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3706" w14:textId="41027598" w:rsidR="00520AE4" w:rsidRDefault="00D80C0C" w:rsidP="00D80C0C">
      <w:pPr>
        <w:spacing w:after="0"/>
        <w:jc w:val="center"/>
        <w:rPr>
          <w:b/>
          <w:sz w:val="21"/>
          <w:szCs w:val="21"/>
        </w:rPr>
      </w:pPr>
      <w:bookmarkStart w:id="0" w:name="_GoBack"/>
      <w:bookmarkEnd w:id="0"/>
      <w:r w:rsidRPr="003902C0">
        <w:rPr>
          <w:b/>
          <w:sz w:val="21"/>
          <w:szCs w:val="21"/>
        </w:rPr>
        <w:t>Договір №</w:t>
      </w:r>
      <w:r w:rsidR="00520AE4">
        <w:rPr>
          <w:b/>
          <w:sz w:val="21"/>
          <w:szCs w:val="21"/>
        </w:rPr>
        <w:t>________</w:t>
      </w:r>
    </w:p>
    <w:p w14:paraId="3E63DC06" w14:textId="23D4AD4F" w:rsidR="00D80C0C" w:rsidRPr="003902C0" w:rsidRDefault="00D80C0C" w:rsidP="00D80C0C">
      <w:pPr>
        <w:spacing w:after="0"/>
        <w:jc w:val="center"/>
        <w:rPr>
          <w:b/>
          <w:sz w:val="21"/>
          <w:szCs w:val="21"/>
        </w:rPr>
      </w:pPr>
      <w:r w:rsidRPr="003902C0">
        <w:rPr>
          <w:b/>
          <w:sz w:val="21"/>
          <w:szCs w:val="21"/>
        </w:rPr>
        <w:t>про закупівлю послуг</w:t>
      </w:r>
    </w:p>
    <w:p w14:paraId="17FCA521" w14:textId="5D4474CC" w:rsidR="00D80C0C" w:rsidRPr="003902C0" w:rsidRDefault="003902C0" w:rsidP="00D80C0C">
      <w:pPr>
        <w:spacing w:after="0"/>
        <w:jc w:val="center"/>
        <w:rPr>
          <w:b/>
          <w:sz w:val="21"/>
          <w:szCs w:val="21"/>
        </w:rPr>
      </w:pPr>
      <w:r w:rsidRPr="003902C0">
        <w:rPr>
          <w:b/>
          <w:sz w:val="21"/>
          <w:szCs w:val="21"/>
        </w:rPr>
        <w:t xml:space="preserve">за результатами </w:t>
      </w:r>
      <w:r w:rsidR="00D80C0C" w:rsidRPr="003902C0">
        <w:rPr>
          <w:b/>
          <w:sz w:val="21"/>
          <w:szCs w:val="21"/>
        </w:rPr>
        <w:t xml:space="preserve">процедури закупівлі № </w:t>
      </w:r>
      <w:r w:rsidR="00914A48">
        <w:rPr>
          <w:b/>
          <w:sz w:val="21"/>
          <w:szCs w:val="21"/>
        </w:rPr>
        <w:t>___________________</w:t>
      </w:r>
    </w:p>
    <w:p w14:paraId="52579963" w14:textId="77777777" w:rsidR="00D80C0C" w:rsidRPr="003902C0" w:rsidRDefault="00D80C0C" w:rsidP="00D80C0C">
      <w:pPr>
        <w:spacing w:after="0"/>
        <w:jc w:val="center"/>
        <w:rPr>
          <w:b/>
          <w:sz w:val="21"/>
          <w:szCs w:val="21"/>
        </w:rPr>
      </w:pPr>
    </w:p>
    <w:p w14:paraId="05A43FDD" w14:textId="6DA8F7D1" w:rsidR="00D80C0C" w:rsidRDefault="00D80C0C" w:rsidP="00D80C0C">
      <w:pPr>
        <w:spacing w:after="0"/>
        <w:jc w:val="center"/>
        <w:rPr>
          <w:b/>
          <w:sz w:val="21"/>
          <w:szCs w:val="21"/>
        </w:rPr>
      </w:pPr>
      <w:r w:rsidRPr="003902C0">
        <w:rPr>
          <w:b/>
          <w:sz w:val="21"/>
          <w:szCs w:val="21"/>
        </w:rPr>
        <w:t xml:space="preserve">м. Добропілля                                                                                    </w:t>
      </w:r>
      <w:r w:rsidR="00520AE4">
        <w:rPr>
          <w:b/>
          <w:sz w:val="21"/>
          <w:szCs w:val="21"/>
        </w:rPr>
        <w:t xml:space="preserve">                       </w:t>
      </w:r>
      <w:r w:rsidRPr="003902C0">
        <w:rPr>
          <w:b/>
          <w:sz w:val="21"/>
          <w:szCs w:val="21"/>
        </w:rPr>
        <w:t>«___»______ 202</w:t>
      </w:r>
      <w:r w:rsidR="003902C0">
        <w:rPr>
          <w:b/>
          <w:sz w:val="21"/>
          <w:szCs w:val="21"/>
        </w:rPr>
        <w:t>3</w:t>
      </w:r>
      <w:r w:rsidRPr="003902C0">
        <w:rPr>
          <w:b/>
          <w:sz w:val="21"/>
          <w:szCs w:val="21"/>
        </w:rPr>
        <w:t xml:space="preserve"> р.</w:t>
      </w:r>
    </w:p>
    <w:p w14:paraId="1B84DE5A" w14:textId="77777777" w:rsidR="00B771C1" w:rsidRDefault="00B771C1" w:rsidP="00D80C0C">
      <w:pPr>
        <w:spacing w:after="0"/>
        <w:jc w:val="center"/>
        <w:rPr>
          <w:b/>
          <w:sz w:val="21"/>
          <w:szCs w:val="21"/>
        </w:rPr>
      </w:pPr>
    </w:p>
    <w:p w14:paraId="6466348D" w14:textId="3DEB5B8D" w:rsidR="00B771C1" w:rsidRPr="00B771C1" w:rsidRDefault="00B771C1" w:rsidP="00B771C1">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sidR="00914A48">
        <w:rPr>
          <w:sz w:val="21"/>
          <w:szCs w:val="21"/>
        </w:rPr>
        <w:t>___________________</w:t>
      </w:r>
    </w:p>
    <w:p w14:paraId="3FFB01E7" w14:textId="30FED81A" w:rsidR="00B771C1" w:rsidRPr="00B771C1" w:rsidRDefault="00914A48" w:rsidP="00914A48">
      <w:pPr>
        <w:spacing w:after="0"/>
        <w:ind w:firstLine="0"/>
        <w:rPr>
          <w:sz w:val="21"/>
          <w:szCs w:val="21"/>
        </w:rPr>
      </w:pPr>
      <w:r>
        <w:rPr>
          <w:b/>
          <w:sz w:val="21"/>
          <w:szCs w:val="21"/>
        </w:rPr>
        <w:t>_________________</w:t>
      </w:r>
      <w:r w:rsidR="00B771C1" w:rsidRPr="00B771C1">
        <w:rPr>
          <w:sz w:val="21"/>
          <w:szCs w:val="21"/>
        </w:rPr>
        <w:t xml:space="preserve"> далі в тексті  «</w:t>
      </w:r>
      <w:r w:rsidR="00B771C1" w:rsidRPr="00B771C1">
        <w:rPr>
          <w:b/>
          <w:sz w:val="21"/>
          <w:szCs w:val="21"/>
        </w:rPr>
        <w:t>Виконавець</w:t>
      </w:r>
      <w:r w:rsidR="00B771C1" w:rsidRPr="00B771C1">
        <w:rPr>
          <w:sz w:val="21"/>
          <w:szCs w:val="21"/>
        </w:rPr>
        <w:t xml:space="preserve">», в особі </w:t>
      </w:r>
      <w:r>
        <w:rPr>
          <w:sz w:val="21"/>
          <w:szCs w:val="21"/>
        </w:rPr>
        <w:t>_________________</w:t>
      </w:r>
      <w:r w:rsidR="00B771C1" w:rsidRPr="00B771C1">
        <w:rPr>
          <w:sz w:val="21"/>
          <w:szCs w:val="21"/>
        </w:rPr>
        <w:t xml:space="preserve">, що діє на підставі </w:t>
      </w:r>
      <w:r>
        <w:rPr>
          <w:sz w:val="21"/>
          <w:szCs w:val="21"/>
        </w:rPr>
        <w:t>__________________</w:t>
      </w:r>
      <w:r w:rsidR="00B771C1" w:rsidRPr="00B771C1">
        <w:rPr>
          <w:sz w:val="21"/>
          <w:szCs w:val="21"/>
        </w:rPr>
        <w:t>, з іншого боку, разом іменовані «</w:t>
      </w:r>
      <w:r w:rsidR="00B771C1" w:rsidRPr="00B771C1">
        <w:rPr>
          <w:b/>
          <w:bCs/>
          <w:sz w:val="21"/>
          <w:szCs w:val="21"/>
        </w:rPr>
        <w:t>Сторони</w:t>
      </w:r>
      <w:r w:rsidR="00B771C1" w:rsidRPr="00B771C1">
        <w:rPr>
          <w:sz w:val="21"/>
          <w:szCs w:val="21"/>
        </w:rPr>
        <w:t>», а кожна окремо «</w:t>
      </w:r>
      <w:r w:rsidR="00B771C1" w:rsidRPr="00B771C1">
        <w:rPr>
          <w:b/>
          <w:bCs/>
          <w:sz w:val="21"/>
          <w:szCs w:val="21"/>
        </w:rPr>
        <w:t>Сторона</w:t>
      </w:r>
      <w:r w:rsidR="00B771C1" w:rsidRPr="00B771C1">
        <w:rPr>
          <w:sz w:val="21"/>
          <w:szCs w:val="21"/>
        </w:rPr>
        <w:t>», уклали цей Договір (ремонт на території Виконавця) (далі – “Договір”) про таке:</w:t>
      </w:r>
    </w:p>
    <w:p w14:paraId="5363B54F" w14:textId="77777777" w:rsidR="00B11D14" w:rsidRPr="003902C0" w:rsidRDefault="00B11D14" w:rsidP="00B11D14">
      <w:pPr>
        <w:spacing w:before="0" w:after="0"/>
        <w:ind w:firstLine="0"/>
        <w:rPr>
          <w:snapToGrid/>
          <w:sz w:val="21"/>
          <w:szCs w:val="21"/>
        </w:rPr>
      </w:pPr>
    </w:p>
    <w:p w14:paraId="332F6883" w14:textId="77777777" w:rsidR="00B11D14" w:rsidRPr="003902C0" w:rsidRDefault="00B11D14" w:rsidP="00270CEA">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Предмет договору</w:t>
      </w:r>
    </w:p>
    <w:p w14:paraId="5B0E8916" w14:textId="6A71757F" w:rsidR="00F142A3" w:rsidRPr="004966D8" w:rsidRDefault="00B11D14" w:rsidP="00FA0ACC">
      <w:pPr>
        <w:pStyle w:val="a9"/>
        <w:numPr>
          <w:ilvl w:val="1"/>
          <w:numId w:val="1"/>
        </w:numPr>
        <w:spacing w:before="0" w:after="0"/>
        <w:ind w:left="426" w:right="141" w:hanging="426"/>
        <w:rPr>
          <w:snapToGrid/>
          <w:sz w:val="21"/>
          <w:szCs w:val="21"/>
        </w:rPr>
      </w:pPr>
      <w:r w:rsidRPr="004966D8">
        <w:rPr>
          <w:snapToGrid/>
          <w:sz w:val="21"/>
          <w:szCs w:val="21"/>
        </w:rPr>
        <w:t xml:space="preserve">У порядку та на умовах, передбачених цим Договором, </w:t>
      </w:r>
      <w:r w:rsidR="003902C0" w:rsidRPr="004966D8">
        <w:rPr>
          <w:snapToGrid/>
          <w:sz w:val="21"/>
          <w:szCs w:val="21"/>
        </w:rPr>
        <w:t>Виконавець</w:t>
      </w:r>
      <w:r w:rsidRPr="004966D8">
        <w:rPr>
          <w:snapToGrid/>
          <w:sz w:val="21"/>
          <w:szCs w:val="21"/>
        </w:rPr>
        <w:t xml:space="preserve"> бере на себе зобов'язання на свій ризик і за завданням Замовника виконати з власних</w:t>
      </w:r>
      <w:r w:rsidR="00F142A3" w:rsidRPr="004966D8">
        <w:rPr>
          <w:snapToGrid/>
          <w:sz w:val="21"/>
          <w:szCs w:val="21"/>
        </w:rPr>
        <w:t xml:space="preserve"> матеріалів</w:t>
      </w:r>
      <w:r w:rsidRPr="004966D8">
        <w:rPr>
          <w:snapToGrid/>
          <w:sz w:val="21"/>
          <w:szCs w:val="21"/>
        </w:rPr>
        <w:t xml:space="preserve"> </w:t>
      </w:r>
      <w:r w:rsidR="004966D8" w:rsidRPr="004966D8">
        <w:rPr>
          <w:b/>
          <w:sz w:val="22"/>
          <w:szCs w:val="22"/>
        </w:rPr>
        <w:t xml:space="preserve">код ДК 021:2015: 50530000-9- Послуги з ремонту і технічного обслуговування техніки – </w:t>
      </w:r>
      <w:r w:rsidR="00FD66CE">
        <w:rPr>
          <w:b/>
          <w:sz w:val="22"/>
          <w:szCs w:val="22"/>
        </w:rPr>
        <w:t>Капітальний р</w:t>
      </w:r>
      <w:r w:rsidR="00FD66CE" w:rsidRPr="00EE0639">
        <w:rPr>
          <w:b/>
          <w:sz w:val="22"/>
          <w:szCs w:val="22"/>
        </w:rPr>
        <w:t>емонт секцій механізованого кріплення 3КД-90</w:t>
      </w:r>
      <w:r w:rsidR="004966D8" w:rsidRPr="004966D8">
        <w:rPr>
          <w:snapToGrid/>
          <w:sz w:val="21"/>
          <w:szCs w:val="21"/>
        </w:rPr>
        <w:t xml:space="preserve"> </w:t>
      </w:r>
      <w:r w:rsidRPr="004966D8">
        <w:rPr>
          <w:snapToGrid/>
          <w:sz w:val="21"/>
          <w:szCs w:val="21"/>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755E739B" w:rsidR="00B11D14" w:rsidRPr="003902C0" w:rsidRDefault="00270CEA" w:rsidP="006D20BF">
      <w:pPr>
        <w:pStyle w:val="a7"/>
        <w:numPr>
          <w:ilvl w:val="1"/>
          <w:numId w:val="1"/>
        </w:numPr>
        <w:tabs>
          <w:tab w:val="left" w:pos="709"/>
        </w:tabs>
        <w:spacing w:before="0" w:after="0"/>
        <w:ind w:left="426" w:hanging="426"/>
        <w:rPr>
          <w:bCs/>
          <w:snapToGrid/>
          <w:sz w:val="21"/>
          <w:szCs w:val="21"/>
        </w:rPr>
      </w:pPr>
      <w:r w:rsidRPr="003902C0">
        <w:rPr>
          <w:snapToGrid/>
          <w:sz w:val="21"/>
          <w:szCs w:val="21"/>
        </w:rPr>
        <w:t xml:space="preserve"> </w:t>
      </w:r>
      <w:r w:rsidR="00B11D14" w:rsidRPr="003902C0">
        <w:rPr>
          <w:snapToGrid/>
          <w:sz w:val="21"/>
          <w:szCs w:val="21"/>
        </w:rPr>
        <w:t xml:space="preserve">Додатки (Специфікації) оформляються відповідно до зразка, погодженого Сторонами в Додатку №1 до </w:t>
      </w:r>
      <w:r w:rsidRPr="003902C0">
        <w:rPr>
          <w:snapToGrid/>
          <w:sz w:val="21"/>
          <w:szCs w:val="21"/>
        </w:rPr>
        <w:t xml:space="preserve">  </w:t>
      </w:r>
      <w:r w:rsidR="00B11D14" w:rsidRPr="003902C0">
        <w:rPr>
          <w:snapToGrid/>
          <w:sz w:val="21"/>
          <w:szCs w:val="21"/>
        </w:rPr>
        <w:t>цього Договору, який є його невіддільною частиною.</w:t>
      </w:r>
    </w:p>
    <w:p w14:paraId="5D43B7CE" w14:textId="3AF64F13" w:rsidR="00B11D14" w:rsidRPr="003902C0" w:rsidRDefault="00B11D14" w:rsidP="006D20BF">
      <w:pPr>
        <w:numPr>
          <w:ilvl w:val="1"/>
          <w:numId w:val="1"/>
        </w:numPr>
        <w:tabs>
          <w:tab w:val="left" w:pos="709"/>
        </w:tabs>
        <w:spacing w:before="0" w:after="0"/>
        <w:ind w:left="426" w:hanging="426"/>
        <w:rPr>
          <w:bCs/>
          <w:snapToGrid/>
          <w:sz w:val="21"/>
          <w:szCs w:val="21"/>
        </w:rPr>
      </w:pPr>
      <w:r w:rsidRPr="003902C0">
        <w:rPr>
          <w:snapToGrid/>
          <w:sz w:val="21"/>
          <w:szCs w:val="21"/>
        </w:rPr>
        <w:t xml:space="preserve">Безпосередній перелік, обсяг, вартість </w:t>
      </w:r>
      <w:r w:rsidR="003902C0">
        <w:rPr>
          <w:snapToGrid/>
          <w:sz w:val="21"/>
          <w:szCs w:val="21"/>
        </w:rPr>
        <w:t>Послуг</w:t>
      </w:r>
      <w:r w:rsidRPr="003902C0">
        <w:rPr>
          <w:snapToGrid/>
          <w:sz w:val="21"/>
          <w:szCs w:val="21"/>
        </w:rPr>
        <w:t xml:space="preserve"> погоджуються Сторонами в Додатках, які є неві</w:t>
      </w:r>
      <w:r w:rsidR="00D04EC4" w:rsidRPr="006D20BF">
        <w:rPr>
          <w:snapToGrid/>
          <w:sz w:val="21"/>
          <w:szCs w:val="21"/>
        </w:rPr>
        <w:t xml:space="preserve">д’ємними </w:t>
      </w:r>
      <w:r w:rsidRPr="003902C0">
        <w:rPr>
          <w:snapToGrid/>
          <w:sz w:val="21"/>
          <w:szCs w:val="21"/>
        </w:rPr>
        <w:t xml:space="preserve">частинами Договору. </w:t>
      </w:r>
    </w:p>
    <w:p w14:paraId="09EF4E81" w14:textId="1535F06B" w:rsidR="00B11D14" w:rsidRPr="003902C0" w:rsidRDefault="00B11D14" w:rsidP="006D20BF">
      <w:pPr>
        <w:numPr>
          <w:ilvl w:val="1"/>
          <w:numId w:val="1"/>
        </w:numPr>
        <w:tabs>
          <w:tab w:val="left" w:pos="709"/>
        </w:tabs>
        <w:spacing w:before="0" w:after="0"/>
        <w:ind w:left="426" w:hanging="426"/>
        <w:rPr>
          <w:snapToGrid/>
          <w:sz w:val="21"/>
          <w:szCs w:val="21"/>
        </w:rPr>
      </w:pPr>
      <w:r w:rsidRPr="003902C0">
        <w:rPr>
          <w:snapToGrid/>
          <w:sz w:val="21"/>
          <w:szCs w:val="21"/>
        </w:rPr>
        <w:t xml:space="preserve">Замовник зобов'язується прийняти та оплатити </w:t>
      </w:r>
      <w:r w:rsidR="003902C0">
        <w:rPr>
          <w:snapToGrid/>
          <w:sz w:val="21"/>
          <w:szCs w:val="21"/>
        </w:rPr>
        <w:t>Виконавцю</w:t>
      </w:r>
      <w:r w:rsidRPr="003902C0">
        <w:rPr>
          <w:snapToGrid/>
          <w:sz w:val="21"/>
          <w:szCs w:val="21"/>
        </w:rPr>
        <w:t xml:space="preserve"> виконані відповідно до умов цього Договору </w:t>
      </w:r>
      <w:r w:rsidR="003902C0">
        <w:rPr>
          <w:snapToGrid/>
          <w:sz w:val="21"/>
          <w:szCs w:val="21"/>
        </w:rPr>
        <w:t>Послуги</w:t>
      </w:r>
      <w:r w:rsidRPr="003902C0">
        <w:rPr>
          <w:snapToGrid/>
          <w:sz w:val="21"/>
          <w:szCs w:val="21"/>
        </w:rPr>
        <w:t>.</w:t>
      </w:r>
    </w:p>
    <w:p w14:paraId="179E4C16" w14:textId="77777777" w:rsidR="00C21546" w:rsidRPr="00914A48" w:rsidRDefault="00C21546" w:rsidP="006D20BF">
      <w:pPr>
        <w:numPr>
          <w:ilvl w:val="1"/>
          <w:numId w:val="1"/>
        </w:numPr>
        <w:tabs>
          <w:tab w:val="left" w:pos="709"/>
        </w:tabs>
        <w:spacing w:before="0" w:after="0"/>
        <w:ind w:right="-1"/>
        <w:rPr>
          <w:sz w:val="21"/>
          <w:szCs w:val="21"/>
        </w:rPr>
      </w:pPr>
      <w:r w:rsidRPr="00914A48">
        <w:rPr>
          <w:sz w:val="21"/>
          <w:szCs w:val="21"/>
        </w:rPr>
        <w:t>Місце надання Послуг: на території Виконавця. (___________________________________).</w:t>
      </w:r>
    </w:p>
    <w:p w14:paraId="3C007116" w14:textId="44997890" w:rsidR="00407C84" w:rsidRPr="00407C84" w:rsidRDefault="00800865" w:rsidP="00407C84">
      <w:pPr>
        <w:ind w:firstLine="0"/>
        <w:rPr>
          <w:sz w:val="21"/>
          <w:szCs w:val="21"/>
        </w:rPr>
      </w:pPr>
      <w:r>
        <w:rPr>
          <w:sz w:val="21"/>
          <w:szCs w:val="21"/>
        </w:rPr>
        <w:t xml:space="preserve">1.6. </w:t>
      </w:r>
      <w:r w:rsidR="00FD66CE">
        <w:rPr>
          <w:sz w:val="21"/>
          <w:szCs w:val="21"/>
        </w:rPr>
        <w:t xml:space="preserve">  </w:t>
      </w:r>
      <w:r w:rsidR="00C21546" w:rsidRPr="00AE7AF1">
        <w:rPr>
          <w:sz w:val="21"/>
          <w:szCs w:val="21"/>
        </w:rPr>
        <w:t xml:space="preserve">Місцезнаходження об’єкта: </w:t>
      </w:r>
      <w:r w:rsidR="00407C84" w:rsidRPr="00407C84">
        <w:rPr>
          <w:sz w:val="21"/>
          <w:szCs w:val="21"/>
        </w:rPr>
        <w:t>Шахта «Добропільська», 85003, Донецька обл., м. Добропілля, вул. Київська, 1Г</w:t>
      </w:r>
    </w:p>
    <w:p w14:paraId="183C37D0" w14:textId="53D8B765" w:rsidR="006D20BF" w:rsidRDefault="006D20BF" w:rsidP="004966D8">
      <w:pPr>
        <w:ind w:firstLine="0"/>
        <w:rPr>
          <w:sz w:val="22"/>
          <w:szCs w:val="22"/>
        </w:rPr>
      </w:pPr>
    </w:p>
    <w:p w14:paraId="2ED99F84" w14:textId="21822117" w:rsidR="00C21546" w:rsidRPr="00AE7AF1" w:rsidRDefault="00C21546" w:rsidP="006D20BF">
      <w:pPr>
        <w:ind w:left="426" w:hanging="426"/>
        <w:rPr>
          <w:sz w:val="21"/>
          <w:szCs w:val="21"/>
        </w:rPr>
      </w:pPr>
    </w:p>
    <w:p w14:paraId="6155ED90" w14:textId="77777777" w:rsidR="00B11D14" w:rsidRPr="003902C0" w:rsidRDefault="00B11D14" w:rsidP="00B11D14">
      <w:pPr>
        <w:tabs>
          <w:tab w:val="left" w:pos="709"/>
        </w:tabs>
        <w:spacing w:before="0" w:after="0"/>
        <w:ind w:left="567" w:right="-1" w:firstLine="0"/>
        <w:rPr>
          <w:snapToGrid/>
          <w:sz w:val="21"/>
          <w:szCs w:val="21"/>
        </w:rPr>
      </w:pPr>
    </w:p>
    <w:p w14:paraId="38878E92" w14:textId="77777777" w:rsidR="00B11D14" w:rsidRPr="003902C0" w:rsidRDefault="00B11D14" w:rsidP="006D20BF">
      <w:pPr>
        <w:widowControl w:val="0"/>
        <w:numPr>
          <w:ilvl w:val="0"/>
          <w:numId w:val="1"/>
        </w:numPr>
        <w:tabs>
          <w:tab w:val="left" w:pos="284"/>
        </w:tabs>
        <w:spacing w:before="0" w:after="0"/>
        <w:ind w:left="0" w:firstLine="0"/>
        <w:jc w:val="center"/>
        <w:rPr>
          <w:b/>
          <w:caps/>
          <w:snapToGrid/>
          <w:sz w:val="21"/>
          <w:szCs w:val="21"/>
        </w:rPr>
      </w:pPr>
      <w:r w:rsidRPr="003902C0">
        <w:rPr>
          <w:b/>
          <w:bCs/>
          <w:caps/>
          <w:sz w:val="21"/>
          <w:szCs w:val="21"/>
        </w:rPr>
        <w:t xml:space="preserve">Обов'язки </w:t>
      </w:r>
      <w:r w:rsidRPr="003902C0">
        <w:rPr>
          <w:b/>
          <w:bCs/>
          <w:caps/>
          <w:snapToGrid/>
          <w:sz w:val="21"/>
          <w:szCs w:val="21"/>
        </w:rPr>
        <w:t>сторін</w:t>
      </w:r>
    </w:p>
    <w:p w14:paraId="43754809" w14:textId="1566B267" w:rsidR="00B11D14" w:rsidRPr="003902C0" w:rsidRDefault="003902C0" w:rsidP="006D20BF">
      <w:pPr>
        <w:numPr>
          <w:ilvl w:val="1"/>
          <w:numId w:val="1"/>
        </w:numPr>
        <w:spacing w:before="0" w:after="0"/>
        <w:ind w:left="426" w:right="-1" w:hanging="426"/>
        <w:jc w:val="left"/>
        <w:rPr>
          <w:bCs/>
          <w:sz w:val="21"/>
          <w:szCs w:val="21"/>
        </w:rPr>
      </w:pPr>
      <w:r w:rsidRPr="003902C0">
        <w:rPr>
          <w:b/>
          <w:snapToGrid/>
          <w:sz w:val="21"/>
          <w:szCs w:val="21"/>
        </w:rPr>
        <w:t>Виконавець</w:t>
      </w:r>
      <w:r w:rsidR="00B11D14" w:rsidRPr="003902C0">
        <w:rPr>
          <w:b/>
          <w:bCs/>
          <w:sz w:val="21"/>
          <w:szCs w:val="21"/>
        </w:rPr>
        <w:t xml:space="preserve"> зобов'язується:</w:t>
      </w:r>
    </w:p>
    <w:p w14:paraId="055968AD" w14:textId="28FAD329"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Виконати </w:t>
      </w:r>
      <w:r w:rsidR="003902C0">
        <w:rPr>
          <w:sz w:val="21"/>
          <w:szCs w:val="21"/>
        </w:rPr>
        <w:t>послуги</w:t>
      </w:r>
      <w:r w:rsidRPr="003902C0">
        <w:rPr>
          <w:sz w:val="21"/>
          <w:szCs w:val="21"/>
        </w:rPr>
        <w:t xml:space="preserve">,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w:t>
      </w:r>
      <w:r w:rsidR="003902C0">
        <w:rPr>
          <w:snapToGrid/>
          <w:sz w:val="21"/>
          <w:szCs w:val="21"/>
        </w:rPr>
        <w:t>Виконавцем</w:t>
      </w:r>
      <w:r w:rsidRPr="003902C0">
        <w:rPr>
          <w:sz w:val="21"/>
          <w:szCs w:val="21"/>
        </w:rPr>
        <w:t xml:space="preserve">. </w:t>
      </w:r>
    </w:p>
    <w:p w14:paraId="50549891" w14:textId="77777777" w:rsidR="00800865" w:rsidRPr="00800865" w:rsidRDefault="00B11D14" w:rsidP="006D20BF">
      <w:pPr>
        <w:widowControl w:val="0"/>
        <w:numPr>
          <w:ilvl w:val="2"/>
          <w:numId w:val="1"/>
        </w:numPr>
        <w:shd w:val="clear" w:color="auto" w:fill="FFFFFF"/>
        <w:suppressAutoHyphens/>
        <w:spacing w:before="0" w:after="0"/>
        <w:ind w:left="993"/>
        <w:rPr>
          <w:sz w:val="22"/>
          <w:szCs w:val="22"/>
        </w:rPr>
      </w:pPr>
      <w:r w:rsidRPr="00800865">
        <w:rPr>
          <w:sz w:val="21"/>
          <w:szCs w:val="21"/>
        </w:rPr>
        <w:t xml:space="preserve">Технічне завдання оформляється у вигляді додатка до цього Договору або до відповідної Специфікації до Договору. </w:t>
      </w:r>
    </w:p>
    <w:p w14:paraId="68F9BA13" w14:textId="1F702D9B" w:rsidR="006A505D" w:rsidRPr="004966D8" w:rsidRDefault="00825744" w:rsidP="006D20BF">
      <w:pPr>
        <w:widowControl w:val="0"/>
        <w:numPr>
          <w:ilvl w:val="2"/>
          <w:numId w:val="1"/>
        </w:numPr>
        <w:shd w:val="clear" w:color="auto" w:fill="FFFFFF"/>
        <w:suppressAutoHyphens/>
        <w:spacing w:before="0" w:after="0"/>
        <w:ind w:left="993"/>
        <w:rPr>
          <w:b/>
          <w:sz w:val="21"/>
          <w:szCs w:val="21"/>
          <w:lang w:val="ru-RU"/>
        </w:rPr>
      </w:pPr>
      <w:r w:rsidRPr="00800865">
        <w:rPr>
          <w:b/>
          <w:sz w:val="21"/>
          <w:szCs w:val="21"/>
        </w:rPr>
        <w:t xml:space="preserve">Строк </w:t>
      </w:r>
      <w:r w:rsidR="006E26AC" w:rsidRPr="00800865">
        <w:rPr>
          <w:b/>
          <w:sz w:val="21"/>
          <w:szCs w:val="21"/>
          <w:lang w:val="ru-RU"/>
        </w:rPr>
        <w:t>надання послуг</w:t>
      </w:r>
      <w:r w:rsidRPr="00800865">
        <w:rPr>
          <w:b/>
          <w:sz w:val="21"/>
          <w:szCs w:val="21"/>
        </w:rPr>
        <w:t xml:space="preserve"> </w:t>
      </w:r>
      <w:r w:rsidR="00F142A3" w:rsidRPr="004966D8">
        <w:rPr>
          <w:b/>
          <w:sz w:val="21"/>
          <w:szCs w:val="21"/>
          <w:lang w:val="ru-RU"/>
        </w:rPr>
        <w:t xml:space="preserve">– </w:t>
      </w:r>
      <w:proofErr w:type="spellStart"/>
      <w:r w:rsidR="004966D8" w:rsidRPr="004966D8">
        <w:rPr>
          <w:b/>
          <w:sz w:val="21"/>
          <w:szCs w:val="21"/>
          <w:lang w:val="ru-RU"/>
        </w:rPr>
        <w:t>протягом</w:t>
      </w:r>
      <w:proofErr w:type="spellEnd"/>
      <w:r w:rsidR="004966D8" w:rsidRPr="004966D8">
        <w:rPr>
          <w:b/>
          <w:sz w:val="21"/>
          <w:szCs w:val="21"/>
          <w:lang w:val="ru-RU"/>
        </w:rPr>
        <w:t xml:space="preserve"> </w:t>
      </w:r>
      <w:r w:rsidR="00FD66CE">
        <w:rPr>
          <w:b/>
          <w:sz w:val="21"/>
          <w:szCs w:val="21"/>
          <w:lang w:val="ru-RU"/>
        </w:rPr>
        <w:t>90</w:t>
      </w:r>
      <w:r w:rsidR="004966D8" w:rsidRPr="004966D8">
        <w:rPr>
          <w:b/>
          <w:sz w:val="21"/>
          <w:szCs w:val="21"/>
          <w:lang w:val="ru-RU"/>
        </w:rPr>
        <w:t xml:space="preserve"> (</w:t>
      </w:r>
      <w:r w:rsidR="00FD66CE">
        <w:rPr>
          <w:b/>
          <w:sz w:val="21"/>
          <w:szCs w:val="21"/>
          <w:lang w:val="ru-RU"/>
        </w:rPr>
        <w:t>дев</w:t>
      </w:r>
      <w:r w:rsidR="004966D8" w:rsidRPr="004966D8">
        <w:rPr>
          <w:b/>
          <w:sz w:val="21"/>
          <w:szCs w:val="21"/>
          <w:lang w:val="ru-RU"/>
        </w:rPr>
        <w:t>’я</w:t>
      </w:r>
      <w:r w:rsidR="00FD66CE">
        <w:rPr>
          <w:b/>
          <w:sz w:val="21"/>
          <w:szCs w:val="21"/>
          <w:lang w:val="ru-RU"/>
        </w:rPr>
        <w:t>носто</w:t>
      </w:r>
      <w:r w:rsidR="004966D8" w:rsidRPr="004966D8">
        <w:rPr>
          <w:b/>
          <w:sz w:val="21"/>
          <w:szCs w:val="21"/>
          <w:lang w:val="ru-RU"/>
        </w:rPr>
        <w:t xml:space="preserve">) </w:t>
      </w:r>
      <w:proofErr w:type="spellStart"/>
      <w:r w:rsidR="004966D8" w:rsidRPr="004966D8">
        <w:rPr>
          <w:b/>
          <w:sz w:val="21"/>
          <w:szCs w:val="21"/>
          <w:lang w:val="ru-RU"/>
        </w:rPr>
        <w:t>календарних</w:t>
      </w:r>
      <w:proofErr w:type="spellEnd"/>
      <w:r w:rsidR="004966D8" w:rsidRPr="004966D8">
        <w:rPr>
          <w:b/>
          <w:sz w:val="21"/>
          <w:szCs w:val="21"/>
          <w:lang w:val="ru-RU"/>
        </w:rPr>
        <w:t xml:space="preserve"> </w:t>
      </w:r>
      <w:proofErr w:type="spellStart"/>
      <w:r w:rsidR="004966D8" w:rsidRPr="004966D8">
        <w:rPr>
          <w:b/>
          <w:sz w:val="21"/>
          <w:szCs w:val="21"/>
          <w:lang w:val="ru-RU"/>
        </w:rPr>
        <w:t>днів</w:t>
      </w:r>
      <w:proofErr w:type="spellEnd"/>
      <w:r w:rsidR="004966D8" w:rsidRPr="004966D8">
        <w:rPr>
          <w:b/>
          <w:sz w:val="21"/>
          <w:szCs w:val="21"/>
          <w:lang w:val="ru-RU"/>
        </w:rPr>
        <w:t xml:space="preserve"> з </w:t>
      </w:r>
      <w:proofErr w:type="spellStart"/>
      <w:r w:rsidR="004966D8" w:rsidRPr="004966D8">
        <w:rPr>
          <w:b/>
          <w:sz w:val="21"/>
          <w:szCs w:val="21"/>
          <w:lang w:val="ru-RU"/>
        </w:rPr>
        <w:t>дати</w:t>
      </w:r>
      <w:proofErr w:type="spellEnd"/>
      <w:r w:rsidR="004966D8" w:rsidRPr="004966D8">
        <w:rPr>
          <w:b/>
          <w:sz w:val="21"/>
          <w:szCs w:val="21"/>
          <w:lang w:val="ru-RU"/>
        </w:rPr>
        <w:t xml:space="preserve"> </w:t>
      </w:r>
      <w:proofErr w:type="spellStart"/>
      <w:r w:rsidR="004966D8" w:rsidRPr="004966D8">
        <w:rPr>
          <w:b/>
          <w:sz w:val="21"/>
          <w:szCs w:val="21"/>
          <w:lang w:val="ru-RU"/>
        </w:rPr>
        <w:t>підписання</w:t>
      </w:r>
      <w:proofErr w:type="spellEnd"/>
      <w:r w:rsidR="004966D8" w:rsidRPr="004966D8">
        <w:rPr>
          <w:b/>
          <w:sz w:val="21"/>
          <w:szCs w:val="21"/>
          <w:lang w:val="ru-RU"/>
        </w:rPr>
        <w:t xml:space="preserve"> уповноваженими представниками Сторін Актів прийому-передачі обладнання в ремонт</w:t>
      </w:r>
      <w:r w:rsidR="00800865" w:rsidRPr="004966D8">
        <w:rPr>
          <w:b/>
          <w:sz w:val="21"/>
          <w:szCs w:val="21"/>
          <w:lang w:val="ru-RU"/>
        </w:rPr>
        <w:t>.</w:t>
      </w:r>
    </w:p>
    <w:p w14:paraId="7D2297D8"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640498DF" w:rsidR="00B11D14" w:rsidRPr="003902C0" w:rsidRDefault="003902C0" w:rsidP="006D20BF">
      <w:pPr>
        <w:widowControl w:val="0"/>
        <w:numPr>
          <w:ilvl w:val="2"/>
          <w:numId w:val="1"/>
        </w:numPr>
        <w:spacing w:before="0" w:after="0"/>
        <w:ind w:left="993"/>
        <w:rPr>
          <w:snapToGrid/>
          <w:sz w:val="21"/>
          <w:szCs w:val="21"/>
        </w:rPr>
      </w:pPr>
      <w:r>
        <w:rPr>
          <w:snapToGrid/>
          <w:sz w:val="21"/>
          <w:szCs w:val="21"/>
        </w:rPr>
        <w:t>Виконавець</w:t>
      </w:r>
      <w:r w:rsidR="00B11D14" w:rsidRPr="003902C0">
        <w:rPr>
          <w:snapToGrid/>
          <w:sz w:val="21"/>
          <w:szCs w:val="21"/>
        </w:rPr>
        <w:t xml:space="preserve"> зобов'язується провести </w:t>
      </w:r>
      <w:proofErr w:type="spellStart"/>
      <w:r w:rsidR="00B11D14" w:rsidRPr="003902C0">
        <w:rPr>
          <w:snapToGrid/>
          <w:sz w:val="21"/>
          <w:szCs w:val="21"/>
        </w:rPr>
        <w:t>дефектацію</w:t>
      </w:r>
      <w:proofErr w:type="spellEnd"/>
      <w:r w:rsidR="00B11D14" w:rsidRPr="003902C0">
        <w:rPr>
          <w:snapToGrid/>
          <w:sz w:val="21"/>
          <w:szCs w:val="21"/>
        </w:rPr>
        <w:t xml:space="preserve"> наданого Обладнання протягом 5 (п'яти) календарних днів з моменту підписання Сторонами акту приймання-передачі Обладнання в ремонт.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00B11D14" w:rsidRPr="003902C0">
        <w:rPr>
          <w:snapToGrid/>
          <w:sz w:val="21"/>
          <w:szCs w:val="21"/>
        </w:rPr>
        <w:t xml:space="preserve"> в присутності належно уповноваженого представника Замовника, або, за наявності письмової згоди Замовника,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Pr="003902C0">
        <w:rPr>
          <w:snapToGrid/>
          <w:sz w:val="21"/>
          <w:szCs w:val="21"/>
        </w:rPr>
        <w:t xml:space="preserve"> </w:t>
      </w:r>
      <w:r w:rsidR="00B11D14" w:rsidRPr="003902C0">
        <w:rPr>
          <w:snapToGrid/>
          <w:sz w:val="21"/>
          <w:szCs w:val="21"/>
        </w:rPr>
        <w:t xml:space="preserve">самостійно. Про дату і час проведення дефектації в місці, визначеному в п.1.5. цього Договору, </w:t>
      </w:r>
      <w:r>
        <w:rPr>
          <w:snapToGrid/>
          <w:sz w:val="21"/>
          <w:szCs w:val="21"/>
        </w:rPr>
        <w:t>Виконавець</w:t>
      </w:r>
      <w:r w:rsidR="00B11D14" w:rsidRPr="003902C0">
        <w:rPr>
          <w:snapToGrid/>
          <w:sz w:val="21"/>
          <w:szCs w:val="21"/>
        </w:rPr>
        <w:t xml:space="preserve"> зобов'язаний повідомляти Замовнику всіма доступними засобами зв'язку за 1 (один) робочий день до дати планованої дефектації. У процесі дефектації </w:t>
      </w:r>
      <w:r>
        <w:rPr>
          <w:snapToGrid/>
          <w:sz w:val="21"/>
          <w:szCs w:val="21"/>
        </w:rPr>
        <w:t>Виконавець</w:t>
      </w:r>
      <w:r w:rsidR="00B11D14" w:rsidRPr="003902C0">
        <w:rPr>
          <w:snapToGrid/>
          <w:sz w:val="21"/>
          <w:szCs w:val="21"/>
        </w:rPr>
        <w:t xml:space="preserve"> забезпечує Замовника необхідними технічними документами, приладами та інструментами. У разі відбракування неремонтопридатних вузлів, деталей </w:t>
      </w:r>
      <w:r>
        <w:rPr>
          <w:snapToGrid/>
          <w:sz w:val="21"/>
          <w:szCs w:val="21"/>
        </w:rPr>
        <w:t>Виконавець</w:t>
      </w:r>
      <w:r w:rsidR="00B11D14" w:rsidRPr="003902C0">
        <w:rPr>
          <w:snapToGrid/>
          <w:sz w:val="21"/>
          <w:szCs w:val="21"/>
        </w:rPr>
        <w:t xml:space="preserve"> надає Замовнику аргументовані докази </w:t>
      </w:r>
      <w:proofErr w:type="spellStart"/>
      <w:r w:rsidR="00B11D14" w:rsidRPr="003902C0">
        <w:rPr>
          <w:snapToGrid/>
          <w:sz w:val="21"/>
          <w:szCs w:val="21"/>
        </w:rPr>
        <w:t>неремонтопридатності</w:t>
      </w:r>
      <w:proofErr w:type="spellEnd"/>
      <w:r w:rsidR="00B11D14" w:rsidRPr="003902C0">
        <w:rPr>
          <w:snapToGrid/>
          <w:sz w:val="21"/>
          <w:szCs w:val="21"/>
        </w:rPr>
        <w:t xml:space="preserve">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w:t>
      </w:r>
      <w:r>
        <w:rPr>
          <w:snapToGrid/>
          <w:sz w:val="21"/>
          <w:szCs w:val="21"/>
        </w:rPr>
        <w:t>Виконавець</w:t>
      </w:r>
      <w:r w:rsidR="00B11D14" w:rsidRPr="003902C0">
        <w:rPr>
          <w:snapToGrid/>
          <w:sz w:val="21"/>
          <w:szCs w:val="21"/>
        </w:rPr>
        <w:t xml:space="preserve">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Обладнання.</w:t>
      </w:r>
    </w:p>
    <w:p w14:paraId="6514D3B2" w14:textId="7ECB7E84" w:rsidR="00B11D14" w:rsidRPr="003902C0" w:rsidRDefault="00B11D14" w:rsidP="006D20BF">
      <w:pPr>
        <w:widowControl w:val="0"/>
        <w:numPr>
          <w:ilvl w:val="2"/>
          <w:numId w:val="1"/>
        </w:numPr>
        <w:spacing w:before="0" w:after="0"/>
        <w:ind w:left="992"/>
        <w:rPr>
          <w:snapToGrid/>
          <w:sz w:val="21"/>
          <w:szCs w:val="21"/>
        </w:rPr>
      </w:pPr>
      <w:r w:rsidRPr="003902C0">
        <w:rPr>
          <w:snapToGrid/>
          <w:sz w:val="21"/>
          <w:szCs w:val="21"/>
        </w:rPr>
        <w:lastRenderedPageBreak/>
        <w:t xml:space="preserve">Якщо за результатами розгляду дефектного акту та калькуляції (кошторису) Замовник </w:t>
      </w:r>
      <w:r w:rsidRPr="003902C0">
        <w:rPr>
          <w:sz w:val="21"/>
          <w:szCs w:val="21"/>
        </w:rPr>
        <w:t>доходить</w:t>
      </w:r>
      <w:r w:rsidRPr="003902C0">
        <w:rPr>
          <w:snapToGrid/>
          <w:sz w:val="21"/>
          <w:szCs w:val="21"/>
        </w:rPr>
        <w:t xml:space="preserve"> висновку про недоцільність проведення ремонту, </w:t>
      </w:r>
      <w:r w:rsidR="003902C0">
        <w:rPr>
          <w:snapToGrid/>
          <w:sz w:val="21"/>
          <w:szCs w:val="21"/>
        </w:rPr>
        <w:t>Послуги</w:t>
      </w:r>
      <w:r w:rsidRPr="003902C0">
        <w:rPr>
          <w:snapToGrid/>
          <w:sz w:val="21"/>
          <w:szCs w:val="21"/>
        </w:rPr>
        <w:t xml:space="preserve"> не починаються. При цьому </w:t>
      </w:r>
      <w:r w:rsidR="003902C0">
        <w:rPr>
          <w:snapToGrid/>
          <w:sz w:val="21"/>
          <w:szCs w:val="21"/>
        </w:rPr>
        <w:t>Виконавець</w:t>
      </w:r>
      <w:r w:rsidRPr="003902C0">
        <w:rPr>
          <w:snapToGrid/>
          <w:sz w:val="21"/>
          <w:szCs w:val="21"/>
        </w:rPr>
        <w:t xml:space="preserve"> не пред'являє Замовнику витрати за </w:t>
      </w:r>
      <w:proofErr w:type="spellStart"/>
      <w:r w:rsidRPr="003902C0">
        <w:rPr>
          <w:snapToGrid/>
          <w:sz w:val="21"/>
          <w:szCs w:val="21"/>
        </w:rPr>
        <w:t>дефектацію</w:t>
      </w:r>
      <w:proofErr w:type="spellEnd"/>
      <w:r w:rsidRPr="003902C0">
        <w:rPr>
          <w:snapToGrid/>
          <w:sz w:val="21"/>
          <w:szCs w:val="21"/>
        </w:rPr>
        <w:t xml:space="preserve"> та зберігання.</w:t>
      </w:r>
    </w:p>
    <w:p w14:paraId="6B0A47E0" w14:textId="77777777" w:rsidR="00B11D14" w:rsidRPr="003902C0" w:rsidRDefault="00B11D14" w:rsidP="00B11D14">
      <w:pPr>
        <w:spacing w:before="0" w:after="0"/>
        <w:ind w:left="992" w:firstLine="0"/>
        <w:rPr>
          <w:snapToGrid/>
          <w:sz w:val="21"/>
          <w:szCs w:val="21"/>
        </w:rPr>
      </w:pPr>
      <w:r w:rsidRPr="003902C0">
        <w:rPr>
          <w:snapToGrid/>
          <w:sz w:val="21"/>
          <w:szCs w:val="21"/>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332102FA"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 xml:space="preserve">Використовувати </w:t>
      </w:r>
      <w:r w:rsidRPr="003902C0">
        <w:rPr>
          <w:snapToGrid/>
          <w:sz w:val="21"/>
          <w:szCs w:val="21"/>
        </w:rPr>
        <w:t xml:space="preserve">необхідні для виконання </w:t>
      </w:r>
      <w:r w:rsidR="003902C0">
        <w:rPr>
          <w:snapToGrid/>
          <w:sz w:val="21"/>
          <w:szCs w:val="21"/>
        </w:rPr>
        <w:t>Послуг</w:t>
      </w:r>
      <w:r w:rsidRPr="003902C0">
        <w:rPr>
          <w:snapToGrid/>
          <w:sz w:val="21"/>
          <w:szCs w:val="21"/>
        </w:rPr>
        <w:t xml:space="preserve"> власне обладнання (</w:t>
      </w:r>
      <w:r w:rsidRPr="003902C0">
        <w:rPr>
          <w:sz w:val="21"/>
          <w:szCs w:val="21"/>
        </w:rPr>
        <w:t>обладнання</w:t>
      </w:r>
      <w:r w:rsidRPr="003902C0">
        <w:rPr>
          <w:snapToGrid/>
          <w:sz w:val="21"/>
          <w:szCs w:val="21"/>
        </w:rPr>
        <w:t xml:space="preserve"> третіх осіб) і якісні матеріали: запасні частини, вузли, агрегати, витратні матеріали, робочі рідини тощо.  </w:t>
      </w:r>
    </w:p>
    <w:p w14:paraId="7D7B1DD2" w14:textId="1D18DBAB"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Контролювати</w:t>
      </w:r>
      <w:r w:rsidRPr="003902C0">
        <w:rPr>
          <w:snapToGrid/>
          <w:sz w:val="21"/>
          <w:szCs w:val="21"/>
        </w:rPr>
        <w:t xml:space="preserve"> та нести відповідальність за якість використовуваних під час виконання </w:t>
      </w:r>
      <w:r w:rsidR="003902C0">
        <w:rPr>
          <w:snapToGrid/>
          <w:sz w:val="21"/>
          <w:szCs w:val="21"/>
        </w:rPr>
        <w:t>Послуги</w:t>
      </w:r>
      <w:r w:rsidRPr="003902C0">
        <w:rPr>
          <w:snapToGrid/>
          <w:sz w:val="21"/>
          <w:szCs w:val="21"/>
        </w:rPr>
        <w:t xml:space="preserve">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1E15D61D"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Виконувати </w:t>
      </w:r>
      <w:r w:rsidR="003902C0">
        <w:rPr>
          <w:snapToGrid/>
          <w:sz w:val="21"/>
          <w:szCs w:val="21"/>
        </w:rPr>
        <w:t>послуги</w:t>
      </w:r>
      <w:r w:rsidRPr="003902C0">
        <w:rPr>
          <w:snapToGrid/>
          <w:sz w:val="21"/>
          <w:szCs w:val="21"/>
        </w:rPr>
        <w:t xml:space="preserve"> згідно з вимогами ремонтної документації з обов’язковим проведенням випробувань згідно з наявною на підприємстві методики випробувань з </w:t>
      </w:r>
      <w:proofErr w:type="spellStart"/>
      <w:r w:rsidRPr="003902C0">
        <w:rPr>
          <w:snapToGrid/>
          <w:sz w:val="21"/>
          <w:szCs w:val="21"/>
        </w:rPr>
        <w:t>видачею</w:t>
      </w:r>
      <w:proofErr w:type="spellEnd"/>
      <w:r w:rsidRPr="003902C0">
        <w:rPr>
          <w:snapToGrid/>
          <w:sz w:val="21"/>
          <w:szCs w:val="21"/>
        </w:rPr>
        <w:t xml:space="preserve"> акту випробувань Обладнання </w:t>
      </w:r>
    </w:p>
    <w:p w14:paraId="1E4751D6" w14:textId="25FFCA8C"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Повідомити Замовнику про проведення випробувань Обладнання, його вузлів за 1 (один) </w:t>
      </w:r>
      <w:r w:rsidRPr="003902C0">
        <w:rPr>
          <w:sz w:val="21"/>
          <w:szCs w:val="21"/>
        </w:rPr>
        <w:t>робочий</w:t>
      </w:r>
      <w:r w:rsidRPr="003902C0">
        <w:rPr>
          <w:snapToGrid/>
          <w:sz w:val="21"/>
          <w:szCs w:val="21"/>
        </w:rPr>
        <w:t xml:space="preserve"> день до дати планованих випробувань. Випробування проводяться </w:t>
      </w:r>
      <w:r w:rsidR="003902C0">
        <w:rPr>
          <w:snapToGrid/>
          <w:sz w:val="21"/>
          <w:szCs w:val="21"/>
        </w:rPr>
        <w:t>Виконавцем</w:t>
      </w:r>
      <w:r w:rsidRPr="003902C0">
        <w:rPr>
          <w:snapToGrid/>
          <w:sz w:val="21"/>
          <w:szCs w:val="21"/>
        </w:rPr>
        <w:t xml:space="preserve">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05FC8274"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Після </w:t>
      </w:r>
      <w:r w:rsidRPr="003902C0">
        <w:rPr>
          <w:sz w:val="21"/>
          <w:szCs w:val="21"/>
        </w:rPr>
        <w:t>закінчення</w:t>
      </w:r>
      <w:r w:rsidRPr="003902C0">
        <w:rPr>
          <w:snapToGrid/>
          <w:sz w:val="21"/>
          <w:szCs w:val="21"/>
        </w:rPr>
        <w:t xml:space="preserve"> виконання </w:t>
      </w:r>
      <w:r w:rsidR="003902C0">
        <w:rPr>
          <w:snapToGrid/>
          <w:sz w:val="21"/>
          <w:szCs w:val="21"/>
        </w:rPr>
        <w:t>Послуг</w:t>
      </w:r>
      <w:r w:rsidRPr="003902C0">
        <w:rPr>
          <w:snapToGrid/>
          <w:sz w:val="21"/>
          <w:szCs w:val="21"/>
        </w:rPr>
        <w:t xml:space="preserve">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0A6086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Здати Замовнику виконані </w:t>
      </w:r>
      <w:r w:rsidR="003902C0">
        <w:rPr>
          <w:snapToGrid/>
          <w:sz w:val="21"/>
          <w:szCs w:val="21"/>
        </w:rPr>
        <w:t>Послуги</w:t>
      </w:r>
      <w:r w:rsidRPr="003902C0">
        <w:rPr>
          <w:snapToGrid/>
          <w:sz w:val="21"/>
          <w:szCs w:val="21"/>
        </w:rPr>
        <w:t xml:space="preserve"> з оформленням акту приймання-передачі виконаних </w:t>
      </w:r>
      <w:r w:rsidR="003902C0">
        <w:rPr>
          <w:snapToGrid/>
          <w:sz w:val="21"/>
          <w:szCs w:val="21"/>
        </w:rPr>
        <w:t>послуг</w:t>
      </w:r>
      <w:r w:rsidRPr="003902C0">
        <w:rPr>
          <w:snapToGrid/>
          <w:sz w:val="21"/>
          <w:szCs w:val="21"/>
        </w:rPr>
        <w:t xml:space="preserve">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12CE3758"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Усунути своїми силами і за власний кошт недоліки, виявлені під час приймання Обладнання з ремонту, приймання виконаних </w:t>
      </w:r>
      <w:r w:rsidR="003902C0">
        <w:rPr>
          <w:snapToGrid/>
          <w:sz w:val="21"/>
          <w:szCs w:val="21"/>
        </w:rPr>
        <w:t>Послуг</w:t>
      </w:r>
      <w:r w:rsidRPr="003902C0">
        <w:rPr>
          <w:snapToGrid/>
          <w:sz w:val="21"/>
          <w:szCs w:val="21"/>
        </w:rPr>
        <w:t xml:space="preserve">, а також відступи від умов Договору, які спричинили погіршення якості виконаних </w:t>
      </w:r>
      <w:r w:rsidR="003902C0">
        <w:rPr>
          <w:snapToGrid/>
          <w:sz w:val="21"/>
          <w:szCs w:val="21"/>
        </w:rPr>
        <w:t>Послуг</w:t>
      </w:r>
      <w:r w:rsidRPr="003902C0">
        <w:rPr>
          <w:snapToGrid/>
          <w:sz w:val="21"/>
          <w:szCs w:val="21"/>
        </w:rPr>
        <w:t xml:space="preserve"> у строки, зазначені в цьому Договорі.</w:t>
      </w:r>
    </w:p>
    <w:p w14:paraId="4D22B2B7" w14:textId="7A3261E4"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Після виконання </w:t>
      </w:r>
      <w:r w:rsidR="003902C0">
        <w:rPr>
          <w:snapToGrid/>
          <w:sz w:val="21"/>
          <w:szCs w:val="21"/>
        </w:rPr>
        <w:t>Послуг</w:t>
      </w:r>
      <w:r w:rsidRPr="003902C0">
        <w:rPr>
          <w:snapToGrid/>
          <w:sz w:val="21"/>
          <w:szCs w:val="21"/>
        </w:rPr>
        <w:t xml:space="preserve">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5BECBFA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Надати Замовнику рахунок на оплату виконаних </w:t>
      </w:r>
      <w:r w:rsidR="003902C0">
        <w:rPr>
          <w:snapToGrid/>
          <w:sz w:val="21"/>
          <w:szCs w:val="21"/>
        </w:rPr>
        <w:t>Послуг</w:t>
      </w:r>
      <w:r w:rsidRPr="003902C0">
        <w:rPr>
          <w:snapToGrid/>
          <w:sz w:val="21"/>
          <w:szCs w:val="21"/>
        </w:rPr>
        <w:t>.</w:t>
      </w:r>
    </w:p>
    <w:p w14:paraId="6CC3C29C"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Виконувати гарантійні зобов'язання відповідно до умов цього Договору.</w:t>
      </w:r>
    </w:p>
    <w:p w14:paraId="2D0DBCD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Повернути Замовнику за актом приймання-передачі неремонтопридатні деталі, вузли разом з одиницею (партією) Обладнання з ремонту.</w:t>
      </w:r>
    </w:p>
    <w:p w14:paraId="0311E90F" w14:textId="50800719"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 дату виникнення податкових зобов'язань (або підстав для їх коригування відповідно до Податкового кодексу України) </w:t>
      </w:r>
      <w:r w:rsidR="003902C0">
        <w:rPr>
          <w:snapToGrid/>
          <w:sz w:val="21"/>
          <w:szCs w:val="21"/>
        </w:rPr>
        <w:t>Виконавець</w:t>
      </w:r>
      <w:r w:rsidRPr="003902C0">
        <w:rPr>
          <w:snapToGrid/>
          <w:sz w:val="21"/>
          <w:szCs w:val="21"/>
        </w:rPr>
        <w:t xml:space="preserve">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w:t>
      </w:r>
      <w:r w:rsidR="003902C0">
        <w:rPr>
          <w:snapToGrid/>
          <w:sz w:val="21"/>
          <w:szCs w:val="21"/>
        </w:rPr>
        <w:t>Виконавцем</w:t>
      </w:r>
      <w:r w:rsidRPr="003902C0">
        <w:rPr>
          <w:snapToGrid/>
          <w:sz w:val="21"/>
          <w:szCs w:val="21"/>
        </w:rPr>
        <w:t xml:space="preserve">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6C69CA5B" w:rsidR="00B11D14" w:rsidRPr="003902C0" w:rsidRDefault="00B11D14" w:rsidP="00B11D14">
      <w:pPr>
        <w:spacing w:before="0" w:after="0"/>
        <w:ind w:left="993" w:firstLine="0"/>
        <w:rPr>
          <w:snapToGrid/>
          <w:sz w:val="21"/>
          <w:szCs w:val="21"/>
        </w:rPr>
      </w:pPr>
      <w:r w:rsidRPr="003902C0">
        <w:rPr>
          <w:snapToGrid/>
          <w:sz w:val="21"/>
          <w:szCs w:val="21"/>
        </w:rPr>
        <w:t xml:space="preserve">У разі не надсилання </w:t>
      </w:r>
      <w:r w:rsidR="003902C0">
        <w:rPr>
          <w:snapToGrid/>
          <w:sz w:val="21"/>
          <w:szCs w:val="21"/>
        </w:rPr>
        <w:t>Виконавцем</w:t>
      </w:r>
      <w:r w:rsidRPr="003902C0">
        <w:rPr>
          <w:snapToGrid/>
          <w:sz w:val="21"/>
          <w:szCs w:val="21"/>
        </w:rPr>
        <w:t xml:space="preserve">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w:t>
      </w:r>
      <w:r w:rsidR="00CB4489">
        <w:rPr>
          <w:snapToGrid/>
          <w:sz w:val="21"/>
          <w:szCs w:val="21"/>
        </w:rPr>
        <w:t>Виконавець</w:t>
      </w:r>
      <w:r w:rsidRPr="003902C0">
        <w:rPr>
          <w:snapToGrid/>
          <w:sz w:val="21"/>
          <w:szCs w:val="21"/>
        </w:rPr>
        <w:t xml:space="preserve">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1C46F75B"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w:t>
      </w:r>
      <w:r w:rsidR="00CB4489">
        <w:rPr>
          <w:snapToGrid/>
          <w:sz w:val="21"/>
          <w:szCs w:val="21"/>
        </w:rPr>
        <w:t>Виконавцем</w:t>
      </w:r>
      <w:r w:rsidRPr="003902C0">
        <w:rPr>
          <w:snapToGrid/>
          <w:sz w:val="21"/>
          <w:szCs w:val="21"/>
        </w:rPr>
        <w:t xml:space="preserve"> порядку її заповнення.</w:t>
      </w:r>
    </w:p>
    <w:p w14:paraId="6C5B7C03" w14:textId="6EEE8DE0" w:rsidR="00B11D14" w:rsidRPr="003902C0" w:rsidRDefault="00B11D14" w:rsidP="00B11D14">
      <w:pPr>
        <w:spacing w:before="0" w:after="0"/>
        <w:ind w:left="993" w:firstLine="0"/>
        <w:rPr>
          <w:snapToGrid/>
          <w:sz w:val="21"/>
          <w:szCs w:val="21"/>
        </w:rPr>
      </w:pPr>
      <w:r w:rsidRPr="003902C0">
        <w:rPr>
          <w:snapToGrid/>
          <w:sz w:val="21"/>
          <w:szCs w:val="21"/>
        </w:rPr>
        <w:t xml:space="preserve">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w:t>
      </w:r>
      <w:r w:rsidR="00CB4489">
        <w:rPr>
          <w:snapToGrid/>
          <w:sz w:val="21"/>
          <w:szCs w:val="21"/>
        </w:rPr>
        <w:t>Виконавцем</w:t>
      </w:r>
      <w:r w:rsidRPr="003902C0">
        <w:rPr>
          <w:snapToGrid/>
          <w:sz w:val="21"/>
          <w:szCs w:val="21"/>
        </w:rPr>
        <w:t xml:space="preserve">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w:t>
      </w:r>
      <w:r w:rsidR="00CB4489">
        <w:rPr>
          <w:snapToGrid/>
          <w:sz w:val="21"/>
          <w:szCs w:val="21"/>
        </w:rPr>
        <w:t>Виконавцем</w:t>
      </w:r>
      <w:r w:rsidRPr="003902C0">
        <w:rPr>
          <w:snapToGrid/>
          <w:sz w:val="21"/>
          <w:szCs w:val="21"/>
        </w:rPr>
        <w:t xml:space="preserve"> належним чином оформленої та зареєстрованої податкової накладної (розрахунку коригування до податкової накладної).</w:t>
      </w:r>
    </w:p>
    <w:p w14:paraId="0CB16FEF" w14:textId="62C5AFFE" w:rsidR="00B11D14" w:rsidRPr="003902C0" w:rsidRDefault="00B11D14" w:rsidP="00B11D14">
      <w:pPr>
        <w:spacing w:before="0" w:after="0"/>
        <w:ind w:left="993" w:firstLine="0"/>
        <w:rPr>
          <w:snapToGrid/>
          <w:sz w:val="21"/>
          <w:szCs w:val="21"/>
        </w:rPr>
      </w:pPr>
      <w:r w:rsidRPr="003902C0">
        <w:rPr>
          <w:snapToGrid/>
          <w:sz w:val="21"/>
          <w:szCs w:val="21"/>
        </w:rPr>
        <w:lastRenderedPageBreak/>
        <w:t xml:space="preserve">Замовник повідомляє </w:t>
      </w:r>
      <w:r w:rsidR="00CB4489">
        <w:rPr>
          <w:snapToGrid/>
          <w:sz w:val="21"/>
          <w:szCs w:val="21"/>
        </w:rPr>
        <w:t>Виконавцю</w:t>
      </w:r>
      <w:r w:rsidRPr="003902C0">
        <w:rPr>
          <w:snapToGrid/>
          <w:sz w:val="21"/>
          <w:szCs w:val="21"/>
        </w:rPr>
        <w:t xml:space="preserve"> про застосування оперативно-господарських санкцій. Сторони погодили, що в разі застосування </w:t>
      </w:r>
      <w:proofErr w:type="spellStart"/>
      <w:r w:rsidR="00CB4489">
        <w:rPr>
          <w:snapToGrid/>
          <w:sz w:val="21"/>
          <w:szCs w:val="21"/>
        </w:rPr>
        <w:t>Виконавецем</w:t>
      </w:r>
      <w:proofErr w:type="spellEnd"/>
      <w:r w:rsidRPr="003902C0">
        <w:rPr>
          <w:snapToGrid/>
          <w:sz w:val="21"/>
          <w:szCs w:val="21"/>
        </w:rPr>
        <w:t xml:space="preserve">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46CC2E3D" w14:textId="77777777" w:rsidR="00C21546" w:rsidRPr="00430923" w:rsidRDefault="00B11D14" w:rsidP="00C21546">
      <w:pPr>
        <w:spacing w:after="0"/>
        <w:ind w:left="993" w:firstLine="0"/>
        <w:rPr>
          <w:sz w:val="21"/>
          <w:szCs w:val="21"/>
        </w:rPr>
      </w:pPr>
      <w:r w:rsidRPr="003902C0">
        <w:rPr>
          <w:snapToGrid/>
          <w:sz w:val="21"/>
          <w:szCs w:val="21"/>
        </w:rPr>
        <w:t xml:space="preserve">Відповідальними представниками </w:t>
      </w:r>
      <w:r w:rsidR="00CB4489">
        <w:rPr>
          <w:snapToGrid/>
          <w:sz w:val="21"/>
          <w:szCs w:val="21"/>
        </w:rPr>
        <w:t>Виконавця</w:t>
      </w:r>
      <w:r w:rsidRPr="003902C0">
        <w:rPr>
          <w:snapToGrid/>
          <w:sz w:val="21"/>
          <w:szCs w:val="21"/>
        </w:rPr>
        <w:t xml:space="preserve"> </w:t>
      </w:r>
      <w:r w:rsidRPr="00914A48">
        <w:rPr>
          <w:snapToGrid/>
          <w:sz w:val="21"/>
          <w:szCs w:val="21"/>
        </w:rPr>
        <w:t xml:space="preserve">за передання (реєстрацію в Єдиному реєстрі) податкових накладних (розрахунків коригувань до податкових накладних) </w:t>
      </w:r>
      <w:r w:rsidR="00C21546" w:rsidRPr="00914A48">
        <w:rPr>
          <w:sz w:val="21"/>
          <w:szCs w:val="21"/>
        </w:rPr>
        <w:t>є головний бухгалтер_____________, тел: ________</w:t>
      </w:r>
    </w:p>
    <w:p w14:paraId="79C3D1EA" w14:textId="0CDE4A11" w:rsidR="00B11D14" w:rsidRPr="003902C0" w:rsidRDefault="00B11D14" w:rsidP="00B11D14">
      <w:pPr>
        <w:spacing w:before="0" w:after="0"/>
        <w:ind w:left="993" w:firstLine="0"/>
        <w:rPr>
          <w:snapToGrid/>
          <w:sz w:val="21"/>
          <w:szCs w:val="21"/>
        </w:rPr>
      </w:pPr>
      <w:r w:rsidRPr="003902C0">
        <w:rPr>
          <w:snapToGrid/>
          <w:sz w:val="21"/>
          <w:szCs w:val="21"/>
        </w:rPr>
        <w:t xml:space="preserve">У разі зміни відповідального представника </w:t>
      </w:r>
      <w:r w:rsidR="00CB4489">
        <w:rPr>
          <w:snapToGrid/>
          <w:sz w:val="21"/>
          <w:szCs w:val="21"/>
        </w:rPr>
        <w:t>Виконавця</w:t>
      </w:r>
      <w:r w:rsidRPr="003902C0">
        <w:rPr>
          <w:snapToGrid/>
          <w:sz w:val="21"/>
          <w:szCs w:val="21"/>
        </w:rPr>
        <w:t xml:space="preserve"> за передання (реєстрацію в Єдиному реєстрі) податкових накладних (розрахунків коригувань до податкових накладних) і/або зміни їхніх контактних даних, </w:t>
      </w:r>
      <w:r w:rsidR="00CB4489">
        <w:rPr>
          <w:snapToGrid/>
          <w:sz w:val="21"/>
          <w:szCs w:val="21"/>
        </w:rPr>
        <w:t>Виконавець</w:t>
      </w:r>
      <w:r w:rsidRPr="003902C0">
        <w:rPr>
          <w:snapToGrid/>
          <w:sz w:val="21"/>
          <w:szCs w:val="21"/>
        </w:rPr>
        <w:t xml:space="preserve"> зобов'язаний протягом 2 днів повідомити Замовнику про зміну відповідальних осіб і (або) їхні оновлені контактні дані. </w:t>
      </w:r>
    </w:p>
    <w:p w14:paraId="6858EA47" w14:textId="6528B3A0" w:rsidR="00B11D14" w:rsidRPr="003902C0" w:rsidRDefault="00B11D14" w:rsidP="00B11D14">
      <w:pPr>
        <w:spacing w:before="0" w:after="0"/>
        <w:ind w:left="993" w:firstLine="0"/>
        <w:rPr>
          <w:snapToGrid/>
          <w:sz w:val="21"/>
          <w:szCs w:val="21"/>
        </w:rPr>
      </w:pPr>
      <w:r w:rsidRPr="003902C0">
        <w:rPr>
          <w:snapToGrid/>
          <w:sz w:val="21"/>
          <w:szCs w:val="21"/>
        </w:rPr>
        <w:t xml:space="preserve">Усі первинні документи за цим Договором повинні бути складені із зазначенням відповідного коду ДКПП (державний класифікатор продукції та послуг) </w:t>
      </w:r>
      <w:r w:rsidR="00CB4489">
        <w:rPr>
          <w:snapToGrid/>
          <w:sz w:val="21"/>
          <w:szCs w:val="21"/>
        </w:rPr>
        <w:t>Послуг</w:t>
      </w:r>
      <w:r w:rsidRPr="003902C0">
        <w:rPr>
          <w:snapToGrid/>
          <w:sz w:val="21"/>
          <w:szCs w:val="21"/>
        </w:rPr>
        <w:t>.</w:t>
      </w:r>
    </w:p>
    <w:p w14:paraId="362091C4" w14:textId="77777777" w:rsidR="00B11D14" w:rsidRPr="003902C0" w:rsidRDefault="00B11D14" w:rsidP="006D20BF">
      <w:pPr>
        <w:numPr>
          <w:ilvl w:val="1"/>
          <w:numId w:val="1"/>
        </w:numPr>
        <w:tabs>
          <w:tab w:val="left" w:pos="1134"/>
        </w:tabs>
        <w:spacing w:before="0" w:after="0"/>
        <w:ind w:left="426" w:right="-1" w:hanging="426"/>
        <w:jc w:val="left"/>
        <w:rPr>
          <w:bCs/>
          <w:sz w:val="21"/>
          <w:szCs w:val="21"/>
          <w:u w:val="single"/>
        </w:rPr>
      </w:pPr>
      <w:r w:rsidRPr="003902C0">
        <w:rPr>
          <w:b/>
          <w:bCs/>
          <w:sz w:val="21"/>
          <w:szCs w:val="21"/>
          <w:u w:val="single"/>
        </w:rPr>
        <w:t>Замовник зобов'язується:</w:t>
      </w:r>
    </w:p>
    <w:p w14:paraId="1A84DC3B" w14:textId="5CFEC2A0"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Передати </w:t>
      </w:r>
      <w:r w:rsidR="00CB4489">
        <w:rPr>
          <w:snapToGrid/>
          <w:sz w:val="21"/>
          <w:szCs w:val="21"/>
        </w:rPr>
        <w:t>Виконавцю</w:t>
      </w:r>
      <w:r w:rsidRPr="003902C0">
        <w:rPr>
          <w:sz w:val="21"/>
          <w:szCs w:val="21"/>
        </w:rPr>
        <w:t xml:space="preserve">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20140773"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Своєчасно оплатити </w:t>
      </w:r>
      <w:r w:rsidR="00CB4489">
        <w:rPr>
          <w:snapToGrid/>
          <w:sz w:val="21"/>
          <w:szCs w:val="21"/>
        </w:rPr>
        <w:t>Послуги</w:t>
      </w:r>
      <w:r w:rsidRPr="003902C0">
        <w:rPr>
          <w:snapToGrid/>
          <w:sz w:val="21"/>
          <w:szCs w:val="21"/>
        </w:rPr>
        <w:t xml:space="preserve"> в строки, визначені в цьому Договорі.</w:t>
      </w:r>
    </w:p>
    <w:p w14:paraId="31301AD6" w14:textId="543334A2"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виконані Роботи за актом приймання-передачі виконаних робіт.</w:t>
      </w:r>
    </w:p>
    <w:p w14:paraId="1D824768" w14:textId="31745B08"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251AA59F" w:rsidR="00B11D14" w:rsidRPr="003902C0" w:rsidRDefault="00CB4489" w:rsidP="006D20BF">
      <w:pPr>
        <w:numPr>
          <w:ilvl w:val="1"/>
          <w:numId w:val="1"/>
        </w:numPr>
        <w:tabs>
          <w:tab w:val="left" w:pos="1134"/>
        </w:tabs>
        <w:spacing w:before="0" w:after="0"/>
        <w:ind w:left="426" w:right="-1" w:hanging="426"/>
        <w:jc w:val="left"/>
        <w:rPr>
          <w:bCs/>
          <w:snapToGrid/>
          <w:sz w:val="21"/>
          <w:szCs w:val="21"/>
          <w:u w:val="single"/>
        </w:rPr>
      </w:pPr>
      <w:r w:rsidRPr="00CB4489">
        <w:rPr>
          <w:b/>
          <w:bCs/>
          <w:sz w:val="21"/>
          <w:szCs w:val="21"/>
          <w:u w:val="single"/>
        </w:rPr>
        <w:t>Виконавець</w:t>
      </w:r>
      <w:r w:rsidR="00B11D14" w:rsidRPr="003902C0">
        <w:rPr>
          <w:b/>
          <w:bCs/>
          <w:sz w:val="21"/>
          <w:szCs w:val="21"/>
          <w:u w:val="single"/>
        </w:rPr>
        <w:t xml:space="preserve"> має право:</w:t>
      </w:r>
    </w:p>
    <w:p w14:paraId="7A079839" w14:textId="54A37D0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 разі потреби залучити до виконання частини </w:t>
      </w:r>
      <w:r w:rsidR="00CB4489">
        <w:rPr>
          <w:snapToGrid/>
          <w:sz w:val="21"/>
          <w:szCs w:val="21"/>
        </w:rPr>
        <w:t>Послуг</w:t>
      </w:r>
      <w:r w:rsidRPr="003902C0">
        <w:rPr>
          <w:snapToGrid/>
          <w:sz w:val="21"/>
          <w:szCs w:val="21"/>
        </w:rPr>
        <w:t xml:space="preserve"> за Договором субпідрядників. Залучення субпідрядників до виконуваних </w:t>
      </w:r>
      <w:r w:rsidR="00CB4489">
        <w:rPr>
          <w:snapToGrid/>
          <w:sz w:val="21"/>
          <w:szCs w:val="21"/>
        </w:rPr>
        <w:t>послуг</w:t>
      </w:r>
      <w:r w:rsidRPr="003902C0">
        <w:rPr>
          <w:snapToGrid/>
          <w:sz w:val="21"/>
          <w:szCs w:val="21"/>
        </w:rPr>
        <w:t xml:space="preserve"> здійснюється після отримання письмового дозволу Замовника. Для прийняття Замовником рішення про залучення до </w:t>
      </w:r>
      <w:r w:rsidR="00CB4489">
        <w:rPr>
          <w:snapToGrid/>
          <w:sz w:val="21"/>
          <w:szCs w:val="21"/>
        </w:rPr>
        <w:t>Послуг</w:t>
      </w:r>
      <w:r w:rsidRPr="003902C0">
        <w:rPr>
          <w:snapToGrid/>
          <w:sz w:val="21"/>
          <w:szCs w:val="21"/>
        </w:rPr>
        <w:t xml:space="preserve"> запропонованого </w:t>
      </w:r>
      <w:r w:rsidR="00CB4489">
        <w:rPr>
          <w:snapToGrid/>
          <w:sz w:val="21"/>
          <w:szCs w:val="21"/>
        </w:rPr>
        <w:t>Виконавцем</w:t>
      </w:r>
      <w:r w:rsidRPr="003902C0">
        <w:rPr>
          <w:snapToGrid/>
          <w:sz w:val="21"/>
          <w:szCs w:val="21"/>
        </w:rPr>
        <w:t xml:space="preserve"> субпідрядника, </w:t>
      </w:r>
      <w:r w:rsidR="00CB4489">
        <w:rPr>
          <w:snapToGrid/>
          <w:sz w:val="21"/>
          <w:szCs w:val="21"/>
        </w:rPr>
        <w:t>Виконавець</w:t>
      </w:r>
      <w:r w:rsidRPr="003902C0">
        <w:rPr>
          <w:snapToGrid/>
          <w:sz w:val="21"/>
          <w:szCs w:val="21"/>
        </w:rPr>
        <w:t xml:space="preserve">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w:t>
      </w:r>
      <w:r w:rsidR="00475F48">
        <w:rPr>
          <w:snapToGrid/>
          <w:sz w:val="21"/>
          <w:szCs w:val="21"/>
        </w:rPr>
        <w:t>Послуг</w:t>
      </w:r>
      <w:r w:rsidRPr="003902C0">
        <w:rPr>
          <w:snapToGrid/>
          <w:sz w:val="21"/>
          <w:szCs w:val="21"/>
        </w:rPr>
        <w:t xml:space="preserve"> здійснює </w:t>
      </w:r>
      <w:r w:rsidR="00475F48">
        <w:rPr>
          <w:snapToGrid/>
          <w:sz w:val="21"/>
          <w:szCs w:val="21"/>
        </w:rPr>
        <w:t>Виконавець</w:t>
      </w:r>
      <w:r w:rsidRPr="003902C0">
        <w:rPr>
          <w:snapToGrid/>
          <w:sz w:val="21"/>
          <w:szCs w:val="21"/>
        </w:rPr>
        <w:t xml:space="preserve">. </w:t>
      </w:r>
      <w:r w:rsidR="00475F48">
        <w:rPr>
          <w:snapToGrid/>
          <w:sz w:val="21"/>
          <w:szCs w:val="21"/>
        </w:rPr>
        <w:t>Виконавець</w:t>
      </w:r>
      <w:r w:rsidRPr="003902C0">
        <w:rPr>
          <w:snapToGrid/>
          <w:sz w:val="21"/>
          <w:szCs w:val="21"/>
        </w:rPr>
        <w:t xml:space="preserve">, у разі залучення до виконання частини </w:t>
      </w:r>
      <w:r w:rsidR="00475F48">
        <w:rPr>
          <w:snapToGrid/>
          <w:sz w:val="21"/>
          <w:szCs w:val="21"/>
        </w:rPr>
        <w:t>Послуг</w:t>
      </w:r>
      <w:r w:rsidRPr="003902C0">
        <w:rPr>
          <w:snapToGrid/>
          <w:sz w:val="21"/>
          <w:szCs w:val="21"/>
        </w:rPr>
        <w:t xml:space="preserve"> субпідрядників, відповідає перед Замовником за результати їхніх робіт.</w:t>
      </w:r>
    </w:p>
    <w:p w14:paraId="1067BB7F" w14:textId="77777777" w:rsidR="00B11D14" w:rsidRPr="003902C0" w:rsidRDefault="00B11D14" w:rsidP="006D20BF">
      <w:pPr>
        <w:numPr>
          <w:ilvl w:val="1"/>
          <w:numId w:val="1"/>
        </w:numPr>
        <w:tabs>
          <w:tab w:val="left" w:pos="1134"/>
        </w:tabs>
        <w:spacing w:before="0" w:after="0"/>
        <w:ind w:left="426" w:right="-1" w:hanging="426"/>
        <w:jc w:val="left"/>
        <w:rPr>
          <w:bCs/>
          <w:snapToGrid/>
          <w:sz w:val="21"/>
          <w:szCs w:val="21"/>
          <w:u w:val="single"/>
        </w:rPr>
      </w:pPr>
      <w:r w:rsidRPr="003902C0">
        <w:rPr>
          <w:b/>
          <w:bCs/>
          <w:snapToGrid/>
          <w:sz w:val="21"/>
          <w:szCs w:val="21"/>
          <w:u w:val="single"/>
        </w:rPr>
        <w:t>Замовник має право:</w:t>
      </w:r>
    </w:p>
    <w:p w14:paraId="7690A31E" w14:textId="0466EAFB"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Перевіряти якість та терміни виконання ремонтних </w:t>
      </w:r>
      <w:r w:rsidR="00475F48">
        <w:rPr>
          <w:snapToGrid/>
          <w:sz w:val="21"/>
          <w:szCs w:val="21"/>
        </w:rPr>
        <w:t>Послуг</w:t>
      </w:r>
      <w:r w:rsidRPr="003902C0">
        <w:rPr>
          <w:snapToGrid/>
          <w:sz w:val="21"/>
          <w:szCs w:val="21"/>
        </w:rPr>
        <w:t xml:space="preserve">, заздалегідь погодивши з </w:t>
      </w:r>
      <w:r w:rsidR="00475F48">
        <w:rPr>
          <w:snapToGrid/>
          <w:sz w:val="21"/>
          <w:szCs w:val="21"/>
        </w:rPr>
        <w:t xml:space="preserve">Виконавцем </w:t>
      </w:r>
      <w:r w:rsidRPr="003902C0">
        <w:rPr>
          <w:snapToGrid/>
          <w:sz w:val="21"/>
          <w:szCs w:val="21"/>
        </w:rPr>
        <w:t xml:space="preserve"> дату приїзду уповноважених представників до місця проведення ремонту Обладнання.</w:t>
      </w:r>
    </w:p>
    <w:p w14:paraId="25CEA7A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Бути присутнім під час проведення випробувань Обладнання, його вузлів, деталей.</w:t>
      </w:r>
    </w:p>
    <w:p w14:paraId="04020E3B" w14:textId="5ADE99B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Затримати розрахунки за </w:t>
      </w:r>
      <w:r w:rsidR="00475F48">
        <w:rPr>
          <w:snapToGrid/>
          <w:sz w:val="21"/>
          <w:szCs w:val="21"/>
        </w:rPr>
        <w:t>Послуги</w:t>
      </w:r>
      <w:r w:rsidRPr="003902C0">
        <w:rPr>
          <w:snapToGrid/>
          <w:sz w:val="21"/>
          <w:szCs w:val="21"/>
        </w:rPr>
        <w:t xml:space="preserve">, виконані з недоробками та дефектами, виявлені під час приймання </w:t>
      </w:r>
      <w:r w:rsidR="00475F48">
        <w:rPr>
          <w:snapToGrid/>
          <w:sz w:val="21"/>
          <w:szCs w:val="21"/>
        </w:rPr>
        <w:t>Послуг</w:t>
      </w:r>
      <w:r w:rsidRPr="003902C0">
        <w:rPr>
          <w:snapToGrid/>
          <w:sz w:val="21"/>
          <w:szCs w:val="21"/>
        </w:rPr>
        <w:t xml:space="preserve"> на строк, встановлений для їх усунення.</w:t>
      </w:r>
    </w:p>
    <w:p w14:paraId="5DE8A421" w14:textId="77777777" w:rsidR="00B11D14" w:rsidRPr="003902C0" w:rsidRDefault="00B11D14" w:rsidP="00B11D14">
      <w:pPr>
        <w:widowControl w:val="0"/>
        <w:spacing w:before="0" w:after="0"/>
        <w:ind w:left="993" w:firstLine="0"/>
        <w:rPr>
          <w:snapToGrid/>
          <w:sz w:val="21"/>
          <w:szCs w:val="21"/>
        </w:rPr>
      </w:pPr>
    </w:p>
    <w:p w14:paraId="40ED76C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Загальна вартість і порядок розрахунків</w:t>
      </w:r>
    </w:p>
    <w:p w14:paraId="70F1B21C" w14:textId="5856824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Загальна сума Договору визначається загальною сумою всіх Додатків, які є невід</w:t>
      </w:r>
      <w:r w:rsidR="00381B92">
        <w:rPr>
          <w:snapToGrid/>
          <w:sz w:val="21"/>
          <w:szCs w:val="21"/>
        </w:rPr>
        <w:t xml:space="preserve">дільною частиною цього Договору </w:t>
      </w:r>
      <w:r w:rsidR="00381B92" w:rsidRPr="00F26214">
        <w:rPr>
          <w:sz w:val="21"/>
          <w:szCs w:val="21"/>
        </w:rPr>
        <w:t xml:space="preserve">та становить: </w:t>
      </w:r>
    </w:p>
    <w:p w14:paraId="6AA198DC" w14:textId="318E77FD" w:rsidR="00B11D14" w:rsidRPr="003902C0" w:rsidRDefault="00B11D14" w:rsidP="006D20BF">
      <w:pPr>
        <w:pStyle w:val="a9"/>
        <w:numPr>
          <w:ilvl w:val="1"/>
          <w:numId w:val="1"/>
        </w:numPr>
        <w:spacing w:before="0" w:after="0"/>
        <w:ind w:left="567" w:hanging="567"/>
        <w:rPr>
          <w:bCs/>
          <w:snapToGrid/>
          <w:sz w:val="21"/>
          <w:szCs w:val="21"/>
        </w:rPr>
      </w:pPr>
      <w:r w:rsidRPr="003902C0">
        <w:rPr>
          <w:snapToGrid/>
          <w:sz w:val="21"/>
          <w:szCs w:val="21"/>
        </w:rPr>
        <w:t xml:space="preserve">Вартість виконаних </w:t>
      </w:r>
      <w:r w:rsidR="00475F48">
        <w:rPr>
          <w:snapToGrid/>
          <w:sz w:val="21"/>
          <w:szCs w:val="21"/>
        </w:rPr>
        <w:t>Виконавцем</w:t>
      </w:r>
      <w:r w:rsidRPr="003902C0">
        <w:rPr>
          <w:snapToGrid/>
          <w:sz w:val="21"/>
          <w:szCs w:val="21"/>
        </w:rPr>
        <w:t xml:space="preserve"> </w:t>
      </w:r>
      <w:r w:rsidR="00475F48">
        <w:rPr>
          <w:snapToGrid/>
          <w:sz w:val="21"/>
          <w:szCs w:val="21"/>
        </w:rPr>
        <w:t>Послуг</w:t>
      </w:r>
      <w:r w:rsidRPr="003902C0">
        <w:rPr>
          <w:snapToGrid/>
          <w:sz w:val="21"/>
          <w:szCs w:val="21"/>
        </w:rPr>
        <w:t xml:space="preserve"> формується на підставі калькуляції (кошторису) та погоджується Сторонами в Додатках, які є невіддільними частинами цього Договору. </w:t>
      </w:r>
    </w:p>
    <w:p w14:paraId="54722590" w14:textId="0E13D6F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Калькуляція (кошторис) повинна містити інформацію про вартість використовуваних матеріалів, розмір та вартість трудовитрат, вартість виконуваних </w:t>
      </w:r>
      <w:r w:rsidR="00475F48">
        <w:rPr>
          <w:snapToGrid/>
          <w:sz w:val="21"/>
          <w:szCs w:val="21"/>
        </w:rPr>
        <w:t>послуг</w:t>
      </w:r>
      <w:r w:rsidRPr="003902C0">
        <w:rPr>
          <w:snapToGrid/>
          <w:sz w:val="21"/>
          <w:szCs w:val="21"/>
        </w:rPr>
        <w:t xml:space="preserve">, і містити посилання на нормативні документи та іншу інформацію, яка зазвичай використовується під час складання кошторисної документації для </w:t>
      </w:r>
      <w:r w:rsidR="00475F48">
        <w:rPr>
          <w:snapToGrid/>
          <w:sz w:val="21"/>
          <w:szCs w:val="21"/>
        </w:rPr>
        <w:t>Послуг</w:t>
      </w:r>
      <w:r w:rsidRPr="003902C0">
        <w:rPr>
          <w:snapToGrid/>
          <w:sz w:val="21"/>
          <w:szCs w:val="21"/>
        </w:rPr>
        <w:t>.</w:t>
      </w:r>
    </w:p>
    <w:p w14:paraId="3A17D689" w14:textId="4332C5BC" w:rsidR="00B11D14" w:rsidRPr="003902C0" w:rsidRDefault="00475F48" w:rsidP="00825744">
      <w:pPr>
        <w:spacing w:before="0" w:after="0"/>
        <w:ind w:left="567" w:right="-1" w:firstLine="0"/>
        <w:rPr>
          <w:snapToGrid/>
          <w:sz w:val="21"/>
          <w:szCs w:val="21"/>
        </w:rPr>
      </w:pPr>
      <w:r>
        <w:rPr>
          <w:snapToGrid/>
          <w:sz w:val="21"/>
          <w:szCs w:val="21"/>
        </w:rPr>
        <w:t>Виконавець</w:t>
      </w:r>
      <w:r w:rsidR="00B11D14" w:rsidRPr="003902C0">
        <w:rPr>
          <w:snapToGrid/>
          <w:sz w:val="21"/>
          <w:szCs w:val="21"/>
        </w:rPr>
        <w:t xml:space="preserve"> цим підтверджує, що всі матеріали, необхідні для виконання </w:t>
      </w:r>
      <w:r>
        <w:rPr>
          <w:snapToGrid/>
          <w:sz w:val="21"/>
          <w:szCs w:val="21"/>
        </w:rPr>
        <w:t>Послуг</w:t>
      </w:r>
      <w:r w:rsidR="00B11D14" w:rsidRPr="003902C0">
        <w:rPr>
          <w:snapToGrid/>
          <w:sz w:val="21"/>
          <w:szCs w:val="21"/>
        </w:rPr>
        <w:t xml:space="preserve"> за цим Договором, придбані до початку погодження вартості </w:t>
      </w:r>
      <w:r>
        <w:rPr>
          <w:snapToGrid/>
          <w:sz w:val="21"/>
          <w:szCs w:val="21"/>
        </w:rPr>
        <w:t>Послуг</w:t>
      </w:r>
      <w:r w:rsidR="00B11D14" w:rsidRPr="003902C0">
        <w:rPr>
          <w:snapToGrid/>
          <w:sz w:val="21"/>
          <w:szCs w:val="21"/>
        </w:rPr>
        <w:t xml:space="preserve"> за відповідним Додатком і їхня вартість включена в </w:t>
      </w:r>
      <w:r w:rsidR="00B11D14" w:rsidRPr="003902C0">
        <w:rPr>
          <w:bCs/>
          <w:snapToGrid/>
          <w:sz w:val="21"/>
          <w:szCs w:val="21"/>
        </w:rPr>
        <w:t>калькуляцію (</w:t>
      </w:r>
      <w:r w:rsidR="00B11D14" w:rsidRPr="003902C0">
        <w:rPr>
          <w:snapToGrid/>
          <w:sz w:val="21"/>
          <w:szCs w:val="21"/>
        </w:rPr>
        <w:t>кошторис).</w:t>
      </w:r>
    </w:p>
    <w:p w14:paraId="4555563B" w14:textId="5700FA91" w:rsidR="00800865" w:rsidRPr="004966D8" w:rsidRDefault="00800865" w:rsidP="004966D8">
      <w:pPr>
        <w:tabs>
          <w:tab w:val="left" w:pos="426"/>
          <w:tab w:val="left" w:pos="540"/>
          <w:tab w:val="left" w:pos="567"/>
        </w:tabs>
        <w:spacing w:before="60" w:after="60" w:line="220" w:lineRule="atLeast"/>
        <w:ind w:left="567" w:right="-23" w:hanging="567"/>
        <w:rPr>
          <w:b/>
          <w:sz w:val="22"/>
          <w:szCs w:val="22"/>
        </w:rPr>
      </w:pPr>
      <w:r w:rsidRPr="00800865">
        <w:rPr>
          <w:b/>
          <w:snapToGrid/>
          <w:sz w:val="21"/>
          <w:szCs w:val="21"/>
        </w:rPr>
        <w:t xml:space="preserve">3.4. </w:t>
      </w:r>
      <w:r>
        <w:rPr>
          <w:b/>
          <w:snapToGrid/>
          <w:sz w:val="21"/>
          <w:szCs w:val="21"/>
        </w:rPr>
        <w:t xml:space="preserve">  </w:t>
      </w:r>
      <w:r w:rsidR="00825744" w:rsidRPr="00800865">
        <w:rPr>
          <w:b/>
          <w:snapToGrid/>
          <w:sz w:val="21"/>
          <w:szCs w:val="21"/>
        </w:rPr>
        <w:t>Р</w:t>
      </w:r>
      <w:r w:rsidR="00B11D14" w:rsidRPr="00800865">
        <w:rPr>
          <w:b/>
          <w:snapToGrid/>
          <w:sz w:val="21"/>
          <w:szCs w:val="21"/>
        </w:rPr>
        <w:t>озрахунки за цим Договором здійснюються Замовником</w:t>
      </w:r>
      <w:r w:rsidR="004966D8">
        <w:rPr>
          <w:b/>
          <w:snapToGrid/>
          <w:sz w:val="21"/>
          <w:szCs w:val="21"/>
        </w:rPr>
        <w:t xml:space="preserve"> наступним </w:t>
      </w:r>
      <w:r w:rsidR="004966D8" w:rsidRPr="004966D8">
        <w:rPr>
          <w:b/>
          <w:snapToGrid/>
          <w:sz w:val="21"/>
          <w:szCs w:val="21"/>
        </w:rPr>
        <w:t>чином:</w:t>
      </w:r>
      <w:r w:rsidRPr="004966D8">
        <w:rPr>
          <w:b/>
          <w:snapToGrid/>
          <w:sz w:val="21"/>
          <w:szCs w:val="21"/>
        </w:rPr>
        <w:t xml:space="preserve"> </w:t>
      </w:r>
      <w:r w:rsidR="00DA31EB">
        <w:rPr>
          <w:b/>
          <w:sz w:val="22"/>
          <w:szCs w:val="22"/>
        </w:rPr>
        <w:t>5</w:t>
      </w:r>
      <w:r w:rsidR="004966D8" w:rsidRPr="004966D8">
        <w:rPr>
          <w:b/>
          <w:sz w:val="22"/>
          <w:szCs w:val="22"/>
        </w:rPr>
        <w:t>0% попередньої оплати від вартості послуг з ремонту протягом 3 (трьох) банківських днів з дати виставлення рахунку в я</w:t>
      </w:r>
      <w:r w:rsidR="00DA31EB">
        <w:rPr>
          <w:b/>
          <w:sz w:val="22"/>
          <w:szCs w:val="22"/>
        </w:rPr>
        <w:t>кості передплати, та остаточні 5</w:t>
      </w:r>
      <w:r w:rsidR="004966D8" w:rsidRPr="004966D8">
        <w:rPr>
          <w:b/>
          <w:sz w:val="22"/>
          <w:szCs w:val="22"/>
        </w:rPr>
        <w:t>0% варт</w:t>
      </w:r>
      <w:r w:rsidR="00DA31EB">
        <w:rPr>
          <w:b/>
          <w:sz w:val="22"/>
          <w:szCs w:val="22"/>
        </w:rPr>
        <w:t>ості послуг з ремонту протягом 3</w:t>
      </w:r>
      <w:r w:rsidR="004966D8" w:rsidRPr="004966D8">
        <w:rPr>
          <w:b/>
          <w:sz w:val="22"/>
          <w:szCs w:val="22"/>
        </w:rPr>
        <w:t>0 (</w:t>
      </w:r>
      <w:r w:rsidR="00DA31EB">
        <w:rPr>
          <w:b/>
          <w:sz w:val="22"/>
          <w:szCs w:val="22"/>
        </w:rPr>
        <w:t>тридц</w:t>
      </w:r>
      <w:r w:rsidR="004966D8" w:rsidRPr="004966D8">
        <w:rPr>
          <w:b/>
          <w:sz w:val="22"/>
          <w:szCs w:val="22"/>
        </w:rPr>
        <w:t xml:space="preserve">яти) банківських днів з дати підписання уповноваженими представниками Сторін Акту наданих послуг з ремонту. </w:t>
      </w:r>
    </w:p>
    <w:p w14:paraId="49C9FC12" w14:textId="20FE4F9D" w:rsidR="00B11D14" w:rsidRPr="003902C0" w:rsidRDefault="00B11D14" w:rsidP="00800865">
      <w:pPr>
        <w:spacing w:before="0" w:after="0"/>
        <w:ind w:left="567" w:right="-1" w:firstLine="0"/>
        <w:rPr>
          <w:snapToGrid/>
          <w:sz w:val="21"/>
          <w:szCs w:val="21"/>
        </w:rPr>
      </w:pPr>
      <w:r w:rsidRPr="003902C0">
        <w:rPr>
          <w:snapToGrid/>
          <w:sz w:val="21"/>
          <w:szCs w:val="21"/>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3902C0" w:rsidRDefault="00B11D14" w:rsidP="00A8565C">
      <w:pPr>
        <w:spacing w:before="0" w:after="0"/>
        <w:ind w:left="567" w:right="-1" w:firstLine="0"/>
        <w:rPr>
          <w:snapToGrid/>
          <w:sz w:val="21"/>
          <w:szCs w:val="21"/>
        </w:rPr>
      </w:pPr>
      <w:r w:rsidRPr="003902C0">
        <w:rPr>
          <w:snapToGrid/>
          <w:sz w:val="21"/>
          <w:szCs w:val="21"/>
        </w:rPr>
        <w:t>Датою оплати вважається дата списання грошових коштів з поточного рахунку Замовника.</w:t>
      </w:r>
    </w:p>
    <w:p w14:paraId="4EB96F1A" w14:textId="44FC41F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475F48">
        <w:rPr>
          <w:snapToGrid/>
          <w:sz w:val="21"/>
          <w:szCs w:val="21"/>
        </w:rPr>
        <w:t>Виконавцем</w:t>
      </w:r>
      <w:r w:rsidRPr="003902C0">
        <w:rPr>
          <w:snapToGrid/>
          <w:sz w:val="21"/>
          <w:szCs w:val="21"/>
        </w:rPr>
        <w:t xml:space="preserve"> термінів виконання </w:t>
      </w:r>
      <w:r w:rsidR="00475F48">
        <w:rPr>
          <w:snapToGrid/>
          <w:sz w:val="21"/>
          <w:szCs w:val="21"/>
        </w:rPr>
        <w:t>Послуг</w:t>
      </w:r>
      <w:r w:rsidRPr="003902C0">
        <w:rPr>
          <w:snapToGrid/>
          <w:sz w:val="21"/>
          <w:szCs w:val="21"/>
        </w:rPr>
        <w:t xml:space="preserve"> за цим Договором Замовник має право надіслати </w:t>
      </w:r>
      <w:r w:rsidR="00475F48">
        <w:rPr>
          <w:snapToGrid/>
          <w:sz w:val="21"/>
          <w:szCs w:val="21"/>
        </w:rPr>
        <w:t>Виконавцю</w:t>
      </w:r>
      <w:r w:rsidRPr="003902C0">
        <w:rPr>
          <w:snapToGrid/>
          <w:sz w:val="21"/>
          <w:szCs w:val="21"/>
        </w:rPr>
        <w:t xml:space="preserve"> розрахунок штрафних санкцій і/або збитків, і до їх оплати </w:t>
      </w:r>
      <w:r w:rsidR="00475F48">
        <w:rPr>
          <w:snapToGrid/>
          <w:sz w:val="21"/>
          <w:szCs w:val="21"/>
        </w:rPr>
        <w:t>Виконавцем</w:t>
      </w:r>
      <w:r w:rsidRPr="003902C0">
        <w:rPr>
          <w:snapToGrid/>
          <w:sz w:val="21"/>
          <w:szCs w:val="21"/>
        </w:rPr>
        <w:t xml:space="preserve"> затримати оплату за виконані </w:t>
      </w:r>
      <w:r w:rsidR="00475F48">
        <w:rPr>
          <w:snapToGrid/>
          <w:sz w:val="21"/>
          <w:szCs w:val="21"/>
        </w:rPr>
        <w:t>Послуги</w:t>
      </w:r>
      <w:r w:rsidRPr="003902C0">
        <w:rPr>
          <w:snapToGrid/>
          <w:sz w:val="21"/>
          <w:szCs w:val="21"/>
        </w:rPr>
        <w:t xml:space="preserve"> на суму штрафних санкцій  і/або збитків зі звільненням Замовника від </w:t>
      </w:r>
      <w:r w:rsidRPr="003902C0">
        <w:rPr>
          <w:snapToGrid/>
          <w:sz w:val="21"/>
          <w:szCs w:val="21"/>
        </w:rPr>
        <w:lastRenderedPageBreak/>
        <w:t xml:space="preserve">відповідальності за цю затримку. </w:t>
      </w:r>
      <w:r w:rsidR="00475F48">
        <w:rPr>
          <w:snapToGrid/>
          <w:sz w:val="21"/>
          <w:szCs w:val="21"/>
        </w:rPr>
        <w:t>Виконавець</w:t>
      </w:r>
      <w:r w:rsidRPr="003902C0">
        <w:rPr>
          <w:snapToGrid/>
          <w:sz w:val="21"/>
          <w:szCs w:val="21"/>
        </w:rPr>
        <w:t xml:space="preserve">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00475F48">
        <w:rPr>
          <w:snapToGrid/>
          <w:sz w:val="21"/>
          <w:szCs w:val="21"/>
        </w:rPr>
        <w:t>Виконавця</w:t>
      </w:r>
      <w:r w:rsidRPr="003902C0">
        <w:rPr>
          <w:snapToGrid/>
          <w:sz w:val="21"/>
          <w:szCs w:val="21"/>
        </w:rPr>
        <w:t xml:space="preserve">. При цьому Замовник на власний розсуд має право оплатити </w:t>
      </w:r>
      <w:r w:rsidR="00475F48">
        <w:rPr>
          <w:snapToGrid/>
          <w:sz w:val="21"/>
          <w:szCs w:val="21"/>
        </w:rPr>
        <w:t>Виконавцю</w:t>
      </w:r>
      <w:r w:rsidRPr="003902C0">
        <w:rPr>
          <w:snapToGrid/>
          <w:sz w:val="21"/>
          <w:szCs w:val="21"/>
        </w:rPr>
        <w:t xml:space="preserve"> вартість </w:t>
      </w:r>
      <w:r w:rsidR="00475F48">
        <w:rPr>
          <w:snapToGrid/>
          <w:sz w:val="21"/>
          <w:szCs w:val="21"/>
        </w:rPr>
        <w:t>Послуг</w:t>
      </w:r>
      <w:r w:rsidRPr="003902C0">
        <w:rPr>
          <w:snapToGrid/>
          <w:sz w:val="21"/>
          <w:szCs w:val="21"/>
        </w:rPr>
        <w:t xml:space="preserve"> до сплати останнім Замовнику штрафних санкцій і/або відшкодування збитків.</w:t>
      </w:r>
    </w:p>
    <w:p w14:paraId="3AE821DF" w14:textId="0E35344F" w:rsidR="00B11D14" w:rsidRPr="003902C0" w:rsidRDefault="00B11D14" w:rsidP="00B11D14">
      <w:pPr>
        <w:spacing w:before="0" w:after="0"/>
        <w:ind w:left="567" w:firstLine="0"/>
        <w:rPr>
          <w:snapToGrid/>
          <w:sz w:val="21"/>
          <w:szCs w:val="21"/>
        </w:rPr>
      </w:pPr>
      <w:r w:rsidRPr="003902C0">
        <w:rPr>
          <w:snapToGrid/>
          <w:sz w:val="21"/>
          <w:szCs w:val="21"/>
        </w:rPr>
        <w:t xml:space="preserve">Перерахування Замовником грошових коштів за виконані </w:t>
      </w:r>
      <w:r w:rsidR="00475F48">
        <w:rPr>
          <w:snapToGrid/>
          <w:sz w:val="21"/>
          <w:szCs w:val="21"/>
        </w:rPr>
        <w:t>Послуги</w:t>
      </w:r>
      <w:r w:rsidRPr="003902C0">
        <w:rPr>
          <w:snapToGrid/>
          <w:sz w:val="21"/>
          <w:szCs w:val="21"/>
        </w:rPr>
        <w:t xml:space="preserve"> до сплати </w:t>
      </w:r>
      <w:r w:rsidR="00475F48">
        <w:rPr>
          <w:snapToGrid/>
          <w:sz w:val="21"/>
          <w:szCs w:val="21"/>
        </w:rPr>
        <w:t>Виконавцем</w:t>
      </w:r>
      <w:r w:rsidRPr="003902C0">
        <w:rPr>
          <w:snapToGrid/>
          <w:sz w:val="21"/>
          <w:szCs w:val="21"/>
        </w:rPr>
        <w:t xml:space="preserve"> штрафних санкцій і/або відшкодування збитків не звільняє </w:t>
      </w:r>
      <w:r w:rsidR="00475F48">
        <w:rPr>
          <w:snapToGrid/>
          <w:sz w:val="21"/>
          <w:szCs w:val="21"/>
        </w:rPr>
        <w:t>Виконавця</w:t>
      </w:r>
      <w:r w:rsidRPr="003902C0">
        <w:rPr>
          <w:snapToGrid/>
          <w:sz w:val="21"/>
          <w:szCs w:val="21"/>
        </w:rPr>
        <w:t xml:space="preserve"> від зобов'язань щодо сплати штрафних санкцій за порушення термінів виконання зобов'язань, узятих на себе за цим Договором. У разі несплати </w:t>
      </w:r>
      <w:r w:rsidR="00475F48">
        <w:rPr>
          <w:snapToGrid/>
          <w:sz w:val="21"/>
          <w:szCs w:val="21"/>
        </w:rPr>
        <w:t>Виконавцем</w:t>
      </w:r>
      <w:r w:rsidRPr="003902C0">
        <w:rPr>
          <w:snapToGrid/>
          <w:sz w:val="21"/>
          <w:szCs w:val="21"/>
        </w:rPr>
        <w:t xml:space="preserve"> штрафних санкцій та збитків, Замовник має право застосувати до </w:t>
      </w:r>
      <w:r w:rsidR="00475F48">
        <w:rPr>
          <w:snapToGrid/>
          <w:sz w:val="21"/>
          <w:szCs w:val="21"/>
        </w:rPr>
        <w:t>Виконавця</w:t>
      </w:r>
      <w:r w:rsidRPr="003902C0">
        <w:rPr>
          <w:snapToGrid/>
          <w:sz w:val="21"/>
          <w:szCs w:val="21"/>
        </w:rPr>
        <w:t xml:space="preserve"> оперативно-господарську санкцію, згідно з п.3.6. Договору.</w:t>
      </w:r>
    </w:p>
    <w:p w14:paraId="7668314A" w14:textId="692D41D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Зобов'язання </w:t>
      </w:r>
      <w:r w:rsidR="00C87EA3">
        <w:rPr>
          <w:snapToGrid/>
          <w:sz w:val="21"/>
          <w:szCs w:val="21"/>
        </w:rPr>
        <w:t>Виконавця</w:t>
      </w:r>
      <w:r w:rsidRPr="003902C0">
        <w:rPr>
          <w:snapToGrid/>
          <w:sz w:val="21"/>
          <w:szCs w:val="21"/>
        </w:rPr>
        <w:t xml:space="preserve"> виконати </w:t>
      </w:r>
      <w:r w:rsidR="00C87EA3">
        <w:rPr>
          <w:snapToGrid/>
          <w:sz w:val="21"/>
          <w:szCs w:val="21"/>
        </w:rPr>
        <w:t>Послуг</w:t>
      </w:r>
      <w:r w:rsidRPr="003902C0">
        <w:rPr>
          <w:snapToGrid/>
          <w:sz w:val="21"/>
          <w:szCs w:val="21"/>
        </w:rPr>
        <w:t xml:space="preserve">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w:t>
      </w:r>
      <w:r w:rsidR="00C87EA3">
        <w:rPr>
          <w:snapToGrid/>
          <w:sz w:val="21"/>
          <w:szCs w:val="21"/>
        </w:rPr>
        <w:t>Виконавцю</w:t>
      </w:r>
      <w:r w:rsidRPr="003902C0">
        <w:rPr>
          <w:snapToGrid/>
          <w:sz w:val="21"/>
          <w:szCs w:val="21"/>
        </w:rPr>
        <w:t xml:space="preserve">. Оперативно-господарська санкція застосовується до </w:t>
      </w:r>
      <w:r w:rsidR="00C87EA3">
        <w:rPr>
          <w:snapToGrid/>
          <w:sz w:val="21"/>
          <w:szCs w:val="21"/>
        </w:rPr>
        <w:t>Виконавця</w:t>
      </w:r>
      <w:r w:rsidRPr="003902C0">
        <w:rPr>
          <w:snapToGrid/>
          <w:sz w:val="21"/>
          <w:szCs w:val="21"/>
        </w:rPr>
        <w:t xml:space="preserve">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w:t>
      </w:r>
      <w:r w:rsidR="00C87EA3">
        <w:rPr>
          <w:snapToGrid/>
          <w:sz w:val="21"/>
          <w:szCs w:val="21"/>
        </w:rPr>
        <w:t>Виконавця</w:t>
      </w:r>
      <w:r w:rsidRPr="003902C0">
        <w:rPr>
          <w:snapToGrid/>
          <w:sz w:val="21"/>
          <w:szCs w:val="21"/>
        </w:rPr>
        <w:t>.</w:t>
      </w:r>
    </w:p>
    <w:p w14:paraId="1637D673" w14:textId="0DC14D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Оплата </w:t>
      </w:r>
      <w:r w:rsidR="00C87EA3">
        <w:rPr>
          <w:snapToGrid/>
          <w:sz w:val="21"/>
          <w:szCs w:val="21"/>
        </w:rPr>
        <w:t>Послуг</w:t>
      </w:r>
      <w:r w:rsidRPr="003902C0">
        <w:rPr>
          <w:snapToGrid/>
          <w:sz w:val="21"/>
          <w:szCs w:val="21"/>
        </w:rPr>
        <w:t xml:space="preserve">, виконаних </w:t>
      </w:r>
      <w:r w:rsidR="00C87EA3">
        <w:rPr>
          <w:snapToGrid/>
          <w:sz w:val="21"/>
          <w:szCs w:val="21"/>
        </w:rPr>
        <w:t>Виконавцем</w:t>
      </w:r>
      <w:r w:rsidRPr="003902C0">
        <w:rPr>
          <w:snapToGrid/>
          <w:sz w:val="21"/>
          <w:szCs w:val="21"/>
        </w:rPr>
        <w:t xml:space="preserve"> достроково, має прийматися й оплачуватися виключно в разі письмової згоди Замовника.</w:t>
      </w:r>
    </w:p>
    <w:p w14:paraId="772AC946" w14:textId="52C31DD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під час перерахування грошових коштів на розрахунковий рахунок </w:t>
      </w:r>
      <w:r w:rsidR="00C87EA3">
        <w:rPr>
          <w:snapToGrid/>
          <w:sz w:val="21"/>
          <w:szCs w:val="21"/>
        </w:rPr>
        <w:t>Виконавця</w:t>
      </w:r>
      <w:r w:rsidRPr="003902C0">
        <w:rPr>
          <w:snapToGrid/>
          <w:sz w:val="21"/>
          <w:szCs w:val="21"/>
        </w:rPr>
        <w:t xml:space="preserve">,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w:t>
      </w:r>
      <w:r w:rsidR="00C87EA3">
        <w:rPr>
          <w:snapToGrid/>
          <w:sz w:val="21"/>
          <w:szCs w:val="21"/>
        </w:rPr>
        <w:t>Послуги</w:t>
      </w:r>
      <w:r w:rsidRPr="003902C0">
        <w:rPr>
          <w:snapToGrid/>
          <w:sz w:val="21"/>
          <w:szCs w:val="21"/>
        </w:rPr>
        <w:t xml:space="preserve"> за цим Договором зараховується в хронологічному порядку відповідно до дати виникнення зобов'язань з оплати.</w:t>
      </w:r>
    </w:p>
    <w:p w14:paraId="3F7877EB" w14:textId="77777777" w:rsidR="00B11D14" w:rsidRPr="003902C0" w:rsidRDefault="00B11D14" w:rsidP="00B11D14">
      <w:pPr>
        <w:spacing w:before="0" w:after="0"/>
        <w:ind w:left="567" w:right="-1" w:firstLine="0"/>
        <w:rPr>
          <w:bCs/>
          <w:snapToGrid/>
          <w:sz w:val="21"/>
          <w:szCs w:val="21"/>
        </w:rPr>
      </w:pPr>
    </w:p>
    <w:p w14:paraId="0B9D4505" w14:textId="79922598"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 xml:space="preserve">Порядок виконання та приймання-передачі </w:t>
      </w:r>
      <w:r w:rsidR="00C87EA3">
        <w:rPr>
          <w:b/>
          <w:bCs/>
          <w:caps/>
          <w:sz w:val="21"/>
          <w:szCs w:val="21"/>
        </w:rPr>
        <w:t>Послуг</w:t>
      </w:r>
    </w:p>
    <w:p w14:paraId="2B6D91B5" w14:textId="7D2F21EA"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Передання Обладнання для виконання </w:t>
      </w:r>
      <w:r w:rsidR="00C87EA3">
        <w:rPr>
          <w:sz w:val="21"/>
          <w:szCs w:val="21"/>
        </w:rPr>
        <w:t>Послуг</w:t>
      </w:r>
      <w:r w:rsidRPr="003902C0">
        <w:rPr>
          <w:sz w:val="21"/>
          <w:szCs w:val="21"/>
        </w:rPr>
        <w:t xml:space="preserve">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6F14B7AD"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Доставляння Обладнання до місця проведення ремонту та з ремонту здійснюється автотранспортом </w:t>
      </w:r>
      <w:r w:rsidR="00C87EA3">
        <w:rPr>
          <w:snapToGrid/>
          <w:sz w:val="21"/>
          <w:szCs w:val="21"/>
        </w:rPr>
        <w:t>Виконавця</w:t>
      </w:r>
      <w:r w:rsidRPr="003902C0">
        <w:rPr>
          <w:sz w:val="21"/>
          <w:szCs w:val="21"/>
        </w:rPr>
        <w:t xml:space="preserve"> і за його кошт і входить у вартість виконуваних </w:t>
      </w:r>
      <w:r w:rsidR="00C87EA3">
        <w:rPr>
          <w:snapToGrid/>
          <w:sz w:val="21"/>
          <w:szCs w:val="21"/>
        </w:rPr>
        <w:t>Виконавцем</w:t>
      </w:r>
      <w:r w:rsidRPr="003902C0">
        <w:rPr>
          <w:sz w:val="21"/>
          <w:szCs w:val="21"/>
        </w:rPr>
        <w:t xml:space="preserve"> Робіт.</w:t>
      </w:r>
    </w:p>
    <w:p w14:paraId="0FADD531" w14:textId="77777777" w:rsidR="00B11D14" w:rsidRPr="003902C0" w:rsidRDefault="00B11D14" w:rsidP="006D20BF">
      <w:pPr>
        <w:numPr>
          <w:ilvl w:val="1"/>
          <w:numId w:val="1"/>
        </w:numPr>
        <w:spacing w:before="0" w:after="0"/>
        <w:ind w:left="567" w:right="-1" w:hanging="567"/>
        <w:rPr>
          <w:bCs/>
          <w:sz w:val="21"/>
          <w:szCs w:val="21"/>
        </w:rPr>
      </w:pPr>
      <w:r w:rsidRPr="003902C0">
        <w:rPr>
          <w:sz w:val="21"/>
          <w:szCs w:val="21"/>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65433EBC" w:rsidR="00B11D14" w:rsidRPr="003902C0" w:rsidRDefault="00B11D14" w:rsidP="00B11D14">
      <w:pPr>
        <w:spacing w:before="0" w:after="0"/>
        <w:ind w:left="567" w:firstLine="0"/>
        <w:rPr>
          <w:sz w:val="21"/>
          <w:szCs w:val="21"/>
        </w:rPr>
      </w:pPr>
      <w:r w:rsidRPr="003902C0">
        <w:rPr>
          <w:snapToGrid/>
          <w:sz w:val="21"/>
          <w:szCs w:val="21"/>
        </w:rPr>
        <w:t xml:space="preserve">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w:t>
      </w:r>
      <w:r w:rsidR="00C87EA3">
        <w:rPr>
          <w:snapToGrid/>
          <w:sz w:val="21"/>
          <w:szCs w:val="21"/>
        </w:rPr>
        <w:t xml:space="preserve">Виконавця </w:t>
      </w:r>
      <w:r w:rsidRPr="003902C0">
        <w:rPr>
          <w:snapToGrid/>
          <w:sz w:val="21"/>
          <w:szCs w:val="21"/>
        </w:rPr>
        <w:t>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1776F252"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w:t>
      </w:r>
      <w:r w:rsidR="00C87EA3">
        <w:rPr>
          <w:snapToGrid/>
          <w:sz w:val="21"/>
          <w:szCs w:val="21"/>
        </w:rPr>
        <w:t>Виконавець</w:t>
      </w:r>
      <w:r w:rsidRPr="003902C0">
        <w:rPr>
          <w:sz w:val="21"/>
          <w:szCs w:val="21"/>
        </w:rPr>
        <w:t xml:space="preserve">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w:t>
      </w:r>
      <w:r w:rsidR="00C87EA3">
        <w:rPr>
          <w:sz w:val="21"/>
          <w:szCs w:val="21"/>
        </w:rPr>
        <w:t>Послуг</w:t>
      </w:r>
      <w:r w:rsidRPr="003902C0">
        <w:rPr>
          <w:sz w:val="21"/>
          <w:szCs w:val="21"/>
        </w:rPr>
        <w:t xml:space="preserve"> з оформленням акту приймання-передачі виконаних </w:t>
      </w:r>
      <w:r w:rsidR="00C87EA3">
        <w:rPr>
          <w:sz w:val="21"/>
          <w:szCs w:val="21"/>
        </w:rPr>
        <w:t>Послуг</w:t>
      </w:r>
      <w:r w:rsidRPr="003902C0">
        <w:rPr>
          <w:sz w:val="21"/>
          <w:szCs w:val="21"/>
        </w:rPr>
        <w:t xml:space="preserve">. </w:t>
      </w:r>
      <w:r w:rsidR="00C87EA3">
        <w:rPr>
          <w:snapToGrid/>
          <w:sz w:val="21"/>
          <w:szCs w:val="21"/>
        </w:rPr>
        <w:t>Виконавець</w:t>
      </w:r>
      <w:r w:rsidR="00C87EA3" w:rsidRPr="003902C0">
        <w:rPr>
          <w:sz w:val="21"/>
          <w:szCs w:val="21"/>
        </w:rPr>
        <w:t xml:space="preserve"> </w:t>
      </w:r>
      <w:r w:rsidRPr="003902C0">
        <w:rPr>
          <w:sz w:val="21"/>
          <w:szCs w:val="21"/>
        </w:rPr>
        <w:t xml:space="preserve">не пізніше ніж за 2 (два) робочі дні з моменту виконання </w:t>
      </w:r>
      <w:r w:rsidR="00C87EA3">
        <w:rPr>
          <w:sz w:val="21"/>
          <w:szCs w:val="21"/>
        </w:rPr>
        <w:t>Послуг</w:t>
      </w:r>
      <w:r w:rsidRPr="003902C0">
        <w:rPr>
          <w:sz w:val="21"/>
          <w:szCs w:val="21"/>
        </w:rPr>
        <w:t xml:space="preserve"> за відповідним Додатком зобов'язаний підписати і передати Замовнику два примірники Акту приймання-передачі виконаних </w:t>
      </w:r>
      <w:r w:rsidR="00C87EA3">
        <w:rPr>
          <w:sz w:val="21"/>
          <w:szCs w:val="21"/>
        </w:rPr>
        <w:t>Послуг</w:t>
      </w:r>
      <w:r w:rsidRPr="003902C0">
        <w:rPr>
          <w:sz w:val="21"/>
          <w:szCs w:val="21"/>
        </w:rPr>
        <w:t xml:space="preserve">. </w:t>
      </w:r>
    </w:p>
    <w:p w14:paraId="14614AB2" w14:textId="39863CD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під час приймання-передачі виконаних </w:t>
      </w:r>
      <w:r w:rsidR="00C87EA3">
        <w:rPr>
          <w:snapToGrid/>
          <w:sz w:val="21"/>
          <w:szCs w:val="21"/>
        </w:rPr>
        <w:t>Послуг</w:t>
      </w:r>
      <w:r w:rsidRPr="003902C0">
        <w:rPr>
          <w:snapToGrid/>
          <w:sz w:val="21"/>
          <w:szCs w:val="21"/>
        </w:rPr>
        <w:t>, Сторони складають відповідний Акт виявлених недоліків, у якому зазначаються характер недоліків.</w:t>
      </w:r>
    </w:p>
    <w:p w14:paraId="737B3F4A" w14:textId="0EBEF4B9"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 xml:space="preserve">зобов'язується за власний кошт і на свій ризик, зі своїх матеріалів усунути виявлені в процесі приймання виконаних </w:t>
      </w:r>
      <w:r>
        <w:rPr>
          <w:snapToGrid/>
          <w:sz w:val="21"/>
          <w:szCs w:val="21"/>
        </w:rPr>
        <w:t>Послуг</w:t>
      </w:r>
      <w:r w:rsidR="00B11D14" w:rsidRPr="003902C0">
        <w:rPr>
          <w:snapToGrid/>
          <w:sz w:val="21"/>
          <w:szCs w:val="21"/>
        </w:rPr>
        <w:t xml:space="preserve">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2A6B5F4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Якщо </w:t>
      </w:r>
      <w:r w:rsidR="00C87EA3">
        <w:rPr>
          <w:snapToGrid/>
          <w:sz w:val="21"/>
          <w:szCs w:val="21"/>
        </w:rPr>
        <w:t>Виконавець</w:t>
      </w:r>
      <w:r w:rsidRPr="003902C0">
        <w:rPr>
          <w:snapToGrid/>
          <w:sz w:val="21"/>
          <w:szCs w:val="21"/>
        </w:rPr>
        <w:t xml:space="preserve">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w:t>
      </w:r>
      <w:r w:rsidR="00C87EA3">
        <w:rPr>
          <w:snapToGrid/>
          <w:sz w:val="21"/>
          <w:szCs w:val="21"/>
        </w:rPr>
        <w:t>Виконавцем</w:t>
      </w:r>
      <w:r w:rsidRPr="003902C0">
        <w:rPr>
          <w:snapToGrid/>
          <w:sz w:val="21"/>
          <w:szCs w:val="21"/>
        </w:rPr>
        <w:t xml:space="preserve"> Замовнику протягом 10 (десяти) календарних днів з моменту отримання письмової вимоги Замовника.</w:t>
      </w:r>
    </w:p>
    <w:p w14:paraId="2FD8574C" w14:textId="5F6E55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lastRenderedPageBreak/>
        <w:t xml:space="preserve">У разі відмови </w:t>
      </w:r>
      <w:r w:rsidR="00C87EA3">
        <w:rPr>
          <w:snapToGrid/>
          <w:sz w:val="21"/>
          <w:szCs w:val="21"/>
        </w:rPr>
        <w:t>Виконавця</w:t>
      </w:r>
      <w:r w:rsidRPr="003902C0">
        <w:rPr>
          <w:snapToGrid/>
          <w:sz w:val="21"/>
          <w:szCs w:val="21"/>
        </w:rPr>
        <w:t xml:space="preserve">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5B6FB95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Під час приймання Обладнання з ремонту на вимогу Замовника здійснюється розкриття Обладнання для визна</w:t>
      </w:r>
      <w:r w:rsidR="00C87EA3">
        <w:rPr>
          <w:snapToGrid/>
          <w:sz w:val="21"/>
          <w:szCs w:val="21"/>
        </w:rPr>
        <w:t>чення повноти обсягу виконаних Послуг</w:t>
      </w:r>
      <w:r w:rsidRPr="003902C0">
        <w:rPr>
          <w:snapToGrid/>
          <w:sz w:val="21"/>
          <w:szCs w:val="21"/>
        </w:rPr>
        <w:t>.</w:t>
      </w:r>
    </w:p>
    <w:p w14:paraId="3A31D211" w14:textId="77777777" w:rsidR="00B11D14" w:rsidRPr="003902C0" w:rsidRDefault="00B11D14" w:rsidP="00B11D14">
      <w:pPr>
        <w:spacing w:before="0" w:after="0"/>
        <w:ind w:left="567" w:right="-1" w:firstLine="0"/>
        <w:rPr>
          <w:bCs/>
          <w:snapToGrid/>
          <w:sz w:val="21"/>
          <w:szCs w:val="21"/>
        </w:rPr>
      </w:pPr>
    </w:p>
    <w:p w14:paraId="2454B1E4"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Гарантійний термін</w:t>
      </w:r>
    </w:p>
    <w:p w14:paraId="603937E4" w14:textId="63EF82A7" w:rsidR="00B11D14" w:rsidRPr="003902C0" w:rsidRDefault="00C87EA3" w:rsidP="006D20BF">
      <w:pPr>
        <w:numPr>
          <w:ilvl w:val="1"/>
          <w:numId w:val="1"/>
        </w:numPr>
        <w:spacing w:before="0" w:after="0"/>
        <w:ind w:left="567" w:right="-1" w:hanging="567"/>
        <w:rPr>
          <w:bCs/>
          <w:sz w:val="21"/>
          <w:szCs w:val="21"/>
        </w:rPr>
      </w:pPr>
      <w:r>
        <w:rPr>
          <w:snapToGrid/>
          <w:sz w:val="21"/>
          <w:szCs w:val="21"/>
        </w:rPr>
        <w:t>Виконавець</w:t>
      </w:r>
      <w:r w:rsidR="00B11D14" w:rsidRPr="003902C0">
        <w:rPr>
          <w:snapToGrid/>
          <w:sz w:val="21"/>
          <w:szCs w:val="21"/>
        </w:rPr>
        <w:t xml:space="preserve"> гарантує якість виконаних </w:t>
      </w:r>
      <w:r>
        <w:rPr>
          <w:snapToGrid/>
          <w:sz w:val="21"/>
          <w:szCs w:val="21"/>
        </w:rPr>
        <w:t>Послуг</w:t>
      </w:r>
      <w:r w:rsidR="00B11D14" w:rsidRPr="003902C0">
        <w:rPr>
          <w:snapToGrid/>
          <w:sz w:val="21"/>
          <w:szCs w:val="21"/>
        </w:rPr>
        <w:t xml:space="preserve">, якість використаних у процесі виконання </w:t>
      </w:r>
      <w:r>
        <w:rPr>
          <w:snapToGrid/>
          <w:sz w:val="21"/>
          <w:szCs w:val="21"/>
        </w:rPr>
        <w:t>Послуг</w:t>
      </w:r>
      <w:r w:rsidR="00B11D14" w:rsidRPr="003902C0">
        <w:rPr>
          <w:snapToGrid/>
          <w:sz w:val="21"/>
          <w:szCs w:val="21"/>
        </w:rPr>
        <w:t xml:space="preserve"> матеріалів (запасних частин, вузлів, агрегатів, витратних матеріалів тощо), відповідність виконаних </w:t>
      </w:r>
      <w:r>
        <w:rPr>
          <w:snapToGrid/>
          <w:sz w:val="21"/>
          <w:szCs w:val="21"/>
        </w:rPr>
        <w:t xml:space="preserve">Послуг </w:t>
      </w:r>
      <w:r w:rsidR="00B11D14" w:rsidRPr="003902C0">
        <w:rPr>
          <w:snapToGrid/>
          <w:sz w:val="21"/>
          <w:szCs w:val="21"/>
        </w:rPr>
        <w:t>нормам і вимогам, що висуваються до проведення ремонтів подібного роду.</w:t>
      </w:r>
      <w:r w:rsidR="00B11D14" w:rsidRPr="003902C0">
        <w:rPr>
          <w:sz w:val="21"/>
          <w:szCs w:val="21"/>
        </w:rPr>
        <w:t xml:space="preserve"> </w:t>
      </w:r>
    </w:p>
    <w:p w14:paraId="0E220B49" w14:textId="2855643C" w:rsidR="00B11D14" w:rsidRPr="003902C0" w:rsidRDefault="00B11D14" w:rsidP="00B11D14">
      <w:pPr>
        <w:spacing w:before="0" w:after="0"/>
        <w:ind w:left="567" w:firstLine="0"/>
        <w:rPr>
          <w:sz w:val="21"/>
          <w:szCs w:val="21"/>
        </w:rPr>
      </w:pPr>
      <w:r w:rsidRPr="003902C0">
        <w:rPr>
          <w:snapToGrid/>
          <w:sz w:val="21"/>
          <w:szCs w:val="21"/>
        </w:rPr>
        <w:t xml:space="preserve">Замовник надає </w:t>
      </w:r>
      <w:r w:rsidR="00C87EA3">
        <w:rPr>
          <w:snapToGrid/>
          <w:sz w:val="21"/>
          <w:szCs w:val="21"/>
        </w:rPr>
        <w:t>Виконавцю</w:t>
      </w:r>
      <w:r w:rsidRPr="003902C0">
        <w:rPr>
          <w:snapToGrid/>
          <w:sz w:val="21"/>
          <w:szCs w:val="21"/>
        </w:rPr>
        <w:t xml:space="preserve">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F372DEE" w:rsidR="00B11D14" w:rsidRPr="003902C0" w:rsidRDefault="00C87EA3" w:rsidP="00B11D14">
      <w:pPr>
        <w:spacing w:before="0" w:after="0"/>
        <w:ind w:left="567" w:firstLine="0"/>
        <w:rPr>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зобов'язаний внести в паспорт або в документ, що його замінює, таку інформацію:</w:t>
      </w:r>
    </w:p>
    <w:p w14:paraId="647EA630" w14:textId="2858CF68" w:rsidR="00B11D14" w:rsidRPr="003902C0" w:rsidRDefault="00B11D14" w:rsidP="00B80352">
      <w:pPr>
        <w:spacing w:before="0" w:after="0"/>
        <w:ind w:left="993" w:hanging="143"/>
        <w:rPr>
          <w:sz w:val="21"/>
          <w:szCs w:val="21"/>
        </w:rPr>
      </w:pPr>
      <w:r w:rsidRPr="003902C0">
        <w:rPr>
          <w:snapToGrid/>
          <w:sz w:val="21"/>
          <w:szCs w:val="21"/>
        </w:rPr>
        <w:t xml:space="preserve">- найменування та місцеперебування </w:t>
      </w:r>
      <w:r w:rsidR="00C87EA3">
        <w:rPr>
          <w:snapToGrid/>
          <w:sz w:val="21"/>
          <w:szCs w:val="21"/>
        </w:rPr>
        <w:t>Виконавця</w:t>
      </w:r>
      <w:r w:rsidRPr="003902C0">
        <w:rPr>
          <w:snapToGrid/>
          <w:sz w:val="21"/>
          <w:szCs w:val="21"/>
        </w:rPr>
        <w:t xml:space="preserve">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3902C0" w:rsidRDefault="00B11D14" w:rsidP="00B11D14">
      <w:pPr>
        <w:spacing w:before="0" w:after="0"/>
        <w:ind w:left="1276" w:hanging="426"/>
        <w:rPr>
          <w:sz w:val="21"/>
          <w:szCs w:val="21"/>
        </w:rPr>
      </w:pPr>
      <w:r w:rsidRPr="003902C0">
        <w:rPr>
          <w:sz w:val="21"/>
          <w:szCs w:val="21"/>
        </w:rPr>
        <w:t>- основні технічні відомості про Обладнання;</w:t>
      </w:r>
    </w:p>
    <w:p w14:paraId="2E363C80" w14:textId="77777777" w:rsidR="00B11D14" w:rsidRPr="003902C0" w:rsidRDefault="00B11D14" w:rsidP="00B11D14">
      <w:pPr>
        <w:spacing w:before="0" w:after="0"/>
        <w:ind w:left="1276" w:hanging="426"/>
        <w:rPr>
          <w:sz w:val="21"/>
          <w:szCs w:val="21"/>
        </w:rPr>
      </w:pPr>
      <w:r w:rsidRPr="003902C0">
        <w:rPr>
          <w:sz w:val="21"/>
          <w:szCs w:val="21"/>
        </w:rPr>
        <w:t>- гарантійні зобов'язання;</w:t>
      </w:r>
    </w:p>
    <w:p w14:paraId="71BBBCCF" w14:textId="77777777" w:rsidR="00B11D14" w:rsidRPr="003902C0" w:rsidRDefault="00B11D14" w:rsidP="00B11D14">
      <w:pPr>
        <w:spacing w:before="0" w:after="0"/>
        <w:ind w:left="1276" w:hanging="426"/>
        <w:rPr>
          <w:sz w:val="21"/>
          <w:szCs w:val="21"/>
        </w:rPr>
      </w:pPr>
      <w:r w:rsidRPr="003902C0">
        <w:rPr>
          <w:sz w:val="21"/>
          <w:szCs w:val="21"/>
        </w:rPr>
        <w:t>- умови транспортування та стропування;</w:t>
      </w:r>
    </w:p>
    <w:p w14:paraId="4A4747E3" w14:textId="77777777" w:rsidR="00B11D14" w:rsidRPr="003902C0" w:rsidRDefault="00B11D14" w:rsidP="00B11D14">
      <w:pPr>
        <w:spacing w:before="0" w:after="0"/>
        <w:ind w:left="1276" w:hanging="426"/>
        <w:rPr>
          <w:sz w:val="21"/>
          <w:szCs w:val="21"/>
        </w:rPr>
      </w:pPr>
      <w:r w:rsidRPr="003902C0">
        <w:rPr>
          <w:sz w:val="21"/>
          <w:szCs w:val="21"/>
        </w:rPr>
        <w:t>- умови введення в експлуатацію, обкатування та випробування Обладнання (за потреби);</w:t>
      </w:r>
    </w:p>
    <w:p w14:paraId="2B9D9E84" w14:textId="77777777" w:rsidR="00B11D14" w:rsidRPr="003902C0" w:rsidRDefault="00B11D14" w:rsidP="00B11D14">
      <w:pPr>
        <w:spacing w:before="0" w:after="0"/>
        <w:ind w:left="1276" w:hanging="426"/>
        <w:rPr>
          <w:sz w:val="21"/>
          <w:szCs w:val="21"/>
        </w:rPr>
      </w:pPr>
      <w:r w:rsidRPr="003902C0">
        <w:rPr>
          <w:sz w:val="21"/>
          <w:szCs w:val="21"/>
        </w:rPr>
        <w:t xml:space="preserve">- умови та терміни зберігання, консервації, розконсервації, </w:t>
      </w:r>
      <w:proofErr w:type="spellStart"/>
      <w:r w:rsidRPr="003902C0">
        <w:rPr>
          <w:sz w:val="21"/>
          <w:szCs w:val="21"/>
        </w:rPr>
        <w:t>переконсервації</w:t>
      </w:r>
      <w:proofErr w:type="spellEnd"/>
      <w:r w:rsidRPr="003902C0">
        <w:rPr>
          <w:sz w:val="21"/>
          <w:szCs w:val="21"/>
        </w:rPr>
        <w:t>;</w:t>
      </w:r>
    </w:p>
    <w:p w14:paraId="58D6F9A1" w14:textId="77777777" w:rsidR="00B11D14" w:rsidRPr="003902C0" w:rsidRDefault="00B11D14" w:rsidP="00B11D14">
      <w:pPr>
        <w:spacing w:before="0" w:after="0"/>
        <w:ind w:left="1276" w:hanging="426"/>
        <w:rPr>
          <w:sz w:val="21"/>
          <w:szCs w:val="21"/>
        </w:rPr>
      </w:pPr>
      <w:r w:rsidRPr="003902C0">
        <w:rPr>
          <w:sz w:val="21"/>
          <w:szCs w:val="21"/>
        </w:rPr>
        <w:t>- дата закінчення ремонту;</w:t>
      </w:r>
    </w:p>
    <w:p w14:paraId="4A3380DC" w14:textId="77777777" w:rsidR="00B11D14" w:rsidRPr="003902C0" w:rsidRDefault="00B11D14" w:rsidP="00B11D14">
      <w:pPr>
        <w:spacing w:before="0" w:after="0"/>
        <w:ind w:left="1276" w:hanging="426"/>
        <w:rPr>
          <w:sz w:val="21"/>
          <w:szCs w:val="21"/>
        </w:rPr>
      </w:pPr>
      <w:r w:rsidRPr="003902C0">
        <w:rPr>
          <w:sz w:val="21"/>
          <w:szCs w:val="21"/>
        </w:rPr>
        <w:t>- регламентний графік планово-запобіжних ремонтів та обслуговування.</w:t>
      </w:r>
    </w:p>
    <w:p w14:paraId="34E35CED" w14:textId="58F4284D" w:rsidR="00B11D14" w:rsidRPr="003902C0" w:rsidRDefault="00B11D14" w:rsidP="00B11D14">
      <w:pPr>
        <w:spacing w:before="0" w:after="0"/>
        <w:ind w:left="567" w:firstLine="0"/>
        <w:rPr>
          <w:sz w:val="21"/>
          <w:szCs w:val="21"/>
        </w:rPr>
      </w:pPr>
      <w:r w:rsidRPr="003902C0">
        <w:rPr>
          <w:sz w:val="21"/>
          <w:szCs w:val="21"/>
        </w:rPr>
        <w:t xml:space="preserve">Якщо немає паспорта або документа, що його замінює, </w:t>
      </w:r>
      <w:r w:rsidR="00C87EA3">
        <w:rPr>
          <w:snapToGrid/>
          <w:sz w:val="21"/>
          <w:szCs w:val="21"/>
        </w:rPr>
        <w:t>Виконавець</w:t>
      </w:r>
      <w:r w:rsidRPr="003902C0">
        <w:rPr>
          <w:sz w:val="21"/>
          <w:szCs w:val="21"/>
        </w:rPr>
        <w:t xml:space="preserve"> зобов'язується видати Замовнику документ з інформацією відповідно до п.5.1. цього Договору.</w:t>
      </w:r>
    </w:p>
    <w:p w14:paraId="1170C43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Якщо в період гарантійної експлуатації виявляться недоліки, які не дадуть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61F4502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Гарантійні зобов'язання </w:t>
      </w:r>
      <w:r w:rsidR="00C87EA3">
        <w:rPr>
          <w:snapToGrid/>
          <w:sz w:val="21"/>
          <w:szCs w:val="21"/>
        </w:rPr>
        <w:t>Виконавця</w:t>
      </w:r>
      <w:r w:rsidRPr="003902C0">
        <w:rPr>
          <w:snapToGrid/>
          <w:sz w:val="21"/>
          <w:szCs w:val="21"/>
        </w:rPr>
        <w:t xml:space="preserve"> поширюються на всі механічні та інші частини Обладнання, його вузли й агрегати, які були предметом ремонту.</w:t>
      </w:r>
    </w:p>
    <w:p w14:paraId="014CDDE2" w14:textId="646C88E0"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дає гарантію, що після підписання акту приймання-передачі виконаних </w:t>
      </w:r>
      <w:r>
        <w:rPr>
          <w:snapToGrid/>
          <w:sz w:val="21"/>
          <w:szCs w:val="21"/>
        </w:rPr>
        <w:t>Послуг</w:t>
      </w:r>
      <w:r w:rsidR="00B11D14" w:rsidRPr="003902C0">
        <w:rPr>
          <w:snapToGrid/>
          <w:sz w:val="21"/>
          <w:szCs w:val="21"/>
        </w:rPr>
        <w:t xml:space="preserve">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600584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у виконаних </w:t>
      </w:r>
      <w:r w:rsidR="00C87EA3">
        <w:rPr>
          <w:snapToGrid/>
          <w:sz w:val="21"/>
          <w:szCs w:val="21"/>
        </w:rPr>
        <w:t>Послуга</w:t>
      </w:r>
      <w:r w:rsidRPr="003902C0">
        <w:rPr>
          <w:snapToGrid/>
          <w:sz w:val="21"/>
          <w:szCs w:val="21"/>
        </w:rPr>
        <w:t xml:space="preserve">х протягом гарантійного терміну Замовник зобов'язаний протягом 48 (сорока восьми) годин з моменту виявлення недоліків викликати представника </w:t>
      </w:r>
      <w:r w:rsidR="00C87EA3">
        <w:rPr>
          <w:snapToGrid/>
          <w:sz w:val="21"/>
          <w:szCs w:val="21"/>
        </w:rPr>
        <w:t>Виконавця</w:t>
      </w:r>
      <w:r w:rsidRPr="003902C0">
        <w:rPr>
          <w:snapToGrid/>
          <w:sz w:val="21"/>
          <w:szCs w:val="21"/>
        </w:rPr>
        <w:t xml:space="preserve"> (телеграмою і/або факсограмою і/або електронним листом) для складання Акту виявлених недоліків. Уповноважений представник </w:t>
      </w:r>
      <w:r w:rsidR="00C87EA3">
        <w:rPr>
          <w:snapToGrid/>
          <w:sz w:val="21"/>
          <w:szCs w:val="21"/>
        </w:rPr>
        <w:t>Виконавець</w:t>
      </w:r>
      <w:r w:rsidRPr="003902C0">
        <w:rPr>
          <w:snapToGrid/>
          <w:sz w:val="21"/>
          <w:szCs w:val="21"/>
        </w:rPr>
        <w:t xml:space="preserve">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w:t>
      </w:r>
      <w:r w:rsidR="00C87EA3">
        <w:rPr>
          <w:snapToGrid/>
          <w:sz w:val="21"/>
          <w:szCs w:val="21"/>
        </w:rPr>
        <w:t>Виконавця</w:t>
      </w:r>
      <w:r w:rsidRPr="003902C0">
        <w:rPr>
          <w:snapToGrid/>
          <w:sz w:val="21"/>
          <w:szCs w:val="21"/>
        </w:rPr>
        <w:t xml:space="preserve"> зобов'язаний мати із собою довіреність на проведення обстеження та підписання Акту виявлених недоліків. До прибуття представника </w:t>
      </w:r>
      <w:r w:rsidR="00C87EA3">
        <w:rPr>
          <w:snapToGrid/>
          <w:sz w:val="21"/>
          <w:szCs w:val="21"/>
        </w:rPr>
        <w:t>Виконавця</w:t>
      </w:r>
      <w:r w:rsidRPr="003902C0">
        <w:rPr>
          <w:snapToGrid/>
          <w:sz w:val="21"/>
          <w:szCs w:val="21"/>
        </w:rPr>
        <w:t xml:space="preserve"> в термін, визначений цим пунктом, Обладнання не повинно розкриватися. </w:t>
      </w:r>
    </w:p>
    <w:p w14:paraId="09D74B4F" w14:textId="0DDC56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якщо представник </w:t>
      </w:r>
      <w:r w:rsidR="00C87EA3">
        <w:rPr>
          <w:snapToGrid/>
          <w:sz w:val="21"/>
          <w:szCs w:val="21"/>
        </w:rPr>
        <w:t>Виконавця</w:t>
      </w:r>
      <w:r w:rsidRPr="003902C0">
        <w:rPr>
          <w:snapToGrid/>
          <w:sz w:val="21"/>
          <w:szCs w:val="21"/>
        </w:rPr>
        <w:t xml:space="preserve">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w:t>
      </w:r>
      <w:r w:rsidR="00C87EA3">
        <w:rPr>
          <w:snapToGrid/>
          <w:sz w:val="21"/>
          <w:szCs w:val="21"/>
        </w:rPr>
        <w:t>Виконавець</w:t>
      </w:r>
      <w:r w:rsidRPr="003902C0">
        <w:rPr>
          <w:snapToGrid/>
          <w:sz w:val="21"/>
          <w:szCs w:val="21"/>
        </w:rPr>
        <w:t xml:space="preserve">,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w:t>
      </w:r>
      <w:r w:rsidR="00C87EA3">
        <w:rPr>
          <w:snapToGrid/>
          <w:sz w:val="21"/>
          <w:szCs w:val="21"/>
        </w:rPr>
        <w:t>Виконавець</w:t>
      </w:r>
      <w:r w:rsidRPr="003902C0">
        <w:rPr>
          <w:snapToGrid/>
          <w:sz w:val="21"/>
          <w:szCs w:val="21"/>
        </w:rPr>
        <w:t xml:space="preserve">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w:t>
      </w:r>
      <w:r w:rsidR="00F51454">
        <w:rPr>
          <w:snapToGrid/>
          <w:sz w:val="21"/>
          <w:szCs w:val="21"/>
        </w:rPr>
        <w:t>Виконавцем</w:t>
      </w:r>
      <w:r w:rsidRPr="003902C0">
        <w:rPr>
          <w:snapToGrid/>
          <w:sz w:val="21"/>
          <w:szCs w:val="21"/>
        </w:rPr>
        <w:t>.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050156A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Сторони погодили, що усунення недоліків, виявлених у період гарантійного терміну, здійснюється </w:t>
      </w:r>
      <w:r w:rsidR="00F51454">
        <w:rPr>
          <w:snapToGrid/>
          <w:sz w:val="21"/>
          <w:szCs w:val="21"/>
        </w:rPr>
        <w:t>Виконавцем</w:t>
      </w:r>
      <w:r w:rsidRPr="003902C0">
        <w:rPr>
          <w:snapToGrid/>
          <w:sz w:val="21"/>
          <w:szCs w:val="21"/>
        </w:rPr>
        <w:t xml:space="preserve">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якщо інший строк не буде погоджено Сторонами додатково. У разі якщо виявлені недоліки сталися не з вини </w:t>
      </w:r>
      <w:r w:rsidR="00F51454">
        <w:rPr>
          <w:snapToGrid/>
          <w:sz w:val="21"/>
          <w:szCs w:val="21"/>
        </w:rPr>
        <w:t>Виконавця</w:t>
      </w:r>
      <w:r w:rsidRPr="003902C0">
        <w:rPr>
          <w:snapToGrid/>
          <w:sz w:val="21"/>
          <w:szCs w:val="21"/>
        </w:rPr>
        <w:t xml:space="preserve">, </w:t>
      </w:r>
      <w:r w:rsidR="00F51454">
        <w:rPr>
          <w:snapToGrid/>
          <w:sz w:val="21"/>
          <w:szCs w:val="21"/>
        </w:rPr>
        <w:t>Виконавець</w:t>
      </w:r>
      <w:r w:rsidRPr="003902C0">
        <w:rPr>
          <w:snapToGrid/>
          <w:sz w:val="21"/>
          <w:szCs w:val="21"/>
        </w:rPr>
        <w:t xml:space="preserve">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w:t>
      </w:r>
      <w:r w:rsidRPr="003902C0">
        <w:rPr>
          <w:snapToGrid/>
          <w:sz w:val="21"/>
          <w:szCs w:val="21"/>
        </w:rPr>
        <w:lastRenderedPageBreak/>
        <w:t xml:space="preserve">зобов'язаний відшкодувати </w:t>
      </w:r>
      <w:r w:rsidR="00F51454">
        <w:rPr>
          <w:snapToGrid/>
          <w:sz w:val="21"/>
          <w:szCs w:val="21"/>
        </w:rPr>
        <w:t>Виконавцю</w:t>
      </w:r>
      <w:r w:rsidRPr="003902C0">
        <w:rPr>
          <w:snapToGrid/>
          <w:sz w:val="21"/>
          <w:szCs w:val="21"/>
        </w:rPr>
        <w:t xml:space="preserve"> вартість </w:t>
      </w:r>
      <w:r w:rsidR="00F51454">
        <w:rPr>
          <w:snapToGrid/>
          <w:sz w:val="21"/>
          <w:szCs w:val="21"/>
        </w:rPr>
        <w:t>Послуг</w:t>
      </w:r>
      <w:r w:rsidRPr="003902C0">
        <w:rPr>
          <w:snapToGrid/>
          <w:sz w:val="21"/>
          <w:szCs w:val="21"/>
        </w:rPr>
        <w:t xml:space="preserve"> з розкриття і дефектації обладнання і/або додаткового ремонту.</w:t>
      </w:r>
    </w:p>
    <w:p w14:paraId="37952406" w14:textId="54B1D988"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бути підписаний </w:t>
      </w:r>
      <w:r w:rsidR="00F51454">
        <w:rPr>
          <w:snapToGrid/>
          <w:sz w:val="21"/>
          <w:szCs w:val="21"/>
        </w:rPr>
        <w:t>Виконавцем</w:t>
      </w:r>
      <w:r w:rsidRPr="003902C0">
        <w:rPr>
          <w:snapToGrid/>
          <w:sz w:val="21"/>
          <w:szCs w:val="21"/>
        </w:rPr>
        <w:t xml:space="preserve">, а виявлені недоліки, зазначені в ньому, мають бути усунені </w:t>
      </w:r>
      <w:r w:rsidR="00F51454">
        <w:rPr>
          <w:snapToGrid/>
          <w:sz w:val="21"/>
          <w:szCs w:val="21"/>
        </w:rPr>
        <w:t>Виконавцем</w:t>
      </w:r>
      <w:r w:rsidRPr="003902C0">
        <w:rPr>
          <w:snapToGrid/>
          <w:sz w:val="21"/>
          <w:szCs w:val="21"/>
        </w:rPr>
        <w:t xml:space="preserve"> за власний кошт у термін, передбачений цим Договором.</w:t>
      </w:r>
    </w:p>
    <w:p w14:paraId="6F93BEE3" w14:textId="7E3104E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w:t>
      </w:r>
      <w:r w:rsidR="00F51454">
        <w:rPr>
          <w:snapToGrid/>
          <w:sz w:val="21"/>
          <w:szCs w:val="21"/>
        </w:rPr>
        <w:t>Виконавцем</w:t>
      </w:r>
      <w:r w:rsidRPr="003902C0">
        <w:rPr>
          <w:snapToGrid/>
          <w:sz w:val="21"/>
          <w:szCs w:val="21"/>
        </w:rPr>
        <w:t xml:space="preserve"> протягом 10 (десяти) календарних днів з моменту отримання письмової вимоги Замовника.</w:t>
      </w:r>
    </w:p>
    <w:p w14:paraId="120EF9F6" w14:textId="77777777" w:rsidR="00B11D14" w:rsidRPr="003902C0" w:rsidRDefault="00B11D14" w:rsidP="00B11D14">
      <w:pPr>
        <w:spacing w:before="0" w:after="0"/>
        <w:ind w:left="567" w:right="-1" w:firstLine="0"/>
        <w:rPr>
          <w:bCs/>
          <w:snapToGrid/>
          <w:sz w:val="21"/>
          <w:szCs w:val="21"/>
        </w:rPr>
      </w:pPr>
    </w:p>
    <w:p w14:paraId="639810A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Відповідальність сторін</w:t>
      </w:r>
    </w:p>
    <w:p w14:paraId="5BC2EE84"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53BA71A6"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у вигляді повного відшкодування збитків Замовнику за пошкодження або псування Обладнання Замовника, за якість виконаних </w:t>
      </w:r>
      <w:r>
        <w:rPr>
          <w:snapToGrid/>
          <w:sz w:val="21"/>
          <w:szCs w:val="21"/>
        </w:rPr>
        <w:t>Послуг</w:t>
      </w:r>
      <w:r w:rsidR="00B11D14" w:rsidRPr="003902C0">
        <w:rPr>
          <w:snapToGrid/>
          <w:sz w:val="21"/>
          <w:szCs w:val="21"/>
        </w:rPr>
        <w:t xml:space="preserve">, їхню повну відповідність чинним нормам і вимогам, що висуваються до проведення ремонтів подібного роду, використання для виконання </w:t>
      </w:r>
      <w:r>
        <w:rPr>
          <w:snapToGrid/>
          <w:sz w:val="21"/>
          <w:szCs w:val="21"/>
        </w:rPr>
        <w:t>Послуг</w:t>
      </w:r>
      <w:r w:rsidR="00B11D14" w:rsidRPr="003902C0">
        <w:rPr>
          <w:snapToGrid/>
          <w:sz w:val="21"/>
          <w:szCs w:val="21"/>
        </w:rPr>
        <w:t xml:space="preserve">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1488356D"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за втрату, псування, пошкодження і/або не повернення Обладнання у розмірі його заставної вартості. </w:t>
      </w:r>
      <w:r>
        <w:rPr>
          <w:snapToGrid/>
          <w:sz w:val="21"/>
          <w:szCs w:val="21"/>
        </w:rPr>
        <w:t>Виконавець</w:t>
      </w:r>
      <w:r w:rsidR="00B11D14" w:rsidRPr="003902C0">
        <w:rPr>
          <w:snapToGrid/>
          <w:sz w:val="21"/>
          <w:szCs w:val="21"/>
        </w:rPr>
        <w:t xml:space="preserve">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w:t>
      </w:r>
      <w:r>
        <w:rPr>
          <w:snapToGrid/>
          <w:sz w:val="21"/>
          <w:szCs w:val="21"/>
        </w:rPr>
        <w:t>Виконавець</w:t>
      </w:r>
      <w:r w:rsidR="00B11D14" w:rsidRPr="003902C0">
        <w:rPr>
          <w:snapToGrid/>
          <w:sz w:val="21"/>
          <w:szCs w:val="21"/>
        </w:rPr>
        <w:t>,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1A811B9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 виявлення факту наявності недоліків у </w:t>
      </w:r>
      <w:r w:rsidR="00F51454">
        <w:rPr>
          <w:snapToGrid/>
          <w:sz w:val="21"/>
          <w:szCs w:val="21"/>
        </w:rPr>
        <w:t>Послугах</w:t>
      </w:r>
      <w:r w:rsidRPr="003902C0">
        <w:rPr>
          <w:snapToGrid/>
          <w:sz w:val="21"/>
          <w:szCs w:val="21"/>
        </w:rPr>
        <w:t xml:space="preserve">, як під час приймання </w:t>
      </w:r>
      <w:r w:rsidR="00F51454">
        <w:rPr>
          <w:snapToGrid/>
          <w:sz w:val="21"/>
          <w:szCs w:val="21"/>
        </w:rPr>
        <w:t>Послуг</w:t>
      </w:r>
      <w:r w:rsidRPr="003902C0">
        <w:rPr>
          <w:snapToGrid/>
          <w:sz w:val="21"/>
          <w:szCs w:val="21"/>
        </w:rPr>
        <w:t xml:space="preserve">, так і в період гарантійного терміну,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 за кожен виявлений факт такого порушення.</w:t>
      </w:r>
    </w:p>
    <w:p w14:paraId="3FB9A080"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 порушення термінів виконання своїх зобов'язань, визначених п.2.1.2. цього Договору, а саме:</w:t>
      </w:r>
    </w:p>
    <w:p w14:paraId="4F4F3095" w14:textId="190FBF9F"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за невиконання зобов'язання в строк, передбачений в п.2.1.2.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w:t>
      </w:r>
    </w:p>
    <w:p w14:paraId="2C07950E" w14:textId="0E21429E"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у разі, якщо невиконання зобов'язання в строк, передбачений в п. 2.1.2. цього Договору, буде понад 10 (десяти) календарних днів, то </w:t>
      </w:r>
      <w:r w:rsidR="00F51454">
        <w:rPr>
          <w:snapToGrid/>
          <w:sz w:val="21"/>
          <w:szCs w:val="21"/>
        </w:rPr>
        <w:t>Виконавець</w:t>
      </w:r>
      <w:r w:rsidRPr="003902C0">
        <w:rPr>
          <w:snapToGrid/>
          <w:sz w:val="21"/>
          <w:szCs w:val="21"/>
        </w:rPr>
        <w:t xml:space="preserve">, починаючи з 11 (одинадцятого) дня, додатково сплачує Замовнику неустойку в розмірі 0,5% від вартості </w:t>
      </w:r>
      <w:r w:rsidR="00F51454">
        <w:rPr>
          <w:snapToGrid/>
          <w:sz w:val="21"/>
          <w:szCs w:val="21"/>
        </w:rPr>
        <w:t>Послуг</w:t>
      </w:r>
      <w:r w:rsidRPr="003902C0">
        <w:rPr>
          <w:snapToGrid/>
          <w:sz w:val="21"/>
          <w:szCs w:val="21"/>
        </w:rPr>
        <w:t xml:space="preserve"> за відповідним Додатком за кожен день прострочення. </w:t>
      </w:r>
    </w:p>
    <w:p w14:paraId="39EDF428" w14:textId="522E0D2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прострочення виконання </w:t>
      </w:r>
      <w:r w:rsidR="00F51454">
        <w:rPr>
          <w:snapToGrid/>
          <w:sz w:val="21"/>
          <w:szCs w:val="21"/>
        </w:rPr>
        <w:t>Виконавцем</w:t>
      </w:r>
      <w:r w:rsidRPr="003902C0">
        <w:rPr>
          <w:snapToGrid/>
          <w:sz w:val="21"/>
          <w:szCs w:val="21"/>
        </w:rPr>
        <w:t xml:space="preserve"> зобов'язань, передбачених </w:t>
      </w:r>
      <w:proofErr w:type="spellStart"/>
      <w:r w:rsidRPr="003902C0">
        <w:rPr>
          <w:snapToGrid/>
          <w:sz w:val="21"/>
          <w:szCs w:val="21"/>
        </w:rPr>
        <w:t>п.п</w:t>
      </w:r>
      <w:proofErr w:type="spellEnd"/>
      <w:r w:rsidRPr="003902C0">
        <w:rPr>
          <w:snapToGrid/>
          <w:sz w:val="21"/>
          <w:szCs w:val="21"/>
        </w:rPr>
        <w:t xml:space="preserve">. 4.6., 5.8.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5%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Крім цього, </w:t>
      </w:r>
      <w:r w:rsidR="00F51454">
        <w:rPr>
          <w:snapToGrid/>
          <w:sz w:val="21"/>
          <w:szCs w:val="21"/>
        </w:rPr>
        <w:t>Виконавець</w:t>
      </w:r>
      <w:r w:rsidRPr="003902C0">
        <w:rPr>
          <w:snapToGrid/>
          <w:sz w:val="21"/>
          <w:szCs w:val="21"/>
        </w:rPr>
        <w:t xml:space="preserve"> зобов'язується додатково до зазначеного вище штрафу, сплатити Замовнику неустойку в розмірі 0,5% за кожен день прострочення,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w:t>
      </w:r>
    </w:p>
    <w:p w14:paraId="78BC739A" w14:textId="06E7E835"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перерахування штрафних санкцій відповідно до </w:t>
      </w:r>
      <w:proofErr w:type="spellStart"/>
      <w:r w:rsidRPr="003902C0">
        <w:rPr>
          <w:snapToGrid/>
          <w:sz w:val="21"/>
          <w:szCs w:val="21"/>
        </w:rPr>
        <w:t>п.п</w:t>
      </w:r>
      <w:proofErr w:type="spellEnd"/>
      <w:r w:rsidRPr="003902C0">
        <w:rPr>
          <w:snapToGrid/>
          <w:sz w:val="21"/>
          <w:szCs w:val="21"/>
        </w:rPr>
        <w:t xml:space="preserve">. 6.4., 6.5., 6.6. цього Договору, Замовник має право під час перерахування </w:t>
      </w:r>
      <w:r w:rsidR="00F51454">
        <w:rPr>
          <w:snapToGrid/>
          <w:sz w:val="21"/>
          <w:szCs w:val="21"/>
        </w:rPr>
        <w:t>Виконавцю</w:t>
      </w:r>
      <w:r w:rsidRPr="003902C0">
        <w:rPr>
          <w:snapToGrid/>
          <w:sz w:val="21"/>
          <w:szCs w:val="21"/>
        </w:rPr>
        <w:t xml:space="preserve"> грошових коштів за виконані </w:t>
      </w:r>
      <w:r w:rsidR="00F51454">
        <w:rPr>
          <w:snapToGrid/>
          <w:sz w:val="21"/>
          <w:szCs w:val="21"/>
        </w:rPr>
        <w:t>Послуги</w:t>
      </w:r>
      <w:r w:rsidRPr="003902C0">
        <w:rPr>
          <w:snapToGrid/>
          <w:sz w:val="21"/>
          <w:szCs w:val="21"/>
        </w:rPr>
        <w:t>, в односторонньому порядку зменшити суму, що підлягає перерахуванню, на суму штрафних санкцій.</w:t>
      </w:r>
    </w:p>
    <w:p w14:paraId="70ABC950" w14:textId="75BBD8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F51454">
        <w:rPr>
          <w:snapToGrid/>
          <w:sz w:val="21"/>
          <w:szCs w:val="21"/>
        </w:rPr>
        <w:t>Виконавцем</w:t>
      </w:r>
      <w:r w:rsidRPr="003902C0">
        <w:rPr>
          <w:snapToGrid/>
          <w:sz w:val="21"/>
          <w:szCs w:val="21"/>
        </w:rPr>
        <w:t xml:space="preserve"> своїх зобов'язань, визначених у </w:t>
      </w:r>
      <w:proofErr w:type="spellStart"/>
      <w:r w:rsidRPr="003902C0">
        <w:rPr>
          <w:snapToGrid/>
          <w:sz w:val="21"/>
          <w:szCs w:val="21"/>
        </w:rPr>
        <w:t>п.п</w:t>
      </w:r>
      <w:proofErr w:type="spellEnd"/>
      <w:r w:rsidRPr="003902C0">
        <w:rPr>
          <w:snapToGrid/>
          <w:sz w:val="21"/>
          <w:szCs w:val="21"/>
        </w:rPr>
        <w:t xml:space="preserve">. 4.7., 5.10. цього Договору, </w:t>
      </w:r>
      <w:r w:rsidR="00F51454">
        <w:rPr>
          <w:snapToGrid/>
          <w:sz w:val="21"/>
          <w:szCs w:val="21"/>
        </w:rPr>
        <w:t>Виконавець</w:t>
      </w:r>
      <w:r w:rsidRPr="003902C0">
        <w:rPr>
          <w:snapToGrid/>
          <w:sz w:val="21"/>
          <w:szCs w:val="21"/>
        </w:rPr>
        <w:t xml:space="preserve">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5EF7CBDC"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несв</w:t>
      </w:r>
      <w:r w:rsidR="00F51454">
        <w:rPr>
          <w:snapToGrid/>
          <w:sz w:val="21"/>
          <w:szCs w:val="21"/>
        </w:rPr>
        <w:t>оєчасної оплати виконаних Послуг</w:t>
      </w:r>
      <w:r w:rsidRPr="003902C0">
        <w:rPr>
          <w:snapToGrid/>
          <w:sz w:val="21"/>
          <w:szCs w:val="21"/>
        </w:rPr>
        <w:t xml:space="preserve"> Замовник, на письмову вимогу </w:t>
      </w:r>
      <w:r w:rsidR="00F51454">
        <w:rPr>
          <w:snapToGrid/>
          <w:sz w:val="21"/>
          <w:szCs w:val="21"/>
        </w:rPr>
        <w:t>Виконавця</w:t>
      </w:r>
      <w:r w:rsidRPr="003902C0">
        <w:rPr>
          <w:snapToGrid/>
          <w:sz w:val="21"/>
          <w:szCs w:val="21"/>
        </w:rPr>
        <w:t xml:space="preserve">, сплачує </w:t>
      </w:r>
      <w:r w:rsidR="00F51454">
        <w:rPr>
          <w:snapToGrid/>
          <w:sz w:val="21"/>
          <w:szCs w:val="21"/>
        </w:rPr>
        <w:t>Виконавцю</w:t>
      </w:r>
      <w:r w:rsidRPr="003902C0">
        <w:rPr>
          <w:snapToGrid/>
          <w:sz w:val="21"/>
          <w:szCs w:val="21"/>
        </w:rPr>
        <w:t xml:space="preserve">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574D9A4E"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надання </w:t>
      </w:r>
      <w:r w:rsidR="00F51454">
        <w:rPr>
          <w:snapToGrid/>
          <w:sz w:val="21"/>
          <w:szCs w:val="21"/>
        </w:rPr>
        <w:t>Виконавцем</w:t>
      </w:r>
      <w:r w:rsidRPr="003902C0">
        <w:rPr>
          <w:snapToGrid/>
          <w:sz w:val="21"/>
          <w:szCs w:val="21"/>
        </w:rPr>
        <w:t xml:space="preserve"> Замовнику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згідно з п.4.4. Договору, </w:t>
      </w:r>
      <w:r w:rsidR="00F51454">
        <w:rPr>
          <w:snapToGrid/>
          <w:sz w:val="21"/>
          <w:szCs w:val="21"/>
        </w:rPr>
        <w:t>Виконавець</w:t>
      </w:r>
      <w:r w:rsidRPr="003902C0">
        <w:rPr>
          <w:snapToGrid/>
          <w:sz w:val="21"/>
          <w:szCs w:val="21"/>
        </w:rPr>
        <w:t xml:space="preserve"> сплачує Замовнику неустойку в розмірі подвійної облікової ставки НБУ за кожен день прострочення надання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від вартості </w:t>
      </w:r>
      <w:r w:rsidR="00F51454">
        <w:rPr>
          <w:snapToGrid/>
          <w:sz w:val="21"/>
          <w:szCs w:val="21"/>
        </w:rPr>
        <w:t>Послуг</w:t>
      </w:r>
      <w:r w:rsidRPr="003902C0">
        <w:rPr>
          <w:snapToGrid/>
          <w:sz w:val="21"/>
          <w:szCs w:val="21"/>
        </w:rPr>
        <w:t xml:space="preserve">, виконаних за несвоєчасно наданим Актом приймання-передачі виконаних </w:t>
      </w:r>
      <w:r w:rsidR="00F51454">
        <w:rPr>
          <w:snapToGrid/>
          <w:sz w:val="21"/>
          <w:szCs w:val="21"/>
        </w:rPr>
        <w:t>Послуг</w:t>
      </w:r>
      <w:r w:rsidRPr="003902C0">
        <w:rPr>
          <w:snapToGrid/>
          <w:sz w:val="21"/>
          <w:szCs w:val="21"/>
        </w:rPr>
        <w:t xml:space="preserve">. </w:t>
      </w:r>
    </w:p>
    <w:p w14:paraId="1266ECD9" w14:textId="469728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Термін нарахування Замовником </w:t>
      </w:r>
      <w:r w:rsidR="00F51454">
        <w:rPr>
          <w:snapToGrid/>
          <w:sz w:val="21"/>
          <w:szCs w:val="21"/>
        </w:rPr>
        <w:t>Виконавцю</w:t>
      </w:r>
      <w:r w:rsidRPr="003902C0">
        <w:rPr>
          <w:snapToGrid/>
          <w:sz w:val="21"/>
          <w:szCs w:val="21"/>
        </w:rPr>
        <w:t xml:space="preserve">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Спірні питання, не врегульовані шляхом переговорів, розглядаються в судовому порядку.</w:t>
      </w:r>
    </w:p>
    <w:p w14:paraId="3614B306" w14:textId="77777777" w:rsidR="00B11D14" w:rsidRPr="003902C0" w:rsidRDefault="00B11D14" w:rsidP="00B11D14">
      <w:pPr>
        <w:spacing w:before="0" w:after="0"/>
        <w:ind w:left="567" w:right="-1" w:firstLine="0"/>
        <w:rPr>
          <w:bCs/>
          <w:snapToGrid/>
          <w:sz w:val="21"/>
          <w:szCs w:val="21"/>
        </w:rPr>
      </w:pPr>
      <w:r w:rsidRPr="003902C0">
        <w:rPr>
          <w:snapToGrid/>
          <w:sz w:val="21"/>
          <w:szCs w:val="21"/>
        </w:rPr>
        <w:t xml:space="preserve"> </w:t>
      </w:r>
    </w:p>
    <w:p w14:paraId="5324C478"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lastRenderedPageBreak/>
        <w:t>ОБСТАВИНИ НЕПЕРЕБОРНОЇ СИЛИ / ФОРС-МАЖОР</w:t>
      </w:r>
    </w:p>
    <w:p w14:paraId="449220E3"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3902C0" w:rsidRDefault="00B11D14" w:rsidP="006D20BF">
      <w:pPr>
        <w:numPr>
          <w:ilvl w:val="1"/>
          <w:numId w:val="1"/>
        </w:numPr>
        <w:spacing w:before="0" w:after="0"/>
        <w:rPr>
          <w:bCs/>
          <w:snapToGrid/>
          <w:sz w:val="21"/>
          <w:szCs w:val="21"/>
        </w:rPr>
      </w:pPr>
      <w:r w:rsidRPr="003902C0">
        <w:rPr>
          <w:snapToGrid/>
          <w:sz w:val="21"/>
          <w:szCs w:val="21"/>
        </w:rPr>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3902C0" w:rsidRDefault="00B11D14" w:rsidP="00B11D14">
      <w:pPr>
        <w:spacing w:before="0" w:after="0"/>
        <w:ind w:left="567" w:right="-1" w:firstLine="0"/>
        <w:rPr>
          <w:bCs/>
          <w:snapToGrid/>
          <w:sz w:val="21"/>
          <w:szCs w:val="21"/>
        </w:rPr>
      </w:pPr>
    </w:p>
    <w:p w14:paraId="5CCA146E"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Додаткові умови</w:t>
      </w:r>
    </w:p>
    <w:p w14:paraId="4F7EA171" w14:textId="11B5179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Цей Договір </w:t>
      </w:r>
      <w:r w:rsidR="004930E6" w:rsidRPr="003902C0">
        <w:rPr>
          <w:snapToGrid/>
          <w:sz w:val="21"/>
          <w:szCs w:val="21"/>
        </w:rPr>
        <w:t>скріплюється печатками Сторін (за наявності)</w:t>
      </w:r>
      <w:r w:rsidRPr="003902C0">
        <w:rPr>
          <w:snapToGrid/>
          <w:sz w:val="21"/>
          <w:szCs w:val="21"/>
        </w:rPr>
        <w:t xml:space="preserve">, набуває чинності з дня його підписання уповноваженими представниками Сторін і діє до </w:t>
      </w:r>
      <w:r w:rsidR="006614B0" w:rsidRPr="003902C0">
        <w:rPr>
          <w:snapToGrid/>
          <w:sz w:val="21"/>
          <w:szCs w:val="21"/>
        </w:rPr>
        <w:t>31.</w:t>
      </w:r>
      <w:r w:rsidR="006614B0" w:rsidRPr="003902C0">
        <w:rPr>
          <w:snapToGrid/>
          <w:sz w:val="21"/>
          <w:szCs w:val="21"/>
          <w:lang w:val="ru-RU"/>
        </w:rPr>
        <w:t>12</w:t>
      </w:r>
      <w:r w:rsidR="00A8565C" w:rsidRPr="003902C0">
        <w:rPr>
          <w:snapToGrid/>
          <w:sz w:val="21"/>
          <w:szCs w:val="21"/>
        </w:rPr>
        <w:t>.2023</w:t>
      </w:r>
      <w:r w:rsidR="00270CEA" w:rsidRPr="003902C0">
        <w:rPr>
          <w:snapToGrid/>
          <w:sz w:val="21"/>
          <w:szCs w:val="21"/>
        </w:rPr>
        <w:t xml:space="preserve"> </w:t>
      </w:r>
      <w:r w:rsidRPr="003902C0">
        <w:rPr>
          <w:snapToGrid/>
          <w:sz w:val="21"/>
          <w:szCs w:val="21"/>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570884E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має право розірвати цей Договір в односторонньому порядку, письмово повідомивши про це </w:t>
      </w:r>
      <w:r w:rsidR="00F51454">
        <w:rPr>
          <w:snapToGrid/>
          <w:sz w:val="21"/>
          <w:szCs w:val="21"/>
        </w:rPr>
        <w:t>Виконавця</w:t>
      </w:r>
      <w:r w:rsidRPr="003902C0">
        <w:rPr>
          <w:snapToGrid/>
          <w:sz w:val="21"/>
          <w:szCs w:val="21"/>
        </w:rPr>
        <w:t xml:space="preserve"> за 10 (десять) днів до дати розірвання Договору. У цьому разі розрахунок проводиться за фактично виконані </w:t>
      </w:r>
      <w:r w:rsidR="00F51454">
        <w:rPr>
          <w:snapToGrid/>
          <w:sz w:val="21"/>
          <w:szCs w:val="21"/>
        </w:rPr>
        <w:t>Послуги</w:t>
      </w:r>
      <w:r w:rsidRPr="003902C0">
        <w:rPr>
          <w:snapToGrid/>
          <w:sz w:val="21"/>
          <w:szCs w:val="21"/>
        </w:rPr>
        <w:t xml:space="preserve">, прийняті без претензій згідно з підписаним актом приймання-передачі виконаних </w:t>
      </w:r>
      <w:r w:rsidR="00F51454">
        <w:rPr>
          <w:snapToGrid/>
          <w:sz w:val="21"/>
          <w:szCs w:val="21"/>
        </w:rPr>
        <w:t>Послуг</w:t>
      </w:r>
      <w:r w:rsidRPr="003902C0">
        <w:rPr>
          <w:snapToGrid/>
          <w:sz w:val="21"/>
          <w:szCs w:val="21"/>
        </w:rPr>
        <w:t xml:space="preserve">. При цьому, факт розірвання Договору не звільняє </w:t>
      </w:r>
      <w:r w:rsidR="00F51454">
        <w:rPr>
          <w:snapToGrid/>
          <w:sz w:val="21"/>
          <w:szCs w:val="21"/>
        </w:rPr>
        <w:t>Виконавця</w:t>
      </w:r>
      <w:r w:rsidRPr="003902C0">
        <w:rPr>
          <w:snapToGrid/>
          <w:sz w:val="21"/>
          <w:szCs w:val="21"/>
        </w:rPr>
        <w:t xml:space="preserve"> від відповідальності за порушення своїх зобов'язань в період дії Договору.</w:t>
      </w:r>
    </w:p>
    <w:p w14:paraId="68C8D8AD" w14:textId="7273F2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Усі зміни та доповнення до цього Договору можуть бути внесені за згодою на це обох Сторін і оформляються </w:t>
      </w:r>
      <w:r w:rsidR="003A0E96" w:rsidRPr="003902C0">
        <w:rPr>
          <w:snapToGrid/>
          <w:sz w:val="21"/>
          <w:szCs w:val="21"/>
        </w:rPr>
        <w:t xml:space="preserve">шляхом укладання відповідної </w:t>
      </w:r>
      <w:r w:rsidRPr="003902C0">
        <w:rPr>
          <w:snapToGrid/>
          <w:sz w:val="21"/>
          <w:szCs w:val="21"/>
        </w:rPr>
        <w:t>Додатков</w:t>
      </w:r>
      <w:r w:rsidR="003A0E96" w:rsidRPr="003902C0">
        <w:rPr>
          <w:snapToGrid/>
          <w:sz w:val="21"/>
          <w:szCs w:val="21"/>
        </w:rPr>
        <w:t>ої</w:t>
      </w:r>
      <w:r w:rsidRPr="003902C0">
        <w:rPr>
          <w:snapToGrid/>
          <w:sz w:val="21"/>
          <w:szCs w:val="21"/>
        </w:rPr>
        <w:t xml:space="preserve"> угод</w:t>
      </w:r>
      <w:r w:rsidR="003A0E96" w:rsidRPr="003902C0">
        <w:rPr>
          <w:snapToGrid/>
          <w:sz w:val="21"/>
          <w:szCs w:val="21"/>
        </w:rPr>
        <w:t>и</w:t>
      </w:r>
      <w:r w:rsidRPr="003902C0">
        <w:rPr>
          <w:snapToGrid/>
          <w:sz w:val="21"/>
          <w:szCs w:val="21"/>
        </w:rPr>
        <w:t xml:space="preserve">, </w:t>
      </w:r>
      <w:r w:rsidR="003A0E96" w:rsidRPr="003902C0">
        <w:rPr>
          <w:snapToGrid/>
          <w:sz w:val="21"/>
          <w:szCs w:val="21"/>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3902C0">
        <w:rPr>
          <w:snapToGrid/>
          <w:sz w:val="21"/>
          <w:szCs w:val="21"/>
        </w:rPr>
        <w:t xml:space="preserve">. </w:t>
      </w:r>
    </w:p>
    <w:p w14:paraId="1573DFB7" w14:textId="6B1151A5" w:rsidR="008B1538" w:rsidRPr="003902C0" w:rsidRDefault="004A4501" w:rsidP="004A4501">
      <w:pPr>
        <w:pStyle w:val="rvps2"/>
        <w:shd w:val="clear" w:color="auto" w:fill="FFFFFF"/>
        <w:spacing w:before="0" w:beforeAutospacing="0" w:after="0" w:afterAutospacing="0"/>
        <w:jc w:val="both"/>
        <w:rPr>
          <w:sz w:val="21"/>
          <w:szCs w:val="21"/>
          <w:lang w:val="uk-UA"/>
        </w:rPr>
      </w:pPr>
      <w:r w:rsidRPr="003902C0">
        <w:rPr>
          <w:sz w:val="21"/>
          <w:szCs w:val="21"/>
          <w:lang w:val="uk-UA"/>
        </w:rPr>
        <w:t>8</w:t>
      </w:r>
      <w:r w:rsidR="008B1538" w:rsidRPr="003902C0">
        <w:rPr>
          <w:sz w:val="21"/>
          <w:szCs w:val="21"/>
          <w:lang w:val="uk-UA"/>
        </w:rPr>
        <w:t>.</w:t>
      </w:r>
      <w:r w:rsidRPr="003902C0">
        <w:rPr>
          <w:sz w:val="21"/>
          <w:szCs w:val="21"/>
          <w:lang w:val="uk-UA"/>
        </w:rPr>
        <w:t xml:space="preserve">4.  </w:t>
      </w:r>
      <w:r w:rsidR="008B1538" w:rsidRPr="003902C0">
        <w:rPr>
          <w:sz w:val="21"/>
          <w:szCs w:val="21"/>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6D80A648" w14:textId="77777777" w:rsidR="00A8565C" w:rsidRPr="003902C0" w:rsidRDefault="00A8565C" w:rsidP="00A8565C">
      <w:pPr>
        <w:rPr>
          <w:snapToGrid/>
          <w:sz w:val="21"/>
          <w:szCs w:val="21"/>
        </w:rPr>
      </w:pPr>
      <w:bookmarkStart w:id="1" w:name="_Hlk37331856"/>
      <w:r w:rsidRPr="003902C0">
        <w:rPr>
          <w:snapToGrid/>
          <w:sz w:val="21"/>
          <w:szCs w:val="21"/>
        </w:rPr>
        <w:t>8.4.1.</w:t>
      </w:r>
      <w:bookmarkEnd w:id="1"/>
      <w:r w:rsidRPr="003902C0">
        <w:rPr>
          <w:snapToGrid/>
          <w:sz w:val="21"/>
          <w:szCs w:val="21"/>
        </w:rPr>
        <w:t xml:space="preserve"> зменшення обсягів закупівлі, зокрема з урахуванням фактичного обсягу видатків замовника;</w:t>
      </w:r>
    </w:p>
    <w:p w14:paraId="46F84DDD" w14:textId="741D9213" w:rsidR="00A8565C" w:rsidRPr="003902C0" w:rsidRDefault="00A8565C" w:rsidP="00A8565C">
      <w:pPr>
        <w:rPr>
          <w:snapToGrid/>
          <w:sz w:val="21"/>
          <w:szCs w:val="21"/>
        </w:rPr>
      </w:pPr>
      <w:r w:rsidRPr="003902C0">
        <w:rPr>
          <w:snapToGrid/>
          <w:sz w:val="21"/>
          <w:szCs w:val="21"/>
        </w:rPr>
        <w:t>8.4.2. покращення якості предмета закупівлі за умови, що таке покращення не призведе до збільшення суми, визначеної в договорі про закупівлю;</w:t>
      </w:r>
    </w:p>
    <w:p w14:paraId="3ECFF9D1" w14:textId="477B0107" w:rsidR="00A8565C" w:rsidRPr="003902C0" w:rsidRDefault="00A8565C" w:rsidP="00A8565C">
      <w:pPr>
        <w:rPr>
          <w:snapToGrid/>
          <w:sz w:val="21"/>
          <w:szCs w:val="21"/>
        </w:rPr>
      </w:pPr>
      <w:r w:rsidRPr="003902C0">
        <w:rPr>
          <w:snapToGrid/>
          <w:sz w:val="21"/>
          <w:szCs w:val="21"/>
        </w:rPr>
        <w:t>8.4.3. продовження строку дії договору про закупівлю та</w:t>
      </w:r>
      <w:r w:rsidR="006D20BF">
        <w:rPr>
          <w:snapToGrid/>
          <w:sz w:val="21"/>
          <w:szCs w:val="21"/>
        </w:rPr>
        <w:t>/або</w:t>
      </w:r>
      <w:r w:rsidRPr="003902C0">
        <w:rPr>
          <w:snapToGrid/>
          <w:sz w:val="21"/>
          <w:szCs w:val="2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F9B4B" w14:textId="4CF2ECEE" w:rsidR="00A8565C" w:rsidRPr="003902C0" w:rsidRDefault="00A8565C" w:rsidP="00A8565C">
      <w:pPr>
        <w:rPr>
          <w:snapToGrid/>
          <w:sz w:val="21"/>
          <w:szCs w:val="21"/>
        </w:rPr>
      </w:pPr>
      <w:r w:rsidRPr="003902C0">
        <w:rPr>
          <w:snapToGrid/>
          <w:sz w:val="21"/>
          <w:szCs w:val="21"/>
        </w:rPr>
        <w:t>8.4.4 погодження зміни ціни в договорі про закупівлю в бік зменшення (без зміни кількості (обсягу) та якості товарів, робіт і послуг);</w:t>
      </w:r>
    </w:p>
    <w:p w14:paraId="2AE57A51" w14:textId="044AD28A" w:rsidR="00A8565C" w:rsidRPr="003902C0" w:rsidRDefault="00A8565C" w:rsidP="00A8565C">
      <w:pPr>
        <w:rPr>
          <w:snapToGrid/>
          <w:sz w:val="21"/>
          <w:szCs w:val="21"/>
        </w:rPr>
      </w:pPr>
      <w:r w:rsidRPr="003902C0">
        <w:rPr>
          <w:snapToGrid/>
          <w:sz w:val="21"/>
          <w:szCs w:val="21"/>
        </w:rPr>
        <w:t xml:space="preserve">8.4.5.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902C0">
        <w:rPr>
          <w:snapToGrid/>
          <w:sz w:val="21"/>
          <w:szCs w:val="21"/>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14:paraId="409248BF" w14:textId="34763137" w:rsidR="00A8565C" w:rsidRPr="003902C0" w:rsidRDefault="00A8565C" w:rsidP="00A8565C">
      <w:pPr>
        <w:rPr>
          <w:snapToGrid/>
          <w:sz w:val="21"/>
          <w:szCs w:val="21"/>
        </w:rPr>
      </w:pPr>
      <w:r w:rsidRPr="003902C0">
        <w:rPr>
          <w:snapToGrid/>
          <w:sz w:val="21"/>
          <w:szCs w:val="21"/>
        </w:rPr>
        <w:t xml:space="preserve">8.4.6.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2C0">
        <w:rPr>
          <w:snapToGrid/>
          <w:sz w:val="21"/>
          <w:szCs w:val="21"/>
        </w:rPr>
        <w:t>Platts</w:t>
      </w:r>
      <w:proofErr w:type="spellEnd"/>
      <w:r w:rsidRPr="003902C0">
        <w:rPr>
          <w:snapToGrid/>
          <w:sz w:val="21"/>
          <w:szCs w:val="2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1489C5DA" w:rsidR="00A8565C" w:rsidRPr="003902C0" w:rsidRDefault="00A8565C" w:rsidP="00A8565C">
      <w:pPr>
        <w:rPr>
          <w:snapToGrid/>
          <w:sz w:val="21"/>
          <w:szCs w:val="21"/>
        </w:rPr>
      </w:pPr>
      <w:r w:rsidRPr="003902C0">
        <w:rPr>
          <w:snapToGrid/>
          <w:sz w:val="21"/>
          <w:szCs w:val="21"/>
        </w:rPr>
        <w:t>8.4.7. зміни умов у зв’язку із застосуванням положень частини шостої статті 41 Закону.</w:t>
      </w:r>
    </w:p>
    <w:p w14:paraId="52D99414" w14:textId="185AF781" w:rsidR="008B1538" w:rsidRPr="003902C0" w:rsidRDefault="002011EA" w:rsidP="003A0E96">
      <w:pPr>
        <w:ind w:right="-143" w:firstLine="0"/>
        <w:rPr>
          <w:snapToGrid/>
          <w:sz w:val="21"/>
          <w:szCs w:val="21"/>
        </w:rPr>
      </w:pPr>
      <w:r w:rsidRPr="003902C0">
        <w:rPr>
          <w:snapToGrid/>
          <w:sz w:val="21"/>
          <w:szCs w:val="21"/>
          <w:lang w:val="ru-RU"/>
        </w:rPr>
        <w:t>8</w:t>
      </w:r>
      <w:r w:rsidR="008B1538" w:rsidRPr="003902C0">
        <w:rPr>
          <w:snapToGrid/>
          <w:sz w:val="21"/>
          <w:szCs w:val="21"/>
        </w:rPr>
        <w:t>.</w:t>
      </w:r>
      <w:r w:rsidR="00B80352">
        <w:rPr>
          <w:snapToGrid/>
          <w:sz w:val="21"/>
          <w:szCs w:val="21"/>
          <w:lang w:val="ru-RU"/>
        </w:rPr>
        <w:t>5</w:t>
      </w:r>
      <w:r w:rsidRPr="003902C0">
        <w:rPr>
          <w:snapToGrid/>
          <w:sz w:val="21"/>
          <w:szCs w:val="21"/>
          <w:lang w:val="ru-RU"/>
        </w:rPr>
        <w:t>.</w:t>
      </w:r>
      <w:r w:rsidR="008B1538" w:rsidRPr="003902C0">
        <w:rPr>
          <w:snapToGrid/>
          <w:sz w:val="21"/>
          <w:szCs w:val="21"/>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7C0C81E" w:rsidR="00B11D14" w:rsidRPr="00914A48" w:rsidRDefault="00B80352" w:rsidP="003A0E96">
      <w:pPr>
        <w:pStyle w:val="a9"/>
        <w:spacing w:before="0" w:after="0"/>
        <w:ind w:left="0" w:right="-1" w:firstLine="0"/>
        <w:rPr>
          <w:sz w:val="21"/>
          <w:szCs w:val="21"/>
        </w:rPr>
      </w:pPr>
      <w:r>
        <w:rPr>
          <w:snapToGrid/>
          <w:sz w:val="21"/>
          <w:szCs w:val="21"/>
        </w:rPr>
        <w:t>8.6</w:t>
      </w:r>
      <w:r w:rsidR="003A0E96" w:rsidRPr="003902C0">
        <w:rPr>
          <w:snapToGrid/>
          <w:sz w:val="21"/>
          <w:szCs w:val="21"/>
        </w:rPr>
        <w:t xml:space="preserve">. </w:t>
      </w:r>
      <w:r w:rsidR="00B11D14" w:rsidRPr="003902C0">
        <w:rPr>
          <w:snapToGrid/>
          <w:sz w:val="21"/>
          <w:szCs w:val="21"/>
        </w:rPr>
        <w:t>Відповідно до Податкового Кодексу України Сторони зазначають, що Замовник має статус платника податку на прибуток за основною ставкою</w:t>
      </w:r>
      <w:r w:rsidR="00C21546">
        <w:rPr>
          <w:snapToGrid/>
          <w:sz w:val="21"/>
          <w:szCs w:val="21"/>
        </w:rPr>
        <w:t>,</w:t>
      </w:r>
      <w:r w:rsidR="00B11D14" w:rsidRPr="003902C0">
        <w:rPr>
          <w:snapToGrid/>
          <w:sz w:val="21"/>
          <w:szCs w:val="21"/>
        </w:rPr>
        <w:t xml:space="preserve"> </w:t>
      </w:r>
      <w:r w:rsidR="00C21546" w:rsidRPr="00064337">
        <w:rPr>
          <w:sz w:val="21"/>
          <w:szCs w:val="21"/>
        </w:rPr>
        <w:t>є платником ПДВ</w:t>
      </w:r>
      <w:r w:rsidR="00C21546">
        <w:rPr>
          <w:sz w:val="21"/>
          <w:szCs w:val="21"/>
        </w:rPr>
        <w:t xml:space="preserve">, </w:t>
      </w:r>
      <w:r w:rsidR="00C21546" w:rsidRPr="00914A48">
        <w:rPr>
          <w:sz w:val="21"/>
          <w:szCs w:val="21"/>
        </w:rPr>
        <w:t xml:space="preserve"> Виконавець </w:t>
      </w:r>
      <w:r w:rsidR="00914A48">
        <w:rPr>
          <w:sz w:val="21"/>
          <w:szCs w:val="21"/>
        </w:rPr>
        <w:t>_________________</w:t>
      </w:r>
    </w:p>
    <w:p w14:paraId="72C729B2" w14:textId="05F68094"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7</w:t>
      </w:r>
      <w:r w:rsidRPr="003902C0">
        <w:rPr>
          <w:snapToGrid/>
          <w:sz w:val="21"/>
          <w:szCs w:val="21"/>
        </w:rPr>
        <w:t xml:space="preserve">. </w:t>
      </w:r>
      <w:r w:rsidR="00B11D14" w:rsidRPr="003902C0">
        <w:rPr>
          <w:snapToGrid/>
          <w:sz w:val="21"/>
          <w:szCs w:val="21"/>
        </w:rPr>
        <w:t xml:space="preserve">Жодна зі Сторін не може передати свої права і/або обов'язки за цим Договором третій особі без попередньої письмової згоди іншої Сторони. </w:t>
      </w:r>
      <w:r w:rsidR="00372431">
        <w:rPr>
          <w:snapToGrid/>
          <w:sz w:val="21"/>
          <w:szCs w:val="21"/>
        </w:rPr>
        <w:t>Виконавець</w:t>
      </w:r>
      <w:r w:rsidR="00B11D14" w:rsidRPr="003902C0">
        <w:rPr>
          <w:snapToGrid/>
          <w:sz w:val="21"/>
          <w:szCs w:val="21"/>
        </w:rPr>
        <w:t xml:space="preserve"> дає свою згоду на передання іншій особі Замовником своїх зобов'язань за Договором, при цьому додаткова повторна згода </w:t>
      </w:r>
      <w:r w:rsidR="00372431">
        <w:rPr>
          <w:snapToGrid/>
          <w:sz w:val="21"/>
          <w:szCs w:val="21"/>
        </w:rPr>
        <w:t xml:space="preserve">Виконавця </w:t>
      </w:r>
      <w:r w:rsidR="00B11D14" w:rsidRPr="003902C0">
        <w:rPr>
          <w:snapToGrid/>
          <w:sz w:val="21"/>
          <w:szCs w:val="21"/>
        </w:rPr>
        <w:t xml:space="preserve">не потрібна. </w:t>
      </w:r>
    </w:p>
    <w:p w14:paraId="19EF0CF8" w14:textId="519F3D43"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8</w:t>
      </w:r>
      <w:r w:rsidRPr="003902C0">
        <w:rPr>
          <w:snapToGrid/>
          <w:sz w:val="21"/>
          <w:szCs w:val="21"/>
        </w:rPr>
        <w:t xml:space="preserve">. </w:t>
      </w:r>
      <w:r w:rsidR="00B11D14" w:rsidRPr="003902C0">
        <w:rPr>
          <w:snapToGrid/>
          <w:sz w:val="21"/>
          <w:szCs w:val="21"/>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0A185C06" w:rsidR="00B11D14" w:rsidRPr="003902C0" w:rsidRDefault="00B80352" w:rsidP="003A0E96">
      <w:pPr>
        <w:spacing w:before="0" w:after="0"/>
        <w:ind w:right="-1" w:firstLine="0"/>
        <w:rPr>
          <w:bCs/>
          <w:snapToGrid/>
          <w:sz w:val="21"/>
          <w:szCs w:val="21"/>
        </w:rPr>
      </w:pPr>
      <w:r>
        <w:rPr>
          <w:snapToGrid/>
          <w:sz w:val="21"/>
          <w:szCs w:val="21"/>
        </w:rPr>
        <w:t>8.9</w:t>
      </w:r>
      <w:r w:rsidR="003A0E96" w:rsidRPr="003902C0">
        <w:rPr>
          <w:snapToGrid/>
          <w:sz w:val="21"/>
          <w:szCs w:val="21"/>
        </w:rPr>
        <w:t xml:space="preserve">. </w:t>
      </w:r>
      <w:r w:rsidR="00B11D14" w:rsidRPr="003902C0">
        <w:rPr>
          <w:snapToGrid/>
          <w:sz w:val="21"/>
          <w:szCs w:val="21"/>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7EAE1651"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0</w:t>
      </w:r>
      <w:r w:rsidRPr="003902C0">
        <w:rPr>
          <w:snapToGrid/>
          <w:sz w:val="21"/>
          <w:szCs w:val="21"/>
        </w:rPr>
        <w:t xml:space="preserve">. </w:t>
      </w:r>
      <w:r w:rsidR="00B11D14" w:rsidRPr="003902C0">
        <w:rPr>
          <w:snapToGrid/>
          <w:sz w:val="21"/>
          <w:szCs w:val="21"/>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3902C0" w:rsidRDefault="00B11D14" w:rsidP="003A0E96">
      <w:pPr>
        <w:spacing w:before="0" w:after="0"/>
        <w:ind w:firstLine="0"/>
        <w:rPr>
          <w:snapToGrid/>
          <w:sz w:val="21"/>
          <w:szCs w:val="21"/>
        </w:rPr>
      </w:pPr>
      <w:r w:rsidRPr="003902C0">
        <w:rPr>
          <w:snapToGrid/>
          <w:sz w:val="21"/>
          <w:szCs w:val="21"/>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2F34B6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1</w:t>
      </w:r>
      <w:r w:rsidRPr="003902C0">
        <w:rPr>
          <w:snapToGrid/>
          <w:sz w:val="21"/>
          <w:szCs w:val="21"/>
        </w:rPr>
        <w:t xml:space="preserve">. </w:t>
      </w:r>
      <w:r w:rsidR="00B11D14" w:rsidRPr="003902C0">
        <w:rPr>
          <w:snapToGrid/>
          <w:sz w:val="21"/>
          <w:szCs w:val="21"/>
        </w:rPr>
        <w:t xml:space="preserve">У випадках, не передбачених цим Договором, Сторони будуть керуватися чинним законодавством України. </w:t>
      </w:r>
    </w:p>
    <w:p w14:paraId="5E53D6B3" w14:textId="417AA94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2</w:t>
      </w:r>
      <w:r w:rsidRPr="003902C0">
        <w:rPr>
          <w:snapToGrid/>
          <w:sz w:val="21"/>
          <w:szCs w:val="21"/>
        </w:rPr>
        <w:t xml:space="preserve">. </w:t>
      </w:r>
      <w:r w:rsidR="00B11D14" w:rsidRPr="003902C0">
        <w:rPr>
          <w:snapToGrid/>
          <w:sz w:val="21"/>
          <w:szCs w:val="21"/>
        </w:rPr>
        <w:t>Цей Договір складений у 2 (двох) ідентичних примірниках, які мають однакову юридичну чинність, по одному для кожної зі Сторін.</w:t>
      </w:r>
    </w:p>
    <w:p w14:paraId="516066F8" w14:textId="23F28106"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3</w:t>
      </w:r>
      <w:r w:rsidRPr="003902C0">
        <w:rPr>
          <w:snapToGrid/>
          <w:sz w:val="21"/>
          <w:szCs w:val="21"/>
        </w:rPr>
        <w:t xml:space="preserve">. </w:t>
      </w:r>
      <w:r w:rsidR="00B11D14" w:rsidRPr="003902C0">
        <w:rPr>
          <w:snapToGrid/>
          <w:sz w:val="21"/>
          <w:szCs w:val="21"/>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7AAC606F"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4</w:t>
      </w:r>
      <w:r w:rsidRPr="003902C0">
        <w:rPr>
          <w:snapToGrid/>
          <w:sz w:val="21"/>
          <w:szCs w:val="21"/>
        </w:rPr>
        <w:t xml:space="preserve">. </w:t>
      </w:r>
      <w:r w:rsidR="00F51454">
        <w:rPr>
          <w:snapToGrid/>
          <w:sz w:val="21"/>
          <w:szCs w:val="21"/>
        </w:rPr>
        <w:t>Виконавець</w:t>
      </w:r>
      <w:r w:rsidR="00B11D14" w:rsidRPr="003902C0">
        <w:rPr>
          <w:snapToGrid/>
          <w:sz w:val="21"/>
          <w:szCs w:val="21"/>
        </w:rPr>
        <w:t xml:space="preserve">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w:t>
      </w:r>
      <w:r w:rsidR="00453520">
        <w:rPr>
          <w:snapToGrid/>
          <w:sz w:val="21"/>
          <w:szCs w:val="21"/>
        </w:rPr>
        <w:t>Виконавцем</w:t>
      </w:r>
      <w:r w:rsidR="00B11D14" w:rsidRPr="003902C0">
        <w:rPr>
          <w:snapToGrid/>
          <w:sz w:val="21"/>
          <w:szCs w:val="21"/>
        </w:rPr>
        <w:t xml:space="preserve"> на 10 (десятий) календарний день з дати реєстрації Замовником рекомендованого листа у відділенні поштового зв'язку або в день особистого вручення </w:t>
      </w:r>
      <w:r w:rsidR="00453520">
        <w:rPr>
          <w:snapToGrid/>
          <w:sz w:val="21"/>
          <w:szCs w:val="21"/>
        </w:rPr>
        <w:t>Виконавцю</w:t>
      </w:r>
      <w:r w:rsidR="00B11D14" w:rsidRPr="003902C0">
        <w:rPr>
          <w:snapToGrid/>
          <w:sz w:val="21"/>
          <w:szCs w:val="21"/>
        </w:rPr>
        <w:t>, визначений у документах.</w:t>
      </w:r>
    </w:p>
    <w:p w14:paraId="14C2D8DE" w14:textId="0EC0CB73"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5</w:t>
      </w:r>
      <w:r w:rsidRPr="003902C0">
        <w:rPr>
          <w:snapToGrid/>
          <w:sz w:val="21"/>
          <w:szCs w:val="21"/>
        </w:rPr>
        <w:t xml:space="preserve">. </w:t>
      </w:r>
      <w:r w:rsidR="00B11D14" w:rsidRPr="003902C0">
        <w:rPr>
          <w:snapToGrid/>
          <w:sz w:val="21"/>
          <w:szCs w:val="21"/>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w:t>
      </w:r>
      <w:proofErr w:type="spellStart"/>
      <w:r w:rsidR="00B11D14" w:rsidRPr="003902C0">
        <w:rPr>
          <w:snapToGrid/>
          <w:sz w:val="21"/>
          <w:szCs w:val="21"/>
        </w:rPr>
        <w:t>их</w:t>
      </w:r>
      <w:proofErr w:type="spellEnd"/>
      <w:r w:rsidR="00B11D14" w:rsidRPr="003902C0">
        <w:rPr>
          <w:snapToGrid/>
          <w:sz w:val="21"/>
          <w:szCs w:val="21"/>
        </w:rPr>
        <w:t>) зміни.</w:t>
      </w:r>
    </w:p>
    <w:p w14:paraId="12067778" w14:textId="77777777" w:rsidR="00B11D14" w:rsidRPr="00914A48" w:rsidRDefault="00B11D14" w:rsidP="003A0E96">
      <w:pPr>
        <w:spacing w:before="0" w:after="0"/>
        <w:ind w:firstLine="0"/>
        <w:rPr>
          <w:snapToGrid/>
          <w:sz w:val="21"/>
          <w:szCs w:val="21"/>
        </w:rPr>
      </w:pPr>
      <w:r w:rsidRPr="003902C0">
        <w:rPr>
          <w:snapToGrid/>
          <w:sz w:val="21"/>
          <w:szCs w:val="21"/>
        </w:rPr>
        <w:t xml:space="preserve">Сторона </w:t>
      </w:r>
      <w:r w:rsidRPr="00914A48">
        <w:rPr>
          <w:snapToGrid/>
          <w:sz w:val="21"/>
          <w:szCs w:val="21"/>
        </w:rPr>
        <w:t xml:space="preserve">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787573D3" w14:textId="1C1CB8AE" w:rsidR="00C21546" w:rsidRPr="00914A48" w:rsidRDefault="00C21546" w:rsidP="00C21546">
      <w:pPr>
        <w:tabs>
          <w:tab w:val="left" w:pos="1843"/>
        </w:tabs>
        <w:spacing w:after="0"/>
        <w:ind w:left="426" w:hanging="426"/>
        <w:rPr>
          <w:sz w:val="21"/>
          <w:szCs w:val="21"/>
          <w:lang w:val="ru-RU"/>
        </w:rPr>
      </w:pPr>
      <w:r w:rsidRPr="00914A48">
        <w:rPr>
          <w:sz w:val="21"/>
          <w:szCs w:val="21"/>
        </w:rPr>
        <w:t>8.1</w:t>
      </w:r>
      <w:r w:rsidR="00B80352" w:rsidRPr="00914A48">
        <w:rPr>
          <w:sz w:val="21"/>
          <w:szCs w:val="21"/>
        </w:rPr>
        <w:t>6</w:t>
      </w:r>
      <w:r w:rsidRPr="00914A48">
        <w:rPr>
          <w:sz w:val="21"/>
          <w:szCs w:val="21"/>
        </w:rPr>
        <w:t xml:space="preserve">. </w:t>
      </w:r>
      <w:proofErr w:type="spellStart"/>
      <w:r w:rsidRPr="00914A48">
        <w:rPr>
          <w:sz w:val="21"/>
          <w:szCs w:val="21"/>
          <w:lang w:val="ru-RU"/>
        </w:rPr>
        <w:t>Представник</w:t>
      </w:r>
      <w:proofErr w:type="spellEnd"/>
      <w:r w:rsidRPr="00914A48">
        <w:rPr>
          <w:sz w:val="21"/>
          <w:szCs w:val="21"/>
          <w:lang w:val="ru-RU"/>
        </w:rPr>
        <w:t xml:space="preserve"> </w:t>
      </w:r>
      <w:proofErr w:type="spellStart"/>
      <w:r w:rsidRPr="00914A48">
        <w:rPr>
          <w:sz w:val="21"/>
          <w:szCs w:val="21"/>
          <w:lang w:val="ru-RU"/>
        </w:rPr>
        <w:t>Виконавця</w:t>
      </w:r>
      <w:proofErr w:type="spellEnd"/>
      <w:r w:rsidRPr="00914A48">
        <w:rPr>
          <w:sz w:val="21"/>
          <w:szCs w:val="21"/>
          <w:lang w:val="ru-RU"/>
        </w:rPr>
        <w:t xml:space="preserve">: </w:t>
      </w:r>
      <w:r w:rsidR="00914A48" w:rsidRPr="00914A48">
        <w:rPr>
          <w:sz w:val="21"/>
          <w:szCs w:val="21"/>
          <w:lang w:val="ru-RU"/>
        </w:rPr>
        <w:t>_______________________</w:t>
      </w:r>
    </w:p>
    <w:p w14:paraId="4CE96CBF" w14:textId="180EB7EE" w:rsidR="00C21546" w:rsidRPr="00AF0F0A" w:rsidRDefault="00C21546" w:rsidP="00C21546">
      <w:pPr>
        <w:spacing w:after="0"/>
        <w:ind w:hanging="142"/>
        <w:rPr>
          <w:sz w:val="21"/>
          <w:szCs w:val="21"/>
        </w:rPr>
      </w:pPr>
      <w:r w:rsidRPr="00914A48">
        <w:rPr>
          <w:sz w:val="21"/>
          <w:szCs w:val="21"/>
        </w:rPr>
        <w:t xml:space="preserve">   8.1</w:t>
      </w:r>
      <w:r w:rsidR="00B80352" w:rsidRPr="00914A48">
        <w:rPr>
          <w:sz w:val="21"/>
          <w:szCs w:val="21"/>
        </w:rPr>
        <w:t>7</w:t>
      </w:r>
      <w:r w:rsidRPr="00914A48">
        <w:rPr>
          <w:sz w:val="21"/>
          <w:szCs w:val="21"/>
        </w:rPr>
        <w:t xml:space="preserve">. Представник Замовника: </w:t>
      </w:r>
      <w:r w:rsidR="00914A48" w:rsidRPr="00914A48">
        <w:rPr>
          <w:sz w:val="21"/>
          <w:szCs w:val="21"/>
        </w:rPr>
        <w:t>_______________________</w:t>
      </w:r>
    </w:p>
    <w:p w14:paraId="3C7EBF49" w14:textId="78DD113C" w:rsidR="00B11D14" w:rsidRPr="003902C0" w:rsidRDefault="00B11D14" w:rsidP="00C21546">
      <w:pPr>
        <w:spacing w:before="0" w:after="0"/>
        <w:ind w:right="-1" w:firstLine="0"/>
        <w:rPr>
          <w:bCs/>
          <w:snapToGrid/>
          <w:sz w:val="21"/>
          <w:szCs w:val="21"/>
        </w:rPr>
      </w:pPr>
    </w:p>
    <w:p w14:paraId="657D2018" w14:textId="7F4EFA66" w:rsidR="00B11D14" w:rsidRPr="003902C0" w:rsidRDefault="003A0E96" w:rsidP="003A0E96">
      <w:pPr>
        <w:spacing w:before="0" w:after="0"/>
        <w:ind w:firstLine="0"/>
        <w:rPr>
          <w:bCs/>
          <w:snapToGrid/>
          <w:sz w:val="21"/>
          <w:szCs w:val="21"/>
        </w:rPr>
      </w:pPr>
      <w:r w:rsidRPr="003902C0">
        <w:rPr>
          <w:snapToGrid/>
          <w:sz w:val="21"/>
          <w:szCs w:val="21"/>
        </w:rPr>
        <w:t>8.</w:t>
      </w:r>
      <w:r w:rsidR="00B80352">
        <w:rPr>
          <w:snapToGrid/>
          <w:sz w:val="21"/>
          <w:szCs w:val="21"/>
        </w:rPr>
        <w:t>18</w:t>
      </w:r>
      <w:r w:rsidRPr="003902C0">
        <w:rPr>
          <w:snapToGrid/>
          <w:sz w:val="21"/>
          <w:szCs w:val="21"/>
        </w:rPr>
        <w:t xml:space="preserve">. </w:t>
      </w:r>
      <w:r w:rsidR="00B11D14" w:rsidRPr="003902C0">
        <w:rPr>
          <w:snapToGrid/>
          <w:sz w:val="21"/>
          <w:szCs w:val="21"/>
        </w:rPr>
        <w:t>АНТИКОРУПЦІЙНЕ ЗАСТЕРЕЖЕННЯ</w:t>
      </w:r>
    </w:p>
    <w:p w14:paraId="0C452AFD" w14:textId="77777777" w:rsidR="00B11D14" w:rsidRPr="003902C0" w:rsidRDefault="00B11D14" w:rsidP="00C21546">
      <w:pPr>
        <w:spacing w:before="0" w:after="0"/>
        <w:ind w:left="567" w:hanging="567"/>
        <w:contextualSpacing/>
        <w:rPr>
          <w:snapToGrid/>
          <w:sz w:val="21"/>
          <w:szCs w:val="21"/>
        </w:rPr>
      </w:pPr>
      <w:r w:rsidRPr="003902C0">
        <w:rPr>
          <w:snapToGrid/>
          <w:sz w:val="21"/>
          <w:szCs w:val="21"/>
        </w:rPr>
        <w:t xml:space="preserve">Під </w:t>
      </w:r>
      <w:r w:rsidRPr="003902C0">
        <w:rPr>
          <w:b/>
          <w:bCs/>
          <w:snapToGrid/>
          <w:sz w:val="21"/>
          <w:szCs w:val="21"/>
        </w:rPr>
        <w:t xml:space="preserve">Антикорупційним законодавством </w:t>
      </w:r>
      <w:r w:rsidRPr="003902C0">
        <w:rPr>
          <w:snapToGrid/>
          <w:sz w:val="21"/>
          <w:szCs w:val="21"/>
        </w:rPr>
        <w:t>слід розуміти:</w:t>
      </w:r>
    </w:p>
    <w:p w14:paraId="548EDF76"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 xml:space="preserve">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3902C0">
        <w:rPr>
          <w:snapToGrid/>
          <w:sz w:val="21"/>
          <w:szCs w:val="21"/>
        </w:rPr>
        <w:t>Convention</w:t>
      </w:r>
      <w:proofErr w:type="spellEnd"/>
      <w:r w:rsidRPr="003902C0">
        <w:rPr>
          <w:snapToGrid/>
          <w:sz w:val="21"/>
          <w:szCs w:val="21"/>
        </w:rPr>
        <w:t xml:space="preserve"> </w:t>
      </w:r>
      <w:proofErr w:type="spellStart"/>
      <w:r w:rsidRPr="003902C0">
        <w:rPr>
          <w:snapToGrid/>
          <w:sz w:val="21"/>
          <w:szCs w:val="21"/>
        </w:rPr>
        <w:t>on</w:t>
      </w:r>
      <w:proofErr w:type="spellEnd"/>
      <w:r w:rsidRPr="003902C0">
        <w:rPr>
          <w:snapToGrid/>
          <w:sz w:val="21"/>
          <w:szCs w:val="21"/>
        </w:rPr>
        <w:t xml:space="preserve"> </w:t>
      </w:r>
      <w:proofErr w:type="spellStart"/>
      <w:r w:rsidRPr="003902C0">
        <w:rPr>
          <w:snapToGrid/>
          <w:sz w:val="21"/>
          <w:szCs w:val="21"/>
        </w:rPr>
        <w:t>Combating</w:t>
      </w:r>
      <w:proofErr w:type="spellEnd"/>
      <w:r w:rsidRPr="003902C0">
        <w:rPr>
          <w:snapToGrid/>
          <w:sz w:val="21"/>
          <w:szCs w:val="21"/>
        </w:rPr>
        <w:t xml:space="preserve">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Public</w:t>
      </w:r>
      <w:proofErr w:type="spellEnd"/>
      <w:r w:rsidRPr="003902C0">
        <w:rPr>
          <w:snapToGrid/>
          <w:sz w:val="21"/>
          <w:szCs w:val="21"/>
        </w:rPr>
        <w:t xml:space="preserve"> </w:t>
      </w:r>
      <w:proofErr w:type="spellStart"/>
      <w:r w:rsidRPr="003902C0">
        <w:rPr>
          <w:snapToGrid/>
          <w:sz w:val="21"/>
          <w:szCs w:val="21"/>
        </w:rPr>
        <w:t>Officials</w:t>
      </w:r>
      <w:proofErr w:type="spellEnd"/>
      <w:r w:rsidRPr="003902C0">
        <w:rPr>
          <w:snapToGrid/>
          <w:sz w:val="21"/>
          <w:szCs w:val="21"/>
        </w:rPr>
        <w:t xml:space="preserve"> </w:t>
      </w:r>
      <w:proofErr w:type="spellStart"/>
      <w:r w:rsidRPr="003902C0">
        <w:rPr>
          <w:snapToGrid/>
          <w:sz w:val="21"/>
          <w:szCs w:val="21"/>
        </w:rPr>
        <w:t>in</w:t>
      </w:r>
      <w:proofErr w:type="spellEnd"/>
      <w:r w:rsidRPr="003902C0">
        <w:rPr>
          <w:snapToGrid/>
          <w:sz w:val="21"/>
          <w:szCs w:val="21"/>
        </w:rPr>
        <w:t xml:space="preserve"> </w:t>
      </w:r>
      <w:proofErr w:type="spellStart"/>
      <w:r w:rsidRPr="003902C0">
        <w:rPr>
          <w:snapToGrid/>
          <w:sz w:val="21"/>
          <w:szCs w:val="21"/>
        </w:rPr>
        <w:t>International</w:t>
      </w:r>
      <w:proofErr w:type="spellEnd"/>
      <w:r w:rsidRPr="003902C0">
        <w:rPr>
          <w:snapToGrid/>
          <w:sz w:val="21"/>
          <w:szCs w:val="21"/>
        </w:rPr>
        <w:t xml:space="preserve"> </w:t>
      </w:r>
      <w:proofErr w:type="spellStart"/>
      <w:r w:rsidRPr="003902C0">
        <w:rPr>
          <w:snapToGrid/>
          <w:sz w:val="21"/>
          <w:szCs w:val="21"/>
        </w:rPr>
        <w:t>Business</w:t>
      </w:r>
      <w:proofErr w:type="spellEnd"/>
      <w:r w:rsidRPr="003902C0">
        <w:rPr>
          <w:snapToGrid/>
          <w:sz w:val="21"/>
          <w:szCs w:val="21"/>
        </w:rPr>
        <w:t xml:space="preserve"> </w:t>
      </w:r>
      <w:proofErr w:type="spellStart"/>
      <w:r w:rsidRPr="003902C0">
        <w:rPr>
          <w:snapToGrid/>
          <w:sz w:val="21"/>
          <w:szCs w:val="21"/>
        </w:rPr>
        <w:t>Transactions</w:t>
      </w:r>
      <w:proofErr w:type="spellEnd"/>
      <w:r w:rsidRPr="003902C0">
        <w:rPr>
          <w:snapToGrid/>
          <w:sz w:val="21"/>
          <w:szCs w:val="21"/>
          <w:shd w:val="clear" w:color="auto" w:fill="FFFFFF"/>
        </w:rPr>
        <w:t>); або</w:t>
      </w:r>
    </w:p>
    <w:p w14:paraId="081F8A83"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будь-які застосовувані до Сторін положення Закону США про боротьбу з практикою корупції за кордоном 1977 р. зі змінами та доповненнями (</w:t>
      </w:r>
      <w:proofErr w:type="spellStart"/>
      <w:r w:rsidRPr="003902C0">
        <w:rPr>
          <w:snapToGrid/>
          <w:sz w:val="21"/>
          <w:szCs w:val="21"/>
        </w:rPr>
        <w:t>the</w:t>
      </w:r>
      <w:proofErr w:type="spellEnd"/>
      <w:r w:rsidRPr="003902C0">
        <w:rPr>
          <w:snapToGrid/>
          <w:sz w:val="21"/>
          <w:szCs w:val="21"/>
        </w:rPr>
        <w:t xml:space="preserve"> US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Corrupt</w:t>
      </w:r>
      <w:proofErr w:type="spellEnd"/>
      <w:r w:rsidRPr="003902C0">
        <w:rPr>
          <w:snapToGrid/>
          <w:sz w:val="21"/>
          <w:szCs w:val="21"/>
        </w:rPr>
        <w:t xml:space="preserve"> </w:t>
      </w:r>
      <w:proofErr w:type="spellStart"/>
      <w:r w:rsidRPr="003902C0">
        <w:rPr>
          <w:snapToGrid/>
          <w:sz w:val="21"/>
          <w:szCs w:val="21"/>
        </w:rPr>
        <w:t>Practices</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1977), Закону Великобританії про боротьбу з корупцією (U.K.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2010); або</w:t>
      </w:r>
    </w:p>
    <w:p w14:paraId="3D11727F"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lastRenderedPageBreak/>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3902C0" w:rsidRDefault="00B11D14" w:rsidP="00C21546">
      <w:pPr>
        <w:spacing w:before="0" w:after="0"/>
        <w:ind w:firstLine="284"/>
        <w:contextualSpacing/>
        <w:rPr>
          <w:snapToGrid/>
          <w:sz w:val="21"/>
          <w:szCs w:val="21"/>
        </w:rPr>
      </w:pPr>
      <w:r w:rsidRPr="003902C0">
        <w:rPr>
          <w:snapToGrid/>
          <w:sz w:val="21"/>
          <w:szCs w:val="21"/>
        </w:rPr>
        <w:t>(г)</w:t>
      </w:r>
      <w:r w:rsidRPr="003902C0">
        <w:rPr>
          <w:snapToGrid/>
          <w:sz w:val="21"/>
          <w:szCs w:val="21"/>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3902C0" w:rsidRDefault="00B11D14" w:rsidP="00C21546">
      <w:pPr>
        <w:spacing w:before="0" w:after="0"/>
        <w:ind w:firstLine="284"/>
        <w:contextualSpacing/>
        <w:rPr>
          <w:snapToGrid/>
          <w:sz w:val="21"/>
          <w:szCs w:val="21"/>
        </w:rPr>
      </w:pPr>
      <w:r w:rsidRPr="003902C0">
        <w:rPr>
          <w:snapToGrid/>
          <w:sz w:val="21"/>
          <w:szCs w:val="21"/>
        </w:rPr>
        <w:t>(д)</w:t>
      </w:r>
      <w:r w:rsidRPr="003902C0">
        <w:rPr>
          <w:snapToGrid/>
          <w:sz w:val="21"/>
          <w:szCs w:val="21"/>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3902C0" w:rsidRDefault="00B11D14" w:rsidP="00C21546">
      <w:pPr>
        <w:spacing w:before="0" w:after="0"/>
        <w:ind w:firstLine="284"/>
        <w:rPr>
          <w:snapToGrid/>
          <w:sz w:val="21"/>
          <w:szCs w:val="21"/>
        </w:rPr>
      </w:pPr>
      <w:r w:rsidRPr="003902C0">
        <w:rPr>
          <w:snapToGrid/>
          <w:sz w:val="21"/>
          <w:szCs w:val="21"/>
        </w:rPr>
        <w:t>(е)</w:t>
      </w:r>
      <w:r w:rsidRPr="003902C0">
        <w:rPr>
          <w:snapToGrid/>
          <w:sz w:val="21"/>
          <w:szCs w:val="21"/>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6237F72C"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6F087F3A"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C21546" w:rsidRDefault="00B11D14" w:rsidP="00B80352">
      <w:pPr>
        <w:numPr>
          <w:ilvl w:val="2"/>
          <w:numId w:val="12"/>
        </w:numPr>
        <w:spacing w:before="0" w:after="0"/>
        <w:ind w:left="1134" w:right="-1" w:hanging="850"/>
        <w:rPr>
          <w:bCs/>
          <w:snapToGrid/>
          <w:sz w:val="21"/>
          <w:szCs w:val="21"/>
        </w:rPr>
      </w:pPr>
      <w:r w:rsidRPr="003902C0">
        <w:rPr>
          <w:snapToGrid/>
          <w:sz w:val="21"/>
          <w:szCs w:val="21"/>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7DFABE91" w14:textId="3B2EE815" w:rsidR="00C21546" w:rsidRPr="003902C0" w:rsidRDefault="00C21546" w:rsidP="00B80352">
      <w:pPr>
        <w:numPr>
          <w:ilvl w:val="2"/>
          <w:numId w:val="12"/>
        </w:numPr>
        <w:spacing w:before="0" w:after="0"/>
        <w:ind w:left="0" w:right="-1" w:firstLine="284"/>
        <w:rPr>
          <w:bCs/>
          <w:snapToGrid/>
          <w:sz w:val="21"/>
          <w:szCs w:val="21"/>
        </w:rPr>
      </w:pPr>
      <w:r w:rsidRPr="008B7B22">
        <w:rPr>
          <w:sz w:val="21"/>
          <w:szCs w:val="21"/>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E3DC5D" w14:textId="77777777" w:rsidR="00B11D14" w:rsidRPr="003902C0" w:rsidRDefault="00B11D14" w:rsidP="00EC6681">
      <w:pPr>
        <w:spacing w:before="0" w:after="0"/>
        <w:ind w:right="-1" w:firstLine="284"/>
        <w:rPr>
          <w:bCs/>
          <w:snapToGrid/>
          <w:sz w:val="21"/>
          <w:szCs w:val="21"/>
        </w:rPr>
      </w:pPr>
    </w:p>
    <w:p w14:paraId="256AE6C7" w14:textId="77777777" w:rsidR="00C21546" w:rsidRPr="00430923" w:rsidRDefault="00C21546" w:rsidP="00C21546">
      <w:pPr>
        <w:pStyle w:val="a9"/>
        <w:widowControl w:val="0"/>
        <w:numPr>
          <w:ilvl w:val="0"/>
          <w:numId w:val="7"/>
        </w:numPr>
        <w:tabs>
          <w:tab w:val="left" w:pos="284"/>
        </w:tabs>
        <w:spacing w:before="0" w:after="0"/>
        <w:jc w:val="center"/>
        <w:rPr>
          <w:b/>
          <w:sz w:val="21"/>
          <w:szCs w:val="21"/>
        </w:rPr>
      </w:pPr>
      <w:r w:rsidRPr="00430923">
        <w:rPr>
          <w:b/>
          <w:sz w:val="21"/>
          <w:szCs w:val="21"/>
        </w:rPr>
        <w:t>ДОДАТКИ</w:t>
      </w:r>
    </w:p>
    <w:p w14:paraId="11242980" w14:textId="77777777" w:rsidR="00C21546" w:rsidRPr="00430923" w:rsidRDefault="00C21546" w:rsidP="00C21546">
      <w:pPr>
        <w:pStyle w:val="a9"/>
        <w:numPr>
          <w:ilvl w:val="1"/>
          <w:numId w:val="7"/>
        </w:numPr>
        <w:spacing w:before="0" w:after="0"/>
        <w:ind w:left="426" w:hanging="426"/>
        <w:jc w:val="left"/>
        <w:rPr>
          <w:bCs/>
          <w:sz w:val="21"/>
          <w:szCs w:val="21"/>
        </w:rPr>
      </w:pPr>
      <w:r w:rsidRPr="00430923">
        <w:rPr>
          <w:sz w:val="21"/>
          <w:szCs w:val="21"/>
        </w:rPr>
        <w:t xml:space="preserve"> До цього Договору додаються і є його невіддільною частиною:</w:t>
      </w:r>
    </w:p>
    <w:p w14:paraId="3358D8BC" w14:textId="181938D0" w:rsidR="00C21546" w:rsidRPr="00007EB8" w:rsidRDefault="00C21546" w:rsidP="00C21546">
      <w:pPr>
        <w:pStyle w:val="a9"/>
        <w:numPr>
          <w:ilvl w:val="2"/>
          <w:numId w:val="7"/>
        </w:numPr>
        <w:spacing w:before="0" w:after="0" w:line="276" w:lineRule="auto"/>
        <w:ind w:left="1288" w:right="-1"/>
        <w:jc w:val="left"/>
        <w:rPr>
          <w:sz w:val="21"/>
          <w:szCs w:val="21"/>
        </w:rPr>
      </w:pPr>
      <w:r>
        <w:rPr>
          <w:sz w:val="21"/>
          <w:szCs w:val="21"/>
        </w:rPr>
        <w:t>Додаток №</w:t>
      </w:r>
      <w:r w:rsidRPr="00007EB8">
        <w:rPr>
          <w:sz w:val="21"/>
          <w:szCs w:val="21"/>
        </w:rPr>
        <w:t>1 – Специфікація</w:t>
      </w:r>
      <w:r>
        <w:rPr>
          <w:sz w:val="21"/>
          <w:szCs w:val="21"/>
        </w:rPr>
        <w:t>.</w:t>
      </w:r>
      <w:r w:rsidRPr="00007EB8">
        <w:rPr>
          <w:sz w:val="21"/>
          <w:szCs w:val="21"/>
        </w:rPr>
        <w:t xml:space="preserve"> </w:t>
      </w:r>
    </w:p>
    <w:p w14:paraId="727F77D7" w14:textId="77777777" w:rsidR="00C21546" w:rsidRPr="00300FB0"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 №2 – Технічне завдання.</w:t>
      </w:r>
    </w:p>
    <w:p w14:paraId="1F256141" w14:textId="52201692" w:rsidR="00C21546" w:rsidRPr="00007EB8"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Додаток№3 - Калькуляція</w:t>
      </w:r>
    </w:p>
    <w:p w14:paraId="7810AEAF" w14:textId="77777777" w:rsidR="00C21546" w:rsidRPr="00007EB8" w:rsidRDefault="00C21546" w:rsidP="00C21546">
      <w:pPr>
        <w:pStyle w:val="a9"/>
        <w:spacing w:after="0"/>
        <w:ind w:left="1562" w:right="-1"/>
        <w:rPr>
          <w:bCs/>
          <w:sz w:val="21"/>
          <w:szCs w:val="21"/>
        </w:rPr>
      </w:pPr>
    </w:p>
    <w:p w14:paraId="33D08735" w14:textId="487CB0BD" w:rsidR="00C21546" w:rsidRPr="00B771C1" w:rsidRDefault="00C21546" w:rsidP="00B771C1">
      <w:pPr>
        <w:widowControl w:val="0"/>
        <w:numPr>
          <w:ilvl w:val="0"/>
          <w:numId w:val="7"/>
        </w:numPr>
        <w:tabs>
          <w:tab w:val="left" w:pos="426"/>
        </w:tabs>
        <w:spacing w:before="0" w:after="0"/>
        <w:ind w:left="0" w:firstLine="0"/>
        <w:jc w:val="center"/>
        <w:rPr>
          <w:b/>
          <w:caps/>
          <w:sz w:val="21"/>
          <w:szCs w:val="21"/>
        </w:rPr>
      </w:pPr>
      <w:r w:rsidRPr="00C21546">
        <w:rPr>
          <w:b/>
          <w:bCs/>
          <w:caps/>
          <w:sz w:val="21"/>
          <w:szCs w:val="21"/>
        </w:rPr>
        <w:t>Реквізити та підписи сторін</w:t>
      </w:r>
    </w:p>
    <w:tbl>
      <w:tblPr>
        <w:tblW w:w="10218" w:type="pct"/>
        <w:tblInd w:w="-426" w:type="dxa"/>
        <w:tblLayout w:type="fixed"/>
        <w:tblLook w:val="04A0" w:firstRow="1" w:lastRow="0" w:firstColumn="1" w:lastColumn="0" w:noHBand="0" w:noVBand="1"/>
      </w:tblPr>
      <w:tblGrid>
        <w:gridCol w:w="426"/>
        <w:gridCol w:w="4935"/>
        <w:gridCol w:w="4842"/>
        <w:gridCol w:w="146"/>
        <w:gridCol w:w="9928"/>
      </w:tblGrid>
      <w:tr w:rsidR="00C21546" w:rsidRPr="00C21546" w14:paraId="1E045A67" w14:textId="77777777" w:rsidTr="00AA08EB">
        <w:trPr>
          <w:trHeight w:val="598"/>
        </w:trPr>
        <w:tc>
          <w:tcPr>
            <w:tcW w:w="1322" w:type="pct"/>
            <w:gridSpan w:val="2"/>
            <w:tcBorders>
              <w:top w:val="nil"/>
              <w:left w:val="nil"/>
              <w:bottom w:val="nil"/>
            </w:tcBorders>
          </w:tcPr>
          <w:p w14:paraId="0E2E3AB8" w14:textId="77777777" w:rsidR="00C21546" w:rsidRPr="00C21546" w:rsidRDefault="00C21546" w:rsidP="00200432">
            <w:pPr>
              <w:spacing w:after="0"/>
              <w:rPr>
                <w:sz w:val="21"/>
                <w:szCs w:val="21"/>
              </w:rPr>
            </w:pPr>
          </w:p>
        </w:tc>
        <w:tc>
          <w:tcPr>
            <w:tcW w:w="1194" w:type="pct"/>
            <w:tcBorders>
              <w:top w:val="nil"/>
              <w:left w:val="nil"/>
              <w:bottom w:val="nil"/>
            </w:tcBorders>
          </w:tcPr>
          <w:p w14:paraId="686723C3" w14:textId="77777777" w:rsidR="00C21546" w:rsidRDefault="00C21546" w:rsidP="00200432">
            <w:pPr>
              <w:spacing w:after="0"/>
              <w:rPr>
                <w:sz w:val="21"/>
                <w:szCs w:val="21"/>
              </w:rPr>
            </w:pPr>
          </w:p>
          <w:p w14:paraId="57D3E52D" w14:textId="77777777" w:rsidR="00914A48" w:rsidRDefault="00914A48" w:rsidP="00200432">
            <w:pPr>
              <w:spacing w:after="0"/>
              <w:rPr>
                <w:sz w:val="21"/>
                <w:szCs w:val="21"/>
              </w:rPr>
            </w:pPr>
          </w:p>
          <w:p w14:paraId="770BDA6B" w14:textId="77777777" w:rsidR="00914A48" w:rsidRDefault="00914A48" w:rsidP="00200432">
            <w:pPr>
              <w:spacing w:after="0"/>
              <w:rPr>
                <w:sz w:val="21"/>
                <w:szCs w:val="21"/>
              </w:rPr>
            </w:pPr>
          </w:p>
          <w:p w14:paraId="1CC72A5E" w14:textId="77777777" w:rsidR="00914A48" w:rsidRDefault="00914A48" w:rsidP="00200432">
            <w:pPr>
              <w:spacing w:after="0"/>
              <w:rPr>
                <w:sz w:val="21"/>
                <w:szCs w:val="21"/>
              </w:rPr>
            </w:pPr>
          </w:p>
          <w:p w14:paraId="1FB1166B" w14:textId="77777777" w:rsidR="00914A48" w:rsidRDefault="00914A48" w:rsidP="00200432">
            <w:pPr>
              <w:spacing w:after="0"/>
              <w:rPr>
                <w:sz w:val="21"/>
                <w:szCs w:val="21"/>
              </w:rPr>
            </w:pPr>
          </w:p>
          <w:p w14:paraId="67B5B82C" w14:textId="77777777" w:rsidR="00914A48" w:rsidRDefault="00914A48" w:rsidP="00200432">
            <w:pPr>
              <w:spacing w:after="0"/>
              <w:rPr>
                <w:sz w:val="21"/>
                <w:szCs w:val="21"/>
              </w:rPr>
            </w:pPr>
          </w:p>
          <w:p w14:paraId="41675DC1" w14:textId="77777777" w:rsidR="00914A48" w:rsidRDefault="00914A48" w:rsidP="00200432">
            <w:pPr>
              <w:spacing w:after="0"/>
              <w:rPr>
                <w:sz w:val="21"/>
                <w:szCs w:val="21"/>
              </w:rPr>
            </w:pPr>
          </w:p>
          <w:p w14:paraId="358492ED" w14:textId="77777777" w:rsidR="00914A48" w:rsidRDefault="00914A48" w:rsidP="00200432">
            <w:pPr>
              <w:spacing w:after="0"/>
              <w:rPr>
                <w:sz w:val="21"/>
                <w:szCs w:val="21"/>
              </w:rPr>
            </w:pPr>
          </w:p>
          <w:p w14:paraId="3A055175" w14:textId="77777777" w:rsidR="00914A48" w:rsidRDefault="00914A48" w:rsidP="00200432">
            <w:pPr>
              <w:spacing w:after="0"/>
              <w:rPr>
                <w:sz w:val="21"/>
                <w:szCs w:val="21"/>
              </w:rPr>
            </w:pPr>
          </w:p>
          <w:p w14:paraId="7912DAA7" w14:textId="77777777" w:rsidR="00914A48" w:rsidRDefault="00914A48" w:rsidP="00200432">
            <w:pPr>
              <w:spacing w:after="0"/>
              <w:rPr>
                <w:sz w:val="21"/>
                <w:szCs w:val="21"/>
              </w:rPr>
            </w:pPr>
          </w:p>
          <w:p w14:paraId="635B411C" w14:textId="77777777" w:rsidR="00914A48" w:rsidRDefault="00914A48" w:rsidP="00200432">
            <w:pPr>
              <w:spacing w:after="0"/>
              <w:rPr>
                <w:sz w:val="21"/>
                <w:szCs w:val="21"/>
              </w:rPr>
            </w:pPr>
          </w:p>
          <w:p w14:paraId="3EDDC688" w14:textId="77777777" w:rsidR="00914A48" w:rsidRDefault="00914A48" w:rsidP="00200432">
            <w:pPr>
              <w:spacing w:after="0"/>
              <w:rPr>
                <w:sz w:val="21"/>
                <w:szCs w:val="21"/>
              </w:rPr>
            </w:pPr>
          </w:p>
          <w:p w14:paraId="5D1636CE" w14:textId="77777777" w:rsidR="00914A48" w:rsidRDefault="00914A48" w:rsidP="00200432">
            <w:pPr>
              <w:spacing w:after="0"/>
              <w:rPr>
                <w:sz w:val="21"/>
                <w:szCs w:val="21"/>
              </w:rPr>
            </w:pPr>
          </w:p>
          <w:p w14:paraId="38417027" w14:textId="77777777" w:rsidR="00914A48" w:rsidRDefault="00914A48" w:rsidP="00200432">
            <w:pPr>
              <w:spacing w:after="0"/>
              <w:rPr>
                <w:sz w:val="21"/>
                <w:szCs w:val="21"/>
              </w:rPr>
            </w:pPr>
          </w:p>
          <w:p w14:paraId="4178508D" w14:textId="77777777" w:rsidR="00914A48" w:rsidRDefault="00914A48" w:rsidP="00200432">
            <w:pPr>
              <w:spacing w:after="0"/>
              <w:rPr>
                <w:sz w:val="21"/>
                <w:szCs w:val="21"/>
              </w:rPr>
            </w:pPr>
          </w:p>
          <w:p w14:paraId="3FB6F688" w14:textId="77777777" w:rsidR="00914A48" w:rsidRDefault="00914A48" w:rsidP="00200432">
            <w:pPr>
              <w:spacing w:after="0"/>
              <w:rPr>
                <w:sz w:val="21"/>
                <w:szCs w:val="21"/>
              </w:rPr>
            </w:pPr>
          </w:p>
          <w:p w14:paraId="368C9046" w14:textId="77777777" w:rsidR="00914A48" w:rsidRPr="00C21546" w:rsidRDefault="00914A48" w:rsidP="00800865">
            <w:pPr>
              <w:spacing w:after="0"/>
              <w:ind w:firstLine="0"/>
              <w:rPr>
                <w:sz w:val="21"/>
                <w:szCs w:val="21"/>
              </w:rPr>
            </w:pPr>
          </w:p>
        </w:tc>
        <w:tc>
          <w:tcPr>
            <w:tcW w:w="2484" w:type="pct"/>
            <w:gridSpan w:val="2"/>
            <w:tcBorders>
              <w:top w:val="nil"/>
              <w:left w:val="nil"/>
              <w:bottom w:val="nil"/>
            </w:tcBorders>
            <w:shd w:val="clear" w:color="auto" w:fill="auto"/>
            <w:noWrap/>
            <w:vAlign w:val="bottom"/>
            <w:hideMark/>
          </w:tcPr>
          <w:p w14:paraId="498793A0" w14:textId="77777777" w:rsidR="00C21546" w:rsidRPr="00C21546" w:rsidRDefault="00C21546" w:rsidP="00200432">
            <w:pPr>
              <w:spacing w:after="0"/>
              <w:ind w:left="4956"/>
              <w:contextualSpacing/>
              <w:jc w:val="right"/>
              <w:rPr>
                <w:b/>
                <w:bCs/>
                <w:sz w:val="21"/>
                <w:szCs w:val="21"/>
              </w:rPr>
            </w:pPr>
          </w:p>
          <w:p w14:paraId="7137429B" w14:textId="77777777" w:rsidR="00C21546" w:rsidRPr="00C21546" w:rsidRDefault="00C21546" w:rsidP="00200432">
            <w:pPr>
              <w:spacing w:after="0"/>
              <w:ind w:left="4956"/>
              <w:contextualSpacing/>
              <w:jc w:val="right"/>
              <w:rPr>
                <w:b/>
                <w:bCs/>
                <w:sz w:val="21"/>
                <w:szCs w:val="21"/>
              </w:rPr>
            </w:pPr>
          </w:p>
          <w:p w14:paraId="70031A35" w14:textId="77777777" w:rsidR="00C21546" w:rsidRPr="00C21546" w:rsidRDefault="00C21546" w:rsidP="00200432">
            <w:pPr>
              <w:spacing w:after="0"/>
              <w:ind w:left="4956"/>
              <w:contextualSpacing/>
              <w:jc w:val="right"/>
              <w:rPr>
                <w:b/>
                <w:bCs/>
                <w:sz w:val="21"/>
                <w:szCs w:val="21"/>
              </w:rPr>
            </w:pPr>
          </w:p>
          <w:p w14:paraId="421164A8" w14:textId="77777777" w:rsidR="00C21546" w:rsidRPr="00C21546" w:rsidRDefault="00C21546" w:rsidP="00200432">
            <w:pPr>
              <w:spacing w:after="0"/>
              <w:ind w:left="4956"/>
              <w:contextualSpacing/>
              <w:jc w:val="right"/>
              <w:rPr>
                <w:b/>
                <w:bCs/>
                <w:sz w:val="21"/>
                <w:szCs w:val="21"/>
              </w:rPr>
            </w:pPr>
          </w:p>
          <w:p w14:paraId="304F4F2F" w14:textId="77777777" w:rsidR="00C21546" w:rsidRPr="00C21546" w:rsidRDefault="00C21546" w:rsidP="00200432">
            <w:pPr>
              <w:spacing w:after="0"/>
              <w:ind w:left="4956"/>
              <w:contextualSpacing/>
              <w:jc w:val="right"/>
              <w:rPr>
                <w:b/>
                <w:bCs/>
                <w:sz w:val="21"/>
                <w:szCs w:val="21"/>
              </w:rPr>
            </w:pPr>
          </w:p>
          <w:p w14:paraId="6D9D82DB" w14:textId="77777777" w:rsidR="00C21546" w:rsidRPr="00C21546" w:rsidRDefault="00C21546" w:rsidP="00200432">
            <w:pPr>
              <w:spacing w:after="0"/>
              <w:ind w:left="4956"/>
              <w:contextualSpacing/>
              <w:jc w:val="right"/>
              <w:rPr>
                <w:b/>
                <w:sz w:val="21"/>
                <w:szCs w:val="21"/>
              </w:rPr>
            </w:pPr>
            <w:r w:rsidRPr="00C21546">
              <w:rPr>
                <w:b/>
                <w:bCs/>
                <w:sz w:val="21"/>
                <w:szCs w:val="21"/>
              </w:rPr>
              <w:t>Додаток № 1 – Типова форма специфікації (Додатка)</w:t>
            </w:r>
          </w:p>
          <w:p w14:paraId="4EB20205" w14:textId="77777777" w:rsidR="00C21546" w:rsidRPr="00C21546" w:rsidRDefault="00C21546" w:rsidP="00200432">
            <w:pPr>
              <w:spacing w:after="0"/>
              <w:contextualSpacing/>
              <w:jc w:val="right"/>
              <w:rPr>
                <w:sz w:val="21"/>
                <w:szCs w:val="21"/>
              </w:rPr>
            </w:pPr>
            <w:r w:rsidRPr="00C21546">
              <w:rPr>
                <w:sz w:val="21"/>
                <w:szCs w:val="21"/>
              </w:rPr>
              <w:t xml:space="preserve">до Договору </w:t>
            </w:r>
            <w:proofErr w:type="spellStart"/>
            <w:r w:rsidRPr="00C21546">
              <w:rPr>
                <w:sz w:val="21"/>
                <w:szCs w:val="21"/>
              </w:rPr>
              <w:t>підряду</w:t>
            </w:r>
            <w:proofErr w:type="spellEnd"/>
            <w:r w:rsidRPr="00C21546">
              <w:rPr>
                <w:sz w:val="21"/>
                <w:szCs w:val="21"/>
              </w:rPr>
              <w:t xml:space="preserve"> (ремонт на території </w:t>
            </w:r>
            <w:proofErr w:type="spellStart"/>
            <w:r w:rsidRPr="00C21546">
              <w:rPr>
                <w:sz w:val="21"/>
                <w:szCs w:val="21"/>
              </w:rPr>
              <w:t>Виконавецьа</w:t>
            </w:r>
            <w:proofErr w:type="spellEnd"/>
            <w:r w:rsidRPr="00C21546">
              <w:rPr>
                <w:sz w:val="21"/>
                <w:szCs w:val="21"/>
              </w:rPr>
              <w:t>) № ● від «●» ● 20 ● року</w:t>
            </w:r>
          </w:p>
        </w:tc>
      </w:tr>
      <w:tr w:rsidR="00C21546" w:rsidRPr="00C21546" w14:paraId="73891078" w14:textId="77777777" w:rsidTr="00AA08EB">
        <w:trPr>
          <w:gridBefore w:val="1"/>
          <w:gridAfter w:val="1"/>
          <w:wBefore w:w="105" w:type="pct"/>
          <w:wAfter w:w="2448" w:type="pct"/>
          <w:trHeight w:val="598"/>
        </w:trPr>
        <w:tc>
          <w:tcPr>
            <w:tcW w:w="2447" w:type="pct"/>
            <w:gridSpan w:val="3"/>
            <w:tcBorders>
              <w:top w:val="nil"/>
              <w:left w:val="nil"/>
              <w:bottom w:val="nil"/>
            </w:tcBorders>
            <w:shd w:val="clear" w:color="auto" w:fill="auto"/>
            <w:noWrap/>
            <w:vAlign w:val="bottom"/>
            <w:hideMark/>
          </w:tcPr>
          <w:p w14:paraId="0ED527E0" w14:textId="77777777" w:rsidR="004D50D4" w:rsidRDefault="004D50D4" w:rsidP="00200432">
            <w:pPr>
              <w:spacing w:after="0"/>
              <w:ind w:left="4956"/>
              <w:contextualSpacing/>
              <w:jc w:val="right"/>
              <w:rPr>
                <w:b/>
                <w:bCs/>
                <w:sz w:val="21"/>
                <w:szCs w:val="21"/>
              </w:rPr>
            </w:pPr>
          </w:p>
          <w:p w14:paraId="6299784A" w14:textId="77777777" w:rsidR="00B80352" w:rsidRDefault="00B80352" w:rsidP="00200432">
            <w:pPr>
              <w:spacing w:after="0"/>
              <w:ind w:left="4956"/>
              <w:contextualSpacing/>
              <w:jc w:val="right"/>
              <w:rPr>
                <w:b/>
                <w:bCs/>
                <w:sz w:val="21"/>
                <w:szCs w:val="21"/>
              </w:rPr>
            </w:pPr>
          </w:p>
          <w:p w14:paraId="34A88CFE" w14:textId="77777777" w:rsidR="00B80352" w:rsidRDefault="00B80352" w:rsidP="00200432">
            <w:pPr>
              <w:spacing w:after="0"/>
              <w:ind w:left="4956"/>
              <w:contextualSpacing/>
              <w:jc w:val="right"/>
              <w:rPr>
                <w:b/>
                <w:bCs/>
                <w:sz w:val="21"/>
                <w:szCs w:val="21"/>
              </w:rPr>
            </w:pPr>
          </w:p>
          <w:p w14:paraId="4135CB82" w14:textId="77777777" w:rsidR="00B80352" w:rsidRDefault="00B80352" w:rsidP="00200432">
            <w:pPr>
              <w:spacing w:after="0"/>
              <w:ind w:left="4956"/>
              <w:contextualSpacing/>
              <w:jc w:val="right"/>
              <w:rPr>
                <w:b/>
                <w:bCs/>
                <w:sz w:val="21"/>
                <w:szCs w:val="21"/>
              </w:rPr>
            </w:pPr>
          </w:p>
          <w:p w14:paraId="47CD0EE5" w14:textId="77777777" w:rsidR="00B80352" w:rsidRDefault="00B80352" w:rsidP="00200432">
            <w:pPr>
              <w:spacing w:after="0"/>
              <w:ind w:left="4956"/>
              <w:contextualSpacing/>
              <w:jc w:val="right"/>
              <w:rPr>
                <w:b/>
                <w:bCs/>
                <w:sz w:val="21"/>
                <w:szCs w:val="21"/>
              </w:rPr>
            </w:pPr>
          </w:p>
          <w:p w14:paraId="20C14AC6" w14:textId="77777777" w:rsidR="00B80352" w:rsidRDefault="00B80352" w:rsidP="00200432">
            <w:pPr>
              <w:spacing w:after="0"/>
              <w:ind w:left="4956"/>
              <w:contextualSpacing/>
              <w:jc w:val="right"/>
              <w:rPr>
                <w:b/>
                <w:bCs/>
                <w:sz w:val="21"/>
                <w:szCs w:val="21"/>
              </w:rPr>
            </w:pPr>
          </w:p>
          <w:p w14:paraId="54E3548A" w14:textId="77777777" w:rsidR="006D20BF" w:rsidRDefault="006D20BF" w:rsidP="00200432">
            <w:pPr>
              <w:spacing w:after="0"/>
              <w:ind w:left="4956"/>
              <w:contextualSpacing/>
              <w:jc w:val="right"/>
              <w:rPr>
                <w:b/>
                <w:bCs/>
                <w:sz w:val="21"/>
                <w:szCs w:val="21"/>
              </w:rPr>
            </w:pPr>
          </w:p>
          <w:p w14:paraId="302F1AA9" w14:textId="77777777" w:rsidR="006D20BF" w:rsidRDefault="006D20BF" w:rsidP="00200432">
            <w:pPr>
              <w:spacing w:after="0"/>
              <w:ind w:left="4956"/>
              <w:contextualSpacing/>
              <w:jc w:val="right"/>
              <w:rPr>
                <w:b/>
                <w:bCs/>
                <w:sz w:val="21"/>
                <w:szCs w:val="21"/>
              </w:rPr>
            </w:pPr>
          </w:p>
          <w:p w14:paraId="1A1E87C9" w14:textId="77777777" w:rsidR="006D20BF" w:rsidRDefault="006D20BF" w:rsidP="00200432">
            <w:pPr>
              <w:spacing w:after="0"/>
              <w:ind w:left="4956"/>
              <w:contextualSpacing/>
              <w:jc w:val="right"/>
              <w:rPr>
                <w:b/>
                <w:bCs/>
                <w:sz w:val="21"/>
                <w:szCs w:val="21"/>
              </w:rPr>
            </w:pPr>
          </w:p>
          <w:p w14:paraId="204BDAF3" w14:textId="77777777" w:rsidR="006D20BF" w:rsidRDefault="006D20BF" w:rsidP="00200432">
            <w:pPr>
              <w:spacing w:after="0"/>
              <w:ind w:left="4956"/>
              <w:contextualSpacing/>
              <w:jc w:val="right"/>
              <w:rPr>
                <w:b/>
                <w:bCs/>
                <w:sz w:val="21"/>
                <w:szCs w:val="21"/>
              </w:rPr>
            </w:pPr>
          </w:p>
          <w:p w14:paraId="191B6735" w14:textId="77777777" w:rsidR="006D20BF" w:rsidRDefault="006D20BF" w:rsidP="00200432">
            <w:pPr>
              <w:spacing w:after="0"/>
              <w:ind w:left="4956"/>
              <w:contextualSpacing/>
              <w:jc w:val="right"/>
              <w:rPr>
                <w:b/>
                <w:bCs/>
                <w:sz w:val="21"/>
                <w:szCs w:val="21"/>
              </w:rPr>
            </w:pPr>
          </w:p>
          <w:p w14:paraId="10108F31" w14:textId="77777777" w:rsidR="00C21546" w:rsidRPr="00C21546" w:rsidRDefault="00C21546" w:rsidP="00200432">
            <w:pPr>
              <w:spacing w:after="0"/>
              <w:ind w:left="4956"/>
              <w:contextualSpacing/>
              <w:jc w:val="right"/>
              <w:rPr>
                <w:b/>
                <w:sz w:val="21"/>
                <w:szCs w:val="21"/>
              </w:rPr>
            </w:pPr>
            <w:r w:rsidRPr="00C21546">
              <w:rPr>
                <w:b/>
                <w:bCs/>
                <w:sz w:val="21"/>
                <w:szCs w:val="21"/>
              </w:rPr>
              <w:t xml:space="preserve">Додаток № 1 </w:t>
            </w:r>
          </w:p>
          <w:p w14:paraId="665204A5" w14:textId="4B1BB13D" w:rsidR="00C21546" w:rsidRPr="00C21546" w:rsidRDefault="00C21546" w:rsidP="00200432">
            <w:pPr>
              <w:spacing w:after="0"/>
              <w:contextualSpacing/>
              <w:jc w:val="right"/>
              <w:rPr>
                <w:sz w:val="21"/>
                <w:szCs w:val="21"/>
              </w:rPr>
            </w:pPr>
            <w:r w:rsidRPr="00C21546">
              <w:rPr>
                <w:sz w:val="21"/>
                <w:szCs w:val="21"/>
              </w:rPr>
              <w:t>до Договору № ______________ від «__</w:t>
            </w:r>
            <w:r>
              <w:rPr>
                <w:sz w:val="21"/>
                <w:szCs w:val="21"/>
              </w:rPr>
              <w:t>_»____ 2023</w:t>
            </w:r>
            <w:r w:rsidRPr="00C21546">
              <w:rPr>
                <w:sz w:val="21"/>
                <w:szCs w:val="21"/>
              </w:rPr>
              <w:t xml:space="preserve"> р. </w:t>
            </w:r>
          </w:p>
        </w:tc>
      </w:tr>
    </w:tbl>
    <w:p w14:paraId="6C49C653" w14:textId="77777777" w:rsidR="00C21546" w:rsidRPr="00C21546" w:rsidRDefault="00C21546" w:rsidP="00C21546">
      <w:pPr>
        <w:rPr>
          <w:sz w:val="21"/>
          <w:szCs w:val="21"/>
        </w:rPr>
      </w:pPr>
    </w:p>
    <w:p w14:paraId="654A4C5F" w14:textId="77777777" w:rsidR="00C21546" w:rsidRPr="00C21546" w:rsidRDefault="00C21546" w:rsidP="00C21546">
      <w:pPr>
        <w:jc w:val="center"/>
        <w:rPr>
          <w:b/>
          <w:sz w:val="21"/>
          <w:szCs w:val="21"/>
        </w:rPr>
      </w:pPr>
      <w:r w:rsidRPr="00C21546">
        <w:rPr>
          <w:b/>
          <w:sz w:val="21"/>
          <w:szCs w:val="21"/>
        </w:rPr>
        <w:t xml:space="preserve">СПЕЦИФІКАЦІЯ </w:t>
      </w:r>
    </w:p>
    <w:p w14:paraId="6E60B9D7" w14:textId="77777777" w:rsidR="00C21546" w:rsidRPr="00C21546" w:rsidRDefault="00C21546" w:rsidP="00C21546">
      <w:pPr>
        <w:spacing w:after="0"/>
        <w:jc w:val="center"/>
        <w:rPr>
          <w:sz w:val="21"/>
          <w:szCs w:val="21"/>
        </w:rPr>
      </w:pPr>
      <w:r w:rsidRPr="00C21546">
        <w:rPr>
          <w:sz w:val="21"/>
          <w:szCs w:val="21"/>
        </w:rPr>
        <w:t>до договору № ________________  від   ____________</w:t>
      </w:r>
    </w:p>
    <w:p w14:paraId="3AFE2ECD" w14:textId="3D60193C" w:rsidR="00B771C1" w:rsidRPr="00D63DBB" w:rsidRDefault="00C21546" w:rsidP="00B771C1">
      <w:pPr>
        <w:spacing w:after="0"/>
        <w:jc w:val="center"/>
        <w:rPr>
          <w:sz w:val="21"/>
          <w:szCs w:val="21"/>
        </w:rPr>
      </w:pPr>
      <w:r w:rsidRPr="00D63DBB">
        <w:rPr>
          <w:sz w:val="21"/>
          <w:szCs w:val="21"/>
        </w:rPr>
        <w:t xml:space="preserve">укладеного </w:t>
      </w:r>
      <w:r w:rsidR="00B771C1" w:rsidRPr="00D63DBB">
        <w:rPr>
          <w:sz w:val="21"/>
          <w:szCs w:val="21"/>
        </w:rPr>
        <w:t xml:space="preserve">за результатами процедури закупівлі № </w:t>
      </w:r>
      <w:r w:rsidR="00914A48">
        <w:rPr>
          <w:sz w:val="21"/>
          <w:szCs w:val="21"/>
        </w:rPr>
        <w:t>____________</w:t>
      </w:r>
    </w:p>
    <w:p w14:paraId="5A220338" w14:textId="65E27061" w:rsidR="00B771C1" w:rsidRPr="00D63DBB" w:rsidRDefault="00B771C1" w:rsidP="00B771C1">
      <w:pPr>
        <w:spacing w:after="0"/>
        <w:jc w:val="center"/>
        <w:rPr>
          <w:sz w:val="21"/>
          <w:szCs w:val="21"/>
        </w:rPr>
      </w:pPr>
    </w:p>
    <w:p w14:paraId="6D6F0862" w14:textId="77777777" w:rsidR="00914A48" w:rsidRPr="00B771C1" w:rsidRDefault="00914A48" w:rsidP="00914A48">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Pr>
          <w:sz w:val="21"/>
          <w:szCs w:val="21"/>
        </w:rPr>
        <w:t>___________________</w:t>
      </w:r>
    </w:p>
    <w:p w14:paraId="7191ED5F" w14:textId="57A17735" w:rsidR="00C21546" w:rsidRDefault="00914A48" w:rsidP="00914A48">
      <w:pPr>
        <w:ind w:firstLine="0"/>
        <w:rPr>
          <w:sz w:val="21"/>
          <w:szCs w:val="21"/>
        </w:rPr>
      </w:pPr>
      <w:r>
        <w:rPr>
          <w:b/>
          <w:sz w:val="21"/>
          <w:szCs w:val="21"/>
        </w:rPr>
        <w:t>_________________</w:t>
      </w:r>
      <w:r w:rsidRPr="00B771C1">
        <w:rPr>
          <w:sz w:val="21"/>
          <w:szCs w:val="21"/>
        </w:rPr>
        <w:t xml:space="preserve"> далі в тексті  «</w:t>
      </w:r>
      <w:r w:rsidRPr="00B771C1">
        <w:rPr>
          <w:b/>
          <w:sz w:val="21"/>
          <w:szCs w:val="21"/>
        </w:rPr>
        <w:t>Виконавець</w:t>
      </w:r>
      <w:r w:rsidRPr="00B771C1">
        <w:rPr>
          <w:sz w:val="21"/>
          <w:szCs w:val="21"/>
        </w:rPr>
        <w:t xml:space="preserve">», в особі </w:t>
      </w:r>
      <w:r>
        <w:rPr>
          <w:sz w:val="21"/>
          <w:szCs w:val="21"/>
        </w:rPr>
        <w:t>_________________</w:t>
      </w:r>
      <w:r w:rsidRPr="00B771C1">
        <w:rPr>
          <w:sz w:val="21"/>
          <w:szCs w:val="21"/>
        </w:rPr>
        <w:t xml:space="preserve">, що діє на підставі </w:t>
      </w:r>
      <w:r>
        <w:rPr>
          <w:sz w:val="21"/>
          <w:szCs w:val="21"/>
        </w:rPr>
        <w:t>__________________</w:t>
      </w:r>
      <w:r w:rsidRPr="00B771C1">
        <w:rPr>
          <w:sz w:val="21"/>
          <w:szCs w:val="21"/>
        </w:rPr>
        <w:t>, з іншого боку, разом іменовані «</w:t>
      </w:r>
      <w:r w:rsidRPr="00B771C1">
        <w:rPr>
          <w:b/>
          <w:bCs/>
          <w:sz w:val="21"/>
          <w:szCs w:val="21"/>
        </w:rPr>
        <w:t>Сторони</w:t>
      </w:r>
      <w:r w:rsidRPr="00B771C1">
        <w:rPr>
          <w:sz w:val="21"/>
          <w:szCs w:val="21"/>
        </w:rPr>
        <w:t>», а кожна окремо «</w:t>
      </w:r>
      <w:r w:rsidRPr="00B771C1">
        <w:rPr>
          <w:b/>
          <w:bCs/>
          <w:sz w:val="21"/>
          <w:szCs w:val="21"/>
        </w:rPr>
        <w:t>Сторона</w:t>
      </w:r>
      <w:r w:rsidRPr="00B771C1">
        <w:rPr>
          <w:sz w:val="21"/>
          <w:szCs w:val="21"/>
        </w:rPr>
        <w:t>»</w:t>
      </w:r>
      <w:r w:rsidR="00C21546" w:rsidRPr="00C21546">
        <w:rPr>
          <w:sz w:val="21"/>
          <w:szCs w:val="21"/>
        </w:rPr>
        <w:t>, уклали цю Сп</w:t>
      </w:r>
      <w:r w:rsidR="0008089E">
        <w:rPr>
          <w:sz w:val="21"/>
          <w:szCs w:val="21"/>
        </w:rPr>
        <w:t xml:space="preserve">ецифікацію № __ </w:t>
      </w:r>
      <w:r w:rsidR="00C21546" w:rsidRPr="00C21546">
        <w:rPr>
          <w:sz w:val="21"/>
          <w:szCs w:val="21"/>
        </w:rPr>
        <w:t xml:space="preserve">до Договору (ремонт на території Виконавця) </w:t>
      </w:r>
      <w:r w:rsidR="0008089E">
        <w:rPr>
          <w:sz w:val="21"/>
          <w:szCs w:val="21"/>
        </w:rPr>
        <w:t xml:space="preserve">                            № ________ від ___________</w:t>
      </w:r>
      <w:r w:rsidR="00C21546" w:rsidRPr="00C21546">
        <w:rPr>
          <w:sz w:val="21"/>
          <w:szCs w:val="21"/>
        </w:rPr>
        <w:t>202</w:t>
      </w:r>
      <w:r w:rsidR="00B771C1">
        <w:rPr>
          <w:sz w:val="21"/>
          <w:szCs w:val="21"/>
        </w:rPr>
        <w:t>3</w:t>
      </w:r>
      <w:r w:rsidR="00C21546" w:rsidRPr="00C21546">
        <w:rPr>
          <w:sz w:val="21"/>
          <w:szCs w:val="21"/>
        </w:rPr>
        <w:t xml:space="preserve"> року (далі – Договір) про таке:</w:t>
      </w:r>
    </w:p>
    <w:p w14:paraId="07C86043" w14:textId="77777777" w:rsidR="0008089E" w:rsidRPr="00C21546" w:rsidRDefault="0008089E" w:rsidP="00B771C1">
      <w:pPr>
        <w:ind w:firstLine="0"/>
        <w:rPr>
          <w:sz w:val="21"/>
          <w:szCs w:val="21"/>
        </w:rPr>
      </w:pPr>
    </w:p>
    <w:p w14:paraId="38D4B287" w14:textId="6E993D0F" w:rsidR="00C21546" w:rsidRPr="0008089E" w:rsidRDefault="00C21546" w:rsidP="0008089E">
      <w:pPr>
        <w:pStyle w:val="af"/>
        <w:numPr>
          <w:ilvl w:val="0"/>
          <w:numId w:val="11"/>
        </w:numPr>
        <w:ind w:left="284" w:hanging="284"/>
        <w:jc w:val="left"/>
        <w:rPr>
          <w:rFonts w:eastAsiaTheme="minorHAnsi"/>
          <w:b w:val="0"/>
          <w:sz w:val="21"/>
          <w:szCs w:val="21"/>
          <w:u w:val="none"/>
          <w:lang w:val="uk-UA" w:eastAsia="en-US"/>
        </w:rPr>
      </w:pPr>
      <w:r w:rsidRPr="00C21546">
        <w:rPr>
          <w:rFonts w:eastAsiaTheme="minorHAnsi"/>
          <w:b w:val="0"/>
          <w:sz w:val="21"/>
          <w:szCs w:val="21"/>
          <w:u w:val="none"/>
          <w:lang w:val="uk-UA" w:eastAsia="en-US"/>
        </w:rPr>
        <w:t>Ремонту підлягає:</w:t>
      </w:r>
      <w:r w:rsidRPr="00C21546">
        <w:rPr>
          <w:sz w:val="21"/>
          <w:szCs w:val="21"/>
        </w:rPr>
        <w:t xml:space="preserve"> </w:t>
      </w:r>
    </w:p>
    <w:tbl>
      <w:tblPr>
        <w:tblStyle w:val="ae"/>
        <w:tblW w:w="10349" w:type="dxa"/>
        <w:tblInd w:w="-431" w:type="dxa"/>
        <w:tblLayout w:type="fixed"/>
        <w:tblLook w:val="04A0" w:firstRow="1" w:lastRow="0" w:firstColumn="1" w:lastColumn="0" w:noHBand="0" w:noVBand="1"/>
      </w:tblPr>
      <w:tblGrid>
        <w:gridCol w:w="568"/>
        <w:gridCol w:w="4394"/>
        <w:gridCol w:w="709"/>
        <w:gridCol w:w="709"/>
        <w:gridCol w:w="1134"/>
        <w:gridCol w:w="1276"/>
        <w:gridCol w:w="1559"/>
      </w:tblGrid>
      <w:tr w:rsidR="0028706A" w:rsidRPr="00C21546" w14:paraId="2303194B" w14:textId="77777777" w:rsidTr="0028706A">
        <w:tc>
          <w:tcPr>
            <w:tcW w:w="568" w:type="dxa"/>
            <w:vAlign w:val="center"/>
          </w:tcPr>
          <w:p w14:paraId="52D1AF12" w14:textId="77777777" w:rsidR="0028706A" w:rsidRPr="00C21546" w:rsidRDefault="0028706A" w:rsidP="00B771C1">
            <w:pPr>
              <w:ind w:firstLine="34"/>
              <w:jc w:val="center"/>
              <w:rPr>
                <w:b/>
                <w:sz w:val="21"/>
                <w:szCs w:val="21"/>
              </w:rPr>
            </w:pPr>
            <w:r w:rsidRPr="00C21546">
              <w:rPr>
                <w:b/>
                <w:sz w:val="21"/>
                <w:szCs w:val="21"/>
              </w:rPr>
              <w:t>№ з/п</w:t>
            </w:r>
          </w:p>
        </w:tc>
        <w:tc>
          <w:tcPr>
            <w:tcW w:w="4394" w:type="dxa"/>
            <w:vAlign w:val="center"/>
          </w:tcPr>
          <w:p w14:paraId="5136310F" w14:textId="77777777" w:rsidR="0028706A" w:rsidRPr="00C21546" w:rsidRDefault="0028706A" w:rsidP="00B771C1">
            <w:pPr>
              <w:ind w:firstLine="34"/>
              <w:jc w:val="center"/>
              <w:rPr>
                <w:b/>
                <w:sz w:val="21"/>
                <w:szCs w:val="21"/>
              </w:rPr>
            </w:pPr>
            <w:r w:rsidRPr="00C21546">
              <w:rPr>
                <w:b/>
                <w:sz w:val="21"/>
                <w:szCs w:val="21"/>
              </w:rPr>
              <w:t>Найменування послуг</w:t>
            </w:r>
          </w:p>
        </w:tc>
        <w:tc>
          <w:tcPr>
            <w:tcW w:w="709" w:type="dxa"/>
            <w:vAlign w:val="center"/>
          </w:tcPr>
          <w:p w14:paraId="2704FF64" w14:textId="77777777" w:rsidR="0028706A" w:rsidRPr="00C21546" w:rsidRDefault="0028706A" w:rsidP="00B771C1">
            <w:pPr>
              <w:ind w:firstLine="34"/>
              <w:jc w:val="center"/>
              <w:rPr>
                <w:b/>
                <w:sz w:val="21"/>
                <w:szCs w:val="21"/>
              </w:rPr>
            </w:pPr>
            <w:r w:rsidRPr="00C21546">
              <w:rPr>
                <w:b/>
                <w:sz w:val="21"/>
                <w:szCs w:val="21"/>
              </w:rPr>
              <w:t>Од. вим.</w:t>
            </w:r>
          </w:p>
        </w:tc>
        <w:tc>
          <w:tcPr>
            <w:tcW w:w="709" w:type="dxa"/>
            <w:vAlign w:val="center"/>
          </w:tcPr>
          <w:p w14:paraId="05C66B3C" w14:textId="77777777" w:rsidR="0028706A" w:rsidRPr="00C21546" w:rsidRDefault="0028706A" w:rsidP="00B771C1">
            <w:pPr>
              <w:ind w:firstLine="34"/>
              <w:jc w:val="center"/>
              <w:rPr>
                <w:b/>
                <w:sz w:val="21"/>
                <w:szCs w:val="21"/>
              </w:rPr>
            </w:pPr>
            <w:r w:rsidRPr="00C21546">
              <w:rPr>
                <w:b/>
                <w:sz w:val="21"/>
                <w:szCs w:val="21"/>
              </w:rPr>
              <w:t>Кіль-</w:t>
            </w:r>
            <w:proofErr w:type="spellStart"/>
            <w:r w:rsidRPr="00C21546">
              <w:rPr>
                <w:b/>
                <w:sz w:val="21"/>
                <w:szCs w:val="21"/>
              </w:rPr>
              <w:t>сть</w:t>
            </w:r>
            <w:proofErr w:type="spellEnd"/>
          </w:p>
        </w:tc>
        <w:tc>
          <w:tcPr>
            <w:tcW w:w="1134" w:type="dxa"/>
            <w:vAlign w:val="center"/>
          </w:tcPr>
          <w:p w14:paraId="280C9059" w14:textId="77777777" w:rsidR="0028706A" w:rsidRPr="00C21546" w:rsidRDefault="0028706A" w:rsidP="00B771C1">
            <w:pPr>
              <w:ind w:firstLine="34"/>
              <w:jc w:val="center"/>
              <w:rPr>
                <w:b/>
                <w:sz w:val="21"/>
                <w:szCs w:val="21"/>
              </w:rPr>
            </w:pPr>
            <w:r w:rsidRPr="00C21546">
              <w:rPr>
                <w:b/>
                <w:sz w:val="21"/>
                <w:szCs w:val="21"/>
              </w:rPr>
              <w:t>Ціна за од.                 без ПДВ, грн</w:t>
            </w:r>
          </w:p>
        </w:tc>
        <w:tc>
          <w:tcPr>
            <w:tcW w:w="1276" w:type="dxa"/>
            <w:vAlign w:val="center"/>
          </w:tcPr>
          <w:p w14:paraId="050A7EFA" w14:textId="77777777" w:rsidR="0028706A" w:rsidRPr="00C21546" w:rsidRDefault="0028706A" w:rsidP="00B771C1">
            <w:pPr>
              <w:ind w:firstLine="34"/>
              <w:jc w:val="center"/>
              <w:rPr>
                <w:b/>
                <w:sz w:val="21"/>
                <w:szCs w:val="21"/>
              </w:rPr>
            </w:pPr>
            <w:r w:rsidRPr="00C21546">
              <w:rPr>
                <w:b/>
                <w:sz w:val="21"/>
                <w:szCs w:val="21"/>
              </w:rPr>
              <w:t>Ціна за  од.                   з ПДВ, грн</w:t>
            </w:r>
          </w:p>
        </w:tc>
        <w:tc>
          <w:tcPr>
            <w:tcW w:w="1559" w:type="dxa"/>
          </w:tcPr>
          <w:p w14:paraId="7EB5EBB9" w14:textId="046AF41C" w:rsidR="0028706A" w:rsidRPr="00C21546" w:rsidRDefault="0028706A" w:rsidP="0028706A">
            <w:pPr>
              <w:ind w:firstLine="34"/>
              <w:jc w:val="center"/>
              <w:rPr>
                <w:b/>
                <w:sz w:val="21"/>
                <w:szCs w:val="21"/>
              </w:rPr>
            </w:pPr>
            <w:r w:rsidRPr="00C21546">
              <w:rPr>
                <w:b/>
                <w:sz w:val="21"/>
                <w:szCs w:val="21"/>
              </w:rPr>
              <w:t>В</w:t>
            </w:r>
            <w:r>
              <w:rPr>
                <w:b/>
                <w:sz w:val="21"/>
                <w:szCs w:val="21"/>
              </w:rPr>
              <w:t>сього</w:t>
            </w:r>
            <w:r w:rsidRPr="00C21546">
              <w:rPr>
                <w:b/>
                <w:sz w:val="21"/>
                <w:szCs w:val="21"/>
              </w:rPr>
              <w:t xml:space="preserve"> без ПДВ, грн</w:t>
            </w:r>
          </w:p>
        </w:tc>
      </w:tr>
      <w:tr w:rsidR="006D20BF" w:rsidRPr="00C21546" w14:paraId="68E4C4AC" w14:textId="77777777" w:rsidTr="0028706A">
        <w:tc>
          <w:tcPr>
            <w:tcW w:w="568" w:type="dxa"/>
            <w:vAlign w:val="center"/>
          </w:tcPr>
          <w:p w14:paraId="48EE1096" w14:textId="77777777" w:rsidR="006D20BF" w:rsidRPr="00C21546" w:rsidRDefault="006D20BF" w:rsidP="006D20BF">
            <w:pPr>
              <w:ind w:right="33" w:firstLine="33"/>
              <w:rPr>
                <w:sz w:val="21"/>
                <w:szCs w:val="21"/>
              </w:rPr>
            </w:pPr>
            <w:r w:rsidRPr="00C21546">
              <w:rPr>
                <w:sz w:val="21"/>
                <w:szCs w:val="21"/>
              </w:rPr>
              <w:t>1</w:t>
            </w:r>
          </w:p>
        </w:tc>
        <w:tc>
          <w:tcPr>
            <w:tcW w:w="4394" w:type="dxa"/>
            <w:vAlign w:val="center"/>
          </w:tcPr>
          <w:p w14:paraId="6FFF2920" w14:textId="0216CE4C" w:rsidR="006D20BF" w:rsidRPr="00FD66CE" w:rsidRDefault="00FD66CE" w:rsidP="00FD66CE">
            <w:pPr>
              <w:ind w:firstLine="0"/>
              <w:jc w:val="left"/>
              <w:rPr>
                <w:sz w:val="22"/>
                <w:szCs w:val="22"/>
              </w:rPr>
            </w:pPr>
            <w:r>
              <w:rPr>
                <w:sz w:val="22"/>
                <w:szCs w:val="22"/>
              </w:rPr>
              <w:t>Капітальний р</w:t>
            </w:r>
            <w:r w:rsidRPr="00FD66CE">
              <w:rPr>
                <w:sz w:val="22"/>
                <w:szCs w:val="22"/>
              </w:rPr>
              <w:t>емонт секцій механізованого кріплення 3КД-90</w:t>
            </w:r>
          </w:p>
        </w:tc>
        <w:tc>
          <w:tcPr>
            <w:tcW w:w="709" w:type="dxa"/>
            <w:vAlign w:val="center"/>
          </w:tcPr>
          <w:p w14:paraId="2AD99A47" w14:textId="584FC791" w:rsidR="006D20BF" w:rsidRPr="00800865" w:rsidRDefault="006D20BF" w:rsidP="006D20BF">
            <w:pPr>
              <w:ind w:firstLine="34"/>
              <w:jc w:val="center"/>
              <w:rPr>
                <w:b/>
                <w:sz w:val="21"/>
                <w:szCs w:val="21"/>
              </w:rPr>
            </w:pPr>
            <w:r w:rsidRPr="001C3E0E">
              <w:rPr>
                <w:color w:val="000000"/>
                <w:sz w:val="22"/>
                <w:szCs w:val="22"/>
                <w:lang w:val="ru-RU" w:eastAsia="uk-UA"/>
              </w:rPr>
              <w:t>шт</w:t>
            </w:r>
          </w:p>
        </w:tc>
        <w:tc>
          <w:tcPr>
            <w:tcW w:w="709" w:type="dxa"/>
            <w:vAlign w:val="center"/>
          </w:tcPr>
          <w:p w14:paraId="79004DC3" w14:textId="2196103E" w:rsidR="006D20BF" w:rsidRPr="00800865" w:rsidRDefault="004966D8" w:rsidP="006D20BF">
            <w:pPr>
              <w:ind w:firstLine="34"/>
              <w:jc w:val="center"/>
              <w:rPr>
                <w:b/>
                <w:sz w:val="21"/>
                <w:szCs w:val="21"/>
              </w:rPr>
            </w:pPr>
            <w:r>
              <w:rPr>
                <w:sz w:val="22"/>
                <w:szCs w:val="22"/>
              </w:rPr>
              <w:t>1</w:t>
            </w:r>
            <w:r w:rsidR="00FD66CE">
              <w:rPr>
                <w:sz w:val="22"/>
                <w:szCs w:val="22"/>
              </w:rPr>
              <w:t>67</w:t>
            </w:r>
          </w:p>
        </w:tc>
        <w:tc>
          <w:tcPr>
            <w:tcW w:w="1134" w:type="dxa"/>
            <w:vAlign w:val="center"/>
          </w:tcPr>
          <w:p w14:paraId="1BB425FB" w14:textId="132803A0" w:rsidR="006D20BF" w:rsidRPr="009C4768" w:rsidRDefault="006D20BF" w:rsidP="006D20BF">
            <w:pPr>
              <w:ind w:firstLine="34"/>
              <w:jc w:val="center"/>
              <w:rPr>
                <w:b/>
                <w:sz w:val="21"/>
                <w:szCs w:val="21"/>
              </w:rPr>
            </w:pPr>
          </w:p>
        </w:tc>
        <w:tc>
          <w:tcPr>
            <w:tcW w:w="1276" w:type="dxa"/>
            <w:vAlign w:val="center"/>
          </w:tcPr>
          <w:p w14:paraId="6921D6A3" w14:textId="74203898" w:rsidR="006D20BF" w:rsidRPr="00B771C1" w:rsidRDefault="006D20BF" w:rsidP="006D20BF">
            <w:pPr>
              <w:ind w:firstLine="34"/>
              <w:jc w:val="center"/>
              <w:rPr>
                <w:b/>
                <w:sz w:val="21"/>
                <w:szCs w:val="21"/>
              </w:rPr>
            </w:pPr>
          </w:p>
        </w:tc>
        <w:tc>
          <w:tcPr>
            <w:tcW w:w="1559" w:type="dxa"/>
            <w:vAlign w:val="center"/>
          </w:tcPr>
          <w:p w14:paraId="52341DDB" w14:textId="29EC9516" w:rsidR="006D20BF" w:rsidRPr="00B771C1" w:rsidRDefault="006D20BF" w:rsidP="006D20BF">
            <w:pPr>
              <w:ind w:firstLine="34"/>
              <w:jc w:val="center"/>
              <w:rPr>
                <w:b/>
                <w:sz w:val="21"/>
                <w:szCs w:val="21"/>
              </w:rPr>
            </w:pPr>
          </w:p>
        </w:tc>
      </w:tr>
      <w:tr w:rsidR="006D20BF" w:rsidRPr="00C21546" w14:paraId="507449A5" w14:textId="77777777" w:rsidTr="0028706A">
        <w:tc>
          <w:tcPr>
            <w:tcW w:w="568" w:type="dxa"/>
            <w:vAlign w:val="center"/>
          </w:tcPr>
          <w:p w14:paraId="4DF5BBDB" w14:textId="77777777" w:rsidR="006D20BF" w:rsidRPr="00C21546" w:rsidRDefault="006D20BF" w:rsidP="006D20BF">
            <w:pPr>
              <w:ind w:right="33" w:firstLine="33"/>
              <w:rPr>
                <w:sz w:val="21"/>
                <w:szCs w:val="21"/>
              </w:rPr>
            </w:pPr>
          </w:p>
        </w:tc>
        <w:tc>
          <w:tcPr>
            <w:tcW w:w="4394" w:type="dxa"/>
            <w:vAlign w:val="center"/>
          </w:tcPr>
          <w:p w14:paraId="6734A0EA" w14:textId="12D6BB69" w:rsidR="006D20BF" w:rsidRDefault="006D20BF" w:rsidP="006D20BF">
            <w:pPr>
              <w:ind w:firstLine="0"/>
              <w:jc w:val="left"/>
              <w:rPr>
                <w:b/>
                <w:sz w:val="22"/>
                <w:szCs w:val="22"/>
              </w:rPr>
            </w:pPr>
            <w:r>
              <w:rPr>
                <w:b/>
                <w:sz w:val="21"/>
                <w:szCs w:val="21"/>
              </w:rPr>
              <w:t>Всього без ПДВ</w:t>
            </w:r>
          </w:p>
        </w:tc>
        <w:tc>
          <w:tcPr>
            <w:tcW w:w="709" w:type="dxa"/>
            <w:vAlign w:val="center"/>
          </w:tcPr>
          <w:p w14:paraId="690E2179" w14:textId="77777777" w:rsidR="006D20BF" w:rsidRPr="00B771C1" w:rsidRDefault="006D20BF" w:rsidP="006D20BF">
            <w:pPr>
              <w:ind w:firstLine="34"/>
              <w:jc w:val="center"/>
              <w:rPr>
                <w:b/>
                <w:sz w:val="21"/>
                <w:szCs w:val="21"/>
              </w:rPr>
            </w:pPr>
          </w:p>
        </w:tc>
        <w:tc>
          <w:tcPr>
            <w:tcW w:w="709" w:type="dxa"/>
            <w:vAlign w:val="center"/>
          </w:tcPr>
          <w:p w14:paraId="5E271172" w14:textId="77777777" w:rsidR="006D20BF" w:rsidRDefault="006D20BF" w:rsidP="006D20BF">
            <w:pPr>
              <w:ind w:firstLine="34"/>
              <w:jc w:val="center"/>
              <w:rPr>
                <w:b/>
                <w:sz w:val="21"/>
                <w:szCs w:val="21"/>
              </w:rPr>
            </w:pPr>
          </w:p>
        </w:tc>
        <w:tc>
          <w:tcPr>
            <w:tcW w:w="1134" w:type="dxa"/>
            <w:vAlign w:val="center"/>
          </w:tcPr>
          <w:p w14:paraId="1BD5313C" w14:textId="77777777" w:rsidR="006D20BF" w:rsidRDefault="006D20BF" w:rsidP="006D20BF">
            <w:pPr>
              <w:ind w:firstLine="34"/>
              <w:jc w:val="center"/>
              <w:rPr>
                <w:b/>
                <w:sz w:val="21"/>
                <w:szCs w:val="21"/>
                <w:lang w:val="en-US"/>
              </w:rPr>
            </w:pPr>
          </w:p>
        </w:tc>
        <w:tc>
          <w:tcPr>
            <w:tcW w:w="1276" w:type="dxa"/>
            <w:vAlign w:val="center"/>
          </w:tcPr>
          <w:p w14:paraId="5CCE9713" w14:textId="77777777" w:rsidR="006D20BF" w:rsidRDefault="006D20BF" w:rsidP="006D20BF">
            <w:pPr>
              <w:ind w:firstLine="34"/>
              <w:jc w:val="center"/>
              <w:rPr>
                <w:b/>
                <w:sz w:val="21"/>
                <w:szCs w:val="21"/>
              </w:rPr>
            </w:pPr>
          </w:p>
        </w:tc>
        <w:tc>
          <w:tcPr>
            <w:tcW w:w="1559" w:type="dxa"/>
            <w:vAlign w:val="center"/>
          </w:tcPr>
          <w:p w14:paraId="7C868A4B" w14:textId="011FD3E4" w:rsidR="006D20BF" w:rsidRDefault="006D20BF" w:rsidP="006D20BF">
            <w:pPr>
              <w:ind w:firstLine="34"/>
              <w:jc w:val="center"/>
              <w:rPr>
                <w:b/>
                <w:sz w:val="21"/>
                <w:szCs w:val="21"/>
              </w:rPr>
            </w:pPr>
          </w:p>
        </w:tc>
      </w:tr>
      <w:tr w:rsidR="006D20BF" w:rsidRPr="00C21546" w14:paraId="4D2C9876" w14:textId="77777777" w:rsidTr="0028706A">
        <w:tc>
          <w:tcPr>
            <w:tcW w:w="568" w:type="dxa"/>
            <w:vAlign w:val="center"/>
          </w:tcPr>
          <w:p w14:paraId="4355A7BE" w14:textId="77777777" w:rsidR="006D20BF" w:rsidRPr="00C21546" w:rsidRDefault="006D20BF" w:rsidP="006D20BF">
            <w:pPr>
              <w:jc w:val="right"/>
              <w:rPr>
                <w:sz w:val="21"/>
                <w:szCs w:val="21"/>
              </w:rPr>
            </w:pPr>
          </w:p>
        </w:tc>
        <w:tc>
          <w:tcPr>
            <w:tcW w:w="4394" w:type="dxa"/>
          </w:tcPr>
          <w:p w14:paraId="48110C8C" w14:textId="0BD8AFA3" w:rsidR="006D20BF" w:rsidRPr="00C21546" w:rsidRDefault="006D20BF" w:rsidP="006D20BF">
            <w:pPr>
              <w:ind w:firstLine="0"/>
              <w:rPr>
                <w:b/>
                <w:sz w:val="21"/>
                <w:szCs w:val="21"/>
              </w:rPr>
            </w:pPr>
            <w:r>
              <w:rPr>
                <w:b/>
                <w:sz w:val="21"/>
                <w:szCs w:val="21"/>
              </w:rPr>
              <w:t>ПДВ</w:t>
            </w:r>
          </w:p>
        </w:tc>
        <w:tc>
          <w:tcPr>
            <w:tcW w:w="709" w:type="dxa"/>
          </w:tcPr>
          <w:p w14:paraId="511B3F9C" w14:textId="77777777" w:rsidR="006D20BF" w:rsidRPr="00C21546" w:rsidRDefault="006D20BF" w:rsidP="006D20BF">
            <w:pPr>
              <w:rPr>
                <w:sz w:val="21"/>
                <w:szCs w:val="21"/>
              </w:rPr>
            </w:pPr>
          </w:p>
        </w:tc>
        <w:tc>
          <w:tcPr>
            <w:tcW w:w="709" w:type="dxa"/>
          </w:tcPr>
          <w:p w14:paraId="1D641AF7" w14:textId="77777777" w:rsidR="006D20BF" w:rsidRPr="00C21546" w:rsidRDefault="006D20BF" w:rsidP="006D20BF">
            <w:pPr>
              <w:rPr>
                <w:sz w:val="21"/>
                <w:szCs w:val="21"/>
              </w:rPr>
            </w:pPr>
          </w:p>
        </w:tc>
        <w:tc>
          <w:tcPr>
            <w:tcW w:w="1134" w:type="dxa"/>
          </w:tcPr>
          <w:p w14:paraId="246B40A9" w14:textId="77777777" w:rsidR="006D20BF" w:rsidRPr="00C21546" w:rsidRDefault="006D20BF" w:rsidP="006D20BF">
            <w:pPr>
              <w:rPr>
                <w:sz w:val="21"/>
                <w:szCs w:val="21"/>
              </w:rPr>
            </w:pPr>
          </w:p>
        </w:tc>
        <w:tc>
          <w:tcPr>
            <w:tcW w:w="1276" w:type="dxa"/>
          </w:tcPr>
          <w:p w14:paraId="419C5F72" w14:textId="77777777" w:rsidR="006D20BF" w:rsidRPr="00C21546" w:rsidRDefault="006D20BF" w:rsidP="006D20BF">
            <w:pPr>
              <w:rPr>
                <w:sz w:val="21"/>
                <w:szCs w:val="21"/>
              </w:rPr>
            </w:pPr>
          </w:p>
        </w:tc>
        <w:tc>
          <w:tcPr>
            <w:tcW w:w="1559" w:type="dxa"/>
          </w:tcPr>
          <w:p w14:paraId="27068044" w14:textId="3D107F3C" w:rsidR="006D20BF" w:rsidRPr="00C21546" w:rsidRDefault="006D20BF" w:rsidP="006D20BF">
            <w:pPr>
              <w:ind w:hanging="108"/>
              <w:jc w:val="center"/>
              <w:rPr>
                <w:b/>
                <w:sz w:val="21"/>
                <w:szCs w:val="21"/>
              </w:rPr>
            </w:pPr>
          </w:p>
        </w:tc>
      </w:tr>
      <w:tr w:rsidR="006D20BF" w:rsidRPr="00C21546" w14:paraId="2C3182FB" w14:textId="77777777" w:rsidTr="0028706A">
        <w:tc>
          <w:tcPr>
            <w:tcW w:w="568" w:type="dxa"/>
          </w:tcPr>
          <w:p w14:paraId="42E1D4CA" w14:textId="77777777" w:rsidR="006D20BF" w:rsidRPr="00C21546" w:rsidRDefault="006D20BF" w:rsidP="006D20BF">
            <w:pPr>
              <w:rPr>
                <w:sz w:val="21"/>
                <w:szCs w:val="21"/>
              </w:rPr>
            </w:pPr>
          </w:p>
        </w:tc>
        <w:tc>
          <w:tcPr>
            <w:tcW w:w="4394" w:type="dxa"/>
          </w:tcPr>
          <w:p w14:paraId="6CAD0EC4" w14:textId="52E071A7" w:rsidR="006D20BF" w:rsidRPr="00C21546" w:rsidRDefault="006D20BF" w:rsidP="006D20BF">
            <w:pPr>
              <w:ind w:firstLine="0"/>
              <w:rPr>
                <w:b/>
                <w:sz w:val="21"/>
                <w:szCs w:val="21"/>
              </w:rPr>
            </w:pPr>
            <w:r>
              <w:rPr>
                <w:b/>
                <w:sz w:val="21"/>
                <w:szCs w:val="21"/>
              </w:rPr>
              <w:t>Всього з ПДВ</w:t>
            </w:r>
          </w:p>
        </w:tc>
        <w:tc>
          <w:tcPr>
            <w:tcW w:w="709" w:type="dxa"/>
          </w:tcPr>
          <w:p w14:paraId="461C56AF" w14:textId="77777777" w:rsidR="006D20BF" w:rsidRPr="00C21546" w:rsidRDefault="006D20BF" w:rsidP="006D20BF">
            <w:pPr>
              <w:rPr>
                <w:sz w:val="21"/>
                <w:szCs w:val="21"/>
              </w:rPr>
            </w:pPr>
          </w:p>
        </w:tc>
        <w:tc>
          <w:tcPr>
            <w:tcW w:w="709" w:type="dxa"/>
          </w:tcPr>
          <w:p w14:paraId="48365D8D" w14:textId="77777777" w:rsidR="006D20BF" w:rsidRPr="00C21546" w:rsidRDefault="006D20BF" w:rsidP="006D20BF">
            <w:pPr>
              <w:rPr>
                <w:sz w:val="21"/>
                <w:szCs w:val="21"/>
              </w:rPr>
            </w:pPr>
          </w:p>
        </w:tc>
        <w:tc>
          <w:tcPr>
            <w:tcW w:w="1134" w:type="dxa"/>
          </w:tcPr>
          <w:p w14:paraId="68AFCC3A" w14:textId="77777777" w:rsidR="006D20BF" w:rsidRPr="00C21546" w:rsidRDefault="006D20BF" w:rsidP="006D20BF">
            <w:pPr>
              <w:rPr>
                <w:sz w:val="21"/>
                <w:szCs w:val="21"/>
              </w:rPr>
            </w:pPr>
          </w:p>
        </w:tc>
        <w:tc>
          <w:tcPr>
            <w:tcW w:w="1276" w:type="dxa"/>
          </w:tcPr>
          <w:p w14:paraId="3B3ABD63" w14:textId="77777777" w:rsidR="006D20BF" w:rsidRPr="00C21546" w:rsidRDefault="006D20BF" w:rsidP="006D20BF">
            <w:pPr>
              <w:rPr>
                <w:sz w:val="21"/>
                <w:szCs w:val="21"/>
              </w:rPr>
            </w:pPr>
          </w:p>
        </w:tc>
        <w:tc>
          <w:tcPr>
            <w:tcW w:w="1559" w:type="dxa"/>
          </w:tcPr>
          <w:p w14:paraId="57806384" w14:textId="3CEDFD7C" w:rsidR="006D20BF" w:rsidRPr="00C21546" w:rsidRDefault="006D20BF" w:rsidP="006D20BF">
            <w:pPr>
              <w:ind w:firstLine="175"/>
              <w:rPr>
                <w:b/>
                <w:sz w:val="21"/>
                <w:szCs w:val="21"/>
              </w:rPr>
            </w:pPr>
          </w:p>
        </w:tc>
      </w:tr>
    </w:tbl>
    <w:p w14:paraId="027AB4A0" w14:textId="77777777" w:rsidR="00C21546" w:rsidRPr="00B80352" w:rsidRDefault="00C21546" w:rsidP="00C21546">
      <w:pPr>
        <w:rPr>
          <w:sz w:val="10"/>
          <w:szCs w:val="10"/>
        </w:rPr>
      </w:pPr>
    </w:p>
    <w:p w14:paraId="386FFEA5" w14:textId="77777777" w:rsidR="00C21546" w:rsidRPr="005123A5" w:rsidRDefault="00C21546" w:rsidP="00B771C1">
      <w:pPr>
        <w:spacing w:after="0"/>
        <w:ind w:firstLine="0"/>
        <w:contextualSpacing/>
        <w:rPr>
          <w:sz w:val="21"/>
          <w:szCs w:val="21"/>
        </w:rPr>
      </w:pPr>
      <w:r w:rsidRPr="00C21546">
        <w:rPr>
          <w:sz w:val="21"/>
          <w:szCs w:val="21"/>
        </w:rPr>
        <w:t xml:space="preserve">2. Послуги мають бути виконані відповідно до Технічного завдання, погодженого Сторонами, у якому вказується, зокрема, </w:t>
      </w:r>
      <w:r w:rsidRPr="005123A5">
        <w:rPr>
          <w:sz w:val="21"/>
          <w:szCs w:val="21"/>
        </w:rPr>
        <w:t>перелік виконуваних послуг.</w:t>
      </w:r>
    </w:p>
    <w:p w14:paraId="3B88D357" w14:textId="77777777" w:rsidR="00C21546" w:rsidRPr="005123A5" w:rsidRDefault="00C21546" w:rsidP="00B771C1">
      <w:pPr>
        <w:spacing w:after="0"/>
        <w:ind w:firstLine="0"/>
        <w:contextualSpacing/>
        <w:rPr>
          <w:sz w:val="10"/>
          <w:szCs w:val="10"/>
        </w:rPr>
      </w:pPr>
    </w:p>
    <w:p w14:paraId="380E69F1" w14:textId="710D3474" w:rsidR="00800865" w:rsidRPr="005123A5" w:rsidRDefault="00C21546" w:rsidP="00800865">
      <w:pPr>
        <w:shd w:val="clear" w:color="auto" w:fill="FFFFFF"/>
        <w:suppressAutoHyphens/>
        <w:ind w:firstLine="0"/>
        <w:rPr>
          <w:sz w:val="22"/>
          <w:szCs w:val="22"/>
        </w:rPr>
      </w:pPr>
      <w:r w:rsidRPr="005123A5">
        <w:rPr>
          <w:sz w:val="21"/>
          <w:szCs w:val="21"/>
        </w:rPr>
        <w:t xml:space="preserve">3. Строк надання Послуг: </w:t>
      </w:r>
      <w:r w:rsidR="004966D8" w:rsidRPr="00603E0D">
        <w:rPr>
          <w:sz w:val="22"/>
          <w:szCs w:val="22"/>
        </w:rPr>
        <w:t xml:space="preserve">протягом </w:t>
      </w:r>
      <w:r w:rsidR="00FD66CE">
        <w:rPr>
          <w:sz w:val="22"/>
          <w:szCs w:val="22"/>
        </w:rPr>
        <w:t>90</w:t>
      </w:r>
      <w:r w:rsidR="004B0A25" w:rsidRPr="004B0A25">
        <w:rPr>
          <w:sz w:val="22"/>
          <w:szCs w:val="22"/>
        </w:rPr>
        <w:t xml:space="preserve"> (</w:t>
      </w:r>
      <w:r w:rsidR="00FD66CE">
        <w:rPr>
          <w:sz w:val="22"/>
          <w:szCs w:val="22"/>
        </w:rPr>
        <w:t>дев’яносто</w:t>
      </w:r>
      <w:r w:rsidR="004B0A25" w:rsidRPr="004B0A25">
        <w:rPr>
          <w:sz w:val="22"/>
          <w:szCs w:val="22"/>
        </w:rPr>
        <w:t>)</w:t>
      </w:r>
      <w:r w:rsidR="004966D8">
        <w:rPr>
          <w:sz w:val="22"/>
          <w:szCs w:val="22"/>
        </w:rPr>
        <w:t xml:space="preserve"> </w:t>
      </w:r>
      <w:r w:rsidR="004966D8" w:rsidRPr="00603E0D">
        <w:rPr>
          <w:sz w:val="22"/>
          <w:szCs w:val="22"/>
        </w:rPr>
        <w:t>календарних днів з дати підписання уповноваженими представниками Сторін Актів прийо</w:t>
      </w:r>
      <w:r w:rsidR="004966D8">
        <w:rPr>
          <w:sz w:val="22"/>
          <w:szCs w:val="22"/>
        </w:rPr>
        <w:t>му-передачі обладнання в ремонт</w:t>
      </w:r>
      <w:r w:rsidR="00800865" w:rsidRPr="005123A5">
        <w:rPr>
          <w:sz w:val="22"/>
          <w:szCs w:val="22"/>
        </w:rPr>
        <w:t>.</w:t>
      </w:r>
    </w:p>
    <w:p w14:paraId="0B208175" w14:textId="1E943DAA" w:rsidR="00C21546" w:rsidRPr="005123A5" w:rsidRDefault="00C21546" w:rsidP="00B771C1">
      <w:pPr>
        <w:spacing w:after="0"/>
        <w:ind w:firstLine="0"/>
        <w:rPr>
          <w:sz w:val="10"/>
          <w:szCs w:val="10"/>
        </w:rPr>
      </w:pPr>
    </w:p>
    <w:p w14:paraId="62296791" w14:textId="40BB3AAB" w:rsidR="00C21546" w:rsidRPr="005123A5" w:rsidRDefault="00C21546" w:rsidP="006D20BF">
      <w:pPr>
        <w:tabs>
          <w:tab w:val="left" w:pos="426"/>
          <w:tab w:val="left" w:pos="567"/>
        </w:tabs>
        <w:ind w:firstLine="0"/>
        <w:rPr>
          <w:sz w:val="10"/>
          <w:szCs w:val="10"/>
        </w:rPr>
      </w:pPr>
      <w:r w:rsidRPr="005123A5">
        <w:rPr>
          <w:sz w:val="21"/>
          <w:szCs w:val="21"/>
        </w:rPr>
        <w:t xml:space="preserve">4. Умови оплати: </w:t>
      </w:r>
      <w:r w:rsidR="00DA31EB">
        <w:rPr>
          <w:sz w:val="22"/>
          <w:szCs w:val="22"/>
        </w:rPr>
        <w:t>5</w:t>
      </w:r>
      <w:r w:rsidR="004966D8" w:rsidRPr="001D6BAF">
        <w:rPr>
          <w:sz w:val="22"/>
          <w:szCs w:val="22"/>
        </w:rPr>
        <w:t xml:space="preserve">0% попередньої оплати від вартості </w:t>
      </w:r>
      <w:r w:rsidR="004966D8">
        <w:rPr>
          <w:sz w:val="22"/>
          <w:szCs w:val="22"/>
        </w:rPr>
        <w:t xml:space="preserve">послуг з </w:t>
      </w:r>
      <w:r w:rsidR="004966D8" w:rsidRPr="001D6BAF">
        <w:rPr>
          <w:sz w:val="22"/>
          <w:szCs w:val="22"/>
        </w:rPr>
        <w:t>ремонту протягом 3 (трьох) банківських днів з дати виставлення рахунку в я</w:t>
      </w:r>
      <w:r w:rsidR="00DA31EB">
        <w:rPr>
          <w:sz w:val="22"/>
          <w:szCs w:val="22"/>
        </w:rPr>
        <w:t>кості передплати, та остаточні 5</w:t>
      </w:r>
      <w:r w:rsidR="004966D8" w:rsidRPr="001D6BAF">
        <w:rPr>
          <w:sz w:val="22"/>
          <w:szCs w:val="22"/>
        </w:rPr>
        <w:t xml:space="preserve">0% вартості </w:t>
      </w:r>
      <w:r w:rsidR="004966D8">
        <w:rPr>
          <w:sz w:val="22"/>
          <w:szCs w:val="22"/>
        </w:rPr>
        <w:t xml:space="preserve">послуг з </w:t>
      </w:r>
      <w:r w:rsidR="004966D8" w:rsidRPr="001D6BAF">
        <w:rPr>
          <w:sz w:val="22"/>
          <w:szCs w:val="22"/>
        </w:rPr>
        <w:t xml:space="preserve">ремонту протягом </w:t>
      </w:r>
      <w:r w:rsidR="00DA31EB">
        <w:rPr>
          <w:sz w:val="22"/>
          <w:szCs w:val="22"/>
        </w:rPr>
        <w:t>3</w:t>
      </w:r>
      <w:r w:rsidR="004966D8">
        <w:rPr>
          <w:sz w:val="22"/>
          <w:szCs w:val="22"/>
        </w:rPr>
        <w:t>0</w:t>
      </w:r>
      <w:r w:rsidR="004966D8" w:rsidRPr="001D6BAF">
        <w:rPr>
          <w:sz w:val="22"/>
          <w:szCs w:val="22"/>
        </w:rPr>
        <w:t xml:space="preserve"> (</w:t>
      </w:r>
      <w:r w:rsidR="00DA31EB">
        <w:rPr>
          <w:sz w:val="22"/>
          <w:szCs w:val="22"/>
        </w:rPr>
        <w:t>тридц</w:t>
      </w:r>
      <w:r w:rsidR="004966D8">
        <w:rPr>
          <w:sz w:val="22"/>
          <w:szCs w:val="22"/>
        </w:rPr>
        <w:t>яти</w:t>
      </w:r>
      <w:r w:rsidR="004966D8" w:rsidRPr="001D6BAF">
        <w:rPr>
          <w:sz w:val="22"/>
          <w:szCs w:val="22"/>
        </w:rPr>
        <w:t xml:space="preserve">) банківських днів з дати підписання уповноваженими представниками Сторін Акту </w:t>
      </w:r>
      <w:r w:rsidR="004966D8">
        <w:rPr>
          <w:sz w:val="22"/>
          <w:szCs w:val="22"/>
        </w:rPr>
        <w:t>наданих послуг</w:t>
      </w:r>
      <w:r w:rsidR="004966D8" w:rsidRPr="001D6BAF">
        <w:rPr>
          <w:sz w:val="22"/>
          <w:szCs w:val="22"/>
        </w:rPr>
        <w:t xml:space="preserve"> з ремонту</w:t>
      </w:r>
      <w:r w:rsidR="004966D8">
        <w:rPr>
          <w:sz w:val="22"/>
          <w:szCs w:val="22"/>
        </w:rPr>
        <w:t>.</w:t>
      </w:r>
    </w:p>
    <w:p w14:paraId="19FDC589" w14:textId="4167815A" w:rsidR="00C21546" w:rsidRPr="00407C84" w:rsidRDefault="00C21546" w:rsidP="00407C84">
      <w:pPr>
        <w:ind w:firstLine="0"/>
        <w:rPr>
          <w:sz w:val="22"/>
          <w:szCs w:val="22"/>
        </w:rPr>
      </w:pPr>
      <w:r w:rsidRPr="00407C84">
        <w:rPr>
          <w:sz w:val="22"/>
          <w:szCs w:val="22"/>
        </w:rPr>
        <w:t xml:space="preserve">5. Місцезнаходження об’єкту: </w:t>
      </w:r>
      <w:r w:rsidR="00407C84" w:rsidRPr="00407C84">
        <w:rPr>
          <w:sz w:val="22"/>
          <w:szCs w:val="22"/>
        </w:rPr>
        <w:t>Шахта «Добропільська», 85003, Донецька обл., м. Добропілля, вул. Київська, 1Г</w:t>
      </w:r>
    </w:p>
    <w:tbl>
      <w:tblPr>
        <w:tblW w:w="5214" w:type="pct"/>
        <w:tblInd w:w="-142" w:type="dxa"/>
        <w:tblLayout w:type="fixed"/>
        <w:tblLook w:val="04A0" w:firstRow="1" w:lastRow="0" w:firstColumn="1" w:lastColumn="0" w:noHBand="0" w:noVBand="1"/>
      </w:tblPr>
      <w:tblGrid>
        <w:gridCol w:w="148"/>
        <w:gridCol w:w="4960"/>
        <w:gridCol w:w="5107"/>
        <w:gridCol w:w="132"/>
      </w:tblGrid>
      <w:tr w:rsidR="00C21546" w:rsidRPr="00407C84" w14:paraId="356F68A8" w14:textId="77777777" w:rsidTr="00200432">
        <w:trPr>
          <w:trHeight w:val="161"/>
        </w:trPr>
        <w:tc>
          <w:tcPr>
            <w:tcW w:w="5000" w:type="pct"/>
            <w:gridSpan w:val="4"/>
            <w:tcBorders>
              <w:top w:val="nil"/>
              <w:left w:val="nil"/>
              <w:right w:val="nil"/>
            </w:tcBorders>
            <w:shd w:val="clear" w:color="auto" w:fill="auto"/>
            <w:noWrap/>
          </w:tcPr>
          <w:p w14:paraId="378FD4F0" w14:textId="5E5FB4EA" w:rsidR="00C21546" w:rsidRPr="00407C84" w:rsidRDefault="00C21546" w:rsidP="00407C84">
            <w:pPr>
              <w:ind w:firstLine="0"/>
              <w:rPr>
                <w:sz w:val="22"/>
                <w:szCs w:val="22"/>
              </w:rPr>
            </w:pPr>
            <w:r w:rsidRPr="00407C84">
              <w:rPr>
                <w:sz w:val="22"/>
                <w:szCs w:val="22"/>
              </w:rPr>
              <w:t xml:space="preserve">6. Термін гарантії на Обладнання становить:  </w:t>
            </w:r>
            <w:r w:rsidR="00FD66CE" w:rsidRPr="00CA272C">
              <w:rPr>
                <w:sz w:val="22"/>
                <w:szCs w:val="22"/>
              </w:rPr>
              <w:t xml:space="preserve">12 місяців з дня введення в експлуатацію, але не більше 18 місяців з  моменту підписання акту </w:t>
            </w:r>
            <w:r w:rsidR="00FD66CE">
              <w:rPr>
                <w:sz w:val="22"/>
                <w:szCs w:val="22"/>
              </w:rPr>
              <w:t>наданих послуг</w:t>
            </w:r>
            <w:r w:rsidRPr="00407C84">
              <w:rPr>
                <w:sz w:val="22"/>
                <w:szCs w:val="22"/>
              </w:rPr>
              <w:t xml:space="preserve">. </w:t>
            </w:r>
          </w:p>
          <w:p w14:paraId="23E8CF8F" w14:textId="77777777" w:rsidR="00C21546" w:rsidRPr="00407C84" w:rsidRDefault="00C21546" w:rsidP="00407C84">
            <w:pPr>
              <w:rPr>
                <w:sz w:val="22"/>
                <w:szCs w:val="22"/>
              </w:rPr>
            </w:pPr>
          </w:p>
        </w:tc>
      </w:tr>
      <w:tr w:rsidR="00C21546" w:rsidRPr="00407C84" w14:paraId="07A2A07B" w14:textId="77777777" w:rsidTr="00200432">
        <w:trPr>
          <w:trHeight w:val="340"/>
        </w:trPr>
        <w:tc>
          <w:tcPr>
            <w:tcW w:w="5000" w:type="pct"/>
            <w:gridSpan w:val="4"/>
            <w:tcBorders>
              <w:top w:val="nil"/>
              <w:left w:val="nil"/>
              <w:right w:val="nil"/>
            </w:tcBorders>
            <w:shd w:val="clear" w:color="auto" w:fill="auto"/>
            <w:noWrap/>
            <w:hideMark/>
          </w:tcPr>
          <w:p w14:paraId="0E0EC85B" w14:textId="77777777" w:rsidR="00C21546" w:rsidRPr="00407C84" w:rsidRDefault="00C21546" w:rsidP="00B771C1">
            <w:pPr>
              <w:spacing w:after="0"/>
              <w:ind w:firstLine="0"/>
              <w:contextualSpacing/>
              <w:rPr>
                <w:sz w:val="22"/>
                <w:szCs w:val="22"/>
              </w:rPr>
            </w:pPr>
            <w:r w:rsidRPr="00407C84">
              <w:rPr>
                <w:sz w:val="22"/>
                <w:szCs w:val="22"/>
              </w:rPr>
              <w:t>7. В іншому, що не суперечить чинному законодавству України і не передбачено цією Специфікацією, Сторони керуються положеннями Договору.</w:t>
            </w:r>
          </w:p>
          <w:p w14:paraId="6828FDEF" w14:textId="77777777" w:rsidR="00C21546" w:rsidRPr="00407C84" w:rsidRDefault="00C21546" w:rsidP="00B771C1">
            <w:pPr>
              <w:spacing w:after="0"/>
              <w:ind w:firstLine="0"/>
              <w:contextualSpacing/>
              <w:rPr>
                <w:sz w:val="22"/>
                <w:szCs w:val="22"/>
              </w:rPr>
            </w:pPr>
          </w:p>
        </w:tc>
      </w:tr>
      <w:tr w:rsidR="00C21546" w:rsidRPr="00C21546" w14:paraId="6D281E96" w14:textId="77777777" w:rsidTr="00200432">
        <w:trPr>
          <w:trHeight w:val="564"/>
        </w:trPr>
        <w:tc>
          <w:tcPr>
            <w:tcW w:w="5000" w:type="pct"/>
            <w:gridSpan w:val="4"/>
            <w:tcBorders>
              <w:top w:val="nil"/>
              <w:left w:val="nil"/>
              <w:right w:val="nil"/>
            </w:tcBorders>
            <w:shd w:val="clear" w:color="auto" w:fill="auto"/>
            <w:noWrap/>
          </w:tcPr>
          <w:p w14:paraId="04F33C52" w14:textId="77777777" w:rsidR="00C21546" w:rsidRPr="00C21546" w:rsidRDefault="00C21546" w:rsidP="00B771C1">
            <w:pPr>
              <w:spacing w:after="0"/>
              <w:ind w:firstLine="0"/>
              <w:contextualSpacing/>
              <w:rPr>
                <w:sz w:val="21"/>
                <w:szCs w:val="21"/>
              </w:rPr>
            </w:pPr>
            <w:r w:rsidRPr="005123A5">
              <w:rPr>
                <w:sz w:val="21"/>
                <w:szCs w:val="21"/>
              </w:rPr>
              <w:t>8. Ця Специфікація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p w14:paraId="025DBAA8" w14:textId="77777777" w:rsidR="00C21546" w:rsidRPr="00C21546" w:rsidRDefault="00C21546" w:rsidP="00B771C1">
            <w:pPr>
              <w:spacing w:after="0"/>
              <w:ind w:firstLine="0"/>
              <w:contextualSpacing/>
              <w:rPr>
                <w:sz w:val="21"/>
                <w:szCs w:val="21"/>
              </w:rPr>
            </w:pPr>
          </w:p>
          <w:p w14:paraId="60CE8098" w14:textId="77777777" w:rsidR="00C21546" w:rsidRPr="00C21546" w:rsidRDefault="00C21546" w:rsidP="00B771C1">
            <w:pPr>
              <w:spacing w:after="0"/>
              <w:ind w:firstLine="0"/>
              <w:contextualSpacing/>
              <w:rPr>
                <w:sz w:val="21"/>
                <w:szCs w:val="21"/>
              </w:rPr>
            </w:pPr>
          </w:p>
        </w:tc>
      </w:tr>
      <w:tr w:rsidR="00C21546" w:rsidRPr="00C21546" w14:paraId="031FBD8D" w14:textId="77777777" w:rsidTr="00914A48">
        <w:trPr>
          <w:gridBefore w:val="1"/>
          <w:gridAfter w:val="1"/>
          <w:wBefore w:w="71" w:type="pct"/>
          <w:wAfter w:w="64" w:type="pct"/>
        </w:trPr>
        <w:tc>
          <w:tcPr>
            <w:tcW w:w="2397" w:type="pct"/>
          </w:tcPr>
          <w:p w14:paraId="12644A00" w14:textId="0DDCDE9D" w:rsidR="00C21546" w:rsidRPr="00C21546" w:rsidRDefault="00C21546" w:rsidP="00D63DBB">
            <w:pPr>
              <w:ind w:firstLine="318"/>
              <w:jc w:val="left"/>
              <w:rPr>
                <w:sz w:val="21"/>
                <w:szCs w:val="21"/>
              </w:rPr>
            </w:pPr>
          </w:p>
        </w:tc>
        <w:tc>
          <w:tcPr>
            <w:tcW w:w="2468" w:type="pct"/>
          </w:tcPr>
          <w:p w14:paraId="66D7E2AC" w14:textId="7CD837AD" w:rsidR="00C21546" w:rsidRPr="00C21546" w:rsidRDefault="00C21546" w:rsidP="00D63DBB">
            <w:pPr>
              <w:spacing w:after="0"/>
              <w:rPr>
                <w:sz w:val="21"/>
                <w:szCs w:val="21"/>
              </w:rPr>
            </w:pPr>
          </w:p>
        </w:tc>
      </w:tr>
    </w:tbl>
    <w:p w14:paraId="3E629022" w14:textId="77777777" w:rsidR="00AA08EB" w:rsidRDefault="00AA08EB" w:rsidP="00C21546">
      <w:pPr>
        <w:spacing w:after="0"/>
        <w:ind w:left="4956"/>
        <w:contextualSpacing/>
        <w:jc w:val="right"/>
        <w:rPr>
          <w:b/>
          <w:sz w:val="21"/>
          <w:szCs w:val="21"/>
        </w:rPr>
      </w:pPr>
    </w:p>
    <w:p w14:paraId="325E50C4" w14:textId="77777777" w:rsidR="00B80352" w:rsidRDefault="00B80352" w:rsidP="00C21546">
      <w:pPr>
        <w:spacing w:after="0"/>
        <w:ind w:left="4956"/>
        <w:contextualSpacing/>
        <w:jc w:val="right"/>
        <w:rPr>
          <w:b/>
          <w:sz w:val="21"/>
          <w:szCs w:val="21"/>
        </w:rPr>
      </w:pPr>
    </w:p>
    <w:p w14:paraId="674D49F0" w14:textId="77777777" w:rsidR="00B80352" w:rsidRDefault="00B80352" w:rsidP="00C21546">
      <w:pPr>
        <w:spacing w:after="0"/>
        <w:ind w:left="4956"/>
        <w:contextualSpacing/>
        <w:jc w:val="right"/>
        <w:rPr>
          <w:b/>
          <w:sz w:val="21"/>
          <w:szCs w:val="21"/>
        </w:rPr>
      </w:pPr>
    </w:p>
    <w:p w14:paraId="1B1A7B1E" w14:textId="77777777" w:rsidR="00B80352" w:rsidRDefault="00B80352" w:rsidP="00C21546">
      <w:pPr>
        <w:spacing w:after="0"/>
        <w:ind w:left="4956"/>
        <w:contextualSpacing/>
        <w:jc w:val="right"/>
        <w:rPr>
          <w:b/>
          <w:sz w:val="21"/>
          <w:szCs w:val="21"/>
        </w:rPr>
      </w:pPr>
    </w:p>
    <w:p w14:paraId="1B650340" w14:textId="77777777" w:rsidR="00B80352" w:rsidRDefault="00B80352" w:rsidP="00B80352">
      <w:pPr>
        <w:spacing w:after="0"/>
        <w:ind w:firstLine="0"/>
        <w:contextualSpacing/>
        <w:rPr>
          <w:b/>
          <w:sz w:val="21"/>
          <w:szCs w:val="21"/>
        </w:rPr>
      </w:pPr>
    </w:p>
    <w:p w14:paraId="4D1468AA" w14:textId="77777777" w:rsidR="00823DB3" w:rsidRDefault="00823DB3" w:rsidP="00C21546">
      <w:pPr>
        <w:spacing w:after="0"/>
        <w:ind w:left="4956"/>
        <w:contextualSpacing/>
        <w:jc w:val="right"/>
        <w:rPr>
          <w:b/>
          <w:sz w:val="21"/>
          <w:szCs w:val="21"/>
        </w:rPr>
      </w:pPr>
    </w:p>
    <w:p w14:paraId="51DEBAEA" w14:textId="77777777" w:rsidR="00823DB3" w:rsidRDefault="00823DB3" w:rsidP="00C21546">
      <w:pPr>
        <w:spacing w:after="0"/>
        <w:ind w:left="4956"/>
        <w:contextualSpacing/>
        <w:jc w:val="right"/>
        <w:rPr>
          <w:b/>
          <w:sz w:val="21"/>
          <w:szCs w:val="21"/>
        </w:rPr>
      </w:pPr>
    </w:p>
    <w:p w14:paraId="6188B837" w14:textId="77777777" w:rsidR="00823DB3" w:rsidRDefault="00823DB3" w:rsidP="00C21546">
      <w:pPr>
        <w:spacing w:after="0"/>
        <w:ind w:left="4956"/>
        <w:contextualSpacing/>
        <w:jc w:val="right"/>
        <w:rPr>
          <w:b/>
          <w:sz w:val="21"/>
          <w:szCs w:val="21"/>
        </w:rPr>
      </w:pPr>
    </w:p>
    <w:p w14:paraId="628060A3"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2 </w:t>
      </w:r>
    </w:p>
    <w:p w14:paraId="72084360" w14:textId="54D4431D"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7974C1EA" w14:textId="77777777" w:rsidR="00B80352" w:rsidRDefault="00B80352" w:rsidP="00C21546">
      <w:pPr>
        <w:keepLines/>
        <w:autoSpaceDE w:val="0"/>
        <w:autoSpaceDN w:val="0"/>
        <w:jc w:val="center"/>
        <w:rPr>
          <w:b/>
          <w:sz w:val="21"/>
          <w:szCs w:val="21"/>
        </w:rPr>
      </w:pPr>
    </w:p>
    <w:p w14:paraId="420DA4DF" w14:textId="77777777" w:rsidR="00C21546" w:rsidRPr="00C21546" w:rsidRDefault="00C21546" w:rsidP="00C21546">
      <w:pPr>
        <w:keepLines/>
        <w:autoSpaceDE w:val="0"/>
        <w:autoSpaceDN w:val="0"/>
        <w:jc w:val="center"/>
        <w:rPr>
          <w:b/>
          <w:sz w:val="21"/>
          <w:szCs w:val="21"/>
        </w:rPr>
      </w:pPr>
      <w:r w:rsidRPr="00C21546">
        <w:rPr>
          <w:b/>
          <w:sz w:val="21"/>
          <w:szCs w:val="21"/>
        </w:rPr>
        <w:t>Технічне завдання</w:t>
      </w:r>
    </w:p>
    <w:p w14:paraId="7CEBBFBC" w14:textId="77777777" w:rsidR="00D63DBB" w:rsidRPr="00C21546" w:rsidRDefault="00D63DBB" w:rsidP="00D63DBB">
      <w:pPr>
        <w:spacing w:after="0"/>
        <w:jc w:val="center"/>
        <w:rPr>
          <w:sz w:val="21"/>
          <w:szCs w:val="21"/>
        </w:rPr>
      </w:pPr>
      <w:r w:rsidRPr="00C21546">
        <w:rPr>
          <w:sz w:val="21"/>
          <w:szCs w:val="21"/>
        </w:rPr>
        <w:t>до договору № ________________  від   ____________</w:t>
      </w:r>
    </w:p>
    <w:p w14:paraId="7B2777AB" w14:textId="20FD5ABA" w:rsidR="00D63DBB" w:rsidRPr="00D63DBB" w:rsidRDefault="00D63DBB" w:rsidP="00D63DBB">
      <w:pPr>
        <w:spacing w:after="0"/>
        <w:jc w:val="center"/>
        <w:rPr>
          <w:sz w:val="21"/>
          <w:szCs w:val="21"/>
        </w:rPr>
      </w:pPr>
      <w:r w:rsidRPr="00D63DBB">
        <w:rPr>
          <w:sz w:val="21"/>
          <w:szCs w:val="21"/>
        </w:rPr>
        <w:t xml:space="preserve">укладеного за результатами процедури закупівлі </w:t>
      </w:r>
      <w:r w:rsidR="00914A48">
        <w:rPr>
          <w:sz w:val="21"/>
          <w:szCs w:val="21"/>
        </w:rPr>
        <w:t>________________________</w:t>
      </w:r>
    </w:p>
    <w:p w14:paraId="6C192F99" w14:textId="77777777" w:rsidR="00C21546" w:rsidRPr="00C21546" w:rsidRDefault="00C21546" w:rsidP="00C21546">
      <w:pPr>
        <w:spacing w:after="0"/>
        <w:jc w:val="center"/>
        <w:rPr>
          <w:sz w:val="21"/>
          <w:szCs w:val="21"/>
        </w:rPr>
      </w:pPr>
    </w:p>
    <w:p w14:paraId="1D43F301" w14:textId="2E6F4A3D" w:rsidR="00C21546" w:rsidRDefault="00C21546" w:rsidP="00C21546">
      <w:pPr>
        <w:jc w:val="center"/>
        <w:rPr>
          <w:b/>
          <w:sz w:val="21"/>
          <w:szCs w:val="21"/>
        </w:rPr>
      </w:pPr>
      <w:r w:rsidRPr="00C21546">
        <w:rPr>
          <w:b/>
          <w:sz w:val="21"/>
          <w:szCs w:val="21"/>
        </w:rPr>
        <w:t xml:space="preserve">Склад видів і обсягів </w:t>
      </w:r>
      <w:r w:rsidR="00F437F0">
        <w:rPr>
          <w:b/>
          <w:sz w:val="21"/>
          <w:szCs w:val="21"/>
        </w:rPr>
        <w:t>Послуг</w:t>
      </w:r>
    </w:p>
    <w:p w14:paraId="599EA965" w14:textId="77777777" w:rsidR="00823DB3" w:rsidRPr="00C21546" w:rsidRDefault="00823DB3" w:rsidP="00C21546">
      <w:pPr>
        <w:jc w:val="center"/>
        <w:rPr>
          <w:b/>
          <w:sz w:val="21"/>
          <w:szCs w:val="21"/>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5074"/>
        <w:gridCol w:w="1134"/>
        <w:gridCol w:w="2410"/>
        <w:gridCol w:w="1275"/>
      </w:tblGrid>
      <w:tr w:rsidR="00FD66CE" w:rsidRPr="00EE0639" w14:paraId="63AAB134" w14:textId="77777777" w:rsidTr="00FD66CE">
        <w:tc>
          <w:tcPr>
            <w:tcW w:w="739" w:type="dxa"/>
            <w:vAlign w:val="center"/>
          </w:tcPr>
          <w:p w14:paraId="6B86F4E3" w14:textId="77777777" w:rsidR="00FD66CE" w:rsidRPr="00FD66CE" w:rsidRDefault="00FD66CE" w:rsidP="00DA31EB">
            <w:pPr>
              <w:ind w:firstLine="0"/>
              <w:jc w:val="center"/>
              <w:rPr>
                <w:sz w:val="22"/>
                <w:szCs w:val="22"/>
              </w:rPr>
            </w:pPr>
            <w:r w:rsidRPr="00FD66CE">
              <w:rPr>
                <w:sz w:val="22"/>
                <w:szCs w:val="22"/>
              </w:rPr>
              <w:t>№</w:t>
            </w:r>
          </w:p>
          <w:p w14:paraId="336DAA04" w14:textId="77777777" w:rsidR="00FD66CE" w:rsidRPr="00EE0639" w:rsidRDefault="00FD66CE" w:rsidP="00DA31EB">
            <w:pPr>
              <w:ind w:firstLine="0"/>
              <w:jc w:val="center"/>
              <w:rPr>
                <w:sz w:val="22"/>
                <w:szCs w:val="22"/>
              </w:rPr>
            </w:pPr>
            <w:r w:rsidRPr="00FD66CE">
              <w:rPr>
                <w:sz w:val="22"/>
                <w:szCs w:val="22"/>
              </w:rPr>
              <w:t>п/п</w:t>
            </w:r>
          </w:p>
        </w:tc>
        <w:tc>
          <w:tcPr>
            <w:tcW w:w="5074" w:type="dxa"/>
            <w:vAlign w:val="center"/>
          </w:tcPr>
          <w:p w14:paraId="1120378B" w14:textId="69C67990" w:rsidR="00FD66CE" w:rsidRPr="00FD66CE" w:rsidRDefault="00FD66CE" w:rsidP="00DA31EB">
            <w:pPr>
              <w:ind w:firstLine="0"/>
              <w:jc w:val="center"/>
              <w:rPr>
                <w:sz w:val="22"/>
                <w:szCs w:val="22"/>
              </w:rPr>
            </w:pPr>
          </w:p>
          <w:p w14:paraId="1BFF8C0A" w14:textId="77777777" w:rsidR="00FD66CE" w:rsidRPr="00FD66CE" w:rsidRDefault="00FD66CE" w:rsidP="00DA31EB">
            <w:pPr>
              <w:ind w:firstLine="0"/>
              <w:jc w:val="center"/>
              <w:rPr>
                <w:sz w:val="22"/>
                <w:szCs w:val="22"/>
              </w:rPr>
            </w:pPr>
            <w:r w:rsidRPr="00FD66CE">
              <w:rPr>
                <w:sz w:val="22"/>
                <w:szCs w:val="22"/>
              </w:rPr>
              <w:t>Найменування робіт</w:t>
            </w:r>
          </w:p>
          <w:p w14:paraId="35AC2C7B" w14:textId="77777777" w:rsidR="00FD66CE" w:rsidRPr="00EE0639" w:rsidRDefault="00FD66CE" w:rsidP="00DA31EB">
            <w:pPr>
              <w:ind w:firstLine="0"/>
              <w:jc w:val="center"/>
              <w:rPr>
                <w:sz w:val="22"/>
                <w:szCs w:val="22"/>
              </w:rPr>
            </w:pPr>
          </w:p>
        </w:tc>
        <w:tc>
          <w:tcPr>
            <w:tcW w:w="1134" w:type="dxa"/>
            <w:vAlign w:val="center"/>
          </w:tcPr>
          <w:p w14:paraId="29334426" w14:textId="77777777" w:rsidR="00FD66CE" w:rsidRPr="00EE0639" w:rsidRDefault="00FD66CE" w:rsidP="00DA31EB">
            <w:pPr>
              <w:ind w:firstLine="0"/>
              <w:jc w:val="center"/>
              <w:rPr>
                <w:sz w:val="22"/>
                <w:szCs w:val="22"/>
              </w:rPr>
            </w:pPr>
            <w:r w:rsidRPr="00FD66CE">
              <w:rPr>
                <w:sz w:val="22"/>
                <w:szCs w:val="22"/>
              </w:rPr>
              <w:t>Одиниця виміру</w:t>
            </w:r>
          </w:p>
        </w:tc>
        <w:tc>
          <w:tcPr>
            <w:tcW w:w="2410" w:type="dxa"/>
            <w:vAlign w:val="center"/>
          </w:tcPr>
          <w:p w14:paraId="2ECA3B00" w14:textId="7E327DBF" w:rsidR="00FD66CE" w:rsidRPr="00EE0639" w:rsidRDefault="00FD66CE" w:rsidP="00DA31EB">
            <w:pPr>
              <w:ind w:firstLine="0"/>
              <w:jc w:val="center"/>
              <w:rPr>
                <w:sz w:val="22"/>
                <w:szCs w:val="22"/>
              </w:rPr>
            </w:pPr>
            <w:r w:rsidRPr="00FD66CE">
              <w:rPr>
                <w:sz w:val="22"/>
                <w:szCs w:val="22"/>
              </w:rPr>
              <w:t>Кількість</w:t>
            </w:r>
          </w:p>
        </w:tc>
        <w:tc>
          <w:tcPr>
            <w:tcW w:w="1275" w:type="dxa"/>
            <w:vAlign w:val="center"/>
          </w:tcPr>
          <w:p w14:paraId="1F4636A2" w14:textId="77777777" w:rsidR="00FD66CE" w:rsidRPr="00EE0639" w:rsidRDefault="00FD66CE" w:rsidP="00DA31EB">
            <w:pPr>
              <w:ind w:firstLine="0"/>
              <w:jc w:val="center"/>
              <w:rPr>
                <w:sz w:val="22"/>
                <w:szCs w:val="22"/>
              </w:rPr>
            </w:pPr>
            <w:r w:rsidRPr="00FD66CE">
              <w:rPr>
                <w:sz w:val="22"/>
                <w:szCs w:val="22"/>
              </w:rPr>
              <w:t>Примітка</w:t>
            </w:r>
          </w:p>
        </w:tc>
      </w:tr>
      <w:tr w:rsidR="00FD66CE" w:rsidRPr="00EE0639" w14:paraId="35CD5BBB" w14:textId="77777777" w:rsidTr="00FD66CE">
        <w:tc>
          <w:tcPr>
            <w:tcW w:w="739" w:type="dxa"/>
          </w:tcPr>
          <w:p w14:paraId="265CF541" w14:textId="77777777" w:rsidR="00FD66CE" w:rsidRPr="00EE0639" w:rsidRDefault="00FD66CE" w:rsidP="00DA31EB">
            <w:pPr>
              <w:ind w:firstLine="0"/>
              <w:jc w:val="center"/>
              <w:rPr>
                <w:sz w:val="22"/>
                <w:szCs w:val="22"/>
              </w:rPr>
            </w:pPr>
            <w:r w:rsidRPr="00FD66CE">
              <w:rPr>
                <w:sz w:val="22"/>
                <w:szCs w:val="22"/>
              </w:rPr>
              <w:t>1</w:t>
            </w:r>
          </w:p>
        </w:tc>
        <w:tc>
          <w:tcPr>
            <w:tcW w:w="5074" w:type="dxa"/>
          </w:tcPr>
          <w:p w14:paraId="57397E87" w14:textId="77777777" w:rsidR="00FD66CE" w:rsidRPr="00EE0639" w:rsidRDefault="00FD66CE" w:rsidP="00DA31EB">
            <w:pPr>
              <w:ind w:firstLine="0"/>
              <w:jc w:val="center"/>
              <w:rPr>
                <w:sz w:val="22"/>
                <w:szCs w:val="22"/>
              </w:rPr>
            </w:pPr>
            <w:r w:rsidRPr="00FD66CE">
              <w:rPr>
                <w:sz w:val="22"/>
                <w:szCs w:val="22"/>
              </w:rPr>
              <w:t>2</w:t>
            </w:r>
          </w:p>
        </w:tc>
        <w:tc>
          <w:tcPr>
            <w:tcW w:w="1134" w:type="dxa"/>
          </w:tcPr>
          <w:p w14:paraId="53B7D88F" w14:textId="77777777" w:rsidR="00FD66CE" w:rsidRPr="00EE0639" w:rsidRDefault="00FD66CE" w:rsidP="00DA31EB">
            <w:pPr>
              <w:ind w:firstLine="0"/>
              <w:jc w:val="center"/>
              <w:rPr>
                <w:sz w:val="22"/>
                <w:szCs w:val="22"/>
              </w:rPr>
            </w:pPr>
            <w:r w:rsidRPr="00FD66CE">
              <w:rPr>
                <w:sz w:val="22"/>
                <w:szCs w:val="22"/>
              </w:rPr>
              <w:t>3</w:t>
            </w:r>
          </w:p>
        </w:tc>
        <w:tc>
          <w:tcPr>
            <w:tcW w:w="2410" w:type="dxa"/>
          </w:tcPr>
          <w:p w14:paraId="4EFBC5C8" w14:textId="77777777" w:rsidR="00FD66CE" w:rsidRPr="00EE0639" w:rsidRDefault="00FD66CE" w:rsidP="00DA31EB">
            <w:pPr>
              <w:ind w:firstLine="0"/>
              <w:jc w:val="center"/>
              <w:rPr>
                <w:sz w:val="22"/>
                <w:szCs w:val="22"/>
              </w:rPr>
            </w:pPr>
            <w:r w:rsidRPr="00FD66CE">
              <w:rPr>
                <w:sz w:val="22"/>
                <w:szCs w:val="22"/>
              </w:rPr>
              <w:t>4</w:t>
            </w:r>
          </w:p>
        </w:tc>
        <w:tc>
          <w:tcPr>
            <w:tcW w:w="1275" w:type="dxa"/>
          </w:tcPr>
          <w:p w14:paraId="2BDF6FB6" w14:textId="77777777" w:rsidR="00FD66CE" w:rsidRPr="00EE0639" w:rsidRDefault="00FD66CE" w:rsidP="00DA31EB">
            <w:pPr>
              <w:ind w:firstLine="0"/>
              <w:jc w:val="center"/>
              <w:rPr>
                <w:sz w:val="22"/>
                <w:szCs w:val="22"/>
              </w:rPr>
            </w:pPr>
            <w:r w:rsidRPr="00FD66CE">
              <w:rPr>
                <w:sz w:val="22"/>
                <w:szCs w:val="22"/>
              </w:rPr>
              <w:t>5</w:t>
            </w:r>
          </w:p>
        </w:tc>
      </w:tr>
      <w:tr w:rsidR="00FD66CE" w:rsidRPr="00EE0639" w14:paraId="4472A24A" w14:textId="77777777" w:rsidTr="00FD66CE">
        <w:trPr>
          <w:trHeight w:val="71"/>
        </w:trPr>
        <w:tc>
          <w:tcPr>
            <w:tcW w:w="739" w:type="dxa"/>
            <w:vAlign w:val="center"/>
          </w:tcPr>
          <w:p w14:paraId="2244DAC5" w14:textId="77777777" w:rsidR="00FD66CE" w:rsidRPr="00EE0639" w:rsidRDefault="00FD66CE" w:rsidP="00FD66CE">
            <w:pPr>
              <w:ind w:firstLine="0"/>
              <w:rPr>
                <w:sz w:val="22"/>
                <w:szCs w:val="22"/>
              </w:rPr>
            </w:pPr>
            <w:r w:rsidRPr="00EE0639">
              <w:rPr>
                <w:sz w:val="22"/>
                <w:szCs w:val="22"/>
              </w:rPr>
              <w:t>1</w:t>
            </w:r>
          </w:p>
        </w:tc>
        <w:tc>
          <w:tcPr>
            <w:tcW w:w="5074" w:type="dxa"/>
            <w:vAlign w:val="center"/>
          </w:tcPr>
          <w:p w14:paraId="46897622" w14:textId="77777777" w:rsidR="00FD66CE" w:rsidRPr="00EE0639" w:rsidRDefault="00FD66CE" w:rsidP="00FD66CE">
            <w:pPr>
              <w:ind w:firstLine="0"/>
              <w:rPr>
                <w:sz w:val="22"/>
                <w:szCs w:val="22"/>
              </w:rPr>
            </w:pPr>
            <w:r w:rsidRPr="00EE0639">
              <w:rPr>
                <w:sz w:val="22"/>
                <w:szCs w:val="22"/>
              </w:rPr>
              <w:t xml:space="preserve">Роботи виконувати згідно з вимогами ремонтної документації з обов'язковим проведенням випробувань, згідно з наявною на підприємстві методикою випробувань. Випробування відремонтованого обладнання обов'язково проводити на випробувальних стендах, котрі повинні бути атестовані в установленому порядку. У присутності Замовника, по узгодженню, з наданням акту іспиту. </w:t>
            </w:r>
          </w:p>
        </w:tc>
        <w:tc>
          <w:tcPr>
            <w:tcW w:w="1134" w:type="dxa"/>
            <w:vAlign w:val="center"/>
          </w:tcPr>
          <w:p w14:paraId="2285C388"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00AAEF55"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8AC48D3" w14:textId="77777777" w:rsidR="00FD66CE" w:rsidRPr="00EE0639" w:rsidRDefault="00FD66CE" w:rsidP="00FD66CE">
            <w:pPr>
              <w:ind w:firstLine="0"/>
              <w:rPr>
                <w:sz w:val="22"/>
                <w:szCs w:val="22"/>
              </w:rPr>
            </w:pPr>
          </w:p>
        </w:tc>
      </w:tr>
      <w:tr w:rsidR="00FD66CE" w:rsidRPr="00EE0639" w14:paraId="1C89B55A" w14:textId="77777777" w:rsidTr="00FD66CE">
        <w:trPr>
          <w:trHeight w:val="393"/>
        </w:trPr>
        <w:tc>
          <w:tcPr>
            <w:tcW w:w="739" w:type="dxa"/>
            <w:vAlign w:val="center"/>
          </w:tcPr>
          <w:p w14:paraId="7CC8DBCD" w14:textId="77777777" w:rsidR="00FD66CE" w:rsidRPr="00EE0639" w:rsidRDefault="00FD66CE" w:rsidP="00FD66CE">
            <w:pPr>
              <w:ind w:firstLine="0"/>
              <w:rPr>
                <w:sz w:val="22"/>
                <w:szCs w:val="22"/>
              </w:rPr>
            </w:pPr>
            <w:r w:rsidRPr="00EE0639">
              <w:rPr>
                <w:sz w:val="22"/>
                <w:szCs w:val="22"/>
              </w:rPr>
              <w:t>2</w:t>
            </w:r>
          </w:p>
        </w:tc>
        <w:tc>
          <w:tcPr>
            <w:tcW w:w="5074" w:type="dxa"/>
            <w:vAlign w:val="center"/>
          </w:tcPr>
          <w:p w14:paraId="40A54F65" w14:textId="77777777" w:rsidR="00FD66CE" w:rsidRPr="00EE0639" w:rsidRDefault="00FD66CE" w:rsidP="00FD66CE">
            <w:pPr>
              <w:ind w:firstLine="0"/>
              <w:rPr>
                <w:sz w:val="22"/>
                <w:szCs w:val="22"/>
              </w:rPr>
            </w:pPr>
            <w:r w:rsidRPr="00EE0639">
              <w:rPr>
                <w:sz w:val="22"/>
                <w:szCs w:val="22"/>
              </w:rPr>
              <w:t>Пристрій і робота обладнання після проведення ремонту повинні відповідати інструкції з експлуатації механізованого кріплення 3КД90 і конструкторської документації. Параметри секції повинні відповідати узгодженої ув'язці обладнання.</w:t>
            </w:r>
          </w:p>
        </w:tc>
        <w:tc>
          <w:tcPr>
            <w:tcW w:w="1134" w:type="dxa"/>
            <w:vAlign w:val="center"/>
          </w:tcPr>
          <w:p w14:paraId="20E39C5A"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6F1E72F"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193EE2A6" w14:textId="77777777" w:rsidR="00FD66CE" w:rsidRPr="00EE0639" w:rsidRDefault="00FD66CE" w:rsidP="00FD66CE">
            <w:pPr>
              <w:ind w:firstLine="0"/>
              <w:rPr>
                <w:sz w:val="22"/>
                <w:szCs w:val="22"/>
              </w:rPr>
            </w:pPr>
          </w:p>
        </w:tc>
      </w:tr>
      <w:tr w:rsidR="00FD66CE" w:rsidRPr="00EE0639" w14:paraId="78D5BA44" w14:textId="77777777" w:rsidTr="00FD66CE">
        <w:trPr>
          <w:trHeight w:val="393"/>
        </w:trPr>
        <w:tc>
          <w:tcPr>
            <w:tcW w:w="739" w:type="dxa"/>
            <w:vAlign w:val="center"/>
          </w:tcPr>
          <w:p w14:paraId="69FEF644" w14:textId="77777777" w:rsidR="00FD66CE" w:rsidRPr="00EE0639" w:rsidRDefault="00FD66CE" w:rsidP="00FD66CE">
            <w:pPr>
              <w:ind w:firstLine="0"/>
              <w:rPr>
                <w:sz w:val="22"/>
                <w:szCs w:val="22"/>
              </w:rPr>
            </w:pPr>
            <w:r w:rsidRPr="00EE0639">
              <w:rPr>
                <w:sz w:val="22"/>
                <w:szCs w:val="22"/>
              </w:rPr>
              <w:t>3</w:t>
            </w:r>
          </w:p>
        </w:tc>
        <w:tc>
          <w:tcPr>
            <w:tcW w:w="5074" w:type="dxa"/>
            <w:vAlign w:val="center"/>
          </w:tcPr>
          <w:p w14:paraId="753A6DDC" w14:textId="77777777" w:rsidR="00FD66CE" w:rsidRPr="00EE0639" w:rsidRDefault="00FD66CE" w:rsidP="00FD66CE">
            <w:pPr>
              <w:ind w:firstLine="0"/>
              <w:rPr>
                <w:sz w:val="22"/>
                <w:szCs w:val="22"/>
              </w:rPr>
            </w:pPr>
            <w:r w:rsidRPr="00EE0639">
              <w:rPr>
                <w:sz w:val="22"/>
                <w:szCs w:val="22"/>
              </w:rPr>
              <w:t>Заміна ущільнюючих пристроїв і кріпильних деталей новими.</w:t>
            </w:r>
          </w:p>
        </w:tc>
        <w:tc>
          <w:tcPr>
            <w:tcW w:w="1134" w:type="dxa"/>
            <w:vAlign w:val="center"/>
          </w:tcPr>
          <w:p w14:paraId="5D9584F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4C1B9F52"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ABBFC95" w14:textId="77777777" w:rsidR="00FD66CE" w:rsidRPr="00EE0639" w:rsidRDefault="00FD66CE" w:rsidP="00FD66CE">
            <w:pPr>
              <w:ind w:firstLine="0"/>
              <w:rPr>
                <w:sz w:val="22"/>
                <w:szCs w:val="22"/>
              </w:rPr>
            </w:pPr>
          </w:p>
        </w:tc>
      </w:tr>
      <w:tr w:rsidR="00FD66CE" w:rsidRPr="00EE0639" w14:paraId="573860D2" w14:textId="77777777" w:rsidTr="00FD66CE">
        <w:trPr>
          <w:trHeight w:val="393"/>
        </w:trPr>
        <w:tc>
          <w:tcPr>
            <w:tcW w:w="739" w:type="dxa"/>
            <w:vAlign w:val="center"/>
          </w:tcPr>
          <w:p w14:paraId="3A57B040" w14:textId="77777777" w:rsidR="00FD66CE" w:rsidRPr="00EE0639" w:rsidRDefault="00FD66CE" w:rsidP="00FD66CE">
            <w:pPr>
              <w:ind w:firstLine="0"/>
              <w:rPr>
                <w:sz w:val="22"/>
                <w:szCs w:val="22"/>
              </w:rPr>
            </w:pPr>
            <w:r w:rsidRPr="00EE0639">
              <w:rPr>
                <w:sz w:val="22"/>
                <w:szCs w:val="22"/>
              </w:rPr>
              <w:t>4</w:t>
            </w:r>
          </w:p>
        </w:tc>
        <w:tc>
          <w:tcPr>
            <w:tcW w:w="5074" w:type="dxa"/>
            <w:vAlign w:val="center"/>
          </w:tcPr>
          <w:p w14:paraId="5111504E" w14:textId="77777777" w:rsidR="00FD66CE" w:rsidRPr="00EE0639" w:rsidRDefault="00FD66CE" w:rsidP="00FD66CE">
            <w:pPr>
              <w:ind w:firstLine="0"/>
              <w:rPr>
                <w:sz w:val="22"/>
                <w:szCs w:val="22"/>
              </w:rPr>
            </w:pPr>
            <w:r w:rsidRPr="00EE0639">
              <w:rPr>
                <w:sz w:val="22"/>
                <w:szCs w:val="22"/>
              </w:rPr>
              <w:t>Обробка антикорозійним покриттям згідно ГОСТ 9.014-78</w:t>
            </w:r>
          </w:p>
        </w:tc>
        <w:tc>
          <w:tcPr>
            <w:tcW w:w="1134" w:type="dxa"/>
            <w:vAlign w:val="center"/>
          </w:tcPr>
          <w:p w14:paraId="20429E00"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36B41B6D"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68CEBA1" w14:textId="77777777" w:rsidR="00FD66CE" w:rsidRPr="00EE0639" w:rsidRDefault="00FD66CE" w:rsidP="00FD66CE">
            <w:pPr>
              <w:ind w:firstLine="0"/>
              <w:rPr>
                <w:sz w:val="22"/>
                <w:szCs w:val="22"/>
              </w:rPr>
            </w:pPr>
          </w:p>
        </w:tc>
      </w:tr>
      <w:tr w:rsidR="00FD66CE" w:rsidRPr="00EE0639" w14:paraId="1257960A" w14:textId="77777777" w:rsidTr="00FD66CE">
        <w:trPr>
          <w:trHeight w:val="393"/>
        </w:trPr>
        <w:tc>
          <w:tcPr>
            <w:tcW w:w="739" w:type="dxa"/>
            <w:vAlign w:val="center"/>
          </w:tcPr>
          <w:p w14:paraId="28E73042" w14:textId="77777777" w:rsidR="00FD66CE" w:rsidRPr="00EE0639" w:rsidRDefault="00FD66CE" w:rsidP="00FD66CE">
            <w:pPr>
              <w:ind w:firstLine="0"/>
              <w:rPr>
                <w:sz w:val="22"/>
                <w:szCs w:val="22"/>
              </w:rPr>
            </w:pPr>
            <w:r w:rsidRPr="00EE0639">
              <w:rPr>
                <w:sz w:val="22"/>
                <w:szCs w:val="22"/>
              </w:rPr>
              <w:t>5</w:t>
            </w:r>
          </w:p>
        </w:tc>
        <w:tc>
          <w:tcPr>
            <w:tcW w:w="5074" w:type="dxa"/>
            <w:vAlign w:val="center"/>
          </w:tcPr>
          <w:p w14:paraId="483310E5" w14:textId="77777777" w:rsidR="00FD66CE" w:rsidRPr="00EE0639" w:rsidRDefault="00FD66CE" w:rsidP="00FD66CE">
            <w:pPr>
              <w:ind w:firstLine="0"/>
              <w:rPr>
                <w:sz w:val="22"/>
                <w:szCs w:val="22"/>
              </w:rPr>
            </w:pPr>
            <w:r w:rsidRPr="00EE0639">
              <w:rPr>
                <w:sz w:val="22"/>
                <w:szCs w:val="22"/>
              </w:rPr>
              <w:t>Строк гарантії на відремонтоване обладнання</w:t>
            </w:r>
          </w:p>
        </w:tc>
        <w:tc>
          <w:tcPr>
            <w:tcW w:w="1134" w:type="dxa"/>
          </w:tcPr>
          <w:p w14:paraId="6A1BEE84" w14:textId="77777777" w:rsidR="00FD66CE" w:rsidRPr="00EE0639" w:rsidRDefault="00FD66CE" w:rsidP="00DA31EB">
            <w:pPr>
              <w:ind w:firstLine="0"/>
              <w:jc w:val="center"/>
              <w:rPr>
                <w:sz w:val="22"/>
                <w:szCs w:val="22"/>
              </w:rPr>
            </w:pPr>
          </w:p>
          <w:p w14:paraId="4C9A292D" w14:textId="77777777" w:rsidR="00FD66CE" w:rsidRPr="00EE0639" w:rsidRDefault="00FD66CE" w:rsidP="00DA31EB">
            <w:pPr>
              <w:ind w:firstLine="0"/>
              <w:jc w:val="center"/>
              <w:rPr>
                <w:sz w:val="22"/>
                <w:szCs w:val="22"/>
              </w:rPr>
            </w:pPr>
          </w:p>
          <w:p w14:paraId="512A7A6A" w14:textId="2D0FE44B" w:rsidR="00FD66CE" w:rsidRPr="00EE0639" w:rsidRDefault="00FD66CE" w:rsidP="00DA31EB">
            <w:pPr>
              <w:ind w:firstLine="0"/>
              <w:jc w:val="center"/>
              <w:rPr>
                <w:sz w:val="22"/>
                <w:szCs w:val="22"/>
              </w:rPr>
            </w:pPr>
            <w:r w:rsidRPr="00EE0639">
              <w:rPr>
                <w:sz w:val="22"/>
                <w:szCs w:val="22"/>
              </w:rPr>
              <w:t>місяців</w:t>
            </w:r>
          </w:p>
        </w:tc>
        <w:tc>
          <w:tcPr>
            <w:tcW w:w="2410" w:type="dxa"/>
            <w:vAlign w:val="center"/>
          </w:tcPr>
          <w:p w14:paraId="65A710E4" w14:textId="77777777" w:rsidR="00FD66CE" w:rsidRPr="00EE0639" w:rsidRDefault="00FD66CE" w:rsidP="00DA31EB">
            <w:pPr>
              <w:ind w:firstLine="0"/>
              <w:jc w:val="center"/>
              <w:rPr>
                <w:sz w:val="22"/>
                <w:szCs w:val="22"/>
              </w:rPr>
            </w:pPr>
            <w:r w:rsidRPr="00EE0639">
              <w:rPr>
                <w:sz w:val="22"/>
                <w:szCs w:val="22"/>
              </w:rPr>
              <w:t>12 з дня введення в        експлуатацію, але не більше 18 з  моменту підписання акту виконаних робіт</w:t>
            </w:r>
          </w:p>
        </w:tc>
        <w:tc>
          <w:tcPr>
            <w:tcW w:w="1275" w:type="dxa"/>
            <w:vAlign w:val="center"/>
          </w:tcPr>
          <w:p w14:paraId="553FF99B" w14:textId="77777777" w:rsidR="00FD66CE" w:rsidRPr="00EE0639" w:rsidRDefault="00FD66CE" w:rsidP="00FD66CE">
            <w:pPr>
              <w:ind w:firstLine="0"/>
              <w:rPr>
                <w:sz w:val="22"/>
                <w:szCs w:val="22"/>
              </w:rPr>
            </w:pPr>
          </w:p>
        </w:tc>
      </w:tr>
      <w:tr w:rsidR="00FD66CE" w:rsidRPr="00EE0639" w14:paraId="75F9564B" w14:textId="77777777" w:rsidTr="00FD66CE">
        <w:trPr>
          <w:trHeight w:val="393"/>
        </w:trPr>
        <w:tc>
          <w:tcPr>
            <w:tcW w:w="739" w:type="dxa"/>
            <w:vAlign w:val="center"/>
          </w:tcPr>
          <w:p w14:paraId="4523B23C" w14:textId="77777777" w:rsidR="00FD66CE" w:rsidRPr="00EE0639" w:rsidRDefault="00FD66CE" w:rsidP="00FD66CE">
            <w:pPr>
              <w:ind w:firstLine="0"/>
              <w:rPr>
                <w:sz w:val="22"/>
                <w:szCs w:val="22"/>
              </w:rPr>
            </w:pPr>
            <w:r w:rsidRPr="00EE0639">
              <w:rPr>
                <w:sz w:val="22"/>
                <w:szCs w:val="22"/>
              </w:rPr>
              <w:t>6</w:t>
            </w:r>
          </w:p>
        </w:tc>
        <w:tc>
          <w:tcPr>
            <w:tcW w:w="5074" w:type="dxa"/>
            <w:vAlign w:val="center"/>
          </w:tcPr>
          <w:p w14:paraId="05796EE8" w14:textId="77777777" w:rsidR="00FD66CE" w:rsidRPr="00EE0639" w:rsidRDefault="00FD66CE" w:rsidP="00FD66CE">
            <w:pPr>
              <w:ind w:firstLine="0"/>
              <w:rPr>
                <w:sz w:val="22"/>
                <w:szCs w:val="22"/>
              </w:rPr>
            </w:pPr>
            <w:r w:rsidRPr="00EE0639">
              <w:rPr>
                <w:sz w:val="22"/>
                <w:szCs w:val="22"/>
              </w:rPr>
              <w:t>Строки виконання робіт з ремонту</w:t>
            </w:r>
          </w:p>
        </w:tc>
        <w:tc>
          <w:tcPr>
            <w:tcW w:w="1134" w:type="dxa"/>
          </w:tcPr>
          <w:p w14:paraId="1EA07C38" w14:textId="77777777" w:rsidR="00FD66CE" w:rsidRPr="00EE0639" w:rsidRDefault="00FD66CE" w:rsidP="00DA31EB">
            <w:pPr>
              <w:ind w:firstLine="0"/>
              <w:jc w:val="center"/>
              <w:rPr>
                <w:sz w:val="22"/>
                <w:szCs w:val="22"/>
              </w:rPr>
            </w:pPr>
          </w:p>
          <w:p w14:paraId="0DCA4431" w14:textId="77777777" w:rsidR="00FD66CE" w:rsidRPr="00EE0639" w:rsidRDefault="00FD66CE" w:rsidP="00DA31EB">
            <w:pPr>
              <w:ind w:firstLine="0"/>
              <w:jc w:val="center"/>
              <w:rPr>
                <w:sz w:val="22"/>
                <w:szCs w:val="22"/>
              </w:rPr>
            </w:pPr>
            <w:r w:rsidRPr="00EE0639">
              <w:rPr>
                <w:sz w:val="22"/>
                <w:szCs w:val="22"/>
              </w:rPr>
              <w:t>кал. днів</w:t>
            </w:r>
          </w:p>
        </w:tc>
        <w:tc>
          <w:tcPr>
            <w:tcW w:w="2410" w:type="dxa"/>
            <w:vAlign w:val="center"/>
          </w:tcPr>
          <w:p w14:paraId="23A6C918" w14:textId="77777777" w:rsidR="00FD66CE" w:rsidRPr="00EE0639" w:rsidRDefault="00FD66CE" w:rsidP="00DA31EB">
            <w:pPr>
              <w:ind w:firstLine="0"/>
              <w:jc w:val="center"/>
              <w:rPr>
                <w:sz w:val="22"/>
                <w:szCs w:val="22"/>
              </w:rPr>
            </w:pPr>
            <w:r w:rsidRPr="00EE0639">
              <w:rPr>
                <w:sz w:val="22"/>
                <w:szCs w:val="22"/>
              </w:rPr>
              <w:t>Не більше 90 з дня підпису акту прийому-передачі ремонтного фонду</w:t>
            </w:r>
          </w:p>
        </w:tc>
        <w:tc>
          <w:tcPr>
            <w:tcW w:w="1275" w:type="dxa"/>
            <w:vAlign w:val="center"/>
          </w:tcPr>
          <w:p w14:paraId="507D6786" w14:textId="77777777" w:rsidR="00FD66CE" w:rsidRPr="00EE0639" w:rsidRDefault="00FD66CE" w:rsidP="00FD66CE">
            <w:pPr>
              <w:ind w:firstLine="0"/>
              <w:rPr>
                <w:sz w:val="22"/>
                <w:szCs w:val="22"/>
              </w:rPr>
            </w:pPr>
          </w:p>
        </w:tc>
      </w:tr>
      <w:tr w:rsidR="00FD66CE" w:rsidRPr="00EE0639" w14:paraId="13B9210F" w14:textId="77777777" w:rsidTr="00FD66CE">
        <w:trPr>
          <w:trHeight w:val="486"/>
        </w:trPr>
        <w:tc>
          <w:tcPr>
            <w:tcW w:w="739" w:type="dxa"/>
            <w:vAlign w:val="center"/>
          </w:tcPr>
          <w:p w14:paraId="79707A8C" w14:textId="77777777" w:rsidR="00FD66CE" w:rsidRPr="00EE0639" w:rsidRDefault="00FD66CE" w:rsidP="00FD66CE">
            <w:pPr>
              <w:ind w:firstLine="0"/>
              <w:rPr>
                <w:sz w:val="22"/>
                <w:szCs w:val="22"/>
              </w:rPr>
            </w:pPr>
            <w:r w:rsidRPr="00EE0639">
              <w:rPr>
                <w:sz w:val="22"/>
                <w:szCs w:val="22"/>
              </w:rPr>
              <w:t>7</w:t>
            </w:r>
          </w:p>
        </w:tc>
        <w:tc>
          <w:tcPr>
            <w:tcW w:w="5074" w:type="dxa"/>
            <w:vAlign w:val="center"/>
          </w:tcPr>
          <w:p w14:paraId="6B1A3E13" w14:textId="77777777" w:rsidR="00FD66CE" w:rsidRPr="00EE0639" w:rsidRDefault="00FD66CE" w:rsidP="00FD66CE">
            <w:pPr>
              <w:ind w:firstLine="0"/>
              <w:rPr>
                <w:sz w:val="22"/>
                <w:szCs w:val="22"/>
              </w:rPr>
            </w:pPr>
            <w:r w:rsidRPr="00EE0639">
              <w:rPr>
                <w:sz w:val="22"/>
                <w:szCs w:val="22"/>
              </w:rPr>
              <w:t>Ремонт основи 3КД-90:</w:t>
            </w:r>
          </w:p>
        </w:tc>
        <w:tc>
          <w:tcPr>
            <w:tcW w:w="1134" w:type="dxa"/>
            <w:vAlign w:val="center"/>
          </w:tcPr>
          <w:p w14:paraId="68CC4A6C" w14:textId="55B5E5FD"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00500441" w14:textId="4A9ABB4A"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18BFDE20" w14:textId="77777777" w:rsidR="00FD66CE" w:rsidRPr="00EE0639" w:rsidRDefault="00FD66CE" w:rsidP="00FD66CE">
            <w:pPr>
              <w:ind w:firstLine="0"/>
              <w:rPr>
                <w:sz w:val="22"/>
                <w:szCs w:val="22"/>
              </w:rPr>
            </w:pPr>
          </w:p>
        </w:tc>
      </w:tr>
      <w:tr w:rsidR="00FD66CE" w:rsidRPr="00EE0639" w14:paraId="2A99F0CE" w14:textId="77777777" w:rsidTr="00FD66CE">
        <w:trPr>
          <w:trHeight w:val="486"/>
        </w:trPr>
        <w:tc>
          <w:tcPr>
            <w:tcW w:w="739" w:type="dxa"/>
            <w:vAlign w:val="center"/>
          </w:tcPr>
          <w:p w14:paraId="4035FD78" w14:textId="77777777" w:rsidR="00FD66CE" w:rsidRPr="00EE0639" w:rsidRDefault="00FD66CE" w:rsidP="00FD66CE">
            <w:pPr>
              <w:ind w:firstLine="0"/>
              <w:rPr>
                <w:sz w:val="22"/>
                <w:szCs w:val="22"/>
              </w:rPr>
            </w:pPr>
            <w:r w:rsidRPr="00EE0639">
              <w:rPr>
                <w:sz w:val="22"/>
                <w:szCs w:val="22"/>
              </w:rPr>
              <w:t>7.1</w:t>
            </w:r>
          </w:p>
        </w:tc>
        <w:tc>
          <w:tcPr>
            <w:tcW w:w="5074" w:type="dxa"/>
            <w:vAlign w:val="center"/>
          </w:tcPr>
          <w:p w14:paraId="7249B964" w14:textId="77777777" w:rsidR="00FD66CE" w:rsidRPr="00EE0639" w:rsidRDefault="00FD66CE" w:rsidP="00FD66CE">
            <w:pPr>
              <w:ind w:firstLine="0"/>
              <w:rPr>
                <w:sz w:val="22"/>
                <w:szCs w:val="22"/>
              </w:rPr>
            </w:pPr>
            <w:r w:rsidRPr="00EE0639">
              <w:rPr>
                <w:sz w:val="22"/>
                <w:szCs w:val="22"/>
              </w:rPr>
              <w:t xml:space="preserve">Заміна </w:t>
            </w:r>
            <w:proofErr w:type="spellStart"/>
            <w:r w:rsidRPr="00EE0639">
              <w:rPr>
                <w:sz w:val="22"/>
                <w:szCs w:val="22"/>
              </w:rPr>
              <w:t>важіля</w:t>
            </w:r>
            <w:proofErr w:type="spellEnd"/>
            <w:r w:rsidRPr="00EE0639">
              <w:rPr>
                <w:sz w:val="22"/>
                <w:szCs w:val="22"/>
              </w:rPr>
              <w:t xml:space="preserve"> домкрату підйому основи новими.</w:t>
            </w:r>
          </w:p>
        </w:tc>
        <w:tc>
          <w:tcPr>
            <w:tcW w:w="1134" w:type="dxa"/>
            <w:vAlign w:val="center"/>
          </w:tcPr>
          <w:p w14:paraId="115A2AB7"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4B256BD9"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75A7349A" w14:textId="77777777" w:rsidR="00FD66CE" w:rsidRPr="00EE0639" w:rsidRDefault="00FD66CE" w:rsidP="00FD66CE">
            <w:pPr>
              <w:ind w:firstLine="0"/>
              <w:rPr>
                <w:sz w:val="22"/>
                <w:szCs w:val="22"/>
              </w:rPr>
            </w:pPr>
          </w:p>
        </w:tc>
      </w:tr>
      <w:tr w:rsidR="00FD66CE" w:rsidRPr="00EE0639" w14:paraId="4CB3978B" w14:textId="77777777" w:rsidTr="00FD66CE">
        <w:trPr>
          <w:trHeight w:val="486"/>
        </w:trPr>
        <w:tc>
          <w:tcPr>
            <w:tcW w:w="739" w:type="dxa"/>
            <w:vAlign w:val="center"/>
          </w:tcPr>
          <w:p w14:paraId="6EB7E839" w14:textId="77777777" w:rsidR="00FD66CE" w:rsidRPr="00EE0639" w:rsidRDefault="00FD66CE" w:rsidP="00FD66CE">
            <w:pPr>
              <w:ind w:firstLine="0"/>
              <w:rPr>
                <w:sz w:val="22"/>
                <w:szCs w:val="22"/>
              </w:rPr>
            </w:pPr>
            <w:r w:rsidRPr="00EE0639">
              <w:rPr>
                <w:sz w:val="22"/>
                <w:szCs w:val="22"/>
              </w:rPr>
              <w:t>7.2</w:t>
            </w:r>
          </w:p>
        </w:tc>
        <w:tc>
          <w:tcPr>
            <w:tcW w:w="5074" w:type="dxa"/>
            <w:vAlign w:val="center"/>
          </w:tcPr>
          <w:p w14:paraId="2054C74C" w14:textId="77777777" w:rsidR="00FD66CE" w:rsidRPr="00EE0639" w:rsidRDefault="00FD66CE" w:rsidP="00FD66CE">
            <w:pPr>
              <w:ind w:firstLine="0"/>
              <w:rPr>
                <w:sz w:val="22"/>
                <w:szCs w:val="22"/>
              </w:rPr>
            </w:pPr>
            <w:r w:rsidRPr="00EE0639">
              <w:rPr>
                <w:sz w:val="22"/>
                <w:szCs w:val="22"/>
              </w:rPr>
              <w:t xml:space="preserve">Отвори </w:t>
            </w:r>
            <w:r w:rsidRPr="00EE0639">
              <w:rPr>
                <w:sz w:val="22"/>
                <w:szCs w:val="22"/>
              </w:rPr>
              <w:sym w:font="Symbol" w:char="F0C6"/>
            </w:r>
            <w:r w:rsidRPr="00EE0639">
              <w:rPr>
                <w:sz w:val="22"/>
                <w:szCs w:val="22"/>
              </w:rPr>
              <w:t xml:space="preserve">63мм (з’єднування траверс з основою) знос яких перевищує </w:t>
            </w:r>
            <w:r w:rsidRPr="00EE0639">
              <w:rPr>
                <w:sz w:val="22"/>
                <w:szCs w:val="22"/>
              </w:rPr>
              <w:sym w:font="Symbol" w:char="F0C6"/>
            </w:r>
            <w:r w:rsidRPr="00EE0639">
              <w:rPr>
                <w:sz w:val="22"/>
                <w:szCs w:val="22"/>
              </w:rPr>
              <w:t xml:space="preserve">63мм провести розточку та вварити втулки, зберегти </w:t>
            </w:r>
            <w:proofErr w:type="spellStart"/>
            <w:r w:rsidRPr="00EE0639">
              <w:rPr>
                <w:sz w:val="22"/>
                <w:szCs w:val="22"/>
              </w:rPr>
              <w:t>соосність</w:t>
            </w:r>
            <w:proofErr w:type="spellEnd"/>
            <w:r w:rsidRPr="00EE0639">
              <w:rPr>
                <w:sz w:val="22"/>
                <w:szCs w:val="22"/>
              </w:rPr>
              <w:t xml:space="preserve"> 2мм.</w:t>
            </w:r>
          </w:p>
        </w:tc>
        <w:tc>
          <w:tcPr>
            <w:tcW w:w="1134" w:type="dxa"/>
            <w:vAlign w:val="center"/>
          </w:tcPr>
          <w:p w14:paraId="6F6E7A5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7C590DC2"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7F71D2DE" w14:textId="77777777" w:rsidR="00FD66CE" w:rsidRPr="00EE0639" w:rsidRDefault="00FD66CE" w:rsidP="00FD66CE">
            <w:pPr>
              <w:ind w:firstLine="0"/>
              <w:rPr>
                <w:sz w:val="22"/>
                <w:szCs w:val="22"/>
              </w:rPr>
            </w:pPr>
          </w:p>
        </w:tc>
      </w:tr>
      <w:tr w:rsidR="00FD66CE" w:rsidRPr="00EE0639" w14:paraId="78C5BA1E" w14:textId="77777777" w:rsidTr="00FD66CE">
        <w:trPr>
          <w:trHeight w:val="486"/>
        </w:trPr>
        <w:tc>
          <w:tcPr>
            <w:tcW w:w="739" w:type="dxa"/>
            <w:vAlign w:val="center"/>
          </w:tcPr>
          <w:p w14:paraId="20C983F1" w14:textId="77777777" w:rsidR="00FD66CE" w:rsidRPr="00EE0639" w:rsidRDefault="00FD66CE" w:rsidP="00FD66CE">
            <w:pPr>
              <w:ind w:firstLine="0"/>
              <w:rPr>
                <w:sz w:val="22"/>
                <w:szCs w:val="22"/>
              </w:rPr>
            </w:pPr>
            <w:r w:rsidRPr="00EE0639">
              <w:rPr>
                <w:sz w:val="22"/>
                <w:szCs w:val="22"/>
              </w:rPr>
              <w:t>7.3</w:t>
            </w:r>
          </w:p>
        </w:tc>
        <w:tc>
          <w:tcPr>
            <w:tcW w:w="5074" w:type="dxa"/>
            <w:vAlign w:val="center"/>
          </w:tcPr>
          <w:p w14:paraId="6DD78339" w14:textId="77777777" w:rsidR="00FD66CE" w:rsidRPr="00EE0639" w:rsidRDefault="00FD66CE" w:rsidP="00FD66CE">
            <w:pPr>
              <w:ind w:firstLine="0"/>
              <w:rPr>
                <w:sz w:val="22"/>
                <w:szCs w:val="22"/>
              </w:rPr>
            </w:pPr>
            <w:r w:rsidRPr="00EE0639">
              <w:rPr>
                <w:sz w:val="22"/>
                <w:szCs w:val="22"/>
              </w:rPr>
              <w:t xml:space="preserve">Отвори </w:t>
            </w:r>
            <w:r w:rsidRPr="00EE0639">
              <w:rPr>
                <w:sz w:val="22"/>
                <w:szCs w:val="22"/>
              </w:rPr>
              <w:sym w:font="Symbol" w:char="F0C6"/>
            </w:r>
            <w:r w:rsidRPr="00EE0639">
              <w:rPr>
                <w:sz w:val="22"/>
                <w:szCs w:val="22"/>
              </w:rPr>
              <w:t xml:space="preserve">63мм (з’єднування траверс з перекриттям) знос яких перевищує </w:t>
            </w:r>
            <w:r w:rsidRPr="00EE0639">
              <w:rPr>
                <w:sz w:val="22"/>
                <w:szCs w:val="22"/>
              </w:rPr>
              <w:sym w:font="Symbol" w:char="F0C6"/>
            </w:r>
            <w:r w:rsidRPr="00EE0639">
              <w:rPr>
                <w:sz w:val="22"/>
                <w:szCs w:val="22"/>
              </w:rPr>
              <w:t xml:space="preserve">63мм провести розточку та вварити втулки, зберегти </w:t>
            </w:r>
            <w:proofErr w:type="spellStart"/>
            <w:r w:rsidRPr="00EE0639">
              <w:rPr>
                <w:sz w:val="22"/>
                <w:szCs w:val="22"/>
              </w:rPr>
              <w:t>соосність</w:t>
            </w:r>
            <w:proofErr w:type="spellEnd"/>
            <w:r w:rsidRPr="00EE0639">
              <w:rPr>
                <w:sz w:val="22"/>
                <w:szCs w:val="22"/>
              </w:rPr>
              <w:t xml:space="preserve"> 2мм.</w:t>
            </w:r>
          </w:p>
        </w:tc>
        <w:tc>
          <w:tcPr>
            <w:tcW w:w="1134" w:type="dxa"/>
            <w:vAlign w:val="center"/>
          </w:tcPr>
          <w:p w14:paraId="7FD21744"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39D38BC2"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03A5554A" w14:textId="77777777" w:rsidR="00FD66CE" w:rsidRPr="00EE0639" w:rsidRDefault="00FD66CE" w:rsidP="00FD66CE">
            <w:pPr>
              <w:ind w:firstLine="0"/>
              <w:rPr>
                <w:sz w:val="22"/>
                <w:szCs w:val="22"/>
              </w:rPr>
            </w:pPr>
          </w:p>
        </w:tc>
      </w:tr>
      <w:tr w:rsidR="00FD66CE" w:rsidRPr="00EE0639" w14:paraId="26C03A08" w14:textId="77777777" w:rsidTr="00FD66CE">
        <w:trPr>
          <w:trHeight w:val="486"/>
        </w:trPr>
        <w:tc>
          <w:tcPr>
            <w:tcW w:w="739" w:type="dxa"/>
            <w:vAlign w:val="center"/>
          </w:tcPr>
          <w:p w14:paraId="5482009E" w14:textId="77777777" w:rsidR="00FD66CE" w:rsidRPr="00EE0639" w:rsidRDefault="00FD66CE" w:rsidP="00FD66CE">
            <w:pPr>
              <w:ind w:firstLine="0"/>
              <w:rPr>
                <w:sz w:val="22"/>
                <w:szCs w:val="22"/>
              </w:rPr>
            </w:pPr>
            <w:r w:rsidRPr="00EE0639">
              <w:rPr>
                <w:sz w:val="22"/>
                <w:szCs w:val="22"/>
              </w:rPr>
              <w:t>7.4</w:t>
            </w:r>
          </w:p>
        </w:tc>
        <w:tc>
          <w:tcPr>
            <w:tcW w:w="5074" w:type="dxa"/>
            <w:vAlign w:val="center"/>
          </w:tcPr>
          <w:p w14:paraId="1A5E80A5" w14:textId="77777777" w:rsidR="00FD66CE" w:rsidRPr="00EE0639" w:rsidRDefault="00FD66CE" w:rsidP="00FD66CE">
            <w:pPr>
              <w:ind w:firstLine="0"/>
              <w:rPr>
                <w:sz w:val="22"/>
                <w:szCs w:val="22"/>
              </w:rPr>
            </w:pPr>
            <w:r w:rsidRPr="00EE0639">
              <w:rPr>
                <w:sz w:val="22"/>
                <w:szCs w:val="22"/>
              </w:rPr>
              <w:t xml:space="preserve">Деформовані планки та ребра кріплення </w:t>
            </w:r>
            <w:proofErr w:type="spellStart"/>
            <w:r w:rsidRPr="00EE0639">
              <w:rPr>
                <w:sz w:val="22"/>
                <w:szCs w:val="22"/>
              </w:rPr>
              <w:t>гідропатрону</w:t>
            </w:r>
            <w:proofErr w:type="spellEnd"/>
            <w:r w:rsidRPr="00EE0639">
              <w:rPr>
                <w:sz w:val="22"/>
                <w:szCs w:val="22"/>
              </w:rPr>
              <w:t xml:space="preserve"> замінити новими.</w:t>
            </w:r>
          </w:p>
        </w:tc>
        <w:tc>
          <w:tcPr>
            <w:tcW w:w="1134" w:type="dxa"/>
            <w:vAlign w:val="center"/>
          </w:tcPr>
          <w:p w14:paraId="367A0C37"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03335E65"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64B8F5F2" w14:textId="77777777" w:rsidR="00FD66CE" w:rsidRPr="00EE0639" w:rsidRDefault="00FD66CE" w:rsidP="00FD66CE">
            <w:pPr>
              <w:ind w:firstLine="0"/>
              <w:rPr>
                <w:sz w:val="22"/>
                <w:szCs w:val="22"/>
              </w:rPr>
            </w:pPr>
          </w:p>
        </w:tc>
      </w:tr>
      <w:tr w:rsidR="00FD66CE" w:rsidRPr="00EE0639" w14:paraId="27FB4D98" w14:textId="77777777" w:rsidTr="00FD66CE">
        <w:trPr>
          <w:trHeight w:val="486"/>
        </w:trPr>
        <w:tc>
          <w:tcPr>
            <w:tcW w:w="739" w:type="dxa"/>
            <w:vAlign w:val="center"/>
          </w:tcPr>
          <w:p w14:paraId="377F0BB7" w14:textId="77777777" w:rsidR="00FD66CE" w:rsidRPr="00EE0639" w:rsidRDefault="00FD66CE" w:rsidP="00FD66CE">
            <w:pPr>
              <w:ind w:firstLine="0"/>
              <w:rPr>
                <w:sz w:val="22"/>
                <w:szCs w:val="22"/>
              </w:rPr>
            </w:pPr>
            <w:r w:rsidRPr="00EE0639">
              <w:rPr>
                <w:sz w:val="22"/>
                <w:szCs w:val="22"/>
              </w:rPr>
              <w:t>7.5</w:t>
            </w:r>
          </w:p>
        </w:tc>
        <w:tc>
          <w:tcPr>
            <w:tcW w:w="5074" w:type="dxa"/>
            <w:vAlign w:val="center"/>
          </w:tcPr>
          <w:p w14:paraId="1FF137E9" w14:textId="77777777" w:rsidR="00FD66CE" w:rsidRPr="00EE0639" w:rsidRDefault="00FD66CE" w:rsidP="00FD66CE">
            <w:pPr>
              <w:ind w:firstLine="0"/>
              <w:rPr>
                <w:sz w:val="22"/>
                <w:szCs w:val="22"/>
              </w:rPr>
            </w:pPr>
            <w:r w:rsidRPr="00EE0639">
              <w:rPr>
                <w:sz w:val="22"/>
                <w:szCs w:val="22"/>
              </w:rPr>
              <w:t xml:space="preserve">Окремі тріщини і розриви зварювальних швів обробити, зачистити і накласти нові відповідно до </w:t>
            </w:r>
            <w:proofErr w:type="spellStart"/>
            <w:r w:rsidRPr="00EE0639">
              <w:rPr>
                <w:sz w:val="22"/>
                <w:szCs w:val="22"/>
              </w:rPr>
              <w:t>зборочного</w:t>
            </w:r>
            <w:proofErr w:type="spellEnd"/>
            <w:r w:rsidRPr="00EE0639">
              <w:rPr>
                <w:sz w:val="22"/>
                <w:szCs w:val="22"/>
              </w:rPr>
              <w:t xml:space="preserve"> креслення.</w:t>
            </w:r>
          </w:p>
        </w:tc>
        <w:tc>
          <w:tcPr>
            <w:tcW w:w="1134" w:type="dxa"/>
            <w:vAlign w:val="center"/>
          </w:tcPr>
          <w:p w14:paraId="03FAA39D"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416379D4"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204591E9" w14:textId="77777777" w:rsidR="00FD66CE" w:rsidRPr="00EE0639" w:rsidRDefault="00FD66CE" w:rsidP="00FD66CE">
            <w:pPr>
              <w:ind w:firstLine="0"/>
              <w:rPr>
                <w:sz w:val="22"/>
                <w:szCs w:val="22"/>
              </w:rPr>
            </w:pPr>
          </w:p>
        </w:tc>
      </w:tr>
      <w:tr w:rsidR="00FD66CE" w:rsidRPr="00EE0639" w14:paraId="5FC6F3C6" w14:textId="77777777" w:rsidTr="00FD66CE">
        <w:trPr>
          <w:trHeight w:val="486"/>
        </w:trPr>
        <w:tc>
          <w:tcPr>
            <w:tcW w:w="739" w:type="dxa"/>
            <w:vAlign w:val="center"/>
          </w:tcPr>
          <w:p w14:paraId="6EDC91AA" w14:textId="77777777" w:rsidR="00FD66CE" w:rsidRPr="00EE0639" w:rsidRDefault="00FD66CE" w:rsidP="00FD66CE">
            <w:pPr>
              <w:ind w:firstLine="0"/>
              <w:rPr>
                <w:sz w:val="22"/>
                <w:szCs w:val="22"/>
              </w:rPr>
            </w:pPr>
            <w:r w:rsidRPr="00EE0639">
              <w:rPr>
                <w:sz w:val="22"/>
                <w:szCs w:val="22"/>
              </w:rPr>
              <w:lastRenderedPageBreak/>
              <w:t>7.6</w:t>
            </w:r>
          </w:p>
        </w:tc>
        <w:tc>
          <w:tcPr>
            <w:tcW w:w="5074" w:type="dxa"/>
            <w:vAlign w:val="center"/>
          </w:tcPr>
          <w:p w14:paraId="1ECD119C" w14:textId="77777777" w:rsidR="00FD66CE" w:rsidRPr="00EE0639" w:rsidRDefault="00FD66CE" w:rsidP="00FD66CE">
            <w:pPr>
              <w:ind w:firstLine="0"/>
              <w:rPr>
                <w:sz w:val="22"/>
                <w:szCs w:val="22"/>
              </w:rPr>
            </w:pPr>
            <w:r w:rsidRPr="00EE0639">
              <w:rPr>
                <w:sz w:val="22"/>
                <w:szCs w:val="22"/>
              </w:rPr>
              <w:t>По узгодженню з Замовником, за окремим договором можливе виготовлення основ секцій з використанням елементів конструкцій виведених з експлуатації основ.</w:t>
            </w:r>
          </w:p>
        </w:tc>
        <w:tc>
          <w:tcPr>
            <w:tcW w:w="1134" w:type="dxa"/>
            <w:vAlign w:val="center"/>
          </w:tcPr>
          <w:p w14:paraId="3C29420C" w14:textId="77777777" w:rsidR="00FD66CE" w:rsidRPr="00EE0639" w:rsidRDefault="00FD66CE" w:rsidP="00DA31EB">
            <w:pPr>
              <w:ind w:firstLine="0"/>
              <w:jc w:val="center"/>
              <w:rPr>
                <w:sz w:val="22"/>
                <w:szCs w:val="22"/>
              </w:rPr>
            </w:pPr>
          </w:p>
        </w:tc>
        <w:tc>
          <w:tcPr>
            <w:tcW w:w="2410" w:type="dxa"/>
            <w:vAlign w:val="center"/>
          </w:tcPr>
          <w:p w14:paraId="15D79EED" w14:textId="77777777" w:rsidR="00FD66CE" w:rsidRPr="00EE0639" w:rsidRDefault="00FD66CE" w:rsidP="00DA31EB">
            <w:pPr>
              <w:ind w:firstLine="0"/>
              <w:jc w:val="center"/>
              <w:rPr>
                <w:sz w:val="22"/>
                <w:szCs w:val="22"/>
              </w:rPr>
            </w:pPr>
          </w:p>
        </w:tc>
        <w:tc>
          <w:tcPr>
            <w:tcW w:w="1275" w:type="dxa"/>
            <w:vAlign w:val="center"/>
          </w:tcPr>
          <w:p w14:paraId="0BF8B867" w14:textId="77777777" w:rsidR="00FD66CE" w:rsidRPr="00EE0639" w:rsidRDefault="00FD66CE" w:rsidP="00FD66CE">
            <w:pPr>
              <w:ind w:firstLine="0"/>
              <w:rPr>
                <w:sz w:val="22"/>
                <w:szCs w:val="22"/>
              </w:rPr>
            </w:pPr>
          </w:p>
        </w:tc>
      </w:tr>
      <w:tr w:rsidR="00FD66CE" w:rsidRPr="00EE0639" w14:paraId="60FFAA15" w14:textId="77777777" w:rsidTr="00FD66CE">
        <w:trPr>
          <w:trHeight w:val="377"/>
        </w:trPr>
        <w:tc>
          <w:tcPr>
            <w:tcW w:w="739" w:type="dxa"/>
            <w:vAlign w:val="center"/>
          </w:tcPr>
          <w:p w14:paraId="6E82E126" w14:textId="77777777" w:rsidR="00FD66CE" w:rsidRPr="00EE0639" w:rsidRDefault="00FD66CE" w:rsidP="00FD66CE">
            <w:pPr>
              <w:ind w:firstLine="0"/>
              <w:rPr>
                <w:sz w:val="22"/>
                <w:szCs w:val="22"/>
              </w:rPr>
            </w:pPr>
            <w:r w:rsidRPr="00EE0639">
              <w:rPr>
                <w:sz w:val="22"/>
                <w:szCs w:val="22"/>
              </w:rPr>
              <w:t>8</w:t>
            </w:r>
          </w:p>
        </w:tc>
        <w:tc>
          <w:tcPr>
            <w:tcW w:w="5074" w:type="dxa"/>
            <w:vAlign w:val="center"/>
          </w:tcPr>
          <w:p w14:paraId="2E045010" w14:textId="77777777" w:rsidR="00FD66CE" w:rsidRPr="00EE0639" w:rsidRDefault="00FD66CE" w:rsidP="00FD66CE">
            <w:pPr>
              <w:ind w:firstLine="0"/>
              <w:rPr>
                <w:sz w:val="22"/>
                <w:szCs w:val="22"/>
              </w:rPr>
            </w:pPr>
            <w:r w:rsidRPr="00EE0639">
              <w:rPr>
                <w:sz w:val="22"/>
                <w:szCs w:val="22"/>
              </w:rPr>
              <w:t>Ремонт перекриття 3КД-90</w:t>
            </w:r>
          </w:p>
        </w:tc>
        <w:tc>
          <w:tcPr>
            <w:tcW w:w="1134" w:type="dxa"/>
            <w:vAlign w:val="center"/>
          </w:tcPr>
          <w:p w14:paraId="768046F5"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322F1A58"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541266D4" w14:textId="77777777" w:rsidR="00FD66CE" w:rsidRPr="00EE0639" w:rsidRDefault="00FD66CE" w:rsidP="00FD66CE">
            <w:pPr>
              <w:ind w:firstLine="0"/>
              <w:rPr>
                <w:sz w:val="22"/>
                <w:szCs w:val="22"/>
              </w:rPr>
            </w:pPr>
          </w:p>
        </w:tc>
      </w:tr>
      <w:tr w:rsidR="00FD66CE" w:rsidRPr="00EE0639" w14:paraId="690413EA" w14:textId="77777777" w:rsidTr="00FD66CE">
        <w:trPr>
          <w:trHeight w:val="377"/>
        </w:trPr>
        <w:tc>
          <w:tcPr>
            <w:tcW w:w="739" w:type="dxa"/>
            <w:vAlign w:val="center"/>
          </w:tcPr>
          <w:p w14:paraId="4B2CC404" w14:textId="77777777" w:rsidR="00FD66CE" w:rsidRPr="00EE0639" w:rsidRDefault="00FD66CE" w:rsidP="00FD66CE">
            <w:pPr>
              <w:ind w:firstLine="0"/>
              <w:rPr>
                <w:sz w:val="22"/>
                <w:szCs w:val="22"/>
              </w:rPr>
            </w:pPr>
            <w:r w:rsidRPr="00EE0639">
              <w:rPr>
                <w:sz w:val="22"/>
                <w:szCs w:val="22"/>
              </w:rPr>
              <w:t>8.1</w:t>
            </w:r>
          </w:p>
        </w:tc>
        <w:tc>
          <w:tcPr>
            <w:tcW w:w="5074" w:type="dxa"/>
            <w:vAlign w:val="center"/>
          </w:tcPr>
          <w:p w14:paraId="0F68A5DF" w14:textId="77777777" w:rsidR="00FD66CE" w:rsidRPr="00EE0639" w:rsidRDefault="00FD66CE" w:rsidP="00FD66CE">
            <w:pPr>
              <w:ind w:firstLine="0"/>
              <w:rPr>
                <w:sz w:val="22"/>
                <w:szCs w:val="22"/>
              </w:rPr>
            </w:pPr>
            <w:r w:rsidRPr="00EE0639">
              <w:rPr>
                <w:sz w:val="22"/>
                <w:szCs w:val="22"/>
              </w:rPr>
              <w:t xml:space="preserve">Отвори </w:t>
            </w:r>
            <w:r w:rsidRPr="00EE0639">
              <w:rPr>
                <w:sz w:val="22"/>
                <w:szCs w:val="22"/>
              </w:rPr>
              <w:sym w:font="Symbol" w:char="F0C6"/>
            </w:r>
            <w:r w:rsidRPr="00EE0639">
              <w:rPr>
                <w:sz w:val="22"/>
                <w:szCs w:val="22"/>
              </w:rPr>
              <w:t xml:space="preserve">63мм (з’єднування перекриття  з завальним корпусом) знос яких перевищує </w:t>
            </w:r>
            <w:r w:rsidRPr="00EE0639">
              <w:rPr>
                <w:sz w:val="22"/>
                <w:szCs w:val="22"/>
              </w:rPr>
              <w:sym w:font="Symbol" w:char="F0C6"/>
            </w:r>
            <w:r w:rsidRPr="00EE0639">
              <w:rPr>
                <w:sz w:val="22"/>
                <w:szCs w:val="22"/>
              </w:rPr>
              <w:t xml:space="preserve">63мм провести розточку та вварити втулки, зберегти </w:t>
            </w:r>
            <w:proofErr w:type="spellStart"/>
            <w:r w:rsidRPr="00EE0639">
              <w:rPr>
                <w:sz w:val="22"/>
                <w:szCs w:val="22"/>
              </w:rPr>
              <w:t>соосність</w:t>
            </w:r>
            <w:proofErr w:type="spellEnd"/>
            <w:r w:rsidRPr="00EE0639">
              <w:rPr>
                <w:sz w:val="22"/>
                <w:szCs w:val="22"/>
              </w:rPr>
              <w:t xml:space="preserve"> 2мм.</w:t>
            </w:r>
          </w:p>
        </w:tc>
        <w:tc>
          <w:tcPr>
            <w:tcW w:w="1134" w:type="dxa"/>
            <w:vAlign w:val="center"/>
          </w:tcPr>
          <w:p w14:paraId="3CB01C60"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4B3D69D6"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0E122437" w14:textId="77777777" w:rsidR="00FD66CE" w:rsidRPr="00EE0639" w:rsidRDefault="00FD66CE" w:rsidP="00FD66CE">
            <w:pPr>
              <w:ind w:firstLine="0"/>
              <w:rPr>
                <w:sz w:val="22"/>
                <w:szCs w:val="22"/>
              </w:rPr>
            </w:pPr>
          </w:p>
        </w:tc>
      </w:tr>
      <w:tr w:rsidR="00FD66CE" w:rsidRPr="00EE0639" w14:paraId="0E147E7C" w14:textId="77777777" w:rsidTr="00FD66CE">
        <w:trPr>
          <w:trHeight w:val="377"/>
        </w:trPr>
        <w:tc>
          <w:tcPr>
            <w:tcW w:w="739" w:type="dxa"/>
            <w:vAlign w:val="center"/>
          </w:tcPr>
          <w:p w14:paraId="5C7CF237" w14:textId="77777777" w:rsidR="00FD66CE" w:rsidRPr="00EE0639" w:rsidRDefault="00FD66CE" w:rsidP="00FD66CE">
            <w:pPr>
              <w:ind w:firstLine="0"/>
              <w:rPr>
                <w:sz w:val="22"/>
                <w:szCs w:val="22"/>
              </w:rPr>
            </w:pPr>
            <w:r w:rsidRPr="00EE0639">
              <w:rPr>
                <w:sz w:val="22"/>
                <w:szCs w:val="22"/>
              </w:rPr>
              <w:t>8.2</w:t>
            </w:r>
          </w:p>
        </w:tc>
        <w:tc>
          <w:tcPr>
            <w:tcW w:w="5074" w:type="dxa"/>
            <w:vAlign w:val="center"/>
          </w:tcPr>
          <w:p w14:paraId="40650BA3" w14:textId="77777777" w:rsidR="00FD66CE" w:rsidRPr="00EE0639" w:rsidRDefault="00FD66CE" w:rsidP="00FD66CE">
            <w:pPr>
              <w:ind w:firstLine="0"/>
              <w:rPr>
                <w:sz w:val="22"/>
                <w:szCs w:val="22"/>
              </w:rPr>
            </w:pPr>
            <w:r w:rsidRPr="00EE0639">
              <w:rPr>
                <w:sz w:val="22"/>
                <w:szCs w:val="22"/>
              </w:rPr>
              <w:t xml:space="preserve">Випрямлення перекриття у випадку, якщо не </w:t>
            </w:r>
            <w:proofErr w:type="spellStart"/>
            <w:r w:rsidRPr="00EE0639">
              <w:rPr>
                <w:sz w:val="22"/>
                <w:szCs w:val="22"/>
              </w:rPr>
              <w:t>плоскостність</w:t>
            </w:r>
            <w:proofErr w:type="spellEnd"/>
            <w:r w:rsidRPr="00EE0639">
              <w:rPr>
                <w:sz w:val="22"/>
                <w:szCs w:val="22"/>
              </w:rPr>
              <w:t xml:space="preserve"> дорівнює більше 10мм на 1м</w:t>
            </w:r>
          </w:p>
        </w:tc>
        <w:tc>
          <w:tcPr>
            <w:tcW w:w="1134" w:type="dxa"/>
            <w:vAlign w:val="center"/>
          </w:tcPr>
          <w:p w14:paraId="7F7C3604"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B31346F"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09B55F45" w14:textId="77777777" w:rsidR="00FD66CE" w:rsidRPr="00EE0639" w:rsidRDefault="00FD66CE" w:rsidP="00FD66CE">
            <w:pPr>
              <w:ind w:firstLine="0"/>
              <w:rPr>
                <w:sz w:val="22"/>
                <w:szCs w:val="22"/>
              </w:rPr>
            </w:pPr>
          </w:p>
        </w:tc>
      </w:tr>
      <w:tr w:rsidR="00FD66CE" w:rsidRPr="00EE0639" w14:paraId="68C1EBC6" w14:textId="77777777" w:rsidTr="00FD66CE">
        <w:trPr>
          <w:trHeight w:val="377"/>
        </w:trPr>
        <w:tc>
          <w:tcPr>
            <w:tcW w:w="739" w:type="dxa"/>
            <w:vAlign w:val="center"/>
          </w:tcPr>
          <w:p w14:paraId="4345192A" w14:textId="77777777" w:rsidR="00FD66CE" w:rsidRPr="00EE0639" w:rsidRDefault="00FD66CE" w:rsidP="00FD66CE">
            <w:pPr>
              <w:ind w:firstLine="0"/>
              <w:rPr>
                <w:sz w:val="22"/>
                <w:szCs w:val="22"/>
              </w:rPr>
            </w:pPr>
            <w:r w:rsidRPr="00EE0639">
              <w:rPr>
                <w:sz w:val="22"/>
                <w:szCs w:val="22"/>
              </w:rPr>
              <w:t>8.3</w:t>
            </w:r>
          </w:p>
        </w:tc>
        <w:tc>
          <w:tcPr>
            <w:tcW w:w="5074" w:type="dxa"/>
            <w:vAlign w:val="center"/>
          </w:tcPr>
          <w:p w14:paraId="4CE329FD" w14:textId="77777777" w:rsidR="00FD66CE" w:rsidRPr="00EE0639" w:rsidRDefault="00FD66CE" w:rsidP="00FD66CE">
            <w:pPr>
              <w:ind w:firstLine="0"/>
              <w:rPr>
                <w:sz w:val="22"/>
                <w:szCs w:val="22"/>
              </w:rPr>
            </w:pPr>
            <w:r w:rsidRPr="00EE0639">
              <w:rPr>
                <w:sz w:val="22"/>
                <w:szCs w:val="22"/>
              </w:rPr>
              <w:t xml:space="preserve">Окремі тріщини і розриви зварювальних швів обробити, зачистити і накласти нові відповідно до </w:t>
            </w:r>
            <w:proofErr w:type="spellStart"/>
            <w:r w:rsidRPr="00EE0639">
              <w:rPr>
                <w:sz w:val="22"/>
                <w:szCs w:val="22"/>
              </w:rPr>
              <w:t>зборочного</w:t>
            </w:r>
            <w:proofErr w:type="spellEnd"/>
            <w:r w:rsidRPr="00EE0639">
              <w:rPr>
                <w:sz w:val="22"/>
                <w:szCs w:val="22"/>
              </w:rPr>
              <w:t xml:space="preserve"> креслення.</w:t>
            </w:r>
          </w:p>
        </w:tc>
        <w:tc>
          <w:tcPr>
            <w:tcW w:w="1134" w:type="dxa"/>
            <w:vAlign w:val="center"/>
          </w:tcPr>
          <w:p w14:paraId="41CE9E8F"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2EA5B103"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25848A7F" w14:textId="77777777" w:rsidR="00FD66CE" w:rsidRPr="00EE0639" w:rsidRDefault="00FD66CE" w:rsidP="00FD66CE">
            <w:pPr>
              <w:ind w:firstLine="0"/>
              <w:rPr>
                <w:sz w:val="22"/>
                <w:szCs w:val="22"/>
              </w:rPr>
            </w:pPr>
          </w:p>
        </w:tc>
      </w:tr>
      <w:tr w:rsidR="00FD66CE" w:rsidRPr="00EE0639" w14:paraId="0E4CBA2E" w14:textId="77777777" w:rsidTr="00FD66CE">
        <w:trPr>
          <w:trHeight w:val="377"/>
        </w:trPr>
        <w:tc>
          <w:tcPr>
            <w:tcW w:w="739" w:type="dxa"/>
            <w:vAlign w:val="center"/>
          </w:tcPr>
          <w:p w14:paraId="727EE943" w14:textId="77777777" w:rsidR="00FD66CE" w:rsidRPr="00EE0639" w:rsidRDefault="00FD66CE" w:rsidP="00FD66CE">
            <w:pPr>
              <w:ind w:firstLine="0"/>
              <w:rPr>
                <w:sz w:val="22"/>
                <w:szCs w:val="22"/>
              </w:rPr>
            </w:pPr>
            <w:r w:rsidRPr="00EE0639">
              <w:rPr>
                <w:sz w:val="22"/>
                <w:szCs w:val="22"/>
              </w:rPr>
              <w:t>9</w:t>
            </w:r>
          </w:p>
        </w:tc>
        <w:tc>
          <w:tcPr>
            <w:tcW w:w="5074" w:type="dxa"/>
            <w:vAlign w:val="center"/>
          </w:tcPr>
          <w:p w14:paraId="09C7A37B" w14:textId="77777777" w:rsidR="00FD66CE" w:rsidRPr="00EE0639" w:rsidRDefault="00FD66CE" w:rsidP="00FD66CE">
            <w:pPr>
              <w:ind w:firstLine="0"/>
              <w:rPr>
                <w:sz w:val="22"/>
                <w:szCs w:val="22"/>
              </w:rPr>
            </w:pPr>
            <w:r w:rsidRPr="00EE0639">
              <w:rPr>
                <w:sz w:val="22"/>
                <w:szCs w:val="22"/>
              </w:rPr>
              <w:t>Ремонт огородження 3КД-90</w:t>
            </w:r>
          </w:p>
        </w:tc>
        <w:tc>
          <w:tcPr>
            <w:tcW w:w="1134" w:type="dxa"/>
            <w:vAlign w:val="center"/>
          </w:tcPr>
          <w:p w14:paraId="4AD76E24"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45A9275B"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0557A474" w14:textId="77777777" w:rsidR="00FD66CE" w:rsidRPr="00EE0639" w:rsidRDefault="00FD66CE" w:rsidP="00FD66CE">
            <w:pPr>
              <w:ind w:firstLine="0"/>
              <w:rPr>
                <w:sz w:val="22"/>
                <w:szCs w:val="22"/>
              </w:rPr>
            </w:pPr>
          </w:p>
        </w:tc>
      </w:tr>
      <w:tr w:rsidR="00FD66CE" w:rsidRPr="00EE0639" w14:paraId="116644B4" w14:textId="77777777" w:rsidTr="00FD66CE">
        <w:trPr>
          <w:trHeight w:val="377"/>
        </w:trPr>
        <w:tc>
          <w:tcPr>
            <w:tcW w:w="739" w:type="dxa"/>
            <w:vAlign w:val="center"/>
          </w:tcPr>
          <w:p w14:paraId="308F277E" w14:textId="77777777" w:rsidR="00FD66CE" w:rsidRPr="00EE0639" w:rsidRDefault="00FD66CE" w:rsidP="00FD66CE">
            <w:pPr>
              <w:ind w:firstLine="0"/>
              <w:rPr>
                <w:sz w:val="22"/>
                <w:szCs w:val="22"/>
              </w:rPr>
            </w:pPr>
            <w:r w:rsidRPr="00EE0639">
              <w:rPr>
                <w:sz w:val="22"/>
                <w:szCs w:val="22"/>
              </w:rPr>
              <w:t>9.1</w:t>
            </w:r>
          </w:p>
        </w:tc>
        <w:tc>
          <w:tcPr>
            <w:tcW w:w="5074" w:type="dxa"/>
            <w:vAlign w:val="center"/>
          </w:tcPr>
          <w:p w14:paraId="7EEAC9C3" w14:textId="77777777" w:rsidR="00FD66CE" w:rsidRPr="00EE0639" w:rsidRDefault="00FD66CE" w:rsidP="00FD66CE">
            <w:pPr>
              <w:ind w:firstLine="0"/>
              <w:rPr>
                <w:sz w:val="22"/>
                <w:szCs w:val="22"/>
              </w:rPr>
            </w:pPr>
            <w:r w:rsidRPr="00EE0639">
              <w:rPr>
                <w:sz w:val="22"/>
                <w:szCs w:val="22"/>
              </w:rPr>
              <w:t xml:space="preserve">Отвори </w:t>
            </w:r>
            <w:r w:rsidRPr="00EE0639">
              <w:rPr>
                <w:sz w:val="22"/>
                <w:szCs w:val="22"/>
              </w:rPr>
              <w:sym w:font="Symbol" w:char="F0C6"/>
            </w:r>
            <w:r w:rsidRPr="00EE0639">
              <w:rPr>
                <w:sz w:val="22"/>
                <w:szCs w:val="22"/>
              </w:rPr>
              <w:t xml:space="preserve">63мм  знос яких перевищує </w:t>
            </w:r>
            <w:r w:rsidRPr="00EE0639">
              <w:rPr>
                <w:sz w:val="22"/>
                <w:szCs w:val="22"/>
              </w:rPr>
              <w:sym w:font="Symbol" w:char="F0C6"/>
            </w:r>
            <w:r w:rsidRPr="00EE0639">
              <w:rPr>
                <w:sz w:val="22"/>
                <w:szCs w:val="22"/>
              </w:rPr>
              <w:t xml:space="preserve">63мм провести розточку та вварити втулки, зберегти </w:t>
            </w:r>
            <w:proofErr w:type="spellStart"/>
            <w:r w:rsidRPr="00EE0639">
              <w:rPr>
                <w:sz w:val="22"/>
                <w:szCs w:val="22"/>
              </w:rPr>
              <w:t>соосність</w:t>
            </w:r>
            <w:proofErr w:type="spellEnd"/>
            <w:r w:rsidRPr="00EE0639">
              <w:rPr>
                <w:sz w:val="22"/>
                <w:szCs w:val="22"/>
              </w:rPr>
              <w:t xml:space="preserve"> 2мм.</w:t>
            </w:r>
          </w:p>
        </w:tc>
        <w:tc>
          <w:tcPr>
            <w:tcW w:w="1134" w:type="dxa"/>
            <w:vAlign w:val="center"/>
          </w:tcPr>
          <w:p w14:paraId="104B3880"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30C34750"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4E93A679" w14:textId="77777777" w:rsidR="00FD66CE" w:rsidRPr="00EE0639" w:rsidRDefault="00FD66CE" w:rsidP="00FD66CE">
            <w:pPr>
              <w:ind w:firstLine="0"/>
              <w:rPr>
                <w:sz w:val="22"/>
                <w:szCs w:val="22"/>
              </w:rPr>
            </w:pPr>
          </w:p>
        </w:tc>
      </w:tr>
      <w:tr w:rsidR="00FD66CE" w:rsidRPr="00EE0639" w14:paraId="303EF2D1" w14:textId="77777777" w:rsidTr="00FD66CE">
        <w:trPr>
          <w:trHeight w:val="377"/>
        </w:trPr>
        <w:tc>
          <w:tcPr>
            <w:tcW w:w="739" w:type="dxa"/>
            <w:vAlign w:val="center"/>
          </w:tcPr>
          <w:p w14:paraId="1B667194" w14:textId="77777777" w:rsidR="00FD66CE" w:rsidRPr="00EE0639" w:rsidRDefault="00FD66CE" w:rsidP="00FD66CE">
            <w:pPr>
              <w:ind w:firstLine="0"/>
              <w:rPr>
                <w:sz w:val="22"/>
                <w:szCs w:val="22"/>
              </w:rPr>
            </w:pPr>
            <w:r w:rsidRPr="00EE0639">
              <w:rPr>
                <w:sz w:val="22"/>
                <w:szCs w:val="22"/>
              </w:rPr>
              <w:t>9.2</w:t>
            </w:r>
          </w:p>
        </w:tc>
        <w:tc>
          <w:tcPr>
            <w:tcW w:w="5074" w:type="dxa"/>
            <w:vAlign w:val="center"/>
          </w:tcPr>
          <w:p w14:paraId="441FF97B" w14:textId="77777777" w:rsidR="00FD66CE" w:rsidRPr="00EE0639" w:rsidRDefault="00FD66CE" w:rsidP="00FD66CE">
            <w:pPr>
              <w:ind w:firstLine="0"/>
              <w:rPr>
                <w:sz w:val="22"/>
                <w:szCs w:val="22"/>
              </w:rPr>
            </w:pPr>
            <w:r w:rsidRPr="00EE0639">
              <w:rPr>
                <w:sz w:val="22"/>
                <w:szCs w:val="22"/>
              </w:rPr>
              <w:t xml:space="preserve">Окремі тріщини і розриви зварювальних швів обробити, зачистити і накласти нові відповідно до </w:t>
            </w:r>
            <w:proofErr w:type="spellStart"/>
            <w:r w:rsidRPr="00EE0639">
              <w:rPr>
                <w:sz w:val="22"/>
                <w:szCs w:val="22"/>
              </w:rPr>
              <w:t>зборочного</w:t>
            </w:r>
            <w:proofErr w:type="spellEnd"/>
            <w:r w:rsidRPr="00EE0639">
              <w:rPr>
                <w:sz w:val="22"/>
                <w:szCs w:val="22"/>
              </w:rPr>
              <w:t xml:space="preserve"> креслення.</w:t>
            </w:r>
          </w:p>
        </w:tc>
        <w:tc>
          <w:tcPr>
            <w:tcW w:w="1134" w:type="dxa"/>
            <w:vAlign w:val="center"/>
          </w:tcPr>
          <w:p w14:paraId="19B2BECD"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794E6D26"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0BE513A" w14:textId="77777777" w:rsidR="00FD66CE" w:rsidRPr="00EE0639" w:rsidRDefault="00FD66CE" w:rsidP="00FD66CE">
            <w:pPr>
              <w:ind w:firstLine="0"/>
              <w:rPr>
                <w:sz w:val="22"/>
                <w:szCs w:val="22"/>
              </w:rPr>
            </w:pPr>
          </w:p>
        </w:tc>
      </w:tr>
      <w:tr w:rsidR="00FD66CE" w:rsidRPr="00EE0639" w14:paraId="43833D97" w14:textId="77777777" w:rsidTr="00FD66CE">
        <w:tc>
          <w:tcPr>
            <w:tcW w:w="739" w:type="dxa"/>
            <w:vAlign w:val="center"/>
          </w:tcPr>
          <w:p w14:paraId="79F6001B" w14:textId="77777777" w:rsidR="00FD66CE" w:rsidRPr="00EE0639" w:rsidRDefault="00FD66CE" w:rsidP="00FD66CE">
            <w:pPr>
              <w:ind w:firstLine="0"/>
              <w:rPr>
                <w:sz w:val="22"/>
                <w:szCs w:val="22"/>
              </w:rPr>
            </w:pPr>
            <w:r w:rsidRPr="00EE0639">
              <w:rPr>
                <w:sz w:val="22"/>
                <w:szCs w:val="22"/>
              </w:rPr>
              <w:t>10</w:t>
            </w:r>
          </w:p>
        </w:tc>
        <w:tc>
          <w:tcPr>
            <w:tcW w:w="5074" w:type="dxa"/>
            <w:vAlign w:val="center"/>
          </w:tcPr>
          <w:p w14:paraId="6D6F173F" w14:textId="77777777" w:rsidR="00FD66CE" w:rsidRPr="00EE0639" w:rsidRDefault="00FD66CE" w:rsidP="00FD66CE">
            <w:pPr>
              <w:ind w:firstLine="0"/>
              <w:rPr>
                <w:sz w:val="22"/>
                <w:szCs w:val="22"/>
              </w:rPr>
            </w:pPr>
            <w:r w:rsidRPr="00EE0639">
              <w:rPr>
                <w:sz w:val="22"/>
                <w:szCs w:val="22"/>
              </w:rPr>
              <w:t xml:space="preserve">Ремонт </w:t>
            </w:r>
            <w:proofErr w:type="spellStart"/>
            <w:r w:rsidRPr="00EE0639">
              <w:rPr>
                <w:sz w:val="22"/>
                <w:szCs w:val="22"/>
              </w:rPr>
              <w:t>боковин</w:t>
            </w:r>
            <w:proofErr w:type="spellEnd"/>
            <w:r w:rsidRPr="00EE0639">
              <w:rPr>
                <w:sz w:val="22"/>
                <w:szCs w:val="22"/>
              </w:rPr>
              <w:t xml:space="preserve"> 3КД-90 (щит перекриття, щит корпусу)</w:t>
            </w:r>
          </w:p>
        </w:tc>
        <w:tc>
          <w:tcPr>
            <w:tcW w:w="1134" w:type="dxa"/>
            <w:vAlign w:val="center"/>
          </w:tcPr>
          <w:p w14:paraId="59DBCD70"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60651DC6" w14:textId="77777777" w:rsidR="00FD66CE" w:rsidRPr="00EE0639" w:rsidRDefault="00FD66CE" w:rsidP="00DA31EB">
            <w:pPr>
              <w:ind w:firstLine="0"/>
              <w:jc w:val="center"/>
              <w:rPr>
                <w:sz w:val="22"/>
                <w:szCs w:val="22"/>
              </w:rPr>
            </w:pPr>
            <w:r w:rsidRPr="00EE0639">
              <w:rPr>
                <w:sz w:val="22"/>
                <w:szCs w:val="22"/>
              </w:rPr>
              <w:t>300</w:t>
            </w:r>
          </w:p>
        </w:tc>
        <w:tc>
          <w:tcPr>
            <w:tcW w:w="1275" w:type="dxa"/>
            <w:vAlign w:val="center"/>
          </w:tcPr>
          <w:p w14:paraId="223417D6" w14:textId="77777777" w:rsidR="00FD66CE" w:rsidRPr="00EE0639" w:rsidRDefault="00FD66CE" w:rsidP="00FD66CE">
            <w:pPr>
              <w:ind w:firstLine="0"/>
              <w:rPr>
                <w:sz w:val="22"/>
                <w:szCs w:val="22"/>
              </w:rPr>
            </w:pPr>
          </w:p>
        </w:tc>
      </w:tr>
      <w:tr w:rsidR="00FD66CE" w:rsidRPr="00EE0639" w14:paraId="22ACEA43" w14:textId="77777777" w:rsidTr="00FD66CE">
        <w:tc>
          <w:tcPr>
            <w:tcW w:w="739" w:type="dxa"/>
            <w:vAlign w:val="center"/>
          </w:tcPr>
          <w:p w14:paraId="1CDEA353" w14:textId="77777777" w:rsidR="00FD66CE" w:rsidRPr="00EE0639" w:rsidRDefault="00FD66CE" w:rsidP="00FD66CE">
            <w:pPr>
              <w:ind w:firstLine="0"/>
              <w:rPr>
                <w:sz w:val="22"/>
                <w:szCs w:val="22"/>
              </w:rPr>
            </w:pPr>
            <w:r w:rsidRPr="00EE0639">
              <w:rPr>
                <w:sz w:val="22"/>
                <w:szCs w:val="22"/>
              </w:rPr>
              <w:t>10.1</w:t>
            </w:r>
          </w:p>
        </w:tc>
        <w:tc>
          <w:tcPr>
            <w:tcW w:w="5074" w:type="dxa"/>
            <w:vAlign w:val="center"/>
          </w:tcPr>
          <w:p w14:paraId="242C55FC" w14:textId="77777777" w:rsidR="00FD66CE" w:rsidRPr="00EE0639" w:rsidRDefault="00FD66CE" w:rsidP="00FD66CE">
            <w:pPr>
              <w:ind w:firstLine="0"/>
              <w:rPr>
                <w:sz w:val="22"/>
                <w:szCs w:val="22"/>
              </w:rPr>
            </w:pPr>
            <w:r w:rsidRPr="00EE0639">
              <w:rPr>
                <w:sz w:val="22"/>
                <w:szCs w:val="22"/>
              </w:rPr>
              <w:t xml:space="preserve">Випрямлення </w:t>
            </w:r>
            <w:proofErr w:type="spellStart"/>
            <w:r w:rsidRPr="00EE0639">
              <w:rPr>
                <w:sz w:val="22"/>
                <w:szCs w:val="22"/>
              </w:rPr>
              <w:t>боковин</w:t>
            </w:r>
            <w:proofErr w:type="spellEnd"/>
            <w:r w:rsidRPr="00EE0639">
              <w:rPr>
                <w:sz w:val="22"/>
                <w:szCs w:val="22"/>
              </w:rPr>
              <w:t xml:space="preserve"> у випадку, якщо не </w:t>
            </w:r>
            <w:proofErr w:type="spellStart"/>
            <w:r w:rsidRPr="00EE0639">
              <w:rPr>
                <w:sz w:val="22"/>
                <w:szCs w:val="22"/>
              </w:rPr>
              <w:t>плоскостність</w:t>
            </w:r>
            <w:proofErr w:type="spellEnd"/>
            <w:r w:rsidRPr="00EE0639">
              <w:rPr>
                <w:sz w:val="22"/>
                <w:szCs w:val="22"/>
              </w:rPr>
              <w:t xml:space="preserve"> дорівнює більше 10мм на 1м</w:t>
            </w:r>
          </w:p>
        </w:tc>
        <w:tc>
          <w:tcPr>
            <w:tcW w:w="1134" w:type="dxa"/>
            <w:vAlign w:val="center"/>
          </w:tcPr>
          <w:p w14:paraId="53EB6C2D"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09A1ED11"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24105C2D" w14:textId="77777777" w:rsidR="00FD66CE" w:rsidRPr="00EE0639" w:rsidRDefault="00FD66CE" w:rsidP="00FD66CE">
            <w:pPr>
              <w:ind w:firstLine="0"/>
              <w:rPr>
                <w:sz w:val="22"/>
                <w:szCs w:val="22"/>
              </w:rPr>
            </w:pPr>
          </w:p>
        </w:tc>
      </w:tr>
      <w:tr w:rsidR="00FD66CE" w:rsidRPr="00EE0639" w14:paraId="35069B5D" w14:textId="77777777" w:rsidTr="00FD66CE">
        <w:tc>
          <w:tcPr>
            <w:tcW w:w="739" w:type="dxa"/>
            <w:vAlign w:val="center"/>
          </w:tcPr>
          <w:p w14:paraId="5EA3E3DB" w14:textId="77777777" w:rsidR="00FD66CE" w:rsidRPr="00EE0639" w:rsidRDefault="00FD66CE" w:rsidP="00FD66CE">
            <w:pPr>
              <w:ind w:firstLine="0"/>
              <w:rPr>
                <w:sz w:val="22"/>
                <w:szCs w:val="22"/>
              </w:rPr>
            </w:pPr>
            <w:r w:rsidRPr="00EE0639">
              <w:rPr>
                <w:sz w:val="22"/>
                <w:szCs w:val="22"/>
              </w:rPr>
              <w:t>10.2</w:t>
            </w:r>
          </w:p>
        </w:tc>
        <w:tc>
          <w:tcPr>
            <w:tcW w:w="5074" w:type="dxa"/>
            <w:vAlign w:val="center"/>
          </w:tcPr>
          <w:p w14:paraId="50692864" w14:textId="77777777" w:rsidR="00FD66CE" w:rsidRPr="00EE0639" w:rsidRDefault="00FD66CE" w:rsidP="00FD66CE">
            <w:pPr>
              <w:ind w:firstLine="0"/>
              <w:rPr>
                <w:sz w:val="22"/>
                <w:szCs w:val="22"/>
              </w:rPr>
            </w:pPr>
            <w:r w:rsidRPr="00EE0639">
              <w:rPr>
                <w:sz w:val="22"/>
                <w:szCs w:val="22"/>
              </w:rPr>
              <w:t xml:space="preserve">Окремі тріщини і розриви зварювальних швів обробити, зачистити і накласти нові відповідно до </w:t>
            </w:r>
            <w:proofErr w:type="spellStart"/>
            <w:r w:rsidRPr="00EE0639">
              <w:rPr>
                <w:sz w:val="22"/>
                <w:szCs w:val="22"/>
              </w:rPr>
              <w:t>зборочного</w:t>
            </w:r>
            <w:proofErr w:type="spellEnd"/>
            <w:r w:rsidRPr="00EE0639">
              <w:rPr>
                <w:sz w:val="22"/>
                <w:szCs w:val="22"/>
              </w:rPr>
              <w:t xml:space="preserve"> креслення.</w:t>
            </w:r>
          </w:p>
        </w:tc>
        <w:tc>
          <w:tcPr>
            <w:tcW w:w="1134" w:type="dxa"/>
            <w:vAlign w:val="center"/>
          </w:tcPr>
          <w:p w14:paraId="6D3F6A61"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34E0F437"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505A7E4" w14:textId="77777777" w:rsidR="00FD66CE" w:rsidRPr="00EE0639" w:rsidRDefault="00FD66CE" w:rsidP="00FD66CE">
            <w:pPr>
              <w:ind w:firstLine="0"/>
              <w:rPr>
                <w:sz w:val="22"/>
                <w:szCs w:val="22"/>
              </w:rPr>
            </w:pPr>
          </w:p>
        </w:tc>
      </w:tr>
      <w:tr w:rsidR="00FD66CE" w:rsidRPr="00EE0639" w14:paraId="0514B617" w14:textId="77777777" w:rsidTr="00FD66CE">
        <w:tc>
          <w:tcPr>
            <w:tcW w:w="739" w:type="dxa"/>
            <w:vAlign w:val="center"/>
          </w:tcPr>
          <w:p w14:paraId="598307D7" w14:textId="77777777" w:rsidR="00FD66CE" w:rsidRPr="00EE0639" w:rsidRDefault="00FD66CE" w:rsidP="00FD66CE">
            <w:pPr>
              <w:ind w:firstLine="0"/>
              <w:rPr>
                <w:sz w:val="22"/>
                <w:szCs w:val="22"/>
              </w:rPr>
            </w:pPr>
            <w:r w:rsidRPr="00EE0639">
              <w:rPr>
                <w:sz w:val="22"/>
                <w:szCs w:val="22"/>
              </w:rPr>
              <w:t>10.3</w:t>
            </w:r>
          </w:p>
        </w:tc>
        <w:tc>
          <w:tcPr>
            <w:tcW w:w="5074" w:type="dxa"/>
            <w:vAlign w:val="center"/>
          </w:tcPr>
          <w:p w14:paraId="12D0A0C5" w14:textId="77777777" w:rsidR="00FD66CE" w:rsidRPr="00EE0639" w:rsidRDefault="00FD66CE" w:rsidP="00FD66CE">
            <w:pPr>
              <w:ind w:firstLine="0"/>
              <w:rPr>
                <w:sz w:val="22"/>
                <w:szCs w:val="22"/>
              </w:rPr>
            </w:pPr>
            <w:r w:rsidRPr="00EE0639">
              <w:rPr>
                <w:sz w:val="22"/>
                <w:szCs w:val="22"/>
              </w:rPr>
              <w:t>Деформовані або обірвані втулки, осі, планки кронштейну замінити новими.</w:t>
            </w:r>
          </w:p>
        </w:tc>
        <w:tc>
          <w:tcPr>
            <w:tcW w:w="1134" w:type="dxa"/>
            <w:vAlign w:val="center"/>
          </w:tcPr>
          <w:p w14:paraId="68B45AFD"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A13894E"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0A8756AC" w14:textId="77777777" w:rsidR="00FD66CE" w:rsidRPr="00EE0639" w:rsidRDefault="00FD66CE" w:rsidP="00FD66CE">
            <w:pPr>
              <w:ind w:firstLine="0"/>
              <w:rPr>
                <w:sz w:val="22"/>
                <w:szCs w:val="22"/>
              </w:rPr>
            </w:pPr>
          </w:p>
        </w:tc>
      </w:tr>
      <w:tr w:rsidR="00FD66CE" w:rsidRPr="00EE0639" w14:paraId="161DDB27" w14:textId="77777777" w:rsidTr="00FD66CE">
        <w:tc>
          <w:tcPr>
            <w:tcW w:w="739" w:type="dxa"/>
            <w:vAlign w:val="center"/>
          </w:tcPr>
          <w:p w14:paraId="069A4D47" w14:textId="77777777" w:rsidR="00FD66CE" w:rsidRPr="00EE0639" w:rsidRDefault="00FD66CE" w:rsidP="00FD66CE">
            <w:pPr>
              <w:ind w:firstLine="0"/>
              <w:rPr>
                <w:sz w:val="22"/>
                <w:szCs w:val="22"/>
              </w:rPr>
            </w:pPr>
            <w:r w:rsidRPr="00EE0639">
              <w:rPr>
                <w:sz w:val="22"/>
                <w:szCs w:val="22"/>
              </w:rPr>
              <w:t>10.4</w:t>
            </w:r>
          </w:p>
        </w:tc>
        <w:tc>
          <w:tcPr>
            <w:tcW w:w="5074" w:type="dxa"/>
            <w:vAlign w:val="center"/>
          </w:tcPr>
          <w:p w14:paraId="689343C1" w14:textId="77777777" w:rsidR="00FD66CE" w:rsidRPr="00EE0639" w:rsidRDefault="00FD66CE" w:rsidP="00FD66CE">
            <w:pPr>
              <w:ind w:firstLine="0"/>
              <w:rPr>
                <w:sz w:val="22"/>
                <w:szCs w:val="22"/>
              </w:rPr>
            </w:pPr>
            <w:r w:rsidRPr="00EE0639">
              <w:rPr>
                <w:sz w:val="22"/>
                <w:szCs w:val="22"/>
              </w:rPr>
              <w:t>Відновити різьбові отвори.</w:t>
            </w:r>
          </w:p>
        </w:tc>
        <w:tc>
          <w:tcPr>
            <w:tcW w:w="1134" w:type="dxa"/>
            <w:vAlign w:val="center"/>
          </w:tcPr>
          <w:p w14:paraId="749B2E55"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004D7050"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5DA633D" w14:textId="77777777" w:rsidR="00FD66CE" w:rsidRPr="00EE0639" w:rsidRDefault="00FD66CE" w:rsidP="00FD66CE">
            <w:pPr>
              <w:ind w:firstLine="0"/>
              <w:rPr>
                <w:sz w:val="22"/>
                <w:szCs w:val="22"/>
              </w:rPr>
            </w:pPr>
          </w:p>
        </w:tc>
      </w:tr>
      <w:tr w:rsidR="00FD66CE" w:rsidRPr="00EE0639" w14:paraId="6442FA35" w14:textId="77777777" w:rsidTr="00FD66CE">
        <w:tc>
          <w:tcPr>
            <w:tcW w:w="739" w:type="dxa"/>
            <w:vAlign w:val="center"/>
          </w:tcPr>
          <w:p w14:paraId="126D2DAE" w14:textId="77777777" w:rsidR="00FD66CE" w:rsidRPr="00EE0639" w:rsidRDefault="00FD66CE" w:rsidP="00FD66CE">
            <w:pPr>
              <w:ind w:firstLine="0"/>
              <w:rPr>
                <w:sz w:val="22"/>
                <w:szCs w:val="22"/>
              </w:rPr>
            </w:pPr>
            <w:r w:rsidRPr="00EE0639">
              <w:rPr>
                <w:sz w:val="22"/>
                <w:szCs w:val="22"/>
              </w:rPr>
              <w:t>10.5</w:t>
            </w:r>
          </w:p>
        </w:tc>
        <w:tc>
          <w:tcPr>
            <w:tcW w:w="5074" w:type="dxa"/>
            <w:vAlign w:val="center"/>
          </w:tcPr>
          <w:p w14:paraId="017E1CC5" w14:textId="77777777" w:rsidR="00FD66CE" w:rsidRPr="00EE0639" w:rsidRDefault="00FD66CE" w:rsidP="00FD66CE">
            <w:pPr>
              <w:ind w:firstLine="0"/>
              <w:rPr>
                <w:sz w:val="22"/>
                <w:szCs w:val="22"/>
              </w:rPr>
            </w:pPr>
            <w:r w:rsidRPr="00EE0639">
              <w:rPr>
                <w:sz w:val="22"/>
                <w:szCs w:val="22"/>
              </w:rPr>
              <w:t xml:space="preserve">Неремонтопридатні </w:t>
            </w:r>
            <w:proofErr w:type="spellStart"/>
            <w:r w:rsidRPr="00EE0639">
              <w:rPr>
                <w:sz w:val="22"/>
                <w:szCs w:val="22"/>
              </w:rPr>
              <w:t>боковини</w:t>
            </w:r>
            <w:proofErr w:type="spellEnd"/>
            <w:r w:rsidRPr="00EE0639">
              <w:rPr>
                <w:sz w:val="22"/>
                <w:szCs w:val="22"/>
              </w:rPr>
              <w:t xml:space="preserve"> замінити новими.</w:t>
            </w:r>
          </w:p>
        </w:tc>
        <w:tc>
          <w:tcPr>
            <w:tcW w:w="1134" w:type="dxa"/>
            <w:vAlign w:val="center"/>
          </w:tcPr>
          <w:p w14:paraId="5E2259A7"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66D63C53" w14:textId="77777777" w:rsidR="00FD66CE" w:rsidRPr="00FD66CE" w:rsidRDefault="00FD66CE" w:rsidP="00DA31EB">
            <w:pPr>
              <w:ind w:firstLine="0"/>
              <w:jc w:val="center"/>
              <w:rPr>
                <w:sz w:val="22"/>
                <w:szCs w:val="22"/>
              </w:rPr>
            </w:pPr>
            <w:r w:rsidRPr="00FD66CE">
              <w:rPr>
                <w:sz w:val="22"/>
                <w:szCs w:val="22"/>
              </w:rPr>
              <w:t>34</w:t>
            </w:r>
          </w:p>
        </w:tc>
        <w:tc>
          <w:tcPr>
            <w:tcW w:w="1275" w:type="dxa"/>
            <w:vAlign w:val="center"/>
          </w:tcPr>
          <w:p w14:paraId="43D52D98" w14:textId="77777777" w:rsidR="00FD66CE" w:rsidRPr="00EE0639" w:rsidRDefault="00FD66CE" w:rsidP="00FD66CE">
            <w:pPr>
              <w:ind w:firstLine="0"/>
              <w:rPr>
                <w:sz w:val="22"/>
                <w:szCs w:val="22"/>
              </w:rPr>
            </w:pPr>
          </w:p>
        </w:tc>
      </w:tr>
      <w:tr w:rsidR="00FD66CE" w:rsidRPr="00EE0639" w14:paraId="38D033F7" w14:textId="77777777" w:rsidTr="00FD66CE">
        <w:tc>
          <w:tcPr>
            <w:tcW w:w="739" w:type="dxa"/>
            <w:vAlign w:val="center"/>
          </w:tcPr>
          <w:p w14:paraId="7885A2DC" w14:textId="77777777" w:rsidR="00FD66CE" w:rsidRPr="00EE0639" w:rsidRDefault="00FD66CE" w:rsidP="00FD66CE">
            <w:pPr>
              <w:ind w:firstLine="0"/>
              <w:rPr>
                <w:sz w:val="22"/>
                <w:szCs w:val="22"/>
              </w:rPr>
            </w:pPr>
            <w:r w:rsidRPr="00EE0639">
              <w:rPr>
                <w:sz w:val="22"/>
                <w:szCs w:val="22"/>
              </w:rPr>
              <w:t>11</w:t>
            </w:r>
          </w:p>
        </w:tc>
        <w:tc>
          <w:tcPr>
            <w:tcW w:w="5074" w:type="dxa"/>
            <w:vAlign w:val="center"/>
          </w:tcPr>
          <w:p w14:paraId="39C5C96F" w14:textId="77777777" w:rsidR="00FD66CE" w:rsidRPr="00EE0639" w:rsidRDefault="00FD66CE" w:rsidP="00FD66CE">
            <w:pPr>
              <w:ind w:firstLine="0"/>
              <w:rPr>
                <w:sz w:val="22"/>
                <w:szCs w:val="22"/>
              </w:rPr>
            </w:pPr>
            <w:r w:rsidRPr="00EE0639">
              <w:rPr>
                <w:sz w:val="22"/>
                <w:szCs w:val="22"/>
              </w:rPr>
              <w:t>Ремонт штовхачу 3КД-90</w:t>
            </w:r>
          </w:p>
        </w:tc>
        <w:tc>
          <w:tcPr>
            <w:tcW w:w="1134" w:type="dxa"/>
            <w:vAlign w:val="center"/>
          </w:tcPr>
          <w:p w14:paraId="73CD765F"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2C430C8E" w14:textId="77777777" w:rsidR="00FD66CE" w:rsidRPr="00EE0639" w:rsidRDefault="00FD66CE" w:rsidP="00DA31EB">
            <w:pPr>
              <w:ind w:firstLine="0"/>
              <w:jc w:val="center"/>
              <w:rPr>
                <w:sz w:val="22"/>
                <w:szCs w:val="22"/>
              </w:rPr>
            </w:pPr>
            <w:r w:rsidRPr="00EE0639">
              <w:rPr>
                <w:sz w:val="22"/>
                <w:szCs w:val="22"/>
              </w:rPr>
              <w:t>150</w:t>
            </w:r>
          </w:p>
        </w:tc>
        <w:tc>
          <w:tcPr>
            <w:tcW w:w="1275" w:type="dxa"/>
            <w:vAlign w:val="center"/>
          </w:tcPr>
          <w:p w14:paraId="234568BF" w14:textId="77777777" w:rsidR="00FD66CE" w:rsidRPr="00EE0639" w:rsidRDefault="00FD66CE" w:rsidP="00FD66CE">
            <w:pPr>
              <w:ind w:firstLine="0"/>
              <w:rPr>
                <w:sz w:val="22"/>
                <w:szCs w:val="22"/>
              </w:rPr>
            </w:pPr>
          </w:p>
        </w:tc>
      </w:tr>
      <w:tr w:rsidR="00FD66CE" w:rsidRPr="00EE0639" w14:paraId="6EF1ABA5" w14:textId="77777777" w:rsidTr="00FD66CE">
        <w:tc>
          <w:tcPr>
            <w:tcW w:w="739" w:type="dxa"/>
            <w:vAlign w:val="center"/>
          </w:tcPr>
          <w:p w14:paraId="266656A2" w14:textId="77777777" w:rsidR="00FD66CE" w:rsidRPr="00EE0639" w:rsidRDefault="00FD66CE" w:rsidP="00FD66CE">
            <w:pPr>
              <w:ind w:firstLine="0"/>
              <w:rPr>
                <w:sz w:val="22"/>
                <w:szCs w:val="22"/>
              </w:rPr>
            </w:pPr>
            <w:r w:rsidRPr="00EE0639">
              <w:rPr>
                <w:sz w:val="22"/>
                <w:szCs w:val="22"/>
              </w:rPr>
              <w:t>11.1</w:t>
            </w:r>
          </w:p>
        </w:tc>
        <w:tc>
          <w:tcPr>
            <w:tcW w:w="5074" w:type="dxa"/>
            <w:vAlign w:val="center"/>
          </w:tcPr>
          <w:p w14:paraId="3F165EC4" w14:textId="77777777" w:rsidR="00FD66CE" w:rsidRPr="00EE0639" w:rsidRDefault="00FD66CE" w:rsidP="00FD66CE">
            <w:pPr>
              <w:ind w:firstLine="0"/>
              <w:rPr>
                <w:sz w:val="22"/>
                <w:szCs w:val="22"/>
              </w:rPr>
            </w:pPr>
            <w:r w:rsidRPr="00EE0639">
              <w:rPr>
                <w:sz w:val="22"/>
                <w:szCs w:val="22"/>
              </w:rPr>
              <w:t xml:space="preserve">Випрямлення штовхачу у випадку, якщо не </w:t>
            </w:r>
            <w:proofErr w:type="spellStart"/>
            <w:r w:rsidRPr="00EE0639">
              <w:rPr>
                <w:sz w:val="22"/>
                <w:szCs w:val="22"/>
              </w:rPr>
              <w:t>плоскостність</w:t>
            </w:r>
            <w:proofErr w:type="spellEnd"/>
            <w:r w:rsidRPr="00EE0639">
              <w:rPr>
                <w:sz w:val="22"/>
                <w:szCs w:val="22"/>
              </w:rPr>
              <w:t xml:space="preserve"> дорівнює більше 5 мм на 1м</w:t>
            </w:r>
          </w:p>
        </w:tc>
        <w:tc>
          <w:tcPr>
            <w:tcW w:w="1134" w:type="dxa"/>
            <w:vAlign w:val="center"/>
          </w:tcPr>
          <w:p w14:paraId="583E5DD8"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BA2FCBC"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66C6AD42" w14:textId="77777777" w:rsidR="00FD66CE" w:rsidRPr="00EE0639" w:rsidRDefault="00FD66CE" w:rsidP="00FD66CE">
            <w:pPr>
              <w:ind w:firstLine="0"/>
              <w:rPr>
                <w:sz w:val="22"/>
                <w:szCs w:val="22"/>
              </w:rPr>
            </w:pPr>
          </w:p>
        </w:tc>
      </w:tr>
      <w:tr w:rsidR="00FD66CE" w:rsidRPr="00EE0639" w14:paraId="5B151D8A" w14:textId="77777777" w:rsidTr="00FD66CE">
        <w:tc>
          <w:tcPr>
            <w:tcW w:w="739" w:type="dxa"/>
            <w:vAlign w:val="center"/>
          </w:tcPr>
          <w:p w14:paraId="4852BDA5" w14:textId="77777777" w:rsidR="00FD66CE" w:rsidRPr="00EE0639" w:rsidRDefault="00FD66CE" w:rsidP="00FD66CE">
            <w:pPr>
              <w:ind w:firstLine="0"/>
              <w:rPr>
                <w:sz w:val="22"/>
                <w:szCs w:val="22"/>
              </w:rPr>
            </w:pPr>
            <w:r w:rsidRPr="00EE0639">
              <w:rPr>
                <w:sz w:val="22"/>
                <w:szCs w:val="22"/>
              </w:rPr>
              <w:t>11.2</w:t>
            </w:r>
          </w:p>
        </w:tc>
        <w:tc>
          <w:tcPr>
            <w:tcW w:w="5074" w:type="dxa"/>
            <w:vAlign w:val="center"/>
          </w:tcPr>
          <w:p w14:paraId="29424194" w14:textId="77777777" w:rsidR="00FD66CE" w:rsidRPr="00EE0639" w:rsidRDefault="00FD66CE" w:rsidP="00FD66CE">
            <w:pPr>
              <w:ind w:firstLine="0"/>
              <w:rPr>
                <w:sz w:val="22"/>
                <w:szCs w:val="22"/>
              </w:rPr>
            </w:pPr>
            <w:r w:rsidRPr="00EE0639">
              <w:rPr>
                <w:sz w:val="22"/>
                <w:szCs w:val="22"/>
              </w:rPr>
              <w:t xml:space="preserve">Деформовану планку або обірвану фіксуючу планку замінити на нову. </w:t>
            </w:r>
          </w:p>
        </w:tc>
        <w:tc>
          <w:tcPr>
            <w:tcW w:w="1134" w:type="dxa"/>
            <w:vAlign w:val="center"/>
          </w:tcPr>
          <w:p w14:paraId="6DDA8E0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748866E8"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2FE0B88F" w14:textId="77777777" w:rsidR="00FD66CE" w:rsidRPr="00EE0639" w:rsidRDefault="00FD66CE" w:rsidP="00FD66CE">
            <w:pPr>
              <w:ind w:firstLine="0"/>
              <w:rPr>
                <w:sz w:val="22"/>
                <w:szCs w:val="22"/>
              </w:rPr>
            </w:pPr>
          </w:p>
        </w:tc>
      </w:tr>
      <w:tr w:rsidR="00FD66CE" w:rsidRPr="00EE0639" w14:paraId="4A3ABE57" w14:textId="77777777" w:rsidTr="00FD66CE">
        <w:tc>
          <w:tcPr>
            <w:tcW w:w="739" w:type="dxa"/>
            <w:vAlign w:val="center"/>
          </w:tcPr>
          <w:p w14:paraId="541B1DEF" w14:textId="77777777" w:rsidR="00FD66CE" w:rsidRPr="00EE0639" w:rsidRDefault="00FD66CE" w:rsidP="00FD66CE">
            <w:pPr>
              <w:ind w:firstLine="0"/>
              <w:rPr>
                <w:sz w:val="22"/>
                <w:szCs w:val="22"/>
              </w:rPr>
            </w:pPr>
            <w:r w:rsidRPr="00EE0639">
              <w:rPr>
                <w:sz w:val="22"/>
                <w:szCs w:val="22"/>
              </w:rPr>
              <w:t>11.3</w:t>
            </w:r>
          </w:p>
        </w:tc>
        <w:tc>
          <w:tcPr>
            <w:tcW w:w="5074" w:type="dxa"/>
            <w:vAlign w:val="center"/>
          </w:tcPr>
          <w:p w14:paraId="2F583BC2" w14:textId="77777777" w:rsidR="00FD66CE" w:rsidRPr="00EE0639" w:rsidRDefault="00FD66CE" w:rsidP="00FD66CE">
            <w:pPr>
              <w:ind w:firstLine="0"/>
              <w:rPr>
                <w:sz w:val="22"/>
                <w:szCs w:val="22"/>
              </w:rPr>
            </w:pPr>
            <w:r w:rsidRPr="00EE0639">
              <w:rPr>
                <w:sz w:val="22"/>
                <w:szCs w:val="22"/>
              </w:rPr>
              <w:t xml:space="preserve">Окремі тріщини і розриви зварювальних швів обробити, зачистити і накласти нові відповідно до </w:t>
            </w:r>
            <w:proofErr w:type="spellStart"/>
            <w:r w:rsidRPr="00EE0639">
              <w:rPr>
                <w:sz w:val="22"/>
                <w:szCs w:val="22"/>
              </w:rPr>
              <w:t>зборочного</w:t>
            </w:r>
            <w:proofErr w:type="spellEnd"/>
            <w:r w:rsidRPr="00EE0639">
              <w:rPr>
                <w:sz w:val="22"/>
                <w:szCs w:val="22"/>
              </w:rPr>
              <w:t xml:space="preserve"> креслення.</w:t>
            </w:r>
          </w:p>
        </w:tc>
        <w:tc>
          <w:tcPr>
            <w:tcW w:w="1134" w:type="dxa"/>
            <w:vAlign w:val="center"/>
          </w:tcPr>
          <w:p w14:paraId="66F94476"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03C44B8C"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1C92E3D2" w14:textId="77777777" w:rsidR="00FD66CE" w:rsidRPr="00EE0639" w:rsidRDefault="00FD66CE" w:rsidP="00FD66CE">
            <w:pPr>
              <w:ind w:firstLine="0"/>
              <w:rPr>
                <w:sz w:val="22"/>
                <w:szCs w:val="22"/>
              </w:rPr>
            </w:pPr>
          </w:p>
        </w:tc>
      </w:tr>
      <w:tr w:rsidR="00FD66CE" w:rsidRPr="00EE0639" w14:paraId="3D746660" w14:textId="77777777" w:rsidTr="00FD66CE">
        <w:tc>
          <w:tcPr>
            <w:tcW w:w="739" w:type="dxa"/>
            <w:vAlign w:val="center"/>
          </w:tcPr>
          <w:p w14:paraId="4AA4DB48" w14:textId="77777777" w:rsidR="00FD66CE" w:rsidRPr="00EE0639" w:rsidRDefault="00FD66CE" w:rsidP="00FD66CE">
            <w:pPr>
              <w:ind w:firstLine="0"/>
              <w:rPr>
                <w:sz w:val="22"/>
                <w:szCs w:val="22"/>
              </w:rPr>
            </w:pPr>
            <w:r w:rsidRPr="00EE0639">
              <w:rPr>
                <w:sz w:val="22"/>
                <w:szCs w:val="22"/>
              </w:rPr>
              <w:t>11.4</w:t>
            </w:r>
          </w:p>
        </w:tc>
        <w:tc>
          <w:tcPr>
            <w:tcW w:w="5074" w:type="dxa"/>
            <w:vAlign w:val="center"/>
          </w:tcPr>
          <w:p w14:paraId="317D4488" w14:textId="77777777" w:rsidR="00FD66CE" w:rsidRPr="00EE0639" w:rsidRDefault="00FD66CE" w:rsidP="00FD66CE">
            <w:pPr>
              <w:ind w:firstLine="0"/>
              <w:rPr>
                <w:sz w:val="22"/>
                <w:szCs w:val="22"/>
              </w:rPr>
            </w:pPr>
            <w:r w:rsidRPr="00EE0639">
              <w:rPr>
                <w:sz w:val="22"/>
                <w:szCs w:val="22"/>
              </w:rPr>
              <w:t>Штовхачі 3КД-90 замінити новими</w:t>
            </w:r>
          </w:p>
        </w:tc>
        <w:tc>
          <w:tcPr>
            <w:tcW w:w="1134" w:type="dxa"/>
            <w:vAlign w:val="center"/>
          </w:tcPr>
          <w:p w14:paraId="2DBAD40C" w14:textId="3E450575"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7365A480" w14:textId="77777777" w:rsidR="00FD66CE" w:rsidRPr="00EE0639" w:rsidRDefault="00FD66CE" w:rsidP="00DA31EB">
            <w:pPr>
              <w:ind w:firstLine="0"/>
              <w:jc w:val="center"/>
              <w:rPr>
                <w:sz w:val="22"/>
                <w:szCs w:val="22"/>
              </w:rPr>
            </w:pPr>
            <w:r w:rsidRPr="00EE0639">
              <w:rPr>
                <w:sz w:val="22"/>
                <w:szCs w:val="22"/>
              </w:rPr>
              <w:t>17</w:t>
            </w:r>
          </w:p>
        </w:tc>
        <w:tc>
          <w:tcPr>
            <w:tcW w:w="1275" w:type="dxa"/>
            <w:vAlign w:val="center"/>
          </w:tcPr>
          <w:p w14:paraId="1D64C208" w14:textId="77777777" w:rsidR="00FD66CE" w:rsidRPr="00EE0639" w:rsidRDefault="00FD66CE" w:rsidP="00FD66CE">
            <w:pPr>
              <w:ind w:firstLine="0"/>
              <w:rPr>
                <w:sz w:val="22"/>
                <w:szCs w:val="22"/>
              </w:rPr>
            </w:pPr>
          </w:p>
        </w:tc>
      </w:tr>
      <w:tr w:rsidR="00FD66CE" w:rsidRPr="00EE0639" w14:paraId="5BE61E2C" w14:textId="77777777" w:rsidTr="00FD66CE">
        <w:tc>
          <w:tcPr>
            <w:tcW w:w="739" w:type="dxa"/>
            <w:vAlign w:val="center"/>
          </w:tcPr>
          <w:p w14:paraId="358856EE" w14:textId="77777777" w:rsidR="00FD66CE" w:rsidRPr="00EE0639" w:rsidRDefault="00FD66CE" w:rsidP="00FD66CE">
            <w:pPr>
              <w:ind w:firstLine="0"/>
              <w:rPr>
                <w:sz w:val="22"/>
                <w:szCs w:val="22"/>
              </w:rPr>
            </w:pPr>
            <w:r w:rsidRPr="00EE0639">
              <w:rPr>
                <w:sz w:val="22"/>
                <w:szCs w:val="22"/>
              </w:rPr>
              <w:t>12</w:t>
            </w:r>
          </w:p>
        </w:tc>
        <w:tc>
          <w:tcPr>
            <w:tcW w:w="5074" w:type="dxa"/>
            <w:vAlign w:val="center"/>
          </w:tcPr>
          <w:p w14:paraId="4A7BAB12" w14:textId="77777777" w:rsidR="00FD66CE" w:rsidRPr="00EE0639" w:rsidRDefault="00FD66CE" w:rsidP="00FD66CE">
            <w:pPr>
              <w:ind w:firstLine="0"/>
              <w:rPr>
                <w:sz w:val="22"/>
                <w:szCs w:val="22"/>
              </w:rPr>
            </w:pPr>
            <w:r w:rsidRPr="00EE0639">
              <w:rPr>
                <w:sz w:val="22"/>
                <w:szCs w:val="22"/>
              </w:rPr>
              <w:t>Ремонт консолей 1КД90</w:t>
            </w:r>
          </w:p>
        </w:tc>
        <w:tc>
          <w:tcPr>
            <w:tcW w:w="1134" w:type="dxa"/>
            <w:vAlign w:val="center"/>
          </w:tcPr>
          <w:p w14:paraId="055EBDBD"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1EA1BA3A" w14:textId="77777777" w:rsidR="00FD66CE" w:rsidRPr="00EE0639" w:rsidRDefault="00FD66CE" w:rsidP="00DA31EB">
            <w:pPr>
              <w:ind w:firstLine="0"/>
              <w:jc w:val="center"/>
              <w:rPr>
                <w:sz w:val="22"/>
                <w:szCs w:val="22"/>
              </w:rPr>
            </w:pPr>
            <w:r w:rsidRPr="00EE0639">
              <w:rPr>
                <w:sz w:val="22"/>
                <w:szCs w:val="22"/>
              </w:rPr>
              <w:t>334</w:t>
            </w:r>
          </w:p>
        </w:tc>
        <w:tc>
          <w:tcPr>
            <w:tcW w:w="1275" w:type="dxa"/>
            <w:vAlign w:val="center"/>
          </w:tcPr>
          <w:p w14:paraId="3D72103F" w14:textId="77777777" w:rsidR="00FD66CE" w:rsidRPr="00EE0639" w:rsidRDefault="00FD66CE" w:rsidP="00FD66CE">
            <w:pPr>
              <w:ind w:firstLine="0"/>
              <w:rPr>
                <w:sz w:val="22"/>
                <w:szCs w:val="22"/>
              </w:rPr>
            </w:pPr>
          </w:p>
        </w:tc>
      </w:tr>
      <w:tr w:rsidR="00FD66CE" w:rsidRPr="00EE0639" w14:paraId="535F4B84" w14:textId="77777777" w:rsidTr="00FD66CE">
        <w:tc>
          <w:tcPr>
            <w:tcW w:w="739" w:type="dxa"/>
            <w:vAlign w:val="center"/>
          </w:tcPr>
          <w:p w14:paraId="26205D4C" w14:textId="77777777" w:rsidR="00FD66CE" w:rsidRPr="00EE0639" w:rsidRDefault="00FD66CE" w:rsidP="00FD66CE">
            <w:pPr>
              <w:ind w:firstLine="0"/>
              <w:rPr>
                <w:sz w:val="22"/>
                <w:szCs w:val="22"/>
              </w:rPr>
            </w:pPr>
            <w:r w:rsidRPr="00EE0639">
              <w:rPr>
                <w:sz w:val="22"/>
                <w:szCs w:val="22"/>
              </w:rPr>
              <w:t>12.1</w:t>
            </w:r>
          </w:p>
        </w:tc>
        <w:tc>
          <w:tcPr>
            <w:tcW w:w="5074" w:type="dxa"/>
            <w:vAlign w:val="center"/>
          </w:tcPr>
          <w:p w14:paraId="42A7E1E2" w14:textId="77777777" w:rsidR="00FD66CE" w:rsidRPr="00EE0639" w:rsidRDefault="00FD66CE" w:rsidP="00FD66CE">
            <w:pPr>
              <w:ind w:firstLine="0"/>
              <w:rPr>
                <w:sz w:val="22"/>
                <w:szCs w:val="22"/>
              </w:rPr>
            </w:pPr>
            <w:r w:rsidRPr="00EE0639">
              <w:rPr>
                <w:sz w:val="22"/>
                <w:szCs w:val="22"/>
              </w:rPr>
              <w:t xml:space="preserve">Випрямлення консолей у випадку, якщо не </w:t>
            </w:r>
            <w:proofErr w:type="spellStart"/>
            <w:r w:rsidRPr="00EE0639">
              <w:rPr>
                <w:sz w:val="22"/>
                <w:szCs w:val="22"/>
              </w:rPr>
              <w:t>плоскостність</w:t>
            </w:r>
            <w:proofErr w:type="spellEnd"/>
            <w:r w:rsidRPr="00EE0639">
              <w:rPr>
                <w:sz w:val="22"/>
                <w:szCs w:val="22"/>
              </w:rPr>
              <w:t xml:space="preserve"> дорівнює більше 10мм на 1м</w:t>
            </w:r>
          </w:p>
        </w:tc>
        <w:tc>
          <w:tcPr>
            <w:tcW w:w="1134" w:type="dxa"/>
            <w:vAlign w:val="center"/>
          </w:tcPr>
          <w:p w14:paraId="3D917A90"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1117A987"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3CF50E5" w14:textId="77777777" w:rsidR="00FD66CE" w:rsidRPr="00EE0639" w:rsidRDefault="00FD66CE" w:rsidP="00FD66CE">
            <w:pPr>
              <w:ind w:firstLine="0"/>
              <w:rPr>
                <w:sz w:val="22"/>
                <w:szCs w:val="22"/>
              </w:rPr>
            </w:pPr>
          </w:p>
        </w:tc>
      </w:tr>
      <w:tr w:rsidR="00FD66CE" w:rsidRPr="00EE0639" w14:paraId="01136E03" w14:textId="77777777" w:rsidTr="00FD66CE">
        <w:tc>
          <w:tcPr>
            <w:tcW w:w="739" w:type="dxa"/>
            <w:vAlign w:val="center"/>
          </w:tcPr>
          <w:p w14:paraId="09E0D721" w14:textId="77777777" w:rsidR="00FD66CE" w:rsidRPr="00EE0639" w:rsidRDefault="00FD66CE" w:rsidP="00FD66CE">
            <w:pPr>
              <w:ind w:firstLine="0"/>
              <w:rPr>
                <w:sz w:val="22"/>
                <w:szCs w:val="22"/>
              </w:rPr>
            </w:pPr>
            <w:r w:rsidRPr="00EE0639">
              <w:rPr>
                <w:sz w:val="22"/>
                <w:szCs w:val="22"/>
              </w:rPr>
              <w:t>12.2</w:t>
            </w:r>
          </w:p>
        </w:tc>
        <w:tc>
          <w:tcPr>
            <w:tcW w:w="5074" w:type="dxa"/>
            <w:vAlign w:val="center"/>
          </w:tcPr>
          <w:p w14:paraId="11A9CE1B" w14:textId="77777777" w:rsidR="00FD66CE" w:rsidRPr="00EE0639" w:rsidRDefault="00FD66CE" w:rsidP="00FD66CE">
            <w:pPr>
              <w:ind w:firstLine="0"/>
              <w:rPr>
                <w:sz w:val="22"/>
                <w:szCs w:val="22"/>
              </w:rPr>
            </w:pPr>
            <w:r w:rsidRPr="00EE0639">
              <w:rPr>
                <w:sz w:val="22"/>
                <w:szCs w:val="22"/>
              </w:rPr>
              <w:t>Деформовані ребра, ресори замінити новими.</w:t>
            </w:r>
          </w:p>
        </w:tc>
        <w:tc>
          <w:tcPr>
            <w:tcW w:w="1134" w:type="dxa"/>
            <w:vAlign w:val="center"/>
          </w:tcPr>
          <w:p w14:paraId="3A548F5E"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90CCD68"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B30FAD4" w14:textId="77777777" w:rsidR="00FD66CE" w:rsidRPr="00EE0639" w:rsidRDefault="00FD66CE" w:rsidP="00FD66CE">
            <w:pPr>
              <w:ind w:firstLine="0"/>
              <w:rPr>
                <w:sz w:val="22"/>
                <w:szCs w:val="22"/>
              </w:rPr>
            </w:pPr>
          </w:p>
        </w:tc>
      </w:tr>
      <w:tr w:rsidR="00FD66CE" w:rsidRPr="00EE0639" w14:paraId="6BB966C9" w14:textId="77777777" w:rsidTr="00FD66CE">
        <w:tc>
          <w:tcPr>
            <w:tcW w:w="739" w:type="dxa"/>
            <w:vAlign w:val="center"/>
          </w:tcPr>
          <w:p w14:paraId="61701825" w14:textId="77777777" w:rsidR="00FD66CE" w:rsidRPr="00EE0639" w:rsidRDefault="00FD66CE" w:rsidP="00FD66CE">
            <w:pPr>
              <w:ind w:firstLine="0"/>
              <w:rPr>
                <w:sz w:val="22"/>
                <w:szCs w:val="22"/>
              </w:rPr>
            </w:pPr>
            <w:r w:rsidRPr="00EE0639">
              <w:rPr>
                <w:sz w:val="22"/>
                <w:szCs w:val="22"/>
              </w:rPr>
              <w:t>12.3</w:t>
            </w:r>
          </w:p>
        </w:tc>
        <w:tc>
          <w:tcPr>
            <w:tcW w:w="5074" w:type="dxa"/>
            <w:vAlign w:val="center"/>
          </w:tcPr>
          <w:p w14:paraId="245B1FFB" w14:textId="77777777" w:rsidR="00FD66CE" w:rsidRPr="00EE0639" w:rsidRDefault="00FD66CE" w:rsidP="00FD66CE">
            <w:pPr>
              <w:ind w:firstLine="0"/>
              <w:rPr>
                <w:sz w:val="22"/>
                <w:szCs w:val="22"/>
              </w:rPr>
            </w:pPr>
            <w:r w:rsidRPr="00EE0639">
              <w:rPr>
                <w:sz w:val="22"/>
                <w:szCs w:val="22"/>
              </w:rPr>
              <w:t xml:space="preserve">Окремі тріщини і розриви зварювальних швів обробити, зачистити і накласти нові відповідно до </w:t>
            </w:r>
            <w:proofErr w:type="spellStart"/>
            <w:r w:rsidRPr="00EE0639">
              <w:rPr>
                <w:sz w:val="22"/>
                <w:szCs w:val="22"/>
              </w:rPr>
              <w:t>зборочного</w:t>
            </w:r>
            <w:proofErr w:type="spellEnd"/>
            <w:r w:rsidRPr="00EE0639">
              <w:rPr>
                <w:sz w:val="22"/>
                <w:szCs w:val="22"/>
              </w:rPr>
              <w:t xml:space="preserve"> креслення.</w:t>
            </w:r>
          </w:p>
        </w:tc>
        <w:tc>
          <w:tcPr>
            <w:tcW w:w="1134" w:type="dxa"/>
            <w:vAlign w:val="center"/>
          </w:tcPr>
          <w:p w14:paraId="56E6ABA3"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A5362AE"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1BFD9E94" w14:textId="77777777" w:rsidR="00FD66CE" w:rsidRPr="00EE0639" w:rsidRDefault="00FD66CE" w:rsidP="00FD66CE">
            <w:pPr>
              <w:ind w:firstLine="0"/>
              <w:rPr>
                <w:sz w:val="22"/>
                <w:szCs w:val="22"/>
              </w:rPr>
            </w:pPr>
          </w:p>
        </w:tc>
      </w:tr>
      <w:tr w:rsidR="00FD66CE" w:rsidRPr="00EE0639" w14:paraId="72510979" w14:textId="77777777" w:rsidTr="00FD66CE">
        <w:tc>
          <w:tcPr>
            <w:tcW w:w="739" w:type="dxa"/>
            <w:vAlign w:val="center"/>
          </w:tcPr>
          <w:p w14:paraId="42A910C0" w14:textId="77777777" w:rsidR="00FD66CE" w:rsidRPr="00EE0639" w:rsidRDefault="00FD66CE" w:rsidP="00FD66CE">
            <w:pPr>
              <w:ind w:firstLine="0"/>
              <w:rPr>
                <w:sz w:val="22"/>
                <w:szCs w:val="22"/>
              </w:rPr>
            </w:pPr>
            <w:r w:rsidRPr="00EE0639">
              <w:rPr>
                <w:sz w:val="22"/>
                <w:szCs w:val="22"/>
              </w:rPr>
              <w:t>12.4</w:t>
            </w:r>
          </w:p>
        </w:tc>
        <w:tc>
          <w:tcPr>
            <w:tcW w:w="5074" w:type="dxa"/>
            <w:vAlign w:val="center"/>
          </w:tcPr>
          <w:p w14:paraId="6AF46698" w14:textId="77777777" w:rsidR="00FD66CE" w:rsidRPr="00EE0639" w:rsidRDefault="00FD66CE" w:rsidP="00FD66CE">
            <w:pPr>
              <w:ind w:firstLine="0"/>
              <w:rPr>
                <w:sz w:val="22"/>
                <w:szCs w:val="22"/>
              </w:rPr>
            </w:pPr>
            <w:r w:rsidRPr="00EE0639">
              <w:rPr>
                <w:sz w:val="22"/>
                <w:szCs w:val="22"/>
              </w:rPr>
              <w:t>Не ремонтопридатні консолі замінити новими</w:t>
            </w:r>
          </w:p>
        </w:tc>
        <w:tc>
          <w:tcPr>
            <w:tcW w:w="1134" w:type="dxa"/>
            <w:vAlign w:val="center"/>
          </w:tcPr>
          <w:p w14:paraId="3D10D50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49CA02B4"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65D688F5" w14:textId="77777777" w:rsidR="00FD66CE" w:rsidRPr="00EE0639" w:rsidRDefault="00FD66CE" w:rsidP="00FD66CE">
            <w:pPr>
              <w:ind w:firstLine="0"/>
              <w:rPr>
                <w:sz w:val="22"/>
                <w:szCs w:val="22"/>
              </w:rPr>
            </w:pPr>
          </w:p>
        </w:tc>
      </w:tr>
      <w:tr w:rsidR="00FD66CE" w:rsidRPr="00EE0639" w14:paraId="442177A1" w14:textId="77777777" w:rsidTr="00FD66CE">
        <w:tc>
          <w:tcPr>
            <w:tcW w:w="739" w:type="dxa"/>
            <w:vAlign w:val="center"/>
          </w:tcPr>
          <w:p w14:paraId="29E56B6F" w14:textId="77777777" w:rsidR="00FD66CE" w:rsidRPr="00EE0639" w:rsidRDefault="00FD66CE" w:rsidP="00FD66CE">
            <w:pPr>
              <w:ind w:firstLine="0"/>
              <w:rPr>
                <w:sz w:val="22"/>
                <w:szCs w:val="22"/>
              </w:rPr>
            </w:pPr>
            <w:r w:rsidRPr="00EE0639">
              <w:rPr>
                <w:sz w:val="22"/>
                <w:szCs w:val="22"/>
              </w:rPr>
              <w:t>13</w:t>
            </w:r>
          </w:p>
        </w:tc>
        <w:tc>
          <w:tcPr>
            <w:tcW w:w="5074" w:type="dxa"/>
            <w:vAlign w:val="center"/>
          </w:tcPr>
          <w:p w14:paraId="61573A31" w14:textId="77777777" w:rsidR="00FD66CE" w:rsidRPr="00EE0639" w:rsidRDefault="00FD66CE" w:rsidP="00FD66CE">
            <w:pPr>
              <w:ind w:firstLine="0"/>
              <w:rPr>
                <w:sz w:val="22"/>
                <w:szCs w:val="22"/>
              </w:rPr>
            </w:pPr>
            <w:proofErr w:type="spellStart"/>
            <w:r w:rsidRPr="00EE0639">
              <w:rPr>
                <w:sz w:val="22"/>
                <w:szCs w:val="22"/>
              </w:rPr>
              <w:t>Гідропатрони</w:t>
            </w:r>
            <w:proofErr w:type="spellEnd"/>
            <w:r w:rsidRPr="00EE0639">
              <w:rPr>
                <w:sz w:val="22"/>
                <w:szCs w:val="22"/>
              </w:rPr>
              <w:t xml:space="preserve"> підйому основи замінити новими.</w:t>
            </w:r>
          </w:p>
        </w:tc>
        <w:tc>
          <w:tcPr>
            <w:tcW w:w="1134" w:type="dxa"/>
            <w:vAlign w:val="center"/>
          </w:tcPr>
          <w:p w14:paraId="6A6064D5"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0F0922F6"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6C8EFA33" w14:textId="77777777" w:rsidR="00FD66CE" w:rsidRPr="00EE0639" w:rsidRDefault="00FD66CE" w:rsidP="00FD66CE">
            <w:pPr>
              <w:ind w:firstLine="0"/>
              <w:rPr>
                <w:sz w:val="22"/>
                <w:szCs w:val="22"/>
              </w:rPr>
            </w:pPr>
          </w:p>
        </w:tc>
      </w:tr>
      <w:tr w:rsidR="00FD66CE" w:rsidRPr="00EE0639" w14:paraId="325C3F29" w14:textId="77777777" w:rsidTr="00FD66CE">
        <w:trPr>
          <w:trHeight w:val="591"/>
        </w:trPr>
        <w:tc>
          <w:tcPr>
            <w:tcW w:w="739" w:type="dxa"/>
            <w:vAlign w:val="center"/>
          </w:tcPr>
          <w:p w14:paraId="52F73421" w14:textId="77777777" w:rsidR="00FD66CE" w:rsidRPr="00EE0639" w:rsidRDefault="00FD66CE" w:rsidP="00FD66CE">
            <w:pPr>
              <w:ind w:firstLine="0"/>
              <w:rPr>
                <w:sz w:val="22"/>
                <w:szCs w:val="22"/>
              </w:rPr>
            </w:pPr>
            <w:r w:rsidRPr="00EE0639">
              <w:rPr>
                <w:sz w:val="22"/>
                <w:szCs w:val="22"/>
              </w:rPr>
              <w:t>14</w:t>
            </w:r>
          </w:p>
        </w:tc>
        <w:tc>
          <w:tcPr>
            <w:tcW w:w="5074" w:type="dxa"/>
            <w:vAlign w:val="center"/>
          </w:tcPr>
          <w:p w14:paraId="7097AB41" w14:textId="77777777" w:rsidR="00FD66CE" w:rsidRPr="00EE0639" w:rsidRDefault="00FD66CE" w:rsidP="00FD66CE">
            <w:pPr>
              <w:ind w:firstLine="0"/>
              <w:rPr>
                <w:sz w:val="22"/>
                <w:szCs w:val="22"/>
              </w:rPr>
            </w:pPr>
            <w:r w:rsidRPr="00EE0639">
              <w:rPr>
                <w:sz w:val="22"/>
                <w:szCs w:val="22"/>
              </w:rPr>
              <w:t xml:space="preserve">Ремонт </w:t>
            </w:r>
            <w:proofErr w:type="spellStart"/>
            <w:r w:rsidRPr="00EE0639">
              <w:rPr>
                <w:sz w:val="22"/>
                <w:szCs w:val="22"/>
              </w:rPr>
              <w:t>гідростійок</w:t>
            </w:r>
            <w:proofErr w:type="spellEnd"/>
            <w:r w:rsidRPr="00EE0639">
              <w:rPr>
                <w:sz w:val="22"/>
                <w:szCs w:val="22"/>
              </w:rPr>
              <w:t xml:space="preserve"> 3КД90.35.01.000</w:t>
            </w:r>
          </w:p>
        </w:tc>
        <w:tc>
          <w:tcPr>
            <w:tcW w:w="1134" w:type="dxa"/>
            <w:vAlign w:val="center"/>
          </w:tcPr>
          <w:p w14:paraId="0591D195"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4621E312" w14:textId="77777777" w:rsidR="00FD66CE" w:rsidRPr="00EE0639" w:rsidRDefault="00FD66CE" w:rsidP="00DA31EB">
            <w:pPr>
              <w:ind w:firstLine="0"/>
              <w:jc w:val="center"/>
              <w:rPr>
                <w:sz w:val="22"/>
                <w:szCs w:val="22"/>
              </w:rPr>
            </w:pPr>
            <w:r w:rsidRPr="00EE0639">
              <w:rPr>
                <w:sz w:val="22"/>
                <w:szCs w:val="22"/>
              </w:rPr>
              <w:t>550</w:t>
            </w:r>
          </w:p>
        </w:tc>
        <w:tc>
          <w:tcPr>
            <w:tcW w:w="1275" w:type="dxa"/>
            <w:vAlign w:val="center"/>
          </w:tcPr>
          <w:p w14:paraId="1D110E3F" w14:textId="77777777" w:rsidR="00FD66CE" w:rsidRPr="00EE0639" w:rsidRDefault="00FD66CE" w:rsidP="00FD66CE">
            <w:pPr>
              <w:ind w:firstLine="0"/>
              <w:rPr>
                <w:sz w:val="22"/>
                <w:szCs w:val="22"/>
              </w:rPr>
            </w:pPr>
          </w:p>
        </w:tc>
      </w:tr>
      <w:tr w:rsidR="00FD66CE" w:rsidRPr="00EE0639" w14:paraId="39C15537" w14:textId="77777777" w:rsidTr="00FD66CE">
        <w:trPr>
          <w:trHeight w:val="591"/>
        </w:trPr>
        <w:tc>
          <w:tcPr>
            <w:tcW w:w="739" w:type="dxa"/>
            <w:vAlign w:val="center"/>
          </w:tcPr>
          <w:p w14:paraId="17EFCB2F" w14:textId="77777777" w:rsidR="00FD66CE" w:rsidRPr="00EE0639" w:rsidRDefault="00FD66CE" w:rsidP="00FD66CE">
            <w:pPr>
              <w:ind w:firstLine="0"/>
              <w:rPr>
                <w:sz w:val="22"/>
                <w:szCs w:val="22"/>
              </w:rPr>
            </w:pPr>
            <w:r w:rsidRPr="00EE0639">
              <w:rPr>
                <w:sz w:val="22"/>
                <w:szCs w:val="22"/>
              </w:rPr>
              <w:lastRenderedPageBreak/>
              <w:t>14.1</w:t>
            </w:r>
          </w:p>
        </w:tc>
        <w:tc>
          <w:tcPr>
            <w:tcW w:w="5074" w:type="dxa"/>
            <w:vAlign w:val="center"/>
          </w:tcPr>
          <w:p w14:paraId="655281E5" w14:textId="77777777" w:rsidR="00FD66CE" w:rsidRPr="00EE0639" w:rsidRDefault="00FD66CE" w:rsidP="00FD66CE">
            <w:pPr>
              <w:ind w:firstLine="0"/>
              <w:rPr>
                <w:sz w:val="22"/>
                <w:szCs w:val="22"/>
              </w:rPr>
            </w:pPr>
            <w:r w:rsidRPr="00EE0639">
              <w:rPr>
                <w:sz w:val="22"/>
                <w:szCs w:val="22"/>
              </w:rPr>
              <w:t>Відновлення елементів кріплення та з’єднувальних отворів до номінальних розмірів.</w:t>
            </w:r>
          </w:p>
        </w:tc>
        <w:tc>
          <w:tcPr>
            <w:tcW w:w="1134" w:type="dxa"/>
            <w:vAlign w:val="center"/>
          </w:tcPr>
          <w:p w14:paraId="294E1465"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3371373E"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1961031E" w14:textId="77777777" w:rsidR="00FD66CE" w:rsidRPr="00EE0639" w:rsidRDefault="00FD66CE" w:rsidP="00FD66CE">
            <w:pPr>
              <w:ind w:firstLine="0"/>
              <w:rPr>
                <w:sz w:val="22"/>
                <w:szCs w:val="22"/>
              </w:rPr>
            </w:pPr>
          </w:p>
        </w:tc>
      </w:tr>
      <w:tr w:rsidR="00FD66CE" w:rsidRPr="00EE0639" w14:paraId="7102AAF8" w14:textId="77777777" w:rsidTr="00FD66CE">
        <w:trPr>
          <w:trHeight w:val="591"/>
        </w:trPr>
        <w:tc>
          <w:tcPr>
            <w:tcW w:w="739" w:type="dxa"/>
            <w:vAlign w:val="center"/>
          </w:tcPr>
          <w:p w14:paraId="48EEE51D" w14:textId="77777777" w:rsidR="00FD66CE" w:rsidRPr="00EE0639" w:rsidRDefault="00FD66CE" w:rsidP="00FD66CE">
            <w:pPr>
              <w:ind w:firstLine="0"/>
              <w:rPr>
                <w:sz w:val="22"/>
                <w:szCs w:val="22"/>
              </w:rPr>
            </w:pPr>
            <w:r w:rsidRPr="00EE0639">
              <w:rPr>
                <w:sz w:val="22"/>
                <w:szCs w:val="22"/>
              </w:rPr>
              <w:t>14.2</w:t>
            </w:r>
          </w:p>
        </w:tc>
        <w:tc>
          <w:tcPr>
            <w:tcW w:w="5074" w:type="dxa"/>
            <w:vAlign w:val="center"/>
          </w:tcPr>
          <w:p w14:paraId="0FD863FA" w14:textId="77777777" w:rsidR="00FD66CE" w:rsidRPr="00EE0639" w:rsidRDefault="00FD66CE" w:rsidP="00FD66CE">
            <w:pPr>
              <w:ind w:firstLine="0"/>
              <w:rPr>
                <w:sz w:val="22"/>
                <w:szCs w:val="22"/>
              </w:rPr>
            </w:pPr>
            <w:r w:rsidRPr="00EE0639">
              <w:rPr>
                <w:sz w:val="22"/>
                <w:szCs w:val="22"/>
              </w:rPr>
              <w:t xml:space="preserve">Заміна латунного пояску поршневої частини плунжеру, штоку. </w:t>
            </w:r>
          </w:p>
        </w:tc>
        <w:tc>
          <w:tcPr>
            <w:tcW w:w="1134" w:type="dxa"/>
            <w:vAlign w:val="center"/>
          </w:tcPr>
          <w:p w14:paraId="7B802A82"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7EEBC25F"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58CAE2C" w14:textId="77777777" w:rsidR="00FD66CE" w:rsidRPr="00EE0639" w:rsidRDefault="00FD66CE" w:rsidP="00FD66CE">
            <w:pPr>
              <w:ind w:firstLine="0"/>
              <w:rPr>
                <w:sz w:val="22"/>
                <w:szCs w:val="22"/>
              </w:rPr>
            </w:pPr>
          </w:p>
        </w:tc>
      </w:tr>
      <w:tr w:rsidR="00FD66CE" w:rsidRPr="00EE0639" w14:paraId="4004361F" w14:textId="77777777" w:rsidTr="00FD66CE">
        <w:trPr>
          <w:trHeight w:val="591"/>
        </w:trPr>
        <w:tc>
          <w:tcPr>
            <w:tcW w:w="739" w:type="dxa"/>
            <w:vAlign w:val="center"/>
          </w:tcPr>
          <w:p w14:paraId="0E65D5E5" w14:textId="77777777" w:rsidR="00FD66CE" w:rsidRPr="00EE0639" w:rsidRDefault="00FD66CE" w:rsidP="00FD66CE">
            <w:pPr>
              <w:ind w:firstLine="0"/>
              <w:rPr>
                <w:sz w:val="22"/>
                <w:szCs w:val="22"/>
              </w:rPr>
            </w:pPr>
            <w:r w:rsidRPr="00EE0639">
              <w:rPr>
                <w:sz w:val="22"/>
                <w:szCs w:val="22"/>
              </w:rPr>
              <w:t>14.3</w:t>
            </w:r>
          </w:p>
        </w:tc>
        <w:tc>
          <w:tcPr>
            <w:tcW w:w="5074" w:type="dxa"/>
            <w:vAlign w:val="center"/>
          </w:tcPr>
          <w:p w14:paraId="73CB77F2" w14:textId="77777777" w:rsidR="00FD66CE" w:rsidRPr="00EE0639" w:rsidRDefault="00FD66CE" w:rsidP="00FD66CE">
            <w:pPr>
              <w:ind w:firstLine="0"/>
              <w:rPr>
                <w:sz w:val="22"/>
                <w:szCs w:val="22"/>
              </w:rPr>
            </w:pPr>
            <w:r w:rsidRPr="00EE0639">
              <w:rPr>
                <w:sz w:val="22"/>
                <w:szCs w:val="22"/>
              </w:rPr>
              <w:t xml:space="preserve">Заміна ГТВ, ущільнюючих манжет, </w:t>
            </w:r>
            <w:proofErr w:type="spellStart"/>
            <w:r w:rsidRPr="00EE0639">
              <w:rPr>
                <w:sz w:val="22"/>
                <w:szCs w:val="22"/>
              </w:rPr>
              <w:t>кілець</w:t>
            </w:r>
            <w:proofErr w:type="spellEnd"/>
            <w:r w:rsidRPr="00EE0639">
              <w:rPr>
                <w:sz w:val="22"/>
                <w:szCs w:val="22"/>
              </w:rPr>
              <w:t xml:space="preserve"> (поліуретанові). </w:t>
            </w:r>
          </w:p>
        </w:tc>
        <w:tc>
          <w:tcPr>
            <w:tcW w:w="1134" w:type="dxa"/>
            <w:vAlign w:val="center"/>
          </w:tcPr>
          <w:p w14:paraId="5FC5833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37488C9C"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75470127" w14:textId="77777777" w:rsidR="00FD66CE" w:rsidRPr="00EE0639" w:rsidRDefault="00FD66CE" w:rsidP="00FD66CE">
            <w:pPr>
              <w:ind w:firstLine="0"/>
              <w:rPr>
                <w:sz w:val="22"/>
                <w:szCs w:val="22"/>
              </w:rPr>
            </w:pPr>
          </w:p>
        </w:tc>
      </w:tr>
      <w:tr w:rsidR="00FD66CE" w:rsidRPr="00EE0639" w14:paraId="5D2A32F9" w14:textId="77777777" w:rsidTr="00FD66CE">
        <w:trPr>
          <w:trHeight w:val="591"/>
        </w:trPr>
        <w:tc>
          <w:tcPr>
            <w:tcW w:w="739" w:type="dxa"/>
            <w:vAlign w:val="center"/>
          </w:tcPr>
          <w:p w14:paraId="7C9D0DF6" w14:textId="77777777" w:rsidR="00FD66CE" w:rsidRPr="00EE0639" w:rsidRDefault="00FD66CE" w:rsidP="00FD66CE">
            <w:pPr>
              <w:ind w:firstLine="0"/>
              <w:rPr>
                <w:sz w:val="22"/>
                <w:szCs w:val="22"/>
              </w:rPr>
            </w:pPr>
            <w:r w:rsidRPr="00EE0639">
              <w:rPr>
                <w:sz w:val="22"/>
                <w:szCs w:val="22"/>
              </w:rPr>
              <w:t>14.4</w:t>
            </w:r>
          </w:p>
        </w:tc>
        <w:tc>
          <w:tcPr>
            <w:tcW w:w="5074" w:type="dxa"/>
            <w:vAlign w:val="center"/>
          </w:tcPr>
          <w:p w14:paraId="302D9A3E" w14:textId="77777777" w:rsidR="00FD66CE" w:rsidRPr="00EE0639" w:rsidRDefault="00FD66CE" w:rsidP="00FD66CE">
            <w:pPr>
              <w:ind w:firstLine="0"/>
              <w:rPr>
                <w:sz w:val="22"/>
                <w:szCs w:val="22"/>
              </w:rPr>
            </w:pPr>
            <w:r w:rsidRPr="00EE0639">
              <w:rPr>
                <w:sz w:val="22"/>
                <w:szCs w:val="22"/>
              </w:rPr>
              <w:t xml:space="preserve">Заміна циліндру, донного клапану та </w:t>
            </w:r>
            <w:proofErr w:type="spellStart"/>
            <w:r w:rsidRPr="00EE0639">
              <w:rPr>
                <w:sz w:val="22"/>
                <w:szCs w:val="22"/>
              </w:rPr>
              <w:t>грундбукси</w:t>
            </w:r>
            <w:proofErr w:type="spellEnd"/>
            <w:r w:rsidRPr="00EE0639">
              <w:rPr>
                <w:sz w:val="22"/>
                <w:szCs w:val="22"/>
              </w:rPr>
              <w:t>.</w:t>
            </w:r>
          </w:p>
        </w:tc>
        <w:tc>
          <w:tcPr>
            <w:tcW w:w="1134" w:type="dxa"/>
            <w:vAlign w:val="center"/>
          </w:tcPr>
          <w:p w14:paraId="60830A5F" w14:textId="77777777" w:rsidR="00FD66CE" w:rsidRPr="00EE0639" w:rsidRDefault="00FD66CE" w:rsidP="00DA31EB">
            <w:pPr>
              <w:ind w:firstLine="0"/>
              <w:jc w:val="center"/>
              <w:rPr>
                <w:sz w:val="22"/>
                <w:szCs w:val="22"/>
              </w:rPr>
            </w:pPr>
          </w:p>
        </w:tc>
        <w:tc>
          <w:tcPr>
            <w:tcW w:w="2410" w:type="dxa"/>
            <w:vAlign w:val="center"/>
          </w:tcPr>
          <w:p w14:paraId="1E31D427" w14:textId="77777777" w:rsidR="00FD66CE" w:rsidRPr="00EE0639" w:rsidRDefault="00FD66CE" w:rsidP="00DA31EB">
            <w:pPr>
              <w:ind w:firstLine="0"/>
              <w:jc w:val="center"/>
              <w:rPr>
                <w:sz w:val="22"/>
                <w:szCs w:val="22"/>
              </w:rPr>
            </w:pPr>
            <w:r w:rsidRPr="00EE0639">
              <w:rPr>
                <w:sz w:val="22"/>
                <w:szCs w:val="22"/>
              </w:rPr>
              <w:t>За необхідністю</w:t>
            </w:r>
          </w:p>
        </w:tc>
        <w:tc>
          <w:tcPr>
            <w:tcW w:w="1275" w:type="dxa"/>
            <w:vAlign w:val="center"/>
          </w:tcPr>
          <w:p w14:paraId="78A49662" w14:textId="77777777" w:rsidR="00FD66CE" w:rsidRPr="00EE0639" w:rsidRDefault="00FD66CE" w:rsidP="00FD66CE">
            <w:pPr>
              <w:ind w:firstLine="0"/>
              <w:rPr>
                <w:sz w:val="22"/>
                <w:szCs w:val="22"/>
              </w:rPr>
            </w:pPr>
          </w:p>
        </w:tc>
      </w:tr>
      <w:tr w:rsidR="00FD66CE" w:rsidRPr="00EE0639" w14:paraId="2AC6AC06" w14:textId="77777777" w:rsidTr="00FD66CE">
        <w:trPr>
          <w:trHeight w:val="591"/>
        </w:trPr>
        <w:tc>
          <w:tcPr>
            <w:tcW w:w="739" w:type="dxa"/>
            <w:vAlign w:val="center"/>
          </w:tcPr>
          <w:p w14:paraId="36F26096" w14:textId="77777777" w:rsidR="00FD66CE" w:rsidRPr="00EE0639" w:rsidRDefault="00FD66CE" w:rsidP="00FD66CE">
            <w:pPr>
              <w:ind w:firstLine="0"/>
              <w:rPr>
                <w:sz w:val="22"/>
                <w:szCs w:val="22"/>
              </w:rPr>
            </w:pPr>
            <w:r w:rsidRPr="00EE0639">
              <w:rPr>
                <w:sz w:val="22"/>
                <w:szCs w:val="22"/>
              </w:rPr>
              <w:t>14.5</w:t>
            </w:r>
          </w:p>
        </w:tc>
        <w:tc>
          <w:tcPr>
            <w:tcW w:w="5074" w:type="dxa"/>
            <w:vAlign w:val="center"/>
          </w:tcPr>
          <w:p w14:paraId="0B702413" w14:textId="77777777" w:rsidR="00FD66CE" w:rsidRPr="00EE0639" w:rsidRDefault="00FD66CE" w:rsidP="00FD66CE">
            <w:pPr>
              <w:ind w:firstLine="0"/>
              <w:rPr>
                <w:sz w:val="22"/>
                <w:szCs w:val="22"/>
              </w:rPr>
            </w:pPr>
            <w:r w:rsidRPr="00EE0639">
              <w:rPr>
                <w:sz w:val="22"/>
                <w:szCs w:val="22"/>
              </w:rPr>
              <w:t xml:space="preserve">Робоча поверхня штоків </w:t>
            </w:r>
            <w:proofErr w:type="spellStart"/>
            <w:r w:rsidRPr="00EE0639">
              <w:rPr>
                <w:sz w:val="22"/>
                <w:szCs w:val="22"/>
              </w:rPr>
              <w:t>гідростійок</w:t>
            </w:r>
            <w:proofErr w:type="spellEnd"/>
            <w:r w:rsidRPr="00EE0639">
              <w:rPr>
                <w:sz w:val="22"/>
                <w:szCs w:val="22"/>
              </w:rPr>
              <w:t xml:space="preserve"> повинна мати антикорозійне покриття, отримане шляхом наплавлення нержавіючим дротом з міцністю верхнього слою не нижче 40 од. за </w:t>
            </w:r>
            <w:proofErr w:type="spellStart"/>
            <w:r w:rsidRPr="00EE0639">
              <w:rPr>
                <w:sz w:val="22"/>
                <w:szCs w:val="22"/>
              </w:rPr>
              <w:t>Роквеллом</w:t>
            </w:r>
            <w:proofErr w:type="spellEnd"/>
            <w:r w:rsidRPr="00EE0639">
              <w:rPr>
                <w:sz w:val="22"/>
                <w:szCs w:val="22"/>
              </w:rPr>
              <w:t>.</w:t>
            </w:r>
          </w:p>
        </w:tc>
        <w:tc>
          <w:tcPr>
            <w:tcW w:w="1134" w:type="dxa"/>
            <w:vAlign w:val="center"/>
          </w:tcPr>
          <w:p w14:paraId="6824AE9D"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24BA256"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0A9FAD43" w14:textId="77777777" w:rsidR="00FD66CE" w:rsidRPr="00EE0639" w:rsidRDefault="00FD66CE" w:rsidP="00FD66CE">
            <w:pPr>
              <w:ind w:firstLine="0"/>
              <w:rPr>
                <w:sz w:val="22"/>
                <w:szCs w:val="22"/>
              </w:rPr>
            </w:pPr>
          </w:p>
        </w:tc>
      </w:tr>
      <w:tr w:rsidR="00FD66CE" w:rsidRPr="00EE0639" w14:paraId="2A46FE5E" w14:textId="77777777" w:rsidTr="00FD66CE">
        <w:trPr>
          <w:trHeight w:val="591"/>
        </w:trPr>
        <w:tc>
          <w:tcPr>
            <w:tcW w:w="739" w:type="dxa"/>
            <w:vAlign w:val="center"/>
          </w:tcPr>
          <w:p w14:paraId="22C21D00" w14:textId="77777777" w:rsidR="00FD66CE" w:rsidRPr="00EE0639" w:rsidRDefault="00FD66CE" w:rsidP="00FD66CE">
            <w:pPr>
              <w:ind w:firstLine="0"/>
              <w:rPr>
                <w:sz w:val="22"/>
                <w:szCs w:val="22"/>
              </w:rPr>
            </w:pPr>
            <w:r w:rsidRPr="00EE0639">
              <w:rPr>
                <w:sz w:val="22"/>
                <w:szCs w:val="22"/>
              </w:rPr>
              <w:t>14.6</w:t>
            </w:r>
          </w:p>
        </w:tc>
        <w:tc>
          <w:tcPr>
            <w:tcW w:w="5074" w:type="dxa"/>
            <w:vAlign w:val="center"/>
          </w:tcPr>
          <w:p w14:paraId="0BDF5308" w14:textId="77777777" w:rsidR="00FD66CE" w:rsidRPr="00EE0639" w:rsidRDefault="00FD66CE" w:rsidP="00FD66CE">
            <w:pPr>
              <w:ind w:firstLine="0"/>
              <w:rPr>
                <w:sz w:val="22"/>
                <w:szCs w:val="22"/>
              </w:rPr>
            </w:pPr>
            <w:r w:rsidRPr="00EE0639">
              <w:rPr>
                <w:sz w:val="22"/>
                <w:szCs w:val="22"/>
              </w:rPr>
              <w:t xml:space="preserve">Контроль </w:t>
            </w:r>
            <w:proofErr w:type="spellStart"/>
            <w:r w:rsidRPr="00EE0639">
              <w:rPr>
                <w:sz w:val="22"/>
                <w:szCs w:val="22"/>
              </w:rPr>
              <w:t>конусності</w:t>
            </w:r>
            <w:proofErr w:type="spellEnd"/>
            <w:r w:rsidRPr="00EE0639">
              <w:rPr>
                <w:sz w:val="22"/>
                <w:szCs w:val="22"/>
              </w:rPr>
              <w:t xml:space="preserve"> і овальності циліндра здійснювати по всій довжині, при необхідності проводити ремонт або заміну</w:t>
            </w:r>
          </w:p>
        </w:tc>
        <w:tc>
          <w:tcPr>
            <w:tcW w:w="1134" w:type="dxa"/>
            <w:vAlign w:val="center"/>
          </w:tcPr>
          <w:p w14:paraId="11811F11"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21919BC1"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6A110703" w14:textId="77777777" w:rsidR="00FD66CE" w:rsidRPr="00EE0639" w:rsidRDefault="00FD66CE" w:rsidP="00FD66CE">
            <w:pPr>
              <w:ind w:firstLine="0"/>
              <w:rPr>
                <w:sz w:val="22"/>
                <w:szCs w:val="22"/>
              </w:rPr>
            </w:pPr>
          </w:p>
        </w:tc>
      </w:tr>
      <w:tr w:rsidR="00FD66CE" w:rsidRPr="00EE0639" w14:paraId="76A19C01" w14:textId="77777777" w:rsidTr="00FD66CE">
        <w:trPr>
          <w:trHeight w:val="591"/>
        </w:trPr>
        <w:tc>
          <w:tcPr>
            <w:tcW w:w="739" w:type="dxa"/>
            <w:vAlign w:val="center"/>
          </w:tcPr>
          <w:p w14:paraId="009934CB" w14:textId="77777777" w:rsidR="00FD66CE" w:rsidRPr="00EE0639" w:rsidRDefault="00FD66CE" w:rsidP="00FD66CE">
            <w:pPr>
              <w:ind w:firstLine="0"/>
              <w:rPr>
                <w:sz w:val="22"/>
                <w:szCs w:val="22"/>
              </w:rPr>
            </w:pPr>
            <w:r w:rsidRPr="00EE0639">
              <w:rPr>
                <w:sz w:val="22"/>
                <w:szCs w:val="22"/>
              </w:rPr>
              <w:t>14.7</w:t>
            </w:r>
          </w:p>
        </w:tc>
        <w:tc>
          <w:tcPr>
            <w:tcW w:w="5074" w:type="dxa"/>
            <w:vAlign w:val="center"/>
          </w:tcPr>
          <w:p w14:paraId="108AFEA8" w14:textId="77777777" w:rsidR="00FD66CE" w:rsidRPr="00EE0639" w:rsidRDefault="00FD66CE" w:rsidP="00FD66CE">
            <w:pPr>
              <w:ind w:firstLine="0"/>
              <w:rPr>
                <w:sz w:val="22"/>
                <w:szCs w:val="22"/>
              </w:rPr>
            </w:pPr>
            <w:r w:rsidRPr="00EE0639">
              <w:rPr>
                <w:sz w:val="22"/>
                <w:szCs w:val="22"/>
              </w:rPr>
              <w:t>Неремонтопридатні гідростійки замінити новими.</w:t>
            </w:r>
          </w:p>
        </w:tc>
        <w:tc>
          <w:tcPr>
            <w:tcW w:w="1134" w:type="dxa"/>
            <w:vAlign w:val="center"/>
          </w:tcPr>
          <w:p w14:paraId="3F581B45"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321AF9CD" w14:textId="77777777" w:rsidR="00FD66CE" w:rsidRPr="00EE0639" w:rsidRDefault="00FD66CE" w:rsidP="00DA31EB">
            <w:pPr>
              <w:ind w:firstLine="0"/>
              <w:jc w:val="center"/>
              <w:rPr>
                <w:sz w:val="22"/>
                <w:szCs w:val="22"/>
              </w:rPr>
            </w:pPr>
            <w:r w:rsidRPr="00EE0639">
              <w:rPr>
                <w:sz w:val="22"/>
                <w:szCs w:val="22"/>
              </w:rPr>
              <w:t>118</w:t>
            </w:r>
          </w:p>
        </w:tc>
        <w:tc>
          <w:tcPr>
            <w:tcW w:w="1275" w:type="dxa"/>
            <w:vAlign w:val="center"/>
          </w:tcPr>
          <w:p w14:paraId="4FEDF374" w14:textId="77777777" w:rsidR="00FD66CE" w:rsidRPr="00EE0639" w:rsidRDefault="00FD66CE" w:rsidP="00FD66CE">
            <w:pPr>
              <w:ind w:firstLine="0"/>
              <w:rPr>
                <w:sz w:val="22"/>
                <w:szCs w:val="22"/>
              </w:rPr>
            </w:pPr>
          </w:p>
        </w:tc>
      </w:tr>
      <w:tr w:rsidR="00FD66CE" w:rsidRPr="00EE0639" w14:paraId="217E7659" w14:textId="77777777" w:rsidTr="00FD66CE">
        <w:tc>
          <w:tcPr>
            <w:tcW w:w="739" w:type="dxa"/>
            <w:vAlign w:val="center"/>
          </w:tcPr>
          <w:p w14:paraId="30EABDA9" w14:textId="77777777" w:rsidR="00FD66CE" w:rsidRPr="00EE0639" w:rsidRDefault="00FD66CE" w:rsidP="00FD66CE">
            <w:pPr>
              <w:ind w:firstLine="0"/>
              <w:rPr>
                <w:sz w:val="22"/>
                <w:szCs w:val="22"/>
              </w:rPr>
            </w:pPr>
            <w:r w:rsidRPr="00EE0639">
              <w:rPr>
                <w:sz w:val="22"/>
                <w:szCs w:val="22"/>
              </w:rPr>
              <w:t>15</w:t>
            </w:r>
          </w:p>
        </w:tc>
        <w:tc>
          <w:tcPr>
            <w:tcW w:w="5074" w:type="dxa"/>
            <w:vAlign w:val="center"/>
          </w:tcPr>
          <w:p w14:paraId="387ADA6E" w14:textId="77777777" w:rsidR="00FD66CE" w:rsidRPr="00EE0639" w:rsidRDefault="00FD66CE" w:rsidP="00FD66CE">
            <w:pPr>
              <w:ind w:firstLine="0"/>
              <w:rPr>
                <w:sz w:val="22"/>
                <w:szCs w:val="22"/>
              </w:rPr>
            </w:pPr>
            <w:r w:rsidRPr="00EE0639">
              <w:rPr>
                <w:sz w:val="22"/>
                <w:szCs w:val="22"/>
              </w:rPr>
              <w:t>Ремонт гідродомкратів пересувки 3КД90.16.02.000-02 (крок – 0,63м)</w:t>
            </w:r>
          </w:p>
        </w:tc>
        <w:tc>
          <w:tcPr>
            <w:tcW w:w="1134" w:type="dxa"/>
            <w:vAlign w:val="center"/>
          </w:tcPr>
          <w:p w14:paraId="5C1A863A"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009C37DD" w14:textId="77777777" w:rsidR="00FD66CE" w:rsidRPr="00EE0639" w:rsidRDefault="00FD66CE" w:rsidP="00DA31EB">
            <w:pPr>
              <w:ind w:firstLine="0"/>
              <w:jc w:val="center"/>
              <w:rPr>
                <w:sz w:val="22"/>
                <w:szCs w:val="22"/>
              </w:rPr>
            </w:pPr>
            <w:r w:rsidRPr="00EE0639">
              <w:rPr>
                <w:sz w:val="22"/>
                <w:szCs w:val="22"/>
              </w:rPr>
              <w:t>130</w:t>
            </w:r>
          </w:p>
        </w:tc>
        <w:tc>
          <w:tcPr>
            <w:tcW w:w="1275" w:type="dxa"/>
            <w:vAlign w:val="center"/>
          </w:tcPr>
          <w:p w14:paraId="0417D622" w14:textId="77777777" w:rsidR="00FD66CE" w:rsidRPr="00EE0639" w:rsidRDefault="00FD66CE" w:rsidP="00FD66CE">
            <w:pPr>
              <w:ind w:firstLine="0"/>
              <w:rPr>
                <w:sz w:val="22"/>
                <w:szCs w:val="22"/>
              </w:rPr>
            </w:pPr>
          </w:p>
        </w:tc>
      </w:tr>
      <w:tr w:rsidR="00FD66CE" w:rsidRPr="00EE0639" w14:paraId="4EC82754" w14:textId="77777777" w:rsidTr="00FD66CE">
        <w:tc>
          <w:tcPr>
            <w:tcW w:w="739" w:type="dxa"/>
            <w:vAlign w:val="center"/>
          </w:tcPr>
          <w:p w14:paraId="0B8F08D0" w14:textId="77777777" w:rsidR="00FD66CE" w:rsidRPr="00EE0639" w:rsidRDefault="00FD66CE" w:rsidP="00FD66CE">
            <w:pPr>
              <w:ind w:firstLine="0"/>
              <w:rPr>
                <w:sz w:val="22"/>
                <w:szCs w:val="22"/>
              </w:rPr>
            </w:pPr>
            <w:r w:rsidRPr="00EE0639">
              <w:rPr>
                <w:sz w:val="22"/>
                <w:szCs w:val="22"/>
              </w:rPr>
              <w:t>15.1</w:t>
            </w:r>
          </w:p>
        </w:tc>
        <w:tc>
          <w:tcPr>
            <w:tcW w:w="5074" w:type="dxa"/>
            <w:vAlign w:val="center"/>
          </w:tcPr>
          <w:p w14:paraId="0951CAE7" w14:textId="77777777" w:rsidR="00FD66CE" w:rsidRPr="00EE0639" w:rsidRDefault="00FD66CE" w:rsidP="00FD66CE">
            <w:pPr>
              <w:ind w:firstLine="0"/>
              <w:rPr>
                <w:sz w:val="22"/>
                <w:szCs w:val="22"/>
              </w:rPr>
            </w:pPr>
            <w:r w:rsidRPr="00EE0639">
              <w:rPr>
                <w:sz w:val="22"/>
                <w:szCs w:val="22"/>
              </w:rPr>
              <w:t>Відновлення елементів кріплення та з’єднувальних отворів до номінальних розмірів.</w:t>
            </w:r>
          </w:p>
        </w:tc>
        <w:tc>
          <w:tcPr>
            <w:tcW w:w="1134" w:type="dxa"/>
            <w:vAlign w:val="center"/>
          </w:tcPr>
          <w:p w14:paraId="21E1A5A6"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89C8318"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75E113D" w14:textId="77777777" w:rsidR="00FD66CE" w:rsidRPr="00EE0639" w:rsidRDefault="00FD66CE" w:rsidP="00FD66CE">
            <w:pPr>
              <w:ind w:firstLine="0"/>
              <w:rPr>
                <w:sz w:val="22"/>
                <w:szCs w:val="22"/>
              </w:rPr>
            </w:pPr>
          </w:p>
        </w:tc>
      </w:tr>
      <w:tr w:rsidR="00FD66CE" w:rsidRPr="00EE0639" w14:paraId="369CDD92" w14:textId="77777777" w:rsidTr="00FD66CE">
        <w:tc>
          <w:tcPr>
            <w:tcW w:w="739" w:type="dxa"/>
            <w:vAlign w:val="center"/>
          </w:tcPr>
          <w:p w14:paraId="6F999702" w14:textId="77777777" w:rsidR="00FD66CE" w:rsidRPr="00EE0639" w:rsidRDefault="00FD66CE" w:rsidP="00FD66CE">
            <w:pPr>
              <w:ind w:firstLine="0"/>
              <w:rPr>
                <w:sz w:val="22"/>
                <w:szCs w:val="22"/>
              </w:rPr>
            </w:pPr>
            <w:r w:rsidRPr="00EE0639">
              <w:rPr>
                <w:sz w:val="22"/>
                <w:szCs w:val="22"/>
              </w:rPr>
              <w:t>15.2</w:t>
            </w:r>
          </w:p>
        </w:tc>
        <w:tc>
          <w:tcPr>
            <w:tcW w:w="5074" w:type="dxa"/>
            <w:vAlign w:val="center"/>
          </w:tcPr>
          <w:p w14:paraId="72430B3B" w14:textId="77777777" w:rsidR="00FD66CE" w:rsidRPr="00EE0639" w:rsidRDefault="00FD66CE" w:rsidP="00FD66CE">
            <w:pPr>
              <w:ind w:firstLine="0"/>
              <w:rPr>
                <w:sz w:val="22"/>
                <w:szCs w:val="22"/>
              </w:rPr>
            </w:pPr>
            <w:r w:rsidRPr="00EE0639">
              <w:rPr>
                <w:sz w:val="22"/>
                <w:szCs w:val="22"/>
              </w:rPr>
              <w:t xml:space="preserve">Заміна латунного пояску поршневої частини плунжеру, штоку. </w:t>
            </w:r>
          </w:p>
        </w:tc>
        <w:tc>
          <w:tcPr>
            <w:tcW w:w="1134" w:type="dxa"/>
            <w:vAlign w:val="center"/>
          </w:tcPr>
          <w:p w14:paraId="1112B8AB"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164330B2"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2AAFD576" w14:textId="77777777" w:rsidR="00FD66CE" w:rsidRPr="00EE0639" w:rsidRDefault="00FD66CE" w:rsidP="00FD66CE">
            <w:pPr>
              <w:ind w:firstLine="0"/>
              <w:rPr>
                <w:sz w:val="22"/>
                <w:szCs w:val="22"/>
              </w:rPr>
            </w:pPr>
          </w:p>
        </w:tc>
      </w:tr>
      <w:tr w:rsidR="00FD66CE" w:rsidRPr="00EE0639" w14:paraId="42F051E6" w14:textId="77777777" w:rsidTr="00FD66CE">
        <w:tc>
          <w:tcPr>
            <w:tcW w:w="739" w:type="dxa"/>
            <w:vAlign w:val="center"/>
          </w:tcPr>
          <w:p w14:paraId="3AECEB61" w14:textId="77777777" w:rsidR="00FD66CE" w:rsidRPr="00EE0639" w:rsidRDefault="00FD66CE" w:rsidP="00FD66CE">
            <w:pPr>
              <w:ind w:firstLine="0"/>
              <w:rPr>
                <w:sz w:val="22"/>
                <w:szCs w:val="22"/>
              </w:rPr>
            </w:pPr>
            <w:r w:rsidRPr="00EE0639">
              <w:rPr>
                <w:sz w:val="22"/>
                <w:szCs w:val="22"/>
              </w:rPr>
              <w:t>15.3</w:t>
            </w:r>
          </w:p>
        </w:tc>
        <w:tc>
          <w:tcPr>
            <w:tcW w:w="5074" w:type="dxa"/>
            <w:vAlign w:val="center"/>
          </w:tcPr>
          <w:p w14:paraId="2E0EAAB3" w14:textId="77777777" w:rsidR="00FD66CE" w:rsidRPr="00EE0639" w:rsidRDefault="00FD66CE" w:rsidP="00FD66CE">
            <w:pPr>
              <w:ind w:firstLine="0"/>
              <w:rPr>
                <w:sz w:val="22"/>
                <w:szCs w:val="22"/>
              </w:rPr>
            </w:pPr>
            <w:r w:rsidRPr="00EE0639">
              <w:rPr>
                <w:sz w:val="22"/>
                <w:szCs w:val="22"/>
              </w:rPr>
              <w:t xml:space="preserve">Заміна ГТВ, ущільнюючих манжет, </w:t>
            </w:r>
            <w:proofErr w:type="spellStart"/>
            <w:r w:rsidRPr="00EE0639">
              <w:rPr>
                <w:sz w:val="22"/>
                <w:szCs w:val="22"/>
              </w:rPr>
              <w:t>кілець</w:t>
            </w:r>
            <w:proofErr w:type="spellEnd"/>
            <w:r w:rsidRPr="00EE0639">
              <w:rPr>
                <w:sz w:val="22"/>
                <w:szCs w:val="22"/>
              </w:rPr>
              <w:t xml:space="preserve"> (поліуретанові)</w:t>
            </w:r>
          </w:p>
        </w:tc>
        <w:tc>
          <w:tcPr>
            <w:tcW w:w="1134" w:type="dxa"/>
            <w:vAlign w:val="center"/>
          </w:tcPr>
          <w:p w14:paraId="03B7734B"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2FCEA4B1"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2590E6BB" w14:textId="77777777" w:rsidR="00FD66CE" w:rsidRPr="00EE0639" w:rsidRDefault="00FD66CE" w:rsidP="00FD66CE">
            <w:pPr>
              <w:ind w:firstLine="0"/>
              <w:rPr>
                <w:sz w:val="22"/>
                <w:szCs w:val="22"/>
              </w:rPr>
            </w:pPr>
          </w:p>
        </w:tc>
      </w:tr>
      <w:tr w:rsidR="00FD66CE" w:rsidRPr="00EE0639" w14:paraId="04384700" w14:textId="77777777" w:rsidTr="00FD66CE">
        <w:tc>
          <w:tcPr>
            <w:tcW w:w="739" w:type="dxa"/>
            <w:vAlign w:val="center"/>
          </w:tcPr>
          <w:p w14:paraId="1882C6B7" w14:textId="77777777" w:rsidR="00FD66CE" w:rsidRPr="00EE0639" w:rsidRDefault="00FD66CE" w:rsidP="00FD66CE">
            <w:pPr>
              <w:ind w:firstLine="0"/>
              <w:rPr>
                <w:sz w:val="22"/>
                <w:szCs w:val="22"/>
              </w:rPr>
            </w:pPr>
            <w:r w:rsidRPr="00EE0639">
              <w:rPr>
                <w:sz w:val="22"/>
                <w:szCs w:val="22"/>
              </w:rPr>
              <w:t>15.4</w:t>
            </w:r>
          </w:p>
        </w:tc>
        <w:tc>
          <w:tcPr>
            <w:tcW w:w="5074" w:type="dxa"/>
            <w:vAlign w:val="center"/>
          </w:tcPr>
          <w:p w14:paraId="6C0E0C01" w14:textId="77777777" w:rsidR="00FD66CE" w:rsidRPr="00EE0639" w:rsidRDefault="00FD66CE" w:rsidP="00FD66CE">
            <w:pPr>
              <w:ind w:firstLine="0"/>
              <w:rPr>
                <w:sz w:val="22"/>
                <w:szCs w:val="22"/>
              </w:rPr>
            </w:pPr>
            <w:r w:rsidRPr="00EE0639">
              <w:rPr>
                <w:sz w:val="22"/>
                <w:szCs w:val="22"/>
              </w:rPr>
              <w:t xml:space="preserve">Заміна циліндру та </w:t>
            </w:r>
            <w:proofErr w:type="spellStart"/>
            <w:r w:rsidRPr="00EE0639">
              <w:rPr>
                <w:sz w:val="22"/>
                <w:szCs w:val="22"/>
              </w:rPr>
              <w:t>грундбукси</w:t>
            </w:r>
            <w:proofErr w:type="spellEnd"/>
            <w:r w:rsidRPr="00EE0639">
              <w:rPr>
                <w:sz w:val="22"/>
                <w:szCs w:val="22"/>
              </w:rPr>
              <w:t>.</w:t>
            </w:r>
          </w:p>
        </w:tc>
        <w:tc>
          <w:tcPr>
            <w:tcW w:w="1134" w:type="dxa"/>
            <w:vAlign w:val="center"/>
          </w:tcPr>
          <w:p w14:paraId="71EF8509" w14:textId="77777777" w:rsidR="00FD66CE" w:rsidRPr="00EE0639" w:rsidRDefault="00FD66CE" w:rsidP="00DA31EB">
            <w:pPr>
              <w:ind w:firstLine="0"/>
              <w:jc w:val="center"/>
              <w:rPr>
                <w:sz w:val="22"/>
                <w:szCs w:val="22"/>
              </w:rPr>
            </w:pPr>
          </w:p>
        </w:tc>
        <w:tc>
          <w:tcPr>
            <w:tcW w:w="2410" w:type="dxa"/>
            <w:vAlign w:val="center"/>
          </w:tcPr>
          <w:p w14:paraId="0CCFA215" w14:textId="77777777" w:rsidR="00FD66CE" w:rsidRPr="00EE0639" w:rsidRDefault="00FD66CE" w:rsidP="00DA31EB">
            <w:pPr>
              <w:ind w:firstLine="0"/>
              <w:jc w:val="center"/>
              <w:rPr>
                <w:sz w:val="22"/>
                <w:szCs w:val="22"/>
              </w:rPr>
            </w:pPr>
            <w:r w:rsidRPr="00EE0639">
              <w:rPr>
                <w:sz w:val="22"/>
                <w:szCs w:val="22"/>
              </w:rPr>
              <w:t>За необхідністю</w:t>
            </w:r>
          </w:p>
        </w:tc>
        <w:tc>
          <w:tcPr>
            <w:tcW w:w="1275" w:type="dxa"/>
            <w:vAlign w:val="center"/>
          </w:tcPr>
          <w:p w14:paraId="1489C431" w14:textId="77777777" w:rsidR="00FD66CE" w:rsidRPr="00EE0639" w:rsidRDefault="00FD66CE" w:rsidP="00FD66CE">
            <w:pPr>
              <w:ind w:firstLine="0"/>
              <w:rPr>
                <w:sz w:val="22"/>
                <w:szCs w:val="22"/>
              </w:rPr>
            </w:pPr>
          </w:p>
        </w:tc>
      </w:tr>
      <w:tr w:rsidR="00FD66CE" w:rsidRPr="00EE0639" w14:paraId="41F73617" w14:textId="77777777" w:rsidTr="00FD66CE">
        <w:tc>
          <w:tcPr>
            <w:tcW w:w="739" w:type="dxa"/>
            <w:vAlign w:val="center"/>
          </w:tcPr>
          <w:p w14:paraId="7E086B24" w14:textId="77777777" w:rsidR="00FD66CE" w:rsidRPr="00EE0639" w:rsidRDefault="00FD66CE" w:rsidP="00FD66CE">
            <w:pPr>
              <w:ind w:firstLine="0"/>
              <w:rPr>
                <w:sz w:val="22"/>
                <w:szCs w:val="22"/>
              </w:rPr>
            </w:pPr>
            <w:r w:rsidRPr="00EE0639">
              <w:rPr>
                <w:sz w:val="22"/>
                <w:szCs w:val="22"/>
              </w:rPr>
              <w:t>15.5</w:t>
            </w:r>
          </w:p>
        </w:tc>
        <w:tc>
          <w:tcPr>
            <w:tcW w:w="5074" w:type="dxa"/>
            <w:vAlign w:val="center"/>
          </w:tcPr>
          <w:p w14:paraId="2403415C" w14:textId="77777777" w:rsidR="00FD66CE" w:rsidRPr="00EE0639" w:rsidRDefault="00FD66CE" w:rsidP="00FD66CE">
            <w:pPr>
              <w:ind w:firstLine="0"/>
              <w:rPr>
                <w:sz w:val="22"/>
                <w:szCs w:val="22"/>
              </w:rPr>
            </w:pPr>
            <w:r w:rsidRPr="00EE0639">
              <w:rPr>
                <w:sz w:val="22"/>
                <w:szCs w:val="22"/>
              </w:rPr>
              <w:t xml:space="preserve">Робоча поверхня штоків гідродомкратів повинна мати антикорозійне покриття, отримане шляхом наплавлення нержавіючим дротом з міцністю верхнього слою не нижче 40 од. за </w:t>
            </w:r>
            <w:proofErr w:type="spellStart"/>
            <w:r w:rsidRPr="00EE0639">
              <w:rPr>
                <w:sz w:val="22"/>
                <w:szCs w:val="22"/>
              </w:rPr>
              <w:t>Роквеллом</w:t>
            </w:r>
            <w:proofErr w:type="spellEnd"/>
            <w:r w:rsidRPr="00EE0639">
              <w:rPr>
                <w:sz w:val="22"/>
                <w:szCs w:val="22"/>
              </w:rPr>
              <w:t>.</w:t>
            </w:r>
          </w:p>
        </w:tc>
        <w:tc>
          <w:tcPr>
            <w:tcW w:w="1134" w:type="dxa"/>
            <w:vAlign w:val="center"/>
          </w:tcPr>
          <w:p w14:paraId="2BEF34E0"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12CC2FAC"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E4D9919" w14:textId="77777777" w:rsidR="00FD66CE" w:rsidRPr="00EE0639" w:rsidRDefault="00FD66CE" w:rsidP="00FD66CE">
            <w:pPr>
              <w:ind w:firstLine="0"/>
              <w:rPr>
                <w:sz w:val="22"/>
                <w:szCs w:val="22"/>
              </w:rPr>
            </w:pPr>
          </w:p>
        </w:tc>
      </w:tr>
      <w:tr w:rsidR="00FD66CE" w:rsidRPr="00EE0639" w14:paraId="33FE7F05" w14:textId="77777777" w:rsidTr="00FD66CE">
        <w:tc>
          <w:tcPr>
            <w:tcW w:w="739" w:type="dxa"/>
            <w:vAlign w:val="center"/>
          </w:tcPr>
          <w:p w14:paraId="43E2DA4F" w14:textId="77777777" w:rsidR="00FD66CE" w:rsidRPr="00EE0639" w:rsidRDefault="00FD66CE" w:rsidP="00FD66CE">
            <w:pPr>
              <w:ind w:firstLine="0"/>
              <w:rPr>
                <w:sz w:val="22"/>
                <w:szCs w:val="22"/>
              </w:rPr>
            </w:pPr>
            <w:r w:rsidRPr="00EE0639">
              <w:rPr>
                <w:sz w:val="22"/>
                <w:szCs w:val="22"/>
              </w:rPr>
              <w:t>15.6</w:t>
            </w:r>
          </w:p>
        </w:tc>
        <w:tc>
          <w:tcPr>
            <w:tcW w:w="5074" w:type="dxa"/>
            <w:vAlign w:val="center"/>
          </w:tcPr>
          <w:p w14:paraId="70DDED40" w14:textId="77777777" w:rsidR="00FD66CE" w:rsidRPr="00EE0639" w:rsidRDefault="00FD66CE" w:rsidP="00FD66CE">
            <w:pPr>
              <w:ind w:firstLine="0"/>
              <w:rPr>
                <w:sz w:val="22"/>
                <w:szCs w:val="22"/>
              </w:rPr>
            </w:pPr>
            <w:r w:rsidRPr="00EE0639">
              <w:rPr>
                <w:sz w:val="22"/>
                <w:szCs w:val="22"/>
              </w:rPr>
              <w:t xml:space="preserve">Контроль </w:t>
            </w:r>
            <w:proofErr w:type="spellStart"/>
            <w:r w:rsidRPr="00EE0639">
              <w:rPr>
                <w:sz w:val="22"/>
                <w:szCs w:val="22"/>
              </w:rPr>
              <w:t>конусности</w:t>
            </w:r>
            <w:proofErr w:type="spellEnd"/>
            <w:r w:rsidRPr="00EE0639">
              <w:rPr>
                <w:sz w:val="22"/>
                <w:szCs w:val="22"/>
              </w:rPr>
              <w:t xml:space="preserve"> і овальності циліндра здійснювати по всій довжині, при необхідності проводити ремонт або заміну.</w:t>
            </w:r>
          </w:p>
        </w:tc>
        <w:tc>
          <w:tcPr>
            <w:tcW w:w="1134" w:type="dxa"/>
            <w:vAlign w:val="center"/>
          </w:tcPr>
          <w:p w14:paraId="0CE3A751"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149673AB"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6AE02529" w14:textId="77777777" w:rsidR="00FD66CE" w:rsidRPr="00EE0639" w:rsidRDefault="00FD66CE" w:rsidP="00FD66CE">
            <w:pPr>
              <w:ind w:firstLine="0"/>
              <w:rPr>
                <w:sz w:val="22"/>
                <w:szCs w:val="22"/>
              </w:rPr>
            </w:pPr>
          </w:p>
        </w:tc>
      </w:tr>
      <w:tr w:rsidR="00FD66CE" w:rsidRPr="00EE0639" w14:paraId="34101406" w14:textId="77777777" w:rsidTr="00FD66CE">
        <w:tc>
          <w:tcPr>
            <w:tcW w:w="739" w:type="dxa"/>
            <w:vAlign w:val="center"/>
          </w:tcPr>
          <w:p w14:paraId="455BB6A9" w14:textId="77777777" w:rsidR="00FD66CE" w:rsidRPr="00EE0639" w:rsidRDefault="00FD66CE" w:rsidP="00FD66CE">
            <w:pPr>
              <w:ind w:firstLine="0"/>
              <w:rPr>
                <w:sz w:val="22"/>
                <w:szCs w:val="22"/>
              </w:rPr>
            </w:pPr>
            <w:r w:rsidRPr="00EE0639">
              <w:rPr>
                <w:sz w:val="22"/>
                <w:szCs w:val="22"/>
              </w:rPr>
              <w:t>15.7</w:t>
            </w:r>
          </w:p>
        </w:tc>
        <w:tc>
          <w:tcPr>
            <w:tcW w:w="5074" w:type="dxa"/>
            <w:vAlign w:val="center"/>
          </w:tcPr>
          <w:p w14:paraId="6A7B550C" w14:textId="77777777" w:rsidR="00FD66CE" w:rsidRPr="00EE0639" w:rsidRDefault="00FD66CE" w:rsidP="00FD66CE">
            <w:pPr>
              <w:ind w:firstLine="0"/>
              <w:rPr>
                <w:sz w:val="22"/>
                <w:szCs w:val="22"/>
              </w:rPr>
            </w:pPr>
            <w:r w:rsidRPr="00EE0639">
              <w:rPr>
                <w:sz w:val="22"/>
                <w:szCs w:val="22"/>
              </w:rPr>
              <w:t>Неремонтопридатні гідродомкрати пересувки замінити новими.</w:t>
            </w:r>
          </w:p>
        </w:tc>
        <w:tc>
          <w:tcPr>
            <w:tcW w:w="1134" w:type="dxa"/>
            <w:vAlign w:val="center"/>
          </w:tcPr>
          <w:p w14:paraId="187A9D88"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32FA1AA9" w14:textId="77777777" w:rsidR="00FD66CE" w:rsidRPr="00EE0639" w:rsidRDefault="00FD66CE" w:rsidP="00DA31EB">
            <w:pPr>
              <w:ind w:firstLine="0"/>
              <w:jc w:val="center"/>
              <w:rPr>
                <w:sz w:val="22"/>
                <w:szCs w:val="22"/>
              </w:rPr>
            </w:pPr>
            <w:r w:rsidRPr="00EE0639">
              <w:rPr>
                <w:sz w:val="22"/>
                <w:szCs w:val="22"/>
              </w:rPr>
              <w:t>37</w:t>
            </w:r>
          </w:p>
        </w:tc>
        <w:tc>
          <w:tcPr>
            <w:tcW w:w="1275" w:type="dxa"/>
            <w:vAlign w:val="center"/>
          </w:tcPr>
          <w:p w14:paraId="3FDD9E56" w14:textId="77777777" w:rsidR="00FD66CE" w:rsidRPr="00EE0639" w:rsidRDefault="00FD66CE" w:rsidP="00FD66CE">
            <w:pPr>
              <w:ind w:firstLine="0"/>
              <w:rPr>
                <w:sz w:val="22"/>
                <w:szCs w:val="22"/>
              </w:rPr>
            </w:pPr>
          </w:p>
        </w:tc>
      </w:tr>
      <w:tr w:rsidR="00FD66CE" w:rsidRPr="00EE0639" w14:paraId="3085A640" w14:textId="77777777" w:rsidTr="00FD66CE">
        <w:tc>
          <w:tcPr>
            <w:tcW w:w="739" w:type="dxa"/>
            <w:vAlign w:val="center"/>
          </w:tcPr>
          <w:p w14:paraId="67DCE84B" w14:textId="77777777" w:rsidR="00FD66CE" w:rsidRPr="00EE0639" w:rsidRDefault="00FD66CE" w:rsidP="00FD66CE">
            <w:pPr>
              <w:ind w:firstLine="0"/>
              <w:rPr>
                <w:sz w:val="22"/>
                <w:szCs w:val="22"/>
              </w:rPr>
            </w:pPr>
            <w:r w:rsidRPr="00EE0639">
              <w:rPr>
                <w:sz w:val="22"/>
                <w:szCs w:val="22"/>
              </w:rPr>
              <w:t>16</w:t>
            </w:r>
          </w:p>
        </w:tc>
        <w:tc>
          <w:tcPr>
            <w:tcW w:w="5074" w:type="dxa"/>
          </w:tcPr>
          <w:p w14:paraId="20C87557" w14:textId="77777777" w:rsidR="00FD66CE" w:rsidRPr="00EE0639" w:rsidRDefault="00FD66CE" w:rsidP="00FD66CE">
            <w:pPr>
              <w:ind w:firstLine="0"/>
              <w:rPr>
                <w:sz w:val="22"/>
                <w:szCs w:val="22"/>
              </w:rPr>
            </w:pPr>
            <w:r w:rsidRPr="00EE0639">
              <w:rPr>
                <w:sz w:val="22"/>
                <w:szCs w:val="22"/>
              </w:rPr>
              <w:t xml:space="preserve">Гідродомкрат керування щитом – замінити новими. Робочі поверхні штоків гідродомкратів керування щитом повинна мати антикорозійне покриття, отримане шляхом наплавлення нержавіючим дротом з міцністю верхнього слою не нижче 40од. за </w:t>
            </w:r>
            <w:proofErr w:type="spellStart"/>
            <w:r w:rsidRPr="00EE0639">
              <w:rPr>
                <w:sz w:val="22"/>
                <w:szCs w:val="22"/>
              </w:rPr>
              <w:t>Роквеллом</w:t>
            </w:r>
            <w:proofErr w:type="spellEnd"/>
            <w:r w:rsidRPr="00EE0639">
              <w:rPr>
                <w:sz w:val="22"/>
                <w:szCs w:val="22"/>
              </w:rPr>
              <w:t>.</w:t>
            </w:r>
          </w:p>
        </w:tc>
        <w:tc>
          <w:tcPr>
            <w:tcW w:w="1134" w:type="dxa"/>
            <w:vAlign w:val="center"/>
          </w:tcPr>
          <w:p w14:paraId="454A5A41"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50754CAC" w14:textId="77777777" w:rsidR="00FD66CE" w:rsidRPr="00EE0639" w:rsidRDefault="00FD66CE" w:rsidP="00DA31EB">
            <w:pPr>
              <w:ind w:firstLine="0"/>
              <w:jc w:val="center"/>
              <w:rPr>
                <w:sz w:val="22"/>
                <w:szCs w:val="22"/>
              </w:rPr>
            </w:pPr>
            <w:r w:rsidRPr="00EE0639">
              <w:rPr>
                <w:sz w:val="22"/>
                <w:szCs w:val="22"/>
              </w:rPr>
              <w:t>334</w:t>
            </w:r>
          </w:p>
        </w:tc>
        <w:tc>
          <w:tcPr>
            <w:tcW w:w="1275" w:type="dxa"/>
            <w:vAlign w:val="center"/>
          </w:tcPr>
          <w:p w14:paraId="3F0B5340" w14:textId="77777777" w:rsidR="00FD66CE" w:rsidRPr="00EE0639" w:rsidRDefault="00FD66CE" w:rsidP="00FD66CE">
            <w:pPr>
              <w:ind w:firstLine="0"/>
              <w:rPr>
                <w:sz w:val="22"/>
                <w:szCs w:val="22"/>
              </w:rPr>
            </w:pPr>
          </w:p>
        </w:tc>
      </w:tr>
      <w:tr w:rsidR="00FD66CE" w:rsidRPr="00EE0639" w14:paraId="2AB66FB0" w14:textId="77777777" w:rsidTr="00FD66CE">
        <w:tc>
          <w:tcPr>
            <w:tcW w:w="739" w:type="dxa"/>
          </w:tcPr>
          <w:p w14:paraId="1247C396" w14:textId="77777777" w:rsidR="00FD66CE" w:rsidRPr="00EE0639" w:rsidRDefault="00FD66CE" w:rsidP="00FD66CE">
            <w:pPr>
              <w:ind w:firstLine="0"/>
              <w:rPr>
                <w:sz w:val="22"/>
                <w:szCs w:val="22"/>
              </w:rPr>
            </w:pPr>
            <w:r w:rsidRPr="00EE0639">
              <w:rPr>
                <w:sz w:val="22"/>
                <w:szCs w:val="22"/>
              </w:rPr>
              <w:t>17</w:t>
            </w:r>
          </w:p>
        </w:tc>
        <w:tc>
          <w:tcPr>
            <w:tcW w:w="5074" w:type="dxa"/>
            <w:vAlign w:val="center"/>
          </w:tcPr>
          <w:p w14:paraId="66271F44" w14:textId="77777777" w:rsidR="00FD66CE" w:rsidRPr="00EE0639" w:rsidRDefault="00FD66CE" w:rsidP="00FD66CE">
            <w:pPr>
              <w:ind w:firstLine="0"/>
              <w:rPr>
                <w:sz w:val="22"/>
                <w:szCs w:val="22"/>
              </w:rPr>
            </w:pPr>
            <w:proofErr w:type="spellStart"/>
            <w:r w:rsidRPr="00EE0639">
              <w:rPr>
                <w:sz w:val="22"/>
                <w:szCs w:val="22"/>
              </w:rPr>
              <w:t>Серьга</w:t>
            </w:r>
            <w:proofErr w:type="spellEnd"/>
            <w:r w:rsidRPr="00EE0639">
              <w:rPr>
                <w:sz w:val="22"/>
                <w:szCs w:val="22"/>
              </w:rPr>
              <w:t xml:space="preserve"> – замінити новими.</w:t>
            </w:r>
          </w:p>
        </w:tc>
        <w:tc>
          <w:tcPr>
            <w:tcW w:w="1134" w:type="dxa"/>
            <w:vAlign w:val="center"/>
          </w:tcPr>
          <w:p w14:paraId="05E76260"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18B5BB38"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0EDC0B9E" w14:textId="77777777" w:rsidR="00FD66CE" w:rsidRPr="00EE0639" w:rsidRDefault="00FD66CE" w:rsidP="00FD66CE">
            <w:pPr>
              <w:ind w:firstLine="0"/>
              <w:rPr>
                <w:sz w:val="22"/>
                <w:szCs w:val="22"/>
              </w:rPr>
            </w:pPr>
          </w:p>
        </w:tc>
      </w:tr>
      <w:tr w:rsidR="00FD66CE" w:rsidRPr="00EE0639" w14:paraId="4702C5B6" w14:textId="77777777" w:rsidTr="00FD66CE">
        <w:tc>
          <w:tcPr>
            <w:tcW w:w="739" w:type="dxa"/>
            <w:vAlign w:val="center"/>
          </w:tcPr>
          <w:p w14:paraId="33E76AC3" w14:textId="77777777" w:rsidR="00FD66CE" w:rsidRPr="00EE0639" w:rsidRDefault="00FD66CE" w:rsidP="00FD66CE">
            <w:pPr>
              <w:ind w:firstLine="0"/>
              <w:rPr>
                <w:sz w:val="22"/>
                <w:szCs w:val="22"/>
              </w:rPr>
            </w:pPr>
            <w:r w:rsidRPr="00EE0639">
              <w:rPr>
                <w:sz w:val="22"/>
                <w:szCs w:val="22"/>
              </w:rPr>
              <w:t>19</w:t>
            </w:r>
          </w:p>
        </w:tc>
        <w:tc>
          <w:tcPr>
            <w:tcW w:w="5074" w:type="dxa"/>
            <w:vAlign w:val="center"/>
          </w:tcPr>
          <w:p w14:paraId="4FF77AAE" w14:textId="77777777" w:rsidR="00FD66CE" w:rsidRPr="00EE0639" w:rsidRDefault="00FD66CE" w:rsidP="00FD66CE">
            <w:pPr>
              <w:ind w:firstLine="0"/>
              <w:rPr>
                <w:sz w:val="22"/>
                <w:szCs w:val="22"/>
              </w:rPr>
            </w:pPr>
            <w:r w:rsidRPr="00EE0639">
              <w:rPr>
                <w:sz w:val="22"/>
                <w:szCs w:val="22"/>
              </w:rPr>
              <w:t>Вісь консолі – замінити новими.</w:t>
            </w:r>
          </w:p>
        </w:tc>
        <w:tc>
          <w:tcPr>
            <w:tcW w:w="1134" w:type="dxa"/>
            <w:vAlign w:val="center"/>
          </w:tcPr>
          <w:p w14:paraId="642A35C2"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425D376E" w14:textId="77777777" w:rsidR="00FD66CE" w:rsidRPr="00EE0639" w:rsidRDefault="00FD66CE" w:rsidP="00DA31EB">
            <w:pPr>
              <w:ind w:firstLine="0"/>
              <w:jc w:val="center"/>
              <w:rPr>
                <w:sz w:val="22"/>
                <w:szCs w:val="22"/>
              </w:rPr>
            </w:pPr>
            <w:r w:rsidRPr="00EE0639">
              <w:rPr>
                <w:sz w:val="22"/>
                <w:szCs w:val="22"/>
              </w:rPr>
              <w:t>334</w:t>
            </w:r>
          </w:p>
        </w:tc>
        <w:tc>
          <w:tcPr>
            <w:tcW w:w="1275" w:type="dxa"/>
            <w:vAlign w:val="center"/>
          </w:tcPr>
          <w:p w14:paraId="0D245CA4" w14:textId="77777777" w:rsidR="00FD66CE" w:rsidRPr="00EE0639" w:rsidRDefault="00FD66CE" w:rsidP="00FD66CE">
            <w:pPr>
              <w:ind w:firstLine="0"/>
              <w:rPr>
                <w:sz w:val="22"/>
                <w:szCs w:val="22"/>
              </w:rPr>
            </w:pPr>
          </w:p>
        </w:tc>
      </w:tr>
      <w:tr w:rsidR="00FD66CE" w:rsidRPr="00EE0639" w14:paraId="3206CB13" w14:textId="77777777" w:rsidTr="00FD66CE">
        <w:tc>
          <w:tcPr>
            <w:tcW w:w="739" w:type="dxa"/>
            <w:vAlign w:val="center"/>
          </w:tcPr>
          <w:p w14:paraId="5067B18E" w14:textId="77777777" w:rsidR="00FD66CE" w:rsidRPr="00EE0639" w:rsidRDefault="00FD66CE" w:rsidP="00FD66CE">
            <w:pPr>
              <w:ind w:firstLine="0"/>
              <w:rPr>
                <w:sz w:val="22"/>
                <w:szCs w:val="22"/>
              </w:rPr>
            </w:pPr>
            <w:r w:rsidRPr="00EE0639">
              <w:rPr>
                <w:sz w:val="22"/>
                <w:szCs w:val="22"/>
              </w:rPr>
              <w:t>20</w:t>
            </w:r>
          </w:p>
        </w:tc>
        <w:tc>
          <w:tcPr>
            <w:tcW w:w="5074" w:type="dxa"/>
            <w:vAlign w:val="center"/>
          </w:tcPr>
          <w:p w14:paraId="351377A4" w14:textId="77777777" w:rsidR="00FD66CE" w:rsidRPr="00EE0639" w:rsidRDefault="00FD66CE" w:rsidP="00FD66CE">
            <w:pPr>
              <w:ind w:firstLine="0"/>
              <w:rPr>
                <w:sz w:val="22"/>
                <w:szCs w:val="22"/>
              </w:rPr>
            </w:pPr>
            <w:r w:rsidRPr="00EE0639">
              <w:rPr>
                <w:sz w:val="22"/>
                <w:szCs w:val="22"/>
              </w:rPr>
              <w:t>Ресора – замінити новими.</w:t>
            </w:r>
          </w:p>
        </w:tc>
        <w:tc>
          <w:tcPr>
            <w:tcW w:w="1134" w:type="dxa"/>
            <w:vAlign w:val="center"/>
          </w:tcPr>
          <w:p w14:paraId="46E1AD5D"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5AC49A02"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435514AB" w14:textId="77777777" w:rsidR="00FD66CE" w:rsidRPr="00EE0639" w:rsidRDefault="00FD66CE" w:rsidP="00FD66CE">
            <w:pPr>
              <w:ind w:firstLine="0"/>
              <w:rPr>
                <w:sz w:val="22"/>
                <w:szCs w:val="22"/>
              </w:rPr>
            </w:pPr>
          </w:p>
        </w:tc>
      </w:tr>
      <w:tr w:rsidR="00FD66CE" w:rsidRPr="00EE0639" w14:paraId="6846288A" w14:textId="77777777" w:rsidTr="00FD66CE">
        <w:trPr>
          <w:trHeight w:val="574"/>
        </w:trPr>
        <w:tc>
          <w:tcPr>
            <w:tcW w:w="739" w:type="dxa"/>
            <w:vAlign w:val="center"/>
          </w:tcPr>
          <w:p w14:paraId="49A96168" w14:textId="77777777" w:rsidR="00FD66CE" w:rsidRPr="00EE0639" w:rsidRDefault="00FD66CE" w:rsidP="00FD66CE">
            <w:pPr>
              <w:ind w:firstLine="0"/>
              <w:rPr>
                <w:sz w:val="22"/>
                <w:szCs w:val="22"/>
              </w:rPr>
            </w:pPr>
            <w:r w:rsidRPr="00EE0639">
              <w:rPr>
                <w:sz w:val="22"/>
                <w:szCs w:val="22"/>
              </w:rPr>
              <w:t>21</w:t>
            </w:r>
          </w:p>
        </w:tc>
        <w:tc>
          <w:tcPr>
            <w:tcW w:w="5074" w:type="dxa"/>
            <w:vAlign w:val="center"/>
          </w:tcPr>
          <w:p w14:paraId="020AB3E4" w14:textId="77777777" w:rsidR="00FD66CE" w:rsidRPr="00FD66CE" w:rsidRDefault="00FD66CE" w:rsidP="00FD66CE">
            <w:pPr>
              <w:ind w:firstLine="0"/>
              <w:rPr>
                <w:sz w:val="22"/>
                <w:szCs w:val="22"/>
              </w:rPr>
            </w:pPr>
            <w:r w:rsidRPr="00EE0639">
              <w:rPr>
                <w:sz w:val="22"/>
                <w:szCs w:val="22"/>
              </w:rPr>
              <w:t xml:space="preserve">Блок керування 3КД90.16.07.010 – замінити новими з комплектом </w:t>
            </w:r>
            <w:proofErr w:type="spellStart"/>
            <w:r w:rsidRPr="00EE0639">
              <w:rPr>
                <w:sz w:val="22"/>
                <w:szCs w:val="22"/>
              </w:rPr>
              <w:t>гідророзподільників</w:t>
            </w:r>
            <w:proofErr w:type="spellEnd"/>
            <w:r w:rsidRPr="00EE0639">
              <w:rPr>
                <w:sz w:val="22"/>
                <w:szCs w:val="22"/>
              </w:rPr>
              <w:t xml:space="preserve"> РСД-05</w:t>
            </w:r>
          </w:p>
        </w:tc>
        <w:tc>
          <w:tcPr>
            <w:tcW w:w="1134" w:type="dxa"/>
            <w:vAlign w:val="center"/>
          </w:tcPr>
          <w:p w14:paraId="6FA3F4E3"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7FF6981B"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32364D74" w14:textId="77777777" w:rsidR="00FD66CE" w:rsidRPr="00EE0639" w:rsidRDefault="00FD66CE" w:rsidP="00FD66CE">
            <w:pPr>
              <w:ind w:firstLine="0"/>
              <w:rPr>
                <w:sz w:val="22"/>
                <w:szCs w:val="22"/>
              </w:rPr>
            </w:pPr>
          </w:p>
        </w:tc>
      </w:tr>
      <w:tr w:rsidR="00FD66CE" w:rsidRPr="00EE0639" w14:paraId="7D395EE5" w14:textId="77777777" w:rsidTr="00FD66CE">
        <w:trPr>
          <w:trHeight w:val="574"/>
        </w:trPr>
        <w:tc>
          <w:tcPr>
            <w:tcW w:w="739" w:type="dxa"/>
            <w:vAlign w:val="center"/>
          </w:tcPr>
          <w:p w14:paraId="668E2852" w14:textId="77777777" w:rsidR="00FD66CE" w:rsidRPr="00EE0639" w:rsidRDefault="00FD66CE" w:rsidP="00FD66CE">
            <w:pPr>
              <w:ind w:firstLine="0"/>
              <w:rPr>
                <w:sz w:val="22"/>
                <w:szCs w:val="22"/>
              </w:rPr>
            </w:pPr>
            <w:r w:rsidRPr="00EE0639">
              <w:rPr>
                <w:sz w:val="22"/>
                <w:szCs w:val="22"/>
              </w:rPr>
              <w:t>22</w:t>
            </w:r>
          </w:p>
        </w:tc>
        <w:tc>
          <w:tcPr>
            <w:tcW w:w="5074" w:type="dxa"/>
            <w:vAlign w:val="center"/>
          </w:tcPr>
          <w:p w14:paraId="76ADCB18" w14:textId="77777777" w:rsidR="00FD66CE" w:rsidRPr="00EE0639" w:rsidRDefault="00FD66CE" w:rsidP="00FD66CE">
            <w:pPr>
              <w:ind w:firstLine="0"/>
              <w:rPr>
                <w:sz w:val="22"/>
                <w:szCs w:val="22"/>
              </w:rPr>
            </w:pPr>
            <w:r w:rsidRPr="00EE0639">
              <w:rPr>
                <w:sz w:val="22"/>
                <w:szCs w:val="22"/>
              </w:rPr>
              <w:t>Блок клапанний 3КД90.60.07.010-05 (</w:t>
            </w:r>
            <w:proofErr w:type="spellStart"/>
            <w:r w:rsidRPr="00EE0639">
              <w:rPr>
                <w:sz w:val="22"/>
                <w:szCs w:val="22"/>
              </w:rPr>
              <w:t>гідрозамок</w:t>
            </w:r>
            <w:proofErr w:type="spellEnd"/>
            <w:r w:rsidRPr="00EE0639">
              <w:rPr>
                <w:sz w:val="22"/>
                <w:szCs w:val="22"/>
              </w:rPr>
              <w:t xml:space="preserve"> КГУ-3У, </w:t>
            </w:r>
            <w:proofErr w:type="spellStart"/>
            <w:r w:rsidRPr="00EE0639">
              <w:rPr>
                <w:sz w:val="22"/>
                <w:szCs w:val="22"/>
              </w:rPr>
              <w:t>запобігаючий</w:t>
            </w:r>
            <w:proofErr w:type="spellEnd"/>
            <w:r w:rsidRPr="00EE0639">
              <w:rPr>
                <w:sz w:val="22"/>
                <w:szCs w:val="22"/>
              </w:rPr>
              <w:t xml:space="preserve"> клапан КП-39 або КПС) – замінити новими.</w:t>
            </w:r>
          </w:p>
        </w:tc>
        <w:tc>
          <w:tcPr>
            <w:tcW w:w="1134" w:type="dxa"/>
            <w:vAlign w:val="center"/>
          </w:tcPr>
          <w:p w14:paraId="04555AD9"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598AE583" w14:textId="77777777" w:rsidR="00FD66CE" w:rsidRPr="00EE0639" w:rsidRDefault="00FD66CE" w:rsidP="00DA31EB">
            <w:pPr>
              <w:ind w:firstLine="0"/>
              <w:jc w:val="center"/>
              <w:rPr>
                <w:sz w:val="22"/>
                <w:szCs w:val="22"/>
              </w:rPr>
            </w:pPr>
            <w:r w:rsidRPr="00EE0639">
              <w:rPr>
                <w:sz w:val="22"/>
                <w:szCs w:val="22"/>
              </w:rPr>
              <w:t>167</w:t>
            </w:r>
          </w:p>
        </w:tc>
        <w:tc>
          <w:tcPr>
            <w:tcW w:w="1275" w:type="dxa"/>
            <w:vAlign w:val="center"/>
          </w:tcPr>
          <w:p w14:paraId="4093B2A6" w14:textId="77777777" w:rsidR="00FD66CE" w:rsidRPr="00EE0639" w:rsidRDefault="00FD66CE" w:rsidP="00FD66CE">
            <w:pPr>
              <w:ind w:firstLine="0"/>
              <w:rPr>
                <w:sz w:val="22"/>
                <w:szCs w:val="22"/>
              </w:rPr>
            </w:pPr>
          </w:p>
        </w:tc>
      </w:tr>
      <w:tr w:rsidR="00FD66CE" w:rsidRPr="00EE0639" w14:paraId="635B34EA" w14:textId="77777777" w:rsidTr="00FD66CE">
        <w:trPr>
          <w:trHeight w:val="574"/>
        </w:trPr>
        <w:tc>
          <w:tcPr>
            <w:tcW w:w="739" w:type="dxa"/>
            <w:vAlign w:val="center"/>
          </w:tcPr>
          <w:p w14:paraId="1CFA7A2B" w14:textId="77777777" w:rsidR="00FD66CE" w:rsidRPr="00EE0639" w:rsidRDefault="00FD66CE" w:rsidP="00FD66CE">
            <w:pPr>
              <w:ind w:firstLine="0"/>
              <w:rPr>
                <w:sz w:val="22"/>
                <w:szCs w:val="22"/>
              </w:rPr>
            </w:pPr>
            <w:r w:rsidRPr="00EE0639">
              <w:rPr>
                <w:sz w:val="22"/>
                <w:szCs w:val="22"/>
              </w:rPr>
              <w:t>23</w:t>
            </w:r>
          </w:p>
        </w:tc>
        <w:tc>
          <w:tcPr>
            <w:tcW w:w="5074" w:type="dxa"/>
            <w:vAlign w:val="center"/>
          </w:tcPr>
          <w:p w14:paraId="502D8A94" w14:textId="77777777" w:rsidR="00FD66CE" w:rsidRPr="00EE0639" w:rsidRDefault="00FD66CE" w:rsidP="00FD66CE">
            <w:pPr>
              <w:ind w:firstLine="0"/>
              <w:rPr>
                <w:sz w:val="22"/>
                <w:szCs w:val="22"/>
              </w:rPr>
            </w:pPr>
            <w:r w:rsidRPr="00EE0639">
              <w:rPr>
                <w:sz w:val="22"/>
                <w:szCs w:val="22"/>
              </w:rPr>
              <w:t>Блок стійковий 1КД80.13.07.060-3КП (</w:t>
            </w:r>
            <w:proofErr w:type="spellStart"/>
            <w:r w:rsidRPr="00EE0639">
              <w:rPr>
                <w:sz w:val="22"/>
                <w:szCs w:val="22"/>
              </w:rPr>
              <w:t>гідрозамок</w:t>
            </w:r>
            <w:proofErr w:type="spellEnd"/>
            <w:r w:rsidRPr="00EE0639">
              <w:rPr>
                <w:sz w:val="22"/>
                <w:szCs w:val="22"/>
              </w:rPr>
              <w:t xml:space="preserve"> КГУ-3У, </w:t>
            </w:r>
            <w:proofErr w:type="spellStart"/>
            <w:r w:rsidRPr="00EE0639">
              <w:rPr>
                <w:sz w:val="22"/>
                <w:szCs w:val="22"/>
              </w:rPr>
              <w:t>запобігаючий</w:t>
            </w:r>
            <w:proofErr w:type="spellEnd"/>
            <w:r w:rsidRPr="00EE0639">
              <w:rPr>
                <w:sz w:val="22"/>
                <w:szCs w:val="22"/>
              </w:rPr>
              <w:t xml:space="preserve"> клапан КП-39 або КПС) – замінити новими.</w:t>
            </w:r>
          </w:p>
        </w:tc>
        <w:tc>
          <w:tcPr>
            <w:tcW w:w="1134" w:type="dxa"/>
            <w:vAlign w:val="center"/>
          </w:tcPr>
          <w:p w14:paraId="7E2A2A20"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329F1014" w14:textId="77777777" w:rsidR="00FD66CE" w:rsidRPr="00EE0639" w:rsidRDefault="00FD66CE" w:rsidP="00DA31EB">
            <w:pPr>
              <w:ind w:firstLine="0"/>
              <w:jc w:val="center"/>
              <w:rPr>
                <w:sz w:val="22"/>
                <w:szCs w:val="22"/>
              </w:rPr>
            </w:pPr>
            <w:r w:rsidRPr="00EE0639">
              <w:rPr>
                <w:sz w:val="22"/>
                <w:szCs w:val="22"/>
              </w:rPr>
              <w:t>668</w:t>
            </w:r>
          </w:p>
        </w:tc>
        <w:tc>
          <w:tcPr>
            <w:tcW w:w="1275" w:type="dxa"/>
            <w:vAlign w:val="center"/>
          </w:tcPr>
          <w:p w14:paraId="1B388BE3" w14:textId="77777777" w:rsidR="00FD66CE" w:rsidRPr="00EE0639" w:rsidRDefault="00FD66CE" w:rsidP="00FD66CE">
            <w:pPr>
              <w:ind w:firstLine="0"/>
              <w:rPr>
                <w:sz w:val="22"/>
                <w:szCs w:val="22"/>
              </w:rPr>
            </w:pPr>
          </w:p>
        </w:tc>
      </w:tr>
      <w:tr w:rsidR="00FD66CE" w:rsidRPr="00EE0639" w14:paraId="1863F19D" w14:textId="77777777" w:rsidTr="00FD66CE">
        <w:trPr>
          <w:trHeight w:val="574"/>
        </w:trPr>
        <w:tc>
          <w:tcPr>
            <w:tcW w:w="739" w:type="dxa"/>
            <w:vAlign w:val="center"/>
          </w:tcPr>
          <w:p w14:paraId="3D09F0B7" w14:textId="77777777" w:rsidR="00FD66CE" w:rsidRPr="00EE0639" w:rsidRDefault="00FD66CE" w:rsidP="00FD66CE">
            <w:pPr>
              <w:ind w:firstLine="0"/>
              <w:rPr>
                <w:sz w:val="22"/>
                <w:szCs w:val="22"/>
              </w:rPr>
            </w:pPr>
            <w:r w:rsidRPr="00EE0639">
              <w:rPr>
                <w:sz w:val="22"/>
                <w:szCs w:val="22"/>
              </w:rPr>
              <w:t>24</w:t>
            </w:r>
          </w:p>
        </w:tc>
        <w:tc>
          <w:tcPr>
            <w:tcW w:w="5074" w:type="dxa"/>
            <w:vAlign w:val="center"/>
          </w:tcPr>
          <w:p w14:paraId="4164720C" w14:textId="77777777" w:rsidR="00FD66CE" w:rsidRPr="00EE0639" w:rsidRDefault="00FD66CE" w:rsidP="00FD66CE">
            <w:pPr>
              <w:ind w:firstLine="0"/>
              <w:rPr>
                <w:sz w:val="22"/>
                <w:szCs w:val="22"/>
              </w:rPr>
            </w:pPr>
            <w:r w:rsidRPr="00EE0639">
              <w:rPr>
                <w:sz w:val="22"/>
                <w:szCs w:val="22"/>
              </w:rPr>
              <w:t xml:space="preserve">Індикатор тиску – замінити новими. </w:t>
            </w:r>
          </w:p>
        </w:tc>
        <w:tc>
          <w:tcPr>
            <w:tcW w:w="1134" w:type="dxa"/>
            <w:vAlign w:val="center"/>
          </w:tcPr>
          <w:p w14:paraId="457820D5"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2C90697E" w14:textId="77777777" w:rsidR="00FD66CE" w:rsidRPr="00EE0639" w:rsidRDefault="00FD66CE" w:rsidP="00DA31EB">
            <w:pPr>
              <w:ind w:firstLine="0"/>
              <w:jc w:val="center"/>
              <w:rPr>
                <w:sz w:val="22"/>
                <w:szCs w:val="22"/>
              </w:rPr>
            </w:pPr>
            <w:r w:rsidRPr="00EE0639">
              <w:rPr>
                <w:sz w:val="22"/>
                <w:szCs w:val="22"/>
              </w:rPr>
              <w:t>668</w:t>
            </w:r>
          </w:p>
        </w:tc>
        <w:tc>
          <w:tcPr>
            <w:tcW w:w="1275" w:type="dxa"/>
            <w:vAlign w:val="center"/>
          </w:tcPr>
          <w:p w14:paraId="3B2BBFA5" w14:textId="77777777" w:rsidR="00FD66CE" w:rsidRPr="00EE0639" w:rsidRDefault="00FD66CE" w:rsidP="00FD66CE">
            <w:pPr>
              <w:ind w:firstLine="0"/>
              <w:rPr>
                <w:sz w:val="22"/>
                <w:szCs w:val="22"/>
              </w:rPr>
            </w:pPr>
          </w:p>
        </w:tc>
      </w:tr>
      <w:tr w:rsidR="00FD66CE" w:rsidRPr="00EE0639" w14:paraId="2F68D732" w14:textId="77777777" w:rsidTr="00FD66CE">
        <w:trPr>
          <w:trHeight w:val="423"/>
        </w:trPr>
        <w:tc>
          <w:tcPr>
            <w:tcW w:w="739" w:type="dxa"/>
            <w:vAlign w:val="center"/>
          </w:tcPr>
          <w:p w14:paraId="4D38D140" w14:textId="77777777" w:rsidR="00FD66CE" w:rsidRPr="00EE0639" w:rsidRDefault="00FD66CE" w:rsidP="00FD66CE">
            <w:pPr>
              <w:ind w:firstLine="0"/>
              <w:rPr>
                <w:sz w:val="22"/>
                <w:szCs w:val="22"/>
              </w:rPr>
            </w:pPr>
            <w:r w:rsidRPr="00EE0639">
              <w:rPr>
                <w:sz w:val="22"/>
                <w:szCs w:val="22"/>
              </w:rPr>
              <w:lastRenderedPageBreak/>
              <w:t>25</w:t>
            </w:r>
          </w:p>
        </w:tc>
        <w:tc>
          <w:tcPr>
            <w:tcW w:w="5074" w:type="dxa"/>
            <w:vAlign w:val="center"/>
          </w:tcPr>
          <w:p w14:paraId="17C06D74" w14:textId="77777777" w:rsidR="00FD66CE" w:rsidRPr="00EE0639" w:rsidRDefault="00FD66CE" w:rsidP="00FD66CE">
            <w:pPr>
              <w:ind w:firstLine="0"/>
              <w:rPr>
                <w:sz w:val="22"/>
                <w:szCs w:val="22"/>
              </w:rPr>
            </w:pPr>
            <w:r w:rsidRPr="00EE0639">
              <w:rPr>
                <w:sz w:val="22"/>
                <w:szCs w:val="22"/>
              </w:rPr>
              <w:t>Блок замка 2КД90Т.48.07.170КП39 – заміна новими.</w:t>
            </w:r>
          </w:p>
        </w:tc>
        <w:tc>
          <w:tcPr>
            <w:tcW w:w="1134" w:type="dxa"/>
            <w:vAlign w:val="center"/>
          </w:tcPr>
          <w:p w14:paraId="4C33AF84"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75E13384" w14:textId="77777777" w:rsidR="00FD66CE" w:rsidRPr="00EE0639" w:rsidRDefault="00FD66CE" w:rsidP="00DA31EB">
            <w:pPr>
              <w:ind w:firstLine="0"/>
              <w:jc w:val="center"/>
              <w:rPr>
                <w:sz w:val="22"/>
                <w:szCs w:val="22"/>
              </w:rPr>
            </w:pPr>
            <w:r w:rsidRPr="00EE0639">
              <w:rPr>
                <w:sz w:val="22"/>
                <w:szCs w:val="22"/>
              </w:rPr>
              <w:t>167</w:t>
            </w:r>
          </w:p>
        </w:tc>
        <w:tc>
          <w:tcPr>
            <w:tcW w:w="1275" w:type="dxa"/>
          </w:tcPr>
          <w:p w14:paraId="5B82439D" w14:textId="77777777" w:rsidR="00FD66CE" w:rsidRPr="00EE0639" w:rsidRDefault="00FD66CE" w:rsidP="00FD66CE">
            <w:pPr>
              <w:ind w:firstLine="0"/>
              <w:rPr>
                <w:sz w:val="22"/>
                <w:szCs w:val="22"/>
              </w:rPr>
            </w:pPr>
          </w:p>
        </w:tc>
      </w:tr>
      <w:tr w:rsidR="00FD66CE" w:rsidRPr="00EE0639" w14:paraId="3E41A878" w14:textId="77777777" w:rsidTr="00FD66CE">
        <w:trPr>
          <w:trHeight w:val="261"/>
        </w:trPr>
        <w:tc>
          <w:tcPr>
            <w:tcW w:w="739" w:type="dxa"/>
            <w:vAlign w:val="center"/>
          </w:tcPr>
          <w:p w14:paraId="641467FD" w14:textId="77777777" w:rsidR="00FD66CE" w:rsidRPr="00EE0639" w:rsidRDefault="00FD66CE" w:rsidP="00FD66CE">
            <w:pPr>
              <w:ind w:firstLine="0"/>
              <w:rPr>
                <w:sz w:val="22"/>
                <w:szCs w:val="22"/>
              </w:rPr>
            </w:pPr>
            <w:r w:rsidRPr="00EE0639">
              <w:rPr>
                <w:sz w:val="22"/>
                <w:szCs w:val="22"/>
              </w:rPr>
              <w:t>26</w:t>
            </w:r>
          </w:p>
        </w:tc>
        <w:tc>
          <w:tcPr>
            <w:tcW w:w="5074" w:type="dxa"/>
            <w:vAlign w:val="center"/>
          </w:tcPr>
          <w:p w14:paraId="7DE6320B" w14:textId="77777777" w:rsidR="00FD66CE" w:rsidRPr="00EE0639" w:rsidRDefault="00FD66CE" w:rsidP="00FD66CE">
            <w:pPr>
              <w:ind w:firstLine="0"/>
              <w:rPr>
                <w:sz w:val="22"/>
                <w:szCs w:val="22"/>
              </w:rPr>
            </w:pPr>
            <w:proofErr w:type="spellStart"/>
            <w:r w:rsidRPr="00EE0639">
              <w:rPr>
                <w:sz w:val="22"/>
                <w:szCs w:val="22"/>
              </w:rPr>
              <w:t>Коллектор</w:t>
            </w:r>
            <w:proofErr w:type="spellEnd"/>
            <w:r w:rsidRPr="00EE0639">
              <w:rPr>
                <w:sz w:val="22"/>
                <w:szCs w:val="22"/>
              </w:rPr>
              <w:t xml:space="preserve"> ДМ.18.09.040 - заміна новими.</w:t>
            </w:r>
          </w:p>
        </w:tc>
        <w:tc>
          <w:tcPr>
            <w:tcW w:w="1134" w:type="dxa"/>
            <w:vAlign w:val="center"/>
          </w:tcPr>
          <w:p w14:paraId="031AC7BC"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center"/>
          </w:tcPr>
          <w:p w14:paraId="356D34F7" w14:textId="77777777" w:rsidR="00FD66CE" w:rsidRPr="00EE0639" w:rsidRDefault="00FD66CE" w:rsidP="00DA31EB">
            <w:pPr>
              <w:ind w:firstLine="0"/>
              <w:jc w:val="center"/>
              <w:rPr>
                <w:sz w:val="22"/>
                <w:szCs w:val="22"/>
              </w:rPr>
            </w:pPr>
            <w:r w:rsidRPr="00EE0639">
              <w:rPr>
                <w:sz w:val="22"/>
                <w:szCs w:val="22"/>
              </w:rPr>
              <w:t>167</w:t>
            </w:r>
          </w:p>
        </w:tc>
        <w:tc>
          <w:tcPr>
            <w:tcW w:w="1275" w:type="dxa"/>
          </w:tcPr>
          <w:p w14:paraId="3995AE04" w14:textId="77777777" w:rsidR="00FD66CE" w:rsidRPr="00EE0639" w:rsidRDefault="00FD66CE" w:rsidP="00FD66CE">
            <w:pPr>
              <w:ind w:firstLine="0"/>
              <w:rPr>
                <w:sz w:val="22"/>
                <w:szCs w:val="22"/>
              </w:rPr>
            </w:pPr>
          </w:p>
        </w:tc>
      </w:tr>
      <w:tr w:rsidR="00FD66CE" w:rsidRPr="00EE0639" w14:paraId="0E74DF5B" w14:textId="77777777" w:rsidTr="00FD66CE">
        <w:trPr>
          <w:trHeight w:val="574"/>
        </w:trPr>
        <w:tc>
          <w:tcPr>
            <w:tcW w:w="739" w:type="dxa"/>
            <w:vAlign w:val="center"/>
          </w:tcPr>
          <w:p w14:paraId="77E8D556" w14:textId="77777777" w:rsidR="00FD66CE" w:rsidRPr="00EE0639" w:rsidRDefault="00FD66CE" w:rsidP="00FD66CE">
            <w:pPr>
              <w:ind w:firstLine="0"/>
              <w:rPr>
                <w:sz w:val="22"/>
                <w:szCs w:val="22"/>
              </w:rPr>
            </w:pPr>
            <w:r w:rsidRPr="00EE0639">
              <w:rPr>
                <w:sz w:val="22"/>
                <w:szCs w:val="22"/>
              </w:rPr>
              <w:t>27</w:t>
            </w:r>
          </w:p>
        </w:tc>
        <w:tc>
          <w:tcPr>
            <w:tcW w:w="5074" w:type="dxa"/>
            <w:vAlign w:val="center"/>
          </w:tcPr>
          <w:p w14:paraId="3A4D4AF7" w14:textId="77777777" w:rsidR="00FD66CE" w:rsidRPr="00EE0639" w:rsidRDefault="00FD66CE" w:rsidP="00FD66CE">
            <w:pPr>
              <w:ind w:firstLine="0"/>
              <w:rPr>
                <w:sz w:val="22"/>
                <w:szCs w:val="22"/>
              </w:rPr>
            </w:pPr>
            <w:proofErr w:type="spellStart"/>
            <w:r w:rsidRPr="00EE0639">
              <w:rPr>
                <w:sz w:val="22"/>
                <w:szCs w:val="22"/>
              </w:rPr>
              <w:t>Розключення</w:t>
            </w:r>
            <w:proofErr w:type="spellEnd"/>
            <w:r w:rsidRPr="00EE0639">
              <w:rPr>
                <w:sz w:val="22"/>
                <w:szCs w:val="22"/>
              </w:rPr>
              <w:t xml:space="preserve"> гідравлічної системи виконати рукавом робочий тиск якого не менше 350 </w:t>
            </w:r>
            <w:proofErr w:type="spellStart"/>
            <w:r w:rsidRPr="00FD66CE">
              <w:rPr>
                <w:sz w:val="22"/>
                <w:szCs w:val="22"/>
              </w:rPr>
              <w:t>Bar</w:t>
            </w:r>
            <w:proofErr w:type="spellEnd"/>
            <w:r w:rsidRPr="00EE0639">
              <w:rPr>
                <w:sz w:val="22"/>
                <w:szCs w:val="22"/>
              </w:rPr>
              <w:t xml:space="preserve"> </w:t>
            </w:r>
          </w:p>
        </w:tc>
        <w:tc>
          <w:tcPr>
            <w:tcW w:w="1134" w:type="dxa"/>
            <w:vAlign w:val="center"/>
          </w:tcPr>
          <w:p w14:paraId="4241AFF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D09309C"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149AB740" w14:textId="77777777" w:rsidR="00FD66CE" w:rsidRPr="00EE0639" w:rsidRDefault="00FD66CE" w:rsidP="00FD66CE">
            <w:pPr>
              <w:ind w:firstLine="0"/>
              <w:rPr>
                <w:sz w:val="22"/>
                <w:szCs w:val="22"/>
              </w:rPr>
            </w:pPr>
          </w:p>
        </w:tc>
      </w:tr>
      <w:tr w:rsidR="00FD66CE" w:rsidRPr="00EE0639" w14:paraId="73A24BAC" w14:textId="77777777" w:rsidTr="00FD66CE">
        <w:trPr>
          <w:trHeight w:val="574"/>
        </w:trPr>
        <w:tc>
          <w:tcPr>
            <w:tcW w:w="739" w:type="dxa"/>
            <w:vAlign w:val="center"/>
          </w:tcPr>
          <w:p w14:paraId="34A95604" w14:textId="77777777" w:rsidR="00FD66CE" w:rsidRPr="00EE0639" w:rsidRDefault="00FD66CE" w:rsidP="00FD66CE">
            <w:pPr>
              <w:ind w:firstLine="0"/>
              <w:rPr>
                <w:sz w:val="22"/>
                <w:szCs w:val="22"/>
              </w:rPr>
            </w:pPr>
            <w:r w:rsidRPr="00EE0639">
              <w:rPr>
                <w:sz w:val="22"/>
                <w:szCs w:val="22"/>
              </w:rPr>
              <w:t>28</w:t>
            </w:r>
          </w:p>
        </w:tc>
        <w:tc>
          <w:tcPr>
            <w:tcW w:w="5074" w:type="dxa"/>
            <w:vAlign w:val="center"/>
          </w:tcPr>
          <w:p w14:paraId="5F559485" w14:textId="77777777" w:rsidR="00FD66CE" w:rsidRPr="00EE0639" w:rsidRDefault="00FD66CE" w:rsidP="00FD66CE">
            <w:pPr>
              <w:ind w:firstLine="0"/>
              <w:rPr>
                <w:sz w:val="22"/>
                <w:szCs w:val="22"/>
              </w:rPr>
            </w:pPr>
            <w:r w:rsidRPr="00EE0639">
              <w:rPr>
                <w:sz w:val="22"/>
                <w:szCs w:val="22"/>
              </w:rPr>
              <w:t>Магістральний рукав між секціями замінити на новий (4</w:t>
            </w:r>
            <w:r w:rsidRPr="00FD66CE">
              <w:rPr>
                <w:sz w:val="22"/>
                <w:szCs w:val="22"/>
              </w:rPr>
              <w:t>SP</w:t>
            </w:r>
            <w:r w:rsidRPr="00EE0639">
              <w:rPr>
                <w:sz w:val="22"/>
                <w:szCs w:val="22"/>
              </w:rPr>
              <w:t xml:space="preserve">, робочий тиск не менш 400 </w:t>
            </w:r>
            <w:proofErr w:type="spellStart"/>
            <w:r w:rsidRPr="00FD66CE">
              <w:rPr>
                <w:sz w:val="22"/>
                <w:szCs w:val="22"/>
              </w:rPr>
              <w:t>Bar</w:t>
            </w:r>
            <w:proofErr w:type="spellEnd"/>
            <w:r w:rsidRPr="00EE0639">
              <w:rPr>
                <w:sz w:val="22"/>
                <w:szCs w:val="22"/>
              </w:rPr>
              <w:t>)</w:t>
            </w:r>
          </w:p>
          <w:p w14:paraId="712F8D94" w14:textId="77777777" w:rsidR="00FD66CE" w:rsidRPr="00EE0639" w:rsidRDefault="00FD66CE" w:rsidP="00FD66CE">
            <w:pPr>
              <w:ind w:firstLine="0"/>
              <w:rPr>
                <w:sz w:val="22"/>
                <w:szCs w:val="22"/>
              </w:rPr>
            </w:pPr>
            <w:r w:rsidRPr="00EE0639">
              <w:rPr>
                <w:sz w:val="22"/>
                <w:szCs w:val="22"/>
              </w:rPr>
              <w:t xml:space="preserve">Умовний діаметр магістрального рукаву: </w:t>
            </w:r>
          </w:p>
          <w:p w14:paraId="485749BF" w14:textId="77777777" w:rsidR="00FD66CE" w:rsidRPr="00EE0639" w:rsidRDefault="00FD66CE" w:rsidP="00FD66CE">
            <w:pPr>
              <w:ind w:firstLine="0"/>
              <w:rPr>
                <w:sz w:val="22"/>
                <w:szCs w:val="22"/>
              </w:rPr>
            </w:pPr>
            <w:r w:rsidRPr="00EE0639">
              <w:rPr>
                <w:sz w:val="22"/>
                <w:szCs w:val="22"/>
              </w:rPr>
              <w:t>-Ду32х2200мм ЧП-ЧП</w:t>
            </w:r>
          </w:p>
          <w:p w14:paraId="57B4FC47" w14:textId="77777777" w:rsidR="00FD66CE" w:rsidRPr="00EE0639" w:rsidRDefault="00FD66CE" w:rsidP="00FD66CE">
            <w:pPr>
              <w:ind w:firstLine="0"/>
              <w:rPr>
                <w:sz w:val="22"/>
                <w:szCs w:val="22"/>
              </w:rPr>
            </w:pPr>
            <w:r w:rsidRPr="00EE0639">
              <w:rPr>
                <w:sz w:val="22"/>
                <w:szCs w:val="22"/>
              </w:rPr>
              <w:t>-Ду25х2200мм ЧП-ЧП</w:t>
            </w:r>
          </w:p>
        </w:tc>
        <w:tc>
          <w:tcPr>
            <w:tcW w:w="1134" w:type="dxa"/>
            <w:vAlign w:val="bottom"/>
          </w:tcPr>
          <w:p w14:paraId="553F0C1B" w14:textId="77777777" w:rsidR="00FD66CE" w:rsidRPr="00EE0639" w:rsidRDefault="00FD66CE" w:rsidP="00DA31EB">
            <w:pPr>
              <w:ind w:firstLine="0"/>
              <w:jc w:val="center"/>
              <w:rPr>
                <w:sz w:val="22"/>
                <w:szCs w:val="22"/>
              </w:rPr>
            </w:pPr>
            <w:r w:rsidRPr="00EE0639">
              <w:rPr>
                <w:sz w:val="22"/>
                <w:szCs w:val="22"/>
              </w:rPr>
              <w:t>од.</w:t>
            </w:r>
          </w:p>
          <w:p w14:paraId="6EC03941" w14:textId="77777777" w:rsidR="00FD66CE" w:rsidRPr="00EE0639" w:rsidRDefault="00FD66CE" w:rsidP="00DA31EB">
            <w:pPr>
              <w:ind w:firstLine="0"/>
              <w:jc w:val="center"/>
              <w:rPr>
                <w:sz w:val="22"/>
                <w:szCs w:val="22"/>
              </w:rPr>
            </w:pPr>
            <w:r w:rsidRPr="00EE0639">
              <w:rPr>
                <w:sz w:val="22"/>
                <w:szCs w:val="22"/>
              </w:rPr>
              <w:t>од.</w:t>
            </w:r>
          </w:p>
        </w:tc>
        <w:tc>
          <w:tcPr>
            <w:tcW w:w="2410" w:type="dxa"/>
            <w:vAlign w:val="bottom"/>
          </w:tcPr>
          <w:p w14:paraId="5F615D76" w14:textId="77777777" w:rsidR="00FD66CE" w:rsidRPr="00EE0639" w:rsidRDefault="00FD66CE" w:rsidP="00DA31EB">
            <w:pPr>
              <w:ind w:firstLine="0"/>
              <w:jc w:val="center"/>
              <w:rPr>
                <w:sz w:val="22"/>
                <w:szCs w:val="22"/>
              </w:rPr>
            </w:pPr>
            <w:r w:rsidRPr="00EE0639">
              <w:rPr>
                <w:sz w:val="22"/>
                <w:szCs w:val="22"/>
              </w:rPr>
              <w:t>167</w:t>
            </w:r>
          </w:p>
          <w:p w14:paraId="354B529B" w14:textId="77777777" w:rsidR="00FD66CE" w:rsidRPr="00EE0639" w:rsidRDefault="00FD66CE" w:rsidP="00DA31EB">
            <w:pPr>
              <w:ind w:firstLine="0"/>
              <w:jc w:val="center"/>
              <w:rPr>
                <w:sz w:val="22"/>
                <w:szCs w:val="22"/>
              </w:rPr>
            </w:pPr>
            <w:r w:rsidRPr="00EE0639">
              <w:rPr>
                <w:sz w:val="22"/>
                <w:szCs w:val="22"/>
              </w:rPr>
              <w:t>167</w:t>
            </w:r>
          </w:p>
        </w:tc>
        <w:tc>
          <w:tcPr>
            <w:tcW w:w="1275" w:type="dxa"/>
            <w:vAlign w:val="bottom"/>
          </w:tcPr>
          <w:p w14:paraId="25ACDCE0" w14:textId="77777777" w:rsidR="00FD66CE" w:rsidRPr="00EE0639" w:rsidRDefault="00FD66CE" w:rsidP="00FD66CE">
            <w:pPr>
              <w:ind w:firstLine="0"/>
              <w:rPr>
                <w:sz w:val="22"/>
                <w:szCs w:val="22"/>
              </w:rPr>
            </w:pPr>
          </w:p>
        </w:tc>
      </w:tr>
      <w:tr w:rsidR="00FD66CE" w:rsidRPr="00EE0639" w14:paraId="76A1A4D4" w14:textId="77777777" w:rsidTr="00FD66CE">
        <w:trPr>
          <w:trHeight w:val="574"/>
        </w:trPr>
        <w:tc>
          <w:tcPr>
            <w:tcW w:w="739" w:type="dxa"/>
            <w:vAlign w:val="center"/>
          </w:tcPr>
          <w:p w14:paraId="343DFE92" w14:textId="77777777" w:rsidR="00FD66CE" w:rsidRPr="00EE0639" w:rsidRDefault="00FD66CE" w:rsidP="00FD66CE">
            <w:pPr>
              <w:ind w:firstLine="0"/>
              <w:rPr>
                <w:sz w:val="22"/>
                <w:szCs w:val="22"/>
              </w:rPr>
            </w:pPr>
            <w:r w:rsidRPr="00EE0639">
              <w:rPr>
                <w:sz w:val="22"/>
                <w:szCs w:val="22"/>
              </w:rPr>
              <w:t>29</w:t>
            </w:r>
          </w:p>
        </w:tc>
        <w:tc>
          <w:tcPr>
            <w:tcW w:w="5074" w:type="dxa"/>
            <w:vAlign w:val="center"/>
          </w:tcPr>
          <w:p w14:paraId="495BEEE5" w14:textId="77777777" w:rsidR="00FD66CE" w:rsidRPr="00EE0639" w:rsidRDefault="00FD66CE" w:rsidP="00FD66CE">
            <w:pPr>
              <w:ind w:firstLine="0"/>
              <w:rPr>
                <w:sz w:val="22"/>
                <w:szCs w:val="22"/>
              </w:rPr>
            </w:pPr>
            <w:r w:rsidRPr="00EE0639">
              <w:rPr>
                <w:sz w:val="22"/>
                <w:szCs w:val="22"/>
              </w:rPr>
              <w:t xml:space="preserve">Остаточний перелік робіт буде визначений після проведення </w:t>
            </w:r>
            <w:proofErr w:type="spellStart"/>
            <w:r w:rsidRPr="00EE0639">
              <w:rPr>
                <w:sz w:val="22"/>
                <w:szCs w:val="22"/>
              </w:rPr>
              <w:t>дефектовки</w:t>
            </w:r>
            <w:proofErr w:type="spellEnd"/>
            <w:r w:rsidRPr="00EE0639">
              <w:rPr>
                <w:sz w:val="22"/>
                <w:szCs w:val="22"/>
              </w:rPr>
              <w:t xml:space="preserve"> кожної секції на </w:t>
            </w:r>
            <w:proofErr w:type="spellStart"/>
            <w:r w:rsidRPr="00EE0639">
              <w:rPr>
                <w:sz w:val="22"/>
                <w:szCs w:val="22"/>
              </w:rPr>
              <w:t>ремонтном</w:t>
            </w:r>
            <w:proofErr w:type="spellEnd"/>
            <w:r w:rsidRPr="00EE0639">
              <w:rPr>
                <w:sz w:val="22"/>
                <w:szCs w:val="22"/>
              </w:rPr>
              <w:t xml:space="preserve"> підприємстві.</w:t>
            </w:r>
          </w:p>
        </w:tc>
        <w:tc>
          <w:tcPr>
            <w:tcW w:w="1134" w:type="dxa"/>
            <w:vAlign w:val="center"/>
          </w:tcPr>
          <w:p w14:paraId="66E8A872"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069314C7"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390D754" w14:textId="77777777" w:rsidR="00FD66CE" w:rsidRPr="00EE0639" w:rsidRDefault="00FD66CE" w:rsidP="00FD66CE">
            <w:pPr>
              <w:ind w:firstLine="0"/>
              <w:rPr>
                <w:sz w:val="22"/>
                <w:szCs w:val="22"/>
              </w:rPr>
            </w:pPr>
          </w:p>
        </w:tc>
      </w:tr>
      <w:tr w:rsidR="00FD66CE" w:rsidRPr="00EE0639" w14:paraId="4E784B2B" w14:textId="77777777" w:rsidTr="00FD66CE">
        <w:trPr>
          <w:trHeight w:val="574"/>
        </w:trPr>
        <w:tc>
          <w:tcPr>
            <w:tcW w:w="739" w:type="dxa"/>
            <w:vAlign w:val="center"/>
          </w:tcPr>
          <w:p w14:paraId="323D47C3" w14:textId="77777777" w:rsidR="00FD66CE" w:rsidRPr="00EE0639" w:rsidRDefault="00FD66CE" w:rsidP="00FD66CE">
            <w:pPr>
              <w:ind w:firstLine="0"/>
              <w:rPr>
                <w:sz w:val="22"/>
                <w:szCs w:val="22"/>
              </w:rPr>
            </w:pPr>
            <w:r w:rsidRPr="00EE0639">
              <w:rPr>
                <w:sz w:val="22"/>
                <w:szCs w:val="22"/>
              </w:rPr>
              <w:t>30</w:t>
            </w:r>
          </w:p>
        </w:tc>
        <w:tc>
          <w:tcPr>
            <w:tcW w:w="5074" w:type="dxa"/>
            <w:vAlign w:val="center"/>
          </w:tcPr>
          <w:p w14:paraId="73F6C94C" w14:textId="77777777" w:rsidR="00FD66CE" w:rsidRPr="00EE0639" w:rsidRDefault="00FD66CE" w:rsidP="00FD66CE">
            <w:pPr>
              <w:ind w:firstLine="0"/>
              <w:rPr>
                <w:sz w:val="22"/>
                <w:szCs w:val="22"/>
              </w:rPr>
            </w:pPr>
            <w:r w:rsidRPr="00EE0639">
              <w:rPr>
                <w:sz w:val="22"/>
                <w:szCs w:val="22"/>
              </w:rPr>
              <w:t>Вимоги до захисного покриття.</w:t>
            </w:r>
          </w:p>
        </w:tc>
        <w:tc>
          <w:tcPr>
            <w:tcW w:w="1134" w:type="dxa"/>
          </w:tcPr>
          <w:p w14:paraId="5D95510F" w14:textId="77777777" w:rsidR="00FD66CE" w:rsidRPr="00EE0639" w:rsidRDefault="00FD66CE" w:rsidP="00DA31EB">
            <w:pPr>
              <w:ind w:firstLine="0"/>
              <w:jc w:val="center"/>
              <w:rPr>
                <w:sz w:val="22"/>
                <w:szCs w:val="22"/>
              </w:rPr>
            </w:pPr>
          </w:p>
        </w:tc>
        <w:tc>
          <w:tcPr>
            <w:tcW w:w="2410" w:type="dxa"/>
            <w:vAlign w:val="center"/>
          </w:tcPr>
          <w:p w14:paraId="44538E61" w14:textId="77777777" w:rsidR="00FD66CE" w:rsidRPr="00EE0639" w:rsidRDefault="00FD66CE" w:rsidP="00DA31EB">
            <w:pPr>
              <w:ind w:firstLine="0"/>
              <w:jc w:val="center"/>
              <w:rPr>
                <w:sz w:val="22"/>
                <w:szCs w:val="22"/>
              </w:rPr>
            </w:pPr>
          </w:p>
        </w:tc>
        <w:tc>
          <w:tcPr>
            <w:tcW w:w="1275" w:type="dxa"/>
            <w:vAlign w:val="center"/>
          </w:tcPr>
          <w:p w14:paraId="548A0896" w14:textId="77777777" w:rsidR="00FD66CE" w:rsidRPr="00EE0639" w:rsidRDefault="00FD66CE" w:rsidP="00FD66CE">
            <w:pPr>
              <w:ind w:firstLine="0"/>
              <w:rPr>
                <w:sz w:val="22"/>
                <w:szCs w:val="22"/>
              </w:rPr>
            </w:pPr>
          </w:p>
        </w:tc>
      </w:tr>
      <w:tr w:rsidR="00FD66CE" w:rsidRPr="00EE0639" w14:paraId="5017EB55" w14:textId="77777777" w:rsidTr="00FD66CE">
        <w:trPr>
          <w:trHeight w:val="574"/>
        </w:trPr>
        <w:tc>
          <w:tcPr>
            <w:tcW w:w="739" w:type="dxa"/>
            <w:vAlign w:val="center"/>
          </w:tcPr>
          <w:p w14:paraId="77E880F1" w14:textId="77777777" w:rsidR="00FD66CE" w:rsidRPr="00EE0639" w:rsidRDefault="00FD66CE" w:rsidP="00FD66CE">
            <w:pPr>
              <w:ind w:firstLine="0"/>
              <w:rPr>
                <w:sz w:val="22"/>
                <w:szCs w:val="22"/>
              </w:rPr>
            </w:pPr>
            <w:r w:rsidRPr="00EE0639">
              <w:rPr>
                <w:sz w:val="22"/>
                <w:szCs w:val="22"/>
              </w:rPr>
              <w:t>30.1</w:t>
            </w:r>
          </w:p>
        </w:tc>
        <w:tc>
          <w:tcPr>
            <w:tcW w:w="5074" w:type="dxa"/>
            <w:vAlign w:val="center"/>
          </w:tcPr>
          <w:p w14:paraId="2DA792F7" w14:textId="77777777" w:rsidR="00FD66CE" w:rsidRPr="00EE0639" w:rsidRDefault="00FD66CE" w:rsidP="00FD66CE">
            <w:pPr>
              <w:ind w:firstLine="0"/>
              <w:rPr>
                <w:sz w:val="22"/>
                <w:szCs w:val="22"/>
              </w:rPr>
            </w:pPr>
            <w:r w:rsidRPr="00EE0639">
              <w:rPr>
                <w:sz w:val="22"/>
                <w:szCs w:val="22"/>
              </w:rPr>
              <w:t xml:space="preserve">Зовнішні поверхні </w:t>
            </w:r>
            <w:proofErr w:type="spellStart"/>
            <w:r w:rsidRPr="00EE0639">
              <w:rPr>
                <w:sz w:val="22"/>
                <w:szCs w:val="22"/>
              </w:rPr>
              <w:t>гідроблоків</w:t>
            </w:r>
            <w:proofErr w:type="spellEnd"/>
            <w:r w:rsidRPr="00EE0639">
              <w:rPr>
                <w:sz w:val="22"/>
                <w:szCs w:val="22"/>
              </w:rPr>
              <w:t xml:space="preserve">, пультів керування, деталі </w:t>
            </w:r>
            <w:proofErr w:type="spellStart"/>
            <w:r w:rsidRPr="00EE0639">
              <w:rPr>
                <w:sz w:val="22"/>
                <w:szCs w:val="22"/>
              </w:rPr>
              <w:t>гідрообладнання</w:t>
            </w:r>
            <w:proofErr w:type="spellEnd"/>
            <w:r w:rsidRPr="00EE0639">
              <w:rPr>
                <w:sz w:val="22"/>
                <w:szCs w:val="22"/>
              </w:rPr>
              <w:t xml:space="preserve">  (трійники, перехідники, муфти, кутники) повинні мати захисне покриття.</w:t>
            </w:r>
          </w:p>
        </w:tc>
        <w:tc>
          <w:tcPr>
            <w:tcW w:w="1134" w:type="dxa"/>
            <w:vAlign w:val="center"/>
          </w:tcPr>
          <w:p w14:paraId="10BDD97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E4D3606"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31E6510" w14:textId="77777777" w:rsidR="00FD66CE" w:rsidRPr="00EE0639" w:rsidRDefault="00FD66CE" w:rsidP="00FD66CE">
            <w:pPr>
              <w:ind w:firstLine="0"/>
              <w:rPr>
                <w:sz w:val="22"/>
                <w:szCs w:val="22"/>
              </w:rPr>
            </w:pPr>
          </w:p>
        </w:tc>
      </w:tr>
      <w:tr w:rsidR="00FD66CE" w:rsidRPr="00EE0639" w14:paraId="69B2ED96" w14:textId="77777777" w:rsidTr="00FD66CE">
        <w:trPr>
          <w:trHeight w:val="574"/>
        </w:trPr>
        <w:tc>
          <w:tcPr>
            <w:tcW w:w="739" w:type="dxa"/>
            <w:vAlign w:val="center"/>
          </w:tcPr>
          <w:p w14:paraId="40ABF186" w14:textId="77777777" w:rsidR="00FD66CE" w:rsidRPr="00EE0639" w:rsidRDefault="00FD66CE" w:rsidP="00FD66CE">
            <w:pPr>
              <w:ind w:firstLine="0"/>
              <w:rPr>
                <w:sz w:val="22"/>
                <w:szCs w:val="22"/>
              </w:rPr>
            </w:pPr>
            <w:r w:rsidRPr="00EE0639">
              <w:rPr>
                <w:sz w:val="22"/>
                <w:szCs w:val="22"/>
              </w:rPr>
              <w:t>30.2</w:t>
            </w:r>
          </w:p>
        </w:tc>
        <w:tc>
          <w:tcPr>
            <w:tcW w:w="5074" w:type="dxa"/>
            <w:vAlign w:val="center"/>
          </w:tcPr>
          <w:p w14:paraId="1F5D6CC3" w14:textId="77777777" w:rsidR="00FD66CE" w:rsidRPr="00EE0639" w:rsidRDefault="00FD66CE" w:rsidP="00FD66CE">
            <w:pPr>
              <w:ind w:firstLine="0"/>
              <w:rPr>
                <w:sz w:val="22"/>
                <w:szCs w:val="22"/>
              </w:rPr>
            </w:pPr>
            <w:r w:rsidRPr="00EE0639">
              <w:rPr>
                <w:sz w:val="22"/>
                <w:szCs w:val="22"/>
              </w:rPr>
              <w:t>Зовнішні не опрацьовані поверхні кріплення повинні мати покриття емаллю.</w:t>
            </w:r>
          </w:p>
        </w:tc>
        <w:tc>
          <w:tcPr>
            <w:tcW w:w="1134" w:type="dxa"/>
            <w:vAlign w:val="center"/>
          </w:tcPr>
          <w:p w14:paraId="5E222877"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F773CD6"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7C65D540" w14:textId="77777777" w:rsidR="00FD66CE" w:rsidRPr="00EE0639" w:rsidRDefault="00FD66CE" w:rsidP="00FD66CE">
            <w:pPr>
              <w:ind w:firstLine="0"/>
              <w:rPr>
                <w:sz w:val="22"/>
                <w:szCs w:val="22"/>
              </w:rPr>
            </w:pPr>
          </w:p>
        </w:tc>
      </w:tr>
      <w:tr w:rsidR="00FD66CE" w:rsidRPr="00EE0639" w14:paraId="467B3AFD" w14:textId="77777777" w:rsidTr="00FD66CE">
        <w:trPr>
          <w:trHeight w:val="574"/>
        </w:trPr>
        <w:tc>
          <w:tcPr>
            <w:tcW w:w="739" w:type="dxa"/>
            <w:vAlign w:val="center"/>
          </w:tcPr>
          <w:p w14:paraId="10517EB8" w14:textId="77777777" w:rsidR="00FD66CE" w:rsidRPr="00EE0639" w:rsidRDefault="00FD66CE" w:rsidP="00FD66CE">
            <w:pPr>
              <w:ind w:firstLine="0"/>
              <w:rPr>
                <w:sz w:val="22"/>
                <w:szCs w:val="22"/>
              </w:rPr>
            </w:pPr>
            <w:r w:rsidRPr="00EE0639">
              <w:rPr>
                <w:sz w:val="22"/>
                <w:szCs w:val="22"/>
              </w:rPr>
              <w:t>31</w:t>
            </w:r>
          </w:p>
        </w:tc>
        <w:tc>
          <w:tcPr>
            <w:tcW w:w="5074" w:type="dxa"/>
            <w:vAlign w:val="center"/>
          </w:tcPr>
          <w:p w14:paraId="2177098D" w14:textId="77777777" w:rsidR="00FD66CE" w:rsidRPr="00EE0639" w:rsidRDefault="00FD66CE" w:rsidP="00FD66CE">
            <w:pPr>
              <w:ind w:firstLine="0"/>
              <w:rPr>
                <w:sz w:val="22"/>
                <w:szCs w:val="22"/>
              </w:rPr>
            </w:pPr>
            <w:r w:rsidRPr="00EE0639">
              <w:rPr>
                <w:sz w:val="22"/>
                <w:szCs w:val="22"/>
              </w:rPr>
              <w:t>Консервація</w:t>
            </w:r>
          </w:p>
        </w:tc>
        <w:tc>
          <w:tcPr>
            <w:tcW w:w="1134" w:type="dxa"/>
          </w:tcPr>
          <w:p w14:paraId="6EB61C3E" w14:textId="77777777" w:rsidR="00FD66CE" w:rsidRPr="00EE0639" w:rsidRDefault="00FD66CE" w:rsidP="00DA31EB">
            <w:pPr>
              <w:ind w:firstLine="0"/>
              <w:jc w:val="center"/>
              <w:rPr>
                <w:sz w:val="22"/>
                <w:szCs w:val="22"/>
              </w:rPr>
            </w:pPr>
          </w:p>
        </w:tc>
        <w:tc>
          <w:tcPr>
            <w:tcW w:w="2410" w:type="dxa"/>
            <w:vAlign w:val="center"/>
          </w:tcPr>
          <w:p w14:paraId="5B66754D" w14:textId="77777777" w:rsidR="00FD66CE" w:rsidRPr="00EE0639" w:rsidRDefault="00FD66CE" w:rsidP="00DA31EB">
            <w:pPr>
              <w:ind w:firstLine="0"/>
              <w:jc w:val="center"/>
              <w:rPr>
                <w:sz w:val="22"/>
                <w:szCs w:val="22"/>
              </w:rPr>
            </w:pPr>
          </w:p>
        </w:tc>
        <w:tc>
          <w:tcPr>
            <w:tcW w:w="1275" w:type="dxa"/>
            <w:vAlign w:val="center"/>
          </w:tcPr>
          <w:p w14:paraId="04AEF1B4" w14:textId="77777777" w:rsidR="00FD66CE" w:rsidRPr="00EE0639" w:rsidRDefault="00FD66CE" w:rsidP="00FD66CE">
            <w:pPr>
              <w:ind w:firstLine="0"/>
              <w:rPr>
                <w:sz w:val="22"/>
                <w:szCs w:val="22"/>
              </w:rPr>
            </w:pPr>
          </w:p>
        </w:tc>
      </w:tr>
      <w:tr w:rsidR="00FD66CE" w:rsidRPr="00EE0639" w14:paraId="7AA45F85" w14:textId="77777777" w:rsidTr="00FD66CE">
        <w:trPr>
          <w:trHeight w:val="574"/>
        </w:trPr>
        <w:tc>
          <w:tcPr>
            <w:tcW w:w="739" w:type="dxa"/>
            <w:vAlign w:val="center"/>
          </w:tcPr>
          <w:p w14:paraId="0092E962" w14:textId="77777777" w:rsidR="00FD66CE" w:rsidRPr="00EE0639" w:rsidRDefault="00FD66CE" w:rsidP="00FD66CE">
            <w:pPr>
              <w:ind w:firstLine="0"/>
              <w:rPr>
                <w:sz w:val="22"/>
                <w:szCs w:val="22"/>
              </w:rPr>
            </w:pPr>
            <w:r w:rsidRPr="00EE0639">
              <w:rPr>
                <w:sz w:val="22"/>
                <w:szCs w:val="22"/>
              </w:rPr>
              <w:t>31.1</w:t>
            </w:r>
          </w:p>
        </w:tc>
        <w:tc>
          <w:tcPr>
            <w:tcW w:w="5074" w:type="dxa"/>
            <w:vAlign w:val="center"/>
          </w:tcPr>
          <w:p w14:paraId="1F10168A" w14:textId="77777777" w:rsidR="00FD66CE" w:rsidRPr="00EE0639" w:rsidRDefault="00FD66CE" w:rsidP="00FD66CE">
            <w:pPr>
              <w:ind w:firstLine="0"/>
              <w:rPr>
                <w:sz w:val="22"/>
                <w:szCs w:val="22"/>
              </w:rPr>
            </w:pPr>
            <w:proofErr w:type="spellStart"/>
            <w:r w:rsidRPr="00EE0639">
              <w:rPr>
                <w:sz w:val="22"/>
                <w:szCs w:val="22"/>
              </w:rPr>
              <w:t>Метізи</w:t>
            </w:r>
            <w:proofErr w:type="spellEnd"/>
            <w:r w:rsidRPr="00EE0639">
              <w:rPr>
                <w:sz w:val="22"/>
                <w:szCs w:val="22"/>
              </w:rPr>
              <w:t xml:space="preserve"> при монтажі змащуються пластичною змазкою.</w:t>
            </w:r>
          </w:p>
        </w:tc>
        <w:tc>
          <w:tcPr>
            <w:tcW w:w="1134" w:type="dxa"/>
            <w:vAlign w:val="center"/>
          </w:tcPr>
          <w:p w14:paraId="473D7FFB"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1D6388FB"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0E8AB73D" w14:textId="77777777" w:rsidR="00FD66CE" w:rsidRPr="00EE0639" w:rsidRDefault="00FD66CE" w:rsidP="00FD66CE">
            <w:pPr>
              <w:ind w:firstLine="0"/>
              <w:rPr>
                <w:sz w:val="22"/>
                <w:szCs w:val="22"/>
              </w:rPr>
            </w:pPr>
          </w:p>
        </w:tc>
      </w:tr>
      <w:tr w:rsidR="00FD66CE" w:rsidRPr="00EE0639" w14:paraId="3AE55378" w14:textId="77777777" w:rsidTr="00FD66CE">
        <w:trPr>
          <w:trHeight w:val="574"/>
        </w:trPr>
        <w:tc>
          <w:tcPr>
            <w:tcW w:w="739" w:type="dxa"/>
            <w:vAlign w:val="center"/>
          </w:tcPr>
          <w:p w14:paraId="0EF172A5" w14:textId="77777777" w:rsidR="00FD66CE" w:rsidRPr="00EE0639" w:rsidRDefault="00FD66CE" w:rsidP="00FD66CE">
            <w:pPr>
              <w:ind w:firstLine="0"/>
              <w:rPr>
                <w:sz w:val="22"/>
                <w:szCs w:val="22"/>
              </w:rPr>
            </w:pPr>
            <w:r w:rsidRPr="00EE0639">
              <w:rPr>
                <w:sz w:val="22"/>
                <w:szCs w:val="22"/>
              </w:rPr>
              <w:t>31.2</w:t>
            </w:r>
          </w:p>
        </w:tc>
        <w:tc>
          <w:tcPr>
            <w:tcW w:w="5074" w:type="dxa"/>
            <w:vAlign w:val="center"/>
          </w:tcPr>
          <w:p w14:paraId="5FC7EB32" w14:textId="77777777" w:rsidR="00FD66CE" w:rsidRPr="00EE0639" w:rsidRDefault="00FD66CE" w:rsidP="00FD66CE">
            <w:pPr>
              <w:ind w:firstLine="0"/>
              <w:rPr>
                <w:sz w:val="22"/>
                <w:szCs w:val="22"/>
              </w:rPr>
            </w:pPr>
            <w:r w:rsidRPr="00EE0639">
              <w:rPr>
                <w:sz w:val="22"/>
                <w:szCs w:val="22"/>
              </w:rPr>
              <w:t xml:space="preserve">Внутрішні поверхні </w:t>
            </w:r>
            <w:proofErr w:type="spellStart"/>
            <w:r w:rsidRPr="00EE0639">
              <w:rPr>
                <w:sz w:val="22"/>
                <w:szCs w:val="22"/>
              </w:rPr>
              <w:t>гідрообладнання</w:t>
            </w:r>
            <w:proofErr w:type="spellEnd"/>
            <w:r w:rsidRPr="00EE0639">
              <w:rPr>
                <w:sz w:val="22"/>
                <w:szCs w:val="22"/>
              </w:rPr>
              <w:t xml:space="preserve"> після проведення іспиту консервуються </w:t>
            </w:r>
            <w:proofErr w:type="spellStart"/>
            <w:r w:rsidRPr="00EE0639">
              <w:rPr>
                <w:sz w:val="22"/>
                <w:szCs w:val="22"/>
              </w:rPr>
              <w:t>гідроридиною</w:t>
            </w:r>
            <w:proofErr w:type="spellEnd"/>
            <w:r w:rsidRPr="00EE0639">
              <w:rPr>
                <w:sz w:val="22"/>
                <w:szCs w:val="22"/>
              </w:rPr>
              <w:t xml:space="preserve"> </w:t>
            </w:r>
            <w:proofErr w:type="spellStart"/>
            <w:r w:rsidRPr="00FD66CE">
              <w:rPr>
                <w:sz w:val="22"/>
                <w:szCs w:val="22"/>
              </w:rPr>
              <w:t>Solcenik</w:t>
            </w:r>
            <w:proofErr w:type="spellEnd"/>
            <w:r w:rsidRPr="00EE0639">
              <w:rPr>
                <w:sz w:val="22"/>
                <w:szCs w:val="22"/>
              </w:rPr>
              <w:t xml:space="preserve"> 801</w:t>
            </w:r>
            <w:r w:rsidRPr="00FD66CE">
              <w:rPr>
                <w:sz w:val="22"/>
                <w:szCs w:val="22"/>
              </w:rPr>
              <w:t>E</w:t>
            </w:r>
            <w:r w:rsidRPr="00EE0639">
              <w:rPr>
                <w:sz w:val="22"/>
                <w:szCs w:val="22"/>
              </w:rPr>
              <w:t>, вводи заглушити пробками</w:t>
            </w:r>
          </w:p>
        </w:tc>
        <w:tc>
          <w:tcPr>
            <w:tcW w:w="1134" w:type="dxa"/>
            <w:vAlign w:val="center"/>
          </w:tcPr>
          <w:p w14:paraId="1396D367"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1C38E206"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4D43BE38" w14:textId="77777777" w:rsidR="00FD66CE" w:rsidRPr="00EE0639" w:rsidRDefault="00FD66CE" w:rsidP="00FD66CE">
            <w:pPr>
              <w:ind w:firstLine="0"/>
              <w:rPr>
                <w:sz w:val="22"/>
                <w:szCs w:val="22"/>
              </w:rPr>
            </w:pPr>
          </w:p>
        </w:tc>
      </w:tr>
      <w:tr w:rsidR="00FD66CE" w:rsidRPr="00EE0639" w14:paraId="353711B8" w14:textId="77777777" w:rsidTr="00FD66CE">
        <w:trPr>
          <w:trHeight w:val="841"/>
        </w:trPr>
        <w:tc>
          <w:tcPr>
            <w:tcW w:w="739" w:type="dxa"/>
            <w:vAlign w:val="center"/>
          </w:tcPr>
          <w:p w14:paraId="0ABFF65E" w14:textId="77777777" w:rsidR="00FD66CE" w:rsidRPr="00EE0639" w:rsidRDefault="00FD66CE" w:rsidP="00FD66CE">
            <w:pPr>
              <w:ind w:firstLine="0"/>
              <w:rPr>
                <w:sz w:val="22"/>
                <w:szCs w:val="22"/>
              </w:rPr>
            </w:pPr>
            <w:r w:rsidRPr="00EE0639">
              <w:rPr>
                <w:sz w:val="22"/>
                <w:szCs w:val="22"/>
              </w:rPr>
              <w:t>32</w:t>
            </w:r>
          </w:p>
        </w:tc>
        <w:tc>
          <w:tcPr>
            <w:tcW w:w="5074" w:type="dxa"/>
            <w:vAlign w:val="center"/>
          </w:tcPr>
          <w:p w14:paraId="015B2A7A" w14:textId="77777777" w:rsidR="00FD66CE" w:rsidRPr="00EE0639" w:rsidRDefault="00FD66CE" w:rsidP="00FD66CE">
            <w:pPr>
              <w:ind w:firstLine="0"/>
              <w:rPr>
                <w:sz w:val="22"/>
                <w:szCs w:val="22"/>
              </w:rPr>
            </w:pPr>
            <w:r w:rsidRPr="00EE0639">
              <w:rPr>
                <w:sz w:val="22"/>
                <w:szCs w:val="22"/>
              </w:rPr>
              <w:t>Маркування:</w:t>
            </w:r>
          </w:p>
          <w:p w14:paraId="217931E2" w14:textId="77777777" w:rsidR="00FD66CE" w:rsidRPr="00EE0639" w:rsidRDefault="00FD66CE" w:rsidP="00FD66CE">
            <w:pPr>
              <w:ind w:firstLine="0"/>
              <w:rPr>
                <w:sz w:val="22"/>
                <w:szCs w:val="22"/>
              </w:rPr>
            </w:pPr>
            <w:r w:rsidRPr="00EE0639">
              <w:rPr>
                <w:sz w:val="22"/>
                <w:szCs w:val="22"/>
              </w:rPr>
              <w:t>Всі стійки, домкрати, клапанні блоки, блоки керування повинні мати маркування ремонтного підприємства.</w:t>
            </w:r>
          </w:p>
          <w:p w14:paraId="417B8158" w14:textId="77777777" w:rsidR="00FD66CE" w:rsidRPr="00EE0639" w:rsidRDefault="00FD66CE" w:rsidP="00FD66CE">
            <w:pPr>
              <w:ind w:firstLine="0"/>
              <w:rPr>
                <w:sz w:val="22"/>
                <w:szCs w:val="22"/>
              </w:rPr>
            </w:pPr>
            <w:r w:rsidRPr="00EE0639">
              <w:rPr>
                <w:sz w:val="22"/>
                <w:szCs w:val="22"/>
              </w:rPr>
              <w:t>Маркування повинно мати:</w:t>
            </w:r>
          </w:p>
          <w:p w14:paraId="3A1DF4EF" w14:textId="77777777" w:rsidR="00FD66CE" w:rsidRPr="00EE0639" w:rsidRDefault="00FD66CE" w:rsidP="00FD66CE">
            <w:pPr>
              <w:ind w:firstLine="0"/>
              <w:rPr>
                <w:sz w:val="22"/>
                <w:szCs w:val="22"/>
              </w:rPr>
            </w:pPr>
            <w:r w:rsidRPr="00EE0639">
              <w:rPr>
                <w:sz w:val="22"/>
                <w:szCs w:val="22"/>
              </w:rPr>
              <w:t>-порядковий номер з 001;</w:t>
            </w:r>
          </w:p>
          <w:p w14:paraId="2A4A3C75" w14:textId="77777777" w:rsidR="00FD66CE" w:rsidRPr="00EE0639" w:rsidRDefault="00FD66CE" w:rsidP="00FD66CE">
            <w:pPr>
              <w:ind w:firstLine="0"/>
              <w:rPr>
                <w:sz w:val="22"/>
                <w:szCs w:val="22"/>
              </w:rPr>
            </w:pPr>
            <w:r w:rsidRPr="00EE0639">
              <w:rPr>
                <w:sz w:val="22"/>
                <w:szCs w:val="22"/>
              </w:rPr>
              <w:t>-дату ремонту;</w:t>
            </w:r>
          </w:p>
          <w:p w14:paraId="7CFE20DA" w14:textId="77777777" w:rsidR="00FD66CE" w:rsidRPr="00EE0639" w:rsidRDefault="00FD66CE" w:rsidP="00FD66CE">
            <w:pPr>
              <w:ind w:firstLine="0"/>
              <w:rPr>
                <w:sz w:val="22"/>
                <w:szCs w:val="22"/>
              </w:rPr>
            </w:pPr>
            <w:r w:rsidRPr="00EE0639">
              <w:rPr>
                <w:sz w:val="22"/>
                <w:szCs w:val="22"/>
              </w:rPr>
              <w:t>-дві літери ремонтного підприємства;</w:t>
            </w:r>
          </w:p>
          <w:p w14:paraId="3C3F4EEB" w14:textId="77777777" w:rsidR="00FD66CE" w:rsidRPr="00EE0639" w:rsidRDefault="00FD66CE" w:rsidP="00FD66CE">
            <w:pPr>
              <w:ind w:firstLine="0"/>
              <w:rPr>
                <w:sz w:val="22"/>
                <w:szCs w:val="22"/>
              </w:rPr>
            </w:pPr>
            <w:r w:rsidRPr="00EE0639">
              <w:rPr>
                <w:sz w:val="22"/>
                <w:szCs w:val="22"/>
              </w:rPr>
              <w:t>-числа повинні бути вибиті на глибину 1-2мм.</w:t>
            </w:r>
          </w:p>
        </w:tc>
        <w:tc>
          <w:tcPr>
            <w:tcW w:w="1134" w:type="dxa"/>
            <w:vAlign w:val="center"/>
          </w:tcPr>
          <w:p w14:paraId="63C373CC"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C3E3E90"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5AF2F1E7" w14:textId="77777777" w:rsidR="00FD66CE" w:rsidRPr="00EE0639" w:rsidRDefault="00FD66CE" w:rsidP="00FD66CE">
            <w:pPr>
              <w:ind w:firstLine="0"/>
              <w:rPr>
                <w:sz w:val="22"/>
                <w:szCs w:val="22"/>
              </w:rPr>
            </w:pPr>
          </w:p>
        </w:tc>
      </w:tr>
      <w:tr w:rsidR="00FD66CE" w:rsidRPr="00EE0639" w14:paraId="4FDFF9E9" w14:textId="77777777" w:rsidTr="00FD66CE">
        <w:trPr>
          <w:trHeight w:val="574"/>
        </w:trPr>
        <w:tc>
          <w:tcPr>
            <w:tcW w:w="739" w:type="dxa"/>
            <w:vAlign w:val="center"/>
          </w:tcPr>
          <w:p w14:paraId="1CAFA1C7" w14:textId="77777777" w:rsidR="00FD66CE" w:rsidRPr="00EE0639" w:rsidRDefault="00FD66CE" w:rsidP="00FD66CE">
            <w:pPr>
              <w:ind w:firstLine="0"/>
              <w:rPr>
                <w:sz w:val="22"/>
                <w:szCs w:val="22"/>
              </w:rPr>
            </w:pPr>
            <w:r w:rsidRPr="00EE0639">
              <w:rPr>
                <w:sz w:val="22"/>
                <w:szCs w:val="22"/>
              </w:rPr>
              <w:t>33</w:t>
            </w:r>
          </w:p>
        </w:tc>
        <w:tc>
          <w:tcPr>
            <w:tcW w:w="5074" w:type="dxa"/>
            <w:vAlign w:val="center"/>
          </w:tcPr>
          <w:p w14:paraId="18DE1248" w14:textId="77777777" w:rsidR="00FD66CE" w:rsidRPr="00EE0639" w:rsidRDefault="00FD66CE" w:rsidP="00FD66CE">
            <w:pPr>
              <w:ind w:firstLine="0"/>
              <w:rPr>
                <w:sz w:val="22"/>
                <w:szCs w:val="22"/>
              </w:rPr>
            </w:pPr>
            <w:r w:rsidRPr="00EE0639">
              <w:rPr>
                <w:sz w:val="22"/>
                <w:szCs w:val="22"/>
              </w:rPr>
              <w:t>За не чітке маркування або стирання при експлуатації замовник не відповідає.</w:t>
            </w:r>
          </w:p>
        </w:tc>
        <w:tc>
          <w:tcPr>
            <w:tcW w:w="1134" w:type="dxa"/>
            <w:vAlign w:val="center"/>
          </w:tcPr>
          <w:p w14:paraId="1A701678"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91AC9EA"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73C10B6B" w14:textId="77777777" w:rsidR="00FD66CE" w:rsidRPr="00EE0639" w:rsidRDefault="00FD66CE" w:rsidP="00FD66CE">
            <w:pPr>
              <w:ind w:firstLine="0"/>
              <w:rPr>
                <w:sz w:val="22"/>
                <w:szCs w:val="22"/>
              </w:rPr>
            </w:pPr>
          </w:p>
        </w:tc>
      </w:tr>
      <w:tr w:rsidR="00FD66CE" w:rsidRPr="00EE0639" w14:paraId="75E3549C" w14:textId="77777777" w:rsidTr="00FD66CE">
        <w:tc>
          <w:tcPr>
            <w:tcW w:w="739" w:type="dxa"/>
            <w:vAlign w:val="center"/>
          </w:tcPr>
          <w:p w14:paraId="5E834B2A" w14:textId="77777777" w:rsidR="00FD66CE" w:rsidRPr="00EE0639" w:rsidRDefault="00FD66CE" w:rsidP="00FD66CE">
            <w:pPr>
              <w:ind w:firstLine="0"/>
              <w:rPr>
                <w:sz w:val="22"/>
                <w:szCs w:val="22"/>
              </w:rPr>
            </w:pPr>
            <w:r w:rsidRPr="00EE0639">
              <w:rPr>
                <w:sz w:val="22"/>
                <w:szCs w:val="22"/>
              </w:rPr>
              <w:t>34</w:t>
            </w:r>
          </w:p>
        </w:tc>
        <w:tc>
          <w:tcPr>
            <w:tcW w:w="5074" w:type="dxa"/>
          </w:tcPr>
          <w:p w14:paraId="6DE77D32" w14:textId="77777777" w:rsidR="00FD66CE" w:rsidRPr="00EE0639" w:rsidRDefault="00FD66CE" w:rsidP="00FD66CE">
            <w:pPr>
              <w:ind w:firstLine="0"/>
              <w:rPr>
                <w:sz w:val="22"/>
                <w:szCs w:val="22"/>
              </w:rPr>
            </w:pPr>
            <w:r w:rsidRPr="00EE0639">
              <w:rPr>
                <w:sz w:val="22"/>
                <w:szCs w:val="22"/>
              </w:rPr>
              <w:t>Замовник не комплектує ремонтний фонд деталями, котрі згідно наданим технічним умовам повинні бути замінені на нові.</w:t>
            </w:r>
          </w:p>
        </w:tc>
        <w:tc>
          <w:tcPr>
            <w:tcW w:w="1134" w:type="dxa"/>
            <w:vAlign w:val="center"/>
          </w:tcPr>
          <w:p w14:paraId="64BAD96E"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6F342AF2"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3F608BE3" w14:textId="77777777" w:rsidR="00FD66CE" w:rsidRPr="00EE0639" w:rsidRDefault="00FD66CE" w:rsidP="00FD66CE">
            <w:pPr>
              <w:ind w:firstLine="0"/>
              <w:rPr>
                <w:sz w:val="22"/>
                <w:szCs w:val="22"/>
              </w:rPr>
            </w:pPr>
          </w:p>
        </w:tc>
      </w:tr>
      <w:tr w:rsidR="00FD66CE" w:rsidRPr="00EE0639" w14:paraId="30C3F577" w14:textId="77777777" w:rsidTr="00FD66CE">
        <w:tc>
          <w:tcPr>
            <w:tcW w:w="739" w:type="dxa"/>
            <w:vAlign w:val="center"/>
          </w:tcPr>
          <w:p w14:paraId="2D31DA03" w14:textId="77777777" w:rsidR="00FD66CE" w:rsidRPr="00EE0639" w:rsidRDefault="00FD66CE" w:rsidP="00FD66CE">
            <w:pPr>
              <w:ind w:firstLine="0"/>
              <w:rPr>
                <w:sz w:val="22"/>
                <w:szCs w:val="22"/>
              </w:rPr>
            </w:pPr>
            <w:r w:rsidRPr="00EE0639">
              <w:rPr>
                <w:sz w:val="22"/>
                <w:szCs w:val="22"/>
              </w:rPr>
              <w:t>35</w:t>
            </w:r>
          </w:p>
        </w:tc>
        <w:tc>
          <w:tcPr>
            <w:tcW w:w="5074" w:type="dxa"/>
          </w:tcPr>
          <w:p w14:paraId="6C8569F2" w14:textId="77777777" w:rsidR="00FD66CE" w:rsidRPr="00EE0639" w:rsidRDefault="00FD66CE" w:rsidP="00FD66CE">
            <w:pPr>
              <w:ind w:firstLine="0"/>
              <w:rPr>
                <w:sz w:val="22"/>
                <w:szCs w:val="22"/>
              </w:rPr>
            </w:pPr>
            <w:r w:rsidRPr="00EE0639">
              <w:rPr>
                <w:sz w:val="22"/>
                <w:szCs w:val="22"/>
              </w:rPr>
              <w:t xml:space="preserve">Повернути Замовнику неремонтопридатні деталі згідно акту </w:t>
            </w:r>
            <w:proofErr w:type="spellStart"/>
            <w:r w:rsidRPr="00EE0639">
              <w:rPr>
                <w:sz w:val="22"/>
                <w:szCs w:val="22"/>
              </w:rPr>
              <w:t>дефектовки</w:t>
            </w:r>
            <w:proofErr w:type="spellEnd"/>
            <w:r w:rsidRPr="00EE0639">
              <w:rPr>
                <w:sz w:val="22"/>
                <w:szCs w:val="22"/>
              </w:rPr>
              <w:t>.</w:t>
            </w:r>
          </w:p>
        </w:tc>
        <w:tc>
          <w:tcPr>
            <w:tcW w:w="1134" w:type="dxa"/>
            <w:vAlign w:val="center"/>
          </w:tcPr>
          <w:p w14:paraId="553E6658" w14:textId="77777777" w:rsidR="00FD66CE" w:rsidRPr="00EE0639" w:rsidRDefault="00FD66CE" w:rsidP="00DA31EB">
            <w:pPr>
              <w:ind w:firstLine="0"/>
              <w:jc w:val="center"/>
              <w:rPr>
                <w:sz w:val="22"/>
                <w:szCs w:val="22"/>
              </w:rPr>
            </w:pPr>
            <w:r w:rsidRPr="00EE0639">
              <w:rPr>
                <w:sz w:val="22"/>
                <w:szCs w:val="22"/>
              </w:rPr>
              <w:t>%</w:t>
            </w:r>
          </w:p>
        </w:tc>
        <w:tc>
          <w:tcPr>
            <w:tcW w:w="2410" w:type="dxa"/>
            <w:vAlign w:val="center"/>
          </w:tcPr>
          <w:p w14:paraId="55E91A81" w14:textId="77777777" w:rsidR="00FD66CE" w:rsidRPr="00EE0639" w:rsidRDefault="00FD66CE" w:rsidP="00DA31EB">
            <w:pPr>
              <w:ind w:firstLine="0"/>
              <w:jc w:val="center"/>
              <w:rPr>
                <w:sz w:val="22"/>
                <w:szCs w:val="22"/>
              </w:rPr>
            </w:pPr>
            <w:r w:rsidRPr="00EE0639">
              <w:rPr>
                <w:sz w:val="22"/>
                <w:szCs w:val="22"/>
              </w:rPr>
              <w:t>100</w:t>
            </w:r>
          </w:p>
        </w:tc>
        <w:tc>
          <w:tcPr>
            <w:tcW w:w="1275" w:type="dxa"/>
            <w:vAlign w:val="center"/>
          </w:tcPr>
          <w:p w14:paraId="6AAAAD37" w14:textId="77777777" w:rsidR="00FD66CE" w:rsidRPr="00EE0639" w:rsidRDefault="00FD66CE" w:rsidP="00FD66CE">
            <w:pPr>
              <w:ind w:firstLine="0"/>
              <w:rPr>
                <w:sz w:val="22"/>
                <w:szCs w:val="22"/>
              </w:rPr>
            </w:pPr>
          </w:p>
        </w:tc>
      </w:tr>
      <w:tr w:rsidR="00FD66CE" w:rsidRPr="00EE0639" w14:paraId="711C53B1" w14:textId="77777777" w:rsidTr="00FD66CE">
        <w:tc>
          <w:tcPr>
            <w:tcW w:w="739" w:type="dxa"/>
            <w:vAlign w:val="center"/>
          </w:tcPr>
          <w:p w14:paraId="68ACB1F1" w14:textId="77777777" w:rsidR="00FD66CE" w:rsidRPr="00EE0639" w:rsidRDefault="00FD66CE" w:rsidP="00FD66CE">
            <w:pPr>
              <w:ind w:firstLine="0"/>
              <w:rPr>
                <w:sz w:val="22"/>
                <w:szCs w:val="22"/>
              </w:rPr>
            </w:pPr>
            <w:r w:rsidRPr="00EE0639">
              <w:rPr>
                <w:sz w:val="22"/>
                <w:szCs w:val="22"/>
              </w:rPr>
              <w:t>36</w:t>
            </w:r>
          </w:p>
        </w:tc>
        <w:tc>
          <w:tcPr>
            <w:tcW w:w="5074" w:type="dxa"/>
            <w:vAlign w:val="center"/>
          </w:tcPr>
          <w:p w14:paraId="443350FA" w14:textId="77777777" w:rsidR="00FD66CE" w:rsidRPr="00EE0639" w:rsidRDefault="00FD66CE" w:rsidP="00FD66CE">
            <w:pPr>
              <w:ind w:firstLine="0"/>
              <w:rPr>
                <w:sz w:val="22"/>
                <w:szCs w:val="22"/>
              </w:rPr>
            </w:pPr>
            <w:r w:rsidRPr="00EE0639">
              <w:rPr>
                <w:sz w:val="22"/>
                <w:szCs w:val="22"/>
              </w:rPr>
              <w:t>Строк поставки з ремонту.</w:t>
            </w:r>
          </w:p>
        </w:tc>
        <w:tc>
          <w:tcPr>
            <w:tcW w:w="1134" w:type="dxa"/>
            <w:vAlign w:val="bottom"/>
          </w:tcPr>
          <w:p w14:paraId="7FB66C45" w14:textId="77777777" w:rsidR="00FD66CE" w:rsidRPr="00EE0639" w:rsidRDefault="00FD66CE" w:rsidP="00DA31EB">
            <w:pPr>
              <w:ind w:firstLine="0"/>
              <w:jc w:val="center"/>
              <w:rPr>
                <w:sz w:val="22"/>
                <w:szCs w:val="22"/>
              </w:rPr>
            </w:pPr>
          </w:p>
        </w:tc>
        <w:tc>
          <w:tcPr>
            <w:tcW w:w="3685" w:type="dxa"/>
            <w:gridSpan w:val="2"/>
            <w:vAlign w:val="bottom"/>
          </w:tcPr>
          <w:p w14:paraId="14649106" w14:textId="77777777" w:rsidR="00FD66CE" w:rsidRPr="00EE0639" w:rsidRDefault="00FD66CE" w:rsidP="00DA31EB">
            <w:pPr>
              <w:ind w:firstLine="0"/>
              <w:jc w:val="center"/>
              <w:rPr>
                <w:sz w:val="22"/>
                <w:szCs w:val="22"/>
              </w:rPr>
            </w:pPr>
            <w:r w:rsidRPr="00EE0639">
              <w:rPr>
                <w:sz w:val="22"/>
                <w:szCs w:val="22"/>
              </w:rPr>
              <w:t>Згідно графіку ремонтних робіт.</w:t>
            </w:r>
          </w:p>
        </w:tc>
      </w:tr>
    </w:tbl>
    <w:p w14:paraId="3FF6AC41" w14:textId="77777777" w:rsidR="00AA08EB" w:rsidRDefault="00AA08EB" w:rsidP="00C21546">
      <w:pPr>
        <w:spacing w:after="0"/>
        <w:ind w:left="4956"/>
        <w:contextualSpacing/>
        <w:jc w:val="right"/>
        <w:rPr>
          <w:b/>
          <w:sz w:val="21"/>
          <w:szCs w:val="21"/>
        </w:rPr>
      </w:pPr>
    </w:p>
    <w:p w14:paraId="753B02AA" w14:textId="77777777" w:rsidR="00AA08EB" w:rsidRDefault="00AA08EB" w:rsidP="00C21546">
      <w:pPr>
        <w:spacing w:after="0"/>
        <w:ind w:left="4956"/>
        <w:contextualSpacing/>
        <w:jc w:val="right"/>
        <w:rPr>
          <w:b/>
          <w:sz w:val="21"/>
          <w:szCs w:val="21"/>
        </w:rPr>
      </w:pPr>
    </w:p>
    <w:p w14:paraId="5D128CA6" w14:textId="77777777" w:rsidR="004966D8" w:rsidRDefault="004966D8" w:rsidP="00C21546">
      <w:pPr>
        <w:spacing w:after="0"/>
        <w:ind w:left="4956"/>
        <w:contextualSpacing/>
        <w:jc w:val="right"/>
        <w:rPr>
          <w:b/>
          <w:sz w:val="21"/>
          <w:szCs w:val="21"/>
        </w:rPr>
      </w:pPr>
    </w:p>
    <w:p w14:paraId="2BAA9AF1" w14:textId="77777777" w:rsidR="004966D8" w:rsidRDefault="004966D8" w:rsidP="00C21546">
      <w:pPr>
        <w:spacing w:after="0"/>
        <w:ind w:left="4956"/>
        <w:contextualSpacing/>
        <w:jc w:val="right"/>
        <w:rPr>
          <w:b/>
          <w:sz w:val="21"/>
          <w:szCs w:val="21"/>
        </w:rPr>
      </w:pPr>
    </w:p>
    <w:p w14:paraId="4B06D2D6" w14:textId="77777777" w:rsidR="004966D8" w:rsidRDefault="004966D8" w:rsidP="00C21546">
      <w:pPr>
        <w:spacing w:after="0"/>
        <w:ind w:left="4956"/>
        <w:contextualSpacing/>
        <w:jc w:val="right"/>
        <w:rPr>
          <w:b/>
          <w:sz w:val="21"/>
          <w:szCs w:val="21"/>
        </w:rPr>
      </w:pPr>
    </w:p>
    <w:p w14:paraId="5FD339ED" w14:textId="77777777" w:rsidR="004966D8" w:rsidRDefault="004966D8" w:rsidP="00C21546">
      <w:pPr>
        <w:spacing w:after="0"/>
        <w:ind w:left="4956"/>
        <w:contextualSpacing/>
        <w:jc w:val="right"/>
        <w:rPr>
          <w:b/>
          <w:sz w:val="21"/>
          <w:szCs w:val="21"/>
        </w:rPr>
      </w:pPr>
    </w:p>
    <w:p w14:paraId="3C5BA33C" w14:textId="77777777" w:rsidR="00FD66CE" w:rsidRDefault="00FD66CE" w:rsidP="00C21546">
      <w:pPr>
        <w:spacing w:after="0"/>
        <w:ind w:left="4956"/>
        <w:contextualSpacing/>
        <w:jc w:val="right"/>
        <w:rPr>
          <w:b/>
          <w:sz w:val="21"/>
          <w:szCs w:val="21"/>
        </w:rPr>
      </w:pPr>
    </w:p>
    <w:p w14:paraId="2291F862" w14:textId="77777777" w:rsidR="00FD66CE" w:rsidRDefault="00FD66CE" w:rsidP="00C21546">
      <w:pPr>
        <w:spacing w:after="0"/>
        <w:ind w:left="4956"/>
        <w:contextualSpacing/>
        <w:jc w:val="right"/>
        <w:rPr>
          <w:b/>
          <w:sz w:val="21"/>
          <w:szCs w:val="21"/>
        </w:rPr>
      </w:pPr>
    </w:p>
    <w:p w14:paraId="54F29B4C" w14:textId="77777777" w:rsidR="00FD66CE" w:rsidRDefault="00FD66CE" w:rsidP="00C21546">
      <w:pPr>
        <w:spacing w:after="0"/>
        <w:ind w:left="4956"/>
        <w:contextualSpacing/>
        <w:jc w:val="right"/>
        <w:rPr>
          <w:b/>
          <w:sz w:val="21"/>
          <w:szCs w:val="21"/>
        </w:rPr>
      </w:pPr>
    </w:p>
    <w:p w14:paraId="7A3C8853" w14:textId="77777777" w:rsidR="00FD66CE" w:rsidRDefault="00FD66CE" w:rsidP="00C21546">
      <w:pPr>
        <w:spacing w:after="0"/>
        <w:ind w:left="4956"/>
        <w:contextualSpacing/>
        <w:jc w:val="right"/>
        <w:rPr>
          <w:b/>
          <w:sz w:val="21"/>
          <w:szCs w:val="21"/>
        </w:rPr>
      </w:pPr>
    </w:p>
    <w:p w14:paraId="78EF3E94" w14:textId="77777777" w:rsidR="00DA31EB" w:rsidRDefault="00DA31EB" w:rsidP="00C21546">
      <w:pPr>
        <w:spacing w:after="0"/>
        <w:ind w:left="4956"/>
        <w:contextualSpacing/>
        <w:jc w:val="right"/>
        <w:rPr>
          <w:b/>
          <w:sz w:val="21"/>
          <w:szCs w:val="21"/>
        </w:rPr>
      </w:pPr>
    </w:p>
    <w:p w14:paraId="0D40B53F" w14:textId="77777777" w:rsidR="00DA31EB" w:rsidRDefault="00DA31EB" w:rsidP="00C21546">
      <w:pPr>
        <w:spacing w:after="0"/>
        <w:ind w:left="4956"/>
        <w:contextualSpacing/>
        <w:jc w:val="right"/>
        <w:rPr>
          <w:b/>
          <w:sz w:val="21"/>
          <w:szCs w:val="21"/>
        </w:rPr>
      </w:pPr>
    </w:p>
    <w:p w14:paraId="0675E092" w14:textId="77777777" w:rsidR="00DA31EB" w:rsidRDefault="00DA31EB" w:rsidP="00C21546">
      <w:pPr>
        <w:spacing w:after="0"/>
        <w:ind w:left="4956"/>
        <w:contextualSpacing/>
        <w:jc w:val="right"/>
        <w:rPr>
          <w:b/>
          <w:sz w:val="21"/>
          <w:szCs w:val="21"/>
        </w:rPr>
      </w:pPr>
    </w:p>
    <w:p w14:paraId="7AD745DB"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3 </w:t>
      </w:r>
    </w:p>
    <w:p w14:paraId="2F9FD068" w14:textId="79D6771F"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210AE459" w14:textId="77777777" w:rsidR="00C21546" w:rsidRPr="00C21546" w:rsidRDefault="00C21546" w:rsidP="00C21546">
      <w:pPr>
        <w:keepLines/>
        <w:autoSpaceDE w:val="0"/>
        <w:autoSpaceDN w:val="0"/>
        <w:spacing w:after="0"/>
        <w:jc w:val="center"/>
        <w:rPr>
          <w:b/>
          <w:sz w:val="21"/>
          <w:szCs w:val="21"/>
        </w:rPr>
      </w:pPr>
    </w:p>
    <w:p w14:paraId="39E6F782" w14:textId="77777777" w:rsidR="00C21546" w:rsidRPr="00C21546" w:rsidRDefault="00C21546" w:rsidP="00C21546">
      <w:pPr>
        <w:keepLines/>
        <w:autoSpaceDE w:val="0"/>
        <w:autoSpaceDN w:val="0"/>
        <w:spacing w:after="0"/>
        <w:jc w:val="center"/>
        <w:rPr>
          <w:b/>
          <w:sz w:val="21"/>
          <w:szCs w:val="21"/>
        </w:rPr>
      </w:pPr>
      <w:r w:rsidRPr="00C21546">
        <w:rPr>
          <w:b/>
          <w:sz w:val="21"/>
          <w:szCs w:val="21"/>
        </w:rPr>
        <w:t>Калькуляція</w:t>
      </w:r>
    </w:p>
    <w:p w14:paraId="6CB21383" w14:textId="77777777" w:rsidR="00C21546" w:rsidRPr="00C21546" w:rsidRDefault="00C21546" w:rsidP="00C21546">
      <w:pPr>
        <w:keepLines/>
        <w:autoSpaceDE w:val="0"/>
        <w:autoSpaceDN w:val="0"/>
        <w:spacing w:after="0"/>
        <w:jc w:val="center"/>
        <w:rPr>
          <w:b/>
          <w:sz w:val="21"/>
          <w:szCs w:val="21"/>
        </w:rPr>
      </w:pPr>
    </w:p>
    <w:p w14:paraId="7CF7DF74" w14:textId="77777777" w:rsidR="00247A2C" w:rsidRPr="00C21546" w:rsidRDefault="00247A2C" w:rsidP="00247A2C">
      <w:pPr>
        <w:spacing w:after="0"/>
        <w:jc w:val="center"/>
        <w:rPr>
          <w:sz w:val="21"/>
          <w:szCs w:val="21"/>
        </w:rPr>
      </w:pPr>
      <w:r w:rsidRPr="00C21546">
        <w:rPr>
          <w:sz w:val="21"/>
          <w:szCs w:val="21"/>
        </w:rPr>
        <w:t>до договору № ________________  від   ____________</w:t>
      </w:r>
    </w:p>
    <w:p w14:paraId="4C4455D5" w14:textId="6D60C5CF" w:rsidR="00247A2C" w:rsidRPr="00D63DBB" w:rsidRDefault="00247A2C" w:rsidP="00247A2C">
      <w:pPr>
        <w:spacing w:after="0"/>
        <w:jc w:val="center"/>
        <w:rPr>
          <w:sz w:val="21"/>
          <w:szCs w:val="21"/>
        </w:rPr>
      </w:pPr>
      <w:r w:rsidRPr="00D63DBB">
        <w:rPr>
          <w:sz w:val="21"/>
          <w:szCs w:val="21"/>
        </w:rPr>
        <w:t xml:space="preserve">укладеного за результатами процедури закупівлі № </w:t>
      </w:r>
      <w:r w:rsidR="00914A48">
        <w:rPr>
          <w:sz w:val="21"/>
          <w:szCs w:val="21"/>
        </w:rPr>
        <w:t>__________________</w:t>
      </w:r>
    </w:p>
    <w:p w14:paraId="00EF5672" w14:textId="77777777" w:rsidR="00C21546" w:rsidRPr="00C21546" w:rsidRDefault="00C21546" w:rsidP="00C21546">
      <w:pPr>
        <w:rPr>
          <w:sz w:val="21"/>
          <w:szCs w:val="21"/>
        </w:rPr>
      </w:pPr>
    </w:p>
    <w:p w14:paraId="78D3F102" w14:textId="77777777" w:rsidR="00C21546" w:rsidRPr="00C21546" w:rsidRDefault="00C21546" w:rsidP="00C21546">
      <w:pPr>
        <w:rPr>
          <w:sz w:val="21"/>
          <w:szCs w:val="21"/>
        </w:rPr>
      </w:pPr>
    </w:p>
    <w:p w14:paraId="0889D476" w14:textId="3EC7219F" w:rsidR="004D50D4" w:rsidRDefault="00247A2C" w:rsidP="00247A2C">
      <w:pPr>
        <w:jc w:val="center"/>
        <w:rPr>
          <w:sz w:val="21"/>
          <w:szCs w:val="21"/>
        </w:rPr>
      </w:pPr>
      <w:r>
        <w:rPr>
          <w:sz w:val="21"/>
          <w:szCs w:val="21"/>
        </w:rPr>
        <w:t xml:space="preserve">                                                        </w:t>
      </w:r>
      <w:r w:rsidR="004D50D4">
        <w:rPr>
          <w:sz w:val="21"/>
          <w:szCs w:val="21"/>
        </w:rPr>
        <w:t>«ЗАТВЕРДЖЕНО»____________________</w:t>
      </w:r>
    </w:p>
    <w:p w14:paraId="2AA86B4A" w14:textId="4F3B4B10" w:rsidR="004D50D4" w:rsidRPr="004D50D4" w:rsidRDefault="004D50D4" w:rsidP="004D50D4">
      <w:pPr>
        <w:spacing w:after="0"/>
        <w:jc w:val="center"/>
        <w:rPr>
          <w:sz w:val="21"/>
          <w:szCs w:val="21"/>
        </w:rPr>
      </w:pPr>
      <w:r>
        <w:rPr>
          <w:sz w:val="21"/>
          <w:szCs w:val="21"/>
        </w:rPr>
        <w:t xml:space="preserve">                                                                       </w:t>
      </w:r>
      <w:r w:rsidR="00247A2C">
        <w:rPr>
          <w:sz w:val="21"/>
          <w:szCs w:val="21"/>
        </w:rPr>
        <w:t xml:space="preserve">    </w:t>
      </w:r>
      <w:r w:rsidRPr="009D7573">
        <w:rPr>
          <w:sz w:val="21"/>
          <w:szCs w:val="21"/>
        </w:rPr>
        <w:t xml:space="preserve">Директор </w:t>
      </w:r>
      <w:r w:rsidR="00914A48">
        <w:rPr>
          <w:sz w:val="21"/>
          <w:szCs w:val="21"/>
        </w:rPr>
        <w:t>_____________________</w:t>
      </w:r>
    </w:p>
    <w:p w14:paraId="1A28C71C" w14:textId="77777777" w:rsidR="004D50D4" w:rsidRPr="004D50D4" w:rsidRDefault="004D50D4" w:rsidP="004D50D4">
      <w:pPr>
        <w:spacing w:after="0"/>
        <w:jc w:val="right"/>
        <w:rPr>
          <w:sz w:val="21"/>
          <w:szCs w:val="21"/>
        </w:rPr>
      </w:pPr>
    </w:p>
    <w:p w14:paraId="296B2CC1" w14:textId="77777777" w:rsidR="004D50D4" w:rsidRDefault="004D50D4" w:rsidP="004D50D4">
      <w:pPr>
        <w:jc w:val="right"/>
        <w:rPr>
          <w:sz w:val="21"/>
          <w:szCs w:val="21"/>
        </w:rPr>
      </w:pPr>
      <w:r>
        <w:rPr>
          <w:sz w:val="21"/>
          <w:szCs w:val="21"/>
        </w:rPr>
        <w:t xml:space="preserve">                                                            </w:t>
      </w:r>
    </w:p>
    <w:p w14:paraId="75D1D043" w14:textId="30BB80AD" w:rsidR="00C21546" w:rsidRPr="00C21546" w:rsidRDefault="004D50D4" w:rsidP="004D50D4">
      <w:pPr>
        <w:jc w:val="center"/>
        <w:rPr>
          <w:sz w:val="21"/>
          <w:szCs w:val="21"/>
        </w:rPr>
      </w:pPr>
      <w:r>
        <w:rPr>
          <w:sz w:val="21"/>
          <w:szCs w:val="21"/>
        </w:rPr>
        <w:t xml:space="preserve">                                                      _____________________</w:t>
      </w:r>
      <w:r w:rsidRPr="004D50D4">
        <w:rPr>
          <w:sz w:val="21"/>
          <w:szCs w:val="21"/>
        </w:rPr>
        <w:t xml:space="preserve"> </w:t>
      </w:r>
    </w:p>
    <w:p w14:paraId="0D2F8D5C" w14:textId="77777777" w:rsidR="00C21546" w:rsidRPr="00C21546" w:rsidRDefault="00C21546" w:rsidP="00C21546">
      <w:pPr>
        <w:rPr>
          <w:sz w:val="21"/>
          <w:szCs w:val="21"/>
        </w:rPr>
      </w:pPr>
    </w:p>
    <w:p w14:paraId="744EAF00" w14:textId="77777777" w:rsidR="00C21546" w:rsidRPr="00C21546" w:rsidRDefault="00C21546" w:rsidP="00C21546">
      <w:pPr>
        <w:rPr>
          <w:sz w:val="21"/>
          <w:szCs w:val="21"/>
        </w:rPr>
      </w:pPr>
    </w:p>
    <w:p w14:paraId="099C9621" w14:textId="77777777" w:rsidR="00C21546" w:rsidRPr="00C21546" w:rsidRDefault="00C21546" w:rsidP="00C21546">
      <w:pPr>
        <w:rPr>
          <w:sz w:val="21"/>
          <w:szCs w:val="21"/>
        </w:rPr>
      </w:pPr>
    </w:p>
    <w:p w14:paraId="57381EAB" w14:textId="77777777" w:rsidR="00C21546" w:rsidRPr="00C21546" w:rsidRDefault="00C21546" w:rsidP="00C21546">
      <w:pPr>
        <w:rPr>
          <w:sz w:val="21"/>
          <w:szCs w:val="21"/>
        </w:rPr>
      </w:pPr>
    </w:p>
    <w:p w14:paraId="1EFD662E" w14:textId="77777777" w:rsidR="00C21546" w:rsidRPr="00C21546" w:rsidRDefault="00C21546" w:rsidP="00C21546">
      <w:pPr>
        <w:rPr>
          <w:sz w:val="21"/>
          <w:szCs w:val="21"/>
        </w:rPr>
      </w:pPr>
    </w:p>
    <w:p w14:paraId="7A45C74D" w14:textId="77777777" w:rsidR="00C21546" w:rsidRPr="00C21546" w:rsidRDefault="00C21546" w:rsidP="00C21546">
      <w:pPr>
        <w:rPr>
          <w:sz w:val="21"/>
          <w:szCs w:val="21"/>
        </w:rPr>
      </w:pPr>
    </w:p>
    <w:p w14:paraId="61FBD7F2" w14:textId="77777777" w:rsidR="00C21546" w:rsidRPr="00C21546" w:rsidRDefault="00C21546" w:rsidP="00C21546">
      <w:pPr>
        <w:rPr>
          <w:sz w:val="21"/>
          <w:szCs w:val="21"/>
        </w:rPr>
      </w:pPr>
    </w:p>
    <w:p w14:paraId="15984C3D" w14:textId="77777777" w:rsidR="00C21546" w:rsidRPr="00C21546" w:rsidRDefault="00C21546" w:rsidP="00C21546">
      <w:pPr>
        <w:rPr>
          <w:sz w:val="21"/>
          <w:szCs w:val="21"/>
        </w:rPr>
      </w:pPr>
    </w:p>
    <w:p w14:paraId="5CCE76E2" w14:textId="77777777" w:rsidR="004930E6" w:rsidRPr="00C21546" w:rsidRDefault="004930E6">
      <w:pPr>
        <w:rPr>
          <w:sz w:val="21"/>
          <w:szCs w:val="21"/>
        </w:rPr>
      </w:pPr>
    </w:p>
    <w:sectPr w:rsidR="004930E6" w:rsidRPr="00C21546" w:rsidSect="00AA08EB">
      <w:headerReference w:type="default" r:id="rId7"/>
      <w:pgSz w:w="11906" w:h="16838"/>
      <w:pgMar w:top="100" w:right="850" w:bottom="85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403C" w14:textId="77777777" w:rsidR="005E56D9" w:rsidRDefault="005E56D9">
      <w:pPr>
        <w:spacing w:before="0" w:after="0"/>
      </w:pPr>
      <w:r>
        <w:separator/>
      </w:r>
    </w:p>
  </w:endnote>
  <w:endnote w:type="continuationSeparator" w:id="0">
    <w:p w14:paraId="48024B16" w14:textId="77777777" w:rsidR="005E56D9" w:rsidRDefault="005E56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AEA78" w14:textId="77777777" w:rsidR="005E56D9" w:rsidRDefault="005E56D9">
      <w:pPr>
        <w:spacing w:before="0" w:after="0"/>
      </w:pPr>
      <w:r>
        <w:separator/>
      </w:r>
    </w:p>
  </w:footnote>
  <w:footnote w:type="continuationSeparator" w:id="0">
    <w:p w14:paraId="28F6BEA5" w14:textId="77777777" w:rsidR="005E56D9" w:rsidRDefault="005E56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67B5DE11" w:rsidR="00880C23" w:rsidRPr="009E0272" w:rsidRDefault="005E56D9">
    <w:pPr>
      <w:pStyle w:val="a3"/>
      <w:jc w:val="right"/>
      <w:rPr>
        <w:sz w:val="20"/>
      </w:rPr>
    </w:pPr>
  </w:p>
  <w:p w14:paraId="2CA36D41" w14:textId="77777777" w:rsidR="00880C23" w:rsidRPr="000D489D" w:rsidRDefault="005E56D9" w:rsidP="00AA08EB">
    <w:pPr>
      <w:pStyle w:val="a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812108F"/>
    <w:multiLevelType w:val="multilevel"/>
    <w:tmpl w:val="F3B872E0"/>
    <w:lvl w:ilvl="0">
      <w:start w:val="8"/>
      <w:numFmt w:val="decimal"/>
      <w:lvlText w:val="%1."/>
      <w:lvlJc w:val="left"/>
      <w:pPr>
        <w:ind w:left="600" w:hanging="600"/>
      </w:pPr>
      <w:rPr>
        <w:rFonts w:hint="default"/>
      </w:rPr>
    </w:lvl>
    <w:lvl w:ilvl="1">
      <w:start w:val="18"/>
      <w:numFmt w:val="decimal"/>
      <w:lvlText w:val="%1.%2."/>
      <w:lvlJc w:val="left"/>
      <w:pPr>
        <w:ind w:left="1021" w:hanging="60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8"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27A3537"/>
    <w:multiLevelType w:val="hybridMultilevel"/>
    <w:tmpl w:val="332226B0"/>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6132B40"/>
    <w:multiLevelType w:val="hybridMultilevel"/>
    <w:tmpl w:val="5D96B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6"/>
  </w:num>
  <w:num w:numId="9">
    <w:abstractNumId w:val="8"/>
  </w:num>
  <w:num w:numId="10">
    <w:abstractNumId w:val="12"/>
  </w:num>
  <w:num w:numId="11">
    <w:abstractNumId w:val="1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74046"/>
    <w:rsid w:val="0008089E"/>
    <w:rsid w:val="000C1D6E"/>
    <w:rsid w:val="001468DB"/>
    <w:rsid w:val="00157A3F"/>
    <w:rsid w:val="001D0221"/>
    <w:rsid w:val="001E32EF"/>
    <w:rsid w:val="001F478D"/>
    <w:rsid w:val="002011EA"/>
    <w:rsid w:val="002175FB"/>
    <w:rsid w:val="00236B3D"/>
    <w:rsid w:val="00247A2C"/>
    <w:rsid w:val="002660CE"/>
    <w:rsid w:val="002676AB"/>
    <w:rsid w:val="00270CEA"/>
    <w:rsid w:val="0028706A"/>
    <w:rsid w:val="002C016D"/>
    <w:rsid w:val="002E3442"/>
    <w:rsid w:val="002F57EE"/>
    <w:rsid w:val="0031231A"/>
    <w:rsid w:val="00357DF4"/>
    <w:rsid w:val="0037078E"/>
    <w:rsid w:val="00372431"/>
    <w:rsid w:val="00381B92"/>
    <w:rsid w:val="003902C0"/>
    <w:rsid w:val="0039722E"/>
    <w:rsid w:val="003A0E96"/>
    <w:rsid w:val="003B342F"/>
    <w:rsid w:val="003B554B"/>
    <w:rsid w:val="00407C84"/>
    <w:rsid w:val="00453520"/>
    <w:rsid w:val="00475F48"/>
    <w:rsid w:val="004930E6"/>
    <w:rsid w:val="004966D8"/>
    <w:rsid w:val="004A4501"/>
    <w:rsid w:val="004B0A25"/>
    <w:rsid w:val="004C1C8D"/>
    <w:rsid w:val="004C6981"/>
    <w:rsid w:val="004D50D4"/>
    <w:rsid w:val="005123A5"/>
    <w:rsid w:val="00520AE4"/>
    <w:rsid w:val="00557DA8"/>
    <w:rsid w:val="005A35CB"/>
    <w:rsid w:val="005E56D9"/>
    <w:rsid w:val="00655BF1"/>
    <w:rsid w:val="006614B0"/>
    <w:rsid w:val="0067161F"/>
    <w:rsid w:val="006A505D"/>
    <w:rsid w:val="006B0B8F"/>
    <w:rsid w:val="006C0F6A"/>
    <w:rsid w:val="006C36B5"/>
    <w:rsid w:val="006D20BF"/>
    <w:rsid w:val="006E26AC"/>
    <w:rsid w:val="006F015F"/>
    <w:rsid w:val="00725ED1"/>
    <w:rsid w:val="00735192"/>
    <w:rsid w:val="0076022B"/>
    <w:rsid w:val="00775C0F"/>
    <w:rsid w:val="00783F49"/>
    <w:rsid w:val="00800865"/>
    <w:rsid w:val="00807A3D"/>
    <w:rsid w:val="00814824"/>
    <w:rsid w:val="00823DB3"/>
    <w:rsid w:val="00825744"/>
    <w:rsid w:val="00865215"/>
    <w:rsid w:val="008840E4"/>
    <w:rsid w:val="00884BB5"/>
    <w:rsid w:val="008B1538"/>
    <w:rsid w:val="008C7FCC"/>
    <w:rsid w:val="008D2F9D"/>
    <w:rsid w:val="008D39DA"/>
    <w:rsid w:val="00914A48"/>
    <w:rsid w:val="0092080F"/>
    <w:rsid w:val="00976947"/>
    <w:rsid w:val="009862BA"/>
    <w:rsid w:val="009C1B67"/>
    <w:rsid w:val="009C4768"/>
    <w:rsid w:val="00A217E7"/>
    <w:rsid w:val="00A577E6"/>
    <w:rsid w:val="00A8565C"/>
    <w:rsid w:val="00AA08EB"/>
    <w:rsid w:val="00AE1818"/>
    <w:rsid w:val="00AE713D"/>
    <w:rsid w:val="00AF734E"/>
    <w:rsid w:val="00B058F7"/>
    <w:rsid w:val="00B11D14"/>
    <w:rsid w:val="00B25C72"/>
    <w:rsid w:val="00B33749"/>
    <w:rsid w:val="00B7354C"/>
    <w:rsid w:val="00B771C1"/>
    <w:rsid w:val="00B80352"/>
    <w:rsid w:val="00BC5682"/>
    <w:rsid w:val="00BD676D"/>
    <w:rsid w:val="00BE1610"/>
    <w:rsid w:val="00C21546"/>
    <w:rsid w:val="00C317CA"/>
    <w:rsid w:val="00C87EA3"/>
    <w:rsid w:val="00CB4489"/>
    <w:rsid w:val="00D04EC4"/>
    <w:rsid w:val="00D56845"/>
    <w:rsid w:val="00D63DBB"/>
    <w:rsid w:val="00D80C0C"/>
    <w:rsid w:val="00D8689E"/>
    <w:rsid w:val="00D87E2C"/>
    <w:rsid w:val="00DA31EB"/>
    <w:rsid w:val="00DC1B1F"/>
    <w:rsid w:val="00E40F79"/>
    <w:rsid w:val="00E73FEC"/>
    <w:rsid w:val="00E95E31"/>
    <w:rsid w:val="00E96C89"/>
    <w:rsid w:val="00EC6681"/>
    <w:rsid w:val="00EF176C"/>
    <w:rsid w:val="00F142A3"/>
    <w:rsid w:val="00F34C0E"/>
    <w:rsid w:val="00F437F0"/>
    <w:rsid w:val="00F51454"/>
    <w:rsid w:val="00F543DF"/>
    <w:rsid w:val="00F626BE"/>
    <w:rsid w:val="00F86A80"/>
    <w:rsid w:val="00FB2FA7"/>
    <w:rsid w:val="00FC1A0E"/>
    <w:rsid w:val="00FC7B71"/>
    <w:rsid w:val="00FD66CE"/>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aliases w:val="Chapter10,Список уровня 2,название табл/рис"/>
    <w:basedOn w:val="a"/>
    <w:link w:val="aa"/>
    <w:uiPriority w:val="34"/>
    <w:qFormat/>
    <w:rsid w:val="008B1538"/>
    <w:pPr>
      <w:ind w:left="720"/>
      <w:contextualSpacing/>
    </w:pPr>
  </w:style>
  <w:style w:type="character" w:styleId="ab">
    <w:name w:val="page number"/>
    <w:basedOn w:val="a0"/>
    <w:rsid w:val="00E95E31"/>
  </w:style>
  <w:style w:type="paragraph" w:styleId="ac">
    <w:name w:val="footer"/>
    <w:basedOn w:val="a"/>
    <w:link w:val="ad"/>
    <w:uiPriority w:val="99"/>
    <w:unhideWhenUsed/>
    <w:rsid w:val="00D80C0C"/>
    <w:pPr>
      <w:tabs>
        <w:tab w:val="center" w:pos="4819"/>
        <w:tab w:val="right" w:pos="9639"/>
      </w:tabs>
      <w:spacing w:before="0" w:after="0"/>
    </w:pPr>
  </w:style>
  <w:style w:type="character" w:customStyle="1" w:styleId="ad">
    <w:name w:val="Нижний колонтитул Знак"/>
    <w:basedOn w:val="a0"/>
    <w:link w:val="ac"/>
    <w:uiPriority w:val="99"/>
    <w:rsid w:val="00D80C0C"/>
    <w:rPr>
      <w:rFonts w:ascii="Times New Roman" w:eastAsia="Times New Roman" w:hAnsi="Times New Roman" w:cs="Times New Roman"/>
      <w:snapToGrid w:val="0"/>
      <w:sz w:val="24"/>
      <w:szCs w:val="20"/>
      <w:lang w:val="uk-UA" w:eastAsia="ru-RU"/>
    </w:rPr>
  </w:style>
  <w:style w:type="character" w:customStyle="1" w:styleId="aa">
    <w:name w:val="Абзац списка Знак"/>
    <w:aliases w:val="Chapter10 Знак,Список уровня 2 Знак,название табл/рис Знак"/>
    <w:link w:val="a9"/>
    <w:uiPriority w:val="34"/>
    <w:locked/>
    <w:rsid w:val="00C21546"/>
    <w:rPr>
      <w:rFonts w:ascii="Times New Roman" w:eastAsia="Times New Roman" w:hAnsi="Times New Roman" w:cs="Times New Roman"/>
      <w:snapToGrid w:val="0"/>
      <w:sz w:val="24"/>
      <w:szCs w:val="20"/>
      <w:lang w:val="uk-UA" w:eastAsia="ru-RU"/>
    </w:rPr>
  </w:style>
  <w:style w:type="table" w:styleId="ae">
    <w:name w:val="Table Grid"/>
    <w:basedOn w:val="a1"/>
    <w:uiPriority w:val="39"/>
    <w:rsid w:val="00C2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C21546"/>
    <w:pPr>
      <w:spacing w:before="0" w:after="0"/>
      <w:ind w:firstLine="0"/>
      <w:jc w:val="center"/>
    </w:pPr>
    <w:rPr>
      <w:b/>
      <w:snapToGrid/>
      <w:sz w:val="28"/>
      <w:u w:val="single"/>
      <w:lang w:val="ru-RU"/>
    </w:rPr>
  </w:style>
  <w:style w:type="character" w:customStyle="1" w:styleId="af0">
    <w:name w:val="Название Знак"/>
    <w:basedOn w:val="a0"/>
    <w:link w:val="af"/>
    <w:uiPriority w:val="99"/>
    <w:rsid w:val="00C21546"/>
    <w:rPr>
      <w:rFonts w:ascii="Times New Roman" w:eastAsia="Times New Roman" w:hAnsi="Times New Roman" w:cs="Times New Roman"/>
      <w:b/>
      <w:sz w:val="28"/>
      <w:szCs w:val="20"/>
      <w:u w:val="single"/>
      <w:lang w:eastAsia="ru-RU"/>
    </w:rPr>
  </w:style>
  <w:style w:type="paragraph" w:styleId="HTML">
    <w:name w:val="HTML Preformatted"/>
    <w:basedOn w:val="a"/>
    <w:link w:val="HTML0"/>
    <w:uiPriority w:val="99"/>
    <w:unhideWhenUsed/>
    <w:rsid w:val="00D6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D6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168">
      <w:bodyDiv w:val="1"/>
      <w:marLeft w:val="0"/>
      <w:marRight w:val="0"/>
      <w:marTop w:val="0"/>
      <w:marBottom w:val="0"/>
      <w:divBdr>
        <w:top w:val="none" w:sz="0" w:space="0" w:color="auto"/>
        <w:left w:val="none" w:sz="0" w:space="0" w:color="auto"/>
        <w:bottom w:val="none" w:sz="0" w:space="0" w:color="auto"/>
        <w:right w:val="none" w:sz="0" w:space="0" w:color="auto"/>
      </w:divBdr>
    </w:div>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621373174">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34015</Words>
  <Characters>19389</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cp:revision>
  <dcterms:created xsi:type="dcterms:W3CDTF">2023-05-12T16:03:00Z</dcterms:created>
  <dcterms:modified xsi:type="dcterms:W3CDTF">2023-05-12T16:03:00Z</dcterms:modified>
</cp:coreProperties>
</file>