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96C8" w14:textId="77777777" w:rsidR="00671A21" w:rsidRPr="007626C7" w:rsidRDefault="00671A21" w:rsidP="00671A21">
      <w:pPr>
        <w:tabs>
          <w:tab w:val="center" w:pos="4677"/>
          <w:tab w:val="right" w:pos="9355"/>
        </w:tabs>
        <w:snapToGrid w:val="0"/>
        <w:spacing w:after="0" w:line="240" w:lineRule="auto"/>
        <w:ind w:firstLine="539"/>
        <w:jc w:val="center"/>
        <w:outlineLvl w:val="0"/>
        <w:rPr>
          <w:b/>
          <w:bCs/>
          <w:color w:val="000000" w:themeColor="text1"/>
          <w:sz w:val="24"/>
          <w:szCs w:val="24"/>
          <w:lang w:val="ru-RU" w:eastAsia="ru-RU"/>
        </w:rPr>
      </w:pPr>
      <w:r w:rsidRPr="007626C7">
        <w:rPr>
          <w:b/>
          <w:bCs/>
          <w:color w:val="000000" w:themeColor="text1"/>
          <w:sz w:val="24"/>
          <w:szCs w:val="24"/>
          <w:lang w:val="ru-RU" w:eastAsia="ru-RU"/>
        </w:rPr>
        <w:t xml:space="preserve">Полтавський навчально-виховний комплекс (ЗНЗ-ДНЗ) №16 </w:t>
      </w:r>
    </w:p>
    <w:p w14:paraId="65929E90" w14:textId="466B57FD" w:rsidR="00B14CE7" w:rsidRPr="007626C7" w:rsidRDefault="00671A21" w:rsidP="00671A21">
      <w:pPr>
        <w:tabs>
          <w:tab w:val="center" w:pos="4677"/>
          <w:tab w:val="right" w:pos="9355"/>
        </w:tabs>
        <w:snapToGrid w:val="0"/>
        <w:spacing w:after="0" w:line="240" w:lineRule="auto"/>
        <w:ind w:firstLine="539"/>
        <w:jc w:val="center"/>
        <w:outlineLvl w:val="0"/>
        <w:rPr>
          <w:b/>
          <w:bCs/>
          <w:color w:val="000000" w:themeColor="text1"/>
          <w:sz w:val="24"/>
          <w:szCs w:val="24"/>
          <w:lang w:val="ru-RU" w:eastAsia="ru-RU"/>
        </w:rPr>
      </w:pPr>
      <w:r w:rsidRPr="007626C7">
        <w:rPr>
          <w:b/>
          <w:bCs/>
          <w:color w:val="000000" w:themeColor="text1"/>
          <w:sz w:val="24"/>
          <w:szCs w:val="24"/>
          <w:lang w:val="ru-RU" w:eastAsia="ru-RU"/>
        </w:rPr>
        <w:t>Полтавської міської ради Полтавської області</w:t>
      </w:r>
    </w:p>
    <w:p w14:paraId="24E45015" w14:textId="77777777" w:rsidR="00671A21" w:rsidRPr="007626C7" w:rsidRDefault="00671A21" w:rsidP="00671A21">
      <w:pPr>
        <w:tabs>
          <w:tab w:val="center" w:pos="4677"/>
          <w:tab w:val="right" w:pos="9355"/>
        </w:tabs>
        <w:snapToGrid w:val="0"/>
        <w:spacing w:after="0" w:line="240" w:lineRule="auto"/>
        <w:ind w:firstLine="539"/>
        <w:jc w:val="center"/>
        <w:outlineLvl w:val="0"/>
        <w:rPr>
          <w:b/>
          <w:bCs/>
          <w:color w:val="000000" w:themeColor="text1"/>
          <w:sz w:val="24"/>
          <w:szCs w:val="24"/>
          <w:lang w:val="ru-RU" w:eastAsia="ru-RU"/>
        </w:rPr>
      </w:pPr>
    </w:p>
    <w:p w14:paraId="0086A08B" w14:textId="77777777" w:rsidR="00671A21" w:rsidRPr="007626C7" w:rsidRDefault="00671A21" w:rsidP="00671A21">
      <w:pPr>
        <w:tabs>
          <w:tab w:val="center" w:pos="4677"/>
          <w:tab w:val="right" w:pos="9355"/>
        </w:tabs>
        <w:snapToGrid w:val="0"/>
        <w:spacing w:after="0" w:line="240" w:lineRule="auto"/>
        <w:ind w:firstLine="539"/>
        <w:jc w:val="center"/>
        <w:outlineLvl w:val="0"/>
        <w:rPr>
          <w:b/>
          <w:color w:val="000000" w:themeColor="text1"/>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7626C7" w:rsidRPr="007626C7" w14:paraId="65929E93" w14:textId="77777777" w:rsidTr="00B14CE7">
        <w:tc>
          <w:tcPr>
            <w:tcW w:w="3931" w:type="dxa"/>
            <w:tcBorders>
              <w:top w:val="nil"/>
              <w:left w:val="nil"/>
              <w:bottom w:val="nil"/>
              <w:right w:val="nil"/>
            </w:tcBorders>
          </w:tcPr>
          <w:p w14:paraId="65929E91" w14:textId="77777777" w:rsidR="00B14CE7" w:rsidRPr="007626C7" w:rsidRDefault="00B14CE7" w:rsidP="00B14CE7">
            <w:pPr>
              <w:rPr>
                <w:b/>
                <w:bCs/>
                <w:color w:val="000000" w:themeColor="text1"/>
                <w:sz w:val="24"/>
                <w:szCs w:val="24"/>
                <w:lang w:val="ru-RU" w:eastAsia="ru-RU"/>
              </w:rPr>
            </w:pPr>
          </w:p>
        </w:tc>
        <w:tc>
          <w:tcPr>
            <w:tcW w:w="5387" w:type="dxa"/>
            <w:tcBorders>
              <w:top w:val="nil"/>
              <w:left w:val="nil"/>
              <w:bottom w:val="nil"/>
              <w:right w:val="nil"/>
            </w:tcBorders>
            <w:hideMark/>
          </w:tcPr>
          <w:p w14:paraId="65929E92" w14:textId="77777777" w:rsidR="00B14CE7" w:rsidRPr="007626C7" w:rsidRDefault="00B14CE7" w:rsidP="00B14CE7">
            <w:pPr>
              <w:rPr>
                <w:b/>
                <w:bCs/>
                <w:noProof/>
                <w:color w:val="000000" w:themeColor="text1"/>
                <w:sz w:val="24"/>
                <w:szCs w:val="24"/>
                <w:lang w:val="ru-RU" w:eastAsia="ru-RU"/>
              </w:rPr>
            </w:pPr>
            <w:r w:rsidRPr="007626C7">
              <w:rPr>
                <w:b/>
                <w:bCs/>
                <w:noProof/>
                <w:color w:val="000000" w:themeColor="text1"/>
                <w:sz w:val="24"/>
                <w:szCs w:val="24"/>
                <w:lang w:val="ru-RU" w:eastAsia="ru-RU"/>
              </w:rPr>
              <w:t>ЗАТВЕРДЖЕНО</w:t>
            </w:r>
          </w:p>
        </w:tc>
      </w:tr>
      <w:tr w:rsidR="007626C7" w:rsidRPr="007626C7" w14:paraId="65929E96" w14:textId="77777777" w:rsidTr="00B14CE7">
        <w:tc>
          <w:tcPr>
            <w:tcW w:w="3931" w:type="dxa"/>
            <w:tcBorders>
              <w:top w:val="nil"/>
              <w:left w:val="nil"/>
              <w:bottom w:val="nil"/>
              <w:right w:val="nil"/>
            </w:tcBorders>
          </w:tcPr>
          <w:p w14:paraId="65929E94" w14:textId="77777777" w:rsidR="00B14CE7" w:rsidRPr="007626C7" w:rsidRDefault="00B14CE7" w:rsidP="00B14CE7">
            <w:pPr>
              <w:rPr>
                <w:b/>
                <w:bCs/>
                <w:color w:val="000000" w:themeColor="text1"/>
                <w:sz w:val="24"/>
                <w:szCs w:val="24"/>
                <w:lang w:val="en-GB" w:eastAsia="ru-RU"/>
              </w:rPr>
            </w:pPr>
          </w:p>
        </w:tc>
        <w:tc>
          <w:tcPr>
            <w:tcW w:w="5387" w:type="dxa"/>
            <w:tcBorders>
              <w:top w:val="nil"/>
              <w:left w:val="nil"/>
              <w:bottom w:val="nil"/>
              <w:right w:val="nil"/>
            </w:tcBorders>
            <w:hideMark/>
          </w:tcPr>
          <w:p w14:paraId="65929E95" w14:textId="77777777" w:rsidR="00B14CE7" w:rsidRPr="007626C7" w:rsidRDefault="00B14CE7" w:rsidP="00A3330B">
            <w:pPr>
              <w:rPr>
                <w:b/>
                <w:bCs/>
                <w:color w:val="000000" w:themeColor="text1"/>
                <w:sz w:val="24"/>
                <w:szCs w:val="24"/>
                <w:lang w:val="ru-RU" w:eastAsia="ru-RU"/>
              </w:rPr>
            </w:pPr>
            <w:r w:rsidRPr="007626C7">
              <w:rPr>
                <w:b/>
                <w:bCs/>
                <w:color w:val="000000" w:themeColor="text1"/>
                <w:sz w:val="24"/>
                <w:szCs w:val="24"/>
                <w:lang w:val="ru-RU" w:eastAsia="ru-RU"/>
              </w:rPr>
              <w:t xml:space="preserve">РІШЕННЯМ </w:t>
            </w:r>
            <w:r w:rsidR="00A3330B" w:rsidRPr="007626C7">
              <w:rPr>
                <w:b/>
                <w:bCs/>
                <w:color w:val="000000" w:themeColor="text1"/>
                <w:sz w:val="24"/>
                <w:szCs w:val="24"/>
                <w:lang w:val="ru-RU" w:eastAsia="ru-RU"/>
              </w:rPr>
              <w:t>УПОВНОВАЖЕНОЇ ОСОБИ</w:t>
            </w:r>
          </w:p>
        </w:tc>
      </w:tr>
      <w:tr w:rsidR="007626C7" w:rsidRPr="007626C7" w14:paraId="65929E99" w14:textId="77777777" w:rsidTr="00B14CE7">
        <w:tc>
          <w:tcPr>
            <w:tcW w:w="3931" w:type="dxa"/>
            <w:tcBorders>
              <w:top w:val="nil"/>
              <w:left w:val="nil"/>
              <w:bottom w:val="nil"/>
              <w:right w:val="nil"/>
            </w:tcBorders>
          </w:tcPr>
          <w:p w14:paraId="65929E97" w14:textId="77777777" w:rsidR="00B14CE7" w:rsidRPr="007626C7" w:rsidRDefault="00B14CE7" w:rsidP="00B14CE7">
            <w:pPr>
              <w:rPr>
                <w:b/>
                <w:bCs/>
                <w:color w:val="000000" w:themeColor="text1"/>
                <w:sz w:val="24"/>
                <w:szCs w:val="24"/>
                <w:lang w:val="ru-RU" w:eastAsia="ru-RU"/>
              </w:rPr>
            </w:pPr>
          </w:p>
        </w:tc>
        <w:tc>
          <w:tcPr>
            <w:tcW w:w="5387" w:type="dxa"/>
            <w:tcBorders>
              <w:top w:val="nil"/>
              <w:left w:val="nil"/>
              <w:bottom w:val="nil"/>
              <w:right w:val="nil"/>
            </w:tcBorders>
            <w:hideMark/>
          </w:tcPr>
          <w:p w14:paraId="65929E98" w14:textId="7BED9CAA" w:rsidR="00B14CE7" w:rsidRPr="007626C7" w:rsidRDefault="00B14CE7" w:rsidP="00AE0F51">
            <w:pPr>
              <w:rPr>
                <w:b/>
                <w:bCs/>
                <w:color w:val="000000" w:themeColor="text1"/>
                <w:sz w:val="24"/>
                <w:szCs w:val="24"/>
                <w:lang w:val="ru-RU" w:eastAsia="ru-RU"/>
              </w:rPr>
            </w:pPr>
            <w:r w:rsidRPr="007626C7">
              <w:rPr>
                <w:b/>
                <w:bCs/>
                <w:color w:val="000000" w:themeColor="text1"/>
                <w:sz w:val="24"/>
                <w:szCs w:val="24"/>
                <w:lang w:val="ru-RU" w:eastAsia="ru-RU"/>
              </w:rPr>
              <w:t>ПРОТОКОЛ №</w:t>
            </w:r>
            <w:r w:rsidR="0001302C" w:rsidRPr="007626C7">
              <w:rPr>
                <w:b/>
                <w:bCs/>
                <w:color w:val="000000" w:themeColor="text1"/>
                <w:sz w:val="24"/>
                <w:szCs w:val="24"/>
                <w:lang w:val="ru-RU" w:eastAsia="ru-RU"/>
              </w:rPr>
              <w:t xml:space="preserve"> </w:t>
            </w:r>
            <w:r w:rsidR="005B61B7" w:rsidRPr="007626C7">
              <w:rPr>
                <w:b/>
                <w:bCs/>
                <w:color w:val="000000" w:themeColor="text1"/>
                <w:sz w:val="24"/>
                <w:szCs w:val="24"/>
                <w:lang w:val="ru-RU" w:eastAsia="ru-RU"/>
              </w:rPr>
              <w:t xml:space="preserve">30 </w:t>
            </w:r>
            <w:r w:rsidR="0011093B" w:rsidRPr="007626C7">
              <w:rPr>
                <w:b/>
                <w:bCs/>
                <w:color w:val="000000" w:themeColor="text1"/>
                <w:sz w:val="24"/>
                <w:szCs w:val="24"/>
                <w:lang w:eastAsia="ru-RU"/>
              </w:rPr>
              <w:t>від</w:t>
            </w:r>
            <w:r w:rsidR="00AE0F51" w:rsidRPr="007626C7">
              <w:rPr>
                <w:b/>
                <w:bCs/>
                <w:color w:val="000000" w:themeColor="text1"/>
                <w:sz w:val="24"/>
                <w:szCs w:val="24"/>
                <w:lang w:eastAsia="ru-RU"/>
              </w:rPr>
              <w:t xml:space="preserve"> </w:t>
            </w:r>
            <w:r w:rsidR="00214ED4" w:rsidRPr="007626C7">
              <w:rPr>
                <w:b/>
                <w:bCs/>
                <w:color w:val="000000" w:themeColor="text1"/>
                <w:sz w:val="24"/>
                <w:szCs w:val="24"/>
                <w:lang w:eastAsia="ru-RU"/>
              </w:rPr>
              <w:t>09</w:t>
            </w:r>
            <w:r w:rsidR="00AE0F51" w:rsidRPr="007626C7">
              <w:rPr>
                <w:b/>
                <w:bCs/>
                <w:color w:val="000000" w:themeColor="text1"/>
                <w:sz w:val="24"/>
                <w:szCs w:val="24"/>
                <w:lang w:eastAsia="ru-RU"/>
              </w:rPr>
              <w:t>.</w:t>
            </w:r>
            <w:r w:rsidR="005B61B7" w:rsidRPr="007626C7">
              <w:rPr>
                <w:b/>
                <w:bCs/>
                <w:color w:val="000000" w:themeColor="text1"/>
                <w:sz w:val="24"/>
                <w:szCs w:val="24"/>
                <w:lang w:eastAsia="ru-RU"/>
              </w:rPr>
              <w:t>0</w:t>
            </w:r>
            <w:r w:rsidR="00214ED4" w:rsidRPr="007626C7">
              <w:rPr>
                <w:b/>
                <w:bCs/>
                <w:color w:val="000000" w:themeColor="text1"/>
                <w:sz w:val="24"/>
                <w:szCs w:val="24"/>
                <w:lang w:eastAsia="ru-RU"/>
              </w:rPr>
              <w:t>6</w:t>
            </w:r>
            <w:r w:rsidR="00485EB6" w:rsidRPr="007626C7">
              <w:rPr>
                <w:b/>
                <w:bCs/>
                <w:color w:val="000000" w:themeColor="text1"/>
                <w:sz w:val="24"/>
                <w:szCs w:val="24"/>
                <w:lang w:eastAsia="ru-RU"/>
              </w:rPr>
              <w:t>.</w:t>
            </w:r>
            <w:r w:rsidR="0011093B" w:rsidRPr="007626C7">
              <w:rPr>
                <w:b/>
                <w:bCs/>
                <w:color w:val="000000" w:themeColor="text1"/>
                <w:sz w:val="24"/>
                <w:szCs w:val="24"/>
                <w:lang w:eastAsia="ru-RU"/>
              </w:rPr>
              <w:t xml:space="preserve"> </w:t>
            </w:r>
            <w:r w:rsidRPr="007626C7">
              <w:rPr>
                <w:b/>
                <w:bCs/>
                <w:color w:val="000000" w:themeColor="text1"/>
                <w:sz w:val="24"/>
                <w:szCs w:val="24"/>
                <w:lang w:val="ru-RU" w:eastAsia="ru-RU"/>
              </w:rPr>
              <w:t>20</w:t>
            </w:r>
            <w:r w:rsidRPr="007626C7">
              <w:rPr>
                <w:b/>
                <w:bCs/>
                <w:color w:val="000000" w:themeColor="text1"/>
                <w:sz w:val="24"/>
                <w:szCs w:val="24"/>
                <w:lang w:eastAsia="ru-RU"/>
              </w:rPr>
              <w:t>2</w:t>
            </w:r>
            <w:r w:rsidR="00AE0F51" w:rsidRPr="007626C7">
              <w:rPr>
                <w:b/>
                <w:bCs/>
                <w:color w:val="000000" w:themeColor="text1"/>
                <w:sz w:val="24"/>
                <w:szCs w:val="24"/>
                <w:lang w:eastAsia="ru-RU"/>
              </w:rPr>
              <w:t>3</w:t>
            </w:r>
            <w:r w:rsidR="00F14766" w:rsidRPr="007626C7">
              <w:rPr>
                <w:b/>
                <w:bCs/>
                <w:color w:val="000000" w:themeColor="text1"/>
                <w:sz w:val="24"/>
                <w:szCs w:val="24"/>
                <w:lang w:eastAsia="ru-RU"/>
              </w:rPr>
              <w:t xml:space="preserve"> </w:t>
            </w:r>
            <w:r w:rsidRPr="007626C7">
              <w:rPr>
                <w:b/>
                <w:color w:val="000000" w:themeColor="text1"/>
                <w:sz w:val="24"/>
                <w:szCs w:val="24"/>
                <w:lang w:val="ru-RU" w:eastAsia="ru-RU"/>
              </w:rPr>
              <w:t>року</w:t>
            </w:r>
          </w:p>
        </w:tc>
      </w:tr>
      <w:tr w:rsidR="007626C7" w:rsidRPr="007626C7" w14:paraId="65929E9C" w14:textId="77777777" w:rsidTr="00CB0692">
        <w:trPr>
          <w:trHeight w:val="526"/>
        </w:trPr>
        <w:tc>
          <w:tcPr>
            <w:tcW w:w="3931" w:type="dxa"/>
            <w:tcBorders>
              <w:top w:val="nil"/>
              <w:left w:val="nil"/>
              <w:bottom w:val="nil"/>
              <w:right w:val="nil"/>
            </w:tcBorders>
          </w:tcPr>
          <w:p w14:paraId="65929E9A" w14:textId="77777777" w:rsidR="00B14CE7" w:rsidRPr="007626C7" w:rsidRDefault="00B14CE7" w:rsidP="00B14CE7">
            <w:pPr>
              <w:rPr>
                <w:b/>
                <w:bCs/>
                <w:color w:val="000000" w:themeColor="text1"/>
                <w:sz w:val="24"/>
                <w:szCs w:val="24"/>
                <w:lang w:val="ru-RU" w:eastAsia="ru-RU"/>
              </w:rPr>
            </w:pPr>
          </w:p>
        </w:tc>
        <w:tc>
          <w:tcPr>
            <w:tcW w:w="5387" w:type="dxa"/>
            <w:tcBorders>
              <w:top w:val="nil"/>
              <w:left w:val="nil"/>
              <w:bottom w:val="nil"/>
              <w:right w:val="nil"/>
            </w:tcBorders>
            <w:hideMark/>
          </w:tcPr>
          <w:p w14:paraId="65929E9B" w14:textId="77777777" w:rsidR="00B14CE7" w:rsidRPr="007626C7" w:rsidRDefault="00A3330B" w:rsidP="00FC5CD2">
            <w:pPr>
              <w:rPr>
                <w:b/>
                <w:bCs/>
                <w:color w:val="000000" w:themeColor="text1"/>
                <w:sz w:val="24"/>
                <w:szCs w:val="24"/>
                <w:lang w:val="ru-RU" w:eastAsia="ru-RU"/>
              </w:rPr>
            </w:pPr>
            <w:r w:rsidRPr="007626C7">
              <w:rPr>
                <w:b/>
                <w:bCs/>
                <w:color w:val="000000" w:themeColor="text1"/>
                <w:sz w:val="24"/>
                <w:szCs w:val="24"/>
                <w:lang w:eastAsia="ru-RU"/>
              </w:rPr>
              <w:t>УПОВНОВАЖЕНА ОСОБА</w:t>
            </w:r>
          </w:p>
        </w:tc>
      </w:tr>
      <w:tr w:rsidR="007626C7" w:rsidRPr="007626C7" w14:paraId="65929E9F" w14:textId="77777777" w:rsidTr="00B14CE7">
        <w:tc>
          <w:tcPr>
            <w:tcW w:w="3931" w:type="dxa"/>
            <w:tcBorders>
              <w:top w:val="nil"/>
              <w:left w:val="nil"/>
              <w:bottom w:val="nil"/>
              <w:right w:val="nil"/>
            </w:tcBorders>
          </w:tcPr>
          <w:p w14:paraId="65929E9D" w14:textId="77777777" w:rsidR="00B14CE7" w:rsidRPr="007626C7" w:rsidRDefault="00B14CE7" w:rsidP="00B14CE7">
            <w:pPr>
              <w:rPr>
                <w:b/>
                <w:bCs/>
                <w:color w:val="000000" w:themeColor="text1"/>
                <w:sz w:val="24"/>
                <w:szCs w:val="24"/>
                <w:lang w:val="ru-RU" w:eastAsia="ru-RU"/>
              </w:rPr>
            </w:pPr>
          </w:p>
        </w:tc>
        <w:tc>
          <w:tcPr>
            <w:tcW w:w="5387" w:type="dxa"/>
            <w:tcBorders>
              <w:top w:val="nil"/>
              <w:left w:val="nil"/>
              <w:bottom w:val="nil"/>
              <w:right w:val="nil"/>
            </w:tcBorders>
            <w:hideMark/>
          </w:tcPr>
          <w:p w14:paraId="65929E9E" w14:textId="2A1D0F64" w:rsidR="00B14CE7" w:rsidRPr="007626C7" w:rsidRDefault="00671A21" w:rsidP="000E076E">
            <w:pPr>
              <w:rPr>
                <w:b/>
                <w:bCs/>
                <w:color w:val="000000" w:themeColor="text1"/>
                <w:sz w:val="24"/>
                <w:szCs w:val="24"/>
                <w:lang w:val="ru-RU" w:eastAsia="ru-RU"/>
              </w:rPr>
            </w:pPr>
            <w:r w:rsidRPr="007626C7">
              <w:rPr>
                <w:b/>
                <w:bCs/>
                <w:color w:val="000000" w:themeColor="text1"/>
                <w:sz w:val="24"/>
                <w:szCs w:val="24"/>
                <w:lang w:val="ru-RU" w:eastAsia="ru-RU"/>
              </w:rPr>
              <w:t>Іщенко Олена Олександрівна</w:t>
            </w:r>
          </w:p>
        </w:tc>
      </w:tr>
      <w:tr w:rsidR="00B14CE7" w:rsidRPr="007626C7" w14:paraId="65929EA3" w14:textId="77777777" w:rsidTr="00B14CE7">
        <w:tc>
          <w:tcPr>
            <w:tcW w:w="3931" w:type="dxa"/>
            <w:tcBorders>
              <w:top w:val="nil"/>
              <w:left w:val="nil"/>
              <w:bottom w:val="nil"/>
              <w:right w:val="nil"/>
            </w:tcBorders>
          </w:tcPr>
          <w:p w14:paraId="65929EA0" w14:textId="77777777" w:rsidR="00B14CE7" w:rsidRPr="007626C7" w:rsidRDefault="00B14CE7" w:rsidP="00B14CE7">
            <w:pPr>
              <w:rPr>
                <w:b/>
                <w:bCs/>
                <w:color w:val="000000" w:themeColor="text1"/>
                <w:sz w:val="24"/>
                <w:szCs w:val="24"/>
                <w:lang w:val="ru-RU" w:eastAsia="ru-RU"/>
              </w:rPr>
            </w:pPr>
          </w:p>
        </w:tc>
        <w:tc>
          <w:tcPr>
            <w:tcW w:w="5387" w:type="dxa"/>
            <w:tcBorders>
              <w:top w:val="nil"/>
              <w:left w:val="nil"/>
              <w:bottom w:val="nil"/>
              <w:right w:val="nil"/>
            </w:tcBorders>
            <w:hideMark/>
          </w:tcPr>
          <w:p w14:paraId="65929EA1" w14:textId="77777777" w:rsidR="00B14CE7" w:rsidRPr="007626C7" w:rsidRDefault="00B14CE7" w:rsidP="00B14CE7">
            <w:pPr>
              <w:rPr>
                <w:color w:val="000000" w:themeColor="text1"/>
                <w:sz w:val="24"/>
                <w:szCs w:val="24"/>
                <w:lang w:val="ru-RU" w:eastAsia="ru-RU"/>
              </w:rPr>
            </w:pPr>
            <w:r w:rsidRPr="007626C7">
              <w:rPr>
                <w:color w:val="000000" w:themeColor="text1"/>
                <w:sz w:val="24"/>
                <w:szCs w:val="24"/>
                <w:lang w:val="ru-RU" w:eastAsia="ru-RU"/>
              </w:rPr>
              <w:t xml:space="preserve">  ____________________________</w:t>
            </w:r>
          </w:p>
          <w:p w14:paraId="65929EA2" w14:textId="77777777" w:rsidR="00B14CE7" w:rsidRPr="007626C7" w:rsidRDefault="00B14CE7" w:rsidP="00B14CE7">
            <w:pPr>
              <w:rPr>
                <w:color w:val="000000" w:themeColor="text1"/>
                <w:sz w:val="24"/>
                <w:szCs w:val="24"/>
                <w:lang w:val="ru-RU" w:eastAsia="ru-RU"/>
              </w:rPr>
            </w:pPr>
            <w:r w:rsidRPr="007626C7">
              <w:rPr>
                <w:color w:val="000000" w:themeColor="text1"/>
                <w:sz w:val="24"/>
                <w:szCs w:val="24"/>
                <w:lang w:val="ru-RU" w:eastAsia="ru-RU"/>
              </w:rPr>
              <w:t xml:space="preserve">    (підпис) м.п.  </w:t>
            </w:r>
          </w:p>
        </w:tc>
      </w:tr>
    </w:tbl>
    <w:p w14:paraId="65929EA4" w14:textId="77777777" w:rsidR="00B14CE7" w:rsidRPr="007626C7" w:rsidRDefault="00B14CE7" w:rsidP="00B14CE7">
      <w:pPr>
        <w:ind w:firstLine="540"/>
        <w:jc w:val="center"/>
        <w:rPr>
          <w:b/>
          <w:color w:val="000000" w:themeColor="text1"/>
          <w:sz w:val="24"/>
          <w:szCs w:val="24"/>
          <w:lang w:val="ru-RU" w:eastAsia="ru-RU"/>
        </w:rPr>
      </w:pPr>
    </w:p>
    <w:p w14:paraId="65929EA5" w14:textId="77777777" w:rsidR="00B14CE7" w:rsidRPr="007626C7" w:rsidRDefault="00B14CE7" w:rsidP="00B14CE7">
      <w:pPr>
        <w:ind w:firstLine="540"/>
        <w:jc w:val="center"/>
        <w:rPr>
          <w:b/>
          <w:color w:val="000000" w:themeColor="text1"/>
          <w:sz w:val="24"/>
          <w:szCs w:val="24"/>
          <w:lang w:val="ru-RU" w:eastAsia="ru-RU"/>
        </w:rPr>
      </w:pPr>
      <w:r w:rsidRPr="007626C7">
        <w:rPr>
          <w:b/>
          <w:color w:val="000000" w:themeColor="text1"/>
          <w:sz w:val="24"/>
          <w:szCs w:val="24"/>
          <w:lang w:val="ru-RU" w:eastAsia="ru-RU"/>
        </w:rPr>
        <w:t>ТЕНДЕРНА ДОКУМЕНТАЦІЯ</w:t>
      </w:r>
    </w:p>
    <w:p w14:paraId="65929EA6" w14:textId="6251C401" w:rsidR="00B14CE7" w:rsidRPr="007626C7" w:rsidRDefault="00425358" w:rsidP="005F63BE">
      <w:pPr>
        <w:jc w:val="center"/>
        <w:rPr>
          <w:color w:val="000000" w:themeColor="text1"/>
          <w:sz w:val="24"/>
          <w:szCs w:val="24"/>
          <w:lang w:eastAsia="ru-RU"/>
        </w:rPr>
      </w:pPr>
      <w:r w:rsidRPr="007626C7">
        <w:rPr>
          <w:b/>
          <w:bCs/>
          <w:color w:val="000000" w:themeColor="text1"/>
          <w:sz w:val="24"/>
          <w:szCs w:val="24"/>
          <w:lang w:val="ru-RU" w:eastAsia="ru-RU"/>
        </w:rPr>
        <w:t>Відкриті торги</w:t>
      </w:r>
      <w:r w:rsidR="0001302C" w:rsidRPr="007626C7">
        <w:rPr>
          <w:b/>
          <w:bCs/>
          <w:color w:val="000000" w:themeColor="text1"/>
          <w:sz w:val="24"/>
          <w:szCs w:val="24"/>
          <w:lang w:val="ru-RU" w:eastAsia="ru-RU"/>
        </w:rPr>
        <w:t xml:space="preserve"> </w:t>
      </w:r>
      <w:r w:rsidR="00DE6741" w:rsidRPr="007626C7">
        <w:rPr>
          <w:b/>
          <w:bCs/>
          <w:color w:val="000000" w:themeColor="text1"/>
          <w:sz w:val="24"/>
          <w:szCs w:val="24"/>
          <w:lang w:val="ru-RU" w:eastAsia="ru-RU"/>
        </w:rPr>
        <w:t>( з особливостями)</w:t>
      </w:r>
    </w:p>
    <w:p w14:paraId="65929EA7" w14:textId="77777777" w:rsidR="00B14CE7" w:rsidRPr="007626C7" w:rsidRDefault="0039115C" w:rsidP="00B14CE7">
      <w:pPr>
        <w:jc w:val="center"/>
        <w:rPr>
          <w:b/>
          <w:bCs/>
          <w:color w:val="000000" w:themeColor="text1"/>
          <w:sz w:val="24"/>
          <w:szCs w:val="24"/>
          <w:lang w:eastAsia="ru-RU"/>
        </w:rPr>
      </w:pPr>
      <w:r w:rsidRPr="007626C7">
        <w:rPr>
          <w:b/>
          <w:bCs/>
          <w:color w:val="000000" w:themeColor="text1"/>
          <w:sz w:val="24"/>
          <w:szCs w:val="24"/>
          <w:lang w:eastAsia="ru-RU"/>
        </w:rPr>
        <w:t>Н</w:t>
      </w:r>
      <w:r w:rsidR="00B14CE7" w:rsidRPr="007626C7">
        <w:rPr>
          <w:b/>
          <w:bCs/>
          <w:color w:val="000000" w:themeColor="text1"/>
          <w:sz w:val="24"/>
          <w:szCs w:val="24"/>
          <w:lang w:eastAsia="ru-RU"/>
        </w:rPr>
        <w:t>а</w:t>
      </w:r>
      <w:r w:rsidR="0001302C" w:rsidRPr="007626C7">
        <w:rPr>
          <w:b/>
          <w:bCs/>
          <w:color w:val="000000" w:themeColor="text1"/>
          <w:sz w:val="24"/>
          <w:szCs w:val="24"/>
          <w:lang w:eastAsia="ru-RU"/>
        </w:rPr>
        <w:t xml:space="preserve"> </w:t>
      </w:r>
      <w:r w:rsidR="00B14CE7" w:rsidRPr="007626C7">
        <w:rPr>
          <w:b/>
          <w:bCs/>
          <w:color w:val="000000" w:themeColor="text1"/>
          <w:sz w:val="24"/>
          <w:szCs w:val="24"/>
          <w:lang w:eastAsia="ru-RU"/>
        </w:rPr>
        <w:t>закупівлю</w:t>
      </w:r>
    </w:p>
    <w:p w14:paraId="65929EA8" w14:textId="77777777" w:rsidR="00EF4F9A" w:rsidRPr="007626C7" w:rsidRDefault="00F377E2" w:rsidP="00EF4F9A">
      <w:pPr>
        <w:pStyle w:val="1"/>
        <w:jc w:val="center"/>
        <w:rPr>
          <w:rFonts w:ascii="Times New Roman" w:hAnsi="Times New Roman" w:cs="Times New Roman"/>
          <w:color w:val="000000" w:themeColor="text1"/>
          <w:kern w:val="0"/>
          <w:sz w:val="24"/>
          <w:szCs w:val="24"/>
        </w:rPr>
      </w:pPr>
      <w:r w:rsidRPr="007626C7">
        <w:rPr>
          <w:rFonts w:ascii="Times New Roman" w:hAnsi="Times New Roman" w:cs="Times New Roman"/>
          <w:color w:val="000000" w:themeColor="text1"/>
          <w:sz w:val="28"/>
          <w:szCs w:val="28"/>
          <w:lang w:val="ru-RU"/>
        </w:rPr>
        <w:t xml:space="preserve">  ДК 021:2015: </w:t>
      </w:r>
      <w:r w:rsidRPr="007626C7">
        <w:rPr>
          <w:rFonts w:ascii="Times New Roman" w:hAnsi="Times New Roman" w:cs="Times New Roman"/>
          <w:bCs w:val="0"/>
          <w:color w:val="000000" w:themeColor="text1"/>
          <w:kern w:val="36"/>
          <w:sz w:val="28"/>
          <w:szCs w:val="28"/>
          <w:bdr w:val="none" w:sz="0" w:space="0" w:color="auto" w:frame="1"/>
          <w:lang w:val="ru-RU"/>
        </w:rPr>
        <w:t>03220000 – 9 Овочі, фрукти та горіхи</w:t>
      </w:r>
      <w:r w:rsidR="000D0501" w:rsidRPr="007626C7">
        <w:rPr>
          <w:rFonts w:ascii="Times New Roman" w:hAnsi="Times New Roman" w:cs="Times New Roman"/>
          <w:color w:val="000000" w:themeColor="text1"/>
          <w:kern w:val="0"/>
          <w:sz w:val="24"/>
          <w:szCs w:val="24"/>
        </w:rPr>
        <w:br/>
      </w:r>
    </w:p>
    <w:p w14:paraId="65929EA9" w14:textId="77777777" w:rsidR="00B14CE7" w:rsidRPr="007626C7" w:rsidRDefault="00B14CE7" w:rsidP="00EF4F9A">
      <w:pPr>
        <w:jc w:val="center"/>
        <w:rPr>
          <w:b/>
          <w:bCs/>
          <w:color w:val="000000" w:themeColor="text1"/>
          <w:sz w:val="24"/>
          <w:szCs w:val="24"/>
          <w:lang w:eastAsia="ru-RU"/>
        </w:rPr>
      </w:pPr>
    </w:p>
    <w:p w14:paraId="65929EAA" w14:textId="77777777" w:rsidR="00B14CE7" w:rsidRPr="007626C7" w:rsidRDefault="00B14CE7" w:rsidP="00B14CE7">
      <w:pPr>
        <w:rPr>
          <w:b/>
          <w:bCs/>
          <w:color w:val="000000" w:themeColor="text1"/>
          <w:sz w:val="24"/>
          <w:szCs w:val="24"/>
          <w:lang w:eastAsia="ru-RU"/>
        </w:rPr>
      </w:pPr>
    </w:p>
    <w:p w14:paraId="65929EAB" w14:textId="77777777" w:rsidR="00890A6B" w:rsidRPr="007626C7" w:rsidRDefault="00890A6B" w:rsidP="00B14CE7">
      <w:pPr>
        <w:rPr>
          <w:b/>
          <w:bCs/>
          <w:color w:val="000000" w:themeColor="text1"/>
          <w:sz w:val="24"/>
          <w:szCs w:val="24"/>
          <w:lang w:eastAsia="ru-RU"/>
        </w:rPr>
      </w:pPr>
    </w:p>
    <w:p w14:paraId="65929EAC" w14:textId="77777777" w:rsidR="00890A6B" w:rsidRPr="007626C7" w:rsidRDefault="00890A6B" w:rsidP="00B14CE7">
      <w:pPr>
        <w:rPr>
          <w:b/>
          <w:bCs/>
          <w:color w:val="000000" w:themeColor="text1"/>
          <w:sz w:val="24"/>
          <w:szCs w:val="24"/>
          <w:lang w:eastAsia="ru-RU"/>
        </w:rPr>
      </w:pPr>
    </w:p>
    <w:p w14:paraId="65929EAD" w14:textId="77777777" w:rsidR="00F14766" w:rsidRPr="007626C7" w:rsidRDefault="00F14766" w:rsidP="00B14CE7">
      <w:pPr>
        <w:rPr>
          <w:b/>
          <w:bCs/>
          <w:color w:val="000000" w:themeColor="text1"/>
          <w:sz w:val="24"/>
          <w:szCs w:val="24"/>
          <w:lang w:eastAsia="ru-RU"/>
        </w:rPr>
      </w:pPr>
    </w:p>
    <w:p w14:paraId="65929EAE" w14:textId="77777777" w:rsidR="00F14766" w:rsidRPr="007626C7" w:rsidRDefault="00F14766" w:rsidP="00B14CE7">
      <w:pPr>
        <w:rPr>
          <w:b/>
          <w:bCs/>
          <w:color w:val="000000" w:themeColor="text1"/>
          <w:sz w:val="24"/>
          <w:szCs w:val="24"/>
          <w:lang w:eastAsia="ru-RU"/>
        </w:rPr>
      </w:pPr>
    </w:p>
    <w:p w14:paraId="65929EAF" w14:textId="77777777" w:rsidR="00890A6B" w:rsidRPr="007626C7" w:rsidRDefault="00890A6B" w:rsidP="00B14CE7">
      <w:pPr>
        <w:rPr>
          <w:b/>
          <w:bCs/>
          <w:color w:val="000000" w:themeColor="text1"/>
          <w:sz w:val="24"/>
          <w:szCs w:val="24"/>
          <w:lang w:eastAsia="ru-RU"/>
        </w:rPr>
      </w:pPr>
    </w:p>
    <w:p w14:paraId="65929EB0" w14:textId="77777777" w:rsidR="00FC5CD2" w:rsidRPr="007626C7" w:rsidRDefault="00FC5CD2" w:rsidP="00B14CE7">
      <w:pPr>
        <w:rPr>
          <w:b/>
          <w:bCs/>
          <w:color w:val="000000" w:themeColor="text1"/>
          <w:sz w:val="24"/>
          <w:szCs w:val="24"/>
          <w:lang w:eastAsia="ru-RU"/>
        </w:rPr>
      </w:pPr>
    </w:p>
    <w:p w14:paraId="65929EB1" w14:textId="77777777" w:rsidR="00FC5CD2" w:rsidRPr="007626C7" w:rsidRDefault="00FC5CD2" w:rsidP="00B14CE7">
      <w:pPr>
        <w:rPr>
          <w:b/>
          <w:bCs/>
          <w:color w:val="000000" w:themeColor="text1"/>
          <w:sz w:val="24"/>
          <w:szCs w:val="24"/>
          <w:lang w:eastAsia="ru-RU"/>
        </w:rPr>
      </w:pPr>
    </w:p>
    <w:p w14:paraId="65929EB2" w14:textId="77777777" w:rsidR="00B14CE7" w:rsidRPr="007626C7" w:rsidRDefault="00B14CE7" w:rsidP="00B14CE7">
      <w:pPr>
        <w:jc w:val="center"/>
        <w:rPr>
          <w:b/>
          <w:bCs/>
          <w:color w:val="000000" w:themeColor="text1"/>
          <w:sz w:val="24"/>
          <w:szCs w:val="24"/>
          <w:lang w:eastAsia="ru-RU"/>
        </w:rPr>
      </w:pPr>
      <w:r w:rsidRPr="007626C7">
        <w:rPr>
          <w:b/>
          <w:bCs/>
          <w:color w:val="000000" w:themeColor="text1"/>
          <w:sz w:val="24"/>
          <w:szCs w:val="24"/>
          <w:lang w:eastAsia="ru-RU"/>
        </w:rPr>
        <w:t>м. Полтава – 202</w:t>
      </w:r>
      <w:r w:rsidR="004232AA" w:rsidRPr="007626C7">
        <w:rPr>
          <w:b/>
          <w:bCs/>
          <w:color w:val="000000" w:themeColor="text1"/>
          <w:sz w:val="24"/>
          <w:szCs w:val="24"/>
          <w:lang w:eastAsia="ru-RU"/>
        </w:rPr>
        <w:t>3</w:t>
      </w:r>
    </w:p>
    <w:p w14:paraId="65929EB3" w14:textId="77777777" w:rsidR="004E4E98" w:rsidRPr="007626C7" w:rsidRDefault="004E4E98" w:rsidP="00703EB4">
      <w:pPr>
        <w:jc w:val="center"/>
        <w:rPr>
          <w:b/>
          <w:bCs/>
          <w:color w:val="000000" w:themeColor="text1"/>
          <w:sz w:val="24"/>
          <w:szCs w:val="24"/>
        </w:rPr>
      </w:pPr>
    </w:p>
    <w:p w14:paraId="65929EB4" w14:textId="77777777" w:rsidR="003165A3" w:rsidRPr="007626C7" w:rsidRDefault="003165A3" w:rsidP="00703EB4">
      <w:pPr>
        <w:jc w:val="center"/>
        <w:rPr>
          <w:b/>
          <w:bCs/>
          <w:color w:val="000000" w:themeColor="text1"/>
          <w:sz w:val="24"/>
          <w:szCs w:val="24"/>
        </w:rPr>
      </w:pPr>
    </w:p>
    <w:p w14:paraId="65929EB5" w14:textId="77777777" w:rsidR="00F14766" w:rsidRPr="007626C7" w:rsidRDefault="00F14766" w:rsidP="00703EB4">
      <w:pPr>
        <w:jc w:val="center"/>
        <w:rPr>
          <w:b/>
          <w:bCs/>
          <w:color w:val="000000" w:themeColor="text1"/>
          <w:sz w:val="24"/>
          <w:szCs w:val="24"/>
        </w:rPr>
      </w:pPr>
    </w:p>
    <w:p w14:paraId="65929EB6" w14:textId="77777777" w:rsidR="00F14766" w:rsidRPr="007626C7" w:rsidRDefault="00F14766" w:rsidP="00703EB4">
      <w:pPr>
        <w:jc w:val="center"/>
        <w:rPr>
          <w:b/>
          <w:bCs/>
          <w:color w:val="000000" w:themeColor="text1"/>
          <w:sz w:val="24"/>
          <w:szCs w:val="24"/>
        </w:rPr>
      </w:pPr>
    </w:p>
    <w:p w14:paraId="65929EB7" w14:textId="77777777" w:rsidR="00B404FD" w:rsidRPr="007626C7" w:rsidRDefault="00890A6B" w:rsidP="00624CC3">
      <w:pPr>
        <w:spacing w:after="0" w:line="240" w:lineRule="auto"/>
        <w:rPr>
          <w:color w:val="000000" w:themeColor="text1"/>
          <w:sz w:val="24"/>
          <w:szCs w:val="24"/>
        </w:rPr>
      </w:pPr>
      <w:r w:rsidRPr="007626C7">
        <w:rPr>
          <w:b/>
          <w:bCs/>
          <w:color w:val="000000" w:themeColor="text1"/>
          <w:sz w:val="24"/>
          <w:szCs w:val="24"/>
        </w:rPr>
        <w:br/>
      </w:r>
    </w:p>
    <w:tbl>
      <w:tblPr>
        <w:tblW w:w="9996" w:type="dxa"/>
        <w:jc w:val="center"/>
        <w:tblLook w:val="04A0" w:firstRow="1" w:lastRow="0" w:firstColumn="1" w:lastColumn="0" w:noHBand="0" w:noVBand="1"/>
      </w:tblPr>
      <w:tblGrid>
        <w:gridCol w:w="576"/>
        <w:gridCol w:w="9420"/>
      </w:tblGrid>
      <w:tr w:rsidR="007626C7" w:rsidRPr="007626C7" w14:paraId="65929EBA" w14:textId="77777777" w:rsidTr="0050007B">
        <w:trPr>
          <w:trHeight w:val="173"/>
          <w:jc w:val="center"/>
        </w:trPr>
        <w:tc>
          <w:tcPr>
            <w:tcW w:w="576" w:type="dxa"/>
            <w:vAlign w:val="center"/>
          </w:tcPr>
          <w:p w14:paraId="65929EB8" w14:textId="77777777" w:rsidR="007208EF" w:rsidRPr="007626C7"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14:paraId="65929EB9" w14:textId="77777777" w:rsidR="007208EF" w:rsidRPr="007626C7"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7626C7">
              <w:rPr>
                <w:b/>
                <w:color w:val="000000" w:themeColor="text1"/>
                <w:sz w:val="24"/>
                <w:szCs w:val="24"/>
                <w:bdr w:val="none" w:sz="0" w:space="0" w:color="auto" w:frame="1"/>
                <w:lang w:eastAsia="uk-UA"/>
              </w:rPr>
              <w:t>ЗМІСТ</w:t>
            </w:r>
          </w:p>
        </w:tc>
      </w:tr>
      <w:tr w:rsidR="007626C7" w:rsidRPr="007626C7" w14:paraId="65929EBD" w14:textId="77777777" w:rsidTr="0050007B">
        <w:trPr>
          <w:trHeight w:val="173"/>
          <w:jc w:val="center"/>
        </w:trPr>
        <w:tc>
          <w:tcPr>
            <w:tcW w:w="576" w:type="dxa"/>
            <w:vAlign w:val="center"/>
          </w:tcPr>
          <w:p w14:paraId="65929EBB" w14:textId="77777777" w:rsidR="00763BEE" w:rsidRPr="007626C7"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65929EBC" w14:textId="77777777" w:rsidR="00763BEE" w:rsidRPr="007626C7"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7626C7" w:rsidRPr="007626C7" w14:paraId="65929EC0" w14:textId="77777777" w:rsidTr="0050007B">
        <w:trPr>
          <w:trHeight w:val="173"/>
          <w:jc w:val="center"/>
        </w:trPr>
        <w:tc>
          <w:tcPr>
            <w:tcW w:w="576" w:type="dxa"/>
            <w:vAlign w:val="center"/>
          </w:tcPr>
          <w:p w14:paraId="65929EBE" w14:textId="77777777" w:rsidR="00763BEE" w:rsidRPr="007626C7"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65929EBF" w14:textId="77777777" w:rsidR="00763BEE" w:rsidRPr="007626C7"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7626C7" w:rsidRPr="007626C7" w14:paraId="65929EC3" w14:textId="77777777" w:rsidTr="0050007B">
        <w:trPr>
          <w:trHeight w:val="173"/>
          <w:jc w:val="center"/>
        </w:trPr>
        <w:tc>
          <w:tcPr>
            <w:tcW w:w="576" w:type="dxa"/>
            <w:vAlign w:val="center"/>
          </w:tcPr>
          <w:p w14:paraId="65929EC1" w14:textId="77777777" w:rsidR="00763BEE" w:rsidRPr="007626C7"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14:paraId="65929EC2" w14:textId="77777777" w:rsidR="00763BEE" w:rsidRPr="007626C7" w:rsidRDefault="00763BEE" w:rsidP="00624CC3">
            <w:pPr>
              <w:widowControl w:val="0"/>
              <w:spacing w:after="0" w:line="240" w:lineRule="auto"/>
              <w:contextualSpacing/>
              <w:rPr>
                <w:b/>
                <w:color w:val="000000" w:themeColor="text1"/>
                <w:sz w:val="24"/>
                <w:szCs w:val="24"/>
                <w:bdr w:val="none" w:sz="0" w:space="0" w:color="auto" w:frame="1"/>
                <w:lang w:eastAsia="uk-UA"/>
              </w:rPr>
            </w:pPr>
            <w:r w:rsidRPr="007626C7">
              <w:rPr>
                <w:b/>
                <w:color w:val="000000" w:themeColor="text1"/>
                <w:sz w:val="24"/>
                <w:szCs w:val="24"/>
                <w:bdr w:val="none" w:sz="0" w:space="0" w:color="auto" w:frame="1"/>
                <w:lang w:eastAsia="uk-UA"/>
              </w:rPr>
              <w:t>Загальна інструкція учасникам процедури закупівлі</w:t>
            </w:r>
          </w:p>
        </w:tc>
      </w:tr>
      <w:tr w:rsidR="007626C7" w:rsidRPr="007626C7" w14:paraId="65929EC6" w14:textId="77777777" w:rsidTr="0050007B">
        <w:trPr>
          <w:trHeight w:val="173"/>
          <w:jc w:val="center"/>
        </w:trPr>
        <w:tc>
          <w:tcPr>
            <w:tcW w:w="576" w:type="dxa"/>
            <w:vAlign w:val="center"/>
          </w:tcPr>
          <w:p w14:paraId="65929EC4" w14:textId="77777777" w:rsidR="007208EF" w:rsidRPr="007626C7"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14:paraId="65929EC5" w14:textId="77777777" w:rsidR="007208EF" w:rsidRPr="007626C7"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7626C7" w:rsidRPr="007626C7" w14:paraId="65929EC9" w14:textId="77777777" w:rsidTr="0050007B">
        <w:trPr>
          <w:trHeight w:val="173"/>
          <w:jc w:val="center"/>
        </w:trPr>
        <w:tc>
          <w:tcPr>
            <w:tcW w:w="576" w:type="dxa"/>
            <w:vAlign w:val="center"/>
          </w:tcPr>
          <w:p w14:paraId="65929EC7"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14:paraId="65929EC8" w14:textId="77777777" w:rsidR="00B404FD" w:rsidRPr="007626C7" w:rsidRDefault="00B404FD" w:rsidP="00624CC3">
            <w:pPr>
              <w:widowControl w:val="0"/>
              <w:spacing w:after="0" w:line="240" w:lineRule="auto"/>
              <w:contextualSpacing/>
              <w:rPr>
                <w:color w:val="000000" w:themeColor="text1"/>
                <w:sz w:val="24"/>
                <w:szCs w:val="24"/>
                <w:lang w:eastAsia="uk-UA"/>
              </w:rPr>
            </w:pPr>
            <w:r w:rsidRPr="007626C7">
              <w:rPr>
                <w:color w:val="000000" w:themeColor="text1"/>
                <w:sz w:val="24"/>
                <w:szCs w:val="24"/>
                <w:bdr w:val="none" w:sz="0" w:space="0" w:color="auto" w:frame="1"/>
                <w:lang w:eastAsia="uk-UA"/>
              </w:rPr>
              <w:t>Розділ І. Загальні положення</w:t>
            </w:r>
          </w:p>
        </w:tc>
      </w:tr>
      <w:tr w:rsidR="007626C7" w:rsidRPr="007626C7" w14:paraId="65929ECC" w14:textId="77777777" w:rsidTr="0050007B">
        <w:trPr>
          <w:trHeight w:val="173"/>
          <w:jc w:val="center"/>
        </w:trPr>
        <w:tc>
          <w:tcPr>
            <w:tcW w:w="576" w:type="dxa"/>
            <w:vAlign w:val="center"/>
          </w:tcPr>
          <w:p w14:paraId="65929ECA"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CB" w14:textId="77777777" w:rsidR="0050007B" w:rsidRPr="007626C7" w:rsidRDefault="0050007B" w:rsidP="00624CC3">
            <w:pPr>
              <w:widowControl w:val="0"/>
              <w:spacing w:after="0" w:line="240" w:lineRule="auto"/>
              <w:contextualSpacing/>
              <w:rPr>
                <w:color w:val="000000" w:themeColor="text1"/>
                <w:sz w:val="24"/>
                <w:szCs w:val="24"/>
              </w:rPr>
            </w:pPr>
          </w:p>
        </w:tc>
      </w:tr>
      <w:tr w:rsidR="007626C7" w:rsidRPr="007626C7" w14:paraId="65929ECF" w14:textId="77777777" w:rsidTr="0050007B">
        <w:trPr>
          <w:trHeight w:val="173"/>
          <w:jc w:val="center"/>
        </w:trPr>
        <w:tc>
          <w:tcPr>
            <w:tcW w:w="576" w:type="dxa"/>
            <w:vAlign w:val="center"/>
          </w:tcPr>
          <w:p w14:paraId="65929ECD"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CE" w14:textId="77777777" w:rsidR="00B404FD" w:rsidRPr="007626C7" w:rsidRDefault="00984451" w:rsidP="00624CC3">
            <w:pPr>
              <w:widowControl w:val="0"/>
              <w:spacing w:after="0" w:line="240" w:lineRule="auto"/>
              <w:contextualSpacing/>
              <w:rPr>
                <w:color w:val="000000" w:themeColor="text1"/>
                <w:sz w:val="24"/>
                <w:szCs w:val="24"/>
                <w:bdr w:val="none" w:sz="0" w:space="0" w:color="auto" w:frame="1"/>
                <w:lang w:eastAsia="uk-UA"/>
              </w:rPr>
            </w:pPr>
            <w:r w:rsidRPr="007626C7">
              <w:rPr>
                <w:color w:val="000000" w:themeColor="text1"/>
                <w:sz w:val="24"/>
                <w:szCs w:val="24"/>
              </w:rPr>
              <w:t>Розділ ІІ. Порядок в</w:t>
            </w:r>
            <w:r w:rsidR="0050007B" w:rsidRPr="007626C7">
              <w:rPr>
                <w:color w:val="000000" w:themeColor="text1"/>
                <w:sz w:val="24"/>
                <w:szCs w:val="24"/>
              </w:rPr>
              <w:t>несення змін та надання роз’яснень до тендерної документації</w:t>
            </w:r>
          </w:p>
        </w:tc>
      </w:tr>
      <w:tr w:rsidR="007626C7" w:rsidRPr="007626C7" w14:paraId="65929ED2" w14:textId="77777777" w:rsidTr="0050007B">
        <w:trPr>
          <w:trHeight w:val="173"/>
          <w:jc w:val="center"/>
        </w:trPr>
        <w:tc>
          <w:tcPr>
            <w:tcW w:w="576" w:type="dxa"/>
            <w:vAlign w:val="center"/>
          </w:tcPr>
          <w:p w14:paraId="65929ED0"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D1" w14:textId="77777777" w:rsidR="0050007B" w:rsidRPr="007626C7"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7626C7" w:rsidRPr="007626C7" w14:paraId="65929ED5" w14:textId="77777777" w:rsidTr="0050007B">
        <w:trPr>
          <w:trHeight w:val="173"/>
          <w:jc w:val="center"/>
        </w:trPr>
        <w:tc>
          <w:tcPr>
            <w:tcW w:w="576" w:type="dxa"/>
            <w:vAlign w:val="center"/>
          </w:tcPr>
          <w:p w14:paraId="65929ED3"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D4" w14:textId="77777777" w:rsidR="00B404FD" w:rsidRPr="007626C7" w:rsidRDefault="0050007B" w:rsidP="00624CC3">
            <w:pPr>
              <w:widowControl w:val="0"/>
              <w:spacing w:after="0" w:line="240" w:lineRule="auto"/>
              <w:contextualSpacing/>
              <w:rPr>
                <w:color w:val="000000" w:themeColor="text1"/>
                <w:sz w:val="24"/>
                <w:szCs w:val="24"/>
                <w:bdr w:val="none" w:sz="0" w:space="0" w:color="auto" w:frame="1"/>
                <w:lang w:eastAsia="uk-UA"/>
              </w:rPr>
            </w:pPr>
            <w:r w:rsidRPr="007626C7">
              <w:rPr>
                <w:color w:val="000000" w:themeColor="text1"/>
                <w:sz w:val="24"/>
                <w:szCs w:val="24"/>
                <w:bdr w:val="none" w:sz="0" w:space="0" w:color="auto" w:frame="1"/>
                <w:lang w:eastAsia="uk-UA"/>
              </w:rPr>
              <w:t>Розділ ІІІ. Інструкція з підготовки тендерної пропозиції</w:t>
            </w:r>
          </w:p>
        </w:tc>
      </w:tr>
      <w:tr w:rsidR="007626C7" w:rsidRPr="007626C7" w14:paraId="65929ED8" w14:textId="77777777" w:rsidTr="0050007B">
        <w:trPr>
          <w:trHeight w:val="173"/>
          <w:jc w:val="center"/>
        </w:trPr>
        <w:tc>
          <w:tcPr>
            <w:tcW w:w="576" w:type="dxa"/>
            <w:vAlign w:val="center"/>
          </w:tcPr>
          <w:p w14:paraId="65929ED6"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D7" w14:textId="77777777" w:rsidR="0050007B" w:rsidRPr="007626C7"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7626C7" w:rsidRPr="007626C7" w14:paraId="65929EDB" w14:textId="77777777" w:rsidTr="0050007B">
        <w:trPr>
          <w:trHeight w:val="173"/>
          <w:jc w:val="center"/>
        </w:trPr>
        <w:tc>
          <w:tcPr>
            <w:tcW w:w="576" w:type="dxa"/>
            <w:vAlign w:val="center"/>
          </w:tcPr>
          <w:p w14:paraId="65929ED9"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DA" w14:textId="77777777" w:rsidR="00B404FD" w:rsidRPr="007626C7" w:rsidRDefault="0050007B" w:rsidP="00624CC3">
            <w:pPr>
              <w:widowControl w:val="0"/>
              <w:spacing w:after="0" w:line="240" w:lineRule="auto"/>
              <w:contextualSpacing/>
              <w:rPr>
                <w:color w:val="000000" w:themeColor="text1"/>
                <w:sz w:val="24"/>
                <w:szCs w:val="24"/>
                <w:bdr w:val="none" w:sz="0" w:space="0" w:color="auto" w:frame="1"/>
                <w:lang w:eastAsia="uk-UA"/>
              </w:rPr>
            </w:pPr>
            <w:r w:rsidRPr="007626C7">
              <w:rPr>
                <w:color w:val="000000" w:themeColor="text1"/>
                <w:sz w:val="24"/>
                <w:szCs w:val="24"/>
                <w:bdr w:val="none" w:sz="0" w:space="0" w:color="auto" w:frame="1"/>
                <w:lang w:eastAsia="uk-UA"/>
              </w:rPr>
              <w:t>Розділ ІV. Подання та розкриття тендерної пропозиції</w:t>
            </w:r>
          </w:p>
        </w:tc>
      </w:tr>
      <w:tr w:rsidR="007626C7" w:rsidRPr="007626C7" w14:paraId="65929EDE" w14:textId="77777777" w:rsidTr="0050007B">
        <w:trPr>
          <w:trHeight w:val="173"/>
          <w:jc w:val="center"/>
        </w:trPr>
        <w:tc>
          <w:tcPr>
            <w:tcW w:w="576" w:type="dxa"/>
            <w:vAlign w:val="center"/>
          </w:tcPr>
          <w:p w14:paraId="65929EDC"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DD" w14:textId="77777777" w:rsidR="0050007B" w:rsidRPr="007626C7"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7626C7" w:rsidRPr="007626C7" w14:paraId="65929EE1" w14:textId="77777777" w:rsidTr="0050007B">
        <w:trPr>
          <w:trHeight w:val="173"/>
          <w:jc w:val="center"/>
        </w:trPr>
        <w:tc>
          <w:tcPr>
            <w:tcW w:w="576" w:type="dxa"/>
            <w:vAlign w:val="center"/>
          </w:tcPr>
          <w:p w14:paraId="65929EDF"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E0" w14:textId="77777777" w:rsidR="00B404FD" w:rsidRPr="007626C7" w:rsidRDefault="0050007B" w:rsidP="00624CC3">
            <w:pPr>
              <w:widowControl w:val="0"/>
              <w:spacing w:after="0" w:line="240" w:lineRule="auto"/>
              <w:contextualSpacing/>
              <w:rPr>
                <w:color w:val="000000" w:themeColor="text1"/>
                <w:sz w:val="24"/>
                <w:szCs w:val="24"/>
                <w:bdr w:val="none" w:sz="0" w:space="0" w:color="auto" w:frame="1"/>
                <w:lang w:eastAsia="uk-UA"/>
              </w:rPr>
            </w:pPr>
            <w:r w:rsidRPr="007626C7">
              <w:rPr>
                <w:color w:val="000000" w:themeColor="text1"/>
                <w:sz w:val="24"/>
                <w:szCs w:val="24"/>
                <w:bdr w:val="none" w:sz="0" w:space="0" w:color="auto" w:frame="1"/>
                <w:lang w:eastAsia="uk-UA"/>
              </w:rPr>
              <w:t>Розділ V. Оцінка тендерної пропозиції</w:t>
            </w:r>
          </w:p>
        </w:tc>
      </w:tr>
      <w:tr w:rsidR="007626C7" w:rsidRPr="007626C7" w14:paraId="65929EE4" w14:textId="77777777" w:rsidTr="0050007B">
        <w:trPr>
          <w:trHeight w:val="173"/>
          <w:jc w:val="center"/>
        </w:trPr>
        <w:tc>
          <w:tcPr>
            <w:tcW w:w="576" w:type="dxa"/>
            <w:vAlign w:val="center"/>
          </w:tcPr>
          <w:p w14:paraId="65929EE2" w14:textId="77777777" w:rsidR="0050007B" w:rsidRPr="007626C7"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14:paraId="65929EE3" w14:textId="77777777" w:rsidR="0050007B" w:rsidRPr="007626C7"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7626C7" w:rsidRPr="007626C7" w14:paraId="65929EE7" w14:textId="77777777" w:rsidTr="0050007B">
        <w:trPr>
          <w:trHeight w:val="173"/>
          <w:jc w:val="center"/>
        </w:trPr>
        <w:tc>
          <w:tcPr>
            <w:tcW w:w="576" w:type="dxa"/>
            <w:vAlign w:val="center"/>
          </w:tcPr>
          <w:p w14:paraId="65929EE5" w14:textId="77777777" w:rsidR="00914A26" w:rsidRPr="007626C7"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65929EE6" w14:textId="77777777" w:rsidR="00914A26" w:rsidRPr="007626C7" w:rsidRDefault="00914A26" w:rsidP="00624CC3">
            <w:pPr>
              <w:widowControl w:val="0"/>
              <w:spacing w:after="0" w:line="240" w:lineRule="auto"/>
              <w:contextualSpacing/>
              <w:rPr>
                <w:color w:val="000000" w:themeColor="text1"/>
                <w:sz w:val="24"/>
                <w:szCs w:val="24"/>
                <w:bdr w:val="none" w:sz="0" w:space="0" w:color="auto" w:frame="1"/>
                <w:lang w:eastAsia="uk-UA"/>
              </w:rPr>
            </w:pPr>
            <w:r w:rsidRPr="007626C7">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7626C7" w:rsidRPr="007626C7" w14:paraId="65929EEA" w14:textId="77777777" w:rsidTr="0050007B">
        <w:trPr>
          <w:trHeight w:val="173"/>
          <w:jc w:val="center"/>
        </w:trPr>
        <w:tc>
          <w:tcPr>
            <w:tcW w:w="576" w:type="dxa"/>
            <w:vAlign w:val="center"/>
          </w:tcPr>
          <w:p w14:paraId="65929EE8" w14:textId="77777777" w:rsidR="004336F5" w:rsidRPr="007626C7"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14:paraId="65929EE9" w14:textId="77777777" w:rsidR="004336F5" w:rsidRPr="007626C7"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7626C7" w:rsidRPr="007626C7" w14:paraId="65929EED" w14:textId="77777777" w:rsidTr="0050007B">
        <w:trPr>
          <w:trHeight w:val="173"/>
          <w:jc w:val="center"/>
        </w:trPr>
        <w:tc>
          <w:tcPr>
            <w:tcW w:w="576" w:type="dxa"/>
            <w:vAlign w:val="center"/>
          </w:tcPr>
          <w:p w14:paraId="65929EEB" w14:textId="77777777" w:rsidR="004336F5" w:rsidRPr="007626C7"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14:paraId="65929EEC" w14:textId="77777777" w:rsidR="004336F5" w:rsidRPr="007626C7"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7626C7" w:rsidRPr="007626C7" w14:paraId="65929EF0" w14:textId="77777777" w:rsidTr="0050007B">
        <w:trPr>
          <w:trHeight w:val="173"/>
          <w:jc w:val="center"/>
        </w:trPr>
        <w:tc>
          <w:tcPr>
            <w:tcW w:w="576" w:type="dxa"/>
            <w:vAlign w:val="center"/>
          </w:tcPr>
          <w:p w14:paraId="65929EEE" w14:textId="77777777" w:rsidR="00914A26" w:rsidRPr="007626C7"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65929EEF" w14:textId="77777777" w:rsidR="00914A26" w:rsidRPr="007626C7"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7626C7" w14:paraId="65929EF3" w14:textId="77777777" w:rsidTr="0050007B">
        <w:trPr>
          <w:trHeight w:val="173"/>
          <w:jc w:val="center"/>
        </w:trPr>
        <w:tc>
          <w:tcPr>
            <w:tcW w:w="576" w:type="dxa"/>
            <w:vAlign w:val="center"/>
          </w:tcPr>
          <w:p w14:paraId="65929EF1" w14:textId="77777777" w:rsidR="00914A26" w:rsidRPr="007626C7"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14:paraId="65929EF2" w14:textId="77777777" w:rsidR="00914A26" w:rsidRPr="007626C7" w:rsidRDefault="00914A26" w:rsidP="0072218A">
            <w:pPr>
              <w:widowControl w:val="0"/>
              <w:spacing w:after="0" w:line="240" w:lineRule="auto"/>
              <w:contextualSpacing/>
              <w:rPr>
                <w:b/>
                <w:color w:val="000000" w:themeColor="text1"/>
                <w:sz w:val="24"/>
                <w:szCs w:val="24"/>
                <w:bdr w:val="none" w:sz="0" w:space="0" w:color="auto" w:frame="1"/>
                <w:lang w:eastAsia="uk-UA"/>
              </w:rPr>
            </w:pPr>
            <w:r w:rsidRPr="007626C7">
              <w:rPr>
                <w:b/>
                <w:color w:val="000000" w:themeColor="text1"/>
                <w:sz w:val="24"/>
                <w:szCs w:val="24"/>
                <w:bdr w:val="none" w:sz="0" w:space="0" w:color="auto" w:frame="1"/>
                <w:lang w:eastAsia="uk-UA"/>
              </w:rPr>
              <w:t>Д</w:t>
            </w:r>
            <w:r w:rsidR="0072218A" w:rsidRPr="007626C7">
              <w:rPr>
                <w:b/>
                <w:color w:val="000000" w:themeColor="text1"/>
                <w:sz w:val="24"/>
                <w:szCs w:val="24"/>
                <w:bdr w:val="none" w:sz="0" w:space="0" w:color="auto" w:frame="1"/>
                <w:lang w:eastAsia="uk-UA"/>
              </w:rPr>
              <w:t>ОДАТКИ</w:t>
            </w:r>
          </w:p>
        </w:tc>
      </w:tr>
    </w:tbl>
    <w:p w14:paraId="65929EF4" w14:textId="77777777" w:rsidR="007208EF" w:rsidRPr="007626C7" w:rsidRDefault="007208EF" w:rsidP="00624CC3">
      <w:pPr>
        <w:spacing w:after="0" w:line="240" w:lineRule="auto"/>
        <w:rPr>
          <w:color w:val="000000" w:themeColor="text1"/>
          <w:sz w:val="24"/>
          <w:szCs w:val="24"/>
        </w:rPr>
      </w:pPr>
    </w:p>
    <w:p w14:paraId="65929EF5" w14:textId="77777777" w:rsidR="00064B77" w:rsidRPr="007626C7" w:rsidRDefault="00064B77" w:rsidP="00624CC3">
      <w:pPr>
        <w:spacing w:after="0" w:line="240" w:lineRule="auto"/>
        <w:rPr>
          <w:color w:val="000000" w:themeColor="text1"/>
          <w:sz w:val="24"/>
          <w:szCs w:val="24"/>
        </w:rPr>
      </w:pPr>
      <w:r w:rsidRPr="007626C7">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7626C7" w:rsidRPr="007626C7" w14:paraId="65929EF8"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14:paraId="65929EF6" w14:textId="77777777" w:rsidR="00875237" w:rsidRPr="007626C7" w:rsidRDefault="00A160AA" w:rsidP="00AD62F9">
            <w:pPr>
              <w:widowControl w:val="0"/>
              <w:spacing w:after="0" w:line="240" w:lineRule="auto"/>
              <w:contextualSpacing/>
              <w:jc w:val="center"/>
              <w:rPr>
                <w:b/>
                <w:color w:val="000000" w:themeColor="text1"/>
                <w:sz w:val="24"/>
                <w:szCs w:val="24"/>
                <w:lang w:eastAsia="uk-UA"/>
              </w:rPr>
            </w:pPr>
            <w:r w:rsidRPr="007626C7">
              <w:rPr>
                <w:color w:val="000000" w:themeColor="text1"/>
                <w:sz w:val="24"/>
                <w:szCs w:val="24"/>
              </w:rPr>
              <w:lastRenderedPageBreak/>
              <w:br w:type="page"/>
            </w:r>
            <w:r w:rsidR="000A2999" w:rsidRPr="007626C7">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14:paraId="65929EF7" w14:textId="77777777" w:rsidR="00875237" w:rsidRPr="007626C7"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7626C7">
              <w:rPr>
                <w:b/>
                <w:color w:val="000000" w:themeColor="text1"/>
                <w:sz w:val="24"/>
                <w:szCs w:val="24"/>
                <w:bdr w:val="none" w:sz="0" w:space="0" w:color="auto" w:frame="1"/>
                <w:lang w:eastAsia="uk-UA"/>
              </w:rPr>
              <w:t>Загальна інструкція учасникам процедури закупівлі</w:t>
            </w:r>
          </w:p>
        </w:tc>
      </w:tr>
      <w:tr w:rsidR="007626C7" w:rsidRPr="007626C7" w14:paraId="65929EFB"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929EF9" w14:textId="77777777" w:rsidR="00875237" w:rsidRPr="007626C7" w:rsidRDefault="00875237" w:rsidP="00AD62F9">
            <w:pPr>
              <w:widowControl w:val="0"/>
              <w:spacing w:after="0" w:line="240" w:lineRule="auto"/>
              <w:contextualSpacing/>
              <w:jc w:val="center"/>
              <w:rPr>
                <w:b/>
                <w:color w:val="000000" w:themeColor="text1"/>
                <w:sz w:val="24"/>
                <w:szCs w:val="24"/>
                <w:lang w:eastAsia="uk-UA"/>
              </w:rPr>
            </w:pPr>
            <w:r w:rsidRPr="007626C7">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14:paraId="65929EFA" w14:textId="77777777" w:rsidR="00875237" w:rsidRPr="007626C7" w:rsidRDefault="00875237" w:rsidP="00AD62F9">
            <w:pPr>
              <w:widowControl w:val="0"/>
              <w:spacing w:after="0" w:line="240" w:lineRule="auto"/>
              <w:contextualSpacing/>
              <w:jc w:val="center"/>
              <w:rPr>
                <w:b/>
                <w:color w:val="000000" w:themeColor="text1"/>
                <w:sz w:val="24"/>
                <w:szCs w:val="24"/>
                <w:lang w:eastAsia="uk-UA"/>
              </w:rPr>
            </w:pPr>
            <w:r w:rsidRPr="007626C7">
              <w:rPr>
                <w:b/>
                <w:color w:val="000000" w:themeColor="text1"/>
                <w:sz w:val="24"/>
                <w:szCs w:val="24"/>
                <w:bdr w:val="none" w:sz="0" w:space="0" w:color="auto" w:frame="1"/>
                <w:lang w:eastAsia="uk-UA"/>
              </w:rPr>
              <w:t>Розділ І. Загальні положення</w:t>
            </w:r>
          </w:p>
        </w:tc>
      </w:tr>
      <w:tr w:rsidR="007626C7" w:rsidRPr="007626C7" w14:paraId="65929EFF"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929EFC" w14:textId="77777777" w:rsidR="00875237" w:rsidRPr="007626C7" w:rsidRDefault="00875237" w:rsidP="00AD62F9">
            <w:pPr>
              <w:widowControl w:val="0"/>
              <w:spacing w:after="0" w:line="240" w:lineRule="auto"/>
              <w:contextualSpacing/>
              <w:jc w:val="center"/>
              <w:rPr>
                <w:b/>
                <w:color w:val="000000" w:themeColor="text1"/>
                <w:sz w:val="24"/>
                <w:szCs w:val="24"/>
                <w:lang w:eastAsia="uk-UA"/>
              </w:rPr>
            </w:pPr>
            <w:r w:rsidRPr="007626C7">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65929EFD" w14:textId="77777777" w:rsidR="00875237" w:rsidRPr="007626C7" w:rsidRDefault="00875237" w:rsidP="00AD62F9">
            <w:pPr>
              <w:widowControl w:val="0"/>
              <w:spacing w:after="0" w:line="240" w:lineRule="auto"/>
              <w:contextualSpacing/>
              <w:jc w:val="center"/>
              <w:rPr>
                <w:b/>
                <w:color w:val="000000" w:themeColor="text1"/>
                <w:sz w:val="24"/>
                <w:szCs w:val="24"/>
                <w:lang w:eastAsia="uk-UA"/>
              </w:rPr>
            </w:pPr>
            <w:r w:rsidRPr="007626C7">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14:paraId="65929EFE" w14:textId="77777777" w:rsidR="00875237" w:rsidRPr="007626C7" w:rsidRDefault="00875237" w:rsidP="00AD62F9">
            <w:pPr>
              <w:widowControl w:val="0"/>
              <w:spacing w:after="0" w:line="240" w:lineRule="auto"/>
              <w:contextualSpacing/>
              <w:jc w:val="center"/>
              <w:rPr>
                <w:b/>
                <w:color w:val="000000" w:themeColor="text1"/>
                <w:sz w:val="24"/>
                <w:szCs w:val="24"/>
                <w:lang w:eastAsia="uk-UA"/>
              </w:rPr>
            </w:pPr>
            <w:r w:rsidRPr="007626C7">
              <w:rPr>
                <w:b/>
                <w:color w:val="000000" w:themeColor="text1"/>
                <w:sz w:val="24"/>
                <w:szCs w:val="24"/>
                <w:lang w:eastAsia="uk-UA"/>
              </w:rPr>
              <w:t>3</w:t>
            </w:r>
          </w:p>
        </w:tc>
      </w:tr>
      <w:tr w:rsidR="007626C7" w:rsidRPr="007626C7" w14:paraId="65929F06"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929F00" w14:textId="77777777" w:rsidR="00875237" w:rsidRPr="007626C7" w:rsidRDefault="00875237" w:rsidP="00AD62F9">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65929F01" w14:textId="77777777" w:rsidR="00875237" w:rsidRPr="007626C7" w:rsidRDefault="00875237" w:rsidP="00AD62F9">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14:paraId="65929F02" w14:textId="4A83B612" w:rsidR="004232AA" w:rsidRPr="007626C7" w:rsidRDefault="00BB7DCF" w:rsidP="00B422DA">
            <w:pPr>
              <w:shd w:val="clear" w:color="auto" w:fill="FFFFFF"/>
              <w:spacing w:after="0" w:line="240" w:lineRule="auto"/>
              <w:jc w:val="both"/>
              <w:rPr>
                <w:color w:val="000000" w:themeColor="text1"/>
                <w:sz w:val="24"/>
                <w:szCs w:val="24"/>
                <w:lang w:eastAsia="ru-RU"/>
              </w:rPr>
            </w:pPr>
            <w:r w:rsidRPr="007626C7">
              <w:rPr>
                <w:color w:val="000000" w:themeColor="text1"/>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w:t>
            </w:r>
            <w:r w:rsidR="00362A26" w:rsidRPr="007626C7">
              <w:rPr>
                <w:color w:val="000000" w:themeColor="text1"/>
                <w:sz w:val="24"/>
                <w:szCs w:val="24"/>
                <w:lang w:eastAsia="ru-RU"/>
              </w:rPr>
              <w:t>и й доповненнями</w:t>
            </w:r>
            <w:r w:rsidRPr="007626C7">
              <w:rPr>
                <w:color w:val="000000" w:themeColor="text1"/>
                <w:sz w:val="24"/>
                <w:szCs w:val="24"/>
                <w:lang w:eastAsia="ru-RU"/>
              </w:rPr>
              <w:t>) (далі – Особливості). Терміни вживаються у значенні, наведеному в Законі з урахуванням Особливсотей.</w:t>
            </w:r>
          </w:p>
          <w:p w14:paraId="65929F03" w14:textId="77777777" w:rsidR="004232AA" w:rsidRPr="007626C7" w:rsidRDefault="004232AA" w:rsidP="00B422DA">
            <w:pPr>
              <w:shd w:val="clear" w:color="auto" w:fill="FFFFFF"/>
              <w:spacing w:after="0" w:line="240" w:lineRule="auto"/>
              <w:jc w:val="both"/>
              <w:rPr>
                <w:color w:val="000000" w:themeColor="text1"/>
                <w:sz w:val="24"/>
                <w:szCs w:val="24"/>
                <w:lang w:eastAsia="ru-RU"/>
              </w:rPr>
            </w:pPr>
          </w:p>
          <w:p w14:paraId="65929F04" w14:textId="77777777" w:rsidR="004232AA" w:rsidRPr="007626C7" w:rsidRDefault="004232AA" w:rsidP="00B422DA">
            <w:pPr>
              <w:shd w:val="clear" w:color="auto" w:fill="FFFFFF"/>
              <w:spacing w:after="0" w:line="240" w:lineRule="auto"/>
              <w:jc w:val="both"/>
              <w:rPr>
                <w:color w:val="000000" w:themeColor="text1"/>
                <w:sz w:val="24"/>
                <w:szCs w:val="24"/>
                <w:lang w:eastAsia="ru-RU"/>
              </w:rPr>
            </w:pPr>
          </w:p>
          <w:p w14:paraId="65929F05" w14:textId="77777777" w:rsidR="004232AA" w:rsidRPr="007626C7" w:rsidRDefault="004232AA" w:rsidP="00B422DA">
            <w:pPr>
              <w:shd w:val="clear" w:color="auto" w:fill="FFFFFF"/>
              <w:spacing w:after="0" w:line="240" w:lineRule="auto"/>
              <w:jc w:val="both"/>
              <w:rPr>
                <w:color w:val="000000" w:themeColor="text1"/>
                <w:sz w:val="24"/>
                <w:szCs w:val="24"/>
              </w:rPr>
            </w:pPr>
          </w:p>
        </w:tc>
      </w:tr>
      <w:tr w:rsidR="007626C7" w:rsidRPr="007626C7" w14:paraId="65929F0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929F07" w14:textId="77777777" w:rsidR="007569B4" w:rsidRPr="007626C7" w:rsidRDefault="007569B4" w:rsidP="00AD62F9">
            <w:pPr>
              <w:widowControl w:val="0"/>
              <w:spacing w:after="0" w:line="240" w:lineRule="auto"/>
              <w:contextualSpacing/>
              <w:rPr>
                <w:b/>
                <w:color w:val="000000" w:themeColor="text1"/>
                <w:sz w:val="24"/>
                <w:szCs w:val="24"/>
                <w:lang w:eastAsia="uk-UA"/>
              </w:rPr>
            </w:pPr>
            <w:r w:rsidRPr="007626C7">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14:paraId="65929F08" w14:textId="77777777" w:rsidR="007569B4" w:rsidRPr="007626C7" w:rsidRDefault="007569B4" w:rsidP="00AD62F9">
            <w:pPr>
              <w:widowControl w:val="0"/>
              <w:spacing w:after="0" w:line="240" w:lineRule="auto"/>
              <w:contextualSpacing/>
              <w:rPr>
                <w:b/>
                <w:color w:val="000000" w:themeColor="text1"/>
                <w:sz w:val="24"/>
                <w:szCs w:val="24"/>
                <w:lang w:eastAsia="uk-UA"/>
              </w:rPr>
            </w:pPr>
            <w:r w:rsidRPr="007626C7">
              <w:rPr>
                <w:b/>
                <w:color w:val="000000" w:themeColor="text1"/>
                <w:sz w:val="24"/>
                <w:szCs w:val="24"/>
                <w:lang w:eastAsia="uk-UA"/>
              </w:rPr>
              <w:t>Інформація про замовника торгів</w:t>
            </w:r>
          </w:p>
        </w:tc>
      </w:tr>
      <w:tr w:rsidR="007626C7" w:rsidRPr="007626C7" w14:paraId="65929F0D" w14:textId="77777777" w:rsidTr="00DE6898">
        <w:trPr>
          <w:trHeight w:val="20"/>
          <w:jc w:val="center"/>
        </w:trPr>
        <w:tc>
          <w:tcPr>
            <w:tcW w:w="636" w:type="dxa"/>
            <w:vMerge w:val="restart"/>
            <w:tcBorders>
              <w:top w:val="single" w:sz="4" w:space="0" w:color="auto"/>
              <w:left w:val="single" w:sz="4" w:space="0" w:color="auto"/>
              <w:right w:val="single" w:sz="4" w:space="0" w:color="auto"/>
            </w:tcBorders>
            <w:vAlign w:val="center"/>
            <w:hideMark/>
          </w:tcPr>
          <w:p w14:paraId="65929F0A" w14:textId="77777777" w:rsidR="002A103B" w:rsidRPr="007626C7" w:rsidRDefault="002A103B" w:rsidP="002A103B">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0B" w14:textId="77777777" w:rsidR="002A103B" w:rsidRPr="007626C7" w:rsidRDefault="002A103B" w:rsidP="002A103B">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повне найменування замовника</w:t>
            </w:r>
          </w:p>
        </w:tc>
        <w:tc>
          <w:tcPr>
            <w:tcW w:w="6303" w:type="dxa"/>
            <w:vAlign w:val="center"/>
          </w:tcPr>
          <w:p w14:paraId="65929F0C" w14:textId="1D633734" w:rsidR="002A103B" w:rsidRPr="007626C7" w:rsidRDefault="002A103B" w:rsidP="002A103B">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Полтавський навчально-виховний комплекс (ЗНЗ-ДНЗ) №16 Полтавської міської ради Полтавської області</w:t>
            </w:r>
          </w:p>
        </w:tc>
      </w:tr>
      <w:tr w:rsidR="007626C7" w:rsidRPr="007626C7" w14:paraId="65929F11" w14:textId="77777777" w:rsidTr="00DE6898">
        <w:trPr>
          <w:trHeight w:val="20"/>
          <w:jc w:val="center"/>
        </w:trPr>
        <w:tc>
          <w:tcPr>
            <w:tcW w:w="636" w:type="dxa"/>
            <w:vMerge/>
            <w:tcBorders>
              <w:left w:val="single" w:sz="4" w:space="0" w:color="auto"/>
              <w:right w:val="single" w:sz="4" w:space="0" w:color="auto"/>
            </w:tcBorders>
            <w:vAlign w:val="center"/>
          </w:tcPr>
          <w:p w14:paraId="65929F0E" w14:textId="77777777" w:rsidR="002A103B" w:rsidRPr="007626C7" w:rsidRDefault="002A103B" w:rsidP="002A103B">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65929F0F" w14:textId="77777777" w:rsidR="002A103B" w:rsidRPr="007626C7" w:rsidRDefault="002A103B" w:rsidP="002A103B">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vAlign w:val="center"/>
          </w:tcPr>
          <w:p w14:paraId="65929F10" w14:textId="59EF83BB" w:rsidR="002A103B" w:rsidRPr="007626C7" w:rsidRDefault="002A103B" w:rsidP="002A103B">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26304973</w:t>
            </w:r>
          </w:p>
        </w:tc>
      </w:tr>
      <w:tr w:rsidR="007626C7" w:rsidRPr="007626C7" w14:paraId="65929F19" w14:textId="77777777" w:rsidTr="00DE6898">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16" w14:textId="77777777" w:rsidR="002A103B" w:rsidRPr="007626C7" w:rsidRDefault="002A103B" w:rsidP="002A103B">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17" w14:textId="77777777" w:rsidR="002A103B" w:rsidRPr="007626C7" w:rsidRDefault="002A103B" w:rsidP="002A103B">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місцезнаходження</w:t>
            </w:r>
          </w:p>
        </w:tc>
        <w:tc>
          <w:tcPr>
            <w:tcW w:w="6303" w:type="dxa"/>
            <w:vAlign w:val="center"/>
          </w:tcPr>
          <w:p w14:paraId="65929F18" w14:textId="38BCE8C7" w:rsidR="002A103B" w:rsidRPr="007626C7" w:rsidRDefault="002A103B" w:rsidP="002A103B">
            <w:pPr>
              <w:widowControl w:val="0"/>
              <w:spacing w:after="0" w:line="240" w:lineRule="auto"/>
              <w:ind w:right="113"/>
              <w:contextualSpacing/>
              <w:rPr>
                <w:color w:val="000000" w:themeColor="text1"/>
                <w:sz w:val="24"/>
                <w:szCs w:val="24"/>
                <w:lang w:eastAsia="uk-UA"/>
              </w:rPr>
            </w:pPr>
            <w:smartTag w:uri="urn:schemas-microsoft-com:office:smarttags" w:element="metricconverter">
              <w:smartTagPr>
                <w:attr w:name="ProductID" w:val="36023, м"/>
              </w:smartTagPr>
              <w:r w:rsidRPr="007626C7">
                <w:rPr>
                  <w:color w:val="000000" w:themeColor="text1"/>
                  <w:sz w:val="24"/>
                  <w:szCs w:val="24"/>
                  <w:lang w:eastAsia="uk-UA"/>
                </w:rPr>
                <w:t>36023, м</w:t>
              </w:r>
            </w:smartTag>
            <w:r w:rsidRPr="007626C7">
              <w:rPr>
                <w:color w:val="000000" w:themeColor="text1"/>
                <w:sz w:val="24"/>
                <w:szCs w:val="24"/>
                <w:lang w:eastAsia="uk-UA"/>
              </w:rPr>
              <w:t>. Полтава, бульвар Щепотьєва, 16</w:t>
            </w:r>
          </w:p>
        </w:tc>
      </w:tr>
      <w:tr w:rsidR="007626C7" w:rsidRPr="007626C7" w14:paraId="65929F1D" w14:textId="77777777" w:rsidTr="00DE6898">
        <w:trPr>
          <w:trHeight w:val="20"/>
          <w:jc w:val="center"/>
        </w:trPr>
        <w:tc>
          <w:tcPr>
            <w:tcW w:w="636" w:type="dxa"/>
            <w:vMerge w:val="restart"/>
            <w:tcBorders>
              <w:top w:val="single" w:sz="4" w:space="0" w:color="auto"/>
              <w:left w:val="single" w:sz="4" w:space="0" w:color="auto"/>
              <w:right w:val="single" w:sz="4" w:space="0" w:color="auto"/>
            </w:tcBorders>
            <w:vAlign w:val="center"/>
            <w:hideMark/>
          </w:tcPr>
          <w:p w14:paraId="65929F1A" w14:textId="77777777" w:rsidR="002A103B" w:rsidRPr="007626C7" w:rsidRDefault="002A103B" w:rsidP="002A103B">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14:paraId="65929F1B" w14:textId="77777777" w:rsidR="002A103B" w:rsidRPr="007626C7" w:rsidRDefault="002A103B" w:rsidP="002A103B">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посадова особа замовника, уповноважена здійснювати зв'язок з учасниками:</w:t>
            </w:r>
          </w:p>
        </w:tc>
        <w:tc>
          <w:tcPr>
            <w:tcW w:w="6303" w:type="dxa"/>
            <w:vAlign w:val="center"/>
            <w:hideMark/>
          </w:tcPr>
          <w:p w14:paraId="65929F1C" w14:textId="6856094F" w:rsidR="002A103B" w:rsidRPr="007626C7" w:rsidRDefault="002A103B" w:rsidP="002A103B">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Уповноважена особа – заступник директора з господарської роботи Ішенко Олена Іванівна</w:t>
            </w:r>
          </w:p>
        </w:tc>
      </w:tr>
      <w:tr w:rsidR="007626C7" w:rsidRPr="007626C7" w14:paraId="65929F23" w14:textId="77777777" w:rsidTr="00DE6898">
        <w:trPr>
          <w:trHeight w:val="20"/>
          <w:jc w:val="center"/>
        </w:trPr>
        <w:tc>
          <w:tcPr>
            <w:tcW w:w="636" w:type="dxa"/>
            <w:vMerge/>
            <w:tcBorders>
              <w:left w:val="single" w:sz="4" w:space="0" w:color="auto"/>
              <w:right w:val="single" w:sz="4" w:space="0" w:color="auto"/>
            </w:tcBorders>
          </w:tcPr>
          <w:p w14:paraId="65929F1E" w14:textId="77777777" w:rsidR="002A103B" w:rsidRPr="007626C7" w:rsidRDefault="002A103B" w:rsidP="002A103B">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14:paraId="65929F1F" w14:textId="77777777" w:rsidR="002A103B" w:rsidRPr="007626C7" w:rsidRDefault="002A103B" w:rsidP="002A103B">
            <w:pPr>
              <w:widowControl w:val="0"/>
              <w:spacing w:after="0" w:line="240" w:lineRule="auto"/>
              <w:contextualSpacing/>
              <w:rPr>
                <w:color w:val="000000" w:themeColor="text1"/>
                <w:sz w:val="24"/>
                <w:szCs w:val="24"/>
                <w:lang w:eastAsia="uk-UA"/>
              </w:rPr>
            </w:pPr>
          </w:p>
        </w:tc>
        <w:tc>
          <w:tcPr>
            <w:tcW w:w="6303" w:type="dxa"/>
            <w:vAlign w:val="center"/>
          </w:tcPr>
          <w:p w14:paraId="482E757B" w14:textId="77777777" w:rsidR="002A103B" w:rsidRPr="007626C7" w:rsidRDefault="002A103B" w:rsidP="002A103B">
            <w:pPr>
              <w:widowControl w:val="0"/>
              <w:spacing w:after="0" w:line="240" w:lineRule="auto"/>
              <w:contextualSpacing/>
              <w:jc w:val="both"/>
              <w:rPr>
                <w:color w:val="000000" w:themeColor="text1"/>
                <w:sz w:val="24"/>
                <w:szCs w:val="24"/>
                <w:lang w:eastAsia="uk-UA"/>
              </w:rPr>
            </w:pPr>
            <w:r w:rsidRPr="007626C7">
              <w:rPr>
                <w:color w:val="000000" w:themeColor="text1"/>
                <w:sz w:val="24"/>
                <w:szCs w:val="24"/>
                <w:lang w:eastAsia="uk-UA"/>
              </w:rPr>
              <w:t>тел./факс (0532) 58-36-13</w:t>
            </w:r>
          </w:p>
          <w:p w14:paraId="395DC999" w14:textId="77777777" w:rsidR="002A103B" w:rsidRPr="007626C7" w:rsidRDefault="002A103B" w:rsidP="002A103B">
            <w:pPr>
              <w:widowControl w:val="0"/>
              <w:spacing w:after="0" w:line="240" w:lineRule="auto"/>
              <w:contextualSpacing/>
              <w:jc w:val="both"/>
              <w:rPr>
                <w:color w:val="000000" w:themeColor="text1"/>
                <w:sz w:val="24"/>
                <w:szCs w:val="24"/>
                <w:lang w:eastAsia="uk-UA"/>
              </w:rPr>
            </w:pPr>
            <w:r w:rsidRPr="007626C7">
              <w:rPr>
                <w:color w:val="000000" w:themeColor="text1"/>
                <w:sz w:val="24"/>
                <w:szCs w:val="24"/>
                <w:lang w:eastAsia="uk-UA"/>
              </w:rPr>
              <w:t>e-mail:  poltavanvk16@ukr.net</w:t>
            </w:r>
          </w:p>
          <w:p w14:paraId="65929F22" w14:textId="5E0BCB38" w:rsidR="002A103B" w:rsidRPr="007626C7" w:rsidRDefault="002A103B" w:rsidP="002A103B">
            <w:pPr>
              <w:widowControl w:val="0"/>
              <w:spacing w:after="0" w:line="240" w:lineRule="auto"/>
              <w:ind w:right="113" w:hanging="3"/>
              <w:contextualSpacing/>
              <w:rPr>
                <w:color w:val="000000" w:themeColor="text1"/>
                <w:sz w:val="24"/>
                <w:szCs w:val="24"/>
                <w:lang w:eastAsia="uk-UA"/>
              </w:rPr>
            </w:pPr>
            <w:smartTag w:uri="urn:schemas-microsoft-com:office:smarttags" w:element="metricconverter">
              <w:smartTagPr>
                <w:attr w:name="ProductID" w:val="36023, м"/>
              </w:smartTagPr>
              <w:r w:rsidRPr="007626C7">
                <w:rPr>
                  <w:rFonts w:cs="Calibri"/>
                  <w:color w:val="000000" w:themeColor="text1"/>
                  <w:sz w:val="24"/>
                  <w:szCs w:val="24"/>
                  <w:lang w:eastAsia="uk-UA"/>
                </w:rPr>
                <w:t>36023, м</w:t>
              </w:r>
            </w:smartTag>
            <w:r w:rsidRPr="007626C7">
              <w:rPr>
                <w:rFonts w:cs="Calibri"/>
                <w:color w:val="000000" w:themeColor="text1"/>
                <w:sz w:val="24"/>
                <w:szCs w:val="24"/>
                <w:lang w:eastAsia="uk-UA"/>
              </w:rPr>
              <w:t>. Полтава, бульвар Щепотьєва,16</w:t>
            </w:r>
          </w:p>
        </w:tc>
      </w:tr>
      <w:tr w:rsidR="007626C7" w:rsidRPr="007626C7" w14:paraId="65929F27" w14:textId="77777777" w:rsidTr="0018182E">
        <w:trPr>
          <w:trHeight w:val="20"/>
          <w:jc w:val="center"/>
        </w:trPr>
        <w:tc>
          <w:tcPr>
            <w:tcW w:w="636" w:type="dxa"/>
            <w:vMerge/>
            <w:tcBorders>
              <w:left w:val="single" w:sz="4" w:space="0" w:color="auto"/>
              <w:right w:val="single" w:sz="4" w:space="0" w:color="auto"/>
            </w:tcBorders>
          </w:tcPr>
          <w:p w14:paraId="65929F24" w14:textId="77777777" w:rsidR="003A3053" w:rsidRPr="007626C7"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65929F25" w14:textId="77777777" w:rsidR="003A3053" w:rsidRPr="007626C7" w:rsidRDefault="003A3053" w:rsidP="0009245C">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14:paraId="65929F26" w14:textId="77777777" w:rsidR="003A3053" w:rsidRPr="007626C7" w:rsidRDefault="003A3053" w:rsidP="00E249B0">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За всіма питаннями звертатись через електронну систему закупівель (далі - ЕСЗ).</w:t>
            </w:r>
          </w:p>
        </w:tc>
      </w:tr>
      <w:tr w:rsidR="007626C7" w:rsidRPr="007626C7" w14:paraId="65929F2C" w14:textId="77777777"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28" w14:textId="77777777" w:rsidR="00875237" w:rsidRPr="007626C7" w:rsidRDefault="00875237" w:rsidP="00AD62F9">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29" w14:textId="77777777" w:rsidR="00875237" w:rsidRPr="007626C7" w:rsidRDefault="00875237" w:rsidP="003C12E9">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Процедура закупівлі</w:t>
            </w:r>
            <w:r w:rsidR="00E00596" w:rsidRPr="007626C7">
              <w:rPr>
                <w:color w:val="000000" w:themeColor="text1"/>
                <w:sz w:val="24"/>
                <w:szCs w:val="24"/>
                <w:lang w:eastAsia="uk-UA"/>
              </w:rPr>
              <w:t xml:space="preserve"> (визначається відповідно до ч.1 ст. 1</w:t>
            </w:r>
            <w:r w:rsidR="003C12E9" w:rsidRPr="007626C7">
              <w:rPr>
                <w:color w:val="000000" w:themeColor="text1"/>
                <w:sz w:val="24"/>
                <w:szCs w:val="24"/>
                <w:lang w:eastAsia="uk-UA"/>
              </w:rPr>
              <w:t>3</w:t>
            </w:r>
            <w:r w:rsidR="00E00596" w:rsidRPr="007626C7">
              <w:rPr>
                <w:color w:val="000000" w:themeColor="text1"/>
                <w:sz w:val="24"/>
                <w:szCs w:val="24"/>
                <w:lang w:eastAsia="uk-UA"/>
              </w:rPr>
              <w:t xml:space="preserve"> Закону)</w:t>
            </w:r>
          </w:p>
        </w:tc>
        <w:tc>
          <w:tcPr>
            <w:tcW w:w="6303" w:type="dxa"/>
            <w:tcBorders>
              <w:top w:val="single" w:sz="4" w:space="0" w:color="auto"/>
              <w:left w:val="single" w:sz="4" w:space="0" w:color="auto"/>
              <w:bottom w:val="single" w:sz="4" w:space="0" w:color="auto"/>
              <w:right w:val="single" w:sz="4" w:space="0" w:color="auto"/>
            </w:tcBorders>
            <w:vAlign w:val="center"/>
            <w:hideMark/>
          </w:tcPr>
          <w:p w14:paraId="65929F2A" w14:textId="63CCBFDC" w:rsidR="001E2D23" w:rsidRPr="007626C7" w:rsidRDefault="00890A6B" w:rsidP="001E2D23">
            <w:pPr>
              <w:rPr>
                <w:bCs/>
                <w:color w:val="000000" w:themeColor="text1"/>
                <w:sz w:val="24"/>
                <w:szCs w:val="24"/>
                <w:lang w:eastAsia="ru-RU"/>
              </w:rPr>
            </w:pPr>
            <w:r w:rsidRPr="007626C7">
              <w:rPr>
                <w:bCs/>
                <w:color w:val="000000" w:themeColor="text1"/>
                <w:sz w:val="24"/>
                <w:szCs w:val="24"/>
                <w:lang w:eastAsia="ru-RU"/>
              </w:rPr>
              <w:br/>
            </w:r>
            <w:r w:rsidR="001E2D23" w:rsidRPr="007626C7">
              <w:rPr>
                <w:bCs/>
                <w:color w:val="000000" w:themeColor="text1"/>
                <w:sz w:val="24"/>
                <w:szCs w:val="24"/>
                <w:lang w:eastAsia="ru-RU"/>
              </w:rPr>
              <w:t xml:space="preserve">Відкриті торги </w:t>
            </w:r>
            <w:r w:rsidR="00362A26" w:rsidRPr="007626C7">
              <w:rPr>
                <w:bCs/>
                <w:color w:val="000000" w:themeColor="text1"/>
                <w:sz w:val="24"/>
                <w:szCs w:val="24"/>
                <w:lang w:eastAsia="ru-RU"/>
              </w:rPr>
              <w:t>з особливостями</w:t>
            </w:r>
            <w:r w:rsidR="001E2D23" w:rsidRPr="007626C7">
              <w:rPr>
                <w:bCs/>
                <w:color w:val="000000" w:themeColor="text1"/>
                <w:sz w:val="24"/>
                <w:szCs w:val="24"/>
                <w:lang w:eastAsia="ru-RU"/>
              </w:rPr>
              <w:br/>
            </w:r>
          </w:p>
          <w:p w14:paraId="65929F2B" w14:textId="77777777" w:rsidR="00875237" w:rsidRPr="007626C7" w:rsidRDefault="00875237" w:rsidP="0063012A">
            <w:pPr>
              <w:widowControl w:val="0"/>
              <w:spacing w:after="0" w:line="240" w:lineRule="auto"/>
              <w:ind w:right="113"/>
              <w:contextualSpacing/>
              <w:rPr>
                <w:color w:val="000000" w:themeColor="text1"/>
                <w:sz w:val="24"/>
                <w:szCs w:val="24"/>
                <w:lang w:eastAsia="uk-UA"/>
              </w:rPr>
            </w:pPr>
          </w:p>
        </w:tc>
      </w:tr>
      <w:tr w:rsidR="007626C7" w:rsidRPr="007626C7" w14:paraId="65929F30"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2D" w14:textId="77777777" w:rsidR="00875237" w:rsidRPr="007626C7" w:rsidRDefault="00875237" w:rsidP="00AD62F9">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2E" w14:textId="77777777" w:rsidR="00875237" w:rsidRPr="007626C7" w:rsidRDefault="00875237" w:rsidP="00AD62F9">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Інформація про предмет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14:paraId="65929F2F" w14:textId="77777777" w:rsidR="00875237" w:rsidRPr="007626C7" w:rsidRDefault="00875237" w:rsidP="00AD62F9">
            <w:pPr>
              <w:widowControl w:val="0"/>
              <w:spacing w:after="0" w:line="240" w:lineRule="auto"/>
              <w:ind w:right="113" w:firstLine="176"/>
              <w:contextualSpacing/>
              <w:rPr>
                <w:color w:val="000000" w:themeColor="text1"/>
                <w:sz w:val="24"/>
                <w:szCs w:val="24"/>
                <w:lang w:eastAsia="uk-UA"/>
              </w:rPr>
            </w:pPr>
          </w:p>
        </w:tc>
      </w:tr>
      <w:tr w:rsidR="007626C7" w:rsidRPr="007626C7" w14:paraId="65929F36" w14:textId="77777777" w:rsidTr="009A6AE6">
        <w:trPr>
          <w:trHeight w:val="557"/>
          <w:jc w:val="center"/>
        </w:trPr>
        <w:tc>
          <w:tcPr>
            <w:tcW w:w="636" w:type="dxa"/>
            <w:tcBorders>
              <w:top w:val="single" w:sz="4" w:space="0" w:color="auto"/>
              <w:left w:val="single" w:sz="4" w:space="0" w:color="auto"/>
              <w:right w:val="single" w:sz="4" w:space="0" w:color="auto"/>
            </w:tcBorders>
            <w:vAlign w:val="center"/>
            <w:hideMark/>
          </w:tcPr>
          <w:p w14:paraId="65929F31" w14:textId="77777777" w:rsidR="0018182E" w:rsidRPr="007626C7" w:rsidRDefault="0018182E" w:rsidP="00AD62F9">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14:paraId="65929F32" w14:textId="77777777" w:rsidR="0018182E" w:rsidRPr="007626C7" w:rsidRDefault="0018182E" w:rsidP="006B31F7">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14:paraId="65929F33" w14:textId="77777777" w:rsidR="00940B23" w:rsidRPr="007626C7" w:rsidRDefault="00940B23" w:rsidP="00940B23">
            <w:pPr>
              <w:spacing w:after="0" w:line="240" w:lineRule="auto"/>
              <w:rPr>
                <w:bCs/>
                <w:color w:val="000000" w:themeColor="text1"/>
                <w:sz w:val="24"/>
                <w:szCs w:val="24"/>
                <w:lang w:eastAsia="ru-RU"/>
              </w:rPr>
            </w:pPr>
            <w:r w:rsidRPr="007626C7">
              <w:rPr>
                <w:bCs/>
                <w:color w:val="000000" w:themeColor="text1"/>
                <w:sz w:val="24"/>
                <w:szCs w:val="24"/>
                <w:lang w:eastAsia="ru-RU"/>
              </w:rPr>
              <w:t>Єдиний закупівельний словник ДК 021-2015:</w:t>
            </w:r>
          </w:p>
          <w:p w14:paraId="65929F34" w14:textId="77777777" w:rsidR="00F377E2" w:rsidRPr="007626C7" w:rsidRDefault="00F377E2" w:rsidP="00F377E2">
            <w:pPr>
              <w:spacing w:after="0" w:line="240" w:lineRule="auto"/>
              <w:rPr>
                <w:color w:val="000000" w:themeColor="text1"/>
                <w:kern w:val="36"/>
                <w:sz w:val="24"/>
                <w:szCs w:val="24"/>
                <w:bdr w:val="none" w:sz="0" w:space="0" w:color="auto" w:frame="1"/>
                <w:lang w:val="ru-RU"/>
              </w:rPr>
            </w:pPr>
            <w:r w:rsidRPr="007626C7">
              <w:rPr>
                <w:color w:val="000000" w:themeColor="text1"/>
                <w:kern w:val="36"/>
                <w:sz w:val="24"/>
                <w:szCs w:val="24"/>
                <w:bdr w:val="none" w:sz="0" w:space="0" w:color="auto" w:frame="1"/>
                <w:lang w:val="ru-RU"/>
              </w:rPr>
              <w:t>03220000 – 9 Овочі, фрукти та горіхи</w:t>
            </w:r>
            <w:r w:rsidRPr="007626C7">
              <w:rPr>
                <w:color w:val="000000" w:themeColor="text1"/>
                <w:kern w:val="36"/>
                <w:sz w:val="24"/>
                <w:szCs w:val="24"/>
                <w:bdr w:val="none" w:sz="0" w:space="0" w:color="auto" w:frame="1"/>
                <w:lang w:val="ru-RU"/>
              </w:rPr>
              <w:br/>
            </w:r>
          </w:p>
          <w:p w14:paraId="438B9D8F" w14:textId="336EC387" w:rsidR="0018182E" w:rsidRPr="007626C7" w:rsidRDefault="007E194F" w:rsidP="007E194F">
            <w:pPr>
              <w:spacing w:after="0" w:line="240" w:lineRule="auto"/>
              <w:rPr>
                <w:color w:val="000000" w:themeColor="text1"/>
                <w:kern w:val="36"/>
                <w:sz w:val="24"/>
                <w:szCs w:val="24"/>
                <w:bdr w:val="none" w:sz="0" w:space="0" w:color="auto" w:frame="1"/>
                <w:lang w:val="ru-RU"/>
              </w:rPr>
            </w:pPr>
            <w:r w:rsidRPr="007626C7">
              <w:rPr>
                <w:color w:val="000000" w:themeColor="text1"/>
                <w:kern w:val="36"/>
                <w:sz w:val="24"/>
                <w:szCs w:val="24"/>
                <w:bdr w:val="none" w:sz="0" w:space="0" w:color="auto" w:frame="1"/>
                <w:lang w:val="ru-RU"/>
              </w:rPr>
              <w:t>Кабачки свіжі</w:t>
            </w:r>
            <w:r w:rsidRPr="007626C7">
              <w:rPr>
                <w:color w:val="000000" w:themeColor="text1"/>
                <w:kern w:val="36"/>
                <w:sz w:val="24"/>
                <w:szCs w:val="24"/>
                <w:bdr w:val="none" w:sz="0" w:space="0" w:color="auto" w:frame="1"/>
                <w:lang w:val="ru-RU"/>
              </w:rPr>
              <w:br/>
              <w:t xml:space="preserve">Огірки </w:t>
            </w:r>
            <w:r w:rsidR="002A103B" w:rsidRPr="007626C7">
              <w:rPr>
                <w:color w:val="000000" w:themeColor="text1"/>
                <w:kern w:val="36"/>
                <w:sz w:val="24"/>
                <w:szCs w:val="24"/>
                <w:bdr w:val="none" w:sz="0" w:space="0" w:color="auto" w:frame="1"/>
                <w:lang w:val="ru-RU"/>
              </w:rPr>
              <w:t>св</w:t>
            </w:r>
            <w:r w:rsidR="00F648DF" w:rsidRPr="007626C7">
              <w:rPr>
                <w:color w:val="000000" w:themeColor="text1"/>
                <w:kern w:val="36"/>
                <w:sz w:val="24"/>
                <w:szCs w:val="24"/>
                <w:bdr w:val="none" w:sz="0" w:space="0" w:color="auto" w:frame="1"/>
                <w:lang w:val="ru-RU"/>
              </w:rPr>
              <w:t>і</w:t>
            </w:r>
            <w:r w:rsidR="002A103B" w:rsidRPr="007626C7">
              <w:rPr>
                <w:color w:val="000000" w:themeColor="text1"/>
                <w:kern w:val="36"/>
                <w:sz w:val="24"/>
                <w:szCs w:val="24"/>
                <w:bdr w:val="none" w:sz="0" w:space="0" w:color="auto" w:frame="1"/>
                <w:lang w:val="ru-RU"/>
              </w:rPr>
              <w:t>ж</w:t>
            </w:r>
            <w:r w:rsidR="00F648DF" w:rsidRPr="007626C7">
              <w:rPr>
                <w:color w:val="000000" w:themeColor="text1"/>
                <w:kern w:val="36"/>
                <w:sz w:val="24"/>
                <w:szCs w:val="24"/>
                <w:bdr w:val="none" w:sz="0" w:space="0" w:color="auto" w:frame="1"/>
                <w:lang w:val="ru-RU"/>
              </w:rPr>
              <w:t>і</w:t>
            </w:r>
          </w:p>
          <w:p w14:paraId="3FA1B923" w14:textId="59E4A3DA" w:rsidR="002A103B" w:rsidRPr="007626C7" w:rsidRDefault="002A103B" w:rsidP="007E194F">
            <w:pPr>
              <w:spacing w:after="0" w:line="240" w:lineRule="auto"/>
              <w:rPr>
                <w:color w:val="000000" w:themeColor="text1"/>
                <w:kern w:val="36"/>
                <w:sz w:val="24"/>
                <w:szCs w:val="24"/>
                <w:bdr w:val="none" w:sz="0" w:space="0" w:color="auto" w:frame="1"/>
                <w:lang w:val="ru-RU" w:eastAsia="ru-RU"/>
              </w:rPr>
            </w:pPr>
            <w:r w:rsidRPr="007626C7">
              <w:rPr>
                <w:color w:val="000000" w:themeColor="text1"/>
                <w:kern w:val="36"/>
                <w:sz w:val="24"/>
                <w:szCs w:val="24"/>
                <w:bdr w:val="none" w:sz="0" w:space="0" w:color="auto" w:frame="1"/>
                <w:lang w:val="ru-RU" w:eastAsia="ru-RU"/>
              </w:rPr>
              <w:t>Томати св</w:t>
            </w:r>
            <w:r w:rsidR="00F648DF" w:rsidRPr="007626C7">
              <w:rPr>
                <w:color w:val="000000" w:themeColor="text1"/>
                <w:kern w:val="36"/>
                <w:sz w:val="24"/>
                <w:szCs w:val="24"/>
                <w:bdr w:val="none" w:sz="0" w:space="0" w:color="auto" w:frame="1"/>
                <w:lang w:val="ru-RU" w:eastAsia="ru-RU"/>
              </w:rPr>
              <w:t>і</w:t>
            </w:r>
            <w:r w:rsidRPr="007626C7">
              <w:rPr>
                <w:color w:val="000000" w:themeColor="text1"/>
                <w:kern w:val="36"/>
                <w:sz w:val="24"/>
                <w:szCs w:val="24"/>
                <w:bdr w:val="none" w:sz="0" w:space="0" w:color="auto" w:frame="1"/>
                <w:lang w:val="ru-RU" w:eastAsia="ru-RU"/>
              </w:rPr>
              <w:t>ж</w:t>
            </w:r>
            <w:r w:rsidR="00F648DF" w:rsidRPr="007626C7">
              <w:rPr>
                <w:color w:val="000000" w:themeColor="text1"/>
                <w:kern w:val="36"/>
                <w:sz w:val="24"/>
                <w:szCs w:val="24"/>
                <w:bdr w:val="none" w:sz="0" w:space="0" w:color="auto" w:frame="1"/>
                <w:lang w:val="ru-RU" w:eastAsia="ru-RU"/>
              </w:rPr>
              <w:t>і</w:t>
            </w:r>
          </w:p>
          <w:p w14:paraId="55772BFB" w14:textId="77777777" w:rsidR="002A103B" w:rsidRPr="007626C7" w:rsidRDefault="00F648DF" w:rsidP="007E194F">
            <w:pPr>
              <w:spacing w:after="0" w:line="240" w:lineRule="auto"/>
              <w:rPr>
                <w:color w:val="000000" w:themeColor="text1"/>
                <w:kern w:val="36"/>
                <w:sz w:val="24"/>
                <w:szCs w:val="24"/>
                <w:bdr w:val="none" w:sz="0" w:space="0" w:color="auto" w:frame="1"/>
                <w:lang w:val="ru-RU" w:eastAsia="ru-RU"/>
              </w:rPr>
            </w:pPr>
            <w:r w:rsidRPr="007626C7">
              <w:rPr>
                <w:color w:val="000000" w:themeColor="text1"/>
                <w:kern w:val="36"/>
                <w:sz w:val="24"/>
                <w:szCs w:val="24"/>
                <w:bdr w:val="none" w:sz="0" w:space="0" w:color="auto" w:frame="1"/>
                <w:lang w:val="ru-RU" w:eastAsia="ru-RU"/>
              </w:rPr>
              <w:t>Перець солодкий</w:t>
            </w:r>
          </w:p>
          <w:p w14:paraId="7B8E671F" w14:textId="26D49E04" w:rsidR="00F648DF" w:rsidRPr="007626C7" w:rsidRDefault="0076664F" w:rsidP="007E194F">
            <w:pPr>
              <w:spacing w:after="0" w:line="240" w:lineRule="auto"/>
              <w:rPr>
                <w:color w:val="000000" w:themeColor="text1"/>
                <w:sz w:val="24"/>
                <w:szCs w:val="24"/>
                <w:lang w:val="ru-RU" w:eastAsia="ru-RU"/>
              </w:rPr>
            </w:pPr>
            <w:r w:rsidRPr="007626C7">
              <w:rPr>
                <w:color w:val="000000" w:themeColor="text1"/>
                <w:sz w:val="24"/>
                <w:szCs w:val="24"/>
                <w:lang w:val="ru-RU" w:eastAsia="ru-RU"/>
              </w:rPr>
              <w:t>Капуста</w:t>
            </w:r>
            <w:r w:rsidR="00502DBA">
              <w:rPr>
                <w:color w:val="000000" w:themeColor="text1"/>
                <w:sz w:val="24"/>
                <w:szCs w:val="24"/>
                <w:lang w:val="ru-RU" w:eastAsia="ru-RU"/>
              </w:rPr>
              <w:t xml:space="preserve"> білоголова</w:t>
            </w:r>
            <w:r w:rsidRPr="007626C7">
              <w:rPr>
                <w:color w:val="000000" w:themeColor="text1"/>
                <w:sz w:val="24"/>
                <w:szCs w:val="24"/>
                <w:lang w:val="ru-RU" w:eastAsia="ru-RU"/>
              </w:rPr>
              <w:t xml:space="preserve"> ран</w:t>
            </w:r>
            <w:r w:rsidR="00502DBA">
              <w:rPr>
                <w:color w:val="000000" w:themeColor="text1"/>
                <w:sz w:val="24"/>
                <w:szCs w:val="24"/>
                <w:lang w:val="ru-RU" w:eastAsia="ru-RU"/>
              </w:rPr>
              <w:t>н</w:t>
            </w:r>
            <w:r w:rsidR="00967F24" w:rsidRPr="007626C7">
              <w:rPr>
                <w:color w:val="000000" w:themeColor="text1"/>
                <w:sz w:val="24"/>
                <w:szCs w:val="24"/>
                <w:lang w:val="ru-RU" w:eastAsia="ru-RU"/>
              </w:rPr>
              <w:t>ь</w:t>
            </w:r>
            <w:r w:rsidRPr="007626C7">
              <w:rPr>
                <w:color w:val="000000" w:themeColor="text1"/>
                <w:sz w:val="24"/>
                <w:szCs w:val="24"/>
                <w:lang w:val="ru-RU" w:eastAsia="ru-RU"/>
              </w:rPr>
              <w:t>остигла</w:t>
            </w:r>
          </w:p>
          <w:p w14:paraId="763291DE" w14:textId="5D460C9D" w:rsidR="0076664F" w:rsidRPr="007626C7" w:rsidRDefault="00967F24" w:rsidP="007E194F">
            <w:pPr>
              <w:spacing w:after="0" w:line="240" w:lineRule="auto"/>
              <w:rPr>
                <w:color w:val="000000" w:themeColor="text1"/>
                <w:sz w:val="24"/>
                <w:szCs w:val="24"/>
                <w:lang w:val="ru-RU" w:eastAsia="ru-RU"/>
              </w:rPr>
            </w:pPr>
            <w:r w:rsidRPr="007626C7">
              <w:rPr>
                <w:color w:val="000000" w:themeColor="text1"/>
                <w:sz w:val="24"/>
                <w:szCs w:val="24"/>
                <w:lang w:val="ru-RU" w:eastAsia="ru-RU"/>
              </w:rPr>
              <w:t>Буряк</w:t>
            </w:r>
            <w:r w:rsidR="00502DBA">
              <w:rPr>
                <w:color w:val="000000" w:themeColor="text1"/>
                <w:sz w:val="24"/>
                <w:szCs w:val="24"/>
                <w:lang w:val="ru-RU" w:eastAsia="ru-RU"/>
              </w:rPr>
              <w:t xml:space="preserve"> столовий</w:t>
            </w:r>
            <w:r w:rsidRPr="007626C7">
              <w:rPr>
                <w:color w:val="000000" w:themeColor="text1"/>
                <w:sz w:val="24"/>
                <w:szCs w:val="24"/>
                <w:lang w:val="ru-RU" w:eastAsia="ru-RU"/>
              </w:rPr>
              <w:t xml:space="preserve"> ран</w:t>
            </w:r>
            <w:r w:rsidR="00502DBA">
              <w:rPr>
                <w:color w:val="000000" w:themeColor="text1"/>
                <w:sz w:val="24"/>
                <w:szCs w:val="24"/>
                <w:lang w:val="ru-RU" w:eastAsia="ru-RU"/>
              </w:rPr>
              <w:t>н</w:t>
            </w:r>
            <w:r w:rsidRPr="007626C7">
              <w:rPr>
                <w:color w:val="000000" w:themeColor="text1"/>
                <w:sz w:val="24"/>
                <w:szCs w:val="24"/>
                <w:lang w:val="ru-RU" w:eastAsia="ru-RU"/>
              </w:rPr>
              <w:t>ьостиглий</w:t>
            </w:r>
          </w:p>
          <w:p w14:paraId="09BA8337" w14:textId="635EC185" w:rsidR="00967F24" w:rsidRPr="007626C7" w:rsidRDefault="00967F24" w:rsidP="007E194F">
            <w:pPr>
              <w:spacing w:after="0" w:line="240" w:lineRule="auto"/>
              <w:rPr>
                <w:color w:val="000000" w:themeColor="text1"/>
                <w:sz w:val="24"/>
                <w:szCs w:val="24"/>
                <w:lang w:val="ru-RU" w:eastAsia="ru-RU"/>
              </w:rPr>
            </w:pPr>
            <w:r w:rsidRPr="007626C7">
              <w:rPr>
                <w:color w:val="000000" w:themeColor="text1"/>
                <w:sz w:val="24"/>
                <w:szCs w:val="24"/>
                <w:lang w:val="ru-RU" w:eastAsia="ru-RU"/>
              </w:rPr>
              <w:t>Морква ран</w:t>
            </w:r>
            <w:r w:rsidR="00502DBA">
              <w:rPr>
                <w:color w:val="000000" w:themeColor="text1"/>
                <w:sz w:val="24"/>
                <w:szCs w:val="24"/>
                <w:lang w:val="ru-RU" w:eastAsia="ru-RU"/>
              </w:rPr>
              <w:t>н</w:t>
            </w:r>
            <w:r w:rsidRPr="007626C7">
              <w:rPr>
                <w:color w:val="000000" w:themeColor="text1"/>
                <w:sz w:val="24"/>
                <w:szCs w:val="24"/>
                <w:lang w:val="ru-RU" w:eastAsia="ru-RU"/>
              </w:rPr>
              <w:t>ьостигла</w:t>
            </w:r>
          </w:p>
          <w:p w14:paraId="318E42A1" w14:textId="0C5C34C5" w:rsidR="00967F24" w:rsidRPr="007626C7" w:rsidRDefault="00502DBA" w:rsidP="007E194F">
            <w:pPr>
              <w:spacing w:after="0" w:line="240" w:lineRule="auto"/>
              <w:rPr>
                <w:color w:val="000000" w:themeColor="text1"/>
                <w:sz w:val="24"/>
                <w:szCs w:val="24"/>
                <w:lang w:val="ru-RU" w:eastAsia="ru-RU"/>
              </w:rPr>
            </w:pPr>
            <w:r w:rsidRPr="00502DBA">
              <w:rPr>
                <w:color w:val="000000" w:themeColor="text1"/>
                <w:sz w:val="24"/>
                <w:szCs w:val="24"/>
                <w:lang w:val="ru-RU" w:eastAsia="ru-RU"/>
              </w:rPr>
              <w:t>Цибуля ріпчаста свіжа</w:t>
            </w:r>
          </w:p>
          <w:p w14:paraId="65929F35" w14:textId="4A92C4A2" w:rsidR="00F648DF" w:rsidRPr="007626C7" w:rsidRDefault="00F648DF" w:rsidP="007E194F">
            <w:pPr>
              <w:spacing w:after="0" w:line="240" w:lineRule="auto"/>
              <w:rPr>
                <w:color w:val="000000" w:themeColor="text1"/>
                <w:sz w:val="24"/>
                <w:szCs w:val="24"/>
                <w:lang w:val="ru-RU" w:eastAsia="ru-RU"/>
              </w:rPr>
            </w:pPr>
          </w:p>
        </w:tc>
      </w:tr>
      <w:tr w:rsidR="007626C7" w:rsidRPr="007626C7" w14:paraId="65929F3A" w14:textId="77777777" w:rsidTr="0018182E">
        <w:trPr>
          <w:trHeight w:val="20"/>
          <w:jc w:val="center"/>
        </w:trPr>
        <w:tc>
          <w:tcPr>
            <w:tcW w:w="636" w:type="dxa"/>
            <w:tcBorders>
              <w:left w:val="single" w:sz="4" w:space="0" w:color="auto"/>
              <w:bottom w:val="single" w:sz="4" w:space="0" w:color="auto"/>
              <w:right w:val="single" w:sz="4" w:space="0" w:color="auto"/>
            </w:tcBorders>
            <w:vAlign w:val="center"/>
          </w:tcPr>
          <w:p w14:paraId="65929F37" w14:textId="77777777" w:rsidR="0009245C" w:rsidRPr="007626C7" w:rsidRDefault="0009245C" w:rsidP="0009245C">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14:paraId="65929F38" w14:textId="77777777" w:rsidR="0009245C" w:rsidRPr="007626C7" w:rsidRDefault="0009245C" w:rsidP="0009245C">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14:paraId="65929F39" w14:textId="77777777" w:rsidR="0009245C" w:rsidRPr="007626C7" w:rsidRDefault="002700C5" w:rsidP="00ED3C84">
            <w:pPr>
              <w:widowControl w:val="0"/>
              <w:spacing w:after="0" w:line="240" w:lineRule="auto"/>
              <w:ind w:right="113"/>
              <w:contextualSpacing/>
              <w:rPr>
                <w:color w:val="000000" w:themeColor="text1"/>
                <w:sz w:val="24"/>
                <w:szCs w:val="24"/>
                <w:lang w:eastAsia="uk-UA"/>
              </w:rPr>
            </w:pPr>
            <w:r w:rsidRPr="007626C7">
              <w:rPr>
                <w:color w:val="000000" w:themeColor="text1"/>
                <w:sz w:val="24"/>
                <w:szCs w:val="24"/>
              </w:rPr>
              <w:t>товар</w:t>
            </w:r>
          </w:p>
        </w:tc>
      </w:tr>
      <w:tr w:rsidR="007626C7" w:rsidRPr="007626C7" w14:paraId="65929F3E"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3B" w14:textId="77777777" w:rsidR="0039115C" w:rsidRPr="007626C7" w:rsidRDefault="0039115C" w:rsidP="0009245C">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3C" w14:textId="77777777" w:rsidR="0039115C" w:rsidRPr="007626C7" w:rsidRDefault="0039115C" w:rsidP="00AD62F9">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 xml:space="preserve">Опис окремої частини </w:t>
            </w:r>
            <w:r w:rsidRPr="007626C7">
              <w:rPr>
                <w:color w:val="000000" w:themeColor="text1"/>
                <w:sz w:val="24"/>
                <w:szCs w:val="24"/>
                <w:lang w:eastAsia="uk-UA"/>
              </w:rPr>
              <w:lastRenderedPageBreak/>
              <w:t xml:space="preserve">(частин) предмета закупівлі (лота), щодо якої можуть бути подані 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65929F3D" w14:textId="77777777" w:rsidR="0039115C" w:rsidRPr="007626C7" w:rsidRDefault="00DF0439" w:rsidP="0039115C">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lastRenderedPageBreak/>
              <w:t xml:space="preserve">Закупівля здійснюється без поділу на окремі частини </w:t>
            </w:r>
            <w:r w:rsidRPr="007626C7">
              <w:rPr>
                <w:color w:val="000000" w:themeColor="text1"/>
                <w:sz w:val="24"/>
                <w:szCs w:val="24"/>
                <w:lang w:eastAsia="uk-UA"/>
              </w:rPr>
              <w:lastRenderedPageBreak/>
              <w:t>предмета закупівлі</w:t>
            </w:r>
          </w:p>
        </w:tc>
      </w:tr>
      <w:tr w:rsidR="007626C7" w:rsidRPr="007626C7" w14:paraId="65929F42" w14:textId="77777777" w:rsidTr="00AF3C26">
        <w:trPr>
          <w:trHeight w:val="715"/>
          <w:jc w:val="center"/>
        </w:trPr>
        <w:tc>
          <w:tcPr>
            <w:tcW w:w="636" w:type="dxa"/>
            <w:vMerge w:val="restart"/>
            <w:tcBorders>
              <w:top w:val="single" w:sz="4" w:space="0" w:color="auto"/>
              <w:left w:val="single" w:sz="4" w:space="0" w:color="auto"/>
              <w:right w:val="single" w:sz="4" w:space="0" w:color="auto"/>
            </w:tcBorders>
            <w:vAlign w:val="center"/>
            <w:hideMark/>
          </w:tcPr>
          <w:p w14:paraId="65929F3F" w14:textId="77777777" w:rsidR="0039115C" w:rsidRPr="007626C7" w:rsidRDefault="0039115C" w:rsidP="0009245C">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4.4</w:t>
            </w:r>
          </w:p>
        </w:tc>
        <w:tc>
          <w:tcPr>
            <w:tcW w:w="2979" w:type="dxa"/>
            <w:vMerge w:val="restart"/>
            <w:tcBorders>
              <w:top w:val="single" w:sz="4" w:space="0" w:color="auto"/>
              <w:left w:val="single" w:sz="4" w:space="0" w:color="auto"/>
              <w:right w:val="single" w:sz="4" w:space="0" w:color="auto"/>
            </w:tcBorders>
            <w:vAlign w:val="center"/>
            <w:hideMark/>
          </w:tcPr>
          <w:p w14:paraId="65929F40" w14:textId="77777777" w:rsidR="0039115C" w:rsidRPr="007626C7" w:rsidRDefault="0039115C" w:rsidP="00AD62F9">
            <w:pPr>
              <w:widowControl w:val="0"/>
              <w:spacing w:after="0" w:line="240" w:lineRule="auto"/>
              <w:ind w:left="-9" w:right="113"/>
              <w:contextualSpacing/>
              <w:rPr>
                <w:color w:val="000000" w:themeColor="text1"/>
                <w:sz w:val="24"/>
                <w:szCs w:val="24"/>
              </w:rPr>
            </w:pPr>
            <w:r w:rsidRPr="007626C7">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14:paraId="65929F41" w14:textId="77777777" w:rsidR="0039115C" w:rsidRPr="007626C7" w:rsidRDefault="00CD78DE" w:rsidP="00130961">
            <w:pPr>
              <w:widowControl w:val="0"/>
              <w:spacing w:after="0" w:line="240" w:lineRule="auto"/>
              <w:ind w:right="113"/>
              <w:contextualSpacing/>
              <w:rPr>
                <w:color w:val="000000" w:themeColor="text1"/>
                <w:sz w:val="24"/>
                <w:szCs w:val="24"/>
                <w:lang w:eastAsia="uk-UA"/>
              </w:rPr>
            </w:pPr>
            <w:r w:rsidRPr="007626C7">
              <w:rPr>
                <w:color w:val="000000" w:themeColor="text1"/>
                <w:sz w:val="24"/>
                <w:szCs w:val="24"/>
              </w:rPr>
              <w:t>Кількість</w:t>
            </w:r>
            <w:r w:rsidR="007B3ED6" w:rsidRPr="007626C7">
              <w:rPr>
                <w:color w:val="000000" w:themeColor="text1"/>
                <w:sz w:val="24"/>
                <w:szCs w:val="24"/>
              </w:rPr>
              <w:t xml:space="preserve"> </w:t>
            </w:r>
            <w:r w:rsidR="003165A3" w:rsidRPr="007626C7">
              <w:rPr>
                <w:color w:val="000000" w:themeColor="text1"/>
                <w:sz w:val="24"/>
                <w:szCs w:val="24"/>
              </w:rPr>
              <w:t>(обсяг)</w:t>
            </w:r>
            <w:r w:rsidRPr="007626C7">
              <w:rPr>
                <w:color w:val="000000" w:themeColor="text1"/>
                <w:sz w:val="24"/>
                <w:szCs w:val="24"/>
              </w:rPr>
              <w:t xml:space="preserve"> поставки </w:t>
            </w:r>
            <w:r w:rsidR="00AF3C26" w:rsidRPr="007626C7">
              <w:rPr>
                <w:color w:val="000000" w:themeColor="text1"/>
                <w:sz w:val="24"/>
                <w:szCs w:val="24"/>
                <w:lang w:val="ru-RU"/>
              </w:rPr>
              <w:t>товару  (послуг)</w:t>
            </w:r>
            <w:r w:rsidRPr="007626C7">
              <w:rPr>
                <w:color w:val="000000" w:themeColor="text1"/>
                <w:sz w:val="24"/>
                <w:szCs w:val="24"/>
              </w:rPr>
              <w:t xml:space="preserve"> зазначена в </w:t>
            </w:r>
            <w:r w:rsidR="002547BB" w:rsidRPr="007626C7">
              <w:rPr>
                <w:color w:val="000000" w:themeColor="text1"/>
                <w:sz w:val="24"/>
                <w:szCs w:val="24"/>
              </w:rPr>
              <w:br/>
            </w:r>
            <w:r w:rsidR="00130961" w:rsidRPr="007626C7">
              <w:rPr>
                <w:color w:val="000000" w:themeColor="text1"/>
                <w:sz w:val="24"/>
                <w:szCs w:val="24"/>
              </w:rPr>
              <w:t xml:space="preserve">ДОДАТКУ 1, </w:t>
            </w:r>
            <w:r w:rsidRPr="007626C7">
              <w:rPr>
                <w:color w:val="000000" w:themeColor="text1"/>
                <w:sz w:val="24"/>
                <w:szCs w:val="24"/>
              </w:rPr>
              <w:t>ДОДАТКУ 2</w:t>
            </w:r>
            <w:r w:rsidR="00AF3C26" w:rsidRPr="007626C7">
              <w:rPr>
                <w:color w:val="000000" w:themeColor="text1"/>
                <w:sz w:val="24"/>
                <w:szCs w:val="24"/>
              </w:rPr>
              <w:t xml:space="preserve"> до проєкту договору про закупівлю та </w:t>
            </w:r>
            <w:r w:rsidR="00130961" w:rsidRPr="007626C7">
              <w:rPr>
                <w:color w:val="000000" w:themeColor="text1"/>
                <w:sz w:val="24"/>
                <w:szCs w:val="24"/>
              </w:rPr>
              <w:t xml:space="preserve"> в </w:t>
            </w:r>
            <w:r w:rsidR="009339B1" w:rsidRPr="007626C7">
              <w:rPr>
                <w:color w:val="000000" w:themeColor="text1"/>
                <w:sz w:val="24"/>
                <w:szCs w:val="24"/>
              </w:rPr>
              <w:t>(</w:t>
            </w:r>
            <w:r w:rsidR="00AF3C26" w:rsidRPr="007626C7">
              <w:rPr>
                <w:color w:val="000000" w:themeColor="text1"/>
                <w:sz w:val="24"/>
                <w:szCs w:val="24"/>
              </w:rPr>
              <w:t>ДОДАТКУ 1</w:t>
            </w:r>
            <w:r w:rsidR="009339B1" w:rsidRPr="007626C7">
              <w:rPr>
                <w:color w:val="000000" w:themeColor="text1"/>
                <w:sz w:val="24"/>
                <w:szCs w:val="24"/>
              </w:rPr>
              <w:t>,</w:t>
            </w:r>
            <w:r w:rsidR="00AF3C26" w:rsidRPr="007626C7">
              <w:rPr>
                <w:color w:val="000000" w:themeColor="text1"/>
                <w:sz w:val="24"/>
                <w:szCs w:val="24"/>
              </w:rPr>
              <w:t xml:space="preserve"> ДОДАТКУ 2 до ТД)</w:t>
            </w:r>
          </w:p>
        </w:tc>
      </w:tr>
      <w:tr w:rsidR="007626C7" w:rsidRPr="007626C7" w14:paraId="65929F46" w14:textId="77777777" w:rsidTr="0018182E">
        <w:trPr>
          <w:trHeight w:val="1045"/>
          <w:jc w:val="center"/>
        </w:trPr>
        <w:tc>
          <w:tcPr>
            <w:tcW w:w="636" w:type="dxa"/>
            <w:vMerge/>
            <w:tcBorders>
              <w:left w:val="single" w:sz="4" w:space="0" w:color="auto"/>
              <w:right w:val="single" w:sz="4" w:space="0" w:color="auto"/>
            </w:tcBorders>
            <w:vAlign w:val="center"/>
          </w:tcPr>
          <w:p w14:paraId="65929F43" w14:textId="77777777" w:rsidR="0039115C" w:rsidRPr="007626C7"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14:paraId="65929F44" w14:textId="77777777" w:rsidR="0039115C" w:rsidRPr="007626C7"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14:paraId="65929F45" w14:textId="77777777" w:rsidR="0039115C" w:rsidRPr="007626C7" w:rsidRDefault="0039115C" w:rsidP="00354A72">
            <w:pPr>
              <w:widowControl w:val="0"/>
              <w:spacing w:after="0" w:line="240" w:lineRule="auto"/>
              <w:ind w:right="113"/>
              <w:contextualSpacing/>
              <w:rPr>
                <w:color w:val="000000" w:themeColor="text1"/>
                <w:sz w:val="24"/>
                <w:szCs w:val="24"/>
                <w:lang w:val="ru-RU" w:eastAsia="ru-RU"/>
              </w:rPr>
            </w:pPr>
            <w:r w:rsidRPr="007626C7">
              <w:rPr>
                <w:color w:val="000000" w:themeColor="text1"/>
                <w:sz w:val="24"/>
                <w:szCs w:val="24"/>
                <w:lang w:eastAsia="uk-UA"/>
              </w:rPr>
              <w:t>Інформацію щодо місця поставки товарів або місце виконання робіт чи надання послуг зазначено в Д</w:t>
            </w:r>
            <w:r w:rsidR="00C03964" w:rsidRPr="007626C7">
              <w:rPr>
                <w:color w:val="000000" w:themeColor="text1"/>
                <w:sz w:val="24"/>
                <w:szCs w:val="24"/>
                <w:lang w:eastAsia="uk-UA"/>
              </w:rPr>
              <w:t>ОДАТКУ</w:t>
            </w:r>
            <w:r w:rsidR="00D24347" w:rsidRPr="007626C7">
              <w:rPr>
                <w:color w:val="000000" w:themeColor="text1"/>
                <w:sz w:val="24"/>
                <w:szCs w:val="24"/>
                <w:lang w:eastAsia="uk-UA"/>
              </w:rPr>
              <w:t>3</w:t>
            </w:r>
            <w:r w:rsidR="0001302C" w:rsidRPr="007626C7">
              <w:rPr>
                <w:color w:val="000000" w:themeColor="text1"/>
                <w:sz w:val="24"/>
                <w:szCs w:val="24"/>
                <w:lang w:eastAsia="uk-UA"/>
              </w:rPr>
              <w:t xml:space="preserve"> </w:t>
            </w:r>
            <w:r w:rsidR="00225E47" w:rsidRPr="007626C7">
              <w:rPr>
                <w:color w:val="000000" w:themeColor="text1"/>
                <w:sz w:val="24"/>
                <w:szCs w:val="24"/>
                <w:lang w:eastAsia="uk-UA"/>
              </w:rPr>
              <w:t xml:space="preserve">до </w:t>
            </w:r>
            <w:r w:rsidR="005C1953" w:rsidRPr="007626C7">
              <w:rPr>
                <w:color w:val="000000" w:themeColor="text1"/>
                <w:sz w:val="24"/>
                <w:szCs w:val="24"/>
                <w:lang w:eastAsia="uk-UA"/>
              </w:rPr>
              <w:t xml:space="preserve"> Проє</w:t>
            </w:r>
            <w:r w:rsidRPr="007626C7">
              <w:rPr>
                <w:color w:val="000000" w:themeColor="text1"/>
                <w:sz w:val="24"/>
                <w:szCs w:val="24"/>
                <w:lang w:eastAsia="uk-UA"/>
              </w:rPr>
              <w:t>кт</w:t>
            </w:r>
            <w:r w:rsidR="00225E47" w:rsidRPr="007626C7">
              <w:rPr>
                <w:color w:val="000000" w:themeColor="text1"/>
                <w:sz w:val="24"/>
                <w:szCs w:val="24"/>
                <w:lang w:eastAsia="uk-UA"/>
              </w:rPr>
              <w:t>у</w:t>
            </w:r>
            <w:r w:rsidRPr="007626C7">
              <w:rPr>
                <w:color w:val="000000" w:themeColor="text1"/>
                <w:sz w:val="24"/>
                <w:szCs w:val="24"/>
                <w:lang w:eastAsia="uk-UA"/>
              </w:rPr>
              <w:t xml:space="preserve"> договору про закупівлю</w:t>
            </w:r>
            <w:r w:rsidR="00225E47" w:rsidRPr="007626C7">
              <w:rPr>
                <w:color w:val="000000" w:themeColor="text1"/>
                <w:sz w:val="24"/>
                <w:szCs w:val="24"/>
                <w:lang w:eastAsia="uk-UA"/>
              </w:rPr>
              <w:t xml:space="preserve"> </w:t>
            </w:r>
          </w:p>
        </w:tc>
      </w:tr>
      <w:tr w:rsidR="007626C7" w:rsidRPr="007626C7" w14:paraId="65929F4D"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47" w14:textId="77777777" w:rsidR="0039115C" w:rsidRPr="007626C7" w:rsidRDefault="0039115C" w:rsidP="0009245C">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48" w14:textId="77777777" w:rsidR="0039115C" w:rsidRPr="007626C7" w:rsidRDefault="0039115C" w:rsidP="00AD62F9">
            <w:pPr>
              <w:widowControl w:val="0"/>
              <w:spacing w:after="0" w:line="240" w:lineRule="auto"/>
              <w:ind w:left="-9" w:right="113"/>
              <w:contextualSpacing/>
              <w:rPr>
                <w:color w:val="000000" w:themeColor="text1"/>
                <w:sz w:val="24"/>
                <w:szCs w:val="24"/>
              </w:rPr>
            </w:pPr>
            <w:r w:rsidRPr="007626C7">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9F49" w14:textId="77777777" w:rsidR="0039115C" w:rsidRPr="007626C7" w:rsidRDefault="00C03964" w:rsidP="001C7222">
            <w:pPr>
              <w:spacing w:after="0" w:line="240" w:lineRule="auto"/>
              <w:jc w:val="both"/>
              <w:rPr>
                <w:color w:val="000000" w:themeColor="text1"/>
                <w:sz w:val="24"/>
                <w:szCs w:val="24"/>
                <w:lang w:eastAsia="uk-UA"/>
              </w:rPr>
            </w:pPr>
            <w:r w:rsidRPr="007626C7">
              <w:rPr>
                <w:color w:val="000000" w:themeColor="text1"/>
                <w:sz w:val="24"/>
                <w:szCs w:val="24"/>
                <w:lang w:eastAsia="uk-UA"/>
              </w:rPr>
              <w:t>Згідно умов, що визначені в П</w:t>
            </w:r>
            <w:r w:rsidR="00AE0F51" w:rsidRPr="007626C7">
              <w:rPr>
                <w:color w:val="000000" w:themeColor="text1"/>
                <w:sz w:val="24"/>
                <w:szCs w:val="24"/>
                <w:lang w:eastAsia="uk-UA"/>
              </w:rPr>
              <w:t>роє</w:t>
            </w:r>
            <w:r w:rsidR="0039115C" w:rsidRPr="007626C7">
              <w:rPr>
                <w:color w:val="000000" w:themeColor="text1"/>
                <w:sz w:val="24"/>
                <w:szCs w:val="24"/>
                <w:lang w:eastAsia="uk-UA"/>
              </w:rPr>
              <w:t xml:space="preserve">кті договору про закупівлю. </w:t>
            </w:r>
          </w:p>
          <w:p w14:paraId="65929F4A" w14:textId="77777777" w:rsidR="0039115C" w:rsidRPr="007626C7" w:rsidRDefault="0039115C" w:rsidP="001C7222">
            <w:pPr>
              <w:spacing w:after="0" w:line="240" w:lineRule="auto"/>
              <w:jc w:val="both"/>
              <w:rPr>
                <w:color w:val="000000" w:themeColor="text1"/>
                <w:sz w:val="24"/>
                <w:szCs w:val="24"/>
                <w:lang w:eastAsia="uk-UA"/>
              </w:rPr>
            </w:pPr>
            <w:r w:rsidRPr="007626C7">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65929F4B" w14:textId="77777777" w:rsidR="0039115C" w:rsidRPr="007626C7" w:rsidRDefault="0039115C" w:rsidP="001C7222">
            <w:pPr>
              <w:spacing w:after="0" w:line="240" w:lineRule="auto"/>
              <w:jc w:val="both"/>
              <w:rPr>
                <w:color w:val="000000" w:themeColor="text1"/>
                <w:sz w:val="24"/>
                <w:szCs w:val="24"/>
                <w:lang w:eastAsia="uk-UA"/>
              </w:rPr>
            </w:pPr>
            <w:r w:rsidRPr="007626C7">
              <w:rPr>
                <w:color w:val="000000" w:themeColor="text1"/>
                <w:sz w:val="24"/>
                <w:szCs w:val="24"/>
                <w:lang w:eastAsia="uk-UA"/>
              </w:rPr>
              <w:t xml:space="preserve">- є орієнтовною та визначена розрахунковим методом; </w:t>
            </w:r>
          </w:p>
          <w:p w14:paraId="65929F4C" w14:textId="77777777" w:rsidR="0039115C" w:rsidRPr="007626C7" w:rsidRDefault="0039115C" w:rsidP="00364B18">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 несе інформативний характер та не має жодних юридичних наслідків.</w:t>
            </w:r>
          </w:p>
        </w:tc>
      </w:tr>
      <w:tr w:rsidR="007626C7" w:rsidRPr="007626C7" w14:paraId="65929F51" w14:textId="77777777" w:rsidTr="0018182E">
        <w:trPr>
          <w:trHeight w:val="516"/>
          <w:jc w:val="center"/>
        </w:trPr>
        <w:tc>
          <w:tcPr>
            <w:tcW w:w="636" w:type="dxa"/>
            <w:tcBorders>
              <w:top w:val="single" w:sz="4" w:space="0" w:color="auto"/>
              <w:left w:val="single" w:sz="4" w:space="0" w:color="auto"/>
              <w:right w:val="single" w:sz="4" w:space="0" w:color="auto"/>
            </w:tcBorders>
            <w:vAlign w:val="center"/>
          </w:tcPr>
          <w:p w14:paraId="65929F4E" w14:textId="77777777" w:rsidR="0039115C" w:rsidRPr="007626C7" w:rsidRDefault="0039115C" w:rsidP="00C8482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14:paraId="65929F4F" w14:textId="77777777" w:rsidR="0039115C" w:rsidRPr="007626C7" w:rsidRDefault="0039115C" w:rsidP="00C84822">
            <w:pPr>
              <w:widowControl w:val="0"/>
              <w:spacing w:after="0" w:line="240" w:lineRule="auto"/>
              <w:ind w:left="-9" w:right="113"/>
              <w:contextualSpacing/>
              <w:rPr>
                <w:color w:val="000000" w:themeColor="text1"/>
                <w:sz w:val="24"/>
                <w:szCs w:val="24"/>
              </w:rPr>
            </w:pPr>
            <w:r w:rsidRPr="007626C7">
              <w:rPr>
                <w:color w:val="000000" w:themeColor="text1"/>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14:paraId="65929F50" w14:textId="537E85A1" w:rsidR="0039115C" w:rsidRPr="007626C7" w:rsidRDefault="0035462E" w:rsidP="00095613">
            <w:pPr>
              <w:spacing w:after="0" w:line="240" w:lineRule="auto"/>
              <w:jc w:val="both"/>
              <w:rPr>
                <w:color w:val="000000" w:themeColor="text1"/>
                <w:sz w:val="24"/>
                <w:szCs w:val="24"/>
                <w:lang w:eastAsia="uk-UA"/>
              </w:rPr>
            </w:pPr>
            <w:r>
              <w:rPr>
                <w:color w:val="000000" w:themeColor="text1"/>
                <w:sz w:val="24"/>
                <w:szCs w:val="24"/>
                <w:shd w:val="clear" w:color="auto" w:fill="FFFFFF"/>
              </w:rPr>
              <w:t>78</w:t>
            </w:r>
            <w:r w:rsidR="002652AD">
              <w:rPr>
                <w:color w:val="000000" w:themeColor="text1"/>
                <w:sz w:val="24"/>
                <w:szCs w:val="24"/>
                <w:shd w:val="clear" w:color="auto" w:fill="FFFFFF"/>
              </w:rPr>
              <w:t xml:space="preserve"> 400,00 </w:t>
            </w:r>
            <w:r w:rsidR="00600CA3" w:rsidRPr="007626C7">
              <w:rPr>
                <w:color w:val="000000" w:themeColor="text1"/>
                <w:sz w:val="24"/>
                <w:szCs w:val="24"/>
                <w:shd w:val="clear" w:color="auto" w:fill="FFFFFF"/>
              </w:rPr>
              <w:t>грн</w:t>
            </w:r>
          </w:p>
        </w:tc>
      </w:tr>
      <w:tr w:rsidR="007626C7" w:rsidRPr="007626C7" w14:paraId="65929F5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5929F52" w14:textId="77777777" w:rsidR="0039115C" w:rsidRPr="007626C7" w:rsidRDefault="0039115C" w:rsidP="00C8482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14:paraId="65929F53" w14:textId="77777777" w:rsidR="0039115C" w:rsidRPr="007626C7" w:rsidRDefault="00EC5572" w:rsidP="0009245C">
            <w:pPr>
              <w:widowControl w:val="0"/>
              <w:spacing w:after="0" w:line="240" w:lineRule="auto"/>
              <w:ind w:left="-9" w:right="113"/>
              <w:contextualSpacing/>
              <w:rPr>
                <w:color w:val="000000" w:themeColor="text1"/>
                <w:sz w:val="24"/>
                <w:szCs w:val="24"/>
              </w:rPr>
            </w:pPr>
            <w:r w:rsidRPr="007626C7">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54" w14:textId="77777777" w:rsidR="0039115C" w:rsidRPr="007626C7" w:rsidRDefault="0039115C" w:rsidP="00C03964">
            <w:pPr>
              <w:shd w:val="clear" w:color="auto" w:fill="FFFFFF"/>
              <w:spacing w:after="0" w:line="240" w:lineRule="auto"/>
              <w:rPr>
                <w:b/>
                <w:color w:val="000000" w:themeColor="text1"/>
                <w:sz w:val="24"/>
                <w:szCs w:val="24"/>
                <w:lang w:eastAsia="ru-RU"/>
              </w:rPr>
            </w:pPr>
            <w:r w:rsidRPr="007626C7">
              <w:rPr>
                <w:color w:val="000000" w:themeColor="text1"/>
                <w:sz w:val="24"/>
                <w:szCs w:val="24"/>
                <w:lang w:eastAsia="uk-UA"/>
              </w:rPr>
              <w:t xml:space="preserve">Інформацію зазначено в </w:t>
            </w:r>
            <w:r w:rsidR="00C03964" w:rsidRPr="007626C7">
              <w:rPr>
                <w:color w:val="000000" w:themeColor="text1"/>
                <w:sz w:val="24"/>
                <w:szCs w:val="24"/>
                <w:lang w:eastAsia="uk-UA"/>
              </w:rPr>
              <w:t>ДОДАТКУ</w:t>
            </w:r>
            <w:r w:rsidR="00497484" w:rsidRPr="007626C7">
              <w:rPr>
                <w:color w:val="000000" w:themeColor="text1"/>
                <w:sz w:val="24"/>
                <w:szCs w:val="24"/>
                <w:lang w:eastAsia="uk-UA"/>
              </w:rPr>
              <w:t xml:space="preserve"> 3 </w:t>
            </w:r>
            <w:r w:rsidR="00190FEA" w:rsidRPr="007626C7">
              <w:rPr>
                <w:color w:val="000000" w:themeColor="text1"/>
                <w:sz w:val="24"/>
                <w:szCs w:val="24"/>
                <w:lang w:eastAsia="uk-UA"/>
              </w:rPr>
              <w:t>Проє</w:t>
            </w:r>
            <w:r w:rsidRPr="007626C7">
              <w:rPr>
                <w:color w:val="000000" w:themeColor="text1"/>
                <w:sz w:val="24"/>
                <w:szCs w:val="24"/>
                <w:lang w:eastAsia="uk-UA"/>
              </w:rPr>
              <w:t>кт договору про закупівлю</w:t>
            </w:r>
          </w:p>
        </w:tc>
      </w:tr>
      <w:tr w:rsidR="007626C7" w:rsidRPr="007626C7" w14:paraId="65929F5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5929F56" w14:textId="77777777" w:rsidR="0039115C" w:rsidRPr="007626C7" w:rsidRDefault="0039115C" w:rsidP="00C8482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14:paraId="65929F57" w14:textId="77777777" w:rsidR="0039115C" w:rsidRPr="007626C7" w:rsidRDefault="0039115C" w:rsidP="00C8482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58" w14:textId="77777777" w:rsidR="0039115C" w:rsidRPr="007626C7" w:rsidRDefault="00AE0F51" w:rsidP="0001302C">
            <w:pPr>
              <w:widowControl w:val="0"/>
              <w:spacing w:after="0" w:line="240" w:lineRule="auto"/>
              <w:ind w:right="113" w:firstLine="176"/>
              <w:contextualSpacing/>
              <w:rPr>
                <w:color w:val="000000" w:themeColor="text1"/>
                <w:sz w:val="24"/>
                <w:szCs w:val="24"/>
                <w:lang w:eastAsia="uk-UA"/>
              </w:rPr>
            </w:pPr>
            <w:r w:rsidRPr="007626C7">
              <w:rPr>
                <w:color w:val="000000" w:themeColor="text1"/>
                <w:sz w:val="24"/>
                <w:szCs w:val="24"/>
              </w:rPr>
              <w:t>-</w:t>
            </w:r>
          </w:p>
        </w:tc>
      </w:tr>
      <w:tr w:rsidR="007626C7" w:rsidRPr="007626C7" w14:paraId="65929F5D" w14:textId="77777777" w:rsidTr="005B61B7">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5929F5A"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14:paraId="65929F5B" w14:textId="77777777" w:rsidR="0039115C" w:rsidRPr="007626C7" w:rsidRDefault="0039115C" w:rsidP="00C406B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5C" w14:textId="27CD14A7" w:rsidR="0039115C" w:rsidRPr="007626C7" w:rsidRDefault="001C5683" w:rsidP="006E1F1C">
            <w:pPr>
              <w:widowControl w:val="0"/>
              <w:spacing w:after="0" w:line="240" w:lineRule="auto"/>
              <w:ind w:right="113"/>
              <w:contextualSpacing/>
              <w:rPr>
                <w:color w:val="000000" w:themeColor="text1"/>
                <w:sz w:val="24"/>
                <w:szCs w:val="24"/>
              </w:rPr>
            </w:pPr>
            <w:r w:rsidRPr="007626C7">
              <w:rPr>
                <w:color w:val="000000" w:themeColor="text1"/>
                <w:sz w:val="24"/>
                <w:szCs w:val="24"/>
                <w:lang w:eastAsia="uk-UA"/>
              </w:rPr>
              <w:t>17</w:t>
            </w:r>
            <w:r w:rsidR="005B61B7" w:rsidRPr="007626C7">
              <w:rPr>
                <w:color w:val="000000" w:themeColor="text1"/>
                <w:sz w:val="24"/>
                <w:szCs w:val="24"/>
                <w:lang w:eastAsia="uk-UA"/>
              </w:rPr>
              <w:t>.0</w:t>
            </w:r>
            <w:r w:rsidR="00721430" w:rsidRPr="007626C7">
              <w:rPr>
                <w:color w:val="000000" w:themeColor="text1"/>
                <w:sz w:val="24"/>
                <w:szCs w:val="24"/>
                <w:lang w:eastAsia="uk-UA"/>
              </w:rPr>
              <w:t>6</w:t>
            </w:r>
            <w:r w:rsidR="005B61B7" w:rsidRPr="007626C7">
              <w:rPr>
                <w:color w:val="000000" w:themeColor="text1"/>
                <w:sz w:val="24"/>
                <w:szCs w:val="24"/>
                <w:lang w:eastAsia="uk-UA"/>
              </w:rPr>
              <w:t>.2023</w:t>
            </w:r>
            <w:r w:rsidR="0039115C" w:rsidRPr="007626C7">
              <w:rPr>
                <w:color w:val="000000" w:themeColor="text1"/>
                <w:sz w:val="24"/>
                <w:szCs w:val="24"/>
                <w:lang w:eastAsia="uk-UA"/>
              </w:rPr>
              <w:t xml:space="preserve"> року</w:t>
            </w:r>
          </w:p>
        </w:tc>
      </w:tr>
      <w:tr w:rsidR="007626C7" w:rsidRPr="007626C7" w14:paraId="65929F61" w14:textId="77777777"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14:paraId="65929F5E"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14:paraId="65929F5F" w14:textId="77777777" w:rsidR="0039115C" w:rsidRPr="007626C7" w:rsidRDefault="0039115C" w:rsidP="00C406B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60" w14:textId="77777777" w:rsidR="0039115C" w:rsidRPr="007626C7" w:rsidRDefault="00AC71BE" w:rsidP="006E1F1C">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 xml:space="preserve">Не </w:t>
            </w:r>
            <w:r w:rsidR="0039115C" w:rsidRPr="007626C7">
              <w:rPr>
                <w:color w:val="000000" w:themeColor="text1"/>
                <w:sz w:val="24"/>
                <w:szCs w:val="24"/>
                <w:lang w:eastAsia="uk-UA"/>
              </w:rPr>
              <w:t>вимагається</w:t>
            </w:r>
          </w:p>
        </w:tc>
      </w:tr>
      <w:tr w:rsidR="007626C7" w:rsidRPr="007626C7" w14:paraId="65929F65" w14:textId="77777777" w:rsidTr="0018182E">
        <w:trPr>
          <w:trHeight w:val="20"/>
          <w:jc w:val="center"/>
        </w:trPr>
        <w:tc>
          <w:tcPr>
            <w:tcW w:w="636" w:type="dxa"/>
            <w:vMerge/>
            <w:tcBorders>
              <w:left w:val="single" w:sz="4" w:space="0" w:color="auto"/>
              <w:right w:val="single" w:sz="4" w:space="0" w:color="auto"/>
            </w:tcBorders>
            <w:vAlign w:val="center"/>
          </w:tcPr>
          <w:p w14:paraId="65929F62" w14:textId="77777777" w:rsidR="0039115C" w:rsidRPr="007626C7"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65929F63" w14:textId="77777777" w:rsidR="0039115C" w:rsidRPr="007626C7" w:rsidRDefault="0039115C" w:rsidP="00C406B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64" w14:textId="77777777" w:rsidR="0039115C" w:rsidRPr="007626C7" w:rsidRDefault="00AC71BE" w:rsidP="006B43CD">
            <w:pPr>
              <w:widowControl w:val="0"/>
              <w:spacing w:after="0" w:line="240" w:lineRule="auto"/>
              <w:ind w:right="113" w:firstLine="176"/>
              <w:contextualSpacing/>
              <w:rPr>
                <w:color w:val="000000" w:themeColor="text1"/>
                <w:sz w:val="24"/>
                <w:szCs w:val="24"/>
                <w:lang w:eastAsia="uk-UA"/>
              </w:rPr>
            </w:pPr>
            <w:r w:rsidRPr="007626C7">
              <w:rPr>
                <w:color w:val="000000" w:themeColor="text1"/>
                <w:sz w:val="24"/>
                <w:szCs w:val="24"/>
                <w:lang w:val="ru-RU" w:eastAsia="uk-UA"/>
              </w:rPr>
              <w:t>-</w:t>
            </w:r>
          </w:p>
        </w:tc>
      </w:tr>
      <w:tr w:rsidR="007626C7" w:rsidRPr="007626C7" w14:paraId="65929F69" w14:textId="77777777" w:rsidTr="0018182E">
        <w:trPr>
          <w:trHeight w:val="20"/>
          <w:jc w:val="center"/>
        </w:trPr>
        <w:tc>
          <w:tcPr>
            <w:tcW w:w="636" w:type="dxa"/>
            <w:vMerge/>
            <w:tcBorders>
              <w:left w:val="single" w:sz="4" w:space="0" w:color="auto"/>
              <w:bottom w:val="single" w:sz="4" w:space="0" w:color="auto"/>
              <w:right w:val="single" w:sz="4" w:space="0" w:color="auto"/>
            </w:tcBorders>
            <w:vAlign w:val="center"/>
          </w:tcPr>
          <w:p w14:paraId="65929F66" w14:textId="77777777" w:rsidR="0039115C" w:rsidRPr="007626C7"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65929F67" w14:textId="77777777" w:rsidR="0039115C" w:rsidRPr="007626C7" w:rsidRDefault="0039115C" w:rsidP="00C406B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68" w14:textId="77777777" w:rsidR="0039115C" w:rsidRPr="007626C7" w:rsidRDefault="0039115C" w:rsidP="00AC71B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 xml:space="preserve">   </w:t>
            </w:r>
            <w:r w:rsidR="00AC71BE" w:rsidRPr="007626C7">
              <w:rPr>
                <w:color w:val="000000" w:themeColor="text1"/>
                <w:sz w:val="24"/>
                <w:szCs w:val="24"/>
                <w:lang w:eastAsia="uk-UA"/>
              </w:rPr>
              <w:t>-</w:t>
            </w:r>
          </w:p>
        </w:tc>
      </w:tr>
      <w:tr w:rsidR="007626C7" w:rsidRPr="007626C7" w14:paraId="65929F6D" w14:textId="77777777"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14:paraId="65929F6A"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14:paraId="65929F6B" w14:textId="77777777" w:rsidR="0039115C" w:rsidRPr="007626C7" w:rsidRDefault="0039115C" w:rsidP="00C406B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6C" w14:textId="77777777" w:rsidR="0039115C" w:rsidRPr="007626C7" w:rsidRDefault="00AC71BE" w:rsidP="008B62BF">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 xml:space="preserve">Не </w:t>
            </w:r>
            <w:r w:rsidR="0039115C" w:rsidRPr="007626C7">
              <w:rPr>
                <w:color w:val="000000" w:themeColor="text1"/>
                <w:sz w:val="24"/>
                <w:szCs w:val="24"/>
                <w:lang w:eastAsia="uk-UA"/>
              </w:rPr>
              <w:t>вимагається</w:t>
            </w:r>
          </w:p>
        </w:tc>
      </w:tr>
      <w:tr w:rsidR="007626C7" w:rsidRPr="007626C7" w14:paraId="65929F71" w14:textId="77777777" w:rsidTr="0018182E">
        <w:trPr>
          <w:trHeight w:val="20"/>
          <w:jc w:val="center"/>
        </w:trPr>
        <w:tc>
          <w:tcPr>
            <w:tcW w:w="636" w:type="dxa"/>
            <w:vMerge/>
            <w:tcBorders>
              <w:left w:val="single" w:sz="4" w:space="0" w:color="auto"/>
              <w:right w:val="single" w:sz="4" w:space="0" w:color="auto"/>
            </w:tcBorders>
            <w:vAlign w:val="center"/>
          </w:tcPr>
          <w:p w14:paraId="65929F6E" w14:textId="77777777" w:rsidR="0039115C" w:rsidRPr="007626C7"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65929F6F" w14:textId="77777777" w:rsidR="0039115C" w:rsidRPr="007626C7" w:rsidRDefault="0039115C" w:rsidP="00C406B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70" w14:textId="77777777" w:rsidR="0039115C" w:rsidRPr="007626C7" w:rsidRDefault="00F23E9A" w:rsidP="00AC71B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rPr>
              <w:t xml:space="preserve">  </w:t>
            </w:r>
            <w:r w:rsidR="00AC71BE" w:rsidRPr="007626C7">
              <w:rPr>
                <w:color w:val="000000" w:themeColor="text1"/>
                <w:sz w:val="24"/>
                <w:szCs w:val="24"/>
              </w:rPr>
              <w:t>-</w:t>
            </w:r>
          </w:p>
        </w:tc>
      </w:tr>
      <w:tr w:rsidR="007626C7" w:rsidRPr="007626C7" w14:paraId="65929F75" w14:textId="77777777" w:rsidTr="0018182E">
        <w:trPr>
          <w:trHeight w:val="20"/>
          <w:jc w:val="center"/>
        </w:trPr>
        <w:tc>
          <w:tcPr>
            <w:tcW w:w="636" w:type="dxa"/>
            <w:vMerge/>
            <w:tcBorders>
              <w:left w:val="single" w:sz="4" w:space="0" w:color="auto"/>
              <w:bottom w:val="single" w:sz="4" w:space="0" w:color="auto"/>
              <w:right w:val="single" w:sz="4" w:space="0" w:color="auto"/>
            </w:tcBorders>
            <w:vAlign w:val="center"/>
          </w:tcPr>
          <w:p w14:paraId="65929F72" w14:textId="77777777" w:rsidR="0039115C" w:rsidRPr="007626C7"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65929F73" w14:textId="77777777" w:rsidR="0039115C" w:rsidRPr="007626C7" w:rsidRDefault="0039115C" w:rsidP="00C406B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74" w14:textId="77777777" w:rsidR="0039115C" w:rsidRPr="007626C7" w:rsidRDefault="00EB7C01" w:rsidP="00AC71BE">
            <w:pPr>
              <w:widowControl w:val="0"/>
              <w:spacing w:after="0" w:line="240" w:lineRule="auto"/>
              <w:ind w:right="113"/>
              <w:contextualSpacing/>
              <w:rPr>
                <w:color w:val="000000" w:themeColor="text1"/>
                <w:sz w:val="24"/>
                <w:szCs w:val="24"/>
                <w:lang w:val="ru-RU" w:eastAsia="uk-UA"/>
              </w:rPr>
            </w:pPr>
            <w:r w:rsidRPr="007626C7">
              <w:rPr>
                <w:color w:val="000000" w:themeColor="text1"/>
                <w:sz w:val="24"/>
                <w:szCs w:val="24"/>
                <w:lang w:eastAsia="uk-UA"/>
              </w:rPr>
              <w:t xml:space="preserve"> </w:t>
            </w:r>
            <w:r w:rsidR="00AC71BE" w:rsidRPr="007626C7">
              <w:rPr>
                <w:color w:val="000000" w:themeColor="text1"/>
                <w:sz w:val="24"/>
                <w:szCs w:val="24"/>
                <w:lang w:eastAsia="uk-UA"/>
              </w:rPr>
              <w:t>-</w:t>
            </w:r>
          </w:p>
        </w:tc>
      </w:tr>
      <w:tr w:rsidR="007626C7" w:rsidRPr="007626C7" w14:paraId="65929F7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5929F76" w14:textId="77777777" w:rsidR="0039115C" w:rsidRPr="007626C7"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14:paraId="65929F77" w14:textId="77777777" w:rsidR="0039115C" w:rsidRPr="007626C7" w:rsidRDefault="0039115C" w:rsidP="00C406B2">
            <w:pPr>
              <w:widowControl w:val="0"/>
              <w:spacing w:after="0" w:line="240" w:lineRule="auto"/>
              <w:ind w:left="-9" w:right="113"/>
              <w:contextualSpacing/>
              <w:rPr>
                <w:color w:val="000000" w:themeColor="text1"/>
                <w:sz w:val="24"/>
                <w:szCs w:val="24"/>
                <w:lang w:eastAsia="uk-UA"/>
              </w:rPr>
            </w:pPr>
            <w:r w:rsidRPr="007626C7">
              <w:rPr>
                <w:color w:val="000000" w:themeColor="text1"/>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14:paraId="65929F78" w14:textId="77777777" w:rsidR="0039115C" w:rsidRPr="007626C7" w:rsidRDefault="0039115C" w:rsidP="007B3ED6">
            <w:pPr>
              <w:spacing w:after="0" w:line="240" w:lineRule="auto"/>
              <w:rPr>
                <w:color w:val="000000" w:themeColor="text1"/>
                <w:sz w:val="24"/>
                <w:szCs w:val="24"/>
                <w:lang w:eastAsia="uk-UA"/>
              </w:rPr>
            </w:pPr>
            <w:r w:rsidRPr="007626C7">
              <w:rPr>
                <w:color w:val="000000" w:themeColor="text1"/>
                <w:sz w:val="24"/>
                <w:szCs w:val="24"/>
                <w:lang w:eastAsia="uk-UA"/>
              </w:rPr>
              <w:t>Джерело фінансування закупівлі:</w:t>
            </w:r>
            <w:r w:rsidR="00B836CF" w:rsidRPr="007626C7">
              <w:rPr>
                <w:color w:val="000000" w:themeColor="text1"/>
                <w:sz w:val="24"/>
                <w:szCs w:val="24"/>
                <w:lang w:eastAsia="uk-UA"/>
              </w:rPr>
              <w:t xml:space="preserve"> </w:t>
            </w:r>
            <w:r w:rsidR="00694967" w:rsidRPr="007626C7">
              <w:rPr>
                <w:color w:val="000000" w:themeColor="text1"/>
                <w:sz w:val="24"/>
                <w:szCs w:val="24"/>
                <w:lang w:eastAsia="uk-UA"/>
              </w:rPr>
              <w:t>кошти місцевого бюджету</w:t>
            </w:r>
            <w:r w:rsidR="005C65BD" w:rsidRPr="007626C7">
              <w:rPr>
                <w:color w:val="000000" w:themeColor="text1"/>
                <w:sz w:val="24"/>
                <w:szCs w:val="24"/>
                <w:lang w:eastAsia="uk-UA"/>
              </w:rPr>
              <w:t>, батьківська плата</w:t>
            </w:r>
          </w:p>
        </w:tc>
      </w:tr>
      <w:tr w:rsidR="007626C7" w:rsidRPr="007626C7" w14:paraId="65929F7E"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7A"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7B" w14:textId="77777777" w:rsidR="0039115C" w:rsidRPr="007626C7" w:rsidRDefault="0039115C" w:rsidP="00C406B2">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9F7C" w14:textId="77777777" w:rsidR="0039115C" w:rsidRPr="007626C7" w:rsidRDefault="0039115C" w:rsidP="00364B18">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929F7D" w14:textId="77777777" w:rsidR="0039115C" w:rsidRPr="007626C7" w:rsidRDefault="0039115C" w:rsidP="001270FE">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Замовники забезпечують вільний доступ усіх учасників до інформації про закупівлю</w:t>
            </w:r>
            <w:r w:rsidR="001270FE" w:rsidRPr="007626C7">
              <w:rPr>
                <w:color w:val="000000" w:themeColor="text1"/>
                <w:sz w:val="24"/>
                <w:szCs w:val="24"/>
                <w:lang w:eastAsia="uk-UA"/>
              </w:rPr>
              <w:t xml:space="preserve">. </w:t>
            </w:r>
            <w:r w:rsidRPr="007626C7">
              <w:rPr>
                <w:color w:val="000000" w:themeColor="text1"/>
                <w:sz w:val="24"/>
                <w:szCs w:val="24"/>
                <w:lang w:eastAsia="uk-UA"/>
              </w:rPr>
              <w:t>Тендерна документація не містить жодних дискримінаційних вимог до учасників.</w:t>
            </w:r>
          </w:p>
        </w:tc>
      </w:tr>
      <w:tr w:rsidR="007626C7" w:rsidRPr="007626C7" w14:paraId="65929F82"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7F"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14:paraId="65929F80" w14:textId="77777777" w:rsidR="0039115C" w:rsidRPr="007626C7" w:rsidRDefault="0039115C" w:rsidP="00C406B2">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 xml:space="preserve">Інформація про валюту, у якій повинно бути </w:t>
            </w:r>
            <w:r w:rsidRPr="007626C7">
              <w:rPr>
                <w:color w:val="000000" w:themeColor="text1"/>
                <w:sz w:val="24"/>
                <w:szCs w:val="24"/>
                <w:lang w:eastAsia="uk-UA"/>
              </w:rPr>
              <w:lastRenderedPageBreak/>
              <w:t>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14:paraId="65929F81" w14:textId="77777777" w:rsidR="0039115C" w:rsidRPr="007626C7" w:rsidRDefault="0099695F" w:rsidP="006430D3">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lastRenderedPageBreak/>
              <w:t xml:space="preserve">Валютою тендерної пропозиції є гривня. У разі якщо учасником процедури закупівлі є нерезидент,  такий </w:t>
            </w:r>
            <w:r w:rsidRPr="007626C7">
              <w:rPr>
                <w:color w:val="000000" w:themeColor="text1"/>
                <w:sz w:val="24"/>
                <w:szCs w:val="24"/>
                <w:lang w:eastAsia="uk-UA"/>
              </w:rPr>
              <w:lastRenderedPageBreak/>
              <w:t>Учасник зазначає ціну пропозиції в електронній системі закупівель у валюті – гривня.</w:t>
            </w:r>
          </w:p>
        </w:tc>
      </w:tr>
      <w:tr w:rsidR="007626C7" w:rsidRPr="007626C7" w14:paraId="65929F88"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83"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84" w14:textId="77777777" w:rsidR="0039115C" w:rsidRPr="007626C7" w:rsidRDefault="0039115C" w:rsidP="00C406B2">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Інформація  про  мову (мови),  якою  (якими) повинні готуватися тендерні пропозиції</w:t>
            </w:r>
          </w:p>
          <w:p w14:paraId="65929F85" w14:textId="77777777" w:rsidR="0039115C" w:rsidRPr="007626C7"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9F86" w14:textId="77777777" w:rsidR="00B14E31" w:rsidRPr="007626C7" w:rsidRDefault="00B14E31" w:rsidP="00B14E31">
            <w:pPr>
              <w:widowControl w:val="0"/>
              <w:spacing w:after="0" w:line="240" w:lineRule="auto"/>
              <w:ind w:left="-106" w:right="-84"/>
              <w:contextualSpacing/>
              <w:jc w:val="both"/>
              <w:rPr>
                <w:rFonts w:eastAsia="Calibri"/>
                <w:color w:val="000000" w:themeColor="text1"/>
                <w:sz w:val="24"/>
                <w:szCs w:val="24"/>
              </w:rPr>
            </w:pPr>
            <w:r w:rsidRPr="007626C7">
              <w:rPr>
                <w:rFonts w:eastAsia="Calibri"/>
                <w:color w:val="000000" w:themeColor="text1"/>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14:paraId="65929F87" w14:textId="77777777" w:rsidR="0039115C" w:rsidRPr="007626C7" w:rsidRDefault="00B14E31" w:rsidP="00B14E31">
            <w:pPr>
              <w:widowControl w:val="0"/>
              <w:spacing w:after="0" w:line="240" w:lineRule="auto"/>
              <w:ind w:right="113" w:firstLine="176"/>
              <w:contextualSpacing/>
              <w:jc w:val="both"/>
              <w:rPr>
                <w:color w:val="000000" w:themeColor="text1"/>
                <w:sz w:val="24"/>
                <w:szCs w:val="24"/>
                <w:lang w:eastAsia="uk-UA"/>
              </w:rPr>
            </w:pPr>
            <w:r w:rsidRPr="007626C7">
              <w:rPr>
                <w:rFonts w:eastAsia="Calibri"/>
                <w:color w:val="000000" w:themeColor="text1"/>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7626C7" w:rsidRPr="007626C7" w14:paraId="65929F8A"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65929F89" w14:textId="77777777" w:rsidR="0039115C" w:rsidRPr="007626C7" w:rsidRDefault="0039115C" w:rsidP="00C406B2">
            <w:pPr>
              <w:widowControl w:val="0"/>
              <w:spacing w:after="0" w:line="240" w:lineRule="auto"/>
              <w:contextualSpacing/>
              <w:jc w:val="center"/>
              <w:rPr>
                <w:b/>
                <w:color w:val="000000" w:themeColor="text1"/>
                <w:sz w:val="24"/>
                <w:szCs w:val="24"/>
                <w:lang w:eastAsia="uk-UA"/>
              </w:rPr>
            </w:pPr>
            <w:r w:rsidRPr="007626C7">
              <w:rPr>
                <w:b/>
                <w:color w:val="000000" w:themeColor="text1"/>
                <w:sz w:val="24"/>
                <w:szCs w:val="24"/>
              </w:rPr>
              <w:t>Розділ ІІ. Порядок внесення</w:t>
            </w:r>
            <w:r w:rsidR="00890A6B" w:rsidRPr="007626C7">
              <w:rPr>
                <w:b/>
                <w:color w:val="000000" w:themeColor="text1"/>
                <w:sz w:val="24"/>
                <w:szCs w:val="24"/>
              </w:rPr>
              <w:t xml:space="preserve"> </w:t>
            </w:r>
            <w:r w:rsidRPr="007626C7">
              <w:rPr>
                <w:b/>
                <w:color w:val="000000" w:themeColor="text1"/>
                <w:sz w:val="24"/>
                <w:szCs w:val="24"/>
              </w:rPr>
              <w:t>змін та надання роз’яснень до тендерної документації</w:t>
            </w:r>
          </w:p>
        </w:tc>
      </w:tr>
      <w:tr w:rsidR="007626C7" w:rsidRPr="007626C7" w14:paraId="65929F90"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8B"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65929F8C" w14:textId="77777777" w:rsidR="0039115C" w:rsidRPr="007626C7" w:rsidRDefault="0039115C" w:rsidP="00C406B2">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14:paraId="65929F8D" w14:textId="77777777" w:rsidR="00C03964" w:rsidRPr="007626C7" w:rsidRDefault="00C03964" w:rsidP="00C03964">
            <w:pPr>
              <w:spacing w:before="150" w:after="150" w:line="240" w:lineRule="auto"/>
              <w:jc w:val="both"/>
              <w:rPr>
                <w:color w:val="000000" w:themeColor="text1"/>
                <w:sz w:val="24"/>
                <w:szCs w:val="24"/>
                <w:lang w:eastAsia="ru-RU"/>
              </w:rPr>
            </w:pPr>
            <w:r w:rsidRPr="007626C7">
              <w:rPr>
                <w:color w:val="000000" w:themeColor="text1"/>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5929F8E" w14:textId="77777777" w:rsidR="00C03964" w:rsidRPr="007626C7" w:rsidRDefault="00C03964" w:rsidP="00C03964">
            <w:pPr>
              <w:spacing w:before="150" w:after="150" w:line="240" w:lineRule="auto"/>
              <w:jc w:val="both"/>
              <w:rPr>
                <w:color w:val="000000" w:themeColor="text1"/>
                <w:sz w:val="24"/>
                <w:szCs w:val="24"/>
                <w:lang w:eastAsia="ru-RU"/>
              </w:rPr>
            </w:pPr>
            <w:r w:rsidRPr="007626C7">
              <w:rPr>
                <w:color w:val="000000" w:themeColor="text1"/>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929F8F" w14:textId="77777777" w:rsidR="00975551" w:rsidRPr="007626C7" w:rsidRDefault="00C03964" w:rsidP="00C03964">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26C7" w:rsidRPr="007626C7" w14:paraId="65929F9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91"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92" w14:textId="11BF57E3" w:rsidR="0039115C" w:rsidRPr="007626C7" w:rsidRDefault="00AC7086" w:rsidP="00C406B2">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В</w:t>
            </w:r>
            <w:r w:rsidR="0039115C" w:rsidRPr="007626C7">
              <w:rPr>
                <w:color w:val="000000" w:themeColor="text1"/>
                <w:sz w:val="24"/>
                <w:szCs w:val="24"/>
                <w:lang w:eastAsia="uk-UA"/>
              </w:rPr>
              <w:t>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9F93" w14:textId="77777777" w:rsidR="00C03964" w:rsidRPr="007626C7" w:rsidRDefault="00C03964" w:rsidP="00C03964">
            <w:pPr>
              <w:spacing w:before="150" w:after="150" w:line="240" w:lineRule="auto"/>
              <w:jc w:val="both"/>
              <w:rPr>
                <w:color w:val="000000" w:themeColor="text1"/>
                <w:sz w:val="24"/>
                <w:szCs w:val="24"/>
                <w:lang w:eastAsia="ru-RU"/>
              </w:rPr>
            </w:pPr>
            <w:r w:rsidRPr="007626C7">
              <w:rPr>
                <w:color w:val="000000" w:themeColor="text1"/>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929F94" w14:textId="77777777" w:rsidR="00651353" w:rsidRPr="007626C7" w:rsidRDefault="00C03964" w:rsidP="00C03964">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7626C7">
              <w:rPr>
                <w:color w:val="000000" w:themeColor="text1"/>
                <w:sz w:val="24"/>
                <w:szCs w:val="24"/>
                <w:lang w:eastAsia="ru-RU"/>
              </w:rPr>
              <w:lastRenderedPageBreak/>
              <w:t>розміщуються в електронній системі закупівель протягом одного дня з дати прийняття рішення про їх внесення.</w:t>
            </w:r>
          </w:p>
        </w:tc>
      </w:tr>
      <w:tr w:rsidR="007626C7" w:rsidRPr="007626C7" w14:paraId="65929F97"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65929F96" w14:textId="77777777" w:rsidR="0039115C" w:rsidRPr="007626C7" w:rsidRDefault="0039115C" w:rsidP="00C406B2">
            <w:pPr>
              <w:widowControl w:val="0"/>
              <w:spacing w:after="0" w:line="240" w:lineRule="auto"/>
              <w:contextualSpacing/>
              <w:jc w:val="center"/>
              <w:rPr>
                <w:b/>
                <w:color w:val="000000" w:themeColor="text1"/>
                <w:sz w:val="24"/>
                <w:szCs w:val="24"/>
                <w:lang w:eastAsia="uk-UA"/>
              </w:rPr>
            </w:pPr>
            <w:r w:rsidRPr="007626C7">
              <w:rPr>
                <w:b/>
                <w:color w:val="000000" w:themeColor="text1"/>
                <w:sz w:val="24"/>
                <w:szCs w:val="24"/>
                <w:bdr w:val="none" w:sz="0" w:space="0" w:color="auto" w:frame="1"/>
                <w:lang w:eastAsia="uk-UA"/>
              </w:rPr>
              <w:lastRenderedPageBreak/>
              <w:t>Розділ ІІІ. Інструкція з підготовки тендерної пропозиції</w:t>
            </w:r>
          </w:p>
        </w:tc>
      </w:tr>
      <w:tr w:rsidR="007626C7" w:rsidRPr="007626C7" w14:paraId="65929FB3"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929F98" w14:textId="77777777" w:rsidR="009E708B" w:rsidRPr="007626C7" w:rsidRDefault="009E708B" w:rsidP="009E708B">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14:paraId="65929F99" w14:textId="77777777" w:rsidR="009E708B" w:rsidRPr="007626C7" w:rsidRDefault="009E708B" w:rsidP="009E708B">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Зміст і спосіб подання тендерної пропозиції</w:t>
            </w:r>
          </w:p>
          <w:p w14:paraId="65929F9A" w14:textId="77777777" w:rsidR="009E708B" w:rsidRPr="007626C7" w:rsidRDefault="009E708B" w:rsidP="009E708B">
            <w:pPr>
              <w:widowControl w:val="0"/>
              <w:spacing w:after="0" w:line="240" w:lineRule="auto"/>
              <w:ind w:right="113"/>
              <w:contextualSpacing/>
              <w:rPr>
                <w:color w:val="000000" w:themeColor="text1"/>
                <w:sz w:val="24"/>
                <w:szCs w:val="24"/>
                <w:lang w:eastAsia="uk-UA"/>
              </w:rPr>
            </w:pPr>
          </w:p>
          <w:p w14:paraId="65929F9B" w14:textId="77777777" w:rsidR="009E708B" w:rsidRPr="007626C7" w:rsidRDefault="009E708B" w:rsidP="009E708B">
            <w:pPr>
              <w:widowControl w:val="0"/>
              <w:spacing w:after="0" w:line="240" w:lineRule="auto"/>
              <w:ind w:right="113"/>
              <w:contextualSpacing/>
              <w:rPr>
                <w:b/>
                <w:color w:val="000000" w:themeColor="text1"/>
                <w:sz w:val="24"/>
                <w:szCs w:val="24"/>
                <w:lang w:eastAsia="uk-UA"/>
              </w:rPr>
            </w:pPr>
            <w:r w:rsidRPr="007626C7">
              <w:rPr>
                <w:color w:val="000000" w:themeColor="text1"/>
                <w:sz w:val="24"/>
                <w:szCs w:val="24"/>
                <w:vertAlign w:val="superscript"/>
                <w:lang w:eastAsia="uk-UA"/>
              </w:rPr>
              <w:t>1</w:t>
            </w:r>
            <w:r w:rsidRPr="007626C7">
              <w:rPr>
                <w:color w:val="000000" w:themeColor="text1"/>
                <w:sz w:val="24"/>
                <w:szCs w:val="24"/>
                <w:lang w:eastAsia="uk-UA"/>
              </w:rPr>
              <w:t xml:space="preserve"> у разі проведення багатолотової закупівлі – подається по кожному лоту окремо.</w:t>
            </w:r>
          </w:p>
          <w:p w14:paraId="65929F9C" w14:textId="77777777" w:rsidR="009E708B" w:rsidRPr="007626C7"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14:paraId="65929F9D" w14:textId="77777777" w:rsidR="00C97038" w:rsidRPr="007626C7" w:rsidRDefault="004531DF" w:rsidP="004531DF">
            <w:pPr>
              <w:widowControl w:val="0"/>
              <w:spacing w:after="0" w:line="240" w:lineRule="auto"/>
              <w:ind w:right="113"/>
              <w:jc w:val="both"/>
              <w:rPr>
                <w:color w:val="000000" w:themeColor="text1"/>
                <w:sz w:val="24"/>
                <w:szCs w:val="24"/>
                <w:lang w:eastAsia="uk-UA"/>
              </w:rPr>
            </w:pPr>
            <w:r w:rsidRPr="007626C7">
              <w:rPr>
                <w:color w:val="000000" w:themeColor="text1"/>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5929F9E" w14:textId="4284D2FF" w:rsidR="00C97038" w:rsidRPr="007626C7" w:rsidRDefault="004531DF" w:rsidP="00724A1E">
            <w:pPr>
              <w:widowControl w:val="0"/>
              <w:spacing w:after="0" w:line="240" w:lineRule="auto"/>
              <w:ind w:right="113"/>
              <w:jc w:val="both"/>
              <w:rPr>
                <w:color w:val="000000" w:themeColor="text1"/>
                <w:sz w:val="24"/>
                <w:szCs w:val="24"/>
                <w:lang w:eastAsia="uk-UA"/>
              </w:rPr>
            </w:pPr>
            <w:r w:rsidRPr="007626C7">
              <w:rPr>
                <w:color w:val="000000" w:themeColor="text1"/>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7626C7">
              <w:rPr>
                <w:b/>
                <w:color w:val="000000" w:themeColor="text1"/>
                <w:sz w:val="24"/>
                <w:szCs w:val="24"/>
                <w:vertAlign w:val="superscript"/>
                <w:lang w:eastAsia="uk-UA"/>
              </w:rPr>
              <w:t>1</w:t>
            </w:r>
            <w:r w:rsidRPr="007626C7">
              <w:rPr>
                <w:color w:val="000000" w:themeColor="text1"/>
                <w:sz w:val="24"/>
                <w:szCs w:val="24"/>
                <w:lang w:eastAsia="uk-UA"/>
              </w:rPr>
              <w:t>, інші критерії оцінки</w:t>
            </w:r>
            <w:r w:rsidRPr="007626C7">
              <w:rPr>
                <w:b/>
                <w:color w:val="000000" w:themeColor="text1"/>
                <w:sz w:val="24"/>
                <w:szCs w:val="24"/>
                <w:vertAlign w:val="superscript"/>
                <w:lang w:eastAsia="uk-UA"/>
              </w:rPr>
              <w:t>1</w:t>
            </w:r>
            <w:r w:rsidRPr="007626C7">
              <w:rPr>
                <w:color w:val="000000" w:themeColor="text1"/>
                <w:sz w:val="24"/>
                <w:szCs w:val="24"/>
                <w:lang w:eastAsia="uk-UA"/>
              </w:rPr>
              <w:t xml:space="preserve">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725E36" w:rsidRPr="007626C7">
              <w:rPr>
                <w:color w:val="000000" w:themeColor="text1"/>
                <w:sz w:val="24"/>
                <w:szCs w:val="24"/>
                <w:lang w:eastAsia="uk-UA"/>
              </w:rPr>
              <w:t>7</w:t>
            </w:r>
            <w:r w:rsidRPr="007626C7">
              <w:rPr>
                <w:color w:val="000000" w:themeColor="text1"/>
                <w:sz w:val="24"/>
                <w:szCs w:val="24"/>
                <w:lang w:eastAsia="uk-UA"/>
              </w:rPr>
              <w:t xml:space="preserve"> Особливостей і в цій тендерній документації, та шляхом завантаження необхідних доку</w:t>
            </w:r>
            <w:r w:rsidR="00724A1E" w:rsidRPr="007626C7">
              <w:rPr>
                <w:color w:val="000000" w:themeColor="text1"/>
                <w:sz w:val="24"/>
                <w:szCs w:val="24"/>
                <w:lang w:eastAsia="uk-UA"/>
              </w:rPr>
              <w:t>ментів/інформації/файла/-ів, з:</w:t>
            </w:r>
          </w:p>
          <w:p w14:paraId="65929F9F" w14:textId="77777777" w:rsidR="00C659DE" w:rsidRPr="007626C7" w:rsidRDefault="00C97038" w:rsidP="00C659DE">
            <w:pPr>
              <w:numPr>
                <w:ilvl w:val="0"/>
                <w:numId w:val="2"/>
              </w:numPr>
              <w:tabs>
                <w:tab w:val="left" w:pos="720"/>
              </w:tabs>
              <w:spacing w:after="160" w:line="256" w:lineRule="auto"/>
              <w:jc w:val="both"/>
              <w:rPr>
                <w:color w:val="000000" w:themeColor="text1"/>
                <w:sz w:val="24"/>
                <w:szCs w:val="24"/>
              </w:rPr>
            </w:pPr>
            <w:r w:rsidRPr="007626C7">
              <w:rPr>
                <w:color w:val="000000" w:themeColor="text1"/>
                <w:sz w:val="24"/>
                <w:szCs w:val="24"/>
              </w:rPr>
              <w:t>т</w:t>
            </w:r>
            <w:r w:rsidR="00C659DE" w:rsidRPr="007626C7">
              <w:rPr>
                <w:color w:val="000000" w:themeColor="text1"/>
                <w:sz w:val="24"/>
                <w:szCs w:val="24"/>
              </w:rPr>
              <w:t xml:space="preserve">ехнічну специфікацію з інформацією про необхідні технічні, якісні та кількісні характеристики предмета закупівлі (згідно </w:t>
            </w:r>
            <w:r w:rsidR="00C659DE" w:rsidRPr="007626C7">
              <w:rPr>
                <w:b/>
                <w:i/>
                <w:color w:val="000000" w:themeColor="text1"/>
                <w:sz w:val="24"/>
                <w:szCs w:val="24"/>
              </w:rPr>
              <w:t>ДОДАТКА</w:t>
            </w:r>
            <w:r w:rsidRPr="007626C7">
              <w:rPr>
                <w:b/>
                <w:i/>
                <w:color w:val="000000" w:themeColor="text1"/>
                <w:sz w:val="24"/>
                <w:szCs w:val="24"/>
              </w:rPr>
              <w:t xml:space="preserve"> </w:t>
            </w:r>
            <w:r w:rsidR="00C659DE" w:rsidRPr="007626C7">
              <w:rPr>
                <w:b/>
                <w:i/>
                <w:color w:val="000000" w:themeColor="text1"/>
                <w:sz w:val="24"/>
                <w:szCs w:val="24"/>
              </w:rPr>
              <w:t>2</w:t>
            </w:r>
            <w:r w:rsidR="00C659DE" w:rsidRPr="007626C7">
              <w:rPr>
                <w:color w:val="000000" w:themeColor="text1"/>
                <w:sz w:val="24"/>
                <w:szCs w:val="24"/>
              </w:rPr>
              <w:t>);</w:t>
            </w:r>
          </w:p>
          <w:p w14:paraId="65929FA0" w14:textId="77777777" w:rsidR="004531DF" w:rsidRPr="007626C7" w:rsidRDefault="004531DF" w:rsidP="004531DF">
            <w:pPr>
              <w:numPr>
                <w:ilvl w:val="0"/>
                <w:numId w:val="2"/>
              </w:numPr>
              <w:tabs>
                <w:tab w:val="left" w:pos="720"/>
              </w:tabs>
              <w:spacing w:after="160" w:line="256" w:lineRule="auto"/>
              <w:jc w:val="both"/>
              <w:rPr>
                <w:color w:val="000000" w:themeColor="text1"/>
                <w:sz w:val="24"/>
                <w:szCs w:val="24"/>
              </w:rPr>
            </w:pPr>
            <w:r w:rsidRPr="007626C7">
              <w:rPr>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626C7">
              <w:rPr>
                <w:bCs/>
                <w:iCs/>
                <w:color w:val="000000" w:themeColor="text1"/>
                <w:sz w:val="24"/>
                <w:szCs w:val="24"/>
              </w:rPr>
              <w:t>згідно</w:t>
            </w:r>
            <w:r w:rsidRPr="007626C7">
              <w:rPr>
                <w:color w:val="000000" w:themeColor="text1"/>
                <w:sz w:val="24"/>
                <w:szCs w:val="24"/>
              </w:rPr>
              <w:t xml:space="preserve"> з </w:t>
            </w:r>
            <w:r w:rsidRPr="007626C7">
              <w:rPr>
                <w:b/>
                <w:bCs/>
                <w:i/>
                <w:iCs/>
                <w:color w:val="000000" w:themeColor="text1"/>
                <w:sz w:val="24"/>
                <w:szCs w:val="24"/>
              </w:rPr>
              <w:t>Д</w:t>
            </w:r>
            <w:r w:rsidR="00C659DE" w:rsidRPr="007626C7">
              <w:rPr>
                <w:b/>
                <w:bCs/>
                <w:i/>
                <w:iCs/>
                <w:color w:val="000000" w:themeColor="text1"/>
                <w:sz w:val="24"/>
                <w:szCs w:val="24"/>
              </w:rPr>
              <w:t>ОДАТКОМ</w:t>
            </w:r>
            <w:r w:rsidRPr="007626C7">
              <w:rPr>
                <w:b/>
                <w:bCs/>
                <w:i/>
                <w:iCs/>
                <w:color w:val="000000" w:themeColor="text1"/>
                <w:sz w:val="24"/>
                <w:szCs w:val="24"/>
              </w:rPr>
              <w:t xml:space="preserve"> 4</w:t>
            </w:r>
            <w:r w:rsidRPr="007626C7">
              <w:rPr>
                <w:color w:val="000000" w:themeColor="text1"/>
                <w:sz w:val="24"/>
                <w:szCs w:val="24"/>
              </w:rPr>
              <w:t xml:space="preserve"> до цієї тендерної документації;</w:t>
            </w:r>
          </w:p>
          <w:p w14:paraId="65929FA1" w14:textId="77777777" w:rsidR="004531DF" w:rsidRPr="007626C7" w:rsidRDefault="004531DF" w:rsidP="004531DF">
            <w:pPr>
              <w:numPr>
                <w:ilvl w:val="0"/>
                <w:numId w:val="2"/>
              </w:numPr>
              <w:tabs>
                <w:tab w:val="left" w:pos="720"/>
              </w:tabs>
              <w:spacing w:after="160" w:line="256" w:lineRule="auto"/>
              <w:jc w:val="both"/>
              <w:rPr>
                <w:color w:val="000000" w:themeColor="text1"/>
                <w:sz w:val="24"/>
                <w:szCs w:val="24"/>
              </w:rPr>
            </w:pPr>
            <w:r w:rsidRPr="007626C7">
              <w:rPr>
                <w:color w:val="000000" w:themeColor="text1"/>
                <w:sz w:val="24"/>
                <w:szCs w:val="24"/>
              </w:rPr>
              <w:t>іншою інформацією та документами, відповідно до вимог цієї тендерної документації та додатків до неї.</w:t>
            </w:r>
          </w:p>
          <w:p w14:paraId="65929FA2" w14:textId="566443B0" w:rsidR="004531DF" w:rsidRPr="007626C7" w:rsidRDefault="004531DF" w:rsidP="004531DF">
            <w:pPr>
              <w:spacing w:before="120" w:after="120"/>
              <w:jc w:val="both"/>
              <w:rPr>
                <w:color w:val="000000" w:themeColor="text1"/>
                <w:sz w:val="24"/>
                <w:szCs w:val="24"/>
              </w:rPr>
            </w:pPr>
            <w:r w:rsidRPr="007626C7">
              <w:rPr>
                <w:color w:val="000000" w:themeColor="text1"/>
                <w:sz w:val="24"/>
                <w:szCs w:val="24"/>
              </w:rPr>
              <w:t>Учасник процедури закупівлі підтверджує відсутність підстав, визначених пунктом 4</w:t>
            </w:r>
            <w:r w:rsidR="00725E36" w:rsidRPr="007626C7">
              <w:rPr>
                <w:color w:val="000000" w:themeColor="text1"/>
                <w:sz w:val="24"/>
                <w:szCs w:val="24"/>
              </w:rPr>
              <w:t>7</w:t>
            </w:r>
            <w:r w:rsidRPr="007626C7">
              <w:rPr>
                <w:color w:val="000000" w:themeColor="text1"/>
                <w:sz w:val="24"/>
                <w:szCs w:val="24"/>
              </w:rPr>
              <w:t>.</w:t>
            </w:r>
          </w:p>
          <w:p w14:paraId="65929FA3" w14:textId="0F0E2AAB" w:rsidR="004531DF" w:rsidRPr="007626C7" w:rsidRDefault="004531DF" w:rsidP="004531DF">
            <w:pPr>
              <w:pStyle w:val="afa"/>
              <w:widowControl w:val="0"/>
              <w:jc w:val="both"/>
              <w:rPr>
                <w:rFonts w:ascii="Times New Roman" w:hAnsi="Times New Roman"/>
                <w:color w:val="000000" w:themeColor="text1"/>
                <w:sz w:val="24"/>
                <w:szCs w:val="24"/>
              </w:rPr>
            </w:pPr>
            <w:r w:rsidRPr="007626C7">
              <w:rPr>
                <w:rFonts w:ascii="Times New Roman" w:hAnsi="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7626C7">
              <w:rPr>
                <w:rFonts w:ascii="Times New Roman" w:hAnsi="Times New Roman"/>
                <w:bCs/>
                <w:color w:val="000000" w:themeColor="text1"/>
                <w:sz w:val="24"/>
                <w:szCs w:val="24"/>
                <w:lang w:eastAsia="en-US"/>
              </w:rPr>
              <w:t>учасника процедури закупівлі та/або переможця</w:t>
            </w:r>
            <w:r w:rsidRPr="007626C7">
              <w:rPr>
                <w:rFonts w:ascii="Times New Roman" w:hAnsi="Times New Roman"/>
                <w:color w:val="000000" w:themeColor="text1"/>
                <w:sz w:val="24"/>
                <w:szCs w:val="24"/>
              </w:rPr>
              <w:t>, визначених пунктом 4</w:t>
            </w:r>
            <w:r w:rsidR="00A839DE" w:rsidRPr="007626C7">
              <w:rPr>
                <w:rFonts w:ascii="Times New Roman" w:hAnsi="Times New Roman"/>
                <w:color w:val="000000" w:themeColor="text1"/>
                <w:sz w:val="24"/>
                <w:szCs w:val="24"/>
              </w:rPr>
              <w:t>7</w:t>
            </w:r>
            <w:r w:rsidRPr="007626C7">
              <w:rPr>
                <w:rFonts w:ascii="Times New Roman" w:hAnsi="Times New Roman"/>
                <w:color w:val="000000" w:themeColor="text1"/>
                <w:sz w:val="24"/>
                <w:szCs w:val="24"/>
              </w:rPr>
              <w:t xml:space="preserve">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5929FA4" w14:textId="48F5588D" w:rsidR="004531DF" w:rsidRPr="007626C7" w:rsidRDefault="004531DF" w:rsidP="004531DF">
            <w:pPr>
              <w:pStyle w:val="afa"/>
              <w:widowControl w:val="0"/>
              <w:jc w:val="both"/>
              <w:rPr>
                <w:rFonts w:ascii="Times New Roman" w:hAnsi="Times New Roman"/>
                <w:color w:val="000000" w:themeColor="text1"/>
                <w:sz w:val="24"/>
                <w:szCs w:val="24"/>
              </w:rPr>
            </w:pPr>
            <w:r w:rsidRPr="007626C7">
              <w:rPr>
                <w:rFonts w:ascii="Times New Roman" w:hAnsi="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839DE" w:rsidRPr="007626C7">
              <w:rPr>
                <w:rFonts w:ascii="Times New Roman" w:hAnsi="Times New Roman"/>
                <w:color w:val="000000" w:themeColor="text1"/>
                <w:sz w:val="24"/>
                <w:szCs w:val="24"/>
              </w:rPr>
              <w:t>7</w:t>
            </w:r>
            <w:r w:rsidRPr="007626C7">
              <w:rPr>
                <w:rFonts w:ascii="Times New Roman" w:hAnsi="Times New Roman"/>
                <w:color w:val="000000" w:themeColor="text1"/>
                <w:sz w:val="24"/>
                <w:szCs w:val="24"/>
              </w:rPr>
              <w:t xml:space="preserve"> цих особливостей.</w:t>
            </w:r>
          </w:p>
          <w:p w14:paraId="65929FA5" w14:textId="77777777" w:rsidR="004531DF" w:rsidRPr="007626C7" w:rsidRDefault="004531DF" w:rsidP="004531DF">
            <w:pPr>
              <w:spacing w:before="120" w:after="120"/>
              <w:jc w:val="both"/>
              <w:rPr>
                <w:color w:val="000000" w:themeColor="text1"/>
                <w:sz w:val="24"/>
                <w:szCs w:val="24"/>
              </w:rPr>
            </w:pPr>
            <w:r w:rsidRPr="007626C7">
              <w:rPr>
                <w:color w:val="000000" w:themeColor="text1"/>
                <w:sz w:val="24"/>
                <w:szCs w:val="24"/>
              </w:rPr>
              <w:t xml:space="preserve">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w:t>
            </w:r>
            <w:r w:rsidRPr="007626C7">
              <w:rPr>
                <w:color w:val="000000" w:themeColor="text1"/>
                <w:sz w:val="24"/>
                <w:szCs w:val="24"/>
              </w:rPr>
              <w:lastRenderedPageBreak/>
              <w:t>установленим Національним банком станом на дату розкриття тендерних пропозицій</w:t>
            </w:r>
          </w:p>
          <w:p w14:paraId="65929FA6" w14:textId="77777777" w:rsidR="004531DF" w:rsidRPr="007626C7" w:rsidRDefault="004531DF" w:rsidP="004531DF">
            <w:pPr>
              <w:widowControl w:val="0"/>
              <w:shd w:val="clear" w:color="auto" w:fill="FFFFFF" w:themeFill="background1"/>
              <w:tabs>
                <w:tab w:val="left" w:pos="542"/>
              </w:tabs>
              <w:jc w:val="both"/>
              <w:rPr>
                <w:color w:val="000000" w:themeColor="text1"/>
                <w:sz w:val="24"/>
                <w:szCs w:val="24"/>
              </w:rPr>
            </w:pPr>
            <w:r w:rsidRPr="007626C7">
              <w:rPr>
                <w:color w:val="000000" w:themeColor="text1"/>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7626C7">
              <w:rPr>
                <w:color w:val="000000" w:themeColor="text1"/>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8" w:tgtFrame="_blank" w:history="1">
              <w:r w:rsidRPr="007626C7">
                <w:rPr>
                  <w:color w:val="000000" w:themeColor="text1"/>
                  <w:sz w:val="24"/>
                  <w:szCs w:val="24"/>
                  <w:u w:val="single"/>
                  <w:shd w:val="clear" w:color="auto" w:fill="FFFFFF"/>
                </w:rPr>
                <w:t>Закону України</w:t>
              </w:r>
            </w:hyperlink>
            <w:r w:rsidRPr="007626C7">
              <w:rPr>
                <w:color w:val="000000" w:themeColor="text1"/>
                <w:sz w:val="24"/>
                <w:szCs w:val="24"/>
                <w:shd w:val="clear" w:color="auto" w:fill="FFFFFF"/>
              </w:rPr>
              <w:t> "Про електронні довірчі послуги".</w:t>
            </w:r>
          </w:p>
          <w:p w14:paraId="65929FA7" w14:textId="6F5E0BED" w:rsidR="004531DF" w:rsidRPr="007626C7" w:rsidRDefault="004531DF" w:rsidP="004531DF">
            <w:pPr>
              <w:widowControl w:val="0"/>
              <w:spacing w:after="0" w:line="240" w:lineRule="auto"/>
              <w:ind w:left="34" w:right="113" w:firstLine="142"/>
              <w:contextualSpacing/>
              <w:jc w:val="both"/>
              <w:rPr>
                <w:color w:val="000000" w:themeColor="text1"/>
                <w:sz w:val="24"/>
                <w:szCs w:val="24"/>
              </w:rPr>
            </w:pPr>
            <w:r w:rsidRPr="007626C7">
              <w:rPr>
                <w:color w:val="000000" w:themeColor="text1"/>
                <w:sz w:val="24"/>
                <w:szCs w:val="24"/>
              </w:rPr>
              <w:t>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w:t>
            </w:r>
            <w:r w:rsidR="00C659DE" w:rsidRPr="007626C7">
              <w:rPr>
                <w:color w:val="000000" w:themeColor="text1"/>
                <w:sz w:val="24"/>
                <w:szCs w:val="24"/>
              </w:rPr>
              <w:t>.</w:t>
            </w:r>
            <w:r w:rsidRPr="007626C7">
              <w:rPr>
                <w:color w:val="000000" w:themeColor="text1"/>
                <w:sz w:val="24"/>
                <w:szCs w:val="24"/>
              </w:rPr>
              <w:t xml:space="preserve"> Накладанням електронного підпису завершується створення електронного документа. </w:t>
            </w:r>
            <w:r w:rsidRPr="007626C7">
              <w:rPr>
                <w:color w:val="000000" w:themeColor="text1"/>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7626C7">
              <w:rPr>
                <w:color w:val="000000" w:themeColor="text1"/>
                <w:sz w:val="24"/>
                <w:szCs w:val="24"/>
              </w:rPr>
              <w:t xml:space="preserve">КЕП/УЕП </w:t>
            </w:r>
            <w:r w:rsidRPr="007626C7">
              <w:rPr>
                <w:color w:val="000000" w:themeColor="text1"/>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9" w:tgtFrame="_blank" w:history="1">
              <w:r w:rsidRPr="007626C7">
                <w:rPr>
                  <w:color w:val="000000" w:themeColor="text1"/>
                  <w:sz w:val="24"/>
                  <w:szCs w:val="24"/>
                  <w:u w:val="single"/>
                  <w:shd w:val="clear" w:color="auto" w:fill="FFFFFF"/>
                </w:rPr>
                <w:t>Закону України</w:t>
              </w:r>
            </w:hyperlink>
            <w:r w:rsidRPr="007626C7">
              <w:rPr>
                <w:color w:val="000000" w:themeColor="text1"/>
                <w:sz w:val="24"/>
                <w:szCs w:val="24"/>
                <w:shd w:val="clear" w:color="auto" w:fill="FFFFFF"/>
              </w:rPr>
              <w:t xml:space="preserve"> "Про електронні довірчі послуги". </w:t>
            </w:r>
            <w:r w:rsidRPr="007626C7">
              <w:rPr>
                <w:color w:val="000000" w:themeColor="text1"/>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sidR="00A839DE" w:rsidRPr="007626C7">
              <w:rPr>
                <w:color w:val="000000" w:themeColor="text1"/>
                <w:sz w:val="24"/>
                <w:szCs w:val="24"/>
              </w:rPr>
              <w:t>відхиллено</w:t>
            </w:r>
            <w:r w:rsidRPr="007626C7">
              <w:rPr>
                <w:color w:val="000000" w:themeColor="text1"/>
                <w:sz w:val="24"/>
                <w:szCs w:val="24"/>
              </w:rPr>
              <w:t>.</w:t>
            </w:r>
          </w:p>
          <w:p w14:paraId="65929FA8" w14:textId="77777777" w:rsidR="004531DF" w:rsidRPr="007626C7" w:rsidRDefault="004531DF" w:rsidP="004531DF">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929FA9" w14:textId="77777777" w:rsidR="004531DF" w:rsidRPr="007626C7" w:rsidRDefault="004531DF" w:rsidP="004531DF">
            <w:pPr>
              <w:widowControl w:val="0"/>
              <w:spacing w:after="0" w:line="240" w:lineRule="auto"/>
              <w:ind w:left="34" w:right="113" w:firstLine="142"/>
              <w:contextualSpacing/>
              <w:rPr>
                <w:color w:val="000000" w:themeColor="text1"/>
                <w:sz w:val="24"/>
                <w:szCs w:val="24"/>
                <w:lang w:eastAsia="uk-UA"/>
              </w:rPr>
            </w:pPr>
          </w:p>
          <w:p w14:paraId="65929FAA" w14:textId="77777777" w:rsidR="004531DF" w:rsidRPr="007626C7" w:rsidRDefault="004531DF" w:rsidP="00C659DE">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Поданням своєї тендерної пропозиції учасник:</w:t>
            </w:r>
          </w:p>
          <w:p w14:paraId="65929FAB" w14:textId="77777777" w:rsidR="004531DF" w:rsidRPr="007626C7" w:rsidRDefault="004531DF" w:rsidP="004531DF">
            <w:pPr>
              <w:widowControl w:val="0"/>
              <w:spacing w:after="0" w:line="240" w:lineRule="auto"/>
              <w:ind w:right="113" w:firstLine="133"/>
              <w:contextualSpacing/>
              <w:jc w:val="both"/>
              <w:rPr>
                <w:color w:val="000000" w:themeColor="text1"/>
                <w:sz w:val="24"/>
                <w:szCs w:val="24"/>
                <w:lang w:eastAsia="uk-UA"/>
              </w:rPr>
            </w:pPr>
            <w:r w:rsidRPr="007626C7">
              <w:rPr>
                <w:color w:val="000000" w:themeColor="text1"/>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5929FAC" w14:textId="77777777" w:rsidR="004531DF" w:rsidRPr="007626C7" w:rsidRDefault="004531DF" w:rsidP="004531DF">
            <w:pPr>
              <w:widowControl w:val="0"/>
              <w:spacing w:after="0" w:line="240" w:lineRule="auto"/>
              <w:ind w:left="36" w:right="113" w:firstLine="97"/>
              <w:contextualSpacing/>
              <w:jc w:val="both"/>
              <w:rPr>
                <w:color w:val="000000" w:themeColor="text1"/>
                <w:sz w:val="24"/>
                <w:szCs w:val="24"/>
                <w:lang w:eastAsia="uk-UA"/>
              </w:rPr>
            </w:pPr>
            <w:r w:rsidRPr="007626C7">
              <w:rPr>
                <w:color w:val="000000" w:themeColor="text1"/>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65929FAD" w14:textId="3E0A2D44" w:rsidR="004531DF" w:rsidRPr="007626C7" w:rsidRDefault="004531DF" w:rsidP="004531DF">
            <w:pPr>
              <w:pStyle w:val="LO-normal1"/>
              <w:widowControl w:val="0"/>
              <w:ind w:hanging="21"/>
              <w:jc w:val="both"/>
              <w:rPr>
                <w:rFonts w:ascii="Times New Roman" w:hAnsi="Times New Roman" w:cs="Times New Roman"/>
                <w:color w:val="000000" w:themeColor="text1"/>
                <w:sz w:val="24"/>
                <w:szCs w:val="24"/>
                <w:lang w:eastAsia="uk-UA"/>
              </w:rPr>
            </w:pPr>
            <w:r w:rsidRPr="007626C7">
              <w:rPr>
                <w:color w:val="000000" w:themeColor="text1"/>
                <w:sz w:val="24"/>
                <w:szCs w:val="24"/>
                <w:lang w:eastAsia="uk-UA"/>
              </w:rPr>
              <w:t xml:space="preserve">- </w:t>
            </w:r>
            <w:r w:rsidRPr="007626C7">
              <w:rPr>
                <w:rFonts w:ascii="Times New Roman" w:hAnsi="Times New Roman" w:cs="Times New Roman"/>
                <w:color w:val="000000" w:themeColor="text1"/>
                <w:sz w:val="24"/>
                <w:szCs w:val="24"/>
                <w:lang w:eastAsia="uk-UA"/>
              </w:rPr>
              <w:t xml:space="preserve">інформує замовника в електронній системі закупівель про відсутність підстав у замовника щодо відмови в участі у </w:t>
            </w:r>
            <w:r w:rsidRPr="007626C7">
              <w:rPr>
                <w:rFonts w:ascii="Times New Roman" w:hAnsi="Times New Roman" w:cs="Times New Roman"/>
                <w:color w:val="000000" w:themeColor="text1"/>
                <w:sz w:val="24"/>
                <w:szCs w:val="24"/>
                <w:lang w:eastAsia="uk-UA"/>
              </w:rPr>
              <w:lastRenderedPageBreak/>
              <w:t xml:space="preserve">процедурі закупівлі та/або відхилення тендерної пропозиції учасника, зазначених у </w:t>
            </w:r>
            <w:r w:rsidRPr="007626C7">
              <w:rPr>
                <w:rFonts w:ascii="Times New Roman" w:hAnsi="Times New Roman" w:cs="Times New Roman"/>
                <w:color w:val="000000" w:themeColor="text1"/>
                <w:sz w:val="24"/>
                <w:szCs w:val="24"/>
              </w:rPr>
              <w:t>пункті 4</w:t>
            </w:r>
            <w:r w:rsidR="00A839DE" w:rsidRPr="007626C7">
              <w:rPr>
                <w:rFonts w:ascii="Times New Roman" w:hAnsi="Times New Roman" w:cs="Times New Roman"/>
                <w:color w:val="000000" w:themeColor="text1"/>
                <w:sz w:val="24"/>
                <w:szCs w:val="24"/>
              </w:rPr>
              <w:t>7</w:t>
            </w:r>
            <w:r w:rsidRPr="007626C7">
              <w:rPr>
                <w:rFonts w:ascii="Times New Roman" w:hAnsi="Times New Roman" w:cs="Times New Roman"/>
                <w:color w:val="000000" w:themeColor="text1"/>
                <w:sz w:val="24"/>
                <w:szCs w:val="24"/>
              </w:rPr>
              <w:t xml:space="preserve"> Особливостей </w:t>
            </w:r>
            <w:r w:rsidRPr="007626C7">
              <w:rPr>
                <w:color w:val="000000" w:themeColor="text1"/>
                <w:sz w:val="24"/>
                <w:szCs w:val="24"/>
              </w:rPr>
              <w:t xml:space="preserve"> </w:t>
            </w:r>
            <w:r w:rsidRPr="007626C7">
              <w:rPr>
                <w:rFonts w:ascii="Times New Roman" w:hAnsi="Times New Roman" w:cs="Times New Roman"/>
                <w:color w:val="000000" w:themeColor="text1"/>
                <w:sz w:val="24"/>
                <w:szCs w:val="24"/>
                <w:lang w:eastAsia="uk-UA"/>
              </w:rPr>
              <w:t>та ч.15 ст. 29 Закону;</w:t>
            </w:r>
          </w:p>
          <w:p w14:paraId="65929FAE" w14:textId="77777777" w:rsidR="004531DF" w:rsidRPr="007626C7" w:rsidRDefault="004531DF" w:rsidP="004531DF">
            <w:pPr>
              <w:widowControl w:val="0"/>
              <w:spacing w:after="0" w:line="240" w:lineRule="auto"/>
              <w:ind w:left="36" w:right="113" w:firstLine="97"/>
              <w:contextualSpacing/>
              <w:jc w:val="both"/>
              <w:rPr>
                <w:color w:val="000000" w:themeColor="text1"/>
                <w:sz w:val="24"/>
                <w:szCs w:val="24"/>
                <w:lang w:eastAsia="uk-UA"/>
              </w:rPr>
            </w:pPr>
            <w:r w:rsidRPr="007626C7">
              <w:rPr>
                <w:color w:val="000000" w:themeColor="text1"/>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65929FAF" w14:textId="77777777" w:rsidR="004531DF" w:rsidRPr="007626C7" w:rsidRDefault="004531DF" w:rsidP="004531DF">
            <w:pPr>
              <w:widowControl w:val="0"/>
              <w:spacing w:after="0" w:line="240" w:lineRule="auto"/>
              <w:ind w:left="36" w:right="113" w:firstLine="97"/>
              <w:contextualSpacing/>
              <w:rPr>
                <w:color w:val="000000" w:themeColor="text1"/>
                <w:sz w:val="24"/>
                <w:szCs w:val="24"/>
                <w:lang w:eastAsia="uk-UA"/>
              </w:rPr>
            </w:pPr>
            <w:r w:rsidRPr="007626C7">
              <w:rPr>
                <w:color w:val="000000" w:themeColor="text1"/>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65929FB0" w14:textId="77777777" w:rsidR="004531DF" w:rsidRPr="007626C7" w:rsidRDefault="004531DF" w:rsidP="004531DF">
            <w:pPr>
              <w:widowControl w:val="0"/>
              <w:spacing w:after="0" w:line="240" w:lineRule="auto"/>
              <w:ind w:left="36" w:right="113" w:firstLine="97"/>
              <w:contextualSpacing/>
              <w:jc w:val="both"/>
              <w:rPr>
                <w:color w:val="000000" w:themeColor="text1"/>
                <w:sz w:val="24"/>
                <w:szCs w:val="24"/>
                <w:lang w:eastAsia="uk-UA"/>
              </w:rPr>
            </w:pPr>
            <w:r w:rsidRPr="007626C7">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5929FB1" w14:textId="77777777" w:rsidR="004531DF" w:rsidRPr="007626C7" w:rsidRDefault="004531DF" w:rsidP="004531DF">
            <w:pPr>
              <w:widowControl w:val="0"/>
              <w:spacing w:line="240" w:lineRule="atLeast"/>
              <w:ind w:right="113" w:firstLine="201"/>
              <w:jc w:val="both"/>
              <w:rPr>
                <w:color w:val="000000" w:themeColor="text1"/>
                <w:sz w:val="24"/>
                <w:szCs w:val="24"/>
              </w:rPr>
            </w:pPr>
            <w:r w:rsidRPr="007626C7">
              <w:rPr>
                <w:rFonts w:eastAsia="MS Mincho"/>
                <w:color w:val="000000" w:themeColor="text1"/>
                <w:sz w:val="24"/>
                <w:szCs w:val="24"/>
              </w:rPr>
              <w:t>Для правильного оформлення</w:t>
            </w:r>
            <w:r w:rsidRPr="007626C7">
              <w:rPr>
                <w:color w:val="000000" w:themeColor="text1"/>
                <w:sz w:val="24"/>
                <w:szCs w:val="24"/>
              </w:rPr>
              <w:t xml:space="preserve"> тендерної</w:t>
            </w:r>
            <w:r w:rsidRPr="007626C7">
              <w:rPr>
                <w:rFonts w:eastAsia="MS Mincho"/>
                <w:color w:val="000000" w:themeColor="text1"/>
                <w:sz w:val="24"/>
                <w:szCs w:val="24"/>
              </w:rPr>
              <w:t xml:space="preserve"> пропозиції   учасник вивчає всі інструкції, форми, терміни та специфікації, наведені у </w:t>
            </w:r>
            <w:r w:rsidRPr="007626C7">
              <w:rPr>
                <w:color w:val="000000" w:themeColor="text1"/>
                <w:sz w:val="24"/>
                <w:szCs w:val="24"/>
              </w:rPr>
              <w:t xml:space="preserve">тендерній </w:t>
            </w:r>
            <w:r w:rsidRPr="007626C7">
              <w:rPr>
                <w:rFonts w:eastAsia="MS Mincho"/>
                <w:color w:val="000000" w:themeColor="text1"/>
                <w:sz w:val="24"/>
                <w:szCs w:val="24"/>
              </w:rPr>
              <w:t xml:space="preserve">документації. Неспроможність подати всю інформацію, що потребує </w:t>
            </w:r>
            <w:r w:rsidRPr="007626C7">
              <w:rPr>
                <w:color w:val="000000" w:themeColor="text1"/>
                <w:sz w:val="24"/>
                <w:szCs w:val="24"/>
              </w:rPr>
              <w:t xml:space="preserve">тендерна </w:t>
            </w:r>
            <w:r w:rsidRPr="007626C7">
              <w:rPr>
                <w:rFonts w:eastAsia="MS Mincho"/>
                <w:color w:val="000000" w:themeColor="text1"/>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7626C7">
              <w:rPr>
                <w:color w:val="000000" w:themeColor="text1"/>
                <w:sz w:val="24"/>
                <w:szCs w:val="24"/>
              </w:rPr>
              <w:t xml:space="preserve">тендерної </w:t>
            </w:r>
            <w:r w:rsidRPr="007626C7">
              <w:rPr>
                <w:rFonts w:eastAsia="MS Mincho"/>
                <w:color w:val="000000" w:themeColor="text1"/>
                <w:sz w:val="24"/>
                <w:szCs w:val="24"/>
              </w:rPr>
              <w:t>пропозиції.</w:t>
            </w:r>
          </w:p>
          <w:p w14:paraId="65929FB2" w14:textId="77472337" w:rsidR="009E708B" w:rsidRPr="007626C7" w:rsidRDefault="004531DF" w:rsidP="004531DF">
            <w:pPr>
              <w:widowControl w:val="0"/>
              <w:spacing w:after="0" w:line="240" w:lineRule="auto"/>
              <w:ind w:left="36" w:right="113" w:firstLine="97"/>
              <w:contextualSpacing/>
              <w:jc w:val="both"/>
              <w:rPr>
                <w:color w:val="000000" w:themeColor="text1"/>
                <w:sz w:val="24"/>
                <w:szCs w:val="24"/>
                <w:lang w:eastAsia="uk-UA"/>
              </w:rPr>
            </w:pPr>
            <w:r w:rsidRPr="007626C7">
              <w:rPr>
                <w:rFonts w:eastAsia="MS Mincho"/>
                <w:color w:val="000000" w:themeColor="text1"/>
                <w:sz w:val="24"/>
                <w:szCs w:val="24"/>
              </w:rPr>
              <w:t xml:space="preserve"> Замовником не </w:t>
            </w:r>
            <w:r w:rsidR="00C659DE" w:rsidRPr="007626C7">
              <w:rPr>
                <w:rFonts w:eastAsia="MS Mincho"/>
                <w:color w:val="000000" w:themeColor="text1"/>
                <w:sz w:val="24"/>
                <w:szCs w:val="24"/>
              </w:rPr>
              <w:t>приймається до розгляду тендерну</w:t>
            </w:r>
            <w:r w:rsidRPr="007626C7">
              <w:rPr>
                <w:rFonts w:eastAsia="MS Mincho"/>
                <w:color w:val="000000" w:themeColor="text1"/>
                <w:sz w:val="24"/>
                <w:szCs w:val="24"/>
              </w:rPr>
              <w:t xml:space="preserve">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п 4</w:t>
            </w:r>
            <w:r w:rsidR="00140B0E" w:rsidRPr="007626C7">
              <w:rPr>
                <w:rFonts w:eastAsia="MS Mincho"/>
                <w:color w:val="000000" w:themeColor="text1"/>
                <w:sz w:val="24"/>
                <w:szCs w:val="24"/>
              </w:rPr>
              <w:t>5</w:t>
            </w:r>
            <w:r w:rsidRPr="007626C7">
              <w:rPr>
                <w:rFonts w:eastAsia="MS Mincho"/>
                <w:color w:val="000000" w:themeColor="text1"/>
                <w:sz w:val="24"/>
                <w:szCs w:val="24"/>
              </w:rPr>
              <w:t xml:space="preserve"> Особливостей.</w:t>
            </w:r>
          </w:p>
        </w:tc>
      </w:tr>
      <w:tr w:rsidR="007626C7" w:rsidRPr="007626C7" w14:paraId="65929FB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929FB4" w14:textId="77777777" w:rsidR="001A6E58" w:rsidRPr="007626C7" w:rsidRDefault="001A6E58" w:rsidP="001A6E58">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14:paraId="65929FB5" w14:textId="77777777" w:rsidR="001A6E58" w:rsidRPr="007626C7" w:rsidRDefault="001A6E58" w:rsidP="001A6E58">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14:paraId="65929FB6" w14:textId="77777777" w:rsidR="001A6E58" w:rsidRPr="007626C7" w:rsidRDefault="00411FEA" w:rsidP="001A6E58">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ru-RU"/>
              </w:rPr>
              <w:t>Не вимагається</w:t>
            </w:r>
          </w:p>
        </w:tc>
      </w:tr>
      <w:tr w:rsidR="007626C7" w:rsidRPr="007626C7" w14:paraId="65929FBB"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14:paraId="65929FB8"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14:paraId="65929FB9" w14:textId="77777777" w:rsidR="0039115C" w:rsidRPr="007626C7" w:rsidRDefault="0039115C" w:rsidP="00C406B2">
            <w:pPr>
              <w:pStyle w:val="a3"/>
              <w:widowControl w:val="0"/>
              <w:ind w:right="113"/>
              <w:contextualSpacing/>
              <w:rPr>
                <w:rFonts w:ascii="Times New Roman" w:hAnsi="Times New Roman"/>
                <w:color w:val="000000" w:themeColor="text1"/>
                <w:sz w:val="24"/>
                <w:szCs w:val="24"/>
                <w:lang w:eastAsia="uk-UA"/>
              </w:rPr>
            </w:pPr>
            <w:r w:rsidRPr="007626C7">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14:paraId="65929FBA" w14:textId="77777777" w:rsidR="0039115C" w:rsidRPr="007626C7" w:rsidRDefault="00411FEA" w:rsidP="009E708B">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ru-RU"/>
              </w:rPr>
              <w:t>Не вимагається</w:t>
            </w:r>
          </w:p>
        </w:tc>
      </w:tr>
      <w:tr w:rsidR="007626C7" w:rsidRPr="007626C7" w14:paraId="65929FC6"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BC" w14:textId="77777777" w:rsidR="0039115C" w:rsidRPr="007626C7" w:rsidRDefault="0039115C" w:rsidP="00C406B2">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BD" w14:textId="77777777" w:rsidR="0039115C" w:rsidRPr="007626C7" w:rsidRDefault="0039115C" w:rsidP="00C406B2">
            <w:pPr>
              <w:pStyle w:val="a3"/>
              <w:widowControl w:val="0"/>
              <w:ind w:right="113"/>
              <w:contextualSpacing/>
              <w:rPr>
                <w:rFonts w:ascii="Times New Roman" w:hAnsi="Times New Roman"/>
                <w:color w:val="000000" w:themeColor="text1"/>
                <w:sz w:val="24"/>
                <w:szCs w:val="24"/>
                <w:lang w:eastAsia="uk-UA"/>
              </w:rPr>
            </w:pPr>
            <w:r w:rsidRPr="007626C7">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14:paraId="65929FBE" w14:textId="77777777" w:rsidR="00411FEA" w:rsidRPr="007626C7" w:rsidRDefault="00411FEA" w:rsidP="00411FEA">
            <w:pPr>
              <w:spacing w:before="150" w:after="150" w:line="240" w:lineRule="auto"/>
              <w:jc w:val="both"/>
              <w:rPr>
                <w:color w:val="000000" w:themeColor="text1"/>
                <w:sz w:val="24"/>
                <w:szCs w:val="24"/>
                <w:lang w:eastAsia="ru-RU"/>
              </w:rPr>
            </w:pPr>
            <w:r w:rsidRPr="007626C7">
              <w:rPr>
                <w:color w:val="000000" w:themeColor="text1"/>
                <w:sz w:val="24"/>
                <w:szCs w:val="24"/>
                <w:lang w:eastAsia="ru-RU"/>
              </w:rPr>
              <w:t xml:space="preserve">Тендерні пропозиції вважаються дійсними протягом 120 днів із дати кінцевого строку подання тендерних пропозицій. </w:t>
            </w:r>
          </w:p>
          <w:p w14:paraId="65929FBF" w14:textId="77777777" w:rsidR="00411FEA" w:rsidRPr="007626C7" w:rsidRDefault="00411FEA" w:rsidP="00411FEA">
            <w:pPr>
              <w:spacing w:before="150" w:after="150" w:line="240" w:lineRule="auto"/>
              <w:jc w:val="both"/>
              <w:rPr>
                <w:color w:val="000000" w:themeColor="text1"/>
                <w:sz w:val="24"/>
                <w:szCs w:val="24"/>
                <w:lang w:eastAsia="ru-RU"/>
              </w:rPr>
            </w:pPr>
            <w:r w:rsidRPr="007626C7">
              <w:rPr>
                <w:color w:val="000000" w:themeColor="text1"/>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5929FC0" w14:textId="77777777" w:rsidR="00411FEA" w:rsidRPr="007626C7" w:rsidRDefault="00411FEA" w:rsidP="00411FEA">
            <w:pPr>
              <w:spacing w:before="150" w:after="150" w:line="240" w:lineRule="auto"/>
              <w:jc w:val="both"/>
              <w:rPr>
                <w:color w:val="000000" w:themeColor="text1"/>
                <w:sz w:val="24"/>
                <w:szCs w:val="24"/>
                <w:lang w:eastAsia="ru-RU"/>
              </w:rPr>
            </w:pPr>
            <w:r w:rsidRPr="007626C7">
              <w:rPr>
                <w:color w:val="000000" w:themeColor="text1"/>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5929FC1" w14:textId="77777777" w:rsidR="00411FEA" w:rsidRPr="007626C7" w:rsidRDefault="00411FEA" w:rsidP="00411FEA">
            <w:pPr>
              <w:numPr>
                <w:ilvl w:val="0"/>
                <w:numId w:val="11"/>
              </w:numPr>
              <w:spacing w:before="150" w:after="150" w:line="240" w:lineRule="auto"/>
              <w:contextualSpacing/>
              <w:jc w:val="both"/>
              <w:rPr>
                <w:color w:val="000000" w:themeColor="text1"/>
                <w:sz w:val="24"/>
                <w:szCs w:val="24"/>
                <w:lang w:eastAsia="ru-RU"/>
              </w:rPr>
            </w:pPr>
            <w:r w:rsidRPr="007626C7">
              <w:rPr>
                <w:color w:val="000000" w:themeColor="text1"/>
                <w:sz w:val="24"/>
                <w:szCs w:val="24"/>
                <w:lang w:eastAsia="ru-RU"/>
              </w:rPr>
              <w:t xml:space="preserve">відхилити таку вимогу, не втрачаючи при цьому </w:t>
            </w:r>
            <w:r w:rsidRPr="007626C7">
              <w:rPr>
                <w:color w:val="000000" w:themeColor="text1"/>
                <w:sz w:val="24"/>
                <w:szCs w:val="24"/>
                <w:lang w:eastAsia="ru-RU"/>
              </w:rPr>
              <w:lastRenderedPageBreak/>
              <w:t>наданого ним забезпечення тендерної пропозиції;</w:t>
            </w:r>
          </w:p>
          <w:p w14:paraId="65929FC2" w14:textId="77777777" w:rsidR="00411FEA" w:rsidRPr="007626C7" w:rsidRDefault="00411FEA" w:rsidP="00411FEA">
            <w:pPr>
              <w:numPr>
                <w:ilvl w:val="0"/>
                <w:numId w:val="11"/>
              </w:numPr>
              <w:spacing w:before="150" w:after="150" w:line="240" w:lineRule="auto"/>
              <w:contextualSpacing/>
              <w:jc w:val="both"/>
              <w:rPr>
                <w:color w:val="000000" w:themeColor="text1"/>
                <w:sz w:val="24"/>
                <w:szCs w:val="24"/>
                <w:lang w:eastAsia="ru-RU"/>
              </w:rPr>
            </w:pPr>
            <w:r w:rsidRPr="007626C7">
              <w:rPr>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65929FC3" w14:textId="77777777" w:rsidR="00411FEA" w:rsidRPr="007626C7" w:rsidRDefault="00411FEA" w:rsidP="00411FEA">
            <w:pPr>
              <w:widowControl w:val="0"/>
              <w:pBdr>
                <w:top w:val="nil"/>
                <w:left w:val="nil"/>
                <w:bottom w:val="nil"/>
                <w:right w:val="nil"/>
                <w:between w:val="nil"/>
              </w:pBdr>
              <w:spacing w:after="0" w:line="240" w:lineRule="auto"/>
              <w:jc w:val="both"/>
              <w:rPr>
                <w:color w:val="000000" w:themeColor="text1"/>
                <w:sz w:val="24"/>
                <w:szCs w:val="24"/>
                <w:lang w:eastAsia="ru-RU"/>
              </w:rPr>
            </w:pPr>
            <w:r w:rsidRPr="007626C7">
              <w:rPr>
                <w:color w:val="000000" w:themeColor="text1"/>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65929FC4" w14:textId="77777777" w:rsidR="00411FEA" w:rsidRPr="007626C7" w:rsidRDefault="00411FEA" w:rsidP="00411FEA">
            <w:pPr>
              <w:widowControl w:val="0"/>
              <w:pBdr>
                <w:top w:val="nil"/>
                <w:left w:val="nil"/>
                <w:bottom w:val="nil"/>
                <w:right w:val="nil"/>
                <w:between w:val="nil"/>
              </w:pBdr>
              <w:spacing w:after="0" w:line="240" w:lineRule="auto"/>
              <w:jc w:val="both"/>
              <w:rPr>
                <w:color w:val="000000" w:themeColor="text1"/>
                <w:sz w:val="24"/>
                <w:szCs w:val="24"/>
                <w:lang w:eastAsia="ru-RU"/>
              </w:rPr>
            </w:pPr>
          </w:p>
          <w:p w14:paraId="65929FC5" w14:textId="77777777" w:rsidR="009E708B" w:rsidRPr="007626C7" w:rsidRDefault="009E708B" w:rsidP="00411FEA">
            <w:pPr>
              <w:widowControl w:val="0"/>
              <w:spacing w:after="0" w:line="240" w:lineRule="auto"/>
              <w:ind w:right="113" w:firstLine="176"/>
              <w:contextualSpacing/>
              <w:jc w:val="both"/>
              <w:rPr>
                <w:color w:val="000000" w:themeColor="text1"/>
                <w:sz w:val="24"/>
                <w:szCs w:val="24"/>
                <w:lang w:eastAsia="uk-UA"/>
              </w:rPr>
            </w:pPr>
          </w:p>
        </w:tc>
      </w:tr>
      <w:tr w:rsidR="007626C7" w:rsidRPr="007626C7" w14:paraId="65929FDE" w14:textId="77777777" w:rsidTr="00490162">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C7"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C8" w14:textId="38431E18" w:rsidR="00174B6D" w:rsidRPr="007626C7" w:rsidRDefault="00541EA3"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rPr>
              <w:t>Кваліфікаційні критерії до учасників та вимоги, установлені пунктом 4</w:t>
            </w:r>
            <w:r w:rsidR="00FE7E98" w:rsidRPr="007626C7">
              <w:rPr>
                <w:color w:val="000000" w:themeColor="text1"/>
                <w:sz w:val="24"/>
                <w:szCs w:val="24"/>
              </w:rPr>
              <w:t>7</w:t>
            </w:r>
            <w:r w:rsidRPr="007626C7">
              <w:rPr>
                <w:color w:val="000000" w:themeColor="text1"/>
                <w:sz w:val="24"/>
                <w:szCs w:val="24"/>
              </w:rPr>
              <w:t xml:space="preserve"> Особливостей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65929FC9" w14:textId="77777777" w:rsidR="00A40D46" w:rsidRPr="007626C7" w:rsidRDefault="00A85A1C" w:rsidP="00A40D46">
            <w:pPr>
              <w:widowControl w:val="0"/>
              <w:shd w:val="clear" w:color="auto" w:fill="FFFFFF" w:themeFill="background1"/>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 xml:space="preserve">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w:t>
            </w:r>
            <w:r w:rsidR="00A40D46" w:rsidRPr="007626C7">
              <w:rPr>
                <w:color w:val="000000" w:themeColor="text1"/>
                <w:sz w:val="24"/>
                <w:szCs w:val="24"/>
                <w:lang w:eastAsia="uk-UA"/>
              </w:rPr>
              <w:t>із законодавством</w:t>
            </w:r>
            <w:r w:rsidR="002D1417" w:rsidRPr="007626C7">
              <w:rPr>
                <w:color w:val="000000" w:themeColor="text1"/>
                <w:sz w:val="24"/>
                <w:szCs w:val="24"/>
                <w:lang w:eastAsia="uk-UA"/>
              </w:rPr>
              <w:t>. Дана інформація зазначена</w:t>
            </w:r>
            <w:r w:rsidRPr="007626C7">
              <w:rPr>
                <w:color w:val="000000" w:themeColor="text1"/>
                <w:sz w:val="24"/>
                <w:szCs w:val="24"/>
                <w:lang w:eastAsia="uk-UA"/>
              </w:rPr>
              <w:t xml:space="preserve"> </w:t>
            </w:r>
            <w:r w:rsidR="002D1417" w:rsidRPr="007626C7">
              <w:rPr>
                <w:color w:val="000000" w:themeColor="text1"/>
                <w:sz w:val="24"/>
                <w:szCs w:val="24"/>
                <w:lang w:eastAsia="uk-UA"/>
              </w:rPr>
              <w:t xml:space="preserve">в </w:t>
            </w:r>
            <w:r w:rsidR="002D1417" w:rsidRPr="007626C7">
              <w:rPr>
                <w:color w:val="000000" w:themeColor="text1"/>
                <w:sz w:val="24"/>
                <w:szCs w:val="24"/>
                <w:lang w:eastAsia="uk-UA"/>
              </w:rPr>
              <w:br/>
            </w:r>
            <w:r w:rsidR="00A40D46" w:rsidRPr="007626C7">
              <w:rPr>
                <w:b/>
                <w:color w:val="000000" w:themeColor="text1"/>
                <w:sz w:val="24"/>
                <w:szCs w:val="24"/>
                <w:lang w:eastAsia="uk-UA"/>
              </w:rPr>
              <w:t>ДОДАТКУ 4</w:t>
            </w:r>
            <w:r w:rsidR="00A40D46" w:rsidRPr="007626C7">
              <w:rPr>
                <w:color w:val="000000" w:themeColor="text1"/>
                <w:sz w:val="24"/>
                <w:szCs w:val="24"/>
                <w:lang w:eastAsia="uk-UA"/>
              </w:rPr>
              <w:t xml:space="preserve"> до цієї тендерної документації.</w:t>
            </w:r>
          </w:p>
          <w:p w14:paraId="65929FCA" w14:textId="77777777" w:rsidR="00490162" w:rsidRPr="007626C7" w:rsidRDefault="00490162" w:rsidP="00490162">
            <w:pPr>
              <w:widowControl w:val="0"/>
              <w:spacing w:after="0" w:line="240" w:lineRule="auto"/>
              <w:ind w:right="113"/>
              <w:contextualSpacing/>
              <w:jc w:val="both"/>
              <w:rPr>
                <w:color w:val="000000" w:themeColor="text1"/>
                <w:sz w:val="24"/>
                <w:szCs w:val="24"/>
                <w:lang w:eastAsia="uk-UA"/>
              </w:rPr>
            </w:pPr>
          </w:p>
          <w:p w14:paraId="65929FCB" w14:textId="7AC0F00F" w:rsidR="00490162" w:rsidRPr="007626C7" w:rsidRDefault="00490162" w:rsidP="00490162">
            <w:pPr>
              <w:widowControl w:val="0"/>
              <w:ind w:right="120"/>
              <w:jc w:val="both"/>
              <w:rPr>
                <w:b/>
                <w:color w:val="000000" w:themeColor="text1"/>
                <w:sz w:val="24"/>
                <w:szCs w:val="24"/>
                <w:lang w:eastAsia="ru-RU"/>
              </w:rPr>
            </w:pPr>
            <w:r w:rsidRPr="007626C7">
              <w:rPr>
                <w:b/>
                <w:color w:val="000000" w:themeColor="text1"/>
                <w:sz w:val="24"/>
                <w:szCs w:val="24"/>
                <w:lang w:eastAsia="ru-RU"/>
              </w:rPr>
              <w:t>Підстави для відмови в участі у відкритих торгах, встановлені пунктом 4</w:t>
            </w:r>
            <w:r w:rsidR="00FE7E98" w:rsidRPr="007626C7">
              <w:rPr>
                <w:b/>
                <w:color w:val="000000" w:themeColor="text1"/>
                <w:sz w:val="24"/>
                <w:szCs w:val="24"/>
                <w:lang w:eastAsia="ru-RU"/>
              </w:rPr>
              <w:t>7</w:t>
            </w:r>
            <w:r w:rsidRPr="007626C7">
              <w:rPr>
                <w:b/>
                <w:color w:val="000000" w:themeColor="text1"/>
                <w:sz w:val="24"/>
                <w:szCs w:val="24"/>
                <w:lang w:eastAsia="ru-RU"/>
              </w:rPr>
              <w:t xml:space="preserve"> Особливостей.</w:t>
            </w:r>
          </w:p>
          <w:p w14:paraId="65929FCC" w14:textId="77777777" w:rsidR="008A4CF6" w:rsidRPr="007626C7" w:rsidRDefault="008A4CF6" w:rsidP="008A4CF6">
            <w:pPr>
              <w:widowControl w:val="0"/>
              <w:pBdr>
                <w:top w:val="nil"/>
                <w:left w:val="nil"/>
                <w:bottom w:val="nil"/>
                <w:right w:val="nil"/>
                <w:between w:val="nil"/>
              </w:pBdr>
              <w:jc w:val="both"/>
              <w:rPr>
                <w:color w:val="000000" w:themeColor="text1"/>
                <w:sz w:val="24"/>
                <w:szCs w:val="24"/>
                <w:lang w:eastAsia="ru-RU"/>
              </w:rPr>
            </w:pPr>
            <w:r w:rsidRPr="007626C7">
              <w:rPr>
                <w:color w:val="000000" w:themeColor="text1"/>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929FCD"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w:t>
            </w:r>
            <w:r w:rsidR="00490162" w:rsidRPr="007626C7">
              <w:rPr>
                <w:color w:val="000000" w:themeColor="text1"/>
                <w:sz w:val="24"/>
                <w:szCs w:val="24"/>
                <w:lang w:eastAsia="ru-RU"/>
              </w:rPr>
              <w:t xml:space="preserve">. </w:t>
            </w:r>
            <w:r w:rsidRPr="007626C7">
              <w:rPr>
                <w:color w:val="000000" w:themeColor="text1"/>
                <w:sz w:val="24"/>
                <w:szCs w:val="24"/>
                <w:lang w:eastAsia="ru-RU"/>
              </w:rPr>
              <w:t>цінна річ, послуга тощо) з метою вплинути на прийняття рішення щодо визначення переможця процедури закупівлі;</w:t>
            </w:r>
          </w:p>
          <w:p w14:paraId="65929FCE"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929FCF"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29FD0"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5929FD1"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929FD2"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929FD3"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929FD4"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5929FD5"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29FD6"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626C7">
              <w:rPr>
                <w:color w:val="000000" w:themeColor="text1"/>
                <w:sz w:val="24"/>
                <w:szCs w:val="24"/>
                <w:lang w:eastAsia="ru-RU"/>
              </w:rPr>
              <w:br/>
              <w:t>20 млн. гривень (у тому числі за лотом);</w:t>
            </w:r>
          </w:p>
          <w:p w14:paraId="65929FD7"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5929FD8" w14:textId="77777777" w:rsidR="008A4CF6" w:rsidRPr="007626C7" w:rsidRDefault="008A4CF6" w:rsidP="008A4CF6">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29FD9" w14:textId="77777777" w:rsidR="008F41A1" w:rsidRPr="007626C7" w:rsidRDefault="008F41A1" w:rsidP="008F41A1">
            <w:pPr>
              <w:widowControl w:val="0"/>
              <w:pBdr>
                <w:top w:val="nil"/>
                <w:left w:val="nil"/>
                <w:bottom w:val="nil"/>
                <w:right w:val="nil"/>
                <w:between w:val="nil"/>
              </w:pBdr>
              <w:spacing w:before="120"/>
              <w:jc w:val="both"/>
              <w:rPr>
                <w:color w:val="000000" w:themeColor="text1"/>
                <w:sz w:val="24"/>
                <w:szCs w:val="24"/>
                <w:lang w:eastAsia="ru-RU"/>
              </w:rPr>
            </w:pPr>
            <w:r w:rsidRPr="007626C7">
              <w:rPr>
                <w:color w:val="000000" w:themeColor="text1"/>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7626C7">
              <w:rPr>
                <w:color w:val="000000" w:themeColor="text1"/>
                <w:sz w:val="24"/>
                <w:szCs w:val="24"/>
                <w:lang w:eastAsia="ru-RU"/>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929FDB" w14:textId="4FB9F783" w:rsidR="00A40D46" w:rsidRPr="007626C7" w:rsidRDefault="00A40D46" w:rsidP="00A40D46">
            <w:pPr>
              <w:widowControl w:val="0"/>
              <w:spacing w:after="0" w:line="240" w:lineRule="auto"/>
              <w:ind w:firstLine="176"/>
              <w:contextualSpacing/>
              <w:jc w:val="both"/>
              <w:rPr>
                <w:color w:val="000000" w:themeColor="text1"/>
                <w:sz w:val="24"/>
                <w:szCs w:val="24"/>
                <w:lang w:eastAsia="uk-UA"/>
              </w:rPr>
            </w:pPr>
            <w:bookmarkStart w:id="0" w:name="n1263"/>
            <w:bookmarkEnd w:id="0"/>
            <w:r w:rsidRPr="007626C7">
              <w:rPr>
                <w:color w:val="000000" w:themeColor="text1"/>
                <w:sz w:val="24"/>
                <w:szCs w:val="24"/>
                <w:lang w:eastAsia="uk-UA"/>
              </w:rPr>
              <w:t>Учасник процедури закупівлі підтверджує відсутність підстав, зазначених в пункті 4</w:t>
            </w:r>
            <w:r w:rsidR="006A4653" w:rsidRPr="007626C7">
              <w:rPr>
                <w:color w:val="000000" w:themeColor="text1"/>
                <w:sz w:val="24"/>
                <w:szCs w:val="24"/>
                <w:lang w:eastAsia="uk-UA"/>
              </w:rPr>
              <w:t>7</w:t>
            </w:r>
            <w:r w:rsidRPr="007626C7">
              <w:rPr>
                <w:color w:val="000000" w:themeColor="text1"/>
                <w:sz w:val="24"/>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w:t>
            </w:r>
          </w:p>
          <w:p w14:paraId="65929FDC" w14:textId="352268F3" w:rsidR="008F41A1" w:rsidRPr="007626C7" w:rsidRDefault="00A40D46" w:rsidP="008F41A1">
            <w:pPr>
              <w:widowControl w:val="0"/>
              <w:pBdr>
                <w:top w:val="nil"/>
                <w:left w:val="nil"/>
                <w:bottom w:val="nil"/>
                <w:right w:val="nil"/>
                <w:between w:val="nil"/>
              </w:pBdr>
              <w:spacing w:before="120" w:after="0" w:line="240" w:lineRule="auto"/>
              <w:ind w:firstLine="567"/>
              <w:jc w:val="both"/>
              <w:rPr>
                <w:color w:val="000000" w:themeColor="text1"/>
                <w:sz w:val="24"/>
                <w:szCs w:val="24"/>
                <w:lang w:eastAsia="ru-RU"/>
              </w:rPr>
            </w:pPr>
            <w:r w:rsidRPr="007626C7">
              <w:rPr>
                <w:color w:val="000000" w:themeColor="text1"/>
                <w:sz w:val="24"/>
                <w:szCs w:val="24"/>
              </w:rPr>
              <w:t xml:space="preserve">Переможець процедури закупівлі у строк, що не перевищує </w:t>
            </w:r>
            <w:r w:rsidRPr="007626C7">
              <w:rPr>
                <w:color w:val="000000" w:themeColor="text1"/>
                <w:sz w:val="24"/>
                <w:szCs w:val="24"/>
                <w:lang w:eastAsia="uk-UA"/>
              </w:rPr>
              <w:t xml:space="preserve">чотири дні </w:t>
            </w:r>
            <w:r w:rsidRPr="007626C7">
              <w:rPr>
                <w:color w:val="000000" w:themeColor="text1"/>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пункту 4</w:t>
            </w:r>
            <w:r w:rsidR="00546308" w:rsidRPr="007626C7">
              <w:rPr>
                <w:color w:val="000000" w:themeColor="text1"/>
                <w:sz w:val="24"/>
                <w:szCs w:val="24"/>
              </w:rPr>
              <w:t>7</w:t>
            </w:r>
            <w:r w:rsidRPr="007626C7">
              <w:rPr>
                <w:color w:val="000000" w:themeColor="text1"/>
                <w:sz w:val="24"/>
                <w:szCs w:val="24"/>
              </w:rPr>
              <w:t xml:space="preserve"> Особливостей та в </w:t>
            </w:r>
            <w:r w:rsidRPr="007626C7">
              <w:rPr>
                <w:color w:val="000000" w:themeColor="text1"/>
                <w:sz w:val="24"/>
                <w:szCs w:val="24"/>
                <w:lang w:eastAsia="uk-UA"/>
              </w:rPr>
              <w:t>пункту 4</w:t>
            </w:r>
            <w:r w:rsidR="00C1002B" w:rsidRPr="007626C7">
              <w:rPr>
                <w:color w:val="000000" w:themeColor="text1"/>
                <w:sz w:val="24"/>
                <w:szCs w:val="24"/>
                <w:lang w:eastAsia="uk-UA"/>
              </w:rPr>
              <w:t>7</w:t>
            </w:r>
            <w:r w:rsidRPr="007626C7">
              <w:rPr>
                <w:color w:val="000000" w:themeColor="text1"/>
                <w:sz w:val="24"/>
                <w:szCs w:val="24"/>
                <w:lang w:eastAsia="uk-UA"/>
              </w:rPr>
              <w:t xml:space="preserve"> </w:t>
            </w:r>
            <w:r w:rsidR="008F41A1" w:rsidRPr="007626C7">
              <w:rPr>
                <w:color w:val="000000" w:themeColor="text1"/>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929FDD" w14:textId="77777777" w:rsidR="00174B6D" w:rsidRPr="007626C7" w:rsidRDefault="00174B6D" w:rsidP="008A4CF6">
            <w:pPr>
              <w:widowControl w:val="0"/>
              <w:spacing w:after="0" w:line="240" w:lineRule="auto"/>
              <w:ind w:right="113" w:firstLine="176"/>
              <w:contextualSpacing/>
              <w:jc w:val="both"/>
              <w:rPr>
                <w:color w:val="000000" w:themeColor="text1"/>
                <w:sz w:val="24"/>
                <w:szCs w:val="24"/>
                <w:lang w:eastAsia="uk-UA"/>
              </w:rPr>
            </w:pPr>
          </w:p>
        </w:tc>
      </w:tr>
      <w:tr w:rsidR="007626C7" w:rsidRPr="007626C7" w14:paraId="65929FE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DF"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9FE0" w14:textId="77777777" w:rsidR="00174B6D" w:rsidRPr="007626C7" w:rsidRDefault="00174B6D"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Інформація про:</w:t>
            </w:r>
            <w:r w:rsidRPr="007626C7">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7626C7">
              <w:rPr>
                <w:color w:val="000000" w:themeColor="text1"/>
                <w:sz w:val="24"/>
                <w:szCs w:val="24"/>
                <w:lang w:eastAsia="uk-UA"/>
              </w:rPr>
              <w:br/>
              <w:t xml:space="preserve">- маркування, протоколи </w:t>
            </w:r>
            <w:r w:rsidRPr="007626C7">
              <w:rPr>
                <w:color w:val="000000" w:themeColor="text1"/>
                <w:sz w:val="24"/>
                <w:szCs w:val="24"/>
                <w:lang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9FE1" w14:textId="77777777" w:rsidR="00F96A7E" w:rsidRPr="007626C7" w:rsidRDefault="00174B6D" w:rsidP="00174B6D">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lastRenderedPageBreak/>
              <w:t>Вимоги щодо технічних, якісних та кількісних характеристик до предмета закупівлі, у тому числі до відп</w:t>
            </w:r>
            <w:r w:rsidR="00F96A7E" w:rsidRPr="007626C7">
              <w:rPr>
                <w:color w:val="000000" w:themeColor="text1"/>
                <w:sz w:val="24"/>
                <w:szCs w:val="24"/>
                <w:lang w:eastAsia="uk-UA"/>
              </w:rPr>
              <w:t xml:space="preserve">овідної технічної специфікації, </w:t>
            </w:r>
            <w:r w:rsidRPr="007626C7">
              <w:rPr>
                <w:color w:val="000000" w:themeColor="text1"/>
                <w:sz w:val="24"/>
                <w:szCs w:val="24"/>
                <w:lang w:eastAsia="uk-UA"/>
              </w:rPr>
              <w:t xml:space="preserve">викладено </w:t>
            </w:r>
          </w:p>
          <w:p w14:paraId="65929FE2" w14:textId="77777777" w:rsidR="00174B6D" w:rsidRPr="007626C7" w:rsidRDefault="00174B6D" w:rsidP="00F96A7E">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ДОДАТКУ 2 до тендерної документації.</w:t>
            </w:r>
          </w:p>
          <w:p w14:paraId="65929FE3" w14:textId="4C849F2C" w:rsidR="00174B6D" w:rsidRPr="007626C7" w:rsidRDefault="00174B6D" w:rsidP="00174B6D">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r w:rsidRPr="007626C7">
              <w:rPr>
                <w:rFonts w:ascii="Times New Roman" w:hAnsi="Times New Roman"/>
                <w:color w:val="000000" w:themeColor="text1"/>
                <w:sz w:val="24"/>
                <w:szCs w:val="24"/>
                <w:lang w:val="uk-UA" w:eastAsia="uk-UA"/>
              </w:rPr>
              <w:t>Замовник зазначає вимоги до предмета закупівлі відповідно з Законом України «Про публічні закупівлі»</w:t>
            </w:r>
            <w:r w:rsidR="008C0006" w:rsidRPr="007626C7">
              <w:rPr>
                <w:rFonts w:ascii="Times New Roman" w:hAnsi="Times New Roman"/>
                <w:color w:val="000000" w:themeColor="text1"/>
                <w:sz w:val="24"/>
                <w:szCs w:val="24"/>
                <w:lang w:val="uk-UA" w:eastAsia="uk-UA"/>
              </w:rPr>
              <w:t>(зі змінами)</w:t>
            </w:r>
            <w:r w:rsidR="008C0006" w:rsidRPr="007626C7">
              <w:rPr>
                <w:rFonts w:ascii="Times New Roman" w:hAnsi="Times New Roman"/>
                <w:color w:val="000000" w:themeColor="text1"/>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8C0006" w:rsidRPr="007626C7">
              <w:rPr>
                <w:rFonts w:ascii="Times New Roman" w:hAnsi="Times New Roman"/>
                <w:color w:val="000000" w:themeColor="text1"/>
                <w:sz w:val="24"/>
                <w:szCs w:val="24"/>
                <w:lang w:val="uk-UA" w:eastAsia="ru-RU"/>
              </w:rPr>
              <w:lastRenderedPageBreak/>
              <w:t>та протягом 90 днів з дня його припинення або скасування» від 12.10.2022 № 1178 (зі змінами</w:t>
            </w:r>
            <w:r w:rsidR="00686596" w:rsidRPr="007626C7">
              <w:rPr>
                <w:rFonts w:ascii="Times New Roman" w:hAnsi="Times New Roman"/>
                <w:color w:val="000000" w:themeColor="text1"/>
                <w:sz w:val="24"/>
                <w:szCs w:val="24"/>
                <w:lang w:val="uk-UA" w:eastAsia="ru-RU"/>
              </w:rPr>
              <w:t xml:space="preserve"> та доповненнями</w:t>
            </w:r>
            <w:r w:rsidR="008C0006" w:rsidRPr="007626C7">
              <w:rPr>
                <w:rFonts w:ascii="Times New Roman" w:hAnsi="Times New Roman"/>
                <w:color w:val="000000" w:themeColor="text1"/>
                <w:sz w:val="24"/>
                <w:szCs w:val="24"/>
                <w:lang w:val="uk-UA" w:eastAsia="ru-RU"/>
              </w:rPr>
              <w:t xml:space="preserve">) </w:t>
            </w:r>
            <w:r w:rsidRPr="007626C7">
              <w:rPr>
                <w:rFonts w:ascii="Times New Roman" w:hAnsi="Times New Roman"/>
                <w:color w:val="000000" w:themeColor="text1"/>
                <w:sz w:val="24"/>
                <w:szCs w:val="24"/>
                <w:lang w:val="uk-UA" w:eastAsia="uk-UA"/>
              </w:rPr>
              <w:t xml:space="preserve"> та згідно Закону України «Про основні принципи та вимоги до безпечності та якості харчових продуктів».</w:t>
            </w:r>
          </w:p>
          <w:p w14:paraId="65929FE4" w14:textId="77777777" w:rsidR="00174B6D" w:rsidRPr="007626C7" w:rsidRDefault="00174B6D" w:rsidP="00174B6D">
            <w:pPr>
              <w:widowControl w:val="0"/>
              <w:spacing w:after="0" w:line="240" w:lineRule="auto"/>
              <w:ind w:right="113" w:firstLine="176"/>
              <w:contextualSpacing/>
              <w:jc w:val="both"/>
              <w:rPr>
                <w:color w:val="000000" w:themeColor="text1"/>
                <w:sz w:val="24"/>
                <w:szCs w:val="24"/>
                <w:lang w:eastAsia="uk-UA"/>
              </w:rPr>
            </w:pPr>
          </w:p>
        </w:tc>
      </w:tr>
      <w:tr w:rsidR="007626C7" w:rsidRPr="007626C7" w14:paraId="65929FE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E6"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E7" w14:textId="77777777" w:rsidR="00174B6D" w:rsidRPr="007626C7" w:rsidRDefault="00174B6D"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9FE8" w14:textId="77777777" w:rsidR="00174B6D" w:rsidRPr="007626C7" w:rsidRDefault="00A45D3A" w:rsidP="00174B6D">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Не передбачено</w:t>
            </w:r>
          </w:p>
        </w:tc>
      </w:tr>
      <w:tr w:rsidR="007626C7" w:rsidRPr="007626C7" w14:paraId="65929FF1" w14:textId="77777777" w:rsidTr="0054026B">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EA"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EB" w14:textId="77777777" w:rsidR="00174B6D" w:rsidRPr="007626C7" w:rsidRDefault="00174B6D"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9FEC" w14:textId="77777777" w:rsidR="008A4B68" w:rsidRPr="007626C7" w:rsidRDefault="008A4B68" w:rsidP="008A4B68">
            <w:pPr>
              <w:widowControl w:val="0"/>
              <w:spacing w:after="0" w:line="240" w:lineRule="auto"/>
              <w:ind w:firstLine="176"/>
              <w:contextualSpacing/>
              <w:jc w:val="both"/>
              <w:rPr>
                <w:color w:val="000000" w:themeColor="text1"/>
                <w:sz w:val="24"/>
                <w:szCs w:val="24"/>
                <w:lang w:eastAsia="uk-UA"/>
              </w:rPr>
            </w:pPr>
            <w:r w:rsidRPr="007626C7">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65929FED" w14:textId="77777777" w:rsidR="008A4B68" w:rsidRPr="007626C7" w:rsidRDefault="008A4B68" w:rsidP="0054026B">
            <w:pPr>
              <w:widowControl w:val="0"/>
              <w:shd w:val="clear" w:color="auto" w:fill="FFFFFF" w:themeFill="background1"/>
              <w:spacing w:after="0" w:line="240" w:lineRule="auto"/>
              <w:ind w:firstLine="176"/>
              <w:contextualSpacing/>
              <w:jc w:val="both"/>
              <w:rPr>
                <w:color w:val="000000" w:themeColor="text1"/>
                <w:sz w:val="24"/>
                <w:szCs w:val="24"/>
                <w:lang w:eastAsia="uk-UA"/>
              </w:rPr>
            </w:pPr>
            <w:r w:rsidRPr="007626C7">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929FEE" w14:textId="77777777" w:rsidR="008A4B68" w:rsidRPr="007626C7" w:rsidRDefault="008A4B68" w:rsidP="008A4B68">
            <w:pPr>
              <w:widowControl w:val="0"/>
              <w:spacing w:after="0" w:line="240" w:lineRule="auto"/>
              <w:ind w:firstLine="176"/>
              <w:contextualSpacing/>
              <w:jc w:val="both"/>
              <w:rPr>
                <w:color w:val="000000" w:themeColor="text1"/>
                <w:sz w:val="24"/>
                <w:szCs w:val="24"/>
                <w:lang w:eastAsia="uk-UA"/>
              </w:rPr>
            </w:pPr>
            <w:r w:rsidRPr="007626C7">
              <w:rPr>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7626C7" w:rsidDel="00AD6EB5">
              <w:rPr>
                <w:color w:val="000000" w:themeColor="text1"/>
                <w:sz w:val="24"/>
                <w:szCs w:val="24"/>
                <w:lang w:eastAsia="uk-UA"/>
              </w:rPr>
              <w:t xml:space="preserve"> </w:t>
            </w:r>
            <w:r w:rsidRPr="007626C7">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5929FEF" w14:textId="77777777" w:rsidR="008A4B68" w:rsidRPr="007626C7" w:rsidRDefault="008A4B68" w:rsidP="008A4B68">
            <w:pPr>
              <w:shd w:val="clear" w:color="auto" w:fill="FFFFFF"/>
              <w:spacing w:after="0" w:line="240" w:lineRule="auto"/>
              <w:ind w:firstLine="176"/>
              <w:jc w:val="both"/>
              <w:rPr>
                <w:color w:val="000000" w:themeColor="text1"/>
                <w:sz w:val="24"/>
                <w:szCs w:val="24"/>
                <w:lang w:eastAsia="uk-UA"/>
              </w:rPr>
            </w:pPr>
            <w:bookmarkStart w:id="1" w:name="n1478"/>
            <w:bookmarkEnd w:id="1"/>
            <w:r w:rsidRPr="007626C7">
              <w:rPr>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 w:name="n1479"/>
            <w:bookmarkEnd w:id="2"/>
          </w:p>
          <w:p w14:paraId="65929FF0" w14:textId="77777777" w:rsidR="00680FFD" w:rsidRPr="007626C7" w:rsidRDefault="00680FFD" w:rsidP="007F0E5B">
            <w:pPr>
              <w:widowControl w:val="0"/>
              <w:spacing w:after="0" w:line="240" w:lineRule="auto"/>
              <w:ind w:right="113"/>
              <w:contextualSpacing/>
              <w:jc w:val="both"/>
              <w:rPr>
                <w:color w:val="000000" w:themeColor="text1"/>
                <w:sz w:val="24"/>
                <w:szCs w:val="24"/>
                <w:lang w:eastAsia="uk-UA"/>
              </w:rPr>
            </w:pPr>
          </w:p>
        </w:tc>
      </w:tr>
      <w:tr w:rsidR="007626C7" w:rsidRPr="007626C7" w14:paraId="65929FF3"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65929FF2" w14:textId="77777777" w:rsidR="00174B6D" w:rsidRPr="007626C7" w:rsidRDefault="00174B6D" w:rsidP="00174B6D">
            <w:pPr>
              <w:widowControl w:val="0"/>
              <w:spacing w:after="0" w:line="240" w:lineRule="auto"/>
              <w:ind w:left="34" w:right="113" w:hanging="23"/>
              <w:contextualSpacing/>
              <w:jc w:val="center"/>
              <w:rPr>
                <w:b/>
                <w:color w:val="000000" w:themeColor="text1"/>
                <w:sz w:val="24"/>
                <w:szCs w:val="24"/>
              </w:rPr>
            </w:pPr>
            <w:r w:rsidRPr="007626C7">
              <w:rPr>
                <w:b/>
                <w:color w:val="000000" w:themeColor="text1"/>
                <w:sz w:val="24"/>
                <w:szCs w:val="24"/>
                <w:bdr w:val="none" w:sz="0" w:space="0" w:color="auto" w:frame="1"/>
                <w:lang w:eastAsia="uk-UA"/>
              </w:rPr>
              <w:t xml:space="preserve">Розділ ІV. </w:t>
            </w:r>
            <w:r w:rsidRPr="007626C7">
              <w:rPr>
                <w:b/>
                <w:color w:val="000000" w:themeColor="text1"/>
                <w:sz w:val="24"/>
                <w:szCs w:val="24"/>
              </w:rPr>
              <w:t>Подання та розкриття тендерної пропозиції</w:t>
            </w:r>
          </w:p>
        </w:tc>
      </w:tr>
      <w:tr w:rsidR="007626C7" w:rsidRPr="007626C7" w14:paraId="65929FF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9FF4" w14:textId="77777777" w:rsidR="00174B6D" w:rsidRPr="007626C7" w:rsidRDefault="00174B6D" w:rsidP="00174B6D">
            <w:pPr>
              <w:widowControl w:val="0"/>
              <w:spacing w:after="0" w:line="240" w:lineRule="auto"/>
              <w:contextualSpacing/>
              <w:jc w:val="center"/>
              <w:rPr>
                <w:color w:val="000000" w:themeColor="text1"/>
                <w:sz w:val="24"/>
                <w:szCs w:val="24"/>
                <w:lang w:eastAsia="uk-UA"/>
              </w:rPr>
            </w:pPr>
            <w:r w:rsidRPr="007626C7">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9FF5" w14:textId="77777777" w:rsidR="00174B6D" w:rsidRPr="007626C7" w:rsidRDefault="00174B6D" w:rsidP="00174B6D">
            <w:pPr>
              <w:pStyle w:val="a3"/>
              <w:widowControl w:val="0"/>
              <w:ind w:right="113"/>
              <w:contextualSpacing/>
              <w:rPr>
                <w:rFonts w:ascii="Times New Roman" w:hAnsi="Times New Roman"/>
                <w:color w:val="000000" w:themeColor="text1"/>
                <w:sz w:val="24"/>
                <w:szCs w:val="24"/>
                <w:lang w:eastAsia="uk-UA"/>
              </w:rPr>
            </w:pPr>
            <w:r w:rsidRPr="007626C7">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14:paraId="65929FF6" w14:textId="77777777" w:rsidR="00174B6D" w:rsidRPr="007626C7" w:rsidRDefault="00174B6D" w:rsidP="006E1F1C">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65929FF7" w14:textId="77777777" w:rsidR="00174B6D" w:rsidRPr="007626C7" w:rsidRDefault="00174B6D" w:rsidP="006E1F1C">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w:t>
            </w:r>
            <w:r w:rsidRPr="007626C7">
              <w:rPr>
                <w:color w:val="000000" w:themeColor="text1"/>
                <w:sz w:val="24"/>
                <w:szCs w:val="24"/>
                <w:lang w:eastAsia="uk-UA"/>
              </w:rPr>
              <w:lastRenderedPageBreak/>
              <w:t>тендерної пропозиції із зазначенням дати та часу.</w:t>
            </w:r>
          </w:p>
          <w:p w14:paraId="65929FF8" w14:textId="77777777" w:rsidR="00174B6D" w:rsidRPr="007626C7" w:rsidRDefault="00174B6D" w:rsidP="006E1F1C">
            <w:pPr>
              <w:widowControl w:val="0"/>
              <w:spacing w:after="0" w:line="240" w:lineRule="auto"/>
              <w:ind w:right="113"/>
              <w:contextualSpacing/>
              <w:jc w:val="both"/>
              <w:rPr>
                <w:color w:val="000000" w:themeColor="text1"/>
                <w:sz w:val="24"/>
                <w:szCs w:val="24"/>
                <w:lang w:eastAsia="uk-UA"/>
              </w:rPr>
            </w:pPr>
            <w:r w:rsidRPr="007626C7">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626C7" w:rsidRPr="007626C7" w14:paraId="6592A001"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9FFA" w14:textId="77777777" w:rsidR="00174B6D" w:rsidRPr="007626C7" w:rsidRDefault="00174B6D" w:rsidP="00174B6D">
            <w:pPr>
              <w:widowControl w:val="0"/>
              <w:spacing w:after="0" w:line="240" w:lineRule="auto"/>
              <w:contextualSpacing/>
              <w:jc w:val="center"/>
              <w:rPr>
                <w:color w:val="000000" w:themeColor="text1"/>
                <w:sz w:val="24"/>
                <w:szCs w:val="24"/>
                <w:lang w:eastAsia="uk-UA"/>
              </w:rPr>
            </w:pPr>
            <w:r w:rsidRPr="007626C7">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9FFB" w14:textId="77777777" w:rsidR="00174B6D" w:rsidRPr="007626C7" w:rsidRDefault="00174B6D" w:rsidP="00174B6D">
            <w:pPr>
              <w:widowControl w:val="0"/>
              <w:spacing w:after="0" w:line="240" w:lineRule="auto"/>
              <w:ind w:right="113"/>
              <w:contextualSpacing/>
              <w:rPr>
                <w:color w:val="000000" w:themeColor="text1"/>
                <w:sz w:val="24"/>
                <w:szCs w:val="24"/>
              </w:rPr>
            </w:pPr>
            <w:r w:rsidRPr="007626C7">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73A3459D" w14:textId="77777777" w:rsidR="00BC1A59" w:rsidRPr="007626C7" w:rsidRDefault="00BC1A59" w:rsidP="00763059">
            <w:pPr>
              <w:pStyle w:val="afa"/>
              <w:widowControl w:val="0"/>
              <w:jc w:val="both"/>
              <w:rPr>
                <w:rFonts w:ascii="Times New Roman" w:hAnsi="Times New Roman"/>
                <w:color w:val="000000" w:themeColor="text1"/>
                <w:sz w:val="24"/>
                <w:szCs w:val="24"/>
                <w:lang w:eastAsia="en-US"/>
              </w:rPr>
            </w:pPr>
            <w:r w:rsidRPr="007626C7">
              <w:rPr>
                <w:rFonts w:ascii="Times New Roman" w:hAnsi="Times New Roman"/>
                <w:color w:val="000000" w:themeColor="text1"/>
                <w:sz w:val="24"/>
                <w:szCs w:val="24"/>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929FFD" w14:textId="41B90FE3" w:rsidR="00763059" w:rsidRPr="007626C7" w:rsidRDefault="00763059" w:rsidP="00763059">
            <w:pPr>
              <w:pStyle w:val="afa"/>
              <w:widowControl w:val="0"/>
              <w:jc w:val="both"/>
              <w:rPr>
                <w:rFonts w:ascii="Times New Roman" w:hAnsi="Times New Roman"/>
                <w:color w:val="000000" w:themeColor="text1"/>
                <w:sz w:val="24"/>
                <w:szCs w:val="24"/>
              </w:rPr>
            </w:pPr>
            <w:r w:rsidRPr="007626C7">
              <w:rPr>
                <w:rFonts w:ascii="Times New Roman" w:hAnsi="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5929FFF" w14:textId="77777777" w:rsidR="00763059" w:rsidRPr="007626C7" w:rsidRDefault="00763059" w:rsidP="00763059">
            <w:pPr>
              <w:pStyle w:val="afa"/>
              <w:widowControl w:val="0"/>
              <w:jc w:val="both"/>
              <w:rPr>
                <w:rFonts w:ascii="Times New Roman" w:hAnsi="Times New Roman"/>
                <w:color w:val="000000" w:themeColor="text1"/>
                <w:sz w:val="24"/>
                <w:szCs w:val="24"/>
              </w:rPr>
            </w:pPr>
            <w:r w:rsidRPr="007626C7">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14:paraId="6592A000" w14:textId="0C5D7F6C" w:rsidR="00174B6D" w:rsidRPr="007626C7" w:rsidRDefault="00D2358D" w:rsidP="00A9106D">
            <w:pPr>
              <w:spacing w:before="120"/>
              <w:jc w:val="both"/>
              <w:rPr>
                <w:color w:val="000000" w:themeColor="text1"/>
                <w:sz w:val="24"/>
                <w:szCs w:val="24"/>
              </w:rPr>
            </w:pPr>
            <w:r w:rsidRPr="007626C7">
              <w:rPr>
                <w:color w:val="000000" w:themeColor="text1"/>
                <w:sz w:val="24"/>
                <w:szCs w:val="24"/>
              </w:rPr>
              <w:t xml:space="preserve">          </w:t>
            </w:r>
            <w:r w:rsidR="00763059" w:rsidRPr="007626C7">
              <w:rPr>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BC1A59" w:rsidRPr="007626C7">
              <w:rPr>
                <w:color w:val="000000" w:themeColor="text1"/>
                <w:sz w:val="24"/>
                <w:szCs w:val="24"/>
              </w:rPr>
              <w:t>47</w:t>
            </w:r>
            <w:r w:rsidR="00763059" w:rsidRPr="007626C7">
              <w:rPr>
                <w:color w:val="000000" w:themeColor="text1"/>
                <w:sz w:val="24"/>
                <w:szCs w:val="24"/>
              </w:rPr>
              <w:t xml:space="preserve"> Особливостей.</w:t>
            </w:r>
          </w:p>
        </w:tc>
      </w:tr>
      <w:tr w:rsidR="007626C7" w:rsidRPr="007626C7" w14:paraId="6592A003" w14:textId="77777777"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6592A002" w14:textId="77777777" w:rsidR="00174B6D" w:rsidRPr="007626C7" w:rsidRDefault="00174B6D" w:rsidP="00174B6D">
            <w:pPr>
              <w:widowControl w:val="0"/>
              <w:spacing w:after="0" w:line="240" w:lineRule="auto"/>
              <w:ind w:right="113"/>
              <w:contextualSpacing/>
              <w:jc w:val="center"/>
              <w:rPr>
                <w:b/>
                <w:color w:val="000000" w:themeColor="text1"/>
                <w:sz w:val="24"/>
                <w:szCs w:val="24"/>
              </w:rPr>
            </w:pPr>
            <w:r w:rsidRPr="007626C7">
              <w:rPr>
                <w:b/>
                <w:color w:val="000000" w:themeColor="text1"/>
                <w:sz w:val="24"/>
                <w:szCs w:val="24"/>
                <w:bdr w:val="none" w:sz="0" w:space="0" w:color="auto" w:frame="1"/>
                <w:lang w:eastAsia="uk-UA"/>
              </w:rPr>
              <w:t xml:space="preserve">Розділ V. </w:t>
            </w:r>
            <w:r w:rsidRPr="007626C7">
              <w:rPr>
                <w:b/>
                <w:color w:val="000000" w:themeColor="text1"/>
                <w:sz w:val="24"/>
                <w:szCs w:val="24"/>
              </w:rPr>
              <w:t>Оцінка тендерної пропозиції</w:t>
            </w:r>
          </w:p>
        </w:tc>
      </w:tr>
      <w:tr w:rsidR="007626C7" w:rsidRPr="007626C7" w14:paraId="6592A012"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A004"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A005" w14:textId="77777777" w:rsidR="00174B6D" w:rsidRPr="007626C7" w:rsidRDefault="00174B6D"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14:paraId="6592A006" w14:textId="77777777" w:rsidR="00C33ADC" w:rsidRPr="007626C7" w:rsidRDefault="00C33ADC" w:rsidP="00C33ADC">
            <w:pPr>
              <w:spacing w:before="120"/>
              <w:ind w:firstLine="567"/>
              <w:jc w:val="both"/>
              <w:rPr>
                <w:color w:val="000000" w:themeColor="text1"/>
                <w:sz w:val="24"/>
                <w:szCs w:val="24"/>
              </w:rPr>
            </w:pPr>
            <w:r w:rsidRPr="007626C7">
              <w:rPr>
                <w:color w:val="000000" w:themeColor="text1"/>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592A007" w14:textId="77777777" w:rsidR="00C33ADC" w:rsidRPr="007626C7" w:rsidRDefault="00C33ADC" w:rsidP="00C33ADC">
            <w:pPr>
              <w:spacing w:before="120"/>
              <w:ind w:firstLine="567"/>
              <w:jc w:val="both"/>
              <w:rPr>
                <w:color w:val="000000" w:themeColor="text1"/>
                <w:sz w:val="24"/>
                <w:szCs w:val="24"/>
              </w:rPr>
            </w:pPr>
            <w:r w:rsidRPr="007626C7">
              <w:rPr>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592A008" w14:textId="77777777" w:rsidR="00C33ADC" w:rsidRPr="007626C7" w:rsidRDefault="00C33ADC" w:rsidP="00C33ADC">
            <w:pPr>
              <w:spacing w:before="120"/>
              <w:ind w:firstLine="567"/>
              <w:jc w:val="both"/>
              <w:rPr>
                <w:color w:val="000000" w:themeColor="text1"/>
                <w:sz w:val="24"/>
                <w:szCs w:val="24"/>
              </w:rPr>
            </w:pPr>
            <w:r w:rsidRPr="007626C7">
              <w:rPr>
                <w:color w:val="000000" w:themeColor="text1"/>
                <w:sz w:val="24"/>
                <w:szCs w:val="24"/>
              </w:rPr>
              <w:t>Критеріями оцінки є:</w:t>
            </w:r>
          </w:p>
          <w:p w14:paraId="6592A009" w14:textId="77777777" w:rsidR="00F35045" w:rsidRPr="007626C7" w:rsidRDefault="00F35045" w:rsidP="00F35045">
            <w:pPr>
              <w:spacing w:before="150" w:after="150" w:line="240" w:lineRule="auto"/>
              <w:jc w:val="both"/>
              <w:rPr>
                <w:color w:val="000000" w:themeColor="text1"/>
                <w:sz w:val="24"/>
                <w:szCs w:val="24"/>
                <w:lang w:eastAsia="ru-RU"/>
              </w:rPr>
            </w:pPr>
            <w:r w:rsidRPr="007626C7">
              <w:rPr>
                <w:color w:val="000000" w:themeColor="text1"/>
                <w:sz w:val="24"/>
                <w:szCs w:val="24"/>
                <w:lang w:eastAsia="ru-RU"/>
              </w:rPr>
              <w:t>Єдиний критерій оцінки – Ціна – 100%.</w:t>
            </w:r>
          </w:p>
          <w:p w14:paraId="6592A00A" w14:textId="77777777" w:rsidR="00F35045" w:rsidRPr="007626C7" w:rsidRDefault="00F35045" w:rsidP="00F35045">
            <w:pPr>
              <w:spacing w:before="120"/>
              <w:ind w:firstLine="567"/>
              <w:jc w:val="both"/>
              <w:rPr>
                <w:color w:val="000000" w:themeColor="text1"/>
                <w:sz w:val="24"/>
                <w:szCs w:val="24"/>
                <w:lang w:eastAsia="ru-RU"/>
              </w:rPr>
            </w:pPr>
            <w:r w:rsidRPr="007626C7">
              <w:rPr>
                <w:color w:val="000000" w:themeColor="text1"/>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14:paraId="6592A00B" w14:textId="3E2C8875" w:rsidR="00BA7EA3" w:rsidRPr="007626C7" w:rsidRDefault="00BA7EA3" w:rsidP="00BA7EA3">
            <w:pPr>
              <w:spacing w:before="120"/>
              <w:ind w:firstLine="567"/>
              <w:jc w:val="both"/>
              <w:rPr>
                <w:color w:val="000000" w:themeColor="text1"/>
                <w:sz w:val="24"/>
                <w:szCs w:val="24"/>
              </w:rPr>
            </w:pPr>
            <w:r w:rsidRPr="007626C7">
              <w:rPr>
                <w:color w:val="000000" w:themeColor="text1"/>
                <w:sz w:val="24"/>
                <w:szCs w:val="24"/>
              </w:rPr>
              <w:t xml:space="preserve">Замовник розглядає тендерну пропозицію, яка </w:t>
            </w:r>
            <w:r w:rsidRPr="007626C7">
              <w:rPr>
                <w:color w:val="000000" w:themeColor="text1"/>
                <w:sz w:val="24"/>
                <w:szCs w:val="24"/>
              </w:rPr>
              <w:lastRenderedPageBreak/>
              <w:t>визначена найбільш економічно вигідною,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w:t>
            </w:r>
            <w:r w:rsidR="00D2358D" w:rsidRPr="007626C7">
              <w:rPr>
                <w:color w:val="000000" w:themeColor="text1"/>
                <w:sz w:val="24"/>
                <w:szCs w:val="24"/>
              </w:rPr>
              <w:t>3</w:t>
            </w:r>
            <w:r w:rsidRPr="007626C7">
              <w:rPr>
                <w:color w:val="000000" w:themeColor="text1"/>
                <w:sz w:val="24"/>
                <w:szCs w:val="24"/>
              </w:rPr>
              <w:t xml:space="preserve"> Особливостей.</w:t>
            </w:r>
          </w:p>
          <w:p w14:paraId="6592A00C" w14:textId="77777777" w:rsidR="00BA7EA3" w:rsidRPr="007626C7" w:rsidRDefault="00BA7EA3" w:rsidP="00BA7EA3">
            <w:pPr>
              <w:spacing w:before="120"/>
              <w:ind w:firstLine="567"/>
              <w:jc w:val="both"/>
              <w:rPr>
                <w:color w:val="000000" w:themeColor="text1"/>
                <w:sz w:val="24"/>
                <w:szCs w:val="24"/>
              </w:rPr>
            </w:pPr>
            <w:r w:rsidRPr="007626C7">
              <w:rPr>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92A00D" w14:textId="77777777" w:rsidR="00BA7EA3" w:rsidRPr="007626C7" w:rsidRDefault="00BA7EA3" w:rsidP="00BA7EA3">
            <w:pPr>
              <w:spacing w:before="120"/>
              <w:ind w:firstLine="567"/>
              <w:jc w:val="both"/>
              <w:rPr>
                <w:color w:val="000000" w:themeColor="text1"/>
                <w:sz w:val="24"/>
                <w:szCs w:val="24"/>
              </w:rPr>
            </w:pPr>
            <w:r w:rsidRPr="007626C7">
              <w:rPr>
                <w:color w:val="000000" w:themeColor="text1"/>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592A00E" w14:textId="77777777" w:rsidR="00BA7EA3" w:rsidRPr="007626C7" w:rsidRDefault="00BA7EA3" w:rsidP="00BA7EA3">
            <w:pPr>
              <w:spacing w:before="120"/>
              <w:ind w:firstLine="567"/>
              <w:jc w:val="both"/>
              <w:rPr>
                <w:color w:val="000000" w:themeColor="text1"/>
                <w:sz w:val="24"/>
                <w:szCs w:val="24"/>
              </w:rPr>
            </w:pPr>
            <w:r w:rsidRPr="007626C7">
              <w:rPr>
                <w:color w:val="000000" w:themeColor="text1"/>
                <w:sz w:val="24"/>
                <w:szCs w:val="24"/>
              </w:rPr>
              <w:t xml:space="preserve">Замовник та учасники процедури закупівлі не можуть ініціювати будь-які переговори з питань внесення змін </w:t>
            </w:r>
          </w:p>
          <w:p w14:paraId="6592A00F" w14:textId="21D1DAD9" w:rsidR="00BA7EA3" w:rsidRPr="007626C7" w:rsidRDefault="00BA7EA3" w:rsidP="00BA7EA3">
            <w:pPr>
              <w:spacing w:before="120"/>
              <w:ind w:firstLine="567"/>
              <w:jc w:val="both"/>
              <w:rPr>
                <w:color w:val="000000" w:themeColor="text1"/>
                <w:sz w:val="24"/>
                <w:szCs w:val="24"/>
              </w:rPr>
            </w:pPr>
            <w:r w:rsidRPr="007626C7">
              <w:rPr>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w:t>
            </w:r>
            <w:r w:rsidR="00D2358D" w:rsidRPr="007626C7">
              <w:rPr>
                <w:color w:val="000000" w:themeColor="text1"/>
                <w:sz w:val="24"/>
                <w:szCs w:val="24"/>
              </w:rPr>
              <w:t>3</w:t>
            </w:r>
            <w:r w:rsidRPr="007626C7">
              <w:rPr>
                <w:color w:val="000000" w:themeColor="text1"/>
                <w:sz w:val="24"/>
                <w:szCs w:val="24"/>
              </w:rPr>
              <w:t xml:space="preserve"> Особливостей.</w:t>
            </w:r>
          </w:p>
          <w:p w14:paraId="6592A010" w14:textId="0D18947B" w:rsidR="00BA7EA3" w:rsidRPr="007626C7" w:rsidRDefault="00BA7EA3" w:rsidP="00BA7EA3">
            <w:pPr>
              <w:spacing w:before="120"/>
              <w:ind w:firstLine="567"/>
              <w:jc w:val="both"/>
              <w:rPr>
                <w:color w:val="000000" w:themeColor="text1"/>
                <w:sz w:val="24"/>
                <w:szCs w:val="24"/>
              </w:rPr>
            </w:pPr>
            <w:r w:rsidRPr="007626C7">
              <w:rPr>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B1235A" w:rsidRPr="007626C7">
              <w:rPr>
                <w:color w:val="000000" w:themeColor="text1"/>
                <w:sz w:val="24"/>
                <w:szCs w:val="24"/>
              </w:rPr>
              <w:t>7</w:t>
            </w:r>
            <w:r w:rsidRPr="007626C7">
              <w:rPr>
                <w:color w:val="000000" w:themeColor="text1"/>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92A011" w14:textId="77777777" w:rsidR="005D5301" w:rsidRPr="007626C7" w:rsidRDefault="005D5301" w:rsidP="00C33ADC">
            <w:pPr>
              <w:widowControl w:val="0"/>
              <w:spacing w:after="0" w:line="240" w:lineRule="auto"/>
              <w:ind w:right="113" w:firstLine="176"/>
              <w:contextualSpacing/>
              <w:jc w:val="both"/>
              <w:rPr>
                <w:color w:val="000000" w:themeColor="text1"/>
                <w:sz w:val="24"/>
                <w:szCs w:val="24"/>
                <w:lang w:eastAsia="uk-UA"/>
              </w:rPr>
            </w:pPr>
          </w:p>
        </w:tc>
      </w:tr>
      <w:tr w:rsidR="007626C7" w:rsidRPr="007626C7" w14:paraId="6592A01D"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A013"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A014" w14:textId="77777777" w:rsidR="00174B6D" w:rsidRPr="007626C7" w:rsidRDefault="00174B6D"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A015" w14:textId="77777777" w:rsidR="000758F6" w:rsidRPr="007626C7" w:rsidRDefault="000758F6" w:rsidP="000758F6">
            <w:pPr>
              <w:spacing w:before="120"/>
              <w:ind w:firstLine="567"/>
              <w:jc w:val="both"/>
              <w:rPr>
                <w:color w:val="000000" w:themeColor="text1"/>
                <w:sz w:val="24"/>
                <w:szCs w:val="24"/>
              </w:rPr>
            </w:pPr>
            <w:r w:rsidRPr="007626C7">
              <w:rPr>
                <w:color w:val="000000" w:themeColor="text1"/>
                <w:sz w:val="24"/>
                <w:szCs w:val="24"/>
              </w:rPr>
              <w:t xml:space="preserve">Згідно п.2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7626C7">
              <w:rPr>
                <w:color w:val="000000" w:themeColor="text1"/>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92A016" w14:textId="77777777" w:rsidR="000758F6" w:rsidRPr="007626C7" w:rsidRDefault="000758F6" w:rsidP="000758F6">
            <w:pPr>
              <w:spacing w:before="120"/>
              <w:ind w:firstLine="567"/>
              <w:jc w:val="both"/>
              <w:rPr>
                <w:color w:val="000000" w:themeColor="text1"/>
                <w:sz w:val="24"/>
                <w:szCs w:val="24"/>
              </w:rPr>
            </w:pPr>
            <w:r w:rsidRPr="007626C7">
              <w:rPr>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92A017" w14:textId="77777777" w:rsidR="000758F6" w:rsidRPr="007626C7" w:rsidRDefault="000758F6" w:rsidP="000758F6">
            <w:pPr>
              <w:spacing w:before="120"/>
              <w:ind w:firstLine="567"/>
              <w:jc w:val="both"/>
              <w:rPr>
                <w:color w:val="000000" w:themeColor="text1"/>
                <w:sz w:val="24"/>
                <w:szCs w:val="24"/>
              </w:rPr>
            </w:pPr>
            <w:r w:rsidRPr="007626C7">
              <w:rPr>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592A018" w14:textId="77777777" w:rsidR="000758F6" w:rsidRPr="007626C7" w:rsidRDefault="000758F6" w:rsidP="000758F6">
            <w:pPr>
              <w:spacing w:before="120"/>
              <w:ind w:firstLine="567"/>
              <w:jc w:val="both"/>
              <w:rPr>
                <w:color w:val="000000" w:themeColor="text1"/>
                <w:sz w:val="24"/>
                <w:szCs w:val="24"/>
              </w:rPr>
            </w:pPr>
            <w:r w:rsidRPr="007626C7">
              <w:rPr>
                <w:color w:val="000000" w:themeColor="text1"/>
                <w:sz w:val="24"/>
                <w:szCs w:val="24"/>
              </w:rPr>
              <w:t>Обґрунтування аномально низької тендерної пропозиції може містити інформацію про:</w:t>
            </w:r>
          </w:p>
          <w:p w14:paraId="6592A019" w14:textId="77777777" w:rsidR="000758F6" w:rsidRPr="007626C7" w:rsidRDefault="000758F6" w:rsidP="000758F6">
            <w:pPr>
              <w:spacing w:before="120"/>
              <w:ind w:firstLine="567"/>
              <w:jc w:val="both"/>
              <w:rPr>
                <w:color w:val="000000" w:themeColor="text1"/>
                <w:sz w:val="24"/>
                <w:szCs w:val="24"/>
              </w:rPr>
            </w:pPr>
            <w:r w:rsidRPr="007626C7">
              <w:rPr>
                <w:color w:val="000000" w:themeColor="text1"/>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592A01A" w14:textId="77777777" w:rsidR="000758F6" w:rsidRPr="007626C7" w:rsidRDefault="000758F6" w:rsidP="000758F6">
            <w:pPr>
              <w:spacing w:before="120"/>
              <w:ind w:firstLine="567"/>
              <w:jc w:val="both"/>
              <w:rPr>
                <w:color w:val="000000" w:themeColor="text1"/>
                <w:sz w:val="24"/>
                <w:szCs w:val="24"/>
              </w:rPr>
            </w:pPr>
            <w:r w:rsidRPr="007626C7">
              <w:rPr>
                <w:color w:val="000000" w:themeColor="text1"/>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92A01B" w14:textId="77777777" w:rsidR="00216940" w:rsidRPr="007626C7" w:rsidRDefault="000758F6" w:rsidP="00216940">
            <w:pPr>
              <w:spacing w:before="120"/>
              <w:ind w:firstLine="567"/>
              <w:jc w:val="both"/>
              <w:rPr>
                <w:color w:val="000000" w:themeColor="text1"/>
                <w:sz w:val="24"/>
                <w:szCs w:val="24"/>
                <w:lang w:eastAsia="uk-UA"/>
              </w:rPr>
            </w:pPr>
            <w:r w:rsidRPr="007626C7">
              <w:rPr>
                <w:color w:val="000000" w:themeColor="text1"/>
                <w:sz w:val="24"/>
                <w:szCs w:val="24"/>
              </w:rPr>
              <w:t>- отримання учасником процедури закупівлі державної допомоги згідно із законодавством.</w:t>
            </w:r>
            <w:r w:rsidR="00216940" w:rsidRPr="007626C7">
              <w:rPr>
                <w:color w:val="000000" w:themeColor="text1"/>
                <w:sz w:val="24"/>
                <w:szCs w:val="24"/>
              </w:rPr>
              <w:t xml:space="preserve"> </w:t>
            </w:r>
          </w:p>
          <w:p w14:paraId="6592A01C" w14:textId="77777777" w:rsidR="00174B6D" w:rsidRPr="007626C7" w:rsidRDefault="00174B6D" w:rsidP="00835FBE">
            <w:pPr>
              <w:widowControl w:val="0"/>
              <w:spacing w:after="0" w:line="240" w:lineRule="auto"/>
              <w:contextualSpacing/>
              <w:jc w:val="both"/>
              <w:rPr>
                <w:color w:val="000000" w:themeColor="text1"/>
                <w:sz w:val="24"/>
                <w:szCs w:val="24"/>
                <w:lang w:eastAsia="uk-UA"/>
              </w:rPr>
            </w:pPr>
          </w:p>
        </w:tc>
      </w:tr>
      <w:tr w:rsidR="007626C7" w:rsidRPr="007626C7" w14:paraId="6592A02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592A01E"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14:paraId="6592A01F" w14:textId="77777777" w:rsidR="00174B6D" w:rsidRPr="007626C7" w:rsidRDefault="00174B6D"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14:paraId="6592A020" w14:textId="77777777" w:rsidR="00CD0727" w:rsidRPr="007626C7" w:rsidRDefault="00CD0727" w:rsidP="00CD0727">
            <w:pPr>
              <w:spacing w:before="150" w:after="150" w:line="240" w:lineRule="auto"/>
              <w:jc w:val="both"/>
              <w:rPr>
                <w:color w:val="000000" w:themeColor="text1"/>
                <w:sz w:val="24"/>
                <w:szCs w:val="24"/>
                <w:lang w:eastAsia="ru-RU"/>
              </w:rPr>
            </w:pPr>
            <w:r w:rsidRPr="007626C7">
              <w:rPr>
                <w:color w:val="000000" w:themeColor="text1"/>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92A021" w14:textId="77777777" w:rsidR="00CD0727" w:rsidRPr="007626C7" w:rsidRDefault="00CD0727" w:rsidP="00CD0727">
            <w:pPr>
              <w:spacing w:before="150" w:after="150" w:line="240" w:lineRule="auto"/>
              <w:jc w:val="both"/>
              <w:rPr>
                <w:color w:val="000000" w:themeColor="text1"/>
                <w:sz w:val="24"/>
                <w:szCs w:val="24"/>
                <w:lang w:eastAsia="ru-RU"/>
              </w:rPr>
            </w:pPr>
            <w:r w:rsidRPr="007626C7">
              <w:rPr>
                <w:color w:val="000000" w:themeColor="text1"/>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7626C7">
              <w:rPr>
                <w:color w:val="000000" w:themeColor="text1"/>
                <w:sz w:val="24"/>
                <w:szCs w:val="24"/>
                <w:lang w:eastAsia="ru-RU"/>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592A022" w14:textId="77777777" w:rsidR="00CD0727" w:rsidRPr="007626C7" w:rsidRDefault="00CD0727" w:rsidP="00CD0727">
            <w:pPr>
              <w:spacing w:before="150" w:after="150" w:line="240" w:lineRule="auto"/>
              <w:jc w:val="both"/>
              <w:rPr>
                <w:color w:val="000000" w:themeColor="text1"/>
                <w:sz w:val="24"/>
                <w:szCs w:val="24"/>
                <w:lang w:eastAsia="ru-RU"/>
              </w:rPr>
            </w:pPr>
            <w:r w:rsidRPr="007626C7">
              <w:rPr>
                <w:color w:val="000000" w:themeColor="text1"/>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592A023" w14:textId="77777777" w:rsidR="00CD0727" w:rsidRPr="007626C7" w:rsidRDefault="00CD0727" w:rsidP="00CD0727">
            <w:pPr>
              <w:spacing w:before="150" w:after="150" w:line="240" w:lineRule="auto"/>
              <w:jc w:val="both"/>
              <w:rPr>
                <w:color w:val="000000" w:themeColor="text1"/>
                <w:sz w:val="24"/>
                <w:szCs w:val="24"/>
                <w:lang w:eastAsia="ru-RU"/>
              </w:rPr>
            </w:pPr>
            <w:r w:rsidRPr="007626C7">
              <w:rPr>
                <w:color w:val="000000" w:themeColor="text1"/>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92A024" w14:textId="77777777" w:rsidR="00174B6D" w:rsidRPr="007626C7" w:rsidRDefault="00174B6D" w:rsidP="00174B6D">
            <w:pPr>
              <w:widowControl w:val="0"/>
              <w:shd w:val="clear" w:color="auto" w:fill="FFFFFF" w:themeFill="background1"/>
              <w:spacing w:after="0" w:line="240" w:lineRule="auto"/>
              <w:ind w:firstLine="319"/>
              <w:contextualSpacing/>
              <w:jc w:val="both"/>
              <w:rPr>
                <w:color w:val="000000" w:themeColor="text1"/>
                <w:sz w:val="24"/>
                <w:szCs w:val="24"/>
                <w:lang w:eastAsia="uk-UA"/>
              </w:rPr>
            </w:pPr>
            <w:r w:rsidRPr="007626C7">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7626C7" w:rsidRPr="007626C7" w14:paraId="6592A05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A026" w14:textId="77777777" w:rsidR="006D2AFE" w:rsidRPr="007626C7" w:rsidRDefault="006D2AFE" w:rsidP="006D2AFE">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A027" w14:textId="77777777" w:rsidR="006D2AFE" w:rsidRPr="007626C7" w:rsidRDefault="006D2AFE" w:rsidP="006D2AF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D6FDA71" w14:textId="77777777" w:rsidR="00086037" w:rsidRPr="007626C7" w:rsidRDefault="00086037" w:rsidP="00664BD7">
            <w:pPr>
              <w:shd w:val="clear" w:color="auto" w:fill="FFFFFF"/>
              <w:jc w:val="both"/>
              <w:rPr>
                <w:color w:val="000000" w:themeColor="text1"/>
                <w:sz w:val="24"/>
                <w:szCs w:val="24"/>
              </w:rPr>
            </w:pPr>
            <w:r w:rsidRPr="007626C7">
              <w:rPr>
                <w:color w:val="000000" w:themeColor="text1"/>
                <w:sz w:val="24"/>
                <w:szCs w:val="24"/>
              </w:rPr>
              <w:t>1) учасник процедури закупівлі:</w:t>
            </w:r>
          </w:p>
          <w:p w14:paraId="771C0920" w14:textId="027EC8CE" w:rsidR="00086037" w:rsidRPr="007626C7" w:rsidRDefault="00664BD7"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підпадає під підстави, встановлені пунктом 47 цих особливостей;</w:t>
            </w:r>
          </w:p>
          <w:p w14:paraId="0996F602" w14:textId="638DC765" w:rsidR="00086037" w:rsidRPr="007626C7" w:rsidRDefault="00D226CC"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68550F" w14:textId="6B715842" w:rsidR="00086037" w:rsidRPr="007626C7" w:rsidRDefault="00D226CC"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не надав забезпечення тендерної пропозиції, якщо таке забезпечення вимагалося замовником;</w:t>
            </w:r>
          </w:p>
          <w:p w14:paraId="60941257" w14:textId="0555FA89" w:rsidR="00086037" w:rsidRPr="007626C7" w:rsidRDefault="00D226CC"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00086037" w:rsidRPr="007626C7">
              <w:rPr>
                <w:color w:val="000000" w:themeColor="text1"/>
                <w:sz w:val="24"/>
                <w:szCs w:val="24"/>
              </w:rPr>
              <w:lastRenderedPageBreak/>
              <w:t>таких невідповідностей;</w:t>
            </w:r>
          </w:p>
          <w:p w14:paraId="2B90710B" w14:textId="143A845B" w:rsidR="00086037" w:rsidRPr="007626C7" w:rsidRDefault="00D226CC"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4D79E0" w14:textId="6F8B680A" w:rsidR="00086037" w:rsidRPr="007626C7" w:rsidRDefault="00D226CC"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A498022" w14:textId="130495CF"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C57890" w14:textId="77777777" w:rsidR="00086037" w:rsidRPr="007626C7" w:rsidRDefault="00086037" w:rsidP="003C267E">
            <w:pPr>
              <w:shd w:val="clear" w:color="auto" w:fill="FFFFFF"/>
              <w:jc w:val="both"/>
              <w:rPr>
                <w:color w:val="000000" w:themeColor="text1"/>
                <w:sz w:val="24"/>
                <w:szCs w:val="24"/>
              </w:rPr>
            </w:pPr>
            <w:r w:rsidRPr="007626C7">
              <w:rPr>
                <w:color w:val="000000" w:themeColor="text1"/>
                <w:sz w:val="24"/>
                <w:szCs w:val="24"/>
              </w:rPr>
              <w:t>2) тендерна пропозиція:</w:t>
            </w:r>
          </w:p>
          <w:p w14:paraId="22AEE87B" w14:textId="7473C230"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086037" w:rsidRPr="007626C7">
                <w:rPr>
                  <w:color w:val="000000" w:themeColor="text1"/>
                  <w:sz w:val="24"/>
                  <w:szCs w:val="24"/>
                </w:rPr>
                <w:t>пункту 4</w:t>
              </w:r>
            </w:hyperlink>
            <w:r w:rsidR="00086037" w:rsidRPr="007626C7">
              <w:rPr>
                <w:color w:val="000000" w:themeColor="text1"/>
                <w:sz w:val="24"/>
                <w:szCs w:val="24"/>
              </w:rPr>
              <w:t>3 цих особливостей;</w:t>
            </w:r>
          </w:p>
          <w:p w14:paraId="2B198B0E" w14:textId="11889F3A"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lastRenderedPageBreak/>
              <w:t xml:space="preserve">- </w:t>
            </w:r>
            <w:r w:rsidR="00086037" w:rsidRPr="007626C7">
              <w:rPr>
                <w:color w:val="000000" w:themeColor="text1"/>
                <w:sz w:val="24"/>
                <w:szCs w:val="24"/>
              </w:rPr>
              <w:t>є такою, строк дії якої закінчився;</w:t>
            </w:r>
          </w:p>
          <w:p w14:paraId="0DF85FCC" w14:textId="645AF584"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7FC212" w14:textId="0F72C6AA"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44DF6B" w14:textId="3CBF1E02" w:rsidR="00086037" w:rsidRPr="007626C7" w:rsidRDefault="00086037" w:rsidP="003C267E">
            <w:pPr>
              <w:shd w:val="clear" w:color="auto" w:fill="FFFFFF"/>
              <w:jc w:val="both"/>
              <w:rPr>
                <w:color w:val="000000" w:themeColor="text1"/>
                <w:sz w:val="24"/>
                <w:szCs w:val="24"/>
              </w:rPr>
            </w:pPr>
            <w:r w:rsidRPr="007626C7">
              <w:rPr>
                <w:color w:val="000000" w:themeColor="text1"/>
                <w:sz w:val="24"/>
                <w:szCs w:val="24"/>
              </w:rPr>
              <w:t>3) переможець процедури закупівлі:</w:t>
            </w:r>
          </w:p>
          <w:p w14:paraId="193BCC2A" w14:textId="0FE746AB"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61414E4" w14:textId="55B8BC4D"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723A0E" w14:textId="0671F1A9"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не надав забезпечення виконання договору про закупівлю, якщо таке забезпечення вимагалося замовником;</w:t>
            </w:r>
          </w:p>
          <w:p w14:paraId="182A1304" w14:textId="1B3FB86F" w:rsidR="00086037" w:rsidRPr="007626C7" w:rsidRDefault="003C267E" w:rsidP="00086037">
            <w:pPr>
              <w:shd w:val="clear" w:color="auto" w:fill="FFFFFF"/>
              <w:ind w:firstLine="567"/>
              <w:jc w:val="both"/>
              <w:rPr>
                <w:color w:val="000000" w:themeColor="text1"/>
                <w:sz w:val="24"/>
                <w:szCs w:val="24"/>
              </w:rPr>
            </w:pPr>
            <w:r w:rsidRPr="007626C7">
              <w:rPr>
                <w:color w:val="000000" w:themeColor="text1"/>
                <w:sz w:val="24"/>
                <w:szCs w:val="24"/>
              </w:rPr>
              <w:t xml:space="preserve">- </w:t>
            </w:r>
            <w:r w:rsidR="00086037" w:rsidRPr="007626C7">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1283189" w14:textId="77777777" w:rsidR="00086037" w:rsidRPr="007626C7" w:rsidRDefault="00086037" w:rsidP="00086037">
            <w:pPr>
              <w:shd w:val="clear" w:color="auto" w:fill="FFFFFF"/>
              <w:ind w:firstLine="567"/>
              <w:jc w:val="both"/>
              <w:rPr>
                <w:b/>
                <w:i/>
                <w:color w:val="000000" w:themeColor="text1"/>
                <w:sz w:val="24"/>
                <w:szCs w:val="24"/>
              </w:rPr>
            </w:pPr>
            <w:r w:rsidRPr="007626C7">
              <w:rPr>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1E010746" w14:textId="77777777" w:rsidR="00086037" w:rsidRPr="007626C7" w:rsidRDefault="00086037" w:rsidP="00086037">
            <w:pPr>
              <w:ind w:firstLine="567"/>
              <w:jc w:val="both"/>
              <w:rPr>
                <w:color w:val="000000" w:themeColor="text1"/>
                <w:sz w:val="24"/>
                <w:szCs w:val="24"/>
              </w:rPr>
            </w:pPr>
            <w:r w:rsidRPr="007626C7">
              <w:rPr>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80CC3E" w14:textId="77777777" w:rsidR="00086037" w:rsidRPr="007626C7" w:rsidRDefault="00086037" w:rsidP="00086037">
            <w:pPr>
              <w:ind w:firstLine="567"/>
              <w:jc w:val="both"/>
              <w:rPr>
                <w:color w:val="000000" w:themeColor="text1"/>
                <w:sz w:val="24"/>
                <w:szCs w:val="24"/>
              </w:rPr>
            </w:pPr>
            <w:r w:rsidRPr="007626C7">
              <w:rPr>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7626C7">
              <w:rPr>
                <w:color w:val="000000" w:themeColor="text1"/>
                <w:sz w:val="24"/>
                <w:szCs w:val="24"/>
              </w:rPr>
              <w:lastRenderedPageBreak/>
              <w:t>застосування до такого учасника санкції (рішення суду або факт добровільної сплати штрафу, або відшкодування збитків).</w:t>
            </w:r>
          </w:p>
          <w:p w14:paraId="702828C2" w14:textId="77777777" w:rsidR="00086037" w:rsidRPr="007626C7" w:rsidRDefault="00086037" w:rsidP="00086037">
            <w:pPr>
              <w:jc w:val="both"/>
              <w:rPr>
                <w:color w:val="000000" w:themeColor="text1"/>
                <w:sz w:val="24"/>
                <w:szCs w:val="24"/>
              </w:rPr>
            </w:pPr>
            <w:r w:rsidRPr="007626C7">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92A054" w14:textId="4FB08A32" w:rsidR="00641189" w:rsidRPr="007626C7" w:rsidRDefault="00086037" w:rsidP="00086037">
            <w:pPr>
              <w:spacing w:after="150" w:line="240" w:lineRule="auto"/>
              <w:ind w:firstLine="450"/>
              <w:jc w:val="both"/>
              <w:rPr>
                <w:color w:val="000000" w:themeColor="text1"/>
                <w:sz w:val="24"/>
                <w:szCs w:val="24"/>
                <w:lang w:eastAsia="uk-UA"/>
              </w:rPr>
            </w:pPr>
            <w:r w:rsidRPr="007626C7">
              <w:rPr>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6C7" w:rsidRPr="007626C7" w14:paraId="6592A072" w14:textId="77777777"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14:paraId="6592A056"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14:paraId="6592A057" w14:textId="77777777" w:rsidR="00174B6D" w:rsidRPr="007626C7" w:rsidRDefault="00174B6D"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6592A058" w14:textId="77777777" w:rsidR="00174B6D" w:rsidRPr="007626C7" w:rsidRDefault="00174B6D" w:rsidP="00174B6D">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6592A059"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592A05A" w14:textId="77777777" w:rsidR="00174B6D" w:rsidRPr="007626C7"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themeColor="text1"/>
                <w:sz w:val="24"/>
                <w:szCs w:val="24"/>
              </w:rPr>
            </w:pPr>
            <w:r w:rsidRPr="007626C7">
              <w:rPr>
                <w:rFonts w:eastAsia="Calibri"/>
                <w:color w:val="000000" w:themeColor="text1"/>
                <w:sz w:val="24"/>
                <w:szCs w:val="24"/>
              </w:rPr>
              <w:t>уживання великої літери;</w:t>
            </w:r>
          </w:p>
          <w:p w14:paraId="6592A05B" w14:textId="77777777" w:rsidR="00174B6D" w:rsidRPr="007626C7"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themeColor="text1"/>
                <w:sz w:val="24"/>
                <w:szCs w:val="24"/>
              </w:rPr>
            </w:pPr>
            <w:r w:rsidRPr="007626C7">
              <w:rPr>
                <w:rFonts w:eastAsia="Calibri"/>
                <w:color w:val="000000" w:themeColor="text1"/>
                <w:sz w:val="24"/>
                <w:szCs w:val="24"/>
              </w:rPr>
              <w:t>уживання розділових знаків та відмінювання слів у реченні;</w:t>
            </w:r>
          </w:p>
          <w:p w14:paraId="6592A05C" w14:textId="77777777" w:rsidR="00174B6D" w:rsidRPr="007626C7"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themeColor="text1"/>
                <w:sz w:val="24"/>
                <w:szCs w:val="24"/>
              </w:rPr>
            </w:pPr>
            <w:r w:rsidRPr="007626C7">
              <w:rPr>
                <w:rFonts w:eastAsia="Calibri"/>
                <w:color w:val="000000" w:themeColor="text1"/>
                <w:sz w:val="24"/>
                <w:szCs w:val="24"/>
              </w:rPr>
              <w:t>використання слова або мовного звороту, запозичених з іншої мови;</w:t>
            </w:r>
          </w:p>
          <w:p w14:paraId="6592A05D" w14:textId="77777777" w:rsidR="00174B6D" w:rsidRPr="007626C7"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themeColor="text1"/>
                <w:sz w:val="24"/>
                <w:szCs w:val="24"/>
              </w:rPr>
            </w:pPr>
            <w:r w:rsidRPr="007626C7">
              <w:rPr>
                <w:rFonts w:eastAsia="Calibri"/>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92A05E" w14:textId="77777777" w:rsidR="00174B6D" w:rsidRPr="007626C7"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themeColor="text1"/>
                <w:sz w:val="24"/>
                <w:szCs w:val="24"/>
              </w:rPr>
            </w:pPr>
            <w:r w:rsidRPr="007626C7">
              <w:rPr>
                <w:rFonts w:eastAsia="Calibri"/>
                <w:color w:val="000000" w:themeColor="text1"/>
                <w:sz w:val="24"/>
                <w:szCs w:val="24"/>
              </w:rPr>
              <w:t>застосування правил переносу частини слова з рядка в рядок;</w:t>
            </w:r>
          </w:p>
          <w:p w14:paraId="6592A05F" w14:textId="77777777" w:rsidR="00174B6D" w:rsidRPr="007626C7"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themeColor="text1"/>
                <w:sz w:val="24"/>
                <w:szCs w:val="24"/>
              </w:rPr>
            </w:pPr>
            <w:r w:rsidRPr="007626C7">
              <w:rPr>
                <w:rFonts w:eastAsia="Calibri"/>
                <w:color w:val="000000" w:themeColor="text1"/>
                <w:sz w:val="24"/>
                <w:szCs w:val="24"/>
              </w:rPr>
              <w:t>написання слів разом та/або окремо, та/або через дефіс;</w:t>
            </w:r>
          </w:p>
          <w:p w14:paraId="6592A060" w14:textId="77777777" w:rsidR="00174B6D" w:rsidRPr="007626C7"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themeColor="text1"/>
                <w:sz w:val="24"/>
                <w:szCs w:val="24"/>
              </w:rPr>
            </w:pPr>
            <w:r w:rsidRPr="007626C7">
              <w:rPr>
                <w:rFonts w:eastAsia="Calibri"/>
                <w:color w:val="000000" w:themeColor="text1"/>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6592A061"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2. Помилка, зроблена учасником процедури закупівлі під </w:t>
            </w:r>
            <w:r w:rsidRPr="007626C7">
              <w:rPr>
                <w:rFonts w:eastAsia="Calibri"/>
                <w:color w:val="000000" w:themeColor="text1"/>
                <w:sz w:val="24"/>
                <w:szCs w:val="24"/>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592A062"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92A063"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92A064"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92A065"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592A066"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92A067"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92A068"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92A069"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92A06A" w14:textId="77777777" w:rsidR="00174B6D" w:rsidRPr="007626C7" w:rsidRDefault="00174B6D" w:rsidP="00174B6D">
            <w:pPr>
              <w:widowControl w:val="0"/>
              <w:spacing w:after="0" w:line="240" w:lineRule="auto"/>
              <w:ind w:left="-78" w:right="-84" w:hanging="21"/>
              <w:contextualSpacing/>
              <w:jc w:val="both"/>
              <w:rPr>
                <w:rFonts w:eastAsia="Calibri"/>
                <w:color w:val="000000" w:themeColor="text1"/>
                <w:sz w:val="24"/>
                <w:szCs w:val="24"/>
              </w:rPr>
            </w:pPr>
            <w:r w:rsidRPr="007626C7">
              <w:rPr>
                <w:rFonts w:eastAsia="Calibri"/>
                <w:color w:val="000000" w:themeColor="text1"/>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92A06B" w14:textId="77777777" w:rsidR="00174B6D" w:rsidRPr="007626C7" w:rsidRDefault="00174B6D" w:rsidP="00174B6D">
            <w:pPr>
              <w:widowControl w:val="0"/>
              <w:spacing w:after="0" w:line="240" w:lineRule="auto"/>
              <w:ind w:left="-73" w:right="-85" w:hanging="23"/>
              <w:contextualSpacing/>
              <w:jc w:val="both"/>
              <w:rPr>
                <w:rFonts w:eastAsia="Calibri"/>
                <w:color w:val="000000" w:themeColor="text1"/>
                <w:sz w:val="24"/>
                <w:szCs w:val="24"/>
              </w:rPr>
            </w:pPr>
            <w:r w:rsidRPr="007626C7">
              <w:rPr>
                <w:rFonts w:eastAsia="Calibri"/>
                <w:color w:val="000000" w:themeColor="text1"/>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92A06C" w14:textId="77777777" w:rsidR="00174B6D" w:rsidRPr="007626C7" w:rsidRDefault="00174B6D" w:rsidP="00174B6D">
            <w:pPr>
              <w:widowControl w:val="0"/>
              <w:spacing w:after="0" w:line="240" w:lineRule="auto"/>
              <w:ind w:left="-73" w:right="-85" w:hanging="23"/>
              <w:contextualSpacing/>
              <w:jc w:val="both"/>
              <w:rPr>
                <w:rFonts w:eastAsia="Calibri"/>
                <w:color w:val="000000" w:themeColor="text1"/>
                <w:sz w:val="24"/>
                <w:szCs w:val="24"/>
              </w:rPr>
            </w:pPr>
            <w:r w:rsidRPr="007626C7">
              <w:rPr>
                <w:rFonts w:eastAsia="Calibri"/>
                <w:iCs/>
                <w:color w:val="000000" w:themeColor="text1"/>
                <w:sz w:val="24"/>
                <w:szCs w:val="24"/>
              </w:rPr>
              <w:t xml:space="preserve">     Приклади формальних помилок:</w:t>
            </w:r>
          </w:p>
          <w:p w14:paraId="6592A06D" w14:textId="77777777" w:rsidR="00174B6D" w:rsidRPr="007626C7" w:rsidRDefault="00174B6D" w:rsidP="00174B6D">
            <w:pPr>
              <w:widowControl w:val="0"/>
              <w:spacing w:after="0" w:line="240" w:lineRule="auto"/>
              <w:ind w:left="-73" w:right="-85" w:hanging="23"/>
              <w:contextualSpacing/>
              <w:jc w:val="both"/>
              <w:rPr>
                <w:rFonts w:eastAsia="Calibri"/>
                <w:color w:val="000000" w:themeColor="text1"/>
                <w:sz w:val="24"/>
                <w:szCs w:val="24"/>
              </w:rPr>
            </w:pPr>
            <w:r w:rsidRPr="007626C7">
              <w:rPr>
                <w:rFonts w:eastAsia="Calibri"/>
                <w:color w:val="000000" w:themeColor="text1"/>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92A06E" w14:textId="77777777" w:rsidR="00174B6D" w:rsidRPr="007626C7" w:rsidRDefault="00174B6D" w:rsidP="00174B6D">
            <w:pPr>
              <w:widowControl w:val="0"/>
              <w:spacing w:after="0" w:line="240" w:lineRule="auto"/>
              <w:ind w:left="-73" w:right="-85" w:hanging="23"/>
              <w:contextualSpacing/>
              <w:jc w:val="both"/>
              <w:rPr>
                <w:rFonts w:eastAsia="Calibri"/>
                <w:color w:val="000000" w:themeColor="text1"/>
                <w:sz w:val="24"/>
                <w:szCs w:val="24"/>
              </w:rPr>
            </w:pPr>
            <w:r w:rsidRPr="007626C7">
              <w:rPr>
                <w:rFonts w:eastAsia="Calibri"/>
                <w:color w:val="000000" w:themeColor="text1"/>
                <w:sz w:val="24"/>
                <w:szCs w:val="24"/>
              </w:rPr>
              <w:t>-  «м.київ» замість «м.Київ»;</w:t>
            </w:r>
          </w:p>
          <w:p w14:paraId="6592A06F" w14:textId="77777777" w:rsidR="00174B6D" w:rsidRPr="007626C7" w:rsidRDefault="00174B6D" w:rsidP="00174B6D">
            <w:pPr>
              <w:widowControl w:val="0"/>
              <w:spacing w:after="0" w:line="240" w:lineRule="auto"/>
              <w:ind w:left="-73" w:right="-85" w:hanging="23"/>
              <w:contextualSpacing/>
              <w:jc w:val="both"/>
              <w:rPr>
                <w:rFonts w:eastAsia="Calibri"/>
                <w:color w:val="000000" w:themeColor="text1"/>
                <w:sz w:val="24"/>
                <w:szCs w:val="24"/>
              </w:rPr>
            </w:pPr>
            <w:r w:rsidRPr="007626C7">
              <w:rPr>
                <w:rFonts w:eastAsia="Calibri"/>
                <w:color w:val="000000" w:themeColor="text1"/>
                <w:sz w:val="24"/>
                <w:szCs w:val="24"/>
              </w:rPr>
              <w:t>-  «ненадається» замість «не надається»;</w:t>
            </w:r>
          </w:p>
          <w:p w14:paraId="6592A070" w14:textId="77777777" w:rsidR="00174B6D" w:rsidRPr="007626C7" w:rsidRDefault="00174B6D" w:rsidP="00174B6D">
            <w:pPr>
              <w:widowControl w:val="0"/>
              <w:spacing w:after="0" w:line="240" w:lineRule="auto"/>
              <w:ind w:left="-73" w:right="-85" w:hanging="23"/>
              <w:contextualSpacing/>
              <w:jc w:val="both"/>
              <w:rPr>
                <w:rFonts w:eastAsia="Calibri"/>
                <w:b/>
                <w:bCs/>
                <w:i/>
                <w:iCs/>
                <w:color w:val="000000" w:themeColor="text1"/>
                <w:sz w:val="24"/>
                <w:szCs w:val="24"/>
              </w:rPr>
            </w:pPr>
            <w:r w:rsidRPr="007626C7">
              <w:rPr>
                <w:rFonts w:eastAsia="Calibri"/>
                <w:color w:val="000000" w:themeColor="text1"/>
                <w:sz w:val="24"/>
                <w:szCs w:val="24"/>
              </w:rPr>
              <w:t>- «20.10.2020  №_______» замість «20.10.2020  № 11/2020».</w:t>
            </w:r>
          </w:p>
          <w:p w14:paraId="6592A071" w14:textId="77777777" w:rsidR="00174B6D" w:rsidRPr="007626C7" w:rsidRDefault="00174B6D" w:rsidP="00174B6D">
            <w:pPr>
              <w:widowControl w:val="0"/>
              <w:spacing w:after="0" w:line="240" w:lineRule="auto"/>
              <w:ind w:left="-73" w:right="-85" w:hanging="23"/>
              <w:contextualSpacing/>
              <w:jc w:val="both"/>
              <w:rPr>
                <w:rFonts w:eastAsia="Calibri"/>
                <w:color w:val="000000" w:themeColor="text1"/>
                <w:sz w:val="24"/>
                <w:szCs w:val="24"/>
              </w:rPr>
            </w:pPr>
          </w:p>
        </w:tc>
      </w:tr>
      <w:tr w:rsidR="007626C7" w:rsidRPr="007626C7" w14:paraId="6592A077"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592A073" w14:textId="77777777" w:rsidR="00174B6D" w:rsidRPr="007626C7" w:rsidRDefault="00174B6D" w:rsidP="00174B6D">
            <w:pPr>
              <w:widowControl w:val="0"/>
              <w:spacing w:after="0" w:line="240" w:lineRule="auto"/>
              <w:contextualSpacing/>
              <w:rPr>
                <w:color w:val="000000" w:themeColor="text1"/>
                <w:sz w:val="24"/>
                <w:szCs w:val="24"/>
                <w:lang w:eastAsia="uk-UA"/>
              </w:rPr>
            </w:pPr>
            <w:r w:rsidRPr="007626C7">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14:paraId="6592A074" w14:textId="77777777" w:rsidR="00174B6D" w:rsidRPr="007626C7" w:rsidRDefault="00174B6D" w:rsidP="00174B6D">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14:paraId="6592A075" w14:textId="77777777" w:rsidR="00174B6D" w:rsidRPr="007626C7" w:rsidRDefault="00174B6D" w:rsidP="00174B6D">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p w14:paraId="6592A076" w14:textId="77777777" w:rsidR="008B661B" w:rsidRPr="007626C7" w:rsidRDefault="008B661B" w:rsidP="00F35045">
            <w:pPr>
              <w:widowControl w:val="0"/>
              <w:spacing w:after="0" w:line="240" w:lineRule="auto"/>
              <w:ind w:right="113"/>
              <w:jc w:val="both"/>
              <w:rPr>
                <w:color w:val="000000" w:themeColor="text1"/>
                <w:sz w:val="24"/>
                <w:szCs w:val="24"/>
                <w:lang w:eastAsia="uk-UA"/>
              </w:rPr>
            </w:pPr>
          </w:p>
        </w:tc>
      </w:tr>
      <w:tr w:rsidR="007626C7" w:rsidRPr="007626C7" w14:paraId="6592A079" w14:textId="77777777"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592A078" w14:textId="77777777" w:rsidR="00174B6D" w:rsidRPr="007626C7" w:rsidRDefault="00174B6D" w:rsidP="00174B6D">
            <w:pPr>
              <w:widowControl w:val="0"/>
              <w:spacing w:after="0" w:line="240" w:lineRule="auto"/>
              <w:ind w:left="92" w:hanging="21"/>
              <w:contextualSpacing/>
              <w:jc w:val="center"/>
              <w:rPr>
                <w:b/>
                <w:color w:val="000000" w:themeColor="text1"/>
                <w:sz w:val="24"/>
                <w:szCs w:val="24"/>
              </w:rPr>
            </w:pPr>
            <w:r w:rsidRPr="007626C7">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7626C7" w:rsidRPr="007626C7" w14:paraId="6592A089"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A07A" w14:textId="77777777" w:rsidR="006D2AFE" w:rsidRPr="007626C7" w:rsidRDefault="006D2AFE" w:rsidP="006D2AF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A07B" w14:textId="77777777" w:rsidR="006D2AFE" w:rsidRPr="007626C7" w:rsidRDefault="006D2AFE" w:rsidP="006D2AF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A07C" w14:textId="77777777" w:rsidR="008B661B" w:rsidRPr="007626C7" w:rsidRDefault="008B661B" w:rsidP="008B661B">
            <w:pPr>
              <w:widowControl w:val="0"/>
              <w:suppressAutoHyphens/>
              <w:spacing w:after="0" w:line="240" w:lineRule="auto"/>
              <w:jc w:val="both"/>
              <w:rPr>
                <w:rFonts w:eastAsia="Calibri"/>
                <w:color w:val="000000" w:themeColor="text1"/>
                <w:sz w:val="24"/>
                <w:szCs w:val="24"/>
                <w:lang w:eastAsia="zh-CN"/>
              </w:rPr>
            </w:pPr>
            <w:r w:rsidRPr="007626C7">
              <w:rPr>
                <w:rFonts w:eastAsia="Calibri"/>
                <w:color w:val="000000" w:themeColor="text1"/>
                <w:sz w:val="24"/>
                <w:szCs w:val="24"/>
              </w:rPr>
              <w:t>Замовник відміняє відкриті торги у разі:</w:t>
            </w:r>
          </w:p>
          <w:p w14:paraId="6592A07D" w14:textId="77777777" w:rsidR="008B661B" w:rsidRPr="007626C7" w:rsidRDefault="008B661B" w:rsidP="008B661B">
            <w:pPr>
              <w:suppressAutoHyphens/>
              <w:spacing w:after="0" w:line="240" w:lineRule="auto"/>
              <w:ind w:firstLine="567"/>
              <w:jc w:val="both"/>
              <w:rPr>
                <w:rFonts w:eastAsia="Calibri"/>
                <w:color w:val="000000" w:themeColor="text1"/>
                <w:sz w:val="24"/>
                <w:szCs w:val="24"/>
                <w:lang w:eastAsia="zh-CN"/>
              </w:rPr>
            </w:pPr>
            <w:r w:rsidRPr="007626C7">
              <w:rPr>
                <w:rFonts w:eastAsia="Calibri"/>
                <w:color w:val="000000" w:themeColor="text1"/>
                <w:sz w:val="24"/>
                <w:szCs w:val="24"/>
              </w:rPr>
              <w:t>1) відсутності подальшої потреби в закупівлі товарів, робіт чи послуг;</w:t>
            </w:r>
          </w:p>
          <w:p w14:paraId="6592A07E" w14:textId="77777777" w:rsidR="008B661B" w:rsidRPr="007626C7" w:rsidRDefault="008B661B" w:rsidP="008B661B">
            <w:pPr>
              <w:suppressAutoHyphens/>
              <w:spacing w:after="0" w:line="240" w:lineRule="auto"/>
              <w:ind w:firstLine="567"/>
              <w:jc w:val="both"/>
              <w:rPr>
                <w:rFonts w:eastAsia="Calibri"/>
                <w:color w:val="000000" w:themeColor="text1"/>
                <w:sz w:val="24"/>
                <w:szCs w:val="24"/>
                <w:lang w:eastAsia="zh-CN"/>
              </w:rPr>
            </w:pPr>
            <w:r w:rsidRPr="007626C7">
              <w:rPr>
                <w:rFonts w:eastAsia="Calibri"/>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92A07F" w14:textId="77777777" w:rsidR="008B661B" w:rsidRPr="007626C7" w:rsidRDefault="008B661B" w:rsidP="008B661B">
            <w:pPr>
              <w:suppressAutoHyphens/>
              <w:spacing w:after="0" w:line="240" w:lineRule="auto"/>
              <w:ind w:firstLine="567"/>
              <w:jc w:val="both"/>
              <w:rPr>
                <w:rFonts w:eastAsia="Calibri"/>
                <w:color w:val="000000" w:themeColor="text1"/>
                <w:sz w:val="24"/>
                <w:szCs w:val="24"/>
                <w:lang w:eastAsia="zh-CN"/>
              </w:rPr>
            </w:pPr>
            <w:r w:rsidRPr="007626C7">
              <w:rPr>
                <w:rFonts w:eastAsia="Calibri"/>
                <w:color w:val="000000" w:themeColor="text1"/>
                <w:sz w:val="24"/>
                <w:szCs w:val="24"/>
              </w:rPr>
              <w:t>3) скорочення обсягу видатків на здійснення закупівлі товарів, робіт чи послуг;</w:t>
            </w:r>
          </w:p>
          <w:p w14:paraId="6592A080" w14:textId="77777777" w:rsidR="008B661B" w:rsidRPr="007626C7" w:rsidRDefault="008B661B" w:rsidP="008B661B">
            <w:pPr>
              <w:suppressAutoHyphens/>
              <w:spacing w:after="0" w:line="240" w:lineRule="auto"/>
              <w:ind w:firstLine="567"/>
              <w:jc w:val="both"/>
              <w:rPr>
                <w:rFonts w:eastAsia="Calibri"/>
                <w:color w:val="000000" w:themeColor="text1"/>
                <w:sz w:val="24"/>
                <w:szCs w:val="24"/>
                <w:lang w:eastAsia="zh-CN"/>
              </w:rPr>
            </w:pPr>
            <w:r w:rsidRPr="007626C7">
              <w:rPr>
                <w:rFonts w:eastAsia="Calibri"/>
                <w:color w:val="000000" w:themeColor="text1"/>
                <w:sz w:val="24"/>
                <w:szCs w:val="24"/>
              </w:rPr>
              <w:t>4) коли здійснення закупівлі стало неможливим внаслідок дії обставин непереборної сили.</w:t>
            </w:r>
          </w:p>
          <w:p w14:paraId="6592A081" w14:textId="77777777" w:rsidR="008B661B" w:rsidRPr="007626C7" w:rsidRDefault="008B661B" w:rsidP="008B661B">
            <w:pPr>
              <w:widowControl w:val="0"/>
              <w:suppressAutoHyphens/>
              <w:spacing w:after="0" w:line="240" w:lineRule="auto"/>
              <w:jc w:val="both"/>
              <w:rPr>
                <w:rFonts w:eastAsia="Calibri"/>
                <w:color w:val="000000" w:themeColor="text1"/>
                <w:sz w:val="24"/>
                <w:szCs w:val="24"/>
              </w:rPr>
            </w:pPr>
          </w:p>
          <w:p w14:paraId="6592A082" w14:textId="77777777" w:rsidR="008B661B" w:rsidRPr="007626C7" w:rsidRDefault="008B661B" w:rsidP="008B661B">
            <w:pPr>
              <w:widowControl w:val="0"/>
              <w:suppressAutoHyphens/>
              <w:spacing w:after="0" w:line="240" w:lineRule="auto"/>
              <w:jc w:val="both"/>
              <w:rPr>
                <w:rFonts w:eastAsia="Calibri"/>
                <w:color w:val="000000" w:themeColor="text1"/>
                <w:sz w:val="24"/>
                <w:szCs w:val="24"/>
                <w:lang w:eastAsia="zh-CN"/>
              </w:rPr>
            </w:pPr>
            <w:r w:rsidRPr="007626C7">
              <w:rPr>
                <w:rFonts w:eastAsia="Calibri"/>
                <w:color w:val="000000" w:themeColor="text1"/>
                <w:sz w:val="24"/>
                <w:szCs w:val="24"/>
              </w:rPr>
              <w:t>Відкриті торги автоматично відміняються електронною системою закупівель у разі:</w:t>
            </w:r>
          </w:p>
          <w:p w14:paraId="6592A083" w14:textId="77777777" w:rsidR="008B661B" w:rsidRPr="007626C7" w:rsidRDefault="008B661B" w:rsidP="008B661B">
            <w:pPr>
              <w:suppressAutoHyphens/>
              <w:spacing w:after="0" w:line="240" w:lineRule="auto"/>
              <w:ind w:firstLine="567"/>
              <w:jc w:val="both"/>
              <w:rPr>
                <w:rFonts w:eastAsia="Calibri"/>
                <w:color w:val="000000" w:themeColor="text1"/>
                <w:sz w:val="24"/>
                <w:szCs w:val="24"/>
                <w:lang w:eastAsia="zh-CN"/>
              </w:rPr>
            </w:pPr>
            <w:r w:rsidRPr="007626C7">
              <w:rPr>
                <w:rFonts w:eastAsia="Calibri"/>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592A084" w14:textId="77777777" w:rsidR="008B661B" w:rsidRPr="007626C7" w:rsidRDefault="008B661B" w:rsidP="008B661B">
            <w:pPr>
              <w:suppressAutoHyphens/>
              <w:spacing w:after="0" w:line="240" w:lineRule="auto"/>
              <w:ind w:firstLine="567"/>
              <w:jc w:val="both"/>
              <w:rPr>
                <w:rFonts w:eastAsia="Calibri"/>
                <w:color w:val="000000" w:themeColor="text1"/>
                <w:sz w:val="24"/>
                <w:szCs w:val="24"/>
                <w:lang w:eastAsia="zh-CN"/>
              </w:rPr>
            </w:pPr>
            <w:r w:rsidRPr="007626C7">
              <w:rPr>
                <w:rFonts w:eastAsia="Calibri"/>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592A085" w14:textId="77777777" w:rsidR="008B661B" w:rsidRPr="007626C7" w:rsidRDefault="008B661B" w:rsidP="008B661B">
            <w:pPr>
              <w:widowControl w:val="0"/>
              <w:suppressAutoHyphens/>
              <w:spacing w:after="0" w:line="240" w:lineRule="auto"/>
              <w:jc w:val="both"/>
              <w:rPr>
                <w:rFonts w:eastAsia="Calibri"/>
                <w:color w:val="000000" w:themeColor="text1"/>
                <w:sz w:val="24"/>
                <w:szCs w:val="24"/>
                <w:lang w:eastAsia="zh-CN"/>
              </w:rPr>
            </w:pPr>
            <w:r w:rsidRPr="007626C7">
              <w:rPr>
                <w:rFonts w:eastAsia="Calibri"/>
                <w:color w:val="000000" w:themeColor="text1"/>
                <w:sz w:val="24"/>
                <w:szCs w:val="24"/>
                <w:lang w:eastAsia="zh-CN"/>
              </w:rPr>
              <w:t>В</w:t>
            </w:r>
            <w:r w:rsidRPr="007626C7">
              <w:rPr>
                <w:rFonts w:eastAsia="Calibri"/>
                <w:color w:val="000000" w:themeColor="text1"/>
                <w:sz w:val="24"/>
                <w:szCs w:val="24"/>
              </w:rPr>
              <w:t>ідкриті торги можуть бути відмінені частково (за лотом).</w:t>
            </w:r>
          </w:p>
          <w:p w14:paraId="6592A086" w14:textId="77777777" w:rsidR="008B661B" w:rsidRPr="007626C7" w:rsidRDefault="008B661B" w:rsidP="008B661B">
            <w:pPr>
              <w:widowControl w:val="0"/>
              <w:suppressAutoHyphens/>
              <w:spacing w:after="0" w:line="240" w:lineRule="auto"/>
              <w:jc w:val="both"/>
              <w:rPr>
                <w:rFonts w:eastAsia="Calibri"/>
                <w:color w:val="000000" w:themeColor="text1"/>
                <w:sz w:val="24"/>
                <w:szCs w:val="24"/>
                <w:lang w:eastAsia="zh-CN"/>
              </w:rPr>
            </w:pPr>
            <w:r w:rsidRPr="007626C7">
              <w:rPr>
                <w:rFonts w:eastAsia="Calibri"/>
                <w:color w:val="000000" w:themeColor="text1"/>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592A087" w14:textId="7D00F900" w:rsidR="008B661B" w:rsidRPr="007626C7" w:rsidRDefault="008B661B" w:rsidP="008B661B">
            <w:pPr>
              <w:widowControl w:val="0"/>
              <w:suppressAutoHyphens/>
              <w:spacing w:after="0" w:line="240" w:lineRule="auto"/>
              <w:ind w:firstLine="567"/>
              <w:jc w:val="both"/>
              <w:rPr>
                <w:rFonts w:eastAsia="Calibri"/>
                <w:color w:val="000000" w:themeColor="text1"/>
                <w:sz w:val="24"/>
                <w:szCs w:val="24"/>
                <w:lang w:eastAsia="zh-CN"/>
              </w:rPr>
            </w:pPr>
            <w:r w:rsidRPr="007626C7">
              <w:rPr>
                <w:rFonts w:eastAsia="Calibri"/>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w:t>
            </w:r>
            <w:r w:rsidR="00AF293D" w:rsidRPr="007626C7">
              <w:rPr>
                <w:rFonts w:eastAsia="Calibri"/>
                <w:color w:val="000000" w:themeColor="text1"/>
                <w:sz w:val="24"/>
                <w:szCs w:val="24"/>
              </w:rPr>
              <w:t xml:space="preserve"> пункт 51 Особливостей</w:t>
            </w:r>
            <w:r w:rsidRPr="007626C7">
              <w:rPr>
                <w:rFonts w:eastAsia="Calibri"/>
                <w:color w:val="000000" w:themeColor="text1"/>
                <w:sz w:val="24"/>
                <w:szCs w:val="24"/>
              </w:rPr>
              <w:t>, оприлюднюється інформація про відміну відкритих торгів.</w:t>
            </w:r>
          </w:p>
          <w:p w14:paraId="6592A088" w14:textId="77777777" w:rsidR="006D2AFE" w:rsidRPr="007626C7" w:rsidRDefault="008B661B" w:rsidP="008B661B">
            <w:pPr>
              <w:widowControl w:val="0"/>
              <w:spacing w:after="0" w:line="240" w:lineRule="auto"/>
              <w:ind w:firstLine="176"/>
              <w:contextualSpacing/>
              <w:jc w:val="both"/>
              <w:rPr>
                <w:color w:val="000000" w:themeColor="text1"/>
                <w:sz w:val="24"/>
                <w:szCs w:val="24"/>
                <w:lang w:val="ru-RU" w:eastAsia="uk-UA"/>
              </w:rPr>
            </w:pPr>
            <w:r w:rsidRPr="007626C7">
              <w:rPr>
                <w:color w:val="000000" w:themeColor="text1"/>
                <w:sz w:val="24"/>
                <w:szCs w:val="24"/>
              </w:rPr>
              <w:t xml:space="preserve">       </w:t>
            </w:r>
            <w:r w:rsidRPr="007626C7">
              <w:rPr>
                <w:rFonts w:eastAsia="Calibri"/>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6C7" w:rsidRPr="007626C7" w14:paraId="6592A090"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A08A" w14:textId="77777777" w:rsidR="001B598F" w:rsidRPr="007626C7" w:rsidRDefault="001B598F" w:rsidP="001B598F">
            <w:pPr>
              <w:widowControl w:val="0"/>
              <w:spacing w:after="0" w:line="240" w:lineRule="auto"/>
              <w:ind w:right="113"/>
              <w:contextualSpacing/>
              <w:rPr>
                <w:color w:val="000000" w:themeColor="text1"/>
                <w:sz w:val="24"/>
                <w:szCs w:val="24"/>
              </w:rPr>
            </w:pPr>
            <w:r w:rsidRPr="007626C7">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A08B" w14:textId="77777777" w:rsidR="001B598F" w:rsidRPr="007626C7" w:rsidRDefault="001B598F" w:rsidP="001B598F">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14:paraId="6592A08C" w14:textId="77777777" w:rsidR="008B661B" w:rsidRPr="007626C7" w:rsidRDefault="008B661B" w:rsidP="008B661B">
            <w:pPr>
              <w:widowControl w:val="0"/>
              <w:ind w:firstLine="566"/>
              <w:jc w:val="both"/>
              <w:rPr>
                <w:rFonts w:eastAsia="Calibri"/>
                <w:color w:val="000000" w:themeColor="text1"/>
                <w:sz w:val="24"/>
                <w:szCs w:val="24"/>
                <w:lang w:eastAsia="zh-CN"/>
              </w:rPr>
            </w:pPr>
            <w:r w:rsidRPr="007626C7">
              <w:rPr>
                <w:rFonts w:eastAsia="Calibri"/>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592A08D" w14:textId="77777777" w:rsidR="008B661B" w:rsidRPr="007626C7" w:rsidRDefault="008B661B" w:rsidP="008B661B">
            <w:pPr>
              <w:widowControl w:val="0"/>
              <w:suppressAutoHyphens/>
              <w:spacing w:after="0" w:line="240" w:lineRule="auto"/>
              <w:ind w:firstLine="566"/>
              <w:jc w:val="both"/>
              <w:rPr>
                <w:rFonts w:eastAsia="Calibri"/>
                <w:color w:val="000000" w:themeColor="text1"/>
                <w:sz w:val="24"/>
                <w:szCs w:val="24"/>
              </w:rPr>
            </w:pPr>
            <w:r w:rsidRPr="007626C7">
              <w:rPr>
                <w:rFonts w:eastAsia="Calibri"/>
                <w:color w:val="000000" w:themeColor="text1"/>
                <w:sz w:val="24"/>
                <w:szCs w:val="24"/>
                <w:lang w:eastAsia="zh-CN"/>
              </w:rPr>
              <w:t> </w:t>
            </w:r>
            <w:r w:rsidRPr="007626C7">
              <w:rPr>
                <w:rFonts w:eastAsia="Calibri"/>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7626C7">
              <w:rPr>
                <w:rFonts w:eastAsia="Calibri"/>
                <w:color w:val="000000" w:themeColor="text1"/>
                <w:sz w:val="24"/>
                <w:szCs w:val="24"/>
              </w:rPr>
              <w:lastRenderedPageBreak/>
              <w:t>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592A08E" w14:textId="77777777" w:rsidR="008B661B" w:rsidRPr="007626C7" w:rsidRDefault="008B661B" w:rsidP="008B661B">
            <w:pPr>
              <w:widowControl w:val="0"/>
              <w:suppressAutoHyphens/>
              <w:spacing w:after="0" w:line="240" w:lineRule="auto"/>
              <w:ind w:firstLine="566"/>
              <w:jc w:val="both"/>
              <w:rPr>
                <w:color w:val="000000" w:themeColor="text1"/>
                <w:sz w:val="24"/>
                <w:szCs w:val="24"/>
              </w:rPr>
            </w:pPr>
            <w:r w:rsidRPr="007626C7">
              <w:rPr>
                <w:rFonts w:eastAsia="Calibri"/>
                <w:color w:val="000000" w:themeColor="text1"/>
                <w:sz w:val="24"/>
                <w:szCs w:val="24"/>
                <w:lang w:eastAsia="zh-CN"/>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r w:rsidRPr="007626C7">
              <w:rPr>
                <w:color w:val="000000" w:themeColor="text1"/>
                <w:sz w:val="24"/>
                <w:szCs w:val="24"/>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6592A08F" w14:textId="77777777" w:rsidR="001B598F" w:rsidRPr="007626C7" w:rsidRDefault="001B598F" w:rsidP="001B598F">
            <w:pPr>
              <w:widowControl w:val="0"/>
              <w:spacing w:after="0" w:line="240" w:lineRule="auto"/>
              <w:ind w:right="113"/>
              <w:contextualSpacing/>
              <w:jc w:val="both"/>
              <w:rPr>
                <w:color w:val="000000" w:themeColor="text1"/>
                <w:sz w:val="24"/>
                <w:szCs w:val="24"/>
                <w:lang w:eastAsia="uk-UA"/>
              </w:rPr>
            </w:pPr>
          </w:p>
        </w:tc>
      </w:tr>
      <w:tr w:rsidR="007626C7" w:rsidRPr="007626C7" w14:paraId="6592A095"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A091" w14:textId="77777777" w:rsidR="006D2AFE" w:rsidRPr="007626C7" w:rsidRDefault="006D2AFE" w:rsidP="006D2AFE">
            <w:pPr>
              <w:widowControl w:val="0"/>
              <w:spacing w:after="0" w:line="240" w:lineRule="auto"/>
              <w:ind w:right="113"/>
              <w:contextualSpacing/>
              <w:rPr>
                <w:color w:val="000000" w:themeColor="text1"/>
                <w:sz w:val="24"/>
                <w:szCs w:val="24"/>
              </w:rPr>
            </w:pPr>
            <w:r w:rsidRPr="007626C7">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A092" w14:textId="77777777" w:rsidR="006D2AFE" w:rsidRPr="007626C7" w:rsidRDefault="000639AC" w:rsidP="006D2AF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Проє</w:t>
            </w:r>
            <w:r w:rsidR="006D2AFE" w:rsidRPr="007626C7">
              <w:rPr>
                <w:color w:val="000000" w:themeColor="text1"/>
                <w:sz w:val="24"/>
                <w:szCs w:val="24"/>
                <w:lang w:eastAsia="uk-UA"/>
              </w:rPr>
              <w:t xml:space="preserve">кт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14:paraId="6592A093" w14:textId="77777777" w:rsidR="0054026B" w:rsidRPr="007626C7" w:rsidRDefault="0054026B" w:rsidP="0054026B">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Проект договору викладено у Додатку 3 до тендерної документації.</w:t>
            </w:r>
          </w:p>
          <w:p w14:paraId="6592A094" w14:textId="77777777" w:rsidR="006D2AFE" w:rsidRPr="007626C7" w:rsidRDefault="0054026B" w:rsidP="0054026B">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У разі проведення багатолотової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7626C7" w:rsidRPr="007626C7" w14:paraId="6592A09B"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A096" w14:textId="77777777" w:rsidR="006D2AFE" w:rsidRPr="007626C7" w:rsidRDefault="006D2AFE" w:rsidP="006D2AFE">
            <w:pPr>
              <w:widowControl w:val="0"/>
              <w:spacing w:after="0" w:line="240" w:lineRule="auto"/>
              <w:ind w:right="113"/>
              <w:contextualSpacing/>
              <w:rPr>
                <w:color w:val="000000" w:themeColor="text1"/>
                <w:sz w:val="24"/>
                <w:szCs w:val="24"/>
              </w:rPr>
            </w:pPr>
            <w:r w:rsidRPr="007626C7">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A097" w14:textId="77777777" w:rsidR="006D2AFE" w:rsidRPr="007626C7" w:rsidRDefault="006D2AFE" w:rsidP="006D2AF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14:paraId="151CD3C6" w14:textId="613BB2DC" w:rsidR="000B3355" w:rsidRPr="007626C7" w:rsidRDefault="000B3355" w:rsidP="000B3355">
            <w:pPr>
              <w:widowControl w:val="0"/>
              <w:spacing w:after="0" w:line="240" w:lineRule="auto"/>
              <w:ind w:right="113" w:firstLine="176"/>
              <w:contextualSpacing/>
              <w:jc w:val="both"/>
              <w:rPr>
                <w:color w:val="000000" w:themeColor="text1"/>
                <w:sz w:val="24"/>
                <w:szCs w:val="24"/>
                <w:lang w:eastAsia="ru-RU"/>
              </w:rPr>
            </w:pPr>
            <w:r w:rsidRPr="007626C7">
              <w:rPr>
                <w:color w:val="000000" w:themeColor="text1"/>
                <w:sz w:val="24"/>
                <w:szCs w:val="24"/>
                <w:lang w:eastAsia="ru-RU"/>
              </w:rPr>
              <w:t xml:space="preserve">  </w:t>
            </w:r>
            <w:r w:rsidR="00157BA9" w:rsidRPr="007626C7">
              <w:rPr>
                <w:color w:val="000000" w:themeColor="text1"/>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7626C7">
              <w:rPr>
                <w:color w:val="000000" w:themeColor="text1"/>
                <w:sz w:val="24"/>
                <w:szCs w:val="24"/>
                <w:lang w:eastAsia="ru-RU"/>
              </w:rPr>
              <w:t>.</w:t>
            </w:r>
          </w:p>
          <w:p w14:paraId="6592A098" w14:textId="065C3262" w:rsidR="0054026B" w:rsidRPr="007626C7" w:rsidRDefault="00AC37AC" w:rsidP="000B3355">
            <w:pPr>
              <w:widowControl w:val="0"/>
              <w:spacing w:after="0" w:line="240" w:lineRule="auto"/>
              <w:ind w:right="113" w:firstLine="176"/>
              <w:contextualSpacing/>
              <w:jc w:val="both"/>
              <w:rPr>
                <w:color w:val="000000" w:themeColor="text1"/>
                <w:sz w:val="24"/>
                <w:szCs w:val="24"/>
                <w:lang w:eastAsia="ru-RU"/>
              </w:rPr>
            </w:pPr>
            <w:r w:rsidRPr="007626C7">
              <w:rPr>
                <w:color w:val="000000" w:themeColor="text1"/>
                <w:sz w:val="24"/>
                <w:szCs w:val="24"/>
                <w:lang w:eastAsia="uk-UA"/>
              </w:rPr>
              <w:t xml:space="preserve"> </w:t>
            </w:r>
            <w:r w:rsidR="000B3355" w:rsidRPr="007626C7">
              <w:rPr>
                <w:color w:val="000000" w:themeColor="text1"/>
                <w:sz w:val="24"/>
                <w:szCs w:val="24"/>
                <w:lang w:eastAsia="uk-UA"/>
              </w:rPr>
              <w:t xml:space="preserve"> </w:t>
            </w:r>
            <w:r w:rsidR="0054026B" w:rsidRPr="007626C7">
              <w:rPr>
                <w:color w:val="000000" w:themeColor="text1"/>
                <w:sz w:val="24"/>
                <w:szCs w:val="24"/>
                <w:lang w:eastAsia="uk-UA"/>
              </w:rPr>
              <w:t>Істотні умови, що обов’язково включаються до договору про закупівлю, включені до  проєкту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6592A099" w14:textId="77777777" w:rsidR="0054026B" w:rsidRPr="007626C7" w:rsidRDefault="00AC37AC" w:rsidP="0054026B">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 xml:space="preserve"> </w:t>
            </w:r>
            <w:r w:rsidR="0054026B" w:rsidRPr="007626C7">
              <w:rPr>
                <w:color w:val="000000" w:themeColor="text1"/>
                <w:sz w:val="24"/>
                <w:szCs w:val="24"/>
                <w:lang w:eastAsia="uk-UA"/>
              </w:rPr>
              <w:t>Ціна договору визначається згідно умов, що визначені замовником в тендерній документації, та поданого переможцем розрахунку вартості тендерної пропозиції.</w:t>
            </w:r>
          </w:p>
          <w:p w14:paraId="6592A09A" w14:textId="77777777" w:rsidR="006D2AFE" w:rsidRPr="007626C7" w:rsidRDefault="0054026B" w:rsidP="0054026B">
            <w:pPr>
              <w:widowControl w:val="0"/>
              <w:tabs>
                <w:tab w:val="left" w:pos="601"/>
              </w:tabs>
              <w:spacing w:line="240" w:lineRule="auto"/>
              <w:ind w:firstLine="459"/>
              <w:jc w:val="both"/>
              <w:rPr>
                <w:color w:val="000000" w:themeColor="text1"/>
                <w:sz w:val="24"/>
                <w:szCs w:val="24"/>
              </w:rPr>
            </w:pPr>
            <w:r w:rsidRPr="007626C7">
              <w:rPr>
                <w:color w:val="000000" w:themeColor="text1"/>
                <w:sz w:val="24"/>
                <w:szCs w:val="24"/>
              </w:rPr>
              <w:t>Договір про закупівлю, що укладається з резидентом України, повинен бути викладений виключно українською мовою.</w:t>
            </w:r>
            <w:r w:rsidRPr="007626C7">
              <w:rPr>
                <w:color w:val="000000" w:themeColor="text1"/>
                <w:sz w:val="24"/>
                <w:szCs w:val="24"/>
              </w:rPr>
              <w:br/>
              <w:t xml:space="preserve">      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tc>
      </w:tr>
      <w:tr w:rsidR="007626C7" w:rsidRPr="007626C7" w14:paraId="6592A09F"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14:paraId="6592A09C" w14:textId="77777777" w:rsidR="006D2AFE" w:rsidRPr="007626C7" w:rsidRDefault="006D2AFE" w:rsidP="006D2AFE">
            <w:pPr>
              <w:widowControl w:val="0"/>
              <w:spacing w:after="0" w:line="240" w:lineRule="auto"/>
              <w:ind w:right="113"/>
              <w:contextualSpacing/>
              <w:rPr>
                <w:color w:val="000000" w:themeColor="text1"/>
                <w:sz w:val="24"/>
                <w:szCs w:val="24"/>
              </w:rPr>
            </w:pPr>
            <w:r w:rsidRPr="007626C7">
              <w:rPr>
                <w:color w:val="000000" w:themeColor="text1"/>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tcPr>
          <w:p w14:paraId="6592A09D" w14:textId="77777777" w:rsidR="006D2AFE" w:rsidRPr="007626C7" w:rsidRDefault="006D2AFE" w:rsidP="006D2AF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14:paraId="6592A09E" w14:textId="22C68961" w:rsidR="00E22130" w:rsidRPr="007626C7" w:rsidRDefault="0054026B" w:rsidP="00E22130">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w:t>
            </w:r>
            <w:r w:rsidR="00362A26" w:rsidRPr="007626C7">
              <w:rPr>
                <w:color w:val="000000" w:themeColor="text1"/>
                <w:sz w:val="24"/>
                <w:szCs w:val="24"/>
                <w:lang w:eastAsia="uk-UA"/>
              </w:rPr>
              <w:t>7</w:t>
            </w:r>
            <w:r w:rsidRPr="007626C7">
              <w:rPr>
                <w:color w:val="000000" w:themeColor="text1"/>
                <w:sz w:val="24"/>
                <w:szCs w:val="24"/>
                <w:lang w:eastAsia="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w:t>
            </w:r>
            <w:r w:rsidRPr="007626C7">
              <w:rPr>
                <w:color w:val="000000" w:themeColor="text1"/>
                <w:sz w:val="24"/>
                <w:szCs w:val="24"/>
                <w:lang w:eastAsia="uk-UA"/>
              </w:rPr>
              <w:lastRenderedPageBreak/>
              <w:t>п.4</w:t>
            </w:r>
            <w:r w:rsidR="00362A26" w:rsidRPr="007626C7">
              <w:rPr>
                <w:color w:val="000000" w:themeColor="text1"/>
                <w:sz w:val="24"/>
                <w:szCs w:val="24"/>
                <w:lang w:eastAsia="uk-UA"/>
              </w:rPr>
              <w:t>9</w:t>
            </w:r>
            <w:r w:rsidRPr="007626C7">
              <w:rPr>
                <w:color w:val="000000" w:themeColor="text1"/>
                <w:sz w:val="24"/>
                <w:szCs w:val="24"/>
                <w:lang w:eastAsia="uk-UA"/>
              </w:rPr>
              <w:t xml:space="preserve"> Особливостей.</w:t>
            </w:r>
          </w:p>
        </w:tc>
      </w:tr>
      <w:tr w:rsidR="007626C7" w:rsidRPr="007626C7" w14:paraId="6592A0A3" w14:textId="77777777"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592A0A0" w14:textId="77777777" w:rsidR="006D2AFE" w:rsidRPr="007626C7" w:rsidRDefault="006D2AFE" w:rsidP="006D2AFE">
            <w:pPr>
              <w:widowControl w:val="0"/>
              <w:spacing w:after="0" w:line="240" w:lineRule="auto"/>
              <w:ind w:right="113"/>
              <w:contextualSpacing/>
              <w:rPr>
                <w:color w:val="000000" w:themeColor="text1"/>
                <w:sz w:val="24"/>
                <w:szCs w:val="24"/>
              </w:rPr>
            </w:pPr>
            <w:r w:rsidRPr="007626C7">
              <w:rPr>
                <w:color w:val="000000" w:themeColor="text1"/>
                <w:sz w:val="24"/>
                <w:szCs w:val="24"/>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592A0A1" w14:textId="77777777" w:rsidR="006D2AFE" w:rsidRPr="007626C7" w:rsidRDefault="006D2AFE" w:rsidP="006D2AFE">
            <w:pPr>
              <w:widowControl w:val="0"/>
              <w:spacing w:after="0" w:line="240" w:lineRule="auto"/>
              <w:ind w:right="113"/>
              <w:contextualSpacing/>
              <w:rPr>
                <w:color w:val="000000" w:themeColor="text1"/>
                <w:sz w:val="24"/>
                <w:szCs w:val="24"/>
                <w:lang w:eastAsia="uk-UA"/>
              </w:rPr>
            </w:pPr>
            <w:r w:rsidRPr="007626C7">
              <w:rPr>
                <w:color w:val="000000" w:themeColor="text1"/>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14:paraId="6592A0A2" w14:textId="77777777" w:rsidR="006D2AFE" w:rsidRPr="007626C7" w:rsidRDefault="006D2AFE" w:rsidP="006D2AFE">
            <w:pPr>
              <w:widowControl w:val="0"/>
              <w:spacing w:after="0" w:line="240" w:lineRule="auto"/>
              <w:ind w:right="113" w:firstLine="176"/>
              <w:contextualSpacing/>
              <w:jc w:val="both"/>
              <w:rPr>
                <w:color w:val="000000" w:themeColor="text1"/>
                <w:sz w:val="24"/>
                <w:szCs w:val="24"/>
                <w:lang w:eastAsia="uk-UA"/>
              </w:rPr>
            </w:pPr>
            <w:r w:rsidRPr="007626C7">
              <w:rPr>
                <w:color w:val="000000" w:themeColor="text1"/>
                <w:sz w:val="24"/>
                <w:szCs w:val="24"/>
                <w:lang w:eastAsia="uk-UA"/>
              </w:rPr>
              <w:t>Не вимагається</w:t>
            </w:r>
          </w:p>
        </w:tc>
      </w:tr>
    </w:tbl>
    <w:p w14:paraId="6592A0A4" w14:textId="77777777" w:rsidR="00C314E9" w:rsidRPr="007626C7" w:rsidRDefault="001205CF" w:rsidP="00C314E9">
      <w:pPr>
        <w:spacing w:after="0" w:line="240" w:lineRule="auto"/>
        <w:ind w:right="198"/>
        <w:jc w:val="right"/>
        <w:rPr>
          <w:b/>
          <w:bCs/>
          <w:color w:val="000000" w:themeColor="text1"/>
          <w:sz w:val="24"/>
          <w:szCs w:val="24"/>
        </w:rPr>
      </w:pPr>
      <w:r w:rsidRPr="007626C7">
        <w:rPr>
          <w:b/>
          <w:bCs/>
          <w:color w:val="000000" w:themeColor="text1"/>
          <w:sz w:val="24"/>
          <w:szCs w:val="24"/>
        </w:rPr>
        <w:br/>
      </w:r>
    </w:p>
    <w:p w14:paraId="6592A0A5" w14:textId="77777777" w:rsidR="004B34CC" w:rsidRPr="007626C7" w:rsidRDefault="004B34CC" w:rsidP="004B34CC">
      <w:pPr>
        <w:spacing w:after="0" w:line="240" w:lineRule="auto"/>
        <w:ind w:right="198"/>
        <w:jc w:val="right"/>
        <w:rPr>
          <w:b/>
          <w:bCs/>
          <w:color w:val="000000" w:themeColor="text1"/>
          <w:sz w:val="24"/>
          <w:szCs w:val="24"/>
        </w:rPr>
      </w:pPr>
      <w:r w:rsidRPr="007626C7">
        <w:rPr>
          <w:b/>
          <w:bCs/>
          <w:color w:val="000000" w:themeColor="text1"/>
          <w:sz w:val="24"/>
          <w:szCs w:val="24"/>
        </w:rPr>
        <w:t>ДОДАТОК 1</w:t>
      </w:r>
    </w:p>
    <w:p w14:paraId="6592A0A6" w14:textId="77777777" w:rsidR="004B34CC" w:rsidRPr="007626C7" w:rsidRDefault="004B34CC" w:rsidP="004B34CC">
      <w:pPr>
        <w:spacing w:after="0" w:line="240" w:lineRule="auto"/>
        <w:ind w:left="5660" w:firstLine="700"/>
        <w:jc w:val="right"/>
        <w:rPr>
          <w:color w:val="000000" w:themeColor="text1"/>
          <w:sz w:val="24"/>
          <w:szCs w:val="24"/>
          <w:lang w:eastAsia="uk-UA"/>
        </w:rPr>
      </w:pPr>
      <w:r w:rsidRPr="007626C7">
        <w:rPr>
          <w:i/>
          <w:iCs/>
          <w:color w:val="000000" w:themeColor="text1"/>
          <w:sz w:val="24"/>
          <w:szCs w:val="24"/>
          <w:lang w:eastAsia="uk-UA"/>
        </w:rPr>
        <w:t>до тендерної документації</w:t>
      </w:r>
    </w:p>
    <w:p w14:paraId="6592A0A7" w14:textId="77777777" w:rsidR="004B34CC" w:rsidRPr="007626C7" w:rsidRDefault="004B34CC" w:rsidP="004B34CC">
      <w:pPr>
        <w:spacing w:after="0" w:line="240" w:lineRule="auto"/>
        <w:ind w:left="180" w:right="196"/>
        <w:rPr>
          <w:i/>
          <w:iCs/>
          <w:color w:val="000000" w:themeColor="text1"/>
          <w:sz w:val="24"/>
          <w:szCs w:val="24"/>
        </w:rPr>
      </w:pPr>
      <w:r w:rsidRPr="007626C7">
        <w:rPr>
          <w:i/>
          <w:iCs/>
          <w:color w:val="000000" w:themeColor="text1"/>
          <w:sz w:val="24"/>
          <w:szCs w:val="24"/>
        </w:rPr>
        <w:t>Форма цінової пропозиції „Пропозиція" подається у вигляді, наведеному нижче.</w:t>
      </w:r>
    </w:p>
    <w:p w14:paraId="6592A0A8" w14:textId="77777777" w:rsidR="004B34CC" w:rsidRPr="007626C7" w:rsidRDefault="004B34CC" w:rsidP="004B34CC">
      <w:pPr>
        <w:spacing w:after="0" w:line="240" w:lineRule="auto"/>
        <w:ind w:left="180" w:right="196"/>
        <w:rPr>
          <w:i/>
          <w:iCs/>
          <w:color w:val="000000" w:themeColor="text1"/>
          <w:sz w:val="24"/>
          <w:szCs w:val="24"/>
          <w:lang w:eastAsia="ru-RU"/>
        </w:rPr>
      </w:pPr>
    </w:p>
    <w:p w14:paraId="6592A0A9" w14:textId="77777777" w:rsidR="004B34CC" w:rsidRPr="007626C7" w:rsidRDefault="004B34CC" w:rsidP="004B34CC">
      <w:pPr>
        <w:spacing w:after="0" w:line="240" w:lineRule="auto"/>
        <w:jc w:val="center"/>
        <w:rPr>
          <w:b/>
          <w:color w:val="000000" w:themeColor="text1"/>
          <w:sz w:val="24"/>
          <w:szCs w:val="24"/>
          <w:lang w:eastAsia="ru-RU"/>
        </w:rPr>
      </w:pPr>
      <w:r w:rsidRPr="007626C7">
        <w:rPr>
          <w:b/>
          <w:color w:val="000000" w:themeColor="text1"/>
          <w:sz w:val="24"/>
          <w:szCs w:val="24"/>
          <w:lang w:eastAsia="ru-RU"/>
        </w:rPr>
        <w:t>ФОРМА ЦІНОВОЇ ПРОПОЗИЦІЇ "ПРОПОЗИЦІЯ"</w:t>
      </w:r>
    </w:p>
    <w:p w14:paraId="6592A0AA" w14:textId="77777777" w:rsidR="004B34CC" w:rsidRPr="007626C7" w:rsidRDefault="004B34CC" w:rsidP="004B34CC">
      <w:pPr>
        <w:spacing w:after="0" w:line="240" w:lineRule="auto"/>
        <w:jc w:val="center"/>
        <w:rPr>
          <w:color w:val="000000" w:themeColor="text1"/>
          <w:sz w:val="24"/>
          <w:szCs w:val="24"/>
          <w:lang w:eastAsia="ru-RU"/>
        </w:rPr>
      </w:pPr>
      <w:r w:rsidRPr="007626C7">
        <w:rPr>
          <w:color w:val="000000" w:themeColor="text1"/>
          <w:sz w:val="24"/>
          <w:szCs w:val="24"/>
          <w:lang w:eastAsia="ru-RU"/>
        </w:rPr>
        <w:t>(форма, яка подається Учасником на фірмовому бланку)</w:t>
      </w:r>
    </w:p>
    <w:p w14:paraId="6592A0AB" w14:textId="77777777" w:rsidR="004B34CC" w:rsidRPr="007626C7" w:rsidRDefault="004B34CC" w:rsidP="004B34CC">
      <w:pPr>
        <w:spacing w:after="0" w:line="240" w:lineRule="auto"/>
        <w:rPr>
          <w:color w:val="000000" w:themeColor="text1"/>
          <w:sz w:val="24"/>
          <w:szCs w:val="24"/>
          <w:lang w:eastAsia="ru-RU"/>
        </w:rPr>
      </w:pPr>
    </w:p>
    <w:p w14:paraId="6592A0AC" w14:textId="77777777" w:rsidR="004B34CC" w:rsidRPr="007626C7" w:rsidRDefault="004B34CC" w:rsidP="00ED059A">
      <w:pPr>
        <w:spacing w:after="0" w:line="240" w:lineRule="auto"/>
        <w:jc w:val="both"/>
        <w:rPr>
          <w:color w:val="000000" w:themeColor="text1"/>
          <w:kern w:val="36"/>
          <w:sz w:val="24"/>
          <w:szCs w:val="24"/>
          <w:bdr w:val="none" w:sz="0" w:space="0" w:color="auto" w:frame="1"/>
          <w:lang w:val="ru-RU"/>
        </w:rPr>
      </w:pPr>
      <w:r w:rsidRPr="007626C7">
        <w:rPr>
          <w:rFonts w:eastAsia="Calibri"/>
          <w:b/>
          <w:bCs/>
          <w:color w:val="000000" w:themeColor="text1"/>
          <w:kern w:val="32"/>
          <w:sz w:val="24"/>
          <w:szCs w:val="24"/>
        </w:rPr>
        <w:tab/>
      </w:r>
      <w:r w:rsidRPr="007626C7">
        <w:rPr>
          <w:rFonts w:eastAsia="Calibri"/>
          <w:bCs/>
          <w:color w:val="000000" w:themeColor="text1"/>
          <w:kern w:val="32"/>
          <w:sz w:val="24"/>
          <w:szCs w:val="24"/>
        </w:rPr>
        <w:t xml:space="preserve">Ми, (назва Учасника), надаємо свою пропозицію щодо участі у торгах на закупівлю </w:t>
      </w:r>
      <w:r w:rsidRPr="007626C7">
        <w:rPr>
          <w:rFonts w:eastAsia="Calibri"/>
          <w:b/>
          <w:bCs/>
          <w:color w:val="000000" w:themeColor="text1"/>
          <w:kern w:val="32"/>
          <w:sz w:val="24"/>
          <w:szCs w:val="24"/>
        </w:rPr>
        <w:t xml:space="preserve">– </w:t>
      </w:r>
      <w:r w:rsidRPr="007626C7">
        <w:rPr>
          <w:rFonts w:eastAsia="Calibri"/>
          <w:b/>
          <w:bCs/>
          <w:color w:val="000000" w:themeColor="text1"/>
          <w:kern w:val="32"/>
          <w:sz w:val="24"/>
          <w:szCs w:val="24"/>
        </w:rPr>
        <w:br/>
      </w:r>
      <w:r w:rsidRPr="007626C7">
        <w:rPr>
          <w:bCs/>
          <w:color w:val="000000" w:themeColor="text1"/>
          <w:sz w:val="24"/>
          <w:szCs w:val="24"/>
          <w:lang w:eastAsia="ru-RU"/>
        </w:rPr>
        <w:t xml:space="preserve">Єдиний закупівельний словник </w:t>
      </w:r>
      <w:r w:rsidRPr="007626C7">
        <w:rPr>
          <w:b/>
          <w:bCs/>
          <w:color w:val="000000" w:themeColor="text1"/>
          <w:sz w:val="24"/>
          <w:szCs w:val="24"/>
          <w:lang w:eastAsia="ru-RU"/>
        </w:rPr>
        <w:t>ДК 021-2015:</w:t>
      </w:r>
      <w:r w:rsidRPr="007626C7">
        <w:rPr>
          <w:b/>
          <w:color w:val="000000" w:themeColor="text1"/>
          <w:kern w:val="36"/>
          <w:sz w:val="24"/>
          <w:szCs w:val="24"/>
          <w:bdr w:val="none" w:sz="0" w:space="0" w:color="auto" w:frame="1"/>
          <w:lang w:val="ru-RU"/>
        </w:rPr>
        <w:t xml:space="preserve"> 03220000 – 9 Овочі, фрукти та горіхи</w:t>
      </w:r>
      <w:r w:rsidRPr="007626C7">
        <w:rPr>
          <w:color w:val="000000" w:themeColor="text1"/>
          <w:kern w:val="36"/>
          <w:sz w:val="24"/>
          <w:szCs w:val="24"/>
          <w:bdr w:val="none" w:sz="0" w:space="0" w:color="auto" w:frame="1"/>
          <w:lang w:val="ru-RU"/>
        </w:rPr>
        <w:t xml:space="preserve">. </w:t>
      </w:r>
      <w:r w:rsidRPr="007626C7">
        <w:rPr>
          <w:rFonts w:eastAsia="Calibri"/>
          <w:bCs/>
          <w:color w:val="000000" w:themeColor="text1"/>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05"/>
        <w:gridCol w:w="646"/>
        <w:gridCol w:w="1200"/>
        <w:gridCol w:w="956"/>
        <w:gridCol w:w="1063"/>
        <w:gridCol w:w="2327"/>
      </w:tblGrid>
      <w:tr w:rsidR="007626C7" w:rsidRPr="007626C7" w14:paraId="6592A0B8" w14:textId="77777777" w:rsidTr="00A61EDF">
        <w:trPr>
          <w:trHeight w:val="1121"/>
        </w:trPr>
        <w:tc>
          <w:tcPr>
            <w:tcW w:w="562" w:type="dxa"/>
            <w:tcBorders>
              <w:top w:val="single" w:sz="4" w:space="0" w:color="auto"/>
              <w:left w:val="single" w:sz="4" w:space="0" w:color="auto"/>
              <w:bottom w:val="single" w:sz="4" w:space="0" w:color="auto"/>
              <w:right w:val="single" w:sz="4" w:space="0" w:color="auto"/>
            </w:tcBorders>
          </w:tcPr>
          <w:p w14:paraId="6592A0AD" w14:textId="77777777" w:rsidR="004B34CC" w:rsidRPr="007626C7" w:rsidRDefault="004B34CC" w:rsidP="00ED059A">
            <w:pPr>
              <w:spacing w:after="0" w:line="240" w:lineRule="auto"/>
              <w:jc w:val="center"/>
              <w:rPr>
                <w:color w:val="000000" w:themeColor="text1"/>
                <w:sz w:val="24"/>
                <w:szCs w:val="24"/>
                <w:lang w:val="en-US"/>
              </w:rPr>
            </w:pPr>
            <w:r w:rsidRPr="007626C7">
              <w:rPr>
                <w:color w:val="000000" w:themeColor="text1"/>
                <w:sz w:val="24"/>
                <w:szCs w:val="24"/>
              </w:rPr>
              <w:t>п/н</w:t>
            </w:r>
          </w:p>
          <w:p w14:paraId="6592A0AE" w14:textId="77777777" w:rsidR="004B34CC" w:rsidRPr="007626C7" w:rsidRDefault="004B34CC" w:rsidP="00ED059A">
            <w:pPr>
              <w:spacing w:after="0" w:line="240" w:lineRule="auto"/>
              <w:jc w:val="center"/>
              <w:rPr>
                <w:color w:val="000000" w:themeColor="text1"/>
                <w:sz w:val="24"/>
                <w:szCs w:val="24"/>
              </w:rPr>
            </w:pPr>
            <w:r w:rsidRPr="007626C7">
              <w:rPr>
                <w:color w:val="000000" w:themeColor="text1"/>
                <w:sz w:val="24"/>
                <w:szCs w:val="24"/>
              </w:rPr>
              <w:t>№</w:t>
            </w:r>
          </w:p>
          <w:p w14:paraId="6592A0AF" w14:textId="77777777" w:rsidR="004B34CC" w:rsidRPr="007626C7" w:rsidRDefault="004B34CC" w:rsidP="00ED059A">
            <w:pPr>
              <w:spacing w:after="0" w:line="240" w:lineRule="auto"/>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592A0B0" w14:textId="77777777" w:rsidR="004B34CC" w:rsidRPr="007626C7" w:rsidRDefault="004B34CC" w:rsidP="00ED059A">
            <w:pPr>
              <w:spacing w:after="0" w:line="240" w:lineRule="auto"/>
              <w:ind w:firstLine="61"/>
              <w:jc w:val="center"/>
              <w:rPr>
                <w:color w:val="000000" w:themeColor="text1"/>
                <w:sz w:val="24"/>
                <w:szCs w:val="24"/>
              </w:rPr>
            </w:pPr>
            <w:r w:rsidRPr="007626C7">
              <w:rPr>
                <w:color w:val="000000" w:themeColor="text1"/>
                <w:sz w:val="24"/>
                <w:szCs w:val="24"/>
              </w:rPr>
              <w:t xml:space="preserve">Найменування </w:t>
            </w:r>
          </w:p>
        </w:tc>
        <w:tc>
          <w:tcPr>
            <w:tcW w:w="1805" w:type="dxa"/>
            <w:tcBorders>
              <w:top w:val="single" w:sz="4" w:space="0" w:color="auto"/>
              <w:left w:val="single" w:sz="4" w:space="0" w:color="auto"/>
              <w:bottom w:val="single" w:sz="4" w:space="0" w:color="auto"/>
              <w:right w:val="single" w:sz="4" w:space="0" w:color="auto"/>
            </w:tcBorders>
            <w:hideMark/>
          </w:tcPr>
          <w:p w14:paraId="6592A0B1" w14:textId="77777777" w:rsidR="004B34CC" w:rsidRPr="007626C7" w:rsidRDefault="004B34CC" w:rsidP="00ED059A">
            <w:pPr>
              <w:spacing w:after="0" w:line="240" w:lineRule="auto"/>
              <w:jc w:val="center"/>
              <w:rPr>
                <w:color w:val="000000" w:themeColor="text1"/>
                <w:sz w:val="24"/>
                <w:szCs w:val="24"/>
              </w:rPr>
            </w:pPr>
            <w:r w:rsidRPr="007626C7">
              <w:rPr>
                <w:color w:val="000000" w:themeColor="text1"/>
                <w:sz w:val="24"/>
                <w:szCs w:val="24"/>
              </w:rPr>
              <w:t>Фасування та пакування</w:t>
            </w:r>
          </w:p>
        </w:tc>
        <w:tc>
          <w:tcPr>
            <w:tcW w:w="646" w:type="dxa"/>
            <w:tcBorders>
              <w:top w:val="single" w:sz="4" w:space="0" w:color="auto"/>
              <w:left w:val="single" w:sz="4" w:space="0" w:color="auto"/>
              <w:bottom w:val="single" w:sz="4" w:space="0" w:color="auto"/>
              <w:right w:val="single" w:sz="4" w:space="0" w:color="auto"/>
            </w:tcBorders>
            <w:hideMark/>
          </w:tcPr>
          <w:p w14:paraId="6592A0B2" w14:textId="77777777" w:rsidR="004B34CC" w:rsidRPr="007626C7" w:rsidRDefault="004B34CC" w:rsidP="00ED059A">
            <w:pPr>
              <w:spacing w:after="0" w:line="240" w:lineRule="auto"/>
              <w:jc w:val="center"/>
              <w:rPr>
                <w:color w:val="000000" w:themeColor="text1"/>
                <w:sz w:val="24"/>
                <w:szCs w:val="24"/>
              </w:rPr>
            </w:pPr>
            <w:r w:rsidRPr="007626C7">
              <w:rPr>
                <w:color w:val="000000" w:themeColor="text1"/>
                <w:sz w:val="24"/>
                <w:szCs w:val="24"/>
              </w:rPr>
              <w:t>Одиниці виміру</w:t>
            </w:r>
          </w:p>
        </w:tc>
        <w:tc>
          <w:tcPr>
            <w:tcW w:w="1200" w:type="dxa"/>
            <w:tcBorders>
              <w:top w:val="single" w:sz="4" w:space="0" w:color="auto"/>
              <w:left w:val="single" w:sz="4" w:space="0" w:color="auto"/>
              <w:bottom w:val="single" w:sz="4" w:space="0" w:color="auto"/>
              <w:right w:val="single" w:sz="4" w:space="0" w:color="auto"/>
            </w:tcBorders>
            <w:hideMark/>
          </w:tcPr>
          <w:p w14:paraId="6592A0B3" w14:textId="77777777" w:rsidR="004B34CC" w:rsidRPr="007626C7" w:rsidRDefault="004B34CC" w:rsidP="00ED059A">
            <w:pPr>
              <w:spacing w:after="0" w:line="240" w:lineRule="auto"/>
              <w:ind w:firstLine="49"/>
              <w:jc w:val="center"/>
              <w:rPr>
                <w:color w:val="000000" w:themeColor="text1"/>
                <w:sz w:val="24"/>
                <w:szCs w:val="24"/>
              </w:rPr>
            </w:pPr>
            <w:r w:rsidRPr="007626C7">
              <w:rPr>
                <w:color w:val="000000" w:themeColor="text1"/>
                <w:sz w:val="24"/>
                <w:szCs w:val="24"/>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92A0B4" w14:textId="77777777" w:rsidR="004B34CC" w:rsidRPr="007626C7" w:rsidRDefault="004B34CC" w:rsidP="00ED059A">
            <w:pPr>
              <w:spacing w:after="0" w:line="240" w:lineRule="auto"/>
              <w:ind w:hanging="77"/>
              <w:jc w:val="center"/>
              <w:rPr>
                <w:color w:val="000000" w:themeColor="text1"/>
                <w:sz w:val="24"/>
                <w:szCs w:val="24"/>
              </w:rPr>
            </w:pPr>
            <w:r w:rsidRPr="007626C7">
              <w:rPr>
                <w:color w:val="000000" w:themeColor="text1"/>
                <w:sz w:val="24"/>
                <w:szCs w:val="24"/>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92A0B5" w14:textId="77777777" w:rsidR="004B34CC" w:rsidRPr="007626C7" w:rsidRDefault="004B34CC" w:rsidP="00ED059A">
            <w:pPr>
              <w:spacing w:after="0" w:line="240" w:lineRule="auto"/>
              <w:jc w:val="center"/>
              <w:rPr>
                <w:color w:val="000000" w:themeColor="text1"/>
                <w:sz w:val="24"/>
                <w:szCs w:val="24"/>
              </w:rPr>
            </w:pPr>
            <w:r w:rsidRPr="007626C7">
              <w:rPr>
                <w:color w:val="000000" w:themeColor="text1"/>
                <w:sz w:val="24"/>
                <w:szCs w:val="24"/>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92A0B6" w14:textId="77777777" w:rsidR="004B34CC" w:rsidRPr="007626C7" w:rsidRDefault="004B34CC" w:rsidP="00ED059A">
            <w:pPr>
              <w:spacing w:after="0" w:line="240" w:lineRule="auto"/>
              <w:jc w:val="center"/>
              <w:rPr>
                <w:color w:val="000000" w:themeColor="text1"/>
                <w:sz w:val="24"/>
                <w:szCs w:val="24"/>
              </w:rPr>
            </w:pPr>
            <w:r w:rsidRPr="007626C7">
              <w:rPr>
                <w:color w:val="000000" w:themeColor="text1"/>
                <w:sz w:val="24"/>
                <w:szCs w:val="24"/>
              </w:rPr>
              <w:t>Графік</w:t>
            </w:r>
          </w:p>
          <w:p w14:paraId="6592A0B7" w14:textId="77777777" w:rsidR="004B34CC" w:rsidRPr="007626C7" w:rsidRDefault="004B34CC" w:rsidP="00ED059A">
            <w:pPr>
              <w:spacing w:after="0" w:line="240" w:lineRule="auto"/>
              <w:jc w:val="center"/>
              <w:rPr>
                <w:color w:val="000000" w:themeColor="text1"/>
                <w:sz w:val="24"/>
                <w:szCs w:val="24"/>
              </w:rPr>
            </w:pPr>
            <w:r w:rsidRPr="007626C7">
              <w:rPr>
                <w:color w:val="000000" w:themeColor="text1"/>
                <w:sz w:val="24"/>
                <w:szCs w:val="24"/>
              </w:rPr>
              <w:t>постачання</w:t>
            </w:r>
          </w:p>
        </w:tc>
      </w:tr>
      <w:tr w:rsidR="007626C7" w:rsidRPr="007626C7" w14:paraId="6592A0C5" w14:textId="77777777" w:rsidTr="00CF7763">
        <w:trPr>
          <w:trHeight w:val="2016"/>
        </w:trPr>
        <w:tc>
          <w:tcPr>
            <w:tcW w:w="562" w:type="dxa"/>
            <w:tcBorders>
              <w:top w:val="single" w:sz="4" w:space="0" w:color="auto"/>
              <w:left w:val="single" w:sz="4" w:space="0" w:color="auto"/>
              <w:right w:val="single" w:sz="4" w:space="0" w:color="auto"/>
            </w:tcBorders>
          </w:tcPr>
          <w:p w14:paraId="6592A0B9" w14:textId="77777777" w:rsidR="00791B09" w:rsidRPr="007626C7" w:rsidRDefault="00791B09" w:rsidP="00ED059A">
            <w:pPr>
              <w:spacing w:after="0" w:line="240" w:lineRule="auto"/>
              <w:rPr>
                <w:color w:val="000000" w:themeColor="text1"/>
                <w:sz w:val="24"/>
                <w:szCs w:val="24"/>
              </w:rPr>
            </w:pPr>
          </w:p>
          <w:p w14:paraId="6592A0BA" w14:textId="77777777" w:rsidR="00791B09" w:rsidRPr="007626C7" w:rsidRDefault="00791B09" w:rsidP="00ED059A">
            <w:pPr>
              <w:spacing w:after="0" w:line="240" w:lineRule="auto"/>
              <w:rPr>
                <w:color w:val="000000" w:themeColor="text1"/>
                <w:sz w:val="24"/>
                <w:szCs w:val="24"/>
              </w:rPr>
            </w:pPr>
          </w:p>
          <w:p w14:paraId="6592A0BB" w14:textId="77777777" w:rsidR="00791B09" w:rsidRPr="007626C7" w:rsidRDefault="00791B09" w:rsidP="00ED059A">
            <w:pPr>
              <w:spacing w:after="0" w:line="240" w:lineRule="auto"/>
              <w:rPr>
                <w:color w:val="000000" w:themeColor="text1"/>
                <w:sz w:val="24"/>
                <w:szCs w:val="24"/>
              </w:rPr>
            </w:pPr>
            <w:r w:rsidRPr="007626C7">
              <w:rPr>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6592A0BC" w14:textId="77777777" w:rsidR="00791B09" w:rsidRPr="007626C7" w:rsidRDefault="00791B09" w:rsidP="00ED059A">
            <w:pPr>
              <w:tabs>
                <w:tab w:val="left" w:pos="708"/>
              </w:tabs>
              <w:spacing w:after="0" w:line="240" w:lineRule="auto"/>
              <w:rPr>
                <w:color w:val="000000" w:themeColor="text1"/>
                <w:sz w:val="24"/>
                <w:szCs w:val="24"/>
              </w:rPr>
            </w:pPr>
          </w:p>
          <w:p w14:paraId="6592A0BD" w14:textId="77777777" w:rsidR="00791B09" w:rsidRPr="007626C7" w:rsidRDefault="000B3271" w:rsidP="00ED059A">
            <w:pPr>
              <w:tabs>
                <w:tab w:val="left" w:pos="708"/>
              </w:tabs>
              <w:spacing w:after="0" w:line="240" w:lineRule="auto"/>
              <w:rPr>
                <w:color w:val="000000" w:themeColor="text1"/>
                <w:sz w:val="24"/>
                <w:szCs w:val="24"/>
              </w:rPr>
            </w:pPr>
            <w:r w:rsidRPr="007626C7">
              <w:rPr>
                <w:color w:val="000000" w:themeColor="text1"/>
                <w:sz w:val="24"/>
                <w:szCs w:val="24"/>
              </w:rPr>
              <w:t>К</w:t>
            </w:r>
            <w:r w:rsidR="00791B09" w:rsidRPr="007626C7">
              <w:rPr>
                <w:color w:val="000000" w:themeColor="text1"/>
                <w:sz w:val="24"/>
                <w:szCs w:val="24"/>
              </w:rPr>
              <w:t xml:space="preserve">абачки свіжі </w:t>
            </w:r>
          </w:p>
          <w:p w14:paraId="6592A0BE" w14:textId="77777777" w:rsidR="00791B09" w:rsidRPr="007626C7" w:rsidRDefault="00791B09" w:rsidP="00ED059A">
            <w:pPr>
              <w:tabs>
                <w:tab w:val="left" w:pos="708"/>
              </w:tabs>
              <w:spacing w:after="0" w:line="240" w:lineRule="auto"/>
              <w:rPr>
                <w:color w:val="000000" w:themeColor="text1"/>
                <w:sz w:val="24"/>
                <w:szCs w:val="24"/>
              </w:rPr>
            </w:pPr>
          </w:p>
        </w:tc>
        <w:tc>
          <w:tcPr>
            <w:tcW w:w="1805" w:type="dxa"/>
            <w:tcBorders>
              <w:top w:val="single" w:sz="4" w:space="0" w:color="auto"/>
              <w:left w:val="single" w:sz="4" w:space="0" w:color="auto"/>
              <w:bottom w:val="single" w:sz="4" w:space="0" w:color="auto"/>
              <w:right w:val="single" w:sz="4" w:space="0" w:color="auto"/>
            </w:tcBorders>
          </w:tcPr>
          <w:p w14:paraId="6592A0BF" w14:textId="77777777" w:rsidR="00791B09" w:rsidRPr="007626C7" w:rsidRDefault="00791B09" w:rsidP="00ED059A">
            <w:pPr>
              <w:tabs>
                <w:tab w:val="left" w:pos="708"/>
              </w:tabs>
              <w:spacing w:after="0" w:line="240" w:lineRule="auto"/>
              <w:rPr>
                <w:color w:val="000000" w:themeColor="text1"/>
                <w:sz w:val="24"/>
                <w:szCs w:val="24"/>
              </w:rPr>
            </w:pPr>
            <w:r w:rsidRPr="007626C7">
              <w:rPr>
                <w:color w:val="000000" w:themeColor="text1"/>
                <w:sz w:val="24"/>
                <w:szCs w:val="24"/>
              </w:rPr>
              <w:t>Ящики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right w:val="single" w:sz="4" w:space="0" w:color="auto"/>
            </w:tcBorders>
            <w:vAlign w:val="center"/>
          </w:tcPr>
          <w:p w14:paraId="6592A0C0" w14:textId="77777777" w:rsidR="00791B09" w:rsidRPr="007626C7" w:rsidRDefault="00791B09" w:rsidP="00ED059A">
            <w:pPr>
              <w:spacing w:after="0" w:line="240" w:lineRule="auto"/>
              <w:jc w:val="center"/>
              <w:rPr>
                <w:color w:val="000000" w:themeColor="text1"/>
                <w:sz w:val="24"/>
                <w:szCs w:val="24"/>
              </w:rPr>
            </w:pPr>
            <w:r w:rsidRPr="007626C7">
              <w:rPr>
                <w:color w:val="000000" w:themeColor="text1"/>
                <w:sz w:val="24"/>
                <w:szCs w:val="24"/>
              </w:rPr>
              <w:t>кг</w:t>
            </w:r>
          </w:p>
        </w:tc>
        <w:tc>
          <w:tcPr>
            <w:tcW w:w="1200" w:type="dxa"/>
            <w:tcBorders>
              <w:top w:val="single" w:sz="4" w:space="0" w:color="auto"/>
              <w:left w:val="single" w:sz="4" w:space="0" w:color="auto"/>
              <w:right w:val="single" w:sz="4" w:space="0" w:color="auto"/>
            </w:tcBorders>
            <w:vAlign w:val="center"/>
          </w:tcPr>
          <w:p w14:paraId="6592A0C1" w14:textId="77777777" w:rsidR="00791B09" w:rsidRPr="007626C7" w:rsidRDefault="00791B09" w:rsidP="00ED059A">
            <w:pPr>
              <w:spacing w:after="0" w:line="240" w:lineRule="auto"/>
              <w:jc w:val="center"/>
              <w:rPr>
                <w:color w:val="000000" w:themeColor="text1"/>
                <w:sz w:val="24"/>
                <w:szCs w:val="24"/>
              </w:rPr>
            </w:pPr>
          </w:p>
        </w:tc>
        <w:tc>
          <w:tcPr>
            <w:tcW w:w="956" w:type="dxa"/>
            <w:tcBorders>
              <w:top w:val="single" w:sz="4" w:space="0" w:color="auto"/>
              <w:left w:val="single" w:sz="4" w:space="0" w:color="auto"/>
              <w:right w:val="single" w:sz="4" w:space="0" w:color="auto"/>
            </w:tcBorders>
            <w:vAlign w:val="center"/>
          </w:tcPr>
          <w:p w14:paraId="6592A0C2" w14:textId="0096B2F2" w:rsidR="00791B09" w:rsidRPr="007626C7" w:rsidRDefault="00C6721D" w:rsidP="00ED059A">
            <w:pPr>
              <w:spacing w:after="0" w:line="240" w:lineRule="auto"/>
              <w:jc w:val="center"/>
              <w:rPr>
                <w:color w:val="000000" w:themeColor="text1"/>
                <w:sz w:val="24"/>
                <w:szCs w:val="24"/>
              </w:rPr>
            </w:pPr>
            <w:r w:rsidRPr="007626C7">
              <w:rPr>
                <w:color w:val="000000" w:themeColor="text1"/>
                <w:sz w:val="24"/>
                <w:szCs w:val="24"/>
              </w:rPr>
              <w:t>100</w:t>
            </w:r>
          </w:p>
        </w:tc>
        <w:tc>
          <w:tcPr>
            <w:tcW w:w="1063" w:type="dxa"/>
            <w:tcBorders>
              <w:top w:val="single" w:sz="4" w:space="0" w:color="auto"/>
              <w:left w:val="single" w:sz="4" w:space="0" w:color="auto"/>
              <w:right w:val="single" w:sz="4" w:space="0" w:color="auto"/>
            </w:tcBorders>
            <w:vAlign w:val="center"/>
          </w:tcPr>
          <w:p w14:paraId="6592A0C3" w14:textId="77777777" w:rsidR="00791B09" w:rsidRPr="007626C7" w:rsidRDefault="00791B09" w:rsidP="00ED059A">
            <w:pPr>
              <w:spacing w:after="0" w:line="240" w:lineRule="auto"/>
              <w:jc w:val="center"/>
              <w:rPr>
                <w:color w:val="000000" w:themeColor="text1"/>
                <w:sz w:val="24"/>
                <w:szCs w:val="24"/>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6592A0C4" w14:textId="77777777" w:rsidR="00791B09" w:rsidRPr="007626C7" w:rsidRDefault="00791B09" w:rsidP="00ED059A">
            <w:pPr>
              <w:spacing w:after="0" w:line="240" w:lineRule="auto"/>
              <w:jc w:val="center"/>
              <w:rPr>
                <w:color w:val="000000" w:themeColor="text1"/>
                <w:sz w:val="24"/>
                <w:szCs w:val="24"/>
              </w:rPr>
            </w:pPr>
            <w:r w:rsidRPr="007626C7">
              <w:rPr>
                <w:color w:val="000000" w:themeColor="text1"/>
                <w:sz w:val="24"/>
                <w:szCs w:val="24"/>
              </w:rPr>
              <w:t xml:space="preserve">Один раз на тиждень (кожного місяця) </w:t>
            </w:r>
            <w:r w:rsidR="00D360D9" w:rsidRPr="007626C7">
              <w:rPr>
                <w:color w:val="000000" w:themeColor="text1"/>
                <w:sz w:val="24"/>
                <w:szCs w:val="24"/>
              </w:rPr>
              <w:t>відповідно до заявок Замовника</w:t>
            </w:r>
            <w:r w:rsidRPr="007626C7">
              <w:rPr>
                <w:color w:val="000000" w:themeColor="text1"/>
                <w:sz w:val="24"/>
                <w:szCs w:val="24"/>
              </w:rPr>
              <w:t>, крім вихідних та святкових днів (з 08 год 00 хв до 15 год 00 хв</w:t>
            </w:r>
          </w:p>
        </w:tc>
      </w:tr>
      <w:tr w:rsidR="007626C7" w:rsidRPr="007626C7" w14:paraId="6592A0D0" w14:textId="77777777" w:rsidTr="00CF7763">
        <w:trPr>
          <w:trHeight w:val="952"/>
        </w:trPr>
        <w:tc>
          <w:tcPr>
            <w:tcW w:w="562" w:type="dxa"/>
            <w:tcBorders>
              <w:top w:val="single" w:sz="4" w:space="0" w:color="auto"/>
              <w:left w:val="single" w:sz="4" w:space="0" w:color="auto"/>
              <w:right w:val="single" w:sz="4" w:space="0" w:color="auto"/>
            </w:tcBorders>
          </w:tcPr>
          <w:p w14:paraId="6592A0C6" w14:textId="77777777" w:rsidR="00791B09" w:rsidRPr="007626C7" w:rsidRDefault="00791B09" w:rsidP="00ED059A">
            <w:pPr>
              <w:spacing w:after="0" w:line="240" w:lineRule="auto"/>
              <w:rPr>
                <w:color w:val="000000" w:themeColor="text1"/>
                <w:sz w:val="24"/>
                <w:szCs w:val="24"/>
              </w:rPr>
            </w:pPr>
          </w:p>
          <w:p w14:paraId="6592A0C7" w14:textId="77777777" w:rsidR="00791B09" w:rsidRPr="007626C7" w:rsidRDefault="00791B09" w:rsidP="00ED059A">
            <w:pPr>
              <w:spacing w:after="0" w:line="240" w:lineRule="auto"/>
              <w:rPr>
                <w:color w:val="000000" w:themeColor="text1"/>
                <w:sz w:val="24"/>
                <w:szCs w:val="24"/>
              </w:rPr>
            </w:pPr>
            <w:r w:rsidRPr="007626C7">
              <w:rPr>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6592A0C8" w14:textId="77777777" w:rsidR="00A47CAD" w:rsidRPr="007626C7" w:rsidRDefault="00A47CAD" w:rsidP="00ED059A">
            <w:pPr>
              <w:tabs>
                <w:tab w:val="left" w:pos="708"/>
              </w:tabs>
              <w:spacing w:after="0" w:line="240" w:lineRule="auto"/>
              <w:rPr>
                <w:color w:val="000000" w:themeColor="text1"/>
                <w:sz w:val="24"/>
                <w:szCs w:val="24"/>
              </w:rPr>
            </w:pPr>
          </w:p>
          <w:p w14:paraId="6592A0C9" w14:textId="77777777" w:rsidR="00791B09" w:rsidRPr="007626C7" w:rsidRDefault="000B3271" w:rsidP="00ED059A">
            <w:pPr>
              <w:tabs>
                <w:tab w:val="left" w:pos="708"/>
              </w:tabs>
              <w:spacing w:after="0" w:line="240" w:lineRule="auto"/>
              <w:rPr>
                <w:color w:val="000000" w:themeColor="text1"/>
                <w:sz w:val="24"/>
                <w:szCs w:val="24"/>
              </w:rPr>
            </w:pPr>
            <w:r w:rsidRPr="007626C7">
              <w:rPr>
                <w:color w:val="000000" w:themeColor="text1"/>
                <w:sz w:val="24"/>
                <w:szCs w:val="24"/>
              </w:rPr>
              <w:t>О</w:t>
            </w:r>
            <w:r w:rsidR="00791B09" w:rsidRPr="007626C7">
              <w:rPr>
                <w:color w:val="000000" w:themeColor="text1"/>
                <w:sz w:val="24"/>
                <w:szCs w:val="24"/>
              </w:rPr>
              <w:t>гірки свіжі</w:t>
            </w:r>
          </w:p>
        </w:tc>
        <w:tc>
          <w:tcPr>
            <w:tcW w:w="1805" w:type="dxa"/>
            <w:tcBorders>
              <w:top w:val="single" w:sz="4" w:space="0" w:color="auto"/>
              <w:left w:val="single" w:sz="4" w:space="0" w:color="auto"/>
              <w:bottom w:val="single" w:sz="4" w:space="0" w:color="auto"/>
              <w:right w:val="single" w:sz="4" w:space="0" w:color="auto"/>
            </w:tcBorders>
          </w:tcPr>
          <w:p w14:paraId="6592A0CA" w14:textId="77777777" w:rsidR="00791B09" w:rsidRPr="007626C7" w:rsidRDefault="00791B09" w:rsidP="00ED059A">
            <w:pPr>
              <w:tabs>
                <w:tab w:val="left" w:pos="708"/>
              </w:tabs>
              <w:spacing w:after="0" w:line="240" w:lineRule="auto"/>
              <w:rPr>
                <w:color w:val="000000" w:themeColor="text1"/>
                <w:sz w:val="24"/>
                <w:szCs w:val="24"/>
              </w:rPr>
            </w:pPr>
            <w:r w:rsidRPr="007626C7">
              <w:rPr>
                <w:color w:val="000000" w:themeColor="text1"/>
                <w:sz w:val="24"/>
                <w:szCs w:val="24"/>
              </w:rPr>
              <w:t>Ящики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right w:val="single" w:sz="4" w:space="0" w:color="auto"/>
            </w:tcBorders>
            <w:vAlign w:val="center"/>
          </w:tcPr>
          <w:p w14:paraId="6592A0CB" w14:textId="77777777" w:rsidR="00791B09" w:rsidRPr="007626C7" w:rsidRDefault="00791B09" w:rsidP="00ED059A">
            <w:pPr>
              <w:spacing w:after="0" w:line="240" w:lineRule="auto"/>
              <w:jc w:val="center"/>
              <w:rPr>
                <w:color w:val="000000" w:themeColor="text1"/>
                <w:sz w:val="24"/>
                <w:szCs w:val="24"/>
              </w:rPr>
            </w:pPr>
            <w:r w:rsidRPr="007626C7">
              <w:rPr>
                <w:color w:val="000000" w:themeColor="text1"/>
                <w:sz w:val="24"/>
                <w:szCs w:val="24"/>
              </w:rPr>
              <w:t>кг</w:t>
            </w:r>
          </w:p>
        </w:tc>
        <w:tc>
          <w:tcPr>
            <w:tcW w:w="1200" w:type="dxa"/>
            <w:tcBorders>
              <w:top w:val="single" w:sz="4" w:space="0" w:color="auto"/>
              <w:left w:val="single" w:sz="4" w:space="0" w:color="auto"/>
              <w:right w:val="single" w:sz="4" w:space="0" w:color="auto"/>
            </w:tcBorders>
            <w:vAlign w:val="center"/>
          </w:tcPr>
          <w:p w14:paraId="6592A0CC" w14:textId="77777777" w:rsidR="00791B09" w:rsidRPr="007626C7" w:rsidRDefault="00791B09" w:rsidP="00ED059A">
            <w:pPr>
              <w:spacing w:after="0" w:line="240" w:lineRule="auto"/>
              <w:jc w:val="center"/>
              <w:rPr>
                <w:color w:val="000000" w:themeColor="text1"/>
                <w:sz w:val="24"/>
                <w:szCs w:val="24"/>
              </w:rPr>
            </w:pPr>
          </w:p>
        </w:tc>
        <w:tc>
          <w:tcPr>
            <w:tcW w:w="956" w:type="dxa"/>
            <w:tcBorders>
              <w:top w:val="single" w:sz="4" w:space="0" w:color="auto"/>
              <w:left w:val="single" w:sz="4" w:space="0" w:color="auto"/>
              <w:right w:val="single" w:sz="4" w:space="0" w:color="auto"/>
            </w:tcBorders>
            <w:vAlign w:val="center"/>
          </w:tcPr>
          <w:p w14:paraId="6592A0CD" w14:textId="6CD8F0E1" w:rsidR="00791B09" w:rsidRPr="007626C7" w:rsidRDefault="00BD4C3D" w:rsidP="00ED059A">
            <w:pPr>
              <w:spacing w:after="0" w:line="240" w:lineRule="auto"/>
              <w:jc w:val="center"/>
              <w:rPr>
                <w:color w:val="000000" w:themeColor="text1"/>
                <w:sz w:val="24"/>
                <w:szCs w:val="24"/>
              </w:rPr>
            </w:pPr>
            <w:r w:rsidRPr="007626C7">
              <w:rPr>
                <w:color w:val="000000" w:themeColor="text1"/>
                <w:sz w:val="24"/>
                <w:szCs w:val="24"/>
              </w:rPr>
              <w:t>200</w:t>
            </w:r>
          </w:p>
        </w:tc>
        <w:tc>
          <w:tcPr>
            <w:tcW w:w="1063" w:type="dxa"/>
            <w:tcBorders>
              <w:top w:val="single" w:sz="4" w:space="0" w:color="auto"/>
              <w:left w:val="single" w:sz="4" w:space="0" w:color="auto"/>
              <w:right w:val="single" w:sz="4" w:space="0" w:color="auto"/>
            </w:tcBorders>
            <w:vAlign w:val="center"/>
          </w:tcPr>
          <w:p w14:paraId="6592A0CE" w14:textId="77777777" w:rsidR="00791B09" w:rsidRPr="007626C7" w:rsidRDefault="00791B09" w:rsidP="00ED059A">
            <w:pPr>
              <w:spacing w:after="0" w:line="240" w:lineRule="auto"/>
              <w:jc w:val="center"/>
              <w:rPr>
                <w:color w:val="000000" w:themeColor="text1"/>
                <w:sz w:val="24"/>
                <w:szCs w:val="24"/>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6592A0CF" w14:textId="77777777" w:rsidR="00791B09" w:rsidRPr="007626C7" w:rsidRDefault="00535C2E" w:rsidP="00ED059A">
            <w:pPr>
              <w:spacing w:after="0" w:line="240" w:lineRule="auto"/>
              <w:jc w:val="center"/>
              <w:rPr>
                <w:color w:val="000000" w:themeColor="text1"/>
                <w:sz w:val="24"/>
                <w:szCs w:val="24"/>
              </w:rPr>
            </w:pPr>
            <w:r w:rsidRPr="007626C7">
              <w:rPr>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r>
      <w:tr w:rsidR="007626C7" w:rsidRPr="007626C7" w14:paraId="36A8B953" w14:textId="77777777" w:rsidTr="00F55E71">
        <w:trPr>
          <w:trHeight w:val="952"/>
        </w:trPr>
        <w:tc>
          <w:tcPr>
            <w:tcW w:w="562" w:type="dxa"/>
            <w:tcBorders>
              <w:top w:val="single" w:sz="4" w:space="0" w:color="auto"/>
              <w:left w:val="single" w:sz="4" w:space="0" w:color="auto"/>
              <w:right w:val="single" w:sz="4" w:space="0" w:color="auto"/>
            </w:tcBorders>
          </w:tcPr>
          <w:p w14:paraId="237A7637" w14:textId="53F66C23" w:rsidR="004002C5" w:rsidRPr="007626C7" w:rsidRDefault="004002C5" w:rsidP="00ED059A">
            <w:pPr>
              <w:spacing w:after="0" w:line="240" w:lineRule="auto"/>
              <w:rPr>
                <w:color w:val="000000" w:themeColor="text1"/>
                <w:sz w:val="24"/>
                <w:szCs w:val="24"/>
                <w:lang w:val="en-US"/>
              </w:rPr>
            </w:pPr>
            <w:r w:rsidRPr="007626C7">
              <w:rPr>
                <w:color w:val="000000" w:themeColor="text1"/>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tcPr>
          <w:p w14:paraId="54757895" w14:textId="77777777" w:rsidR="004002C5" w:rsidRPr="007626C7" w:rsidRDefault="004002C5" w:rsidP="00ED059A">
            <w:pPr>
              <w:spacing w:after="0" w:line="240" w:lineRule="auto"/>
              <w:rPr>
                <w:color w:val="000000" w:themeColor="text1"/>
                <w:sz w:val="24"/>
                <w:szCs w:val="24"/>
              </w:rPr>
            </w:pPr>
            <w:r w:rsidRPr="007626C7">
              <w:rPr>
                <w:color w:val="000000" w:themeColor="text1"/>
                <w:sz w:val="24"/>
                <w:szCs w:val="24"/>
              </w:rPr>
              <w:t xml:space="preserve">Томати свіжі </w:t>
            </w:r>
          </w:p>
          <w:p w14:paraId="2C15F239" w14:textId="77777777" w:rsidR="004002C5" w:rsidRPr="007626C7" w:rsidRDefault="004002C5" w:rsidP="00ED059A">
            <w:pPr>
              <w:tabs>
                <w:tab w:val="left" w:pos="708"/>
              </w:tabs>
              <w:spacing w:after="0" w:line="240" w:lineRule="auto"/>
              <w:rPr>
                <w:color w:val="000000" w:themeColor="text1"/>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60FA512B" w14:textId="399FC19F" w:rsidR="004002C5" w:rsidRPr="007626C7" w:rsidRDefault="004002C5" w:rsidP="00ED059A">
            <w:pPr>
              <w:tabs>
                <w:tab w:val="left" w:pos="708"/>
              </w:tabs>
              <w:spacing w:after="0" w:line="240" w:lineRule="auto"/>
              <w:rPr>
                <w:color w:val="000000" w:themeColor="text1"/>
                <w:sz w:val="24"/>
                <w:szCs w:val="24"/>
              </w:rPr>
            </w:pPr>
            <w:r w:rsidRPr="007626C7">
              <w:rPr>
                <w:rFonts w:eastAsia="Calibri"/>
                <w:color w:val="000000" w:themeColor="text1"/>
                <w:sz w:val="24"/>
                <w:szCs w:val="24"/>
              </w:rPr>
              <w:t>Ящики,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vAlign w:val="center"/>
          </w:tcPr>
          <w:p w14:paraId="7E08BE00" w14:textId="4E2AB799" w:rsidR="004002C5" w:rsidRPr="007626C7" w:rsidRDefault="00F1170F" w:rsidP="00F1170F">
            <w:pPr>
              <w:spacing w:after="0" w:line="240" w:lineRule="auto"/>
              <w:rPr>
                <w:color w:val="000000" w:themeColor="text1"/>
                <w:sz w:val="24"/>
                <w:szCs w:val="24"/>
              </w:rPr>
            </w:pPr>
            <w:r w:rsidRPr="007626C7">
              <w:rPr>
                <w:color w:val="000000" w:themeColor="text1"/>
                <w:sz w:val="24"/>
                <w:szCs w:val="24"/>
              </w:rPr>
              <w:t>кг</w:t>
            </w:r>
          </w:p>
        </w:tc>
        <w:tc>
          <w:tcPr>
            <w:tcW w:w="1200" w:type="dxa"/>
            <w:tcBorders>
              <w:top w:val="single" w:sz="4" w:space="0" w:color="auto"/>
              <w:left w:val="single" w:sz="4" w:space="0" w:color="auto"/>
              <w:bottom w:val="single" w:sz="4" w:space="0" w:color="auto"/>
              <w:right w:val="single" w:sz="4" w:space="0" w:color="auto"/>
            </w:tcBorders>
            <w:vAlign w:val="center"/>
          </w:tcPr>
          <w:p w14:paraId="306E0EF8" w14:textId="77777777" w:rsidR="004002C5" w:rsidRPr="007626C7" w:rsidRDefault="004002C5" w:rsidP="00ED059A">
            <w:pPr>
              <w:spacing w:after="0" w:line="240" w:lineRule="auto"/>
              <w:jc w:val="center"/>
              <w:rPr>
                <w:color w:val="000000" w:themeColor="text1"/>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09411B6F" w14:textId="2400F150" w:rsidR="004002C5" w:rsidRPr="007626C7" w:rsidRDefault="00BD4C3D" w:rsidP="00ED059A">
            <w:pPr>
              <w:spacing w:after="0" w:line="240" w:lineRule="auto"/>
              <w:jc w:val="center"/>
              <w:rPr>
                <w:color w:val="000000" w:themeColor="text1"/>
                <w:sz w:val="24"/>
                <w:szCs w:val="24"/>
              </w:rPr>
            </w:pPr>
            <w:r w:rsidRPr="007626C7">
              <w:rPr>
                <w:color w:val="000000" w:themeColor="text1"/>
                <w:sz w:val="24"/>
                <w:szCs w:val="24"/>
              </w:rPr>
              <w:t>200</w:t>
            </w:r>
          </w:p>
        </w:tc>
        <w:tc>
          <w:tcPr>
            <w:tcW w:w="1063" w:type="dxa"/>
            <w:tcBorders>
              <w:top w:val="single" w:sz="4" w:space="0" w:color="auto"/>
              <w:left w:val="single" w:sz="4" w:space="0" w:color="auto"/>
              <w:bottom w:val="single" w:sz="4" w:space="0" w:color="auto"/>
              <w:right w:val="single" w:sz="4" w:space="0" w:color="auto"/>
            </w:tcBorders>
            <w:vAlign w:val="center"/>
          </w:tcPr>
          <w:p w14:paraId="21C634E9" w14:textId="77777777" w:rsidR="004002C5" w:rsidRPr="007626C7" w:rsidRDefault="004002C5" w:rsidP="00ED059A">
            <w:pPr>
              <w:spacing w:after="0" w:line="240" w:lineRule="auto"/>
              <w:jc w:val="center"/>
              <w:rPr>
                <w:color w:val="000000" w:themeColor="text1"/>
                <w:sz w:val="24"/>
                <w:szCs w:val="24"/>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E8A257" w14:textId="198316F0" w:rsidR="004002C5" w:rsidRPr="007626C7" w:rsidRDefault="004002C5" w:rsidP="00ED059A">
            <w:pPr>
              <w:spacing w:after="0" w:line="240" w:lineRule="auto"/>
              <w:jc w:val="center"/>
              <w:rPr>
                <w:color w:val="000000" w:themeColor="text1"/>
                <w:sz w:val="24"/>
                <w:szCs w:val="24"/>
              </w:rPr>
            </w:pPr>
            <w:r w:rsidRPr="007626C7">
              <w:rPr>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r>
      <w:tr w:rsidR="007626C7" w:rsidRPr="007626C7" w14:paraId="29164EFF" w14:textId="77777777" w:rsidTr="00F55E71">
        <w:trPr>
          <w:trHeight w:val="952"/>
        </w:trPr>
        <w:tc>
          <w:tcPr>
            <w:tcW w:w="562" w:type="dxa"/>
            <w:tcBorders>
              <w:top w:val="single" w:sz="4" w:space="0" w:color="auto"/>
              <w:left w:val="single" w:sz="4" w:space="0" w:color="auto"/>
              <w:right w:val="single" w:sz="4" w:space="0" w:color="auto"/>
            </w:tcBorders>
          </w:tcPr>
          <w:p w14:paraId="60CDD2BC" w14:textId="2F9F565A" w:rsidR="004002C5" w:rsidRPr="007626C7" w:rsidRDefault="004002C5" w:rsidP="00ED059A">
            <w:pPr>
              <w:spacing w:after="0" w:line="240" w:lineRule="auto"/>
              <w:rPr>
                <w:color w:val="000000" w:themeColor="text1"/>
                <w:sz w:val="24"/>
                <w:szCs w:val="24"/>
                <w:lang w:val="en-US"/>
              </w:rPr>
            </w:pPr>
            <w:r w:rsidRPr="007626C7">
              <w:rPr>
                <w:color w:val="000000" w:themeColor="text1"/>
                <w:sz w:val="24"/>
                <w:szCs w:val="24"/>
                <w:lang w:val="en-US"/>
              </w:rPr>
              <w:t>4</w:t>
            </w:r>
          </w:p>
        </w:tc>
        <w:tc>
          <w:tcPr>
            <w:tcW w:w="1701" w:type="dxa"/>
            <w:tcBorders>
              <w:top w:val="single" w:sz="4" w:space="0" w:color="auto"/>
              <w:left w:val="single" w:sz="4" w:space="0" w:color="auto"/>
              <w:bottom w:val="single" w:sz="4" w:space="0" w:color="auto"/>
              <w:right w:val="single" w:sz="4" w:space="0" w:color="auto"/>
            </w:tcBorders>
          </w:tcPr>
          <w:p w14:paraId="531A5C93" w14:textId="5513ADAF" w:rsidR="004002C5" w:rsidRPr="007626C7" w:rsidRDefault="004002C5" w:rsidP="00ED059A">
            <w:pPr>
              <w:tabs>
                <w:tab w:val="left" w:pos="708"/>
              </w:tabs>
              <w:spacing w:after="0" w:line="240" w:lineRule="auto"/>
              <w:rPr>
                <w:color w:val="000000" w:themeColor="text1"/>
                <w:sz w:val="24"/>
                <w:szCs w:val="24"/>
              </w:rPr>
            </w:pPr>
            <w:r w:rsidRPr="007626C7">
              <w:rPr>
                <w:color w:val="000000" w:themeColor="text1"/>
                <w:sz w:val="24"/>
                <w:szCs w:val="24"/>
              </w:rPr>
              <w:t>Перець солодкий</w:t>
            </w:r>
          </w:p>
        </w:tc>
        <w:tc>
          <w:tcPr>
            <w:tcW w:w="1805" w:type="dxa"/>
            <w:tcBorders>
              <w:top w:val="single" w:sz="4" w:space="0" w:color="auto"/>
              <w:left w:val="single" w:sz="4" w:space="0" w:color="auto"/>
              <w:bottom w:val="single" w:sz="4" w:space="0" w:color="auto"/>
              <w:right w:val="single" w:sz="4" w:space="0" w:color="auto"/>
            </w:tcBorders>
            <w:vAlign w:val="center"/>
          </w:tcPr>
          <w:p w14:paraId="355E4AEB" w14:textId="6EFAEAC3" w:rsidR="004002C5" w:rsidRPr="007626C7" w:rsidRDefault="004002C5" w:rsidP="00ED059A">
            <w:pPr>
              <w:tabs>
                <w:tab w:val="left" w:pos="708"/>
              </w:tabs>
              <w:spacing w:after="0" w:line="240" w:lineRule="auto"/>
              <w:rPr>
                <w:color w:val="000000" w:themeColor="text1"/>
                <w:sz w:val="24"/>
                <w:szCs w:val="24"/>
              </w:rPr>
            </w:pPr>
            <w:r w:rsidRPr="007626C7">
              <w:rPr>
                <w:rFonts w:eastAsia="Calibri"/>
                <w:color w:val="000000" w:themeColor="text1"/>
                <w:sz w:val="24"/>
                <w:szCs w:val="24"/>
              </w:rPr>
              <w:t xml:space="preserve">Ящики, в тарі виробника з маркуванням на кожній пакувальній </w:t>
            </w:r>
            <w:r w:rsidRPr="007626C7">
              <w:rPr>
                <w:rFonts w:eastAsia="Calibri"/>
                <w:color w:val="000000" w:themeColor="text1"/>
                <w:sz w:val="24"/>
                <w:szCs w:val="24"/>
              </w:rPr>
              <w:lastRenderedPageBreak/>
              <w:t>одиниці,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vAlign w:val="center"/>
          </w:tcPr>
          <w:p w14:paraId="7D6CF933" w14:textId="3B617758" w:rsidR="004002C5" w:rsidRPr="007626C7" w:rsidRDefault="00F1170F" w:rsidP="00ED059A">
            <w:pPr>
              <w:spacing w:after="0" w:line="240" w:lineRule="auto"/>
              <w:jc w:val="center"/>
              <w:rPr>
                <w:color w:val="000000" w:themeColor="text1"/>
                <w:sz w:val="24"/>
                <w:szCs w:val="24"/>
              </w:rPr>
            </w:pPr>
            <w:r w:rsidRPr="007626C7">
              <w:rPr>
                <w:color w:val="000000" w:themeColor="text1"/>
                <w:sz w:val="24"/>
                <w:szCs w:val="24"/>
              </w:rPr>
              <w:lastRenderedPageBreak/>
              <w:t>кг</w:t>
            </w:r>
          </w:p>
        </w:tc>
        <w:tc>
          <w:tcPr>
            <w:tcW w:w="1200" w:type="dxa"/>
            <w:tcBorders>
              <w:top w:val="single" w:sz="4" w:space="0" w:color="auto"/>
              <w:left w:val="single" w:sz="4" w:space="0" w:color="auto"/>
              <w:bottom w:val="single" w:sz="4" w:space="0" w:color="auto"/>
              <w:right w:val="single" w:sz="4" w:space="0" w:color="auto"/>
            </w:tcBorders>
            <w:vAlign w:val="center"/>
          </w:tcPr>
          <w:p w14:paraId="58A125F1" w14:textId="77777777" w:rsidR="004002C5" w:rsidRPr="007626C7" w:rsidRDefault="004002C5" w:rsidP="00ED059A">
            <w:pPr>
              <w:spacing w:after="0" w:line="240" w:lineRule="auto"/>
              <w:jc w:val="center"/>
              <w:rPr>
                <w:color w:val="000000" w:themeColor="text1"/>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393977AD" w14:textId="6D8F5639" w:rsidR="004002C5" w:rsidRPr="007626C7" w:rsidRDefault="00BD4C3D" w:rsidP="00ED059A">
            <w:pPr>
              <w:spacing w:after="0" w:line="240" w:lineRule="auto"/>
              <w:jc w:val="center"/>
              <w:rPr>
                <w:color w:val="000000" w:themeColor="text1"/>
                <w:sz w:val="24"/>
                <w:szCs w:val="24"/>
              </w:rPr>
            </w:pPr>
            <w:r w:rsidRPr="007626C7">
              <w:rPr>
                <w:color w:val="000000" w:themeColor="text1"/>
                <w:sz w:val="24"/>
                <w:szCs w:val="24"/>
              </w:rPr>
              <w:t>60</w:t>
            </w:r>
          </w:p>
        </w:tc>
        <w:tc>
          <w:tcPr>
            <w:tcW w:w="1063" w:type="dxa"/>
            <w:tcBorders>
              <w:top w:val="single" w:sz="4" w:space="0" w:color="auto"/>
              <w:left w:val="single" w:sz="4" w:space="0" w:color="auto"/>
              <w:bottom w:val="single" w:sz="4" w:space="0" w:color="auto"/>
              <w:right w:val="single" w:sz="4" w:space="0" w:color="auto"/>
            </w:tcBorders>
            <w:vAlign w:val="center"/>
          </w:tcPr>
          <w:p w14:paraId="6CB0FB9D" w14:textId="77777777" w:rsidR="004002C5" w:rsidRPr="007626C7" w:rsidRDefault="004002C5" w:rsidP="00ED059A">
            <w:pPr>
              <w:spacing w:after="0" w:line="240" w:lineRule="auto"/>
              <w:jc w:val="center"/>
              <w:rPr>
                <w:color w:val="000000" w:themeColor="text1"/>
                <w:sz w:val="24"/>
                <w:szCs w:val="24"/>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B1B915" w14:textId="346B5482" w:rsidR="004002C5" w:rsidRPr="007626C7" w:rsidRDefault="004002C5" w:rsidP="00ED059A">
            <w:pPr>
              <w:spacing w:after="0" w:line="240" w:lineRule="auto"/>
              <w:jc w:val="center"/>
              <w:rPr>
                <w:color w:val="000000" w:themeColor="text1"/>
                <w:sz w:val="24"/>
                <w:szCs w:val="24"/>
              </w:rPr>
            </w:pPr>
            <w:r w:rsidRPr="007626C7">
              <w:rPr>
                <w:color w:val="000000" w:themeColor="text1"/>
                <w:sz w:val="24"/>
                <w:szCs w:val="24"/>
              </w:rPr>
              <w:t xml:space="preserve">Один раз на тиждень  (кожного місяця) відповідно до заявок Замовника,  крім вихідних та </w:t>
            </w:r>
            <w:r w:rsidRPr="007626C7">
              <w:rPr>
                <w:color w:val="000000" w:themeColor="text1"/>
                <w:sz w:val="24"/>
                <w:szCs w:val="24"/>
              </w:rPr>
              <w:lastRenderedPageBreak/>
              <w:t>святкових днів (з 08 год 00 хв до 15 год 00 хв</w:t>
            </w:r>
          </w:p>
        </w:tc>
      </w:tr>
      <w:tr w:rsidR="00BD4C3D" w:rsidRPr="007626C7" w14:paraId="60DB89C2" w14:textId="77777777" w:rsidTr="00F55E71">
        <w:trPr>
          <w:trHeight w:val="952"/>
        </w:trPr>
        <w:tc>
          <w:tcPr>
            <w:tcW w:w="562" w:type="dxa"/>
            <w:tcBorders>
              <w:top w:val="single" w:sz="4" w:space="0" w:color="auto"/>
              <w:left w:val="single" w:sz="4" w:space="0" w:color="auto"/>
              <w:right w:val="single" w:sz="4" w:space="0" w:color="auto"/>
            </w:tcBorders>
          </w:tcPr>
          <w:p w14:paraId="66DA63AC" w14:textId="6D5AD051" w:rsidR="00BD4C3D" w:rsidRPr="007626C7" w:rsidRDefault="000249C9" w:rsidP="00ED059A">
            <w:pPr>
              <w:spacing w:after="0" w:line="240" w:lineRule="auto"/>
              <w:rPr>
                <w:color w:val="000000" w:themeColor="text1"/>
                <w:sz w:val="24"/>
                <w:szCs w:val="24"/>
              </w:rPr>
            </w:pPr>
            <w:r w:rsidRPr="007626C7">
              <w:rPr>
                <w:color w:val="000000" w:themeColor="text1"/>
                <w:sz w:val="24"/>
                <w:szCs w:val="24"/>
              </w:rPr>
              <w:lastRenderedPageBreak/>
              <w:t>5</w:t>
            </w:r>
          </w:p>
        </w:tc>
        <w:tc>
          <w:tcPr>
            <w:tcW w:w="1701" w:type="dxa"/>
            <w:tcBorders>
              <w:top w:val="single" w:sz="4" w:space="0" w:color="auto"/>
              <w:left w:val="single" w:sz="4" w:space="0" w:color="auto"/>
              <w:bottom w:val="single" w:sz="4" w:space="0" w:color="auto"/>
              <w:right w:val="single" w:sz="4" w:space="0" w:color="auto"/>
            </w:tcBorders>
          </w:tcPr>
          <w:p w14:paraId="632EA855" w14:textId="5DC581C6" w:rsidR="00BD4C3D" w:rsidRPr="007626C7" w:rsidRDefault="000249C9" w:rsidP="00ED059A">
            <w:pPr>
              <w:tabs>
                <w:tab w:val="left" w:pos="708"/>
              </w:tabs>
              <w:spacing w:after="0" w:line="240" w:lineRule="auto"/>
              <w:rPr>
                <w:color w:val="000000" w:themeColor="text1"/>
                <w:sz w:val="24"/>
                <w:szCs w:val="24"/>
              </w:rPr>
            </w:pPr>
            <w:r w:rsidRPr="007626C7">
              <w:rPr>
                <w:color w:val="000000" w:themeColor="text1"/>
                <w:sz w:val="24"/>
                <w:szCs w:val="24"/>
              </w:rPr>
              <w:t xml:space="preserve">Капуста </w:t>
            </w:r>
            <w:r w:rsidR="00AF625A">
              <w:rPr>
                <w:color w:val="000000" w:themeColor="text1"/>
                <w:sz w:val="24"/>
                <w:szCs w:val="24"/>
              </w:rPr>
              <w:t xml:space="preserve">білоголова </w:t>
            </w:r>
            <w:r w:rsidRPr="007626C7">
              <w:rPr>
                <w:color w:val="000000" w:themeColor="text1"/>
                <w:sz w:val="24"/>
                <w:szCs w:val="24"/>
              </w:rPr>
              <w:t>ран</w:t>
            </w:r>
            <w:r w:rsidR="00E727C8">
              <w:rPr>
                <w:color w:val="000000" w:themeColor="text1"/>
                <w:sz w:val="24"/>
                <w:szCs w:val="24"/>
              </w:rPr>
              <w:t>н</w:t>
            </w:r>
            <w:r w:rsidRPr="007626C7">
              <w:rPr>
                <w:color w:val="000000" w:themeColor="text1"/>
                <w:sz w:val="24"/>
                <w:szCs w:val="24"/>
              </w:rPr>
              <w:t>ьостигла</w:t>
            </w:r>
          </w:p>
        </w:tc>
        <w:tc>
          <w:tcPr>
            <w:tcW w:w="1805" w:type="dxa"/>
            <w:tcBorders>
              <w:top w:val="single" w:sz="4" w:space="0" w:color="auto"/>
              <w:left w:val="single" w:sz="4" w:space="0" w:color="auto"/>
              <w:bottom w:val="single" w:sz="4" w:space="0" w:color="auto"/>
              <w:right w:val="single" w:sz="4" w:space="0" w:color="auto"/>
            </w:tcBorders>
            <w:vAlign w:val="center"/>
          </w:tcPr>
          <w:p w14:paraId="0FFC9F78" w14:textId="17CF049D" w:rsidR="00BD4C3D" w:rsidRPr="007626C7" w:rsidRDefault="00675A2F" w:rsidP="00ED059A">
            <w:pPr>
              <w:tabs>
                <w:tab w:val="left" w:pos="708"/>
              </w:tabs>
              <w:spacing w:after="0" w:line="240" w:lineRule="auto"/>
              <w:rPr>
                <w:rFonts w:eastAsia="Calibri"/>
                <w:color w:val="000000" w:themeColor="text1"/>
                <w:sz w:val="24"/>
                <w:szCs w:val="24"/>
              </w:rPr>
            </w:pPr>
            <w:r w:rsidRPr="00675A2F">
              <w:rPr>
                <w:rFonts w:eastAsia="Calibri"/>
                <w:color w:val="000000" w:themeColor="text1"/>
                <w:sz w:val="24"/>
                <w:szCs w:val="24"/>
              </w:rPr>
              <w:t>Сітки з маркуванням на кожній пакувальній одиниці в тарі виробника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vAlign w:val="center"/>
          </w:tcPr>
          <w:p w14:paraId="697E8938" w14:textId="14AC2731" w:rsidR="00BD4C3D" w:rsidRPr="007626C7" w:rsidRDefault="000249C9" w:rsidP="00F1170F">
            <w:pPr>
              <w:spacing w:after="0" w:line="240" w:lineRule="auto"/>
              <w:rPr>
                <w:color w:val="000000" w:themeColor="text1"/>
                <w:sz w:val="24"/>
                <w:szCs w:val="24"/>
              </w:rPr>
            </w:pPr>
            <w:r w:rsidRPr="007626C7">
              <w:rPr>
                <w:color w:val="000000" w:themeColor="text1"/>
                <w:sz w:val="24"/>
                <w:szCs w:val="24"/>
              </w:rPr>
              <w:t>кг</w:t>
            </w:r>
          </w:p>
        </w:tc>
        <w:tc>
          <w:tcPr>
            <w:tcW w:w="1200" w:type="dxa"/>
            <w:tcBorders>
              <w:top w:val="single" w:sz="4" w:space="0" w:color="auto"/>
              <w:left w:val="single" w:sz="4" w:space="0" w:color="auto"/>
              <w:bottom w:val="single" w:sz="4" w:space="0" w:color="auto"/>
              <w:right w:val="single" w:sz="4" w:space="0" w:color="auto"/>
            </w:tcBorders>
            <w:vAlign w:val="center"/>
          </w:tcPr>
          <w:p w14:paraId="36632640" w14:textId="77777777" w:rsidR="00BD4C3D" w:rsidRPr="007626C7" w:rsidRDefault="00BD4C3D" w:rsidP="00ED059A">
            <w:pPr>
              <w:spacing w:after="0" w:line="240" w:lineRule="auto"/>
              <w:jc w:val="center"/>
              <w:rPr>
                <w:color w:val="000000" w:themeColor="text1"/>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14BF3739" w14:textId="0173CFC9" w:rsidR="00BD4C3D" w:rsidRPr="007626C7" w:rsidRDefault="000249C9" w:rsidP="00ED059A">
            <w:pPr>
              <w:spacing w:after="0" w:line="240" w:lineRule="auto"/>
              <w:jc w:val="center"/>
              <w:rPr>
                <w:color w:val="000000" w:themeColor="text1"/>
                <w:sz w:val="24"/>
                <w:szCs w:val="24"/>
              </w:rPr>
            </w:pPr>
            <w:r w:rsidRPr="007626C7">
              <w:rPr>
                <w:color w:val="000000" w:themeColor="text1"/>
                <w:sz w:val="24"/>
                <w:szCs w:val="24"/>
              </w:rPr>
              <w:t>200</w:t>
            </w:r>
          </w:p>
        </w:tc>
        <w:tc>
          <w:tcPr>
            <w:tcW w:w="1063" w:type="dxa"/>
            <w:tcBorders>
              <w:top w:val="single" w:sz="4" w:space="0" w:color="auto"/>
              <w:left w:val="single" w:sz="4" w:space="0" w:color="auto"/>
              <w:bottom w:val="single" w:sz="4" w:space="0" w:color="auto"/>
              <w:right w:val="single" w:sz="4" w:space="0" w:color="auto"/>
            </w:tcBorders>
            <w:vAlign w:val="center"/>
          </w:tcPr>
          <w:p w14:paraId="06B6549C" w14:textId="77777777" w:rsidR="00BD4C3D" w:rsidRPr="007626C7" w:rsidRDefault="00BD4C3D" w:rsidP="00ED059A">
            <w:pPr>
              <w:spacing w:after="0" w:line="240" w:lineRule="auto"/>
              <w:jc w:val="center"/>
              <w:rPr>
                <w:color w:val="000000" w:themeColor="text1"/>
                <w:sz w:val="24"/>
                <w:szCs w:val="24"/>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D8A26A" w14:textId="2D4BE116" w:rsidR="00BD4C3D" w:rsidRPr="007626C7" w:rsidRDefault="00002793" w:rsidP="00ED059A">
            <w:pPr>
              <w:spacing w:after="0" w:line="240" w:lineRule="auto"/>
              <w:jc w:val="center"/>
              <w:rPr>
                <w:color w:val="000000" w:themeColor="text1"/>
                <w:sz w:val="24"/>
                <w:szCs w:val="24"/>
              </w:rPr>
            </w:pPr>
            <w:r w:rsidRPr="007626C7">
              <w:rPr>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r>
      <w:tr w:rsidR="000249C9" w:rsidRPr="007626C7" w14:paraId="1CD33311" w14:textId="77777777" w:rsidTr="00F55E71">
        <w:trPr>
          <w:trHeight w:val="952"/>
        </w:trPr>
        <w:tc>
          <w:tcPr>
            <w:tcW w:w="562" w:type="dxa"/>
            <w:tcBorders>
              <w:top w:val="single" w:sz="4" w:space="0" w:color="auto"/>
              <w:left w:val="single" w:sz="4" w:space="0" w:color="auto"/>
              <w:right w:val="single" w:sz="4" w:space="0" w:color="auto"/>
            </w:tcBorders>
          </w:tcPr>
          <w:p w14:paraId="4C303747" w14:textId="52F6F53C" w:rsidR="000249C9" w:rsidRPr="007626C7" w:rsidRDefault="000249C9" w:rsidP="00ED059A">
            <w:pPr>
              <w:spacing w:after="0" w:line="240" w:lineRule="auto"/>
              <w:rPr>
                <w:color w:val="000000" w:themeColor="text1"/>
                <w:sz w:val="24"/>
                <w:szCs w:val="24"/>
                <w:lang w:val="ru-RU"/>
              </w:rPr>
            </w:pPr>
            <w:r w:rsidRPr="007626C7">
              <w:rPr>
                <w:color w:val="000000" w:themeColor="text1"/>
                <w:sz w:val="24"/>
                <w:szCs w:val="24"/>
                <w:lang w:val="ru-RU"/>
              </w:rPr>
              <w:t>6</w:t>
            </w:r>
          </w:p>
        </w:tc>
        <w:tc>
          <w:tcPr>
            <w:tcW w:w="1701" w:type="dxa"/>
            <w:tcBorders>
              <w:top w:val="single" w:sz="4" w:space="0" w:color="auto"/>
              <w:left w:val="single" w:sz="4" w:space="0" w:color="auto"/>
              <w:bottom w:val="single" w:sz="4" w:space="0" w:color="auto"/>
              <w:right w:val="single" w:sz="4" w:space="0" w:color="auto"/>
            </w:tcBorders>
          </w:tcPr>
          <w:p w14:paraId="70C5800C" w14:textId="669BCB30" w:rsidR="000249C9" w:rsidRPr="007626C7" w:rsidRDefault="00FE1B5E" w:rsidP="00ED059A">
            <w:pPr>
              <w:tabs>
                <w:tab w:val="left" w:pos="708"/>
              </w:tabs>
              <w:spacing w:after="0" w:line="240" w:lineRule="auto"/>
              <w:rPr>
                <w:color w:val="000000" w:themeColor="text1"/>
                <w:sz w:val="24"/>
                <w:szCs w:val="24"/>
              </w:rPr>
            </w:pPr>
            <w:r w:rsidRPr="007626C7">
              <w:rPr>
                <w:color w:val="000000" w:themeColor="text1"/>
                <w:sz w:val="24"/>
                <w:szCs w:val="24"/>
              </w:rPr>
              <w:t xml:space="preserve">Буряк </w:t>
            </w:r>
            <w:r w:rsidR="00AF625A">
              <w:rPr>
                <w:color w:val="000000" w:themeColor="text1"/>
                <w:sz w:val="24"/>
                <w:szCs w:val="24"/>
              </w:rPr>
              <w:t xml:space="preserve">столовий </w:t>
            </w:r>
            <w:r w:rsidRPr="007626C7">
              <w:rPr>
                <w:color w:val="000000" w:themeColor="text1"/>
                <w:sz w:val="24"/>
                <w:szCs w:val="24"/>
              </w:rPr>
              <w:t>ран</w:t>
            </w:r>
            <w:r w:rsidR="00E727C8">
              <w:rPr>
                <w:color w:val="000000" w:themeColor="text1"/>
                <w:sz w:val="24"/>
                <w:szCs w:val="24"/>
              </w:rPr>
              <w:t>н</w:t>
            </w:r>
            <w:r w:rsidRPr="007626C7">
              <w:rPr>
                <w:color w:val="000000" w:themeColor="text1"/>
                <w:sz w:val="24"/>
                <w:szCs w:val="24"/>
              </w:rPr>
              <w:t>ьостиглий</w:t>
            </w:r>
          </w:p>
        </w:tc>
        <w:tc>
          <w:tcPr>
            <w:tcW w:w="1805" w:type="dxa"/>
            <w:tcBorders>
              <w:top w:val="single" w:sz="4" w:space="0" w:color="auto"/>
              <w:left w:val="single" w:sz="4" w:space="0" w:color="auto"/>
              <w:bottom w:val="single" w:sz="4" w:space="0" w:color="auto"/>
              <w:right w:val="single" w:sz="4" w:space="0" w:color="auto"/>
            </w:tcBorders>
            <w:vAlign w:val="center"/>
          </w:tcPr>
          <w:p w14:paraId="63CE43B8" w14:textId="59D38389" w:rsidR="000249C9" w:rsidRPr="007626C7" w:rsidRDefault="001E2505" w:rsidP="00ED059A">
            <w:pPr>
              <w:tabs>
                <w:tab w:val="left" w:pos="708"/>
              </w:tabs>
              <w:spacing w:after="0" w:line="240" w:lineRule="auto"/>
              <w:rPr>
                <w:rFonts w:eastAsia="Calibri"/>
                <w:color w:val="000000" w:themeColor="text1"/>
                <w:sz w:val="24"/>
                <w:szCs w:val="24"/>
              </w:rPr>
            </w:pPr>
            <w:r w:rsidRPr="001E2505">
              <w:rPr>
                <w:rFonts w:eastAsia="Calibri"/>
                <w:color w:val="000000" w:themeColor="text1"/>
                <w:sz w:val="24"/>
                <w:szCs w:val="24"/>
              </w:rPr>
              <w:t>Мішки сітчасті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vAlign w:val="center"/>
          </w:tcPr>
          <w:p w14:paraId="7B08D151" w14:textId="145FF563" w:rsidR="000249C9" w:rsidRPr="007626C7" w:rsidRDefault="00FE1B5E" w:rsidP="00F1170F">
            <w:pPr>
              <w:spacing w:after="0" w:line="240" w:lineRule="auto"/>
              <w:rPr>
                <w:color w:val="000000" w:themeColor="text1"/>
                <w:sz w:val="24"/>
                <w:szCs w:val="24"/>
              </w:rPr>
            </w:pPr>
            <w:r w:rsidRPr="007626C7">
              <w:rPr>
                <w:color w:val="000000" w:themeColor="text1"/>
                <w:sz w:val="24"/>
                <w:szCs w:val="24"/>
              </w:rPr>
              <w:t>кг</w:t>
            </w:r>
          </w:p>
        </w:tc>
        <w:tc>
          <w:tcPr>
            <w:tcW w:w="1200" w:type="dxa"/>
            <w:tcBorders>
              <w:top w:val="single" w:sz="4" w:space="0" w:color="auto"/>
              <w:left w:val="single" w:sz="4" w:space="0" w:color="auto"/>
              <w:bottom w:val="single" w:sz="4" w:space="0" w:color="auto"/>
              <w:right w:val="single" w:sz="4" w:space="0" w:color="auto"/>
            </w:tcBorders>
            <w:vAlign w:val="center"/>
          </w:tcPr>
          <w:p w14:paraId="1C530AB6" w14:textId="77777777" w:rsidR="000249C9" w:rsidRPr="007626C7" w:rsidRDefault="000249C9" w:rsidP="00ED059A">
            <w:pPr>
              <w:spacing w:after="0" w:line="240" w:lineRule="auto"/>
              <w:jc w:val="center"/>
              <w:rPr>
                <w:color w:val="000000" w:themeColor="text1"/>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38CEAC61" w14:textId="015E41BC" w:rsidR="000249C9" w:rsidRPr="007626C7" w:rsidRDefault="00FE1B5E" w:rsidP="00ED059A">
            <w:pPr>
              <w:spacing w:after="0" w:line="240" w:lineRule="auto"/>
              <w:jc w:val="center"/>
              <w:rPr>
                <w:color w:val="000000" w:themeColor="text1"/>
                <w:sz w:val="24"/>
                <w:szCs w:val="24"/>
              </w:rPr>
            </w:pPr>
            <w:r w:rsidRPr="007626C7">
              <w:rPr>
                <w:color w:val="000000" w:themeColor="text1"/>
                <w:sz w:val="24"/>
                <w:szCs w:val="24"/>
              </w:rPr>
              <w:t>120</w:t>
            </w:r>
          </w:p>
        </w:tc>
        <w:tc>
          <w:tcPr>
            <w:tcW w:w="1063" w:type="dxa"/>
            <w:tcBorders>
              <w:top w:val="single" w:sz="4" w:space="0" w:color="auto"/>
              <w:left w:val="single" w:sz="4" w:space="0" w:color="auto"/>
              <w:bottom w:val="single" w:sz="4" w:space="0" w:color="auto"/>
              <w:right w:val="single" w:sz="4" w:space="0" w:color="auto"/>
            </w:tcBorders>
            <w:vAlign w:val="center"/>
          </w:tcPr>
          <w:p w14:paraId="6BB7CAEB" w14:textId="77777777" w:rsidR="000249C9" w:rsidRPr="007626C7" w:rsidRDefault="000249C9" w:rsidP="00ED059A">
            <w:pPr>
              <w:spacing w:after="0" w:line="240" w:lineRule="auto"/>
              <w:jc w:val="center"/>
              <w:rPr>
                <w:color w:val="000000" w:themeColor="text1"/>
                <w:sz w:val="24"/>
                <w:szCs w:val="24"/>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F096BB" w14:textId="6E7873E6" w:rsidR="000249C9" w:rsidRPr="007626C7" w:rsidRDefault="004A4875" w:rsidP="00ED059A">
            <w:pPr>
              <w:spacing w:after="0" w:line="240" w:lineRule="auto"/>
              <w:jc w:val="center"/>
              <w:rPr>
                <w:color w:val="000000" w:themeColor="text1"/>
                <w:sz w:val="24"/>
                <w:szCs w:val="24"/>
              </w:rPr>
            </w:pPr>
            <w:r>
              <w:rPr>
                <w:color w:val="000000" w:themeColor="text1"/>
                <w:sz w:val="24"/>
                <w:szCs w:val="24"/>
              </w:rPr>
              <w:t>Два рази на місяць</w:t>
            </w:r>
            <w:r w:rsidR="00002793" w:rsidRPr="007626C7">
              <w:rPr>
                <w:color w:val="000000" w:themeColor="text1"/>
                <w:sz w:val="24"/>
                <w:szCs w:val="24"/>
              </w:rPr>
              <w:t xml:space="preserve">  (кожного місяця) відповідно до заявок Замовника,  крім вихідних та святкових днів (з 08 год 00 хв до 15 год 00 хв</w:t>
            </w:r>
          </w:p>
        </w:tc>
      </w:tr>
      <w:tr w:rsidR="007626C7" w:rsidRPr="007626C7" w14:paraId="060C9CAA" w14:textId="77777777" w:rsidTr="00F55E71">
        <w:trPr>
          <w:trHeight w:val="952"/>
        </w:trPr>
        <w:tc>
          <w:tcPr>
            <w:tcW w:w="562" w:type="dxa"/>
            <w:tcBorders>
              <w:top w:val="single" w:sz="4" w:space="0" w:color="auto"/>
              <w:left w:val="single" w:sz="4" w:space="0" w:color="auto"/>
              <w:right w:val="single" w:sz="4" w:space="0" w:color="auto"/>
            </w:tcBorders>
          </w:tcPr>
          <w:p w14:paraId="3D5201B8" w14:textId="5F29331E" w:rsidR="004002C5" w:rsidRPr="007626C7" w:rsidRDefault="00FE1B5E" w:rsidP="00ED059A">
            <w:pPr>
              <w:spacing w:after="0" w:line="240" w:lineRule="auto"/>
              <w:rPr>
                <w:color w:val="000000" w:themeColor="text1"/>
                <w:sz w:val="24"/>
                <w:szCs w:val="24"/>
              </w:rPr>
            </w:pPr>
            <w:r w:rsidRPr="007626C7">
              <w:rPr>
                <w:color w:val="000000" w:themeColor="text1"/>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0E18CAF6" w14:textId="71C1B92E" w:rsidR="004002C5" w:rsidRPr="007626C7" w:rsidRDefault="00FE1B5E" w:rsidP="00ED059A">
            <w:pPr>
              <w:tabs>
                <w:tab w:val="left" w:pos="708"/>
              </w:tabs>
              <w:spacing w:after="0" w:line="240" w:lineRule="auto"/>
              <w:rPr>
                <w:color w:val="000000" w:themeColor="text1"/>
                <w:sz w:val="24"/>
                <w:szCs w:val="24"/>
              </w:rPr>
            </w:pPr>
            <w:r w:rsidRPr="007626C7">
              <w:rPr>
                <w:color w:val="000000" w:themeColor="text1"/>
                <w:sz w:val="24"/>
                <w:szCs w:val="24"/>
              </w:rPr>
              <w:t>Морква ран</w:t>
            </w:r>
            <w:r w:rsidR="00E727C8">
              <w:rPr>
                <w:color w:val="000000" w:themeColor="text1"/>
                <w:sz w:val="24"/>
                <w:szCs w:val="24"/>
              </w:rPr>
              <w:t>н</w:t>
            </w:r>
            <w:r w:rsidRPr="007626C7">
              <w:rPr>
                <w:color w:val="000000" w:themeColor="text1"/>
                <w:sz w:val="24"/>
                <w:szCs w:val="24"/>
              </w:rPr>
              <w:t>ьостигла</w:t>
            </w:r>
          </w:p>
        </w:tc>
        <w:tc>
          <w:tcPr>
            <w:tcW w:w="1805" w:type="dxa"/>
            <w:tcBorders>
              <w:top w:val="single" w:sz="4" w:space="0" w:color="auto"/>
              <w:left w:val="single" w:sz="4" w:space="0" w:color="auto"/>
              <w:bottom w:val="single" w:sz="4" w:space="0" w:color="auto"/>
              <w:right w:val="single" w:sz="4" w:space="0" w:color="auto"/>
            </w:tcBorders>
            <w:vAlign w:val="center"/>
          </w:tcPr>
          <w:p w14:paraId="682EEE0C" w14:textId="5602B448" w:rsidR="004002C5" w:rsidRPr="007626C7" w:rsidRDefault="001E2505" w:rsidP="00ED059A">
            <w:pPr>
              <w:tabs>
                <w:tab w:val="left" w:pos="708"/>
              </w:tabs>
              <w:spacing w:after="0" w:line="240" w:lineRule="auto"/>
              <w:rPr>
                <w:color w:val="000000" w:themeColor="text1"/>
                <w:sz w:val="24"/>
                <w:szCs w:val="24"/>
              </w:rPr>
            </w:pPr>
            <w:r w:rsidRPr="001E2505">
              <w:rPr>
                <w:rFonts w:eastAsia="Calibri"/>
                <w:color w:val="000000" w:themeColor="text1"/>
                <w:sz w:val="24"/>
                <w:szCs w:val="24"/>
              </w:rPr>
              <w:t>Мішки сітчасті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vAlign w:val="center"/>
          </w:tcPr>
          <w:p w14:paraId="6B6F226A" w14:textId="2B2B0F79" w:rsidR="004002C5" w:rsidRPr="007626C7" w:rsidRDefault="00F1170F" w:rsidP="00F1170F">
            <w:pPr>
              <w:spacing w:after="0" w:line="240" w:lineRule="auto"/>
              <w:rPr>
                <w:color w:val="000000" w:themeColor="text1"/>
                <w:sz w:val="24"/>
                <w:szCs w:val="24"/>
              </w:rPr>
            </w:pPr>
            <w:r w:rsidRPr="007626C7">
              <w:rPr>
                <w:color w:val="000000" w:themeColor="text1"/>
                <w:sz w:val="24"/>
                <w:szCs w:val="24"/>
              </w:rPr>
              <w:t>кг</w:t>
            </w:r>
          </w:p>
        </w:tc>
        <w:tc>
          <w:tcPr>
            <w:tcW w:w="1200" w:type="dxa"/>
            <w:tcBorders>
              <w:top w:val="single" w:sz="4" w:space="0" w:color="auto"/>
              <w:left w:val="single" w:sz="4" w:space="0" w:color="auto"/>
              <w:bottom w:val="single" w:sz="4" w:space="0" w:color="auto"/>
              <w:right w:val="single" w:sz="4" w:space="0" w:color="auto"/>
            </w:tcBorders>
            <w:vAlign w:val="center"/>
          </w:tcPr>
          <w:p w14:paraId="21883778" w14:textId="77777777" w:rsidR="004002C5" w:rsidRPr="007626C7" w:rsidRDefault="004002C5" w:rsidP="00ED059A">
            <w:pPr>
              <w:spacing w:after="0" w:line="240" w:lineRule="auto"/>
              <w:jc w:val="center"/>
              <w:rPr>
                <w:color w:val="000000" w:themeColor="text1"/>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01C4ACEC" w14:textId="31211E21" w:rsidR="004002C5" w:rsidRPr="007626C7" w:rsidRDefault="00FE1B5E" w:rsidP="00ED059A">
            <w:pPr>
              <w:spacing w:after="0" w:line="240" w:lineRule="auto"/>
              <w:jc w:val="center"/>
              <w:rPr>
                <w:color w:val="000000" w:themeColor="text1"/>
                <w:sz w:val="24"/>
                <w:szCs w:val="24"/>
              </w:rPr>
            </w:pPr>
            <w:r w:rsidRPr="007626C7">
              <w:rPr>
                <w:color w:val="000000" w:themeColor="text1"/>
                <w:sz w:val="24"/>
                <w:szCs w:val="24"/>
              </w:rPr>
              <w:t>170</w:t>
            </w:r>
          </w:p>
        </w:tc>
        <w:tc>
          <w:tcPr>
            <w:tcW w:w="1063" w:type="dxa"/>
            <w:tcBorders>
              <w:top w:val="single" w:sz="4" w:space="0" w:color="auto"/>
              <w:left w:val="single" w:sz="4" w:space="0" w:color="auto"/>
              <w:bottom w:val="single" w:sz="4" w:space="0" w:color="auto"/>
              <w:right w:val="single" w:sz="4" w:space="0" w:color="auto"/>
            </w:tcBorders>
            <w:vAlign w:val="center"/>
          </w:tcPr>
          <w:p w14:paraId="712A814B" w14:textId="77777777" w:rsidR="004002C5" w:rsidRPr="007626C7" w:rsidRDefault="004002C5" w:rsidP="00ED059A">
            <w:pPr>
              <w:spacing w:after="0" w:line="240" w:lineRule="auto"/>
              <w:jc w:val="center"/>
              <w:rPr>
                <w:color w:val="000000" w:themeColor="text1"/>
                <w:sz w:val="24"/>
                <w:szCs w:val="24"/>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AF16DC" w14:textId="7EBA23DA" w:rsidR="004002C5" w:rsidRPr="007626C7" w:rsidRDefault="004A4875" w:rsidP="00ED059A">
            <w:pPr>
              <w:spacing w:after="0" w:line="240" w:lineRule="auto"/>
              <w:jc w:val="center"/>
              <w:rPr>
                <w:color w:val="000000" w:themeColor="text1"/>
                <w:sz w:val="24"/>
                <w:szCs w:val="24"/>
              </w:rPr>
            </w:pPr>
            <w:r w:rsidRPr="004A4875">
              <w:rPr>
                <w:color w:val="000000" w:themeColor="text1"/>
                <w:sz w:val="24"/>
                <w:szCs w:val="24"/>
              </w:rPr>
              <w:t xml:space="preserve">Два рази на місяць  </w:t>
            </w:r>
            <w:r w:rsidR="004002C5" w:rsidRPr="007626C7">
              <w:rPr>
                <w:color w:val="000000" w:themeColor="text1"/>
                <w:sz w:val="24"/>
                <w:szCs w:val="24"/>
              </w:rPr>
              <w:t>(кожного місяця) відповідно до заявок Замовника,  крім вихідних та святкових днів (з 08 год 00 хв до 15 год 00 хв</w:t>
            </w:r>
          </w:p>
        </w:tc>
      </w:tr>
      <w:tr w:rsidR="00856828" w:rsidRPr="007626C7" w14:paraId="689AF1FC" w14:textId="77777777" w:rsidTr="00F55E71">
        <w:trPr>
          <w:trHeight w:val="952"/>
        </w:trPr>
        <w:tc>
          <w:tcPr>
            <w:tcW w:w="562" w:type="dxa"/>
            <w:tcBorders>
              <w:top w:val="single" w:sz="4" w:space="0" w:color="auto"/>
              <w:left w:val="single" w:sz="4" w:space="0" w:color="auto"/>
              <w:right w:val="single" w:sz="4" w:space="0" w:color="auto"/>
            </w:tcBorders>
          </w:tcPr>
          <w:p w14:paraId="0DF4EE82" w14:textId="59963024" w:rsidR="00856828" w:rsidRPr="007626C7" w:rsidRDefault="00E727C8" w:rsidP="00856828">
            <w:pPr>
              <w:spacing w:after="0" w:line="240" w:lineRule="auto"/>
              <w:rPr>
                <w:color w:val="000000" w:themeColor="text1"/>
                <w:sz w:val="24"/>
                <w:szCs w:val="24"/>
              </w:rPr>
            </w:pPr>
            <w:r>
              <w:rPr>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086E9DF6" w14:textId="4A9952BA" w:rsidR="00856828" w:rsidRPr="007626C7" w:rsidRDefault="00856828" w:rsidP="00856828">
            <w:pPr>
              <w:tabs>
                <w:tab w:val="left" w:pos="708"/>
              </w:tabs>
              <w:spacing w:after="0" w:line="240" w:lineRule="auto"/>
              <w:rPr>
                <w:color w:val="000000" w:themeColor="text1"/>
                <w:sz w:val="24"/>
                <w:szCs w:val="24"/>
              </w:rPr>
            </w:pPr>
            <w:r w:rsidRPr="00CA12A3">
              <w:rPr>
                <w:color w:val="000000" w:themeColor="text1"/>
                <w:sz w:val="22"/>
              </w:rPr>
              <w:t>Цибуля ріпчаста свіжа</w:t>
            </w:r>
          </w:p>
        </w:tc>
        <w:tc>
          <w:tcPr>
            <w:tcW w:w="1805" w:type="dxa"/>
            <w:tcBorders>
              <w:top w:val="single" w:sz="4" w:space="0" w:color="auto"/>
              <w:left w:val="single" w:sz="4" w:space="0" w:color="auto"/>
              <w:bottom w:val="single" w:sz="4" w:space="0" w:color="auto"/>
              <w:right w:val="single" w:sz="4" w:space="0" w:color="auto"/>
            </w:tcBorders>
            <w:vAlign w:val="center"/>
          </w:tcPr>
          <w:p w14:paraId="16AEAAB4" w14:textId="77078940" w:rsidR="00856828" w:rsidRPr="007626C7" w:rsidRDefault="00856828" w:rsidP="00856828">
            <w:pPr>
              <w:tabs>
                <w:tab w:val="left" w:pos="708"/>
              </w:tabs>
              <w:spacing w:after="0" w:line="240" w:lineRule="auto"/>
              <w:rPr>
                <w:rFonts w:eastAsia="Calibri"/>
                <w:color w:val="000000" w:themeColor="text1"/>
                <w:sz w:val="24"/>
                <w:szCs w:val="24"/>
              </w:rPr>
            </w:pPr>
            <w:r w:rsidRPr="001657AC">
              <w:rPr>
                <w:sz w:val="22"/>
              </w:rPr>
              <w:t>Мішки сітчасті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vAlign w:val="center"/>
          </w:tcPr>
          <w:p w14:paraId="45D7880B" w14:textId="16138016" w:rsidR="00856828" w:rsidRPr="007626C7" w:rsidRDefault="00856828" w:rsidP="00856828">
            <w:pPr>
              <w:spacing w:after="0" w:line="240" w:lineRule="auto"/>
              <w:rPr>
                <w:color w:val="000000" w:themeColor="text1"/>
                <w:sz w:val="24"/>
                <w:szCs w:val="24"/>
              </w:rPr>
            </w:pPr>
            <w:r>
              <w:rPr>
                <w:color w:val="000000" w:themeColor="text1"/>
                <w:sz w:val="24"/>
                <w:szCs w:val="24"/>
              </w:rPr>
              <w:t>кг</w:t>
            </w:r>
          </w:p>
        </w:tc>
        <w:tc>
          <w:tcPr>
            <w:tcW w:w="1200" w:type="dxa"/>
            <w:tcBorders>
              <w:top w:val="single" w:sz="4" w:space="0" w:color="auto"/>
              <w:left w:val="single" w:sz="4" w:space="0" w:color="auto"/>
              <w:bottom w:val="single" w:sz="4" w:space="0" w:color="auto"/>
              <w:right w:val="single" w:sz="4" w:space="0" w:color="auto"/>
            </w:tcBorders>
            <w:vAlign w:val="center"/>
          </w:tcPr>
          <w:p w14:paraId="788AE0DD" w14:textId="77777777" w:rsidR="00856828" w:rsidRPr="007626C7" w:rsidRDefault="00856828" w:rsidP="00856828">
            <w:pPr>
              <w:spacing w:after="0" w:line="240" w:lineRule="auto"/>
              <w:jc w:val="center"/>
              <w:rPr>
                <w:color w:val="000000" w:themeColor="text1"/>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14:paraId="02E17A72" w14:textId="355CBB1F" w:rsidR="00856828" w:rsidRPr="007626C7" w:rsidRDefault="00E727C8" w:rsidP="00856828">
            <w:pPr>
              <w:spacing w:after="0" w:line="240" w:lineRule="auto"/>
              <w:jc w:val="center"/>
              <w:rPr>
                <w:color w:val="000000" w:themeColor="text1"/>
                <w:sz w:val="24"/>
                <w:szCs w:val="24"/>
              </w:rPr>
            </w:pPr>
            <w:r>
              <w:rPr>
                <w:color w:val="000000" w:themeColor="text1"/>
                <w:sz w:val="24"/>
                <w:szCs w:val="24"/>
              </w:rPr>
              <w:t>100</w:t>
            </w:r>
          </w:p>
        </w:tc>
        <w:tc>
          <w:tcPr>
            <w:tcW w:w="1063" w:type="dxa"/>
            <w:tcBorders>
              <w:top w:val="single" w:sz="4" w:space="0" w:color="auto"/>
              <w:left w:val="single" w:sz="4" w:space="0" w:color="auto"/>
              <w:bottom w:val="single" w:sz="4" w:space="0" w:color="auto"/>
              <w:right w:val="single" w:sz="4" w:space="0" w:color="auto"/>
            </w:tcBorders>
            <w:vAlign w:val="center"/>
          </w:tcPr>
          <w:p w14:paraId="1F231A25" w14:textId="77777777" w:rsidR="00856828" w:rsidRPr="007626C7" w:rsidRDefault="00856828" w:rsidP="00856828">
            <w:pPr>
              <w:spacing w:after="0" w:line="240" w:lineRule="auto"/>
              <w:jc w:val="center"/>
              <w:rPr>
                <w:color w:val="000000" w:themeColor="text1"/>
                <w:sz w:val="24"/>
                <w:szCs w:val="24"/>
              </w:rPr>
            </w:pP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AEAFCC" w14:textId="0819C081" w:rsidR="00856828" w:rsidRPr="007626C7" w:rsidRDefault="004A4875" w:rsidP="00856828">
            <w:pPr>
              <w:spacing w:after="0" w:line="240" w:lineRule="auto"/>
              <w:jc w:val="center"/>
              <w:rPr>
                <w:color w:val="000000" w:themeColor="text1"/>
                <w:sz w:val="24"/>
                <w:szCs w:val="24"/>
              </w:rPr>
            </w:pPr>
            <w:r w:rsidRPr="004A4875">
              <w:rPr>
                <w:color w:val="000000" w:themeColor="text1"/>
                <w:sz w:val="24"/>
                <w:szCs w:val="24"/>
              </w:rPr>
              <w:t xml:space="preserve">Два рази на місяць  </w:t>
            </w:r>
            <w:r w:rsidR="00E727C8" w:rsidRPr="00E727C8">
              <w:rPr>
                <w:color w:val="000000" w:themeColor="text1"/>
                <w:sz w:val="24"/>
                <w:szCs w:val="24"/>
              </w:rPr>
              <w:t>(кожного місяця) відповідно до заявок Замовника,  крім вихідних та святкових днів (з 08 год 00 хв до 15 год 00 хв</w:t>
            </w:r>
          </w:p>
        </w:tc>
      </w:tr>
      <w:tr w:rsidR="007626C7" w:rsidRPr="007626C7" w14:paraId="6592A0D2" w14:textId="77777777" w:rsidTr="00A61EDF">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592A0D1" w14:textId="77777777" w:rsidR="004B34CC" w:rsidRPr="007626C7" w:rsidRDefault="004B34CC" w:rsidP="00A61EDF">
            <w:pPr>
              <w:rPr>
                <w:color w:val="000000" w:themeColor="text1"/>
                <w:sz w:val="24"/>
                <w:szCs w:val="24"/>
              </w:rPr>
            </w:pPr>
            <w:r w:rsidRPr="007626C7">
              <w:rPr>
                <w:color w:val="000000" w:themeColor="text1"/>
                <w:sz w:val="24"/>
                <w:szCs w:val="24"/>
              </w:rPr>
              <w:t>Всього сума тендерної пропозиції (з пдв):_______(грн.)</w:t>
            </w:r>
            <w:r w:rsidRPr="007626C7">
              <w:rPr>
                <w:color w:val="000000" w:themeColor="text1"/>
                <w:sz w:val="24"/>
                <w:szCs w:val="24"/>
              </w:rPr>
              <w:br/>
              <w:t>В тому числі ПДВ ______(грн.)</w:t>
            </w:r>
          </w:p>
        </w:tc>
      </w:tr>
    </w:tbl>
    <w:p w14:paraId="6592A0D3" w14:textId="77777777" w:rsidR="00940B23" w:rsidRPr="007626C7" w:rsidRDefault="00940B23" w:rsidP="00940B23">
      <w:pPr>
        <w:jc w:val="both"/>
        <w:rPr>
          <w:rFonts w:eastAsia="Calibri"/>
          <w:bCs/>
          <w:color w:val="000000" w:themeColor="text1"/>
          <w:kern w:val="32"/>
          <w:sz w:val="24"/>
          <w:szCs w:val="24"/>
        </w:rPr>
      </w:pPr>
      <w:r w:rsidRPr="007626C7">
        <w:rPr>
          <w:rFonts w:eastAsia="Calibri"/>
          <w:bCs/>
          <w:color w:val="000000" w:themeColor="text1"/>
          <w:kern w:val="32"/>
          <w:sz w:val="24"/>
          <w:szCs w:val="24"/>
        </w:rPr>
        <w:br/>
        <w:t>* Без ПДВ – для Учасників, які не є платником податку на додану вартість, відповідно до вимог Податкового кодексу України.</w:t>
      </w:r>
    </w:p>
    <w:p w14:paraId="6592A0D4" w14:textId="77777777" w:rsidR="00940B23" w:rsidRPr="007626C7" w:rsidRDefault="00940B23" w:rsidP="00940B23">
      <w:pPr>
        <w:rPr>
          <w:color w:val="000000" w:themeColor="text1"/>
          <w:sz w:val="24"/>
          <w:szCs w:val="24"/>
          <w:lang w:eastAsia="ru-RU"/>
        </w:rPr>
      </w:pPr>
      <w:r w:rsidRPr="007626C7">
        <w:rPr>
          <w:color w:val="000000" w:themeColor="text1"/>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592A0D5" w14:textId="77777777" w:rsidR="00F1753B" w:rsidRPr="007626C7" w:rsidRDefault="00940B23" w:rsidP="00F1753B">
      <w:pPr>
        <w:rPr>
          <w:color w:val="000000" w:themeColor="text1"/>
          <w:sz w:val="24"/>
          <w:szCs w:val="24"/>
          <w:lang w:eastAsia="ru-RU"/>
        </w:rPr>
      </w:pPr>
      <w:r w:rsidRPr="007626C7">
        <w:rPr>
          <w:color w:val="000000" w:themeColor="text1"/>
          <w:sz w:val="24"/>
          <w:szCs w:val="24"/>
          <w:lang w:eastAsia="ru-RU"/>
        </w:rPr>
        <w:lastRenderedPageBreak/>
        <w:t xml:space="preserve">2. </w:t>
      </w:r>
      <w:r w:rsidR="00F1753B" w:rsidRPr="007626C7">
        <w:rPr>
          <w:color w:val="000000" w:themeColor="text1"/>
          <w:sz w:val="24"/>
          <w:szCs w:val="24"/>
          <w:lang w:eastAsia="ru-RU"/>
        </w:rPr>
        <w:t>Технічні характеристики предмету закупівлі, в тому числі складових предмету закупівлі, що будуть вказані в розрахунку вартості тендерної пропозиції, відповідатимуть технічним характеристикам предмету закупівлі, розміщених учасником в електронній системі закупівель.</w:t>
      </w:r>
    </w:p>
    <w:p w14:paraId="6592A0D6" w14:textId="77777777" w:rsidR="00940B23" w:rsidRPr="007626C7" w:rsidRDefault="00940B23" w:rsidP="00F1753B">
      <w:pPr>
        <w:rPr>
          <w:color w:val="000000" w:themeColor="text1"/>
          <w:sz w:val="24"/>
          <w:szCs w:val="24"/>
          <w:lang w:eastAsia="ru-RU"/>
        </w:rPr>
      </w:pPr>
      <w:r w:rsidRPr="007626C7">
        <w:rPr>
          <w:color w:val="000000" w:themeColor="text1"/>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6592A0D7" w14:textId="77777777" w:rsidR="00940B23" w:rsidRPr="007626C7" w:rsidRDefault="00940B23" w:rsidP="00940B23">
      <w:pPr>
        <w:rPr>
          <w:b/>
          <w:color w:val="000000" w:themeColor="text1"/>
          <w:sz w:val="24"/>
          <w:szCs w:val="24"/>
          <w:lang w:eastAsia="ru-RU"/>
        </w:rPr>
      </w:pPr>
      <w:r w:rsidRPr="007626C7">
        <w:rPr>
          <w:b/>
          <w:color w:val="000000" w:themeColor="text1"/>
          <w:sz w:val="24"/>
          <w:szCs w:val="24"/>
          <w:lang w:eastAsia="ru-RU"/>
        </w:rPr>
        <w:t xml:space="preserve">      Посада, прізвище, ініціали, підпис уповноваженої особи Учасника, завірені печаткою (за наявності).</w:t>
      </w:r>
    </w:p>
    <w:p w14:paraId="6592A0D8" w14:textId="77777777" w:rsidR="004B34CC" w:rsidRPr="007626C7" w:rsidRDefault="004B34CC" w:rsidP="004B34CC">
      <w:pPr>
        <w:spacing w:after="0" w:line="240" w:lineRule="auto"/>
        <w:jc w:val="right"/>
        <w:rPr>
          <w:b/>
          <w:bCs/>
          <w:color w:val="000000" w:themeColor="text1"/>
          <w:sz w:val="24"/>
          <w:szCs w:val="24"/>
        </w:rPr>
      </w:pPr>
      <w:r w:rsidRPr="007626C7">
        <w:rPr>
          <w:b/>
          <w:bCs/>
          <w:color w:val="000000" w:themeColor="text1"/>
          <w:sz w:val="24"/>
          <w:szCs w:val="24"/>
        </w:rPr>
        <w:t>ДОДАТОК 2</w:t>
      </w:r>
    </w:p>
    <w:p w14:paraId="6592A0D9" w14:textId="77777777" w:rsidR="004B34CC" w:rsidRPr="007626C7" w:rsidRDefault="004B34CC" w:rsidP="004B34CC">
      <w:pPr>
        <w:spacing w:after="0" w:line="240" w:lineRule="auto"/>
        <w:ind w:left="5660" w:firstLine="700"/>
        <w:jc w:val="right"/>
        <w:rPr>
          <w:i/>
          <w:iCs/>
          <w:color w:val="000000" w:themeColor="text1"/>
          <w:sz w:val="24"/>
          <w:szCs w:val="24"/>
          <w:lang w:eastAsia="uk-UA"/>
        </w:rPr>
      </w:pPr>
      <w:r w:rsidRPr="007626C7">
        <w:rPr>
          <w:i/>
          <w:iCs/>
          <w:color w:val="000000" w:themeColor="text1"/>
          <w:sz w:val="24"/>
          <w:szCs w:val="24"/>
          <w:lang w:eastAsia="uk-UA"/>
        </w:rPr>
        <w:t>до тендерної документації</w:t>
      </w:r>
    </w:p>
    <w:p w14:paraId="6592A0DA" w14:textId="77777777" w:rsidR="004B34CC" w:rsidRPr="007626C7" w:rsidRDefault="004B34CC" w:rsidP="004B34CC">
      <w:pPr>
        <w:spacing w:after="0" w:line="240" w:lineRule="auto"/>
        <w:ind w:left="5660" w:firstLine="700"/>
        <w:jc w:val="right"/>
        <w:rPr>
          <w:i/>
          <w:iCs/>
          <w:color w:val="000000" w:themeColor="text1"/>
          <w:sz w:val="24"/>
          <w:szCs w:val="24"/>
          <w:lang w:eastAsia="uk-UA"/>
        </w:rPr>
      </w:pPr>
    </w:p>
    <w:p w14:paraId="6592A0DB" w14:textId="77777777" w:rsidR="004B34CC" w:rsidRPr="007626C7" w:rsidRDefault="004B34CC" w:rsidP="004B34CC">
      <w:pPr>
        <w:spacing w:after="0" w:line="240" w:lineRule="auto"/>
        <w:rPr>
          <w:i/>
          <w:iCs/>
          <w:color w:val="000000" w:themeColor="text1"/>
          <w:sz w:val="24"/>
          <w:szCs w:val="24"/>
          <w:lang w:eastAsia="uk-UA"/>
        </w:rPr>
      </w:pPr>
      <w:r w:rsidRPr="007626C7">
        <w:rPr>
          <w:i/>
          <w:iCs/>
          <w:color w:val="000000" w:themeColor="text1"/>
          <w:sz w:val="24"/>
          <w:szCs w:val="24"/>
          <w:lang w:eastAsia="uk-UA"/>
        </w:rPr>
        <w:t xml:space="preserve">                                      </w:t>
      </w:r>
    </w:p>
    <w:p w14:paraId="6592A0DC" w14:textId="77777777" w:rsidR="004B34CC" w:rsidRPr="007626C7" w:rsidRDefault="004B34CC" w:rsidP="004B34CC">
      <w:pPr>
        <w:spacing w:after="0" w:line="240" w:lineRule="auto"/>
        <w:ind w:left="5660" w:firstLine="700"/>
        <w:jc w:val="right"/>
        <w:rPr>
          <w:i/>
          <w:iCs/>
          <w:color w:val="000000" w:themeColor="text1"/>
          <w:sz w:val="24"/>
          <w:szCs w:val="24"/>
          <w:lang w:eastAsia="uk-UA"/>
        </w:rPr>
      </w:pPr>
    </w:p>
    <w:p w14:paraId="6592A0DD" w14:textId="77777777" w:rsidR="004B34CC" w:rsidRPr="007626C7" w:rsidRDefault="004B34CC" w:rsidP="004B34CC">
      <w:pPr>
        <w:spacing w:after="0" w:line="240" w:lineRule="auto"/>
        <w:jc w:val="center"/>
        <w:rPr>
          <w:b/>
          <w:color w:val="000000" w:themeColor="text1"/>
          <w:sz w:val="24"/>
          <w:szCs w:val="24"/>
        </w:rPr>
      </w:pPr>
      <w:r w:rsidRPr="007626C7">
        <w:rPr>
          <w:i/>
          <w:iCs/>
          <w:color w:val="000000" w:themeColor="text1"/>
          <w:sz w:val="24"/>
          <w:szCs w:val="24"/>
          <w:lang w:eastAsia="uk-UA"/>
        </w:rPr>
        <w:t>Технічні, кількісні та якісні вимоги (Технічна специфікація)</w:t>
      </w:r>
    </w:p>
    <w:p w14:paraId="6592A0DE" w14:textId="77777777" w:rsidR="004B34CC" w:rsidRPr="007626C7" w:rsidRDefault="004B34CC" w:rsidP="004B34CC">
      <w:pPr>
        <w:spacing w:after="0" w:line="240" w:lineRule="auto"/>
        <w:rPr>
          <w:b/>
          <w:color w:val="000000" w:themeColor="text1"/>
          <w:sz w:val="24"/>
          <w:szCs w:val="24"/>
        </w:rPr>
      </w:pPr>
      <w:r w:rsidRPr="007626C7">
        <w:rPr>
          <w:b/>
          <w:color w:val="000000" w:themeColor="text1"/>
          <w:sz w:val="24"/>
          <w:szCs w:val="24"/>
        </w:rPr>
        <w:t xml:space="preserve">                                                        ДК 021:2015: </w:t>
      </w:r>
      <w:r w:rsidRPr="007626C7">
        <w:rPr>
          <w:b/>
          <w:color w:val="000000" w:themeColor="text1"/>
          <w:kern w:val="36"/>
          <w:sz w:val="24"/>
          <w:szCs w:val="24"/>
          <w:bdr w:val="none" w:sz="0" w:space="0" w:color="auto" w:frame="1"/>
          <w:lang w:val="ru-RU"/>
        </w:rPr>
        <w:t>03220000 – 9 Овочі, фрукти та горіхи</w:t>
      </w:r>
    </w:p>
    <w:p w14:paraId="6592A0DF" w14:textId="77777777" w:rsidR="004B34CC" w:rsidRPr="007626C7" w:rsidRDefault="004B34CC" w:rsidP="004B34CC">
      <w:pPr>
        <w:spacing w:after="0" w:line="240" w:lineRule="auto"/>
        <w:rPr>
          <w:b/>
          <w:color w:val="000000" w:themeColor="text1"/>
          <w:sz w:val="24"/>
          <w:szCs w:val="24"/>
        </w:rPr>
      </w:pPr>
    </w:p>
    <w:p w14:paraId="6592A0E0" w14:textId="77777777" w:rsidR="004B34CC" w:rsidRPr="007626C7" w:rsidRDefault="004B34CC" w:rsidP="004B34CC">
      <w:pPr>
        <w:spacing w:after="0" w:line="240" w:lineRule="auto"/>
        <w:rPr>
          <w:b/>
          <w:color w:val="000000" w:themeColor="text1"/>
          <w:sz w:val="24"/>
          <w:szCs w:val="24"/>
          <w:bdr w:val="none" w:sz="0" w:space="0" w:color="auto" w:frame="1"/>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274"/>
        <w:gridCol w:w="3322"/>
        <w:gridCol w:w="2835"/>
      </w:tblGrid>
      <w:tr w:rsidR="007626C7" w:rsidRPr="007626C7" w14:paraId="6592A0E5" w14:textId="77777777" w:rsidTr="00A61EDF">
        <w:trPr>
          <w:trHeight w:val="1293"/>
        </w:trPr>
        <w:tc>
          <w:tcPr>
            <w:tcW w:w="917" w:type="dxa"/>
            <w:tcBorders>
              <w:top w:val="single" w:sz="4" w:space="0" w:color="auto"/>
              <w:left w:val="single" w:sz="4" w:space="0" w:color="auto"/>
              <w:bottom w:val="single" w:sz="4" w:space="0" w:color="auto"/>
              <w:right w:val="single" w:sz="4" w:space="0" w:color="auto"/>
            </w:tcBorders>
            <w:hideMark/>
          </w:tcPr>
          <w:p w14:paraId="6592A0E1" w14:textId="77777777" w:rsidR="004B34CC" w:rsidRPr="007626C7" w:rsidRDefault="004B34CC" w:rsidP="00A61EDF">
            <w:pPr>
              <w:jc w:val="center"/>
              <w:rPr>
                <w:color w:val="000000" w:themeColor="text1"/>
                <w:sz w:val="24"/>
                <w:szCs w:val="24"/>
                <w:lang w:val="ru-RU" w:eastAsia="ru-RU"/>
              </w:rPr>
            </w:pPr>
            <w:r w:rsidRPr="007626C7">
              <w:rPr>
                <w:color w:val="000000" w:themeColor="text1"/>
                <w:sz w:val="24"/>
                <w:szCs w:val="24"/>
                <w:lang w:val="ru-RU" w:eastAsia="ru-RU"/>
              </w:rPr>
              <w:t>№</w:t>
            </w:r>
            <w:r w:rsidRPr="007626C7">
              <w:rPr>
                <w:color w:val="000000" w:themeColor="text1"/>
                <w:sz w:val="24"/>
                <w:szCs w:val="24"/>
                <w:lang w:val="ru-RU" w:eastAsia="ru-RU"/>
              </w:rPr>
              <w:br/>
              <w:t>п/п</w:t>
            </w:r>
          </w:p>
        </w:tc>
        <w:tc>
          <w:tcPr>
            <w:tcW w:w="3274" w:type="dxa"/>
            <w:tcBorders>
              <w:top w:val="single" w:sz="4" w:space="0" w:color="auto"/>
              <w:left w:val="single" w:sz="4" w:space="0" w:color="auto"/>
              <w:bottom w:val="single" w:sz="4" w:space="0" w:color="auto"/>
              <w:right w:val="single" w:sz="4" w:space="0" w:color="auto"/>
            </w:tcBorders>
            <w:hideMark/>
          </w:tcPr>
          <w:p w14:paraId="6592A0E2" w14:textId="77777777" w:rsidR="004B34CC" w:rsidRPr="007626C7" w:rsidRDefault="004B34CC" w:rsidP="00A61EDF">
            <w:pPr>
              <w:jc w:val="center"/>
              <w:rPr>
                <w:b/>
                <w:color w:val="000000" w:themeColor="text1"/>
                <w:sz w:val="24"/>
                <w:szCs w:val="24"/>
                <w:lang w:val="ru-RU" w:eastAsia="ru-RU"/>
              </w:rPr>
            </w:pPr>
            <w:r w:rsidRPr="007626C7">
              <w:rPr>
                <w:b/>
                <w:color w:val="000000" w:themeColor="text1"/>
                <w:sz w:val="24"/>
                <w:szCs w:val="24"/>
                <w:lang w:val="ru-RU" w:eastAsia="ru-RU"/>
              </w:rPr>
              <w:t>Найменування</w:t>
            </w:r>
          </w:p>
        </w:tc>
        <w:tc>
          <w:tcPr>
            <w:tcW w:w="3322" w:type="dxa"/>
            <w:tcBorders>
              <w:top w:val="single" w:sz="4" w:space="0" w:color="auto"/>
              <w:left w:val="single" w:sz="4" w:space="0" w:color="auto"/>
              <w:bottom w:val="single" w:sz="4" w:space="0" w:color="auto"/>
              <w:right w:val="single" w:sz="4" w:space="0" w:color="auto"/>
            </w:tcBorders>
            <w:hideMark/>
          </w:tcPr>
          <w:p w14:paraId="6592A0E3" w14:textId="77777777" w:rsidR="004B34CC" w:rsidRPr="007626C7" w:rsidRDefault="004B34CC" w:rsidP="00A61EDF">
            <w:pPr>
              <w:jc w:val="center"/>
              <w:rPr>
                <w:b/>
                <w:color w:val="000000" w:themeColor="text1"/>
                <w:sz w:val="24"/>
                <w:szCs w:val="24"/>
                <w:lang w:val="ru-RU" w:eastAsia="ru-RU"/>
              </w:rPr>
            </w:pPr>
            <w:r w:rsidRPr="007626C7">
              <w:rPr>
                <w:b/>
                <w:color w:val="000000" w:themeColor="text1"/>
                <w:sz w:val="24"/>
                <w:szCs w:val="24"/>
                <w:lang w:val="ru-RU" w:eastAsia="ru-RU"/>
              </w:rPr>
              <w:t>Вимоги до продукту</w:t>
            </w:r>
          </w:p>
        </w:tc>
        <w:tc>
          <w:tcPr>
            <w:tcW w:w="2835" w:type="dxa"/>
            <w:tcBorders>
              <w:top w:val="single" w:sz="4" w:space="0" w:color="auto"/>
              <w:left w:val="single" w:sz="4" w:space="0" w:color="auto"/>
              <w:bottom w:val="single" w:sz="4" w:space="0" w:color="auto"/>
              <w:right w:val="single" w:sz="4" w:space="0" w:color="auto"/>
            </w:tcBorders>
          </w:tcPr>
          <w:p w14:paraId="6592A0E4" w14:textId="77777777" w:rsidR="004B34CC" w:rsidRPr="007626C7" w:rsidRDefault="004B34CC" w:rsidP="00A61EDF">
            <w:pPr>
              <w:jc w:val="center"/>
              <w:rPr>
                <w:b/>
                <w:color w:val="000000" w:themeColor="text1"/>
                <w:sz w:val="24"/>
                <w:szCs w:val="24"/>
                <w:lang w:val="ru-RU" w:eastAsia="ru-RU"/>
              </w:rPr>
            </w:pPr>
            <w:r w:rsidRPr="007626C7">
              <w:rPr>
                <w:b/>
                <w:color w:val="000000" w:themeColor="text1"/>
                <w:sz w:val="24"/>
                <w:szCs w:val="24"/>
                <w:lang w:val="ru-RU" w:eastAsia="ru-RU"/>
              </w:rPr>
              <w:t>Термін реалізації</w:t>
            </w:r>
          </w:p>
        </w:tc>
      </w:tr>
      <w:tr w:rsidR="00774B46" w:rsidRPr="007626C7" w14:paraId="6592A0EE" w14:textId="77777777" w:rsidTr="00A61EDF">
        <w:trPr>
          <w:trHeight w:val="670"/>
        </w:trPr>
        <w:tc>
          <w:tcPr>
            <w:tcW w:w="917" w:type="dxa"/>
            <w:tcBorders>
              <w:top w:val="single" w:sz="4" w:space="0" w:color="auto"/>
              <w:left w:val="single" w:sz="4" w:space="0" w:color="auto"/>
              <w:bottom w:val="single" w:sz="4" w:space="0" w:color="auto"/>
              <w:right w:val="single" w:sz="4" w:space="0" w:color="auto"/>
            </w:tcBorders>
          </w:tcPr>
          <w:p w14:paraId="6592A0E6" w14:textId="77777777" w:rsidR="00774B46" w:rsidRPr="007626C7" w:rsidRDefault="00774B46" w:rsidP="00ED059A">
            <w:pPr>
              <w:spacing w:after="0" w:line="240" w:lineRule="auto"/>
              <w:rPr>
                <w:color w:val="000000" w:themeColor="text1"/>
                <w:sz w:val="24"/>
                <w:szCs w:val="24"/>
                <w:lang w:val="ru-RU" w:eastAsia="ru-RU"/>
              </w:rPr>
            </w:pPr>
          </w:p>
          <w:p w14:paraId="6592A0E7" w14:textId="77777777" w:rsidR="00774B46" w:rsidRPr="007626C7" w:rsidRDefault="00774B46" w:rsidP="00ED059A">
            <w:pPr>
              <w:spacing w:after="0" w:line="240" w:lineRule="auto"/>
              <w:rPr>
                <w:color w:val="000000" w:themeColor="text1"/>
                <w:sz w:val="24"/>
                <w:szCs w:val="24"/>
                <w:lang w:val="ru-RU" w:eastAsia="ru-RU"/>
              </w:rPr>
            </w:pPr>
            <w:r w:rsidRPr="007626C7">
              <w:rPr>
                <w:color w:val="000000" w:themeColor="text1"/>
                <w:sz w:val="24"/>
                <w:szCs w:val="24"/>
                <w:lang w:val="ru-RU" w:eastAsia="ru-RU"/>
              </w:rPr>
              <w:t>1</w:t>
            </w:r>
          </w:p>
        </w:tc>
        <w:tc>
          <w:tcPr>
            <w:tcW w:w="3274" w:type="dxa"/>
            <w:tcBorders>
              <w:top w:val="single" w:sz="4" w:space="0" w:color="auto"/>
              <w:left w:val="single" w:sz="4" w:space="0" w:color="auto"/>
              <w:bottom w:val="single" w:sz="4" w:space="0" w:color="auto"/>
              <w:right w:val="single" w:sz="4" w:space="0" w:color="auto"/>
            </w:tcBorders>
          </w:tcPr>
          <w:p w14:paraId="6592A0E8" w14:textId="77777777" w:rsidR="00774B46" w:rsidRPr="007626C7" w:rsidRDefault="00774B46" w:rsidP="00945ED4">
            <w:pPr>
              <w:tabs>
                <w:tab w:val="left" w:pos="708"/>
              </w:tabs>
              <w:spacing w:after="0" w:line="240" w:lineRule="auto"/>
              <w:rPr>
                <w:color w:val="000000" w:themeColor="text1"/>
                <w:sz w:val="24"/>
                <w:szCs w:val="24"/>
              </w:rPr>
            </w:pPr>
          </w:p>
          <w:p w14:paraId="6592A0E9" w14:textId="028A076F" w:rsidR="00774B46" w:rsidRPr="007626C7" w:rsidRDefault="00774B46" w:rsidP="00945ED4">
            <w:pPr>
              <w:tabs>
                <w:tab w:val="left" w:pos="708"/>
              </w:tabs>
              <w:spacing w:after="0" w:line="240" w:lineRule="auto"/>
              <w:rPr>
                <w:color w:val="000000" w:themeColor="text1"/>
                <w:sz w:val="24"/>
                <w:szCs w:val="24"/>
              </w:rPr>
            </w:pPr>
            <w:r w:rsidRPr="007626C7">
              <w:rPr>
                <w:color w:val="000000" w:themeColor="text1"/>
                <w:sz w:val="24"/>
                <w:szCs w:val="24"/>
              </w:rPr>
              <w:t>Кабачки свіжі</w:t>
            </w:r>
          </w:p>
          <w:p w14:paraId="6592A0EA" w14:textId="77777777" w:rsidR="00774B46" w:rsidRPr="007626C7" w:rsidRDefault="00774B46" w:rsidP="00945ED4">
            <w:pPr>
              <w:tabs>
                <w:tab w:val="left" w:pos="708"/>
              </w:tabs>
              <w:spacing w:after="0" w:line="240" w:lineRule="auto"/>
              <w:rPr>
                <w:color w:val="000000" w:themeColor="text1"/>
                <w:sz w:val="24"/>
                <w:szCs w:val="24"/>
              </w:rPr>
            </w:pPr>
          </w:p>
        </w:tc>
        <w:tc>
          <w:tcPr>
            <w:tcW w:w="3322" w:type="dxa"/>
            <w:tcBorders>
              <w:top w:val="single" w:sz="4" w:space="0" w:color="auto"/>
              <w:left w:val="single" w:sz="4" w:space="0" w:color="auto"/>
              <w:bottom w:val="single" w:sz="4" w:space="0" w:color="auto"/>
              <w:right w:val="single" w:sz="4" w:space="0" w:color="auto"/>
            </w:tcBorders>
          </w:tcPr>
          <w:p w14:paraId="6592A0EB" w14:textId="0C4B12CA" w:rsidR="00774B46" w:rsidRPr="007626C7" w:rsidRDefault="00774B46" w:rsidP="00945ED4">
            <w:pPr>
              <w:shd w:val="clear" w:color="auto" w:fill="FFFFFF"/>
              <w:tabs>
                <w:tab w:val="left" w:pos="708"/>
              </w:tabs>
              <w:spacing w:after="0" w:line="240" w:lineRule="auto"/>
              <w:jc w:val="both"/>
              <w:rPr>
                <w:color w:val="000000" w:themeColor="text1"/>
                <w:sz w:val="24"/>
                <w:szCs w:val="24"/>
                <w:lang w:val="ru-RU"/>
              </w:rPr>
            </w:pPr>
            <w:r w:rsidRPr="007626C7">
              <w:rPr>
                <w:color w:val="000000" w:themeColor="text1"/>
                <w:sz w:val="24"/>
                <w:szCs w:val="24"/>
                <w:lang w:val="ru-RU"/>
              </w:rPr>
              <w:t>ДСТУ 318-91 «Кабачки свежі». Технічні умови або ТУ У, що діють на території України</w:t>
            </w:r>
          </w:p>
        </w:tc>
        <w:tc>
          <w:tcPr>
            <w:tcW w:w="2835" w:type="dxa"/>
            <w:vMerge w:val="restart"/>
            <w:tcBorders>
              <w:top w:val="single" w:sz="4" w:space="0" w:color="auto"/>
              <w:left w:val="single" w:sz="4" w:space="0" w:color="auto"/>
              <w:right w:val="single" w:sz="4" w:space="0" w:color="auto"/>
            </w:tcBorders>
          </w:tcPr>
          <w:p w14:paraId="6592A0EC" w14:textId="77777777" w:rsidR="00774B46" w:rsidRPr="007626C7" w:rsidRDefault="00774B46" w:rsidP="004770AA">
            <w:pPr>
              <w:tabs>
                <w:tab w:val="left" w:pos="708"/>
              </w:tabs>
              <w:rPr>
                <w:color w:val="000000" w:themeColor="text1"/>
                <w:sz w:val="24"/>
                <w:szCs w:val="24"/>
              </w:rPr>
            </w:pPr>
            <w:r w:rsidRPr="007626C7">
              <w:rPr>
                <w:color w:val="000000" w:themeColor="text1"/>
                <w:sz w:val="24"/>
                <w:szCs w:val="24"/>
              </w:rPr>
              <w:t>Закон України «Про інформацію для споживачів щодо харчових продуктів».</w:t>
            </w:r>
          </w:p>
          <w:p w14:paraId="3E604DDD" w14:textId="77777777" w:rsidR="00774B46" w:rsidRPr="007626C7" w:rsidRDefault="00774B46" w:rsidP="004770AA">
            <w:pPr>
              <w:rPr>
                <w:color w:val="000000" w:themeColor="text1"/>
                <w:sz w:val="24"/>
                <w:szCs w:val="24"/>
              </w:rPr>
            </w:pPr>
            <w:r w:rsidRPr="007626C7">
              <w:rPr>
                <w:color w:val="000000" w:themeColor="text1"/>
                <w:sz w:val="24"/>
                <w:szCs w:val="24"/>
              </w:rPr>
              <w:t>Наказ № 234 МОЗУ від 24.03.2016 р. «Про затвердження Санітарного регламенту для дошкільних навчальних закладів».</w:t>
            </w:r>
          </w:p>
          <w:p w14:paraId="6592A0ED" w14:textId="74EEB0B7" w:rsidR="00774B46" w:rsidRPr="007626C7" w:rsidRDefault="00774B46" w:rsidP="004770AA">
            <w:pPr>
              <w:rPr>
                <w:color w:val="000000" w:themeColor="text1"/>
                <w:sz w:val="24"/>
                <w:szCs w:val="24"/>
              </w:rPr>
            </w:pPr>
            <w:r w:rsidRPr="007626C7">
              <w:rPr>
                <w:color w:val="000000" w:themeColor="text1"/>
                <w:sz w:val="24"/>
                <w:szCs w:val="24"/>
              </w:rPr>
              <w:t>Наказ №2205 МОЗУ від 25.09.2020р. «Про затвердження Санітарного регламенту для закладів загальної середньої освіти».</w:t>
            </w:r>
          </w:p>
        </w:tc>
      </w:tr>
      <w:tr w:rsidR="00774B46" w:rsidRPr="007626C7" w14:paraId="6592A0F6" w14:textId="77777777" w:rsidTr="00A61EDF">
        <w:trPr>
          <w:trHeight w:val="971"/>
        </w:trPr>
        <w:tc>
          <w:tcPr>
            <w:tcW w:w="917" w:type="dxa"/>
            <w:tcBorders>
              <w:top w:val="single" w:sz="4" w:space="0" w:color="auto"/>
              <w:left w:val="single" w:sz="4" w:space="0" w:color="auto"/>
              <w:bottom w:val="single" w:sz="4" w:space="0" w:color="auto"/>
              <w:right w:val="single" w:sz="4" w:space="0" w:color="auto"/>
            </w:tcBorders>
          </w:tcPr>
          <w:p w14:paraId="6592A0EF" w14:textId="77777777" w:rsidR="00774B46" w:rsidRPr="007626C7" w:rsidRDefault="00774B46" w:rsidP="00ED059A">
            <w:pPr>
              <w:spacing w:after="0" w:line="240" w:lineRule="auto"/>
              <w:rPr>
                <w:color w:val="000000" w:themeColor="text1"/>
                <w:sz w:val="24"/>
                <w:szCs w:val="24"/>
                <w:lang w:val="ru-RU" w:eastAsia="ru-RU"/>
              </w:rPr>
            </w:pPr>
          </w:p>
          <w:p w14:paraId="6592A0F0" w14:textId="77777777" w:rsidR="00774B46" w:rsidRPr="007626C7" w:rsidRDefault="00774B46" w:rsidP="00ED059A">
            <w:pPr>
              <w:spacing w:after="0" w:line="240" w:lineRule="auto"/>
              <w:rPr>
                <w:color w:val="000000" w:themeColor="text1"/>
                <w:sz w:val="24"/>
                <w:szCs w:val="24"/>
                <w:lang w:val="ru-RU" w:eastAsia="ru-RU"/>
              </w:rPr>
            </w:pPr>
            <w:r w:rsidRPr="007626C7">
              <w:rPr>
                <w:color w:val="000000" w:themeColor="text1"/>
                <w:sz w:val="24"/>
                <w:szCs w:val="24"/>
                <w:lang w:val="ru-RU" w:eastAsia="ru-RU"/>
              </w:rPr>
              <w:t>2</w:t>
            </w:r>
          </w:p>
          <w:p w14:paraId="6592A0F1" w14:textId="77777777" w:rsidR="00774B46" w:rsidRPr="007626C7" w:rsidRDefault="00774B46" w:rsidP="00ED059A">
            <w:pPr>
              <w:spacing w:after="0" w:line="240" w:lineRule="auto"/>
              <w:rPr>
                <w:color w:val="000000" w:themeColor="text1"/>
                <w:sz w:val="24"/>
                <w:szCs w:val="24"/>
                <w:lang w:val="ru-RU" w:eastAsia="ru-RU"/>
              </w:rPr>
            </w:pPr>
          </w:p>
        </w:tc>
        <w:tc>
          <w:tcPr>
            <w:tcW w:w="3274" w:type="dxa"/>
            <w:tcBorders>
              <w:top w:val="single" w:sz="4" w:space="0" w:color="auto"/>
              <w:left w:val="single" w:sz="4" w:space="0" w:color="auto"/>
              <w:bottom w:val="single" w:sz="4" w:space="0" w:color="auto"/>
              <w:right w:val="single" w:sz="4" w:space="0" w:color="auto"/>
            </w:tcBorders>
          </w:tcPr>
          <w:p w14:paraId="6592A0F2" w14:textId="77777777" w:rsidR="00774B46" w:rsidRPr="007626C7" w:rsidRDefault="00774B46" w:rsidP="00945ED4">
            <w:pPr>
              <w:tabs>
                <w:tab w:val="left" w:pos="708"/>
              </w:tabs>
              <w:spacing w:after="0" w:line="240" w:lineRule="auto"/>
              <w:rPr>
                <w:color w:val="000000" w:themeColor="text1"/>
                <w:sz w:val="24"/>
                <w:szCs w:val="24"/>
              </w:rPr>
            </w:pPr>
            <w:r w:rsidRPr="007626C7">
              <w:rPr>
                <w:color w:val="000000" w:themeColor="text1"/>
                <w:sz w:val="24"/>
                <w:szCs w:val="24"/>
              </w:rPr>
              <w:br/>
              <w:t>Огірки свіжі</w:t>
            </w:r>
          </w:p>
        </w:tc>
        <w:tc>
          <w:tcPr>
            <w:tcW w:w="3322" w:type="dxa"/>
            <w:tcBorders>
              <w:top w:val="single" w:sz="4" w:space="0" w:color="auto"/>
              <w:left w:val="single" w:sz="4" w:space="0" w:color="auto"/>
              <w:bottom w:val="single" w:sz="4" w:space="0" w:color="auto"/>
              <w:right w:val="single" w:sz="4" w:space="0" w:color="auto"/>
            </w:tcBorders>
          </w:tcPr>
          <w:p w14:paraId="6592A0F3" w14:textId="6555B9C4" w:rsidR="00774B46" w:rsidRPr="007626C7" w:rsidRDefault="00774B46" w:rsidP="00945ED4">
            <w:pPr>
              <w:shd w:val="clear" w:color="auto" w:fill="FFFFFF"/>
              <w:tabs>
                <w:tab w:val="left" w:pos="708"/>
              </w:tabs>
              <w:spacing w:after="0" w:line="240" w:lineRule="auto"/>
              <w:jc w:val="both"/>
              <w:rPr>
                <w:color w:val="000000" w:themeColor="text1"/>
                <w:sz w:val="24"/>
                <w:szCs w:val="24"/>
              </w:rPr>
            </w:pPr>
            <w:r w:rsidRPr="007626C7">
              <w:rPr>
                <w:color w:val="000000" w:themeColor="text1"/>
                <w:sz w:val="24"/>
                <w:szCs w:val="24"/>
              </w:rPr>
              <w:t>ДСТУ 3247-95 «Огірки свіжі». Технічні умови</w:t>
            </w:r>
            <w:r w:rsidRPr="007626C7">
              <w:rPr>
                <w:color w:val="000000" w:themeColor="text1"/>
                <w:sz w:val="24"/>
                <w:szCs w:val="24"/>
                <w:lang w:val="ru-RU"/>
              </w:rPr>
              <w:t xml:space="preserve"> або ТУ У, що діють на території України</w:t>
            </w:r>
          </w:p>
          <w:p w14:paraId="6592A0F4" w14:textId="77777777" w:rsidR="00774B46" w:rsidRPr="007626C7" w:rsidRDefault="00774B46" w:rsidP="00945ED4">
            <w:pPr>
              <w:tabs>
                <w:tab w:val="left" w:pos="708"/>
              </w:tabs>
              <w:spacing w:after="0" w:line="240" w:lineRule="auto"/>
              <w:ind w:firstLine="47"/>
              <w:jc w:val="both"/>
              <w:rPr>
                <w:color w:val="000000" w:themeColor="text1"/>
                <w:sz w:val="24"/>
                <w:szCs w:val="24"/>
              </w:rPr>
            </w:pPr>
          </w:p>
        </w:tc>
        <w:tc>
          <w:tcPr>
            <w:tcW w:w="2835" w:type="dxa"/>
            <w:vMerge/>
            <w:tcBorders>
              <w:left w:val="single" w:sz="4" w:space="0" w:color="auto"/>
              <w:right w:val="single" w:sz="4" w:space="0" w:color="auto"/>
            </w:tcBorders>
          </w:tcPr>
          <w:p w14:paraId="6592A0F5" w14:textId="77777777" w:rsidR="00774B46" w:rsidRPr="007626C7" w:rsidRDefault="00774B46" w:rsidP="004770AA">
            <w:pPr>
              <w:tabs>
                <w:tab w:val="left" w:pos="708"/>
              </w:tabs>
              <w:rPr>
                <w:color w:val="000000" w:themeColor="text1"/>
                <w:sz w:val="24"/>
                <w:szCs w:val="24"/>
              </w:rPr>
            </w:pPr>
          </w:p>
        </w:tc>
      </w:tr>
      <w:tr w:rsidR="00774B46" w:rsidRPr="007626C7" w14:paraId="4A302487" w14:textId="77777777" w:rsidTr="00A61EDF">
        <w:trPr>
          <w:trHeight w:val="971"/>
        </w:trPr>
        <w:tc>
          <w:tcPr>
            <w:tcW w:w="917" w:type="dxa"/>
            <w:tcBorders>
              <w:top w:val="single" w:sz="4" w:space="0" w:color="auto"/>
              <w:left w:val="single" w:sz="4" w:space="0" w:color="auto"/>
              <w:bottom w:val="single" w:sz="4" w:space="0" w:color="auto"/>
              <w:right w:val="single" w:sz="4" w:space="0" w:color="auto"/>
            </w:tcBorders>
          </w:tcPr>
          <w:p w14:paraId="7470ECCB" w14:textId="2C147CE7" w:rsidR="00774B46" w:rsidRPr="007626C7" w:rsidRDefault="00774B46" w:rsidP="00ED059A">
            <w:pPr>
              <w:spacing w:after="0" w:line="240" w:lineRule="auto"/>
              <w:rPr>
                <w:color w:val="000000" w:themeColor="text1"/>
                <w:sz w:val="24"/>
                <w:szCs w:val="24"/>
                <w:lang w:val="ru-RU" w:eastAsia="ru-RU"/>
              </w:rPr>
            </w:pPr>
            <w:r w:rsidRPr="007626C7">
              <w:rPr>
                <w:color w:val="000000" w:themeColor="text1"/>
                <w:sz w:val="24"/>
                <w:szCs w:val="24"/>
                <w:lang w:val="ru-RU" w:eastAsia="ru-RU"/>
              </w:rPr>
              <w:t>3</w:t>
            </w:r>
          </w:p>
        </w:tc>
        <w:tc>
          <w:tcPr>
            <w:tcW w:w="3274" w:type="dxa"/>
            <w:tcBorders>
              <w:top w:val="single" w:sz="4" w:space="0" w:color="auto"/>
              <w:left w:val="single" w:sz="4" w:space="0" w:color="auto"/>
              <w:bottom w:val="single" w:sz="4" w:space="0" w:color="auto"/>
              <w:right w:val="single" w:sz="4" w:space="0" w:color="auto"/>
            </w:tcBorders>
          </w:tcPr>
          <w:p w14:paraId="2B54E2D8" w14:textId="77777777" w:rsidR="00774B46" w:rsidRPr="007626C7" w:rsidRDefault="00774B46" w:rsidP="00945ED4">
            <w:pPr>
              <w:spacing w:after="0" w:line="240" w:lineRule="auto"/>
              <w:rPr>
                <w:color w:val="000000" w:themeColor="text1"/>
                <w:sz w:val="24"/>
                <w:szCs w:val="24"/>
              </w:rPr>
            </w:pPr>
            <w:r w:rsidRPr="007626C7">
              <w:rPr>
                <w:color w:val="000000" w:themeColor="text1"/>
                <w:sz w:val="24"/>
                <w:szCs w:val="24"/>
              </w:rPr>
              <w:t>Томати свіжі</w:t>
            </w:r>
          </w:p>
          <w:p w14:paraId="2B39124C" w14:textId="77777777" w:rsidR="00774B46" w:rsidRPr="007626C7" w:rsidRDefault="00774B46" w:rsidP="00945ED4">
            <w:pPr>
              <w:tabs>
                <w:tab w:val="left" w:pos="708"/>
              </w:tabs>
              <w:spacing w:after="0" w:line="240" w:lineRule="auto"/>
              <w:rPr>
                <w:color w:val="000000" w:themeColor="text1"/>
                <w:sz w:val="24"/>
                <w:szCs w:val="24"/>
              </w:rPr>
            </w:pPr>
          </w:p>
        </w:tc>
        <w:tc>
          <w:tcPr>
            <w:tcW w:w="3322" w:type="dxa"/>
            <w:tcBorders>
              <w:top w:val="single" w:sz="4" w:space="0" w:color="auto"/>
              <w:left w:val="single" w:sz="4" w:space="0" w:color="auto"/>
              <w:bottom w:val="single" w:sz="4" w:space="0" w:color="auto"/>
              <w:right w:val="single" w:sz="4" w:space="0" w:color="auto"/>
            </w:tcBorders>
          </w:tcPr>
          <w:p w14:paraId="477FAC79" w14:textId="728F48CA" w:rsidR="00774B46" w:rsidRPr="007626C7" w:rsidRDefault="00774B46" w:rsidP="00945ED4">
            <w:pPr>
              <w:shd w:val="clear" w:color="auto" w:fill="FFFFFF"/>
              <w:tabs>
                <w:tab w:val="left" w:pos="708"/>
              </w:tabs>
              <w:spacing w:after="0" w:line="240" w:lineRule="auto"/>
              <w:jc w:val="both"/>
              <w:rPr>
                <w:color w:val="000000" w:themeColor="text1"/>
                <w:sz w:val="24"/>
                <w:szCs w:val="24"/>
              </w:rPr>
            </w:pPr>
            <w:r w:rsidRPr="007626C7">
              <w:rPr>
                <w:rFonts w:eastAsia="Calibri"/>
                <w:color w:val="000000" w:themeColor="text1"/>
                <w:sz w:val="24"/>
                <w:szCs w:val="24"/>
              </w:rPr>
              <w:t>ДСТУ 3246-95 «Томати свіжі». Технічні умови</w:t>
            </w:r>
          </w:p>
        </w:tc>
        <w:tc>
          <w:tcPr>
            <w:tcW w:w="2835" w:type="dxa"/>
            <w:vMerge/>
            <w:tcBorders>
              <w:left w:val="single" w:sz="4" w:space="0" w:color="auto"/>
              <w:right w:val="single" w:sz="4" w:space="0" w:color="auto"/>
            </w:tcBorders>
          </w:tcPr>
          <w:p w14:paraId="08088703" w14:textId="77777777" w:rsidR="00774B46" w:rsidRPr="007626C7" w:rsidRDefault="00774B46" w:rsidP="0061685B">
            <w:pPr>
              <w:tabs>
                <w:tab w:val="left" w:pos="708"/>
              </w:tabs>
              <w:rPr>
                <w:color w:val="000000" w:themeColor="text1"/>
                <w:sz w:val="24"/>
                <w:szCs w:val="24"/>
              </w:rPr>
            </w:pPr>
          </w:p>
        </w:tc>
      </w:tr>
      <w:tr w:rsidR="00774B46" w:rsidRPr="007626C7" w14:paraId="3CAAA5C1" w14:textId="77777777" w:rsidTr="00A61EDF">
        <w:trPr>
          <w:trHeight w:val="971"/>
        </w:trPr>
        <w:tc>
          <w:tcPr>
            <w:tcW w:w="917" w:type="dxa"/>
            <w:tcBorders>
              <w:top w:val="single" w:sz="4" w:space="0" w:color="auto"/>
              <w:left w:val="single" w:sz="4" w:space="0" w:color="auto"/>
              <w:bottom w:val="single" w:sz="4" w:space="0" w:color="auto"/>
              <w:right w:val="single" w:sz="4" w:space="0" w:color="auto"/>
            </w:tcBorders>
          </w:tcPr>
          <w:p w14:paraId="3C6CDA86" w14:textId="2908821C" w:rsidR="00774B46" w:rsidRPr="007626C7" w:rsidRDefault="00774B46" w:rsidP="00ED059A">
            <w:pPr>
              <w:spacing w:after="0" w:line="240" w:lineRule="auto"/>
              <w:rPr>
                <w:color w:val="000000" w:themeColor="text1"/>
                <w:sz w:val="24"/>
                <w:szCs w:val="24"/>
                <w:lang w:val="ru-RU" w:eastAsia="ru-RU"/>
              </w:rPr>
            </w:pPr>
            <w:r w:rsidRPr="007626C7">
              <w:rPr>
                <w:color w:val="000000" w:themeColor="text1"/>
                <w:sz w:val="24"/>
                <w:szCs w:val="24"/>
                <w:lang w:val="ru-RU" w:eastAsia="ru-RU"/>
              </w:rPr>
              <w:t>4</w:t>
            </w:r>
          </w:p>
        </w:tc>
        <w:tc>
          <w:tcPr>
            <w:tcW w:w="3274" w:type="dxa"/>
            <w:tcBorders>
              <w:top w:val="single" w:sz="4" w:space="0" w:color="auto"/>
              <w:left w:val="single" w:sz="4" w:space="0" w:color="auto"/>
              <w:bottom w:val="single" w:sz="4" w:space="0" w:color="auto"/>
              <w:right w:val="single" w:sz="4" w:space="0" w:color="auto"/>
            </w:tcBorders>
          </w:tcPr>
          <w:p w14:paraId="37081488" w14:textId="7DE862CB" w:rsidR="00774B46" w:rsidRPr="007626C7" w:rsidRDefault="00774B46" w:rsidP="00945ED4">
            <w:pPr>
              <w:tabs>
                <w:tab w:val="left" w:pos="708"/>
              </w:tabs>
              <w:spacing w:after="0" w:line="240" w:lineRule="auto"/>
              <w:rPr>
                <w:color w:val="000000" w:themeColor="text1"/>
                <w:sz w:val="24"/>
                <w:szCs w:val="24"/>
              </w:rPr>
            </w:pPr>
            <w:r w:rsidRPr="007626C7">
              <w:rPr>
                <w:color w:val="000000" w:themeColor="text1"/>
                <w:sz w:val="24"/>
                <w:szCs w:val="24"/>
              </w:rPr>
              <w:t>Перець солодкий</w:t>
            </w:r>
          </w:p>
        </w:tc>
        <w:tc>
          <w:tcPr>
            <w:tcW w:w="3322" w:type="dxa"/>
            <w:tcBorders>
              <w:top w:val="single" w:sz="4" w:space="0" w:color="auto"/>
              <w:left w:val="single" w:sz="4" w:space="0" w:color="auto"/>
              <w:bottom w:val="single" w:sz="4" w:space="0" w:color="auto"/>
              <w:right w:val="single" w:sz="4" w:space="0" w:color="auto"/>
            </w:tcBorders>
          </w:tcPr>
          <w:p w14:paraId="4C0874AE" w14:textId="5722F7DC" w:rsidR="00774B46" w:rsidRPr="007626C7" w:rsidRDefault="00774B46" w:rsidP="00945ED4">
            <w:pPr>
              <w:shd w:val="clear" w:color="auto" w:fill="FFFFFF"/>
              <w:tabs>
                <w:tab w:val="left" w:pos="708"/>
              </w:tabs>
              <w:spacing w:after="0" w:line="240" w:lineRule="auto"/>
              <w:jc w:val="both"/>
              <w:rPr>
                <w:color w:val="000000" w:themeColor="text1"/>
                <w:sz w:val="24"/>
                <w:szCs w:val="24"/>
              </w:rPr>
            </w:pPr>
            <w:r w:rsidRPr="007626C7">
              <w:rPr>
                <w:rFonts w:eastAsia="Calibri"/>
                <w:color w:val="000000" w:themeColor="text1"/>
                <w:sz w:val="24"/>
                <w:szCs w:val="24"/>
              </w:rPr>
              <w:t>ДСТУ 2659-94 «Перець солодкий свіжий». Технічні умови</w:t>
            </w:r>
          </w:p>
        </w:tc>
        <w:tc>
          <w:tcPr>
            <w:tcW w:w="2835" w:type="dxa"/>
            <w:vMerge/>
            <w:tcBorders>
              <w:left w:val="single" w:sz="4" w:space="0" w:color="auto"/>
              <w:right w:val="single" w:sz="4" w:space="0" w:color="auto"/>
            </w:tcBorders>
          </w:tcPr>
          <w:p w14:paraId="7B7117CA" w14:textId="77777777" w:rsidR="00774B46" w:rsidRPr="007626C7" w:rsidRDefault="00774B46" w:rsidP="0061685B">
            <w:pPr>
              <w:tabs>
                <w:tab w:val="left" w:pos="708"/>
              </w:tabs>
              <w:rPr>
                <w:color w:val="000000" w:themeColor="text1"/>
                <w:sz w:val="24"/>
                <w:szCs w:val="24"/>
              </w:rPr>
            </w:pPr>
          </w:p>
        </w:tc>
      </w:tr>
      <w:tr w:rsidR="00774B46" w:rsidRPr="007626C7" w14:paraId="7A216B07" w14:textId="77777777" w:rsidTr="00A61EDF">
        <w:trPr>
          <w:trHeight w:val="971"/>
        </w:trPr>
        <w:tc>
          <w:tcPr>
            <w:tcW w:w="917" w:type="dxa"/>
            <w:tcBorders>
              <w:top w:val="single" w:sz="4" w:space="0" w:color="auto"/>
              <w:left w:val="single" w:sz="4" w:space="0" w:color="auto"/>
              <w:bottom w:val="single" w:sz="4" w:space="0" w:color="auto"/>
              <w:right w:val="single" w:sz="4" w:space="0" w:color="auto"/>
            </w:tcBorders>
          </w:tcPr>
          <w:p w14:paraId="7151A432" w14:textId="46743DFE" w:rsidR="00774B46" w:rsidRPr="007626C7" w:rsidRDefault="00774B46" w:rsidP="00ED059A">
            <w:pPr>
              <w:spacing w:after="0" w:line="240" w:lineRule="auto"/>
              <w:rPr>
                <w:color w:val="000000" w:themeColor="text1"/>
                <w:sz w:val="24"/>
                <w:szCs w:val="24"/>
                <w:lang w:val="ru-RU" w:eastAsia="ru-RU"/>
              </w:rPr>
            </w:pPr>
            <w:r w:rsidRPr="007626C7">
              <w:rPr>
                <w:color w:val="000000" w:themeColor="text1"/>
                <w:sz w:val="24"/>
                <w:szCs w:val="24"/>
                <w:lang w:val="ru-RU" w:eastAsia="ru-RU"/>
              </w:rPr>
              <w:t>5</w:t>
            </w:r>
          </w:p>
        </w:tc>
        <w:tc>
          <w:tcPr>
            <w:tcW w:w="3274" w:type="dxa"/>
            <w:tcBorders>
              <w:top w:val="single" w:sz="4" w:space="0" w:color="auto"/>
              <w:left w:val="single" w:sz="4" w:space="0" w:color="auto"/>
              <w:bottom w:val="single" w:sz="4" w:space="0" w:color="auto"/>
              <w:right w:val="single" w:sz="4" w:space="0" w:color="auto"/>
            </w:tcBorders>
          </w:tcPr>
          <w:p w14:paraId="641501F5" w14:textId="3C8950BD" w:rsidR="00774B46" w:rsidRPr="007626C7" w:rsidRDefault="00774B46" w:rsidP="00945ED4">
            <w:pPr>
              <w:tabs>
                <w:tab w:val="left" w:pos="708"/>
              </w:tabs>
              <w:spacing w:after="0" w:line="240" w:lineRule="auto"/>
              <w:rPr>
                <w:color w:val="000000" w:themeColor="text1"/>
                <w:sz w:val="24"/>
                <w:szCs w:val="24"/>
              </w:rPr>
            </w:pPr>
            <w:r w:rsidRPr="007626C7">
              <w:rPr>
                <w:color w:val="000000" w:themeColor="text1"/>
                <w:sz w:val="24"/>
                <w:szCs w:val="24"/>
              </w:rPr>
              <w:t>Капуста</w:t>
            </w:r>
            <w:r w:rsidR="007E7E28">
              <w:rPr>
                <w:color w:val="000000" w:themeColor="text1"/>
                <w:sz w:val="24"/>
                <w:szCs w:val="24"/>
              </w:rPr>
              <w:t xml:space="preserve"> білокачана</w:t>
            </w:r>
            <w:r w:rsidRPr="007626C7">
              <w:rPr>
                <w:color w:val="000000" w:themeColor="text1"/>
                <w:sz w:val="24"/>
                <w:szCs w:val="24"/>
              </w:rPr>
              <w:t xml:space="preserve"> ранньостигла</w:t>
            </w:r>
          </w:p>
        </w:tc>
        <w:tc>
          <w:tcPr>
            <w:tcW w:w="3322" w:type="dxa"/>
            <w:tcBorders>
              <w:top w:val="single" w:sz="4" w:space="0" w:color="auto"/>
              <w:left w:val="single" w:sz="4" w:space="0" w:color="auto"/>
              <w:bottom w:val="single" w:sz="4" w:space="0" w:color="auto"/>
              <w:right w:val="single" w:sz="4" w:space="0" w:color="auto"/>
            </w:tcBorders>
          </w:tcPr>
          <w:p w14:paraId="14F8EE25" w14:textId="3A2C0FB7" w:rsidR="00774B46" w:rsidRPr="007626C7" w:rsidRDefault="00774B46" w:rsidP="00945ED4">
            <w:pPr>
              <w:shd w:val="clear" w:color="auto" w:fill="FFFFFF"/>
              <w:tabs>
                <w:tab w:val="left" w:pos="708"/>
              </w:tabs>
              <w:spacing w:after="0" w:line="240" w:lineRule="auto"/>
              <w:jc w:val="both"/>
              <w:rPr>
                <w:color w:val="000000" w:themeColor="text1"/>
                <w:sz w:val="24"/>
                <w:szCs w:val="24"/>
              </w:rPr>
            </w:pPr>
            <w:r w:rsidRPr="007626C7">
              <w:rPr>
                <w:color w:val="000000" w:themeColor="text1"/>
                <w:sz w:val="24"/>
                <w:szCs w:val="24"/>
              </w:rPr>
              <w:t xml:space="preserve">ДСТУ 7037:2009 </w:t>
            </w:r>
            <w:r>
              <w:rPr>
                <w:color w:val="000000" w:themeColor="text1"/>
                <w:sz w:val="24"/>
                <w:szCs w:val="24"/>
              </w:rPr>
              <w:t>«</w:t>
            </w:r>
            <w:r w:rsidRPr="007626C7">
              <w:rPr>
                <w:color w:val="000000" w:themeColor="text1"/>
                <w:sz w:val="24"/>
                <w:szCs w:val="24"/>
              </w:rPr>
              <w:t>Капуста білоголова свіжа</w:t>
            </w:r>
            <w:r>
              <w:rPr>
                <w:color w:val="000000" w:themeColor="text1"/>
                <w:sz w:val="24"/>
                <w:szCs w:val="24"/>
              </w:rPr>
              <w:t>»</w:t>
            </w:r>
            <w:r w:rsidRPr="007626C7">
              <w:rPr>
                <w:color w:val="000000" w:themeColor="text1"/>
                <w:sz w:val="24"/>
                <w:szCs w:val="24"/>
              </w:rPr>
              <w:t>. Технічні умови</w:t>
            </w:r>
          </w:p>
        </w:tc>
        <w:tc>
          <w:tcPr>
            <w:tcW w:w="2835" w:type="dxa"/>
            <w:vMerge/>
            <w:tcBorders>
              <w:left w:val="single" w:sz="4" w:space="0" w:color="auto"/>
              <w:right w:val="single" w:sz="4" w:space="0" w:color="auto"/>
            </w:tcBorders>
          </w:tcPr>
          <w:p w14:paraId="2CD4C8A0" w14:textId="77777777" w:rsidR="00774B46" w:rsidRPr="007626C7" w:rsidRDefault="00774B46" w:rsidP="0061685B">
            <w:pPr>
              <w:tabs>
                <w:tab w:val="left" w:pos="708"/>
              </w:tabs>
              <w:rPr>
                <w:color w:val="000000" w:themeColor="text1"/>
                <w:sz w:val="24"/>
                <w:szCs w:val="24"/>
              </w:rPr>
            </w:pPr>
          </w:p>
        </w:tc>
      </w:tr>
      <w:tr w:rsidR="00774B46" w:rsidRPr="007626C7" w14:paraId="3CBC03F4" w14:textId="77777777" w:rsidTr="00A61EDF">
        <w:trPr>
          <w:trHeight w:val="971"/>
        </w:trPr>
        <w:tc>
          <w:tcPr>
            <w:tcW w:w="917" w:type="dxa"/>
            <w:tcBorders>
              <w:top w:val="single" w:sz="4" w:space="0" w:color="auto"/>
              <w:left w:val="single" w:sz="4" w:space="0" w:color="auto"/>
              <w:bottom w:val="single" w:sz="4" w:space="0" w:color="auto"/>
              <w:right w:val="single" w:sz="4" w:space="0" w:color="auto"/>
            </w:tcBorders>
          </w:tcPr>
          <w:p w14:paraId="616A9C4B" w14:textId="47A4DC0B" w:rsidR="00774B46" w:rsidRPr="007626C7" w:rsidRDefault="00774B46" w:rsidP="00ED059A">
            <w:pPr>
              <w:spacing w:after="0" w:line="240" w:lineRule="auto"/>
              <w:rPr>
                <w:color w:val="000000" w:themeColor="text1"/>
                <w:sz w:val="24"/>
                <w:szCs w:val="24"/>
                <w:lang w:val="ru-RU" w:eastAsia="ru-RU"/>
              </w:rPr>
            </w:pPr>
            <w:r w:rsidRPr="007626C7">
              <w:rPr>
                <w:color w:val="000000" w:themeColor="text1"/>
                <w:sz w:val="24"/>
                <w:szCs w:val="24"/>
                <w:lang w:val="ru-RU" w:eastAsia="ru-RU"/>
              </w:rPr>
              <w:t>6</w:t>
            </w:r>
          </w:p>
        </w:tc>
        <w:tc>
          <w:tcPr>
            <w:tcW w:w="3274" w:type="dxa"/>
            <w:tcBorders>
              <w:top w:val="single" w:sz="4" w:space="0" w:color="auto"/>
              <w:left w:val="single" w:sz="4" w:space="0" w:color="auto"/>
              <w:bottom w:val="single" w:sz="4" w:space="0" w:color="auto"/>
              <w:right w:val="single" w:sz="4" w:space="0" w:color="auto"/>
            </w:tcBorders>
          </w:tcPr>
          <w:p w14:paraId="51FAC662" w14:textId="664CB811" w:rsidR="00774B46" w:rsidRPr="007626C7" w:rsidRDefault="00774B46" w:rsidP="00945ED4">
            <w:pPr>
              <w:tabs>
                <w:tab w:val="left" w:pos="708"/>
              </w:tabs>
              <w:spacing w:after="0" w:line="240" w:lineRule="auto"/>
              <w:rPr>
                <w:color w:val="000000" w:themeColor="text1"/>
                <w:sz w:val="24"/>
                <w:szCs w:val="24"/>
              </w:rPr>
            </w:pPr>
            <w:r w:rsidRPr="007626C7">
              <w:rPr>
                <w:color w:val="000000" w:themeColor="text1"/>
                <w:sz w:val="24"/>
                <w:szCs w:val="24"/>
              </w:rPr>
              <w:t>Буряк</w:t>
            </w:r>
            <w:r w:rsidR="007E7E28">
              <w:rPr>
                <w:color w:val="000000" w:themeColor="text1"/>
                <w:sz w:val="24"/>
                <w:szCs w:val="24"/>
              </w:rPr>
              <w:t xml:space="preserve"> столовий</w:t>
            </w:r>
            <w:r w:rsidRPr="007626C7">
              <w:rPr>
                <w:color w:val="000000" w:themeColor="text1"/>
                <w:sz w:val="24"/>
                <w:szCs w:val="24"/>
              </w:rPr>
              <w:t xml:space="preserve"> ранньостиглий</w:t>
            </w:r>
          </w:p>
        </w:tc>
        <w:tc>
          <w:tcPr>
            <w:tcW w:w="3322" w:type="dxa"/>
            <w:tcBorders>
              <w:top w:val="single" w:sz="4" w:space="0" w:color="auto"/>
              <w:left w:val="single" w:sz="4" w:space="0" w:color="auto"/>
              <w:bottom w:val="single" w:sz="4" w:space="0" w:color="auto"/>
              <w:right w:val="single" w:sz="4" w:space="0" w:color="auto"/>
            </w:tcBorders>
          </w:tcPr>
          <w:p w14:paraId="1C996EFA" w14:textId="09FA542B" w:rsidR="00774B46" w:rsidRPr="007626C7" w:rsidRDefault="00774B46" w:rsidP="00945ED4">
            <w:pPr>
              <w:spacing w:after="0" w:line="240" w:lineRule="auto"/>
              <w:rPr>
                <w:rFonts w:eastAsia="Calibri"/>
                <w:color w:val="000000" w:themeColor="text1"/>
                <w:sz w:val="24"/>
                <w:szCs w:val="24"/>
              </w:rPr>
            </w:pPr>
            <w:r w:rsidRPr="007626C7">
              <w:rPr>
                <w:rFonts w:eastAsia="Calibri"/>
                <w:color w:val="000000" w:themeColor="text1"/>
                <w:sz w:val="24"/>
                <w:szCs w:val="24"/>
              </w:rPr>
              <w:t>ДСТУ 7033:2009 «Буряк столовий свіжий». Технічні умови</w:t>
            </w:r>
          </w:p>
        </w:tc>
        <w:tc>
          <w:tcPr>
            <w:tcW w:w="2835" w:type="dxa"/>
            <w:vMerge/>
            <w:tcBorders>
              <w:left w:val="single" w:sz="4" w:space="0" w:color="auto"/>
              <w:right w:val="single" w:sz="4" w:space="0" w:color="auto"/>
            </w:tcBorders>
          </w:tcPr>
          <w:p w14:paraId="45432A56" w14:textId="77777777" w:rsidR="00774B46" w:rsidRPr="007626C7" w:rsidRDefault="00774B46" w:rsidP="0061685B">
            <w:pPr>
              <w:tabs>
                <w:tab w:val="left" w:pos="708"/>
              </w:tabs>
              <w:rPr>
                <w:color w:val="000000" w:themeColor="text1"/>
                <w:sz w:val="24"/>
                <w:szCs w:val="24"/>
              </w:rPr>
            </w:pPr>
          </w:p>
        </w:tc>
      </w:tr>
      <w:tr w:rsidR="00774B46" w:rsidRPr="007626C7" w14:paraId="0620950A" w14:textId="77777777" w:rsidTr="00A61EDF">
        <w:trPr>
          <w:trHeight w:val="971"/>
        </w:trPr>
        <w:tc>
          <w:tcPr>
            <w:tcW w:w="917" w:type="dxa"/>
            <w:tcBorders>
              <w:top w:val="single" w:sz="4" w:space="0" w:color="auto"/>
              <w:left w:val="single" w:sz="4" w:space="0" w:color="auto"/>
              <w:bottom w:val="single" w:sz="4" w:space="0" w:color="auto"/>
              <w:right w:val="single" w:sz="4" w:space="0" w:color="auto"/>
            </w:tcBorders>
          </w:tcPr>
          <w:p w14:paraId="3DF7845D" w14:textId="1A9A7E58" w:rsidR="00774B46" w:rsidRPr="007626C7" w:rsidRDefault="00774B46" w:rsidP="00ED059A">
            <w:pPr>
              <w:spacing w:after="0" w:line="240" w:lineRule="auto"/>
              <w:rPr>
                <w:color w:val="000000" w:themeColor="text1"/>
                <w:sz w:val="24"/>
                <w:szCs w:val="24"/>
                <w:lang w:val="ru-RU" w:eastAsia="ru-RU"/>
              </w:rPr>
            </w:pPr>
            <w:r w:rsidRPr="007626C7">
              <w:rPr>
                <w:color w:val="000000" w:themeColor="text1"/>
                <w:sz w:val="24"/>
                <w:szCs w:val="24"/>
                <w:lang w:val="ru-RU" w:eastAsia="ru-RU"/>
              </w:rPr>
              <w:t>7</w:t>
            </w:r>
          </w:p>
        </w:tc>
        <w:tc>
          <w:tcPr>
            <w:tcW w:w="3274" w:type="dxa"/>
            <w:tcBorders>
              <w:top w:val="single" w:sz="4" w:space="0" w:color="auto"/>
              <w:left w:val="single" w:sz="4" w:space="0" w:color="auto"/>
              <w:bottom w:val="single" w:sz="4" w:space="0" w:color="auto"/>
              <w:right w:val="single" w:sz="4" w:space="0" w:color="auto"/>
            </w:tcBorders>
          </w:tcPr>
          <w:p w14:paraId="5B9DCB69" w14:textId="513008D0" w:rsidR="00774B46" w:rsidRPr="007626C7" w:rsidRDefault="00774B46" w:rsidP="00945ED4">
            <w:pPr>
              <w:tabs>
                <w:tab w:val="left" w:pos="708"/>
              </w:tabs>
              <w:spacing w:after="0" w:line="240" w:lineRule="auto"/>
              <w:rPr>
                <w:color w:val="000000" w:themeColor="text1"/>
                <w:sz w:val="24"/>
                <w:szCs w:val="24"/>
              </w:rPr>
            </w:pPr>
            <w:r w:rsidRPr="007626C7">
              <w:rPr>
                <w:color w:val="000000" w:themeColor="text1"/>
                <w:sz w:val="24"/>
                <w:szCs w:val="24"/>
              </w:rPr>
              <w:t>Морква ранньостигла</w:t>
            </w:r>
          </w:p>
        </w:tc>
        <w:tc>
          <w:tcPr>
            <w:tcW w:w="3322" w:type="dxa"/>
            <w:tcBorders>
              <w:top w:val="single" w:sz="4" w:space="0" w:color="auto"/>
              <w:left w:val="single" w:sz="4" w:space="0" w:color="auto"/>
              <w:bottom w:val="single" w:sz="4" w:space="0" w:color="auto"/>
              <w:right w:val="single" w:sz="4" w:space="0" w:color="auto"/>
            </w:tcBorders>
          </w:tcPr>
          <w:p w14:paraId="3E40C1C8" w14:textId="77777777" w:rsidR="00774B46" w:rsidRPr="007626C7" w:rsidRDefault="00774B46" w:rsidP="00945ED4">
            <w:pPr>
              <w:spacing w:after="0" w:line="240" w:lineRule="auto"/>
              <w:rPr>
                <w:rFonts w:eastAsia="Calibri"/>
                <w:color w:val="000000" w:themeColor="text1"/>
                <w:sz w:val="24"/>
                <w:szCs w:val="24"/>
              </w:rPr>
            </w:pPr>
            <w:r w:rsidRPr="007626C7">
              <w:rPr>
                <w:rFonts w:eastAsia="Calibri"/>
                <w:color w:val="000000" w:themeColor="text1"/>
                <w:sz w:val="24"/>
                <w:szCs w:val="24"/>
              </w:rPr>
              <w:t>ДСТУ 7035:2009 «Морква</w:t>
            </w:r>
          </w:p>
          <w:p w14:paraId="4F915D00" w14:textId="116DD994" w:rsidR="00774B46" w:rsidRPr="007626C7" w:rsidRDefault="00774B46" w:rsidP="00945ED4">
            <w:pPr>
              <w:spacing w:after="0" w:line="240" w:lineRule="auto"/>
              <w:rPr>
                <w:rFonts w:eastAsia="Calibri"/>
                <w:color w:val="000000" w:themeColor="text1"/>
                <w:sz w:val="24"/>
                <w:szCs w:val="24"/>
              </w:rPr>
            </w:pPr>
            <w:r w:rsidRPr="007626C7">
              <w:rPr>
                <w:rFonts w:eastAsia="Calibri"/>
                <w:color w:val="000000" w:themeColor="text1"/>
                <w:sz w:val="24"/>
                <w:szCs w:val="24"/>
              </w:rPr>
              <w:t>свіжа». Технічні умови</w:t>
            </w:r>
          </w:p>
        </w:tc>
        <w:tc>
          <w:tcPr>
            <w:tcW w:w="2835" w:type="dxa"/>
            <w:vMerge/>
            <w:tcBorders>
              <w:left w:val="single" w:sz="4" w:space="0" w:color="auto"/>
              <w:right w:val="single" w:sz="4" w:space="0" w:color="auto"/>
            </w:tcBorders>
          </w:tcPr>
          <w:p w14:paraId="16A9AB62" w14:textId="77777777" w:rsidR="00774B46" w:rsidRPr="007626C7" w:rsidRDefault="00774B46" w:rsidP="0061685B">
            <w:pPr>
              <w:tabs>
                <w:tab w:val="left" w:pos="708"/>
              </w:tabs>
              <w:rPr>
                <w:color w:val="000000" w:themeColor="text1"/>
                <w:sz w:val="24"/>
                <w:szCs w:val="24"/>
              </w:rPr>
            </w:pPr>
          </w:p>
        </w:tc>
      </w:tr>
      <w:tr w:rsidR="00774B46" w:rsidRPr="007626C7" w14:paraId="5354EB3B" w14:textId="77777777" w:rsidTr="00A61EDF">
        <w:trPr>
          <w:trHeight w:val="971"/>
        </w:trPr>
        <w:tc>
          <w:tcPr>
            <w:tcW w:w="917" w:type="dxa"/>
            <w:tcBorders>
              <w:top w:val="single" w:sz="4" w:space="0" w:color="auto"/>
              <w:left w:val="single" w:sz="4" w:space="0" w:color="auto"/>
              <w:bottom w:val="single" w:sz="4" w:space="0" w:color="auto"/>
              <w:right w:val="single" w:sz="4" w:space="0" w:color="auto"/>
            </w:tcBorders>
          </w:tcPr>
          <w:p w14:paraId="17233928" w14:textId="42AB9212" w:rsidR="00774B46" w:rsidRPr="00DB32F0" w:rsidRDefault="00774B46" w:rsidP="00774B46">
            <w:pPr>
              <w:spacing w:after="0" w:line="240" w:lineRule="auto"/>
              <w:rPr>
                <w:color w:val="000000" w:themeColor="text1"/>
                <w:sz w:val="24"/>
                <w:szCs w:val="24"/>
                <w:lang w:val="ru-RU" w:eastAsia="ru-RU"/>
              </w:rPr>
            </w:pPr>
            <w:r w:rsidRPr="00DB32F0">
              <w:rPr>
                <w:color w:val="000000" w:themeColor="text1"/>
                <w:sz w:val="24"/>
                <w:szCs w:val="24"/>
                <w:lang w:val="ru-RU" w:eastAsia="ru-RU"/>
              </w:rPr>
              <w:lastRenderedPageBreak/>
              <w:t>8</w:t>
            </w:r>
          </w:p>
        </w:tc>
        <w:tc>
          <w:tcPr>
            <w:tcW w:w="3274" w:type="dxa"/>
            <w:tcBorders>
              <w:top w:val="single" w:sz="4" w:space="0" w:color="auto"/>
              <w:left w:val="single" w:sz="4" w:space="0" w:color="auto"/>
              <w:bottom w:val="single" w:sz="4" w:space="0" w:color="auto"/>
              <w:right w:val="single" w:sz="4" w:space="0" w:color="auto"/>
            </w:tcBorders>
          </w:tcPr>
          <w:p w14:paraId="3D548341" w14:textId="0005B360" w:rsidR="00774B46" w:rsidRPr="00DB32F0" w:rsidRDefault="00774B46" w:rsidP="00774B46">
            <w:pPr>
              <w:tabs>
                <w:tab w:val="left" w:pos="708"/>
              </w:tabs>
              <w:spacing w:after="0" w:line="240" w:lineRule="auto"/>
              <w:rPr>
                <w:color w:val="000000" w:themeColor="text1"/>
                <w:sz w:val="24"/>
                <w:szCs w:val="24"/>
              </w:rPr>
            </w:pPr>
            <w:r w:rsidRPr="00DB32F0">
              <w:rPr>
                <w:color w:val="000000" w:themeColor="text1"/>
                <w:sz w:val="24"/>
                <w:szCs w:val="24"/>
              </w:rPr>
              <w:t>Цибуля ріпчаста свіжа</w:t>
            </w:r>
          </w:p>
        </w:tc>
        <w:tc>
          <w:tcPr>
            <w:tcW w:w="3322" w:type="dxa"/>
            <w:tcBorders>
              <w:top w:val="single" w:sz="4" w:space="0" w:color="auto"/>
              <w:left w:val="single" w:sz="4" w:space="0" w:color="auto"/>
              <w:bottom w:val="single" w:sz="4" w:space="0" w:color="auto"/>
              <w:right w:val="single" w:sz="4" w:space="0" w:color="auto"/>
            </w:tcBorders>
          </w:tcPr>
          <w:p w14:paraId="6E3C38A4" w14:textId="4D1C9D15" w:rsidR="00774B46" w:rsidRPr="00DB32F0" w:rsidRDefault="00774B46" w:rsidP="00774B46">
            <w:pPr>
              <w:spacing w:after="0" w:line="240" w:lineRule="auto"/>
              <w:rPr>
                <w:rFonts w:eastAsia="Calibri"/>
                <w:color w:val="000000" w:themeColor="text1"/>
                <w:sz w:val="24"/>
                <w:szCs w:val="24"/>
              </w:rPr>
            </w:pPr>
            <w:r w:rsidRPr="00DB32F0">
              <w:rPr>
                <w:sz w:val="24"/>
                <w:szCs w:val="24"/>
              </w:rPr>
              <w:t xml:space="preserve">ДСТУ 3234-95 </w:t>
            </w:r>
            <w:r w:rsidR="00DB32F0">
              <w:rPr>
                <w:sz w:val="24"/>
                <w:szCs w:val="24"/>
              </w:rPr>
              <w:t>«</w:t>
            </w:r>
            <w:r w:rsidRPr="00DB32F0">
              <w:rPr>
                <w:sz w:val="24"/>
                <w:szCs w:val="24"/>
              </w:rPr>
              <w:t>Цибуля ріпчаста свіжа</w:t>
            </w:r>
            <w:r w:rsidR="00DB32F0">
              <w:rPr>
                <w:sz w:val="24"/>
                <w:szCs w:val="24"/>
              </w:rPr>
              <w:t>»</w:t>
            </w:r>
            <w:r w:rsidRPr="00DB32F0">
              <w:rPr>
                <w:sz w:val="24"/>
                <w:szCs w:val="24"/>
              </w:rPr>
              <w:t>. Технічні умови.</w:t>
            </w:r>
          </w:p>
        </w:tc>
        <w:tc>
          <w:tcPr>
            <w:tcW w:w="2835" w:type="dxa"/>
            <w:vMerge/>
            <w:tcBorders>
              <w:left w:val="single" w:sz="4" w:space="0" w:color="auto"/>
              <w:right w:val="single" w:sz="4" w:space="0" w:color="auto"/>
            </w:tcBorders>
          </w:tcPr>
          <w:p w14:paraId="1755D83A" w14:textId="77777777" w:rsidR="00774B46" w:rsidRPr="007626C7" w:rsidRDefault="00774B46" w:rsidP="00774B46">
            <w:pPr>
              <w:tabs>
                <w:tab w:val="left" w:pos="708"/>
              </w:tabs>
              <w:rPr>
                <w:color w:val="000000" w:themeColor="text1"/>
                <w:sz w:val="24"/>
                <w:szCs w:val="24"/>
              </w:rPr>
            </w:pPr>
          </w:p>
        </w:tc>
      </w:tr>
    </w:tbl>
    <w:p w14:paraId="6592A0F7" w14:textId="77777777" w:rsidR="004B34CC" w:rsidRPr="007626C7" w:rsidRDefault="004B34CC" w:rsidP="004B34CC">
      <w:pPr>
        <w:tabs>
          <w:tab w:val="left" w:pos="708"/>
        </w:tabs>
        <w:rPr>
          <w:color w:val="000000" w:themeColor="text1"/>
          <w:sz w:val="24"/>
          <w:szCs w:val="24"/>
        </w:rPr>
      </w:pPr>
    </w:p>
    <w:p w14:paraId="6592A0F8" w14:textId="77777777" w:rsidR="004B34CC" w:rsidRPr="007626C7" w:rsidRDefault="004B34CC" w:rsidP="004B34CC">
      <w:pPr>
        <w:tabs>
          <w:tab w:val="left" w:pos="708"/>
        </w:tabs>
        <w:rPr>
          <w:color w:val="000000" w:themeColor="text1"/>
          <w:sz w:val="24"/>
          <w:szCs w:val="24"/>
        </w:rPr>
      </w:pPr>
    </w:p>
    <w:p w14:paraId="6592A0F9" w14:textId="77777777" w:rsidR="004B34CC" w:rsidRPr="007626C7" w:rsidRDefault="004B34CC" w:rsidP="004B34CC">
      <w:pPr>
        <w:tabs>
          <w:tab w:val="left" w:pos="708"/>
        </w:tabs>
        <w:ind w:firstLine="142"/>
        <w:jc w:val="center"/>
        <w:rPr>
          <w:b/>
          <w:color w:val="000000" w:themeColor="text1"/>
          <w:sz w:val="24"/>
          <w:szCs w:val="24"/>
        </w:rPr>
      </w:pPr>
      <w:r w:rsidRPr="007626C7">
        <w:rPr>
          <w:b/>
          <w:color w:val="000000" w:themeColor="text1"/>
          <w:sz w:val="24"/>
          <w:szCs w:val="24"/>
        </w:rPr>
        <w:t>Додаткова інформація щодо предмету закупівлі</w:t>
      </w:r>
    </w:p>
    <w:p w14:paraId="6592A0FA" w14:textId="77777777" w:rsidR="004B34CC" w:rsidRPr="007626C7" w:rsidRDefault="004B34CC" w:rsidP="004B34CC">
      <w:pPr>
        <w:tabs>
          <w:tab w:val="left" w:pos="708"/>
        </w:tabs>
        <w:ind w:firstLine="142"/>
        <w:jc w:val="center"/>
        <w:rPr>
          <w:b/>
          <w:color w:val="000000" w:themeColor="text1"/>
          <w:sz w:val="24"/>
          <w:szCs w:val="24"/>
        </w:rPr>
      </w:pPr>
      <w:r w:rsidRPr="007626C7">
        <w:rPr>
          <w:b/>
          <w:color w:val="000000" w:themeColor="text1"/>
          <w:sz w:val="24"/>
          <w:szCs w:val="24"/>
        </w:rPr>
        <w:t>Основні вимоги до предмету закупівлі, строків та умов його постачання</w:t>
      </w:r>
    </w:p>
    <w:p w14:paraId="6592A0FB" w14:textId="77777777" w:rsidR="004B34CC" w:rsidRPr="007626C7" w:rsidRDefault="004B34CC" w:rsidP="004B34CC">
      <w:pPr>
        <w:spacing w:after="0" w:line="240" w:lineRule="auto"/>
        <w:jc w:val="center"/>
        <w:rPr>
          <w:b/>
          <w:color w:val="000000" w:themeColor="text1"/>
          <w:sz w:val="24"/>
          <w:szCs w:val="24"/>
        </w:rPr>
      </w:pPr>
      <w:r w:rsidRPr="007626C7">
        <w:rPr>
          <w:b/>
          <w:color w:val="000000" w:themeColor="text1"/>
          <w:kern w:val="36"/>
          <w:sz w:val="24"/>
          <w:szCs w:val="24"/>
          <w:bdr w:val="none" w:sz="0" w:space="0" w:color="auto" w:frame="1"/>
          <w:lang w:val="ru-RU"/>
        </w:rPr>
        <w:t>03220000 – 9 Овочі, фрукти та горіхи</w:t>
      </w:r>
      <w:r w:rsidRPr="007626C7">
        <w:rPr>
          <w:b/>
          <w:color w:val="000000" w:themeColor="text1"/>
          <w:kern w:val="36"/>
          <w:sz w:val="24"/>
          <w:szCs w:val="24"/>
          <w:bdr w:val="none" w:sz="0" w:space="0" w:color="auto" w:frame="1"/>
          <w:lang w:val="ru-RU"/>
        </w:rPr>
        <w:br/>
      </w:r>
    </w:p>
    <w:tbl>
      <w:tblPr>
        <w:tblW w:w="10246" w:type="dxa"/>
        <w:tblLayout w:type="fixed"/>
        <w:tblCellMar>
          <w:left w:w="40" w:type="dxa"/>
          <w:right w:w="40" w:type="dxa"/>
        </w:tblCellMar>
        <w:tblLook w:val="04A0" w:firstRow="1" w:lastRow="0" w:firstColumn="1" w:lastColumn="0" w:noHBand="0" w:noVBand="1"/>
      </w:tblPr>
      <w:tblGrid>
        <w:gridCol w:w="719"/>
        <w:gridCol w:w="2520"/>
        <w:gridCol w:w="4062"/>
        <w:gridCol w:w="1226"/>
        <w:gridCol w:w="1719"/>
      </w:tblGrid>
      <w:tr w:rsidR="007626C7" w:rsidRPr="007626C7" w14:paraId="6592A102" w14:textId="77777777" w:rsidTr="00A61EDF">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592A0FC" w14:textId="77777777" w:rsidR="004B34CC" w:rsidRPr="007626C7" w:rsidRDefault="004B34CC" w:rsidP="00A61EDF">
            <w:pPr>
              <w:shd w:val="clear" w:color="auto" w:fill="FFFFFF"/>
              <w:ind w:right="62" w:firstLine="91"/>
              <w:jc w:val="center"/>
              <w:rPr>
                <w:color w:val="000000" w:themeColor="text1"/>
                <w:sz w:val="24"/>
                <w:szCs w:val="24"/>
                <w:lang w:val="ru-RU" w:eastAsia="ru-RU"/>
              </w:rPr>
            </w:pPr>
            <w:r w:rsidRPr="007626C7">
              <w:rPr>
                <w:color w:val="000000" w:themeColor="text1"/>
                <w:sz w:val="24"/>
                <w:szCs w:val="24"/>
                <w:lang w:val="ru-RU" w:eastAsia="ru-RU"/>
              </w:rPr>
              <w:t>№</w:t>
            </w:r>
          </w:p>
          <w:p w14:paraId="6592A0FD" w14:textId="77777777" w:rsidR="004B34CC" w:rsidRPr="007626C7" w:rsidRDefault="004B34CC" w:rsidP="00A61EDF">
            <w:pPr>
              <w:shd w:val="clear" w:color="auto" w:fill="FFFFFF"/>
              <w:ind w:right="62" w:firstLine="91"/>
              <w:jc w:val="center"/>
              <w:rPr>
                <w:b/>
                <w:color w:val="000000" w:themeColor="text1"/>
                <w:sz w:val="24"/>
                <w:szCs w:val="24"/>
                <w:lang w:val="ru-RU" w:eastAsia="ru-RU"/>
              </w:rPr>
            </w:pPr>
            <w:r w:rsidRPr="007626C7">
              <w:rPr>
                <w:color w:val="000000" w:themeColor="text1"/>
                <w:sz w:val="24"/>
                <w:szCs w:val="24"/>
                <w:lang w:val="ru-RU" w:eastAsia="ru-RU"/>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592A0FE" w14:textId="77777777" w:rsidR="004B34CC" w:rsidRPr="007626C7" w:rsidRDefault="004B34CC" w:rsidP="00A61EDF">
            <w:pPr>
              <w:shd w:val="clear" w:color="auto" w:fill="FFFFFF"/>
              <w:ind w:left="-21" w:hanging="19"/>
              <w:jc w:val="center"/>
              <w:rPr>
                <w:b/>
                <w:color w:val="000000" w:themeColor="text1"/>
                <w:sz w:val="24"/>
                <w:szCs w:val="24"/>
                <w:lang w:val="ru-RU" w:eastAsia="ru-RU"/>
              </w:rPr>
            </w:pPr>
            <w:r w:rsidRPr="007626C7">
              <w:rPr>
                <w:b/>
                <w:color w:val="000000" w:themeColor="text1"/>
                <w:sz w:val="24"/>
                <w:szCs w:val="24"/>
                <w:lang w:val="ru-RU" w:eastAsia="ru-RU"/>
              </w:rPr>
              <w:t>Найменування</w:t>
            </w:r>
          </w:p>
        </w:tc>
        <w:tc>
          <w:tcPr>
            <w:tcW w:w="4062" w:type="dxa"/>
            <w:tcBorders>
              <w:top w:val="single" w:sz="6" w:space="0" w:color="auto"/>
              <w:left w:val="single" w:sz="6" w:space="0" w:color="auto"/>
              <w:bottom w:val="nil"/>
              <w:right w:val="single" w:sz="6" w:space="0" w:color="auto"/>
            </w:tcBorders>
            <w:shd w:val="clear" w:color="auto" w:fill="FFFFFF"/>
            <w:hideMark/>
          </w:tcPr>
          <w:p w14:paraId="6592A0FF" w14:textId="77777777" w:rsidR="004B34CC" w:rsidRPr="007626C7" w:rsidRDefault="004B34CC" w:rsidP="00A61EDF">
            <w:pPr>
              <w:shd w:val="clear" w:color="auto" w:fill="FFFFFF"/>
              <w:ind w:left="14" w:hanging="14"/>
              <w:jc w:val="center"/>
              <w:rPr>
                <w:b/>
                <w:color w:val="000000" w:themeColor="text1"/>
                <w:sz w:val="24"/>
                <w:szCs w:val="24"/>
                <w:lang w:val="ru-RU" w:eastAsia="ru-RU"/>
              </w:rPr>
            </w:pPr>
            <w:r w:rsidRPr="007626C7">
              <w:rPr>
                <w:b/>
                <w:color w:val="000000" w:themeColor="text1"/>
                <w:sz w:val="24"/>
                <w:szCs w:val="24"/>
                <w:lang w:val="ru-RU" w:eastAsia="ru-RU"/>
              </w:rPr>
              <w:t>Графік постачання</w:t>
            </w:r>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592A100" w14:textId="77777777" w:rsidR="004B34CC" w:rsidRPr="007626C7" w:rsidRDefault="004B34CC" w:rsidP="00A61EDF">
            <w:pPr>
              <w:shd w:val="clear" w:color="auto" w:fill="FFFFFF"/>
              <w:ind w:left="14" w:firstLine="47"/>
              <w:jc w:val="center"/>
              <w:rPr>
                <w:b/>
                <w:color w:val="000000" w:themeColor="text1"/>
                <w:sz w:val="24"/>
                <w:szCs w:val="24"/>
                <w:lang w:val="ru-RU" w:eastAsia="ru-RU"/>
              </w:rPr>
            </w:pPr>
            <w:r w:rsidRPr="007626C7">
              <w:rPr>
                <w:b/>
                <w:color w:val="000000" w:themeColor="text1"/>
                <w:sz w:val="24"/>
                <w:szCs w:val="24"/>
                <w:lang w:val="ru-RU" w:eastAsia="ru-RU"/>
              </w:rPr>
              <w:t>Од. виміру</w:t>
            </w:r>
          </w:p>
        </w:tc>
        <w:tc>
          <w:tcPr>
            <w:tcW w:w="1719"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592A101" w14:textId="77777777" w:rsidR="004B34CC" w:rsidRPr="007626C7" w:rsidRDefault="004B34CC" w:rsidP="00A61EDF">
            <w:pPr>
              <w:shd w:val="clear" w:color="auto" w:fill="FFFFFF"/>
              <w:jc w:val="center"/>
              <w:rPr>
                <w:b/>
                <w:color w:val="000000" w:themeColor="text1"/>
                <w:sz w:val="24"/>
                <w:szCs w:val="24"/>
                <w:lang w:val="ru-RU" w:eastAsia="ru-RU"/>
              </w:rPr>
            </w:pPr>
            <w:r w:rsidRPr="007626C7">
              <w:rPr>
                <w:b/>
                <w:color w:val="000000" w:themeColor="text1"/>
                <w:sz w:val="24"/>
                <w:szCs w:val="24"/>
                <w:lang w:val="ru-RU" w:eastAsia="ru-RU"/>
              </w:rPr>
              <w:t>Орієнтовна кількість</w:t>
            </w:r>
          </w:p>
        </w:tc>
      </w:tr>
      <w:tr w:rsidR="007626C7" w:rsidRPr="007626C7" w14:paraId="6592A108" w14:textId="77777777" w:rsidTr="00A61EDF">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14:paraId="6592A103" w14:textId="77777777" w:rsidR="004B34CC" w:rsidRPr="007626C7" w:rsidRDefault="004B34CC" w:rsidP="00A61EDF">
            <w:pPr>
              <w:spacing w:after="0" w:line="240" w:lineRule="auto"/>
              <w:rPr>
                <w:b/>
                <w:color w:val="000000" w:themeColor="text1"/>
                <w:sz w:val="24"/>
                <w:szCs w:val="24"/>
                <w:lang w:val="ru-RU" w:eastAsia="ru-RU"/>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14:paraId="6592A104" w14:textId="77777777" w:rsidR="004B34CC" w:rsidRPr="007626C7" w:rsidRDefault="004B34CC" w:rsidP="00A61EDF">
            <w:pPr>
              <w:spacing w:after="0" w:line="240" w:lineRule="auto"/>
              <w:rPr>
                <w:b/>
                <w:color w:val="000000" w:themeColor="text1"/>
                <w:sz w:val="24"/>
                <w:szCs w:val="24"/>
                <w:lang w:val="ru-RU" w:eastAsia="ru-RU"/>
              </w:rPr>
            </w:pPr>
          </w:p>
        </w:tc>
        <w:tc>
          <w:tcPr>
            <w:tcW w:w="4062" w:type="dxa"/>
            <w:tcBorders>
              <w:top w:val="nil"/>
              <w:left w:val="single" w:sz="6" w:space="0" w:color="auto"/>
              <w:bottom w:val="single" w:sz="6" w:space="0" w:color="auto"/>
              <w:right w:val="single" w:sz="6" w:space="0" w:color="auto"/>
            </w:tcBorders>
            <w:shd w:val="clear" w:color="auto" w:fill="FFFFFF"/>
          </w:tcPr>
          <w:p w14:paraId="6592A105" w14:textId="77777777" w:rsidR="004B34CC" w:rsidRPr="007626C7" w:rsidRDefault="004B34CC" w:rsidP="00A61EDF">
            <w:pPr>
              <w:shd w:val="clear" w:color="auto" w:fill="FFFFFF"/>
              <w:jc w:val="center"/>
              <w:rPr>
                <w:b/>
                <w:color w:val="000000" w:themeColor="text1"/>
                <w:sz w:val="24"/>
                <w:szCs w:val="24"/>
                <w:lang w:val="ru-RU" w:eastAsia="ru-RU"/>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14:paraId="6592A106" w14:textId="77777777" w:rsidR="004B34CC" w:rsidRPr="007626C7" w:rsidRDefault="004B34CC" w:rsidP="00A61EDF">
            <w:pPr>
              <w:spacing w:after="0" w:line="240" w:lineRule="auto"/>
              <w:rPr>
                <w:b/>
                <w:color w:val="000000" w:themeColor="text1"/>
                <w:sz w:val="24"/>
                <w:szCs w:val="24"/>
                <w:lang w:val="ru-RU" w:eastAsia="ru-RU"/>
              </w:rPr>
            </w:pPr>
          </w:p>
        </w:tc>
        <w:tc>
          <w:tcPr>
            <w:tcW w:w="1719" w:type="dxa"/>
            <w:vMerge/>
            <w:tcBorders>
              <w:top w:val="single" w:sz="6" w:space="0" w:color="auto"/>
              <w:left w:val="single" w:sz="6" w:space="0" w:color="auto"/>
              <w:bottom w:val="single" w:sz="6" w:space="0" w:color="auto"/>
              <w:right w:val="single" w:sz="6" w:space="0" w:color="auto"/>
            </w:tcBorders>
            <w:vAlign w:val="center"/>
            <w:hideMark/>
          </w:tcPr>
          <w:p w14:paraId="6592A107" w14:textId="77777777" w:rsidR="004B34CC" w:rsidRPr="007626C7" w:rsidRDefault="004B34CC" w:rsidP="00A61EDF">
            <w:pPr>
              <w:spacing w:after="0" w:line="240" w:lineRule="auto"/>
              <w:rPr>
                <w:b/>
                <w:color w:val="000000" w:themeColor="text1"/>
                <w:sz w:val="24"/>
                <w:szCs w:val="24"/>
                <w:lang w:val="ru-RU" w:eastAsia="ru-RU"/>
              </w:rPr>
            </w:pPr>
          </w:p>
        </w:tc>
      </w:tr>
      <w:tr w:rsidR="007626C7" w:rsidRPr="007626C7" w14:paraId="6592A113" w14:textId="77777777" w:rsidTr="00A61EDF">
        <w:trPr>
          <w:trHeight w:val="1107"/>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6592A109" w14:textId="77777777" w:rsidR="00544230" w:rsidRPr="007626C7" w:rsidRDefault="00544230" w:rsidP="00544230">
            <w:pPr>
              <w:shd w:val="clear" w:color="auto" w:fill="FFFFFF"/>
              <w:jc w:val="center"/>
              <w:rPr>
                <w:color w:val="000000" w:themeColor="text1"/>
                <w:sz w:val="24"/>
                <w:szCs w:val="24"/>
                <w:lang w:val="ru-RU" w:eastAsia="ru-RU"/>
              </w:rPr>
            </w:pPr>
          </w:p>
          <w:p w14:paraId="6592A10A" w14:textId="77777777" w:rsidR="00544230" w:rsidRPr="007626C7" w:rsidRDefault="00544230" w:rsidP="00544230">
            <w:pPr>
              <w:shd w:val="clear" w:color="auto" w:fill="FFFFFF"/>
              <w:jc w:val="center"/>
              <w:rPr>
                <w:color w:val="000000" w:themeColor="text1"/>
                <w:sz w:val="24"/>
                <w:szCs w:val="24"/>
                <w:lang w:val="ru-RU" w:eastAsia="ru-RU"/>
              </w:rPr>
            </w:pPr>
            <w:r w:rsidRPr="007626C7">
              <w:rPr>
                <w:color w:val="000000" w:themeColor="text1"/>
                <w:sz w:val="24"/>
                <w:szCs w:val="24"/>
                <w:lang w:val="ru-RU" w:eastAsia="ru-RU"/>
              </w:rPr>
              <w:t>1</w:t>
            </w:r>
          </w:p>
          <w:p w14:paraId="6592A10B" w14:textId="77777777" w:rsidR="00544230" w:rsidRPr="007626C7" w:rsidRDefault="00544230" w:rsidP="00544230">
            <w:pPr>
              <w:shd w:val="clear" w:color="auto" w:fill="FFFFFF"/>
              <w:jc w:val="center"/>
              <w:rPr>
                <w:color w:val="000000" w:themeColor="text1"/>
                <w:sz w:val="24"/>
                <w:szCs w:val="24"/>
                <w:lang w:val="ru-RU" w:eastAsia="ru-RU"/>
              </w:rPr>
            </w:pPr>
          </w:p>
        </w:tc>
        <w:tc>
          <w:tcPr>
            <w:tcW w:w="2520" w:type="dxa"/>
            <w:tcBorders>
              <w:top w:val="single" w:sz="4" w:space="0" w:color="auto"/>
              <w:left w:val="single" w:sz="6" w:space="0" w:color="auto"/>
              <w:bottom w:val="single" w:sz="4" w:space="0" w:color="auto"/>
              <w:right w:val="single" w:sz="6" w:space="0" w:color="auto"/>
            </w:tcBorders>
            <w:shd w:val="clear" w:color="auto" w:fill="FFFFFF"/>
          </w:tcPr>
          <w:p w14:paraId="6592A10C" w14:textId="77777777" w:rsidR="00544230" w:rsidRPr="007626C7" w:rsidRDefault="00544230" w:rsidP="00544230">
            <w:pPr>
              <w:tabs>
                <w:tab w:val="left" w:pos="708"/>
              </w:tabs>
              <w:spacing w:after="0" w:line="240" w:lineRule="auto"/>
              <w:rPr>
                <w:color w:val="000000" w:themeColor="text1"/>
                <w:sz w:val="24"/>
                <w:szCs w:val="24"/>
              </w:rPr>
            </w:pPr>
          </w:p>
          <w:p w14:paraId="6592A10D" w14:textId="77777777" w:rsidR="00544230" w:rsidRPr="007626C7" w:rsidRDefault="00544230" w:rsidP="00544230">
            <w:pPr>
              <w:tabs>
                <w:tab w:val="left" w:pos="708"/>
              </w:tabs>
              <w:spacing w:after="0" w:line="240" w:lineRule="auto"/>
              <w:rPr>
                <w:color w:val="000000" w:themeColor="text1"/>
                <w:sz w:val="24"/>
                <w:szCs w:val="24"/>
              </w:rPr>
            </w:pPr>
            <w:r w:rsidRPr="007626C7">
              <w:rPr>
                <w:color w:val="000000" w:themeColor="text1"/>
                <w:sz w:val="24"/>
                <w:szCs w:val="24"/>
              </w:rPr>
              <w:t xml:space="preserve">Кабачки свіжі </w:t>
            </w:r>
          </w:p>
          <w:p w14:paraId="6592A10E" w14:textId="77777777" w:rsidR="00544230" w:rsidRPr="007626C7" w:rsidRDefault="00544230" w:rsidP="00544230">
            <w:pPr>
              <w:tabs>
                <w:tab w:val="left" w:pos="708"/>
              </w:tabs>
              <w:rPr>
                <w:color w:val="000000" w:themeColor="text1"/>
                <w:sz w:val="24"/>
                <w:szCs w:val="24"/>
              </w:rPr>
            </w:pP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14:paraId="6592A10F" w14:textId="77777777" w:rsidR="00544230" w:rsidRPr="007626C7" w:rsidRDefault="00544230" w:rsidP="00544230">
            <w:pPr>
              <w:jc w:val="center"/>
              <w:rPr>
                <w:color w:val="000000" w:themeColor="text1"/>
                <w:sz w:val="24"/>
                <w:szCs w:val="24"/>
              </w:rPr>
            </w:pPr>
            <w:r w:rsidRPr="007626C7">
              <w:rPr>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6592A110" w14:textId="77777777" w:rsidR="00544230" w:rsidRPr="007626C7" w:rsidRDefault="00544230" w:rsidP="00544230">
            <w:pPr>
              <w:jc w:val="center"/>
              <w:rPr>
                <w:color w:val="000000" w:themeColor="text1"/>
                <w:sz w:val="24"/>
                <w:szCs w:val="24"/>
                <w:lang w:val="ru-RU" w:eastAsia="ru-RU"/>
              </w:rPr>
            </w:pPr>
          </w:p>
          <w:p w14:paraId="6592A111" w14:textId="77777777" w:rsidR="00544230" w:rsidRPr="007626C7" w:rsidRDefault="00544230" w:rsidP="00544230">
            <w:pPr>
              <w:jc w:val="center"/>
              <w:rPr>
                <w:color w:val="000000" w:themeColor="text1"/>
                <w:sz w:val="24"/>
                <w:szCs w:val="24"/>
                <w:lang w:val="ru-RU" w:eastAsia="ru-RU"/>
              </w:rPr>
            </w:pPr>
            <w:r w:rsidRPr="007626C7">
              <w:rPr>
                <w:color w:val="000000" w:themeColor="text1"/>
                <w:sz w:val="24"/>
                <w:szCs w:val="24"/>
                <w:lang w:val="ru-RU" w:eastAsia="ru-RU"/>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14:paraId="6592A112" w14:textId="4F74ED18" w:rsidR="00544230" w:rsidRPr="007626C7" w:rsidRDefault="007D25B3" w:rsidP="00544230">
            <w:pPr>
              <w:jc w:val="center"/>
              <w:rPr>
                <w:color w:val="000000" w:themeColor="text1"/>
                <w:sz w:val="24"/>
                <w:szCs w:val="24"/>
              </w:rPr>
            </w:pPr>
            <w:r w:rsidRPr="007626C7">
              <w:rPr>
                <w:color w:val="000000" w:themeColor="text1"/>
                <w:sz w:val="24"/>
                <w:szCs w:val="24"/>
              </w:rPr>
              <w:t>100</w:t>
            </w:r>
          </w:p>
        </w:tc>
      </w:tr>
      <w:tr w:rsidR="007626C7" w:rsidRPr="007626C7" w14:paraId="6592A11B" w14:textId="77777777" w:rsidTr="00A61EDF">
        <w:trPr>
          <w:trHeight w:val="150"/>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6592A114" w14:textId="77777777" w:rsidR="00544230" w:rsidRPr="007626C7" w:rsidRDefault="00544230" w:rsidP="00544230">
            <w:pPr>
              <w:shd w:val="clear" w:color="auto" w:fill="FFFFFF"/>
              <w:jc w:val="center"/>
              <w:rPr>
                <w:color w:val="000000" w:themeColor="text1"/>
                <w:sz w:val="24"/>
                <w:szCs w:val="24"/>
                <w:lang w:val="ru-RU" w:eastAsia="ru-RU"/>
              </w:rPr>
            </w:pPr>
          </w:p>
          <w:p w14:paraId="6592A115" w14:textId="77777777" w:rsidR="00544230" w:rsidRPr="007626C7" w:rsidRDefault="00544230" w:rsidP="00544230">
            <w:pPr>
              <w:shd w:val="clear" w:color="auto" w:fill="FFFFFF"/>
              <w:jc w:val="center"/>
              <w:rPr>
                <w:color w:val="000000" w:themeColor="text1"/>
                <w:sz w:val="24"/>
                <w:szCs w:val="24"/>
                <w:lang w:val="ru-RU" w:eastAsia="ru-RU"/>
              </w:rPr>
            </w:pPr>
            <w:r w:rsidRPr="007626C7">
              <w:rPr>
                <w:color w:val="000000" w:themeColor="text1"/>
                <w:sz w:val="24"/>
                <w:szCs w:val="24"/>
                <w:lang w:val="ru-RU" w:eastAsia="ru-RU"/>
              </w:rPr>
              <w:t>2</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14:paraId="6592A116" w14:textId="77777777" w:rsidR="00544230" w:rsidRPr="007626C7" w:rsidRDefault="00544230" w:rsidP="00544230">
            <w:pPr>
              <w:tabs>
                <w:tab w:val="left" w:pos="708"/>
              </w:tabs>
              <w:rPr>
                <w:color w:val="000000" w:themeColor="text1"/>
                <w:sz w:val="24"/>
                <w:szCs w:val="24"/>
              </w:rPr>
            </w:pPr>
            <w:r w:rsidRPr="007626C7">
              <w:rPr>
                <w:color w:val="000000" w:themeColor="text1"/>
                <w:sz w:val="24"/>
                <w:szCs w:val="24"/>
              </w:rPr>
              <w:br/>
              <w:t>Огірки свіжі</w:t>
            </w: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14:paraId="6592A117" w14:textId="77777777" w:rsidR="00544230" w:rsidRPr="007626C7" w:rsidRDefault="00544230" w:rsidP="00544230">
            <w:pPr>
              <w:jc w:val="center"/>
              <w:rPr>
                <w:color w:val="000000" w:themeColor="text1"/>
                <w:sz w:val="24"/>
                <w:szCs w:val="24"/>
              </w:rPr>
            </w:pPr>
            <w:r w:rsidRPr="007626C7">
              <w:rPr>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6592A118" w14:textId="77777777" w:rsidR="00544230" w:rsidRPr="007626C7" w:rsidRDefault="00544230" w:rsidP="00544230">
            <w:pPr>
              <w:jc w:val="center"/>
              <w:rPr>
                <w:color w:val="000000" w:themeColor="text1"/>
                <w:sz w:val="24"/>
                <w:szCs w:val="24"/>
                <w:lang w:val="ru-RU" w:eastAsia="ru-RU"/>
              </w:rPr>
            </w:pPr>
          </w:p>
          <w:p w14:paraId="6592A119" w14:textId="77777777" w:rsidR="00544230" w:rsidRPr="007626C7" w:rsidRDefault="00544230" w:rsidP="00544230">
            <w:pPr>
              <w:jc w:val="center"/>
              <w:rPr>
                <w:color w:val="000000" w:themeColor="text1"/>
                <w:sz w:val="24"/>
                <w:szCs w:val="24"/>
                <w:lang w:val="ru-RU" w:eastAsia="ru-RU"/>
              </w:rPr>
            </w:pPr>
            <w:r w:rsidRPr="007626C7">
              <w:rPr>
                <w:color w:val="000000" w:themeColor="text1"/>
                <w:sz w:val="24"/>
                <w:szCs w:val="24"/>
                <w:lang w:val="ru-RU" w:eastAsia="ru-RU"/>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14:paraId="6592A11A" w14:textId="45864137" w:rsidR="00544230" w:rsidRPr="007626C7" w:rsidRDefault="007D25B3" w:rsidP="00544230">
            <w:pPr>
              <w:jc w:val="center"/>
              <w:rPr>
                <w:color w:val="000000" w:themeColor="text1"/>
                <w:sz w:val="24"/>
                <w:szCs w:val="24"/>
              </w:rPr>
            </w:pPr>
            <w:r w:rsidRPr="007626C7">
              <w:rPr>
                <w:color w:val="000000" w:themeColor="text1"/>
                <w:sz w:val="24"/>
                <w:szCs w:val="24"/>
              </w:rPr>
              <w:t>200</w:t>
            </w:r>
          </w:p>
        </w:tc>
      </w:tr>
      <w:tr w:rsidR="007626C7" w:rsidRPr="007626C7" w14:paraId="749AF297" w14:textId="77777777" w:rsidTr="0047163D">
        <w:trPr>
          <w:trHeight w:val="150"/>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3EE3AF5E" w14:textId="7AD0AF98" w:rsidR="0045663B" w:rsidRPr="007626C7" w:rsidRDefault="0045663B" w:rsidP="0045663B">
            <w:pPr>
              <w:shd w:val="clear" w:color="auto" w:fill="FFFFFF"/>
              <w:jc w:val="center"/>
              <w:rPr>
                <w:color w:val="000000" w:themeColor="text1"/>
                <w:sz w:val="24"/>
                <w:szCs w:val="24"/>
                <w:lang w:val="ru-RU" w:eastAsia="ru-RU"/>
              </w:rPr>
            </w:pPr>
            <w:r w:rsidRPr="007626C7">
              <w:rPr>
                <w:color w:val="000000" w:themeColor="text1"/>
                <w:sz w:val="24"/>
                <w:szCs w:val="24"/>
                <w:lang w:val="ru-RU" w:eastAsia="ru-RU"/>
              </w:rPr>
              <w:t>3</w:t>
            </w:r>
          </w:p>
        </w:tc>
        <w:tc>
          <w:tcPr>
            <w:tcW w:w="2520" w:type="dxa"/>
            <w:tcBorders>
              <w:top w:val="single" w:sz="4" w:space="0" w:color="auto"/>
              <w:left w:val="single" w:sz="4" w:space="0" w:color="auto"/>
              <w:bottom w:val="single" w:sz="4" w:space="0" w:color="auto"/>
              <w:right w:val="single" w:sz="4" w:space="0" w:color="auto"/>
            </w:tcBorders>
          </w:tcPr>
          <w:p w14:paraId="4A37AEE5" w14:textId="77777777" w:rsidR="0045663B" w:rsidRPr="007626C7" w:rsidRDefault="0045663B" w:rsidP="0045663B">
            <w:pPr>
              <w:spacing w:after="0" w:line="240" w:lineRule="auto"/>
              <w:rPr>
                <w:color w:val="000000" w:themeColor="text1"/>
                <w:sz w:val="24"/>
                <w:szCs w:val="24"/>
              </w:rPr>
            </w:pPr>
            <w:r w:rsidRPr="007626C7">
              <w:rPr>
                <w:color w:val="000000" w:themeColor="text1"/>
                <w:sz w:val="24"/>
                <w:szCs w:val="24"/>
              </w:rPr>
              <w:t>Томати свіжі</w:t>
            </w:r>
          </w:p>
          <w:p w14:paraId="3FCB8995" w14:textId="77777777" w:rsidR="0045663B" w:rsidRPr="007626C7" w:rsidRDefault="0045663B" w:rsidP="0045663B">
            <w:pPr>
              <w:tabs>
                <w:tab w:val="left" w:pos="708"/>
              </w:tabs>
              <w:rPr>
                <w:color w:val="000000" w:themeColor="text1"/>
                <w:sz w:val="24"/>
                <w:szCs w:val="24"/>
              </w:rPr>
            </w:pP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14:paraId="7E69EA33" w14:textId="553D586A" w:rsidR="0045663B" w:rsidRPr="007626C7" w:rsidRDefault="0045663B" w:rsidP="0045663B">
            <w:pPr>
              <w:jc w:val="center"/>
              <w:rPr>
                <w:color w:val="000000" w:themeColor="text1"/>
                <w:sz w:val="24"/>
                <w:szCs w:val="24"/>
              </w:rPr>
            </w:pPr>
            <w:r w:rsidRPr="007626C7">
              <w:rPr>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2D75B074" w14:textId="77777777" w:rsidR="0045663B" w:rsidRPr="007626C7" w:rsidRDefault="0045663B" w:rsidP="0045663B">
            <w:pPr>
              <w:jc w:val="center"/>
              <w:rPr>
                <w:color w:val="000000" w:themeColor="text1"/>
                <w:sz w:val="24"/>
                <w:szCs w:val="24"/>
              </w:rPr>
            </w:pPr>
          </w:p>
          <w:p w14:paraId="404A94E6" w14:textId="16FF12BB" w:rsidR="0045663B" w:rsidRPr="007626C7" w:rsidRDefault="0045663B" w:rsidP="0045663B">
            <w:pPr>
              <w:jc w:val="center"/>
              <w:rPr>
                <w:color w:val="000000" w:themeColor="text1"/>
                <w:sz w:val="24"/>
                <w:szCs w:val="24"/>
                <w:lang w:val="ru-RU" w:eastAsia="ru-RU"/>
              </w:rPr>
            </w:pPr>
            <w:r w:rsidRPr="007626C7">
              <w:rPr>
                <w:color w:val="000000" w:themeColor="text1"/>
                <w:sz w:val="24"/>
                <w:szCs w:val="24"/>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14:paraId="083F0477" w14:textId="6ADC40A1" w:rsidR="0045663B" w:rsidRPr="007626C7" w:rsidRDefault="007D25B3" w:rsidP="0045663B">
            <w:pPr>
              <w:jc w:val="center"/>
              <w:rPr>
                <w:color w:val="000000" w:themeColor="text1"/>
                <w:sz w:val="24"/>
                <w:szCs w:val="24"/>
              </w:rPr>
            </w:pPr>
            <w:r w:rsidRPr="007626C7">
              <w:rPr>
                <w:color w:val="000000" w:themeColor="text1"/>
                <w:sz w:val="24"/>
                <w:szCs w:val="24"/>
              </w:rPr>
              <w:t>200</w:t>
            </w:r>
          </w:p>
        </w:tc>
      </w:tr>
      <w:tr w:rsidR="007626C7" w:rsidRPr="007626C7" w14:paraId="421288F4" w14:textId="77777777" w:rsidTr="0047163D">
        <w:trPr>
          <w:trHeight w:val="150"/>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244D98A5" w14:textId="32ED65BD" w:rsidR="0045663B" w:rsidRPr="007626C7" w:rsidRDefault="0045663B" w:rsidP="0045663B">
            <w:pPr>
              <w:shd w:val="clear" w:color="auto" w:fill="FFFFFF"/>
              <w:jc w:val="center"/>
              <w:rPr>
                <w:color w:val="000000" w:themeColor="text1"/>
                <w:sz w:val="24"/>
                <w:szCs w:val="24"/>
                <w:lang w:val="ru-RU" w:eastAsia="ru-RU"/>
              </w:rPr>
            </w:pPr>
            <w:r w:rsidRPr="007626C7">
              <w:rPr>
                <w:color w:val="000000" w:themeColor="text1"/>
                <w:sz w:val="24"/>
                <w:szCs w:val="24"/>
                <w:lang w:val="ru-RU" w:eastAsia="ru-RU"/>
              </w:rPr>
              <w:t>4</w:t>
            </w:r>
          </w:p>
        </w:tc>
        <w:tc>
          <w:tcPr>
            <w:tcW w:w="2520" w:type="dxa"/>
            <w:tcBorders>
              <w:top w:val="single" w:sz="4" w:space="0" w:color="auto"/>
              <w:left w:val="single" w:sz="4" w:space="0" w:color="auto"/>
              <w:bottom w:val="single" w:sz="4" w:space="0" w:color="auto"/>
              <w:right w:val="single" w:sz="4" w:space="0" w:color="auto"/>
            </w:tcBorders>
          </w:tcPr>
          <w:p w14:paraId="4FE5ACE9" w14:textId="527E5970" w:rsidR="0045663B" w:rsidRPr="007626C7" w:rsidRDefault="0045663B" w:rsidP="0045663B">
            <w:pPr>
              <w:tabs>
                <w:tab w:val="left" w:pos="708"/>
              </w:tabs>
              <w:rPr>
                <w:color w:val="000000" w:themeColor="text1"/>
                <w:sz w:val="24"/>
                <w:szCs w:val="24"/>
              </w:rPr>
            </w:pPr>
            <w:r w:rsidRPr="007626C7">
              <w:rPr>
                <w:color w:val="000000" w:themeColor="text1"/>
                <w:sz w:val="24"/>
                <w:szCs w:val="24"/>
              </w:rPr>
              <w:t>Перець солодкий</w:t>
            </w: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14:paraId="39273E9C" w14:textId="5439FECB" w:rsidR="0045663B" w:rsidRPr="007626C7" w:rsidRDefault="0045663B" w:rsidP="0045663B">
            <w:pPr>
              <w:jc w:val="center"/>
              <w:rPr>
                <w:color w:val="000000" w:themeColor="text1"/>
                <w:sz w:val="24"/>
                <w:szCs w:val="24"/>
              </w:rPr>
            </w:pPr>
            <w:r w:rsidRPr="007626C7">
              <w:rPr>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4FF09B2B" w14:textId="77777777" w:rsidR="0045663B" w:rsidRPr="007626C7" w:rsidRDefault="0045663B" w:rsidP="0045663B">
            <w:pPr>
              <w:jc w:val="center"/>
              <w:rPr>
                <w:color w:val="000000" w:themeColor="text1"/>
                <w:sz w:val="24"/>
                <w:szCs w:val="24"/>
              </w:rPr>
            </w:pPr>
          </w:p>
          <w:p w14:paraId="3199C9F4" w14:textId="5C7DB043" w:rsidR="0045663B" w:rsidRPr="007626C7" w:rsidRDefault="0045663B" w:rsidP="0045663B">
            <w:pPr>
              <w:jc w:val="center"/>
              <w:rPr>
                <w:color w:val="000000" w:themeColor="text1"/>
                <w:sz w:val="24"/>
                <w:szCs w:val="24"/>
                <w:lang w:val="ru-RU" w:eastAsia="ru-RU"/>
              </w:rPr>
            </w:pPr>
            <w:r w:rsidRPr="007626C7">
              <w:rPr>
                <w:color w:val="000000" w:themeColor="text1"/>
                <w:sz w:val="24"/>
                <w:szCs w:val="24"/>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14:paraId="73E562F7" w14:textId="3A61B131" w:rsidR="0045663B" w:rsidRPr="007626C7" w:rsidRDefault="007D25B3" w:rsidP="0045663B">
            <w:pPr>
              <w:jc w:val="center"/>
              <w:rPr>
                <w:color w:val="000000" w:themeColor="text1"/>
                <w:sz w:val="24"/>
                <w:szCs w:val="24"/>
              </w:rPr>
            </w:pPr>
            <w:r w:rsidRPr="007626C7">
              <w:rPr>
                <w:color w:val="000000" w:themeColor="text1"/>
                <w:sz w:val="24"/>
                <w:szCs w:val="24"/>
              </w:rPr>
              <w:t>60</w:t>
            </w:r>
          </w:p>
        </w:tc>
      </w:tr>
      <w:tr w:rsidR="007626C7" w:rsidRPr="007626C7" w14:paraId="320EBF61" w14:textId="77777777" w:rsidTr="0047163D">
        <w:trPr>
          <w:trHeight w:val="150"/>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6AD5BC51" w14:textId="53B00FD3" w:rsidR="00075EC9" w:rsidRPr="007626C7" w:rsidRDefault="00075EC9" w:rsidP="00075EC9">
            <w:pPr>
              <w:shd w:val="clear" w:color="auto" w:fill="FFFFFF"/>
              <w:jc w:val="center"/>
              <w:rPr>
                <w:color w:val="000000" w:themeColor="text1"/>
                <w:sz w:val="24"/>
                <w:szCs w:val="24"/>
                <w:lang w:val="ru-RU" w:eastAsia="ru-RU"/>
              </w:rPr>
            </w:pPr>
            <w:r w:rsidRPr="007626C7">
              <w:rPr>
                <w:color w:val="000000" w:themeColor="text1"/>
                <w:sz w:val="24"/>
                <w:szCs w:val="24"/>
              </w:rPr>
              <w:t>5</w:t>
            </w:r>
          </w:p>
        </w:tc>
        <w:tc>
          <w:tcPr>
            <w:tcW w:w="2520" w:type="dxa"/>
            <w:tcBorders>
              <w:top w:val="single" w:sz="4" w:space="0" w:color="auto"/>
              <w:left w:val="single" w:sz="4" w:space="0" w:color="auto"/>
              <w:bottom w:val="single" w:sz="4" w:space="0" w:color="auto"/>
              <w:right w:val="single" w:sz="4" w:space="0" w:color="auto"/>
            </w:tcBorders>
          </w:tcPr>
          <w:p w14:paraId="24A66092" w14:textId="3E4AC78D" w:rsidR="00075EC9" w:rsidRPr="007626C7" w:rsidRDefault="00075EC9" w:rsidP="00075EC9">
            <w:pPr>
              <w:tabs>
                <w:tab w:val="left" w:pos="708"/>
              </w:tabs>
              <w:rPr>
                <w:color w:val="000000" w:themeColor="text1"/>
                <w:sz w:val="24"/>
                <w:szCs w:val="24"/>
              </w:rPr>
            </w:pPr>
            <w:r w:rsidRPr="007626C7">
              <w:rPr>
                <w:color w:val="000000" w:themeColor="text1"/>
                <w:sz w:val="24"/>
                <w:szCs w:val="24"/>
              </w:rPr>
              <w:t>Капуста</w:t>
            </w:r>
            <w:r w:rsidR="00622FEE">
              <w:rPr>
                <w:color w:val="000000" w:themeColor="text1"/>
                <w:sz w:val="24"/>
                <w:szCs w:val="24"/>
              </w:rPr>
              <w:t xml:space="preserve"> білоголова</w:t>
            </w:r>
            <w:r w:rsidRPr="007626C7">
              <w:rPr>
                <w:color w:val="000000" w:themeColor="text1"/>
                <w:sz w:val="24"/>
                <w:szCs w:val="24"/>
              </w:rPr>
              <w:t xml:space="preserve"> ранньостигла</w:t>
            </w: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14:paraId="1DD37F4F" w14:textId="15904FB5" w:rsidR="00075EC9" w:rsidRPr="007626C7" w:rsidRDefault="00075EC9" w:rsidP="00075EC9">
            <w:pPr>
              <w:jc w:val="center"/>
              <w:rPr>
                <w:color w:val="000000" w:themeColor="text1"/>
                <w:sz w:val="24"/>
                <w:szCs w:val="24"/>
              </w:rPr>
            </w:pPr>
            <w:r w:rsidRPr="007626C7">
              <w:rPr>
                <w:color w:val="000000" w:themeColor="text1"/>
                <w:sz w:val="24"/>
                <w:szCs w:val="24"/>
              </w:rPr>
              <w:t>Один раз на тиждень  (кожного місяця) відповідно до заявок Замовника,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5C4E9AE9" w14:textId="77777777" w:rsidR="00075EC9" w:rsidRPr="007626C7" w:rsidRDefault="00075EC9" w:rsidP="00075EC9">
            <w:pPr>
              <w:jc w:val="center"/>
              <w:rPr>
                <w:color w:val="000000" w:themeColor="text1"/>
                <w:sz w:val="24"/>
                <w:szCs w:val="24"/>
              </w:rPr>
            </w:pPr>
          </w:p>
          <w:p w14:paraId="55C7AB00" w14:textId="4E99B369" w:rsidR="00075EC9" w:rsidRPr="007626C7" w:rsidRDefault="00075EC9" w:rsidP="00075EC9">
            <w:pPr>
              <w:jc w:val="center"/>
              <w:rPr>
                <w:color w:val="000000" w:themeColor="text1"/>
                <w:sz w:val="24"/>
                <w:szCs w:val="24"/>
                <w:lang w:val="ru-RU" w:eastAsia="ru-RU"/>
              </w:rPr>
            </w:pPr>
            <w:r w:rsidRPr="007626C7">
              <w:rPr>
                <w:color w:val="000000" w:themeColor="text1"/>
                <w:sz w:val="24"/>
                <w:szCs w:val="24"/>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14:paraId="67F80CC5" w14:textId="60CE693F" w:rsidR="00075EC9" w:rsidRPr="007626C7" w:rsidRDefault="007D25B3" w:rsidP="00075EC9">
            <w:pPr>
              <w:jc w:val="center"/>
              <w:rPr>
                <w:color w:val="000000" w:themeColor="text1"/>
                <w:sz w:val="24"/>
                <w:szCs w:val="24"/>
              </w:rPr>
            </w:pPr>
            <w:r w:rsidRPr="007626C7">
              <w:rPr>
                <w:color w:val="000000" w:themeColor="text1"/>
                <w:sz w:val="24"/>
                <w:szCs w:val="24"/>
              </w:rPr>
              <w:t>200</w:t>
            </w:r>
          </w:p>
        </w:tc>
      </w:tr>
      <w:tr w:rsidR="00075EC9" w:rsidRPr="007626C7" w14:paraId="7A80752E" w14:textId="77777777" w:rsidTr="0047163D">
        <w:trPr>
          <w:trHeight w:val="150"/>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0E36EA09" w14:textId="59955380" w:rsidR="00075EC9" w:rsidRPr="007626C7" w:rsidRDefault="00075EC9" w:rsidP="00075EC9">
            <w:pPr>
              <w:shd w:val="clear" w:color="auto" w:fill="FFFFFF"/>
              <w:jc w:val="center"/>
              <w:rPr>
                <w:color w:val="000000" w:themeColor="text1"/>
                <w:sz w:val="24"/>
                <w:szCs w:val="24"/>
                <w:lang w:val="ru-RU" w:eastAsia="ru-RU"/>
              </w:rPr>
            </w:pPr>
            <w:r w:rsidRPr="007626C7">
              <w:rPr>
                <w:color w:val="000000" w:themeColor="text1"/>
                <w:sz w:val="24"/>
                <w:szCs w:val="24"/>
              </w:rPr>
              <w:t>6</w:t>
            </w:r>
          </w:p>
        </w:tc>
        <w:tc>
          <w:tcPr>
            <w:tcW w:w="2520" w:type="dxa"/>
            <w:tcBorders>
              <w:top w:val="single" w:sz="4" w:space="0" w:color="auto"/>
              <w:left w:val="single" w:sz="4" w:space="0" w:color="auto"/>
              <w:bottom w:val="single" w:sz="4" w:space="0" w:color="auto"/>
              <w:right w:val="single" w:sz="4" w:space="0" w:color="auto"/>
            </w:tcBorders>
          </w:tcPr>
          <w:p w14:paraId="6BBD02AE" w14:textId="77E0B893" w:rsidR="00075EC9" w:rsidRPr="007626C7" w:rsidRDefault="00075EC9" w:rsidP="00075EC9">
            <w:pPr>
              <w:tabs>
                <w:tab w:val="left" w:pos="708"/>
              </w:tabs>
              <w:rPr>
                <w:color w:val="000000" w:themeColor="text1"/>
                <w:sz w:val="24"/>
                <w:szCs w:val="24"/>
              </w:rPr>
            </w:pPr>
            <w:r w:rsidRPr="007626C7">
              <w:rPr>
                <w:color w:val="000000" w:themeColor="text1"/>
                <w:sz w:val="24"/>
                <w:szCs w:val="24"/>
              </w:rPr>
              <w:t>Буряк</w:t>
            </w:r>
            <w:r w:rsidR="00622FEE">
              <w:rPr>
                <w:color w:val="000000" w:themeColor="text1"/>
                <w:sz w:val="24"/>
                <w:szCs w:val="24"/>
              </w:rPr>
              <w:t xml:space="preserve"> столовий </w:t>
            </w:r>
            <w:r w:rsidRPr="007626C7">
              <w:rPr>
                <w:color w:val="000000" w:themeColor="text1"/>
                <w:sz w:val="24"/>
                <w:szCs w:val="24"/>
              </w:rPr>
              <w:t xml:space="preserve"> ранньостиглий</w:t>
            </w: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14:paraId="4D1CC762" w14:textId="393C1D4E" w:rsidR="00075EC9" w:rsidRPr="007626C7" w:rsidRDefault="004A4875" w:rsidP="00075EC9">
            <w:pPr>
              <w:jc w:val="center"/>
              <w:rPr>
                <w:color w:val="000000" w:themeColor="text1"/>
                <w:sz w:val="24"/>
                <w:szCs w:val="24"/>
              </w:rPr>
            </w:pPr>
            <w:r w:rsidRPr="004A4875">
              <w:rPr>
                <w:color w:val="000000" w:themeColor="text1"/>
                <w:sz w:val="24"/>
                <w:szCs w:val="24"/>
              </w:rPr>
              <w:t xml:space="preserve">Два рази на місяць  </w:t>
            </w:r>
            <w:r w:rsidR="00075EC9" w:rsidRPr="007626C7">
              <w:rPr>
                <w:color w:val="000000" w:themeColor="text1"/>
                <w:sz w:val="24"/>
                <w:szCs w:val="24"/>
              </w:rPr>
              <w:t>(кожного місяця) відповідно до заявок Замовника,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6419C7B3" w14:textId="041CE0D9" w:rsidR="00075EC9" w:rsidRPr="007626C7" w:rsidRDefault="00075EC9" w:rsidP="00075EC9">
            <w:pPr>
              <w:jc w:val="center"/>
              <w:rPr>
                <w:color w:val="000000" w:themeColor="text1"/>
                <w:sz w:val="24"/>
                <w:szCs w:val="24"/>
              </w:rPr>
            </w:pPr>
            <w:r w:rsidRPr="007626C7">
              <w:rPr>
                <w:color w:val="000000" w:themeColor="text1"/>
                <w:sz w:val="24"/>
                <w:szCs w:val="24"/>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14:paraId="4C0F1AB5" w14:textId="582602EB" w:rsidR="00075EC9" w:rsidRPr="007626C7" w:rsidRDefault="007D25B3" w:rsidP="00075EC9">
            <w:pPr>
              <w:jc w:val="center"/>
              <w:rPr>
                <w:color w:val="000000" w:themeColor="text1"/>
                <w:sz w:val="24"/>
                <w:szCs w:val="24"/>
              </w:rPr>
            </w:pPr>
            <w:r w:rsidRPr="007626C7">
              <w:rPr>
                <w:color w:val="000000" w:themeColor="text1"/>
                <w:sz w:val="24"/>
                <w:szCs w:val="24"/>
              </w:rPr>
              <w:t>120</w:t>
            </w:r>
          </w:p>
        </w:tc>
      </w:tr>
      <w:tr w:rsidR="007626C7" w:rsidRPr="007626C7" w14:paraId="6685E910" w14:textId="77777777" w:rsidTr="0047163D">
        <w:trPr>
          <w:trHeight w:val="150"/>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1762E3AE" w14:textId="3A439954" w:rsidR="00075EC9" w:rsidRPr="007626C7" w:rsidRDefault="00075EC9" w:rsidP="00075EC9">
            <w:pPr>
              <w:shd w:val="clear" w:color="auto" w:fill="FFFFFF"/>
              <w:jc w:val="center"/>
              <w:rPr>
                <w:color w:val="000000" w:themeColor="text1"/>
                <w:sz w:val="24"/>
                <w:szCs w:val="24"/>
                <w:lang w:val="ru-RU" w:eastAsia="ru-RU"/>
              </w:rPr>
            </w:pPr>
            <w:r w:rsidRPr="007626C7">
              <w:rPr>
                <w:color w:val="000000" w:themeColor="text1"/>
                <w:sz w:val="24"/>
                <w:szCs w:val="24"/>
              </w:rPr>
              <w:t>7</w:t>
            </w:r>
          </w:p>
        </w:tc>
        <w:tc>
          <w:tcPr>
            <w:tcW w:w="2520" w:type="dxa"/>
            <w:tcBorders>
              <w:top w:val="single" w:sz="4" w:space="0" w:color="auto"/>
              <w:left w:val="single" w:sz="4" w:space="0" w:color="auto"/>
              <w:bottom w:val="single" w:sz="4" w:space="0" w:color="auto"/>
              <w:right w:val="single" w:sz="4" w:space="0" w:color="auto"/>
            </w:tcBorders>
          </w:tcPr>
          <w:p w14:paraId="47C53D03" w14:textId="4E5DF578" w:rsidR="00075EC9" w:rsidRPr="007626C7" w:rsidRDefault="00075EC9" w:rsidP="00075EC9">
            <w:pPr>
              <w:tabs>
                <w:tab w:val="left" w:pos="708"/>
              </w:tabs>
              <w:rPr>
                <w:color w:val="000000" w:themeColor="text1"/>
                <w:sz w:val="24"/>
                <w:szCs w:val="24"/>
              </w:rPr>
            </w:pPr>
            <w:r w:rsidRPr="007626C7">
              <w:rPr>
                <w:color w:val="000000" w:themeColor="text1"/>
                <w:sz w:val="24"/>
                <w:szCs w:val="24"/>
              </w:rPr>
              <w:t>Морква ранньостигла</w:t>
            </w: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14:paraId="74C27BC5" w14:textId="779B57F2" w:rsidR="00075EC9" w:rsidRPr="007626C7" w:rsidRDefault="004A4875" w:rsidP="00075EC9">
            <w:pPr>
              <w:jc w:val="center"/>
              <w:rPr>
                <w:color w:val="000000" w:themeColor="text1"/>
                <w:sz w:val="24"/>
                <w:szCs w:val="24"/>
              </w:rPr>
            </w:pPr>
            <w:r w:rsidRPr="004A4875">
              <w:rPr>
                <w:color w:val="000000" w:themeColor="text1"/>
                <w:sz w:val="24"/>
                <w:szCs w:val="24"/>
              </w:rPr>
              <w:t xml:space="preserve">Два рази на місяць  </w:t>
            </w:r>
            <w:r w:rsidR="00075EC9" w:rsidRPr="007626C7">
              <w:rPr>
                <w:color w:val="000000" w:themeColor="text1"/>
                <w:sz w:val="24"/>
                <w:szCs w:val="24"/>
              </w:rPr>
              <w:t xml:space="preserve">(кожного місяця) відповідно до заявок Замовника,  крім вихідних та святкових днів (з 08 год </w:t>
            </w:r>
            <w:r w:rsidR="00075EC9" w:rsidRPr="007626C7">
              <w:rPr>
                <w:color w:val="000000" w:themeColor="text1"/>
                <w:sz w:val="24"/>
                <w:szCs w:val="24"/>
              </w:rPr>
              <w:lastRenderedPageBreak/>
              <w:t>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6413330B" w14:textId="5ECA8A62" w:rsidR="00075EC9" w:rsidRPr="007626C7" w:rsidRDefault="00075EC9" w:rsidP="00075EC9">
            <w:pPr>
              <w:jc w:val="center"/>
              <w:rPr>
                <w:color w:val="000000" w:themeColor="text1"/>
                <w:sz w:val="24"/>
                <w:szCs w:val="24"/>
              </w:rPr>
            </w:pPr>
            <w:r w:rsidRPr="007626C7">
              <w:rPr>
                <w:color w:val="000000" w:themeColor="text1"/>
                <w:sz w:val="24"/>
                <w:szCs w:val="24"/>
              </w:rPr>
              <w:lastRenderedPageBreak/>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14:paraId="4F9A1E36" w14:textId="45BC9421" w:rsidR="00075EC9" w:rsidRPr="007626C7" w:rsidRDefault="007D25B3" w:rsidP="00075EC9">
            <w:pPr>
              <w:jc w:val="center"/>
              <w:rPr>
                <w:color w:val="000000" w:themeColor="text1"/>
                <w:sz w:val="24"/>
                <w:szCs w:val="24"/>
              </w:rPr>
            </w:pPr>
            <w:r w:rsidRPr="007626C7">
              <w:rPr>
                <w:color w:val="000000" w:themeColor="text1"/>
                <w:sz w:val="24"/>
                <w:szCs w:val="24"/>
              </w:rPr>
              <w:t>170</w:t>
            </w:r>
          </w:p>
        </w:tc>
      </w:tr>
      <w:tr w:rsidR="001E2505" w:rsidRPr="007626C7" w14:paraId="43500E78" w14:textId="77777777" w:rsidTr="0047163D">
        <w:trPr>
          <w:trHeight w:val="150"/>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1C4F746D" w14:textId="7147F16D" w:rsidR="001E2505" w:rsidRPr="007626C7" w:rsidRDefault="001E2505" w:rsidP="00075EC9">
            <w:pPr>
              <w:shd w:val="clear" w:color="auto" w:fill="FFFFFF"/>
              <w:jc w:val="center"/>
              <w:rPr>
                <w:color w:val="000000" w:themeColor="text1"/>
                <w:sz w:val="24"/>
                <w:szCs w:val="24"/>
              </w:rPr>
            </w:pPr>
            <w:r>
              <w:rPr>
                <w:color w:val="000000" w:themeColor="text1"/>
                <w:sz w:val="24"/>
                <w:szCs w:val="24"/>
              </w:rPr>
              <w:t>8</w:t>
            </w:r>
          </w:p>
        </w:tc>
        <w:tc>
          <w:tcPr>
            <w:tcW w:w="2520" w:type="dxa"/>
            <w:tcBorders>
              <w:top w:val="single" w:sz="4" w:space="0" w:color="auto"/>
              <w:left w:val="single" w:sz="4" w:space="0" w:color="auto"/>
              <w:bottom w:val="single" w:sz="4" w:space="0" w:color="auto"/>
              <w:right w:val="single" w:sz="4" w:space="0" w:color="auto"/>
            </w:tcBorders>
          </w:tcPr>
          <w:p w14:paraId="2F32413B" w14:textId="58D48A7C" w:rsidR="001E2505" w:rsidRPr="007626C7" w:rsidRDefault="00622FEE" w:rsidP="00075EC9">
            <w:pPr>
              <w:tabs>
                <w:tab w:val="left" w:pos="708"/>
              </w:tabs>
              <w:rPr>
                <w:color w:val="000000" w:themeColor="text1"/>
                <w:sz w:val="24"/>
                <w:szCs w:val="24"/>
              </w:rPr>
            </w:pPr>
            <w:r w:rsidRPr="00622FEE">
              <w:rPr>
                <w:color w:val="000000" w:themeColor="text1"/>
                <w:sz w:val="24"/>
                <w:szCs w:val="24"/>
              </w:rPr>
              <w:t>Цибуля ріпчаста свіжа</w:t>
            </w: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14:paraId="35FD40C9" w14:textId="400ACAF4" w:rsidR="001E2505" w:rsidRPr="007626C7" w:rsidRDefault="004A4875" w:rsidP="00075EC9">
            <w:pPr>
              <w:jc w:val="center"/>
              <w:rPr>
                <w:color w:val="000000" w:themeColor="text1"/>
                <w:sz w:val="24"/>
                <w:szCs w:val="24"/>
              </w:rPr>
            </w:pPr>
            <w:r w:rsidRPr="004A4875">
              <w:rPr>
                <w:color w:val="000000" w:themeColor="text1"/>
                <w:sz w:val="24"/>
                <w:szCs w:val="24"/>
              </w:rPr>
              <w:t xml:space="preserve">Два рази на місяць  </w:t>
            </w:r>
            <w:r w:rsidR="00622FEE" w:rsidRPr="00622FEE">
              <w:rPr>
                <w:color w:val="000000" w:themeColor="text1"/>
                <w:sz w:val="24"/>
                <w:szCs w:val="24"/>
              </w:rPr>
              <w:t>(кожного місяця) відповідно до заявок Замовника,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4FAB3C61" w14:textId="04FC4F62" w:rsidR="001E2505" w:rsidRPr="007626C7" w:rsidRDefault="00622FEE" w:rsidP="00075EC9">
            <w:pPr>
              <w:jc w:val="center"/>
              <w:rPr>
                <w:color w:val="000000" w:themeColor="text1"/>
                <w:sz w:val="24"/>
                <w:szCs w:val="24"/>
              </w:rPr>
            </w:pPr>
            <w:r>
              <w:rPr>
                <w:color w:val="000000" w:themeColor="text1"/>
                <w:sz w:val="24"/>
                <w:szCs w:val="24"/>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14:paraId="77383B83" w14:textId="079B1D3E" w:rsidR="001E2505" w:rsidRPr="007626C7" w:rsidRDefault="00622FEE" w:rsidP="00075EC9">
            <w:pPr>
              <w:jc w:val="center"/>
              <w:rPr>
                <w:color w:val="000000" w:themeColor="text1"/>
                <w:sz w:val="24"/>
                <w:szCs w:val="24"/>
              </w:rPr>
            </w:pPr>
            <w:r>
              <w:rPr>
                <w:color w:val="000000" w:themeColor="text1"/>
                <w:sz w:val="24"/>
                <w:szCs w:val="24"/>
              </w:rPr>
              <w:t>100</w:t>
            </w:r>
          </w:p>
        </w:tc>
      </w:tr>
      <w:tr w:rsidR="007626C7" w:rsidRPr="007626C7" w14:paraId="6592A11E" w14:textId="77777777" w:rsidTr="00A61EDF">
        <w:trPr>
          <w:trHeight w:val="162"/>
        </w:trPr>
        <w:tc>
          <w:tcPr>
            <w:tcW w:w="10246" w:type="dxa"/>
            <w:gridSpan w:val="5"/>
            <w:tcBorders>
              <w:top w:val="single" w:sz="4" w:space="0" w:color="auto"/>
              <w:left w:val="single" w:sz="6" w:space="0" w:color="auto"/>
              <w:bottom w:val="single" w:sz="6" w:space="0" w:color="auto"/>
              <w:right w:val="single" w:sz="6" w:space="0" w:color="auto"/>
            </w:tcBorders>
            <w:shd w:val="clear" w:color="auto" w:fill="FFFFFF"/>
          </w:tcPr>
          <w:p w14:paraId="6592A11C" w14:textId="77777777" w:rsidR="004B34CC" w:rsidRPr="007626C7" w:rsidRDefault="004B34CC" w:rsidP="00A61EDF">
            <w:pPr>
              <w:spacing w:after="0" w:line="240" w:lineRule="auto"/>
              <w:jc w:val="center"/>
              <w:rPr>
                <w:b/>
                <w:color w:val="000000" w:themeColor="text1"/>
                <w:sz w:val="24"/>
                <w:szCs w:val="24"/>
              </w:rPr>
            </w:pPr>
            <w:r w:rsidRPr="007626C7">
              <w:rPr>
                <w:b/>
                <w:color w:val="000000" w:themeColor="text1"/>
                <w:sz w:val="24"/>
                <w:szCs w:val="24"/>
              </w:rPr>
              <w:br/>
              <w:t>Учасник підтверджує застосування заходів із захисту довкілля до предмету закупівлі</w:t>
            </w:r>
          </w:p>
          <w:p w14:paraId="6592A11D" w14:textId="77777777" w:rsidR="004B34CC" w:rsidRPr="007626C7" w:rsidRDefault="004B34CC" w:rsidP="00A61EDF">
            <w:pPr>
              <w:jc w:val="center"/>
              <w:rPr>
                <w:color w:val="000000" w:themeColor="text1"/>
                <w:sz w:val="24"/>
                <w:szCs w:val="24"/>
                <w:lang w:val="ru-RU" w:eastAsia="ru-RU"/>
              </w:rPr>
            </w:pPr>
          </w:p>
        </w:tc>
      </w:tr>
    </w:tbl>
    <w:p w14:paraId="6592A11F" w14:textId="77777777" w:rsidR="00940B23" w:rsidRPr="007626C7" w:rsidRDefault="00940B23" w:rsidP="00940B23">
      <w:pPr>
        <w:tabs>
          <w:tab w:val="left" w:pos="708"/>
        </w:tabs>
        <w:rPr>
          <w:color w:val="000000" w:themeColor="text1"/>
          <w:sz w:val="24"/>
          <w:szCs w:val="24"/>
        </w:rPr>
      </w:pPr>
      <w:r w:rsidRPr="007626C7">
        <w:rPr>
          <w:color w:val="000000" w:themeColor="text1"/>
          <w:sz w:val="24"/>
          <w:szCs w:val="24"/>
        </w:rPr>
        <w:t>Примітка:</w:t>
      </w:r>
    </w:p>
    <w:p w14:paraId="6592A120" w14:textId="77777777" w:rsidR="00940B23" w:rsidRPr="007626C7" w:rsidRDefault="00940B23" w:rsidP="001242FE">
      <w:pPr>
        <w:tabs>
          <w:tab w:val="left" w:pos="708"/>
        </w:tabs>
        <w:rPr>
          <w:color w:val="000000" w:themeColor="text1"/>
          <w:sz w:val="24"/>
          <w:szCs w:val="24"/>
        </w:rPr>
      </w:pPr>
      <w:r w:rsidRPr="007626C7">
        <w:rPr>
          <w:color w:val="000000" w:themeColor="text1"/>
          <w:sz w:val="24"/>
          <w:szCs w:val="24"/>
        </w:rPr>
        <w:t xml:space="preserve"> * вираз Вимоги до предмету закупівлі, вважати тотожним до виразу Технічна специфікація.</w:t>
      </w:r>
    </w:p>
    <w:p w14:paraId="6592A121" w14:textId="77777777" w:rsidR="00940B23" w:rsidRPr="007626C7" w:rsidRDefault="00940B23" w:rsidP="00940B23">
      <w:pPr>
        <w:spacing w:after="0" w:line="240" w:lineRule="auto"/>
        <w:rPr>
          <w:b/>
          <w:color w:val="000000" w:themeColor="text1"/>
          <w:sz w:val="24"/>
          <w:szCs w:val="24"/>
        </w:rPr>
      </w:pPr>
    </w:p>
    <w:p w14:paraId="6592A122" w14:textId="77777777" w:rsidR="00943D3D" w:rsidRPr="007626C7" w:rsidRDefault="00943D3D" w:rsidP="00943D3D">
      <w:pPr>
        <w:spacing w:after="0" w:line="240" w:lineRule="auto"/>
        <w:jc w:val="center"/>
        <w:rPr>
          <w:b/>
          <w:color w:val="000000" w:themeColor="text1"/>
          <w:sz w:val="24"/>
          <w:szCs w:val="24"/>
        </w:rPr>
      </w:pPr>
    </w:p>
    <w:p w14:paraId="6592A123" w14:textId="77777777" w:rsidR="00D37312" w:rsidRPr="007626C7" w:rsidRDefault="00D37312" w:rsidP="00D37312">
      <w:pPr>
        <w:spacing w:after="0" w:line="240" w:lineRule="auto"/>
        <w:jc w:val="right"/>
        <w:rPr>
          <w:b/>
          <w:color w:val="000000" w:themeColor="text1"/>
          <w:sz w:val="24"/>
          <w:szCs w:val="24"/>
          <w:lang w:eastAsia="ru-RU"/>
        </w:rPr>
      </w:pPr>
      <w:r w:rsidRPr="007626C7">
        <w:rPr>
          <w:b/>
          <w:color w:val="000000" w:themeColor="text1"/>
          <w:sz w:val="24"/>
          <w:szCs w:val="24"/>
          <w:lang w:eastAsia="ru-RU"/>
        </w:rPr>
        <w:t>ДОДАТОК 3 (</w:t>
      </w:r>
      <w:r w:rsidR="00441C8D" w:rsidRPr="007626C7">
        <w:rPr>
          <w:b/>
          <w:color w:val="000000" w:themeColor="text1"/>
          <w:sz w:val="24"/>
          <w:szCs w:val="24"/>
          <w:lang w:eastAsia="ru-RU"/>
        </w:rPr>
        <w:t>проєкт договору про закупівлю</w:t>
      </w:r>
      <w:r w:rsidRPr="007626C7">
        <w:rPr>
          <w:b/>
          <w:color w:val="000000" w:themeColor="text1"/>
          <w:sz w:val="24"/>
          <w:szCs w:val="24"/>
          <w:lang w:eastAsia="ru-RU"/>
        </w:rPr>
        <w:t>)</w:t>
      </w:r>
    </w:p>
    <w:p w14:paraId="6592A124" w14:textId="77777777" w:rsidR="00D37312" w:rsidRPr="007626C7" w:rsidRDefault="0088642A" w:rsidP="00DB29A8">
      <w:pPr>
        <w:spacing w:after="0" w:line="240" w:lineRule="auto"/>
        <w:ind w:left="5660" w:firstLine="700"/>
        <w:jc w:val="right"/>
        <w:rPr>
          <w:i/>
          <w:color w:val="000000" w:themeColor="text1"/>
          <w:sz w:val="24"/>
          <w:szCs w:val="24"/>
          <w:lang w:eastAsia="uk-UA"/>
        </w:rPr>
      </w:pPr>
      <w:r w:rsidRPr="007626C7">
        <w:rPr>
          <w:i/>
          <w:iCs/>
          <w:color w:val="000000" w:themeColor="text1"/>
          <w:sz w:val="24"/>
          <w:szCs w:val="24"/>
          <w:lang w:eastAsia="uk-UA"/>
        </w:rPr>
        <w:t>до тендерної</w:t>
      </w:r>
      <w:r w:rsidR="00DB29A8" w:rsidRPr="007626C7">
        <w:rPr>
          <w:i/>
          <w:iCs/>
          <w:color w:val="000000" w:themeColor="text1"/>
          <w:sz w:val="24"/>
          <w:szCs w:val="24"/>
          <w:lang w:eastAsia="uk-UA"/>
        </w:rPr>
        <w:t xml:space="preserve"> </w:t>
      </w:r>
      <w:r w:rsidR="00054DE7" w:rsidRPr="007626C7">
        <w:rPr>
          <w:i/>
          <w:iCs/>
          <w:color w:val="000000" w:themeColor="text1"/>
          <w:sz w:val="24"/>
          <w:szCs w:val="24"/>
          <w:lang w:val="ru-RU" w:eastAsia="uk-UA"/>
        </w:rPr>
        <w:t>документації</w:t>
      </w:r>
    </w:p>
    <w:p w14:paraId="6592A125" w14:textId="77777777" w:rsidR="004C647A" w:rsidRPr="007626C7" w:rsidRDefault="00F7025A" w:rsidP="00F2320F">
      <w:pPr>
        <w:ind w:left="851"/>
        <w:jc w:val="right"/>
        <w:rPr>
          <w:i/>
          <w:color w:val="000000" w:themeColor="text1"/>
          <w:sz w:val="24"/>
          <w:szCs w:val="24"/>
        </w:rPr>
      </w:pPr>
      <w:r w:rsidRPr="007626C7">
        <w:rPr>
          <w:i/>
          <w:color w:val="000000" w:themeColor="text1"/>
          <w:sz w:val="24"/>
          <w:szCs w:val="24"/>
        </w:rPr>
        <w:t>Про</w:t>
      </w:r>
      <w:r w:rsidR="00427823" w:rsidRPr="007626C7">
        <w:rPr>
          <w:i/>
          <w:color w:val="000000" w:themeColor="text1"/>
          <w:sz w:val="24"/>
          <w:szCs w:val="24"/>
        </w:rPr>
        <w:t>є</w:t>
      </w:r>
      <w:r w:rsidRPr="007626C7">
        <w:rPr>
          <w:i/>
          <w:color w:val="000000" w:themeColor="text1"/>
          <w:sz w:val="24"/>
          <w:szCs w:val="24"/>
        </w:rPr>
        <w:t>кт договору про закупівлю додається в окремому файлі</w:t>
      </w:r>
    </w:p>
    <w:p w14:paraId="6592A126" w14:textId="77777777" w:rsidR="000D6635" w:rsidRPr="007626C7" w:rsidRDefault="000D6635" w:rsidP="000D6635">
      <w:pPr>
        <w:spacing w:after="0" w:line="240" w:lineRule="auto"/>
        <w:ind w:left="5660" w:firstLine="700"/>
        <w:jc w:val="right"/>
        <w:rPr>
          <w:b/>
          <w:bCs/>
          <w:color w:val="000000" w:themeColor="text1"/>
          <w:sz w:val="24"/>
          <w:szCs w:val="24"/>
          <w:lang w:eastAsia="uk-UA"/>
        </w:rPr>
      </w:pPr>
    </w:p>
    <w:p w14:paraId="6592A127" w14:textId="77777777" w:rsidR="000D6635" w:rsidRPr="007626C7" w:rsidRDefault="000D6635" w:rsidP="000D6635">
      <w:pPr>
        <w:spacing w:after="0" w:line="240" w:lineRule="auto"/>
        <w:ind w:left="5660" w:firstLine="700"/>
        <w:jc w:val="right"/>
        <w:rPr>
          <w:color w:val="000000" w:themeColor="text1"/>
          <w:sz w:val="24"/>
          <w:szCs w:val="24"/>
          <w:lang w:eastAsia="uk-UA"/>
        </w:rPr>
      </w:pPr>
      <w:r w:rsidRPr="007626C7">
        <w:rPr>
          <w:b/>
          <w:bCs/>
          <w:color w:val="000000" w:themeColor="text1"/>
          <w:sz w:val="24"/>
          <w:szCs w:val="24"/>
          <w:lang w:eastAsia="uk-UA"/>
        </w:rPr>
        <w:t>ДОДАТОК 4</w:t>
      </w:r>
    </w:p>
    <w:p w14:paraId="6592A128" w14:textId="77777777" w:rsidR="000D6635" w:rsidRPr="007626C7" w:rsidRDefault="000D6635" w:rsidP="000D6635">
      <w:pPr>
        <w:spacing w:after="0" w:line="240" w:lineRule="auto"/>
        <w:ind w:left="5660" w:firstLine="700"/>
        <w:jc w:val="right"/>
        <w:rPr>
          <w:color w:val="000000" w:themeColor="text1"/>
          <w:sz w:val="24"/>
          <w:szCs w:val="24"/>
          <w:lang w:eastAsia="uk-UA"/>
        </w:rPr>
      </w:pPr>
      <w:r w:rsidRPr="007626C7">
        <w:rPr>
          <w:i/>
          <w:iCs/>
          <w:color w:val="000000" w:themeColor="text1"/>
          <w:sz w:val="24"/>
          <w:szCs w:val="24"/>
          <w:lang w:eastAsia="uk-UA"/>
        </w:rPr>
        <w:t>до тендерної документації</w:t>
      </w:r>
    </w:p>
    <w:p w14:paraId="6592A129" w14:textId="77777777" w:rsidR="000D6635" w:rsidRPr="007626C7" w:rsidRDefault="000D6635" w:rsidP="000D6635">
      <w:pPr>
        <w:spacing w:after="0" w:line="240" w:lineRule="auto"/>
        <w:ind w:left="5660" w:firstLine="700"/>
        <w:jc w:val="both"/>
        <w:rPr>
          <w:color w:val="000000" w:themeColor="text1"/>
          <w:sz w:val="24"/>
          <w:szCs w:val="24"/>
          <w:lang w:eastAsia="uk-UA"/>
        </w:rPr>
      </w:pPr>
      <w:r w:rsidRPr="007626C7">
        <w:rPr>
          <w:i/>
          <w:iCs/>
          <w:color w:val="000000" w:themeColor="text1"/>
          <w:sz w:val="24"/>
          <w:szCs w:val="24"/>
          <w:lang w:eastAsia="uk-UA"/>
        </w:rPr>
        <w:t> </w:t>
      </w:r>
    </w:p>
    <w:p w14:paraId="6592A12A" w14:textId="4C8A411D" w:rsidR="000D6635" w:rsidRPr="007626C7" w:rsidRDefault="00E800A0" w:rsidP="000D6635">
      <w:pPr>
        <w:tabs>
          <w:tab w:val="left" w:pos="708"/>
        </w:tabs>
        <w:spacing w:after="0" w:line="240" w:lineRule="auto"/>
        <w:jc w:val="center"/>
        <w:rPr>
          <w:b/>
          <w:color w:val="000000" w:themeColor="text1"/>
          <w:sz w:val="24"/>
          <w:szCs w:val="24"/>
        </w:rPr>
      </w:pPr>
      <w:r w:rsidRPr="007626C7">
        <w:rPr>
          <w:b/>
          <w:color w:val="000000" w:themeColor="text1"/>
          <w:sz w:val="24"/>
          <w:szCs w:val="24"/>
        </w:rPr>
        <w:t>І.</w:t>
      </w:r>
      <w:r w:rsidR="000D6635" w:rsidRPr="007626C7">
        <w:rPr>
          <w:b/>
          <w:color w:val="000000" w:themeColor="text1"/>
          <w:sz w:val="24"/>
          <w:szCs w:val="24"/>
        </w:rPr>
        <w:t xml:space="preserve"> Інформація щодо підтвердження відповідності учасника кваліфікаційним критеріям та іншим вимогам.</w:t>
      </w:r>
    </w:p>
    <w:p w14:paraId="6592A12B" w14:textId="77777777" w:rsidR="000D6635" w:rsidRPr="007626C7" w:rsidRDefault="000D6635" w:rsidP="000D6635">
      <w:pPr>
        <w:spacing w:after="0" w:line="240" w:lineRule="auto"/>
        <w:ind w:left="5660" w:firstLine="700"/>
        <w:jc w:val="both"/>
        <w:rPr>
          <w:color w:val="000000" w:themeColor="text1"/>
          <w:sz w:val="24"/>
          <w:szCs w:val="24"/>
          <w:lang w:eastAsia="uk-UA"/>
        </w:rPr>
      </w:pPr>
      <w:r w:rsidRPr="007626C7">
        <w:rPr>
          <w:i/>
          <w:iCs/>
          <w:color w:val="000000" w:themeColor="text1"/>
          <w:sz w:val="24"/>
          <w:szCs w:val="24"/>
          <w:lang w:eastAsia="uk-UA"/>
        </w:rPr>
        <w:t> </w:t>
      </w:r>
    </w:p>
    <w:p w14:paraId="6592A12C" w14:textId="77777777" w:rsidR="000D6635" w:rsidRPr="007626C7" w:rsidRDefault="000D6635" w:rsidP="000D6635">
      <w:pPr>
        <w:widowControl w:val="0"/>
        <w:tabs>
          <w:tab w:val="right" w:pos="9355"/>
        </w:tabs>
        <w:spacing w:beforeLines="40" w:before="96" w:after="0" w:line="240" w:lineRule="auto"/>
        <w:ind w:right="227"/>
        <w:contextualSpacing/>
        <w:rPr>
          <w:b/>
          <w:color w:val="000000" w:themeColor="text1"/>
          <w:sz w:val="24"/>
          <w:szCs w:val="24"/>
          <w:lang w:eastAsia="uk-UA"/>
        </w:rPr>
      </w:pPr>
      <w:r w:rsidRPr="007626C7">
        <w:rPr>
          <w:b/>
          <w:color w:val="000000" w:themeColor="text1"/>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6592A12E" w14:textId="7FDE9EC4" w:rsidR="000D6635" w:rsidRPr="007626C7" w:rsidRDefault="0072510E" w:rsidP="000D6635">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1</w:t>
      </w:r>
      <w:r w:rsidR="000D6635" w:rsidRPr="007626C7">
        <w:rPr>
          <w:color w:val="000000" w:themeColor="text1"/>
          <w:sz w:val="24"/>
          <w:szCs w:val="24"/>
          <w:lang w:eastAsia="ru-RU"/>
        </w:rPr>
        <w:t>.</w:t>
      </w:r>
      <w:r w:rsidR="0005531D" w:rsidRPr="007626C7">
        <w:rPr>
          <w:color w:val="000000" w:themeColor="text1"/>
          <w:sz w:val="24"/>
          <w:szCs w:val="24"/>
          <w:lang w:eastAsia="ru-RU"/>
        </w:rPr>
        <w:t>1</w:t>
      </w:r>
      <w:r w:rsidR="000D6635" w:rsidRPr="007626C7">
        <w:rPr>
          <w:color w:val="000000" w:themeColor="text1"/>
          <w:sz w:val="24"/>
          <w:szCs w:val="24"/>
          <w:lang w:eastAsia="ru-RU"/>
        </w:rPr>
        <w:t xml:space="preserve"> Учасник в складі своєї пропозиції надає довідку в довільній формі про наявність спеціалізованого автотранспорту. За достовірність наданої інформації відповідальність покладається на Учасника.</w:t>
      </w:r>
    </w:p>
    <w:p w14:paraId="63BADA74" w14:textId="661C37C0" w:rsidR="0072510E" w:rsidRPr="007626C7" w:rsidRDefault="0005531D" w:rsidP="000D6635">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1.</w:t>
      </w:r>
      <w:r w:rsidR="0072510E" w:rsidRPr="007626C7">
        <w:rPr>
          <w:color w:val="000000" w:themeColor="text1"/>
          <w:sz w:val="24"/>
          <w:szCs w:val="24"/>
          <w:lang w:eastAsia="ru-RU"/>
        </w:rPr>
        <w:t>2. 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зокрема:  водіїв, комірника, вантажника</w:t>
      </w:r>
      <w:r w:rsidR="00B26EF1" w:rsidRPr="007626C7">
        <w:rPr>
          <w:color w:val="000000" w:themeColor="text1"/>
          <w:sz w:val="24"/>
          <w:szCs w:val="24"/>
          <w:lang w:eastAsia="ru-RU"/>
        </w:rPr>
        <w:t>, за формо. Таблиця 1</w:t>
      </w:r>
    </w:p>
    <w:p w14:paraId="3A678953" w14:textId="77777777" w:rsidR="00817BFA" w:rsidRPr="00817BFA" w:rsidRDefault="00817BFA" w:rsidP="000134C0">
      <w:pPr>
        <w:widowControl w:val="0"/>
        <w:spacing w:after="0" w:line="240" w:lineRule="auto"/>
        <w:ind w:right="-2"/>
        <w:jc w:val="right"/>
        <w:rPr>
          <w:color w:val="000000" w:themeColor="text1"/>
          <w:sz w:val="24"/>
          <w:szCs w:val="24"/>
          <w:lang w:val="ru-RU" w:eastAsia="ru-RU"/>
        </w:rPr>
      </w:pPr>
      <w:r w:rsidRPr="00817BFA">
        <w:rPr>
          <w:color w:val="000000" w:themeColor="text1"/>
          <w:sz w:val="24"/>
          <w:szCs w:val="24"/>
          <w:lang w:val="ru-RU" w:eastAsia="ru-RU"/>
        </w:rPr>
        <w:t>Таблиця 1  </w:t>
      </w:r>
    </w:p>
    <w:tbl>
      <w:tblPr>
        <w:tblW w:w="9887" w:type="dxa"/>
        <w:tblLayout w:type="fixed"/>
        <w:tblLook w:val="0400" w:firstRow="0" w:lastRow="0" w:firstColumn="0" w:lastColumn="0" w:noHBand="0" w:noVBand="1"/>
      </w:tblPr>
      <w:tblGrid>
        <w:gridCol w:w="555"/>
        <w:gridCol w:w="1844"/>
        <w:gridCol w:w="1405"/>
        <w:gridCol w:w="4001"/>
        <w:gridCol w:w="2082"/>
      </w:tblGrid>
      <w:tr w:rsidR="007626C7" w:rsidRPr="007626C7" w14:paraId="333E1F43" w14:textId="77777777" w:rsidTr="000134C0">
        <w:trPr>
          <w:trHeight w:val="554"/>
        </w:trPr>
        <w:tc>
          <w:tcPr>
            <w:tcW w:w="9887" w:type="dxa"/>
            <w:gridSpan w:val="5"/>
            <w:tcBorders>
              <w:top w:val="single" w:sz="4" w:space="0" w:color="000000"/>
              <w:left w:val="single" w:sz="4" w:space="0" w:color="000000"/>
              <w:bottom w:val="single" w:sz="4" w:space="0" w:color="000000"/>
              <w:right w:val="single" w:sz="4" w:space="0" w:color="000000"/>
            </w:tcBorders>
          </w:tcPr>
          <w:p w14:paraId="310BF837" w14:textId="77777777" w:rsidR="00817BFA" w:rsidRPr="00817BFA" w:rsidRDefault="00817BFA" w:rsidP="00A42F45">
            <w:pPr>
              <w:widowControl w:val="0"/>
              <w:spacing w:after="0" w:line="240" w:lineRule="auto"/>
              <w:ind w:right="-2"/>
              <w:jc w:val="center"/>
              <w:rPr>
                <w:color w:val="000000" w:themeColor="text1"/>
                <w:sz w:val="24"/>
                <w:szCs w:val="24"/>
                <w:lang w:val="ru-RU" w:eastAsia="ru-RU"/>
              </w:rPr>
            </w:pPr>
            <w:r w:rsidRPr="00817BFA">
              <w:rPr>
                <w:b/>
                <w:color w:val="000000" w:themeColor="text1"/>
                <w:sz w:val="24"/>
                <w:szCs w:val="24"/>
                <w:lang w:val="ru-RU" w:eastAsia="ru-RU"/>
              </w:rPr>
              <w:t>Довідка про наявність працівників відповідної кваліфікації, які мають необхідні знання та досвід</w:t>
            </w:r>
          </w:p>
        </w:tc>
      </w:tr>
      <w:tr w:rsidR="007626C7" w:rsidRPr="007626C7" w14:paraId="7D439FA0" w14:textId="77777777" w:rsidTr="000134C0">
        <w:trPr>
          <w:trHeight w:val="1387"/>
        </w:trPr>
        <w:tc>
          <w:tcPr>
            <w:tcW w:w="555" w:type="dxa"/>
            <w:tcBorders>
              <w:top w:val="single" w:sz="4" w:space="0" w:color="000000"/>
              <w:left w:val="single" w:sz="4" w:space="0" w:color="000000"/>
              <w:bottom w:val="single" w:sz="4" w:space="0" w:color="000000"/>
              <w:right w:val="single" w:sz="4" w:space="0" w:color="000000"/>
            </w:tcBorders>
          </w:tcPr>
          <w:p w14:paraId="7142198A"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r w:rsidRPr="00817BFA">
              <w:rPr>
                <w:color w:val="000000" w:themeColor="text1"/>
                <w:sz w:val="24"/>
                <w:szCs w:val="24"/>
                <w:lang w:val="ru-RU" w:eastAsia="ru-RU"/>
              </w:rPr>
              <w:t>ПІБ</w:t>
            </w:r>
          </w:p>
        </w:tc>
        <w:tc>
          <w:tcPr>
            <w:tcW w:w="1844" w:type="dxa"/>
            <w:tcBorders>
              <w:top w:val="single" w:sz="4" w:space="0" w:color="000000"/>
              <w:left w:val="single" w:sz="4" w:space="0" w:color="000000"/>
              <w:bottom w:val="single" w:sz="4" w:space="0" w:color="000000"/>
              <w:right w:val="single" w:sz="4" w:space="0" w:color="000000"/>
            </w:tcBorders>
          </w:tcPr>
          <w:p w14:paraId="0FDAB8EC"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r w:rsidRPr="00817BFA">
              <w:rPr>
                <w:color w:val="000000" w:themeColor="text1"/>
                <w:sz w:val="24"/>
                <w:szCs w:val="24"/>
                <w:lang w:val="ru-RU" w:eastAsia="ru-RU"/>
              </w:rPr>
              <w:t>Кваліфікація/</w:t>
            </w:r>
          </w:p>
          <w:p w14:paraId="54F4FDE4"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r w:rsidRPr="00817BFA">
              <w:rPr>
                <w:color w:val="000000" w:themeColor="text1"/>
                <w:sz w:val="24"/>
                <w:szCs w:val="24"/>
                <w:lang w:val="ru-RU" w:eastAsia="ru-RU"/>
              </w:rPr>
              <w:t>посада</w:t>
            </w:r>
          </w:p>
        </w:tc>
        <w:tc>
          <w:tcPr>
            <w:tcW w:w="1405" w:type="dxa"/>
            <w:tcBorders>
              <w:top w:val="single" w:sz="4" w:space="0" w:color="000000"/>
              <w:left w:val="single" w:sz="4" w:space="0" w:color="000000"/>
              <w:bottom w:val="single" w:sz="4" w:space="0" w:color="000000"/>
              <w:right w:val="single" w:sz="4" w:space="0" w:color="000000"/>
            </w:tcBorders>
          </w:tcPr>
          <w:p w14:paraId="55BCEA98"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r w:rsidRPr="00817BFA">
              <w:rPr>
                <w:color w:val="000000" w:themeColor="text1"/>
                <w:sz w:val="24"/>
                <w:szCs w:val="24"/>
                <w:lang w:val="ru-RU" w:eastAsia="ru-RU"/>
              </w:rPr>
              <w:t>Загальний стаж роботи</w:t>
            </w:r>
          </w:p>
        </w:tc>
        <w:tc>
          <w:tcPr>
            <w:tcW w:w="4001" w:type="dxa"/>
            <w:tcBorders>
              <w:top w:val="single" w:sz="4" w:space="0" w:color="000000"/>
              <w:left w:val="single" w:sz="4" w:space="0" w:color="000000"/>
              <w:bottom w:val="single" w:sz="4" w:space="0" w:color="000000"/>
              <w:right w:val="single" w:sz="4" w:space="0" w:color="000000"/>
            </w:tcBorders>
          </w:tcPr>
          <w:p w14:paraId="4B80B018"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r w:rsidRPr="00817BFA">
              <w:rPr>
                <w:color w:val="000000" w:themeColor="text1"/>
                <w:sz w:val="24"/>
                <w:szCs w:val="24"/>
                <w:lang w:val="ru-RU" w:eastAsia="ru-RU"/>
              </w:rPr>
              <w:t>Працівник учасника/***працівник субпідрядника/співвиконавця</w:t>
            </w:r>
          </w:p>
        </w:tc>
        <w:tc>
          <w:tcPr>
            <w:tcW w:w="2080" w:type="dxa"/>
            <w:tcBorders>
              <w:top w:val="single" w:sz="4" w:space="0" w:color="000000"/>
              <w:left w:val="single" w:sz="4" w:space="0" w:color="000000"/>
              <w:bottom w:val="single" w:sz="4" w:space="0" w:color="000000"/>
              <w:right w:val="single" w:sz="4" w:space="0" w:color="000000"/>
            </w:tcBorders>
          </w:tcPr>
          <w:p w14:paraId="22F0719F"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r w:rsidRPr="00817BFA">
              <w:rPr>
                <w:color w:val="000000" w:themeColor="text1"/>
                <w:sz w:val="24"/>
                <w:szCs w:val="24"/>
                <w:lang w:val="ru-RU" w:eastAsia="ru-RU"/>
              </w:rPr>
              <w:t>***Назва субпідрядника/ співвиконавця</w:t>
            </w:r>
          </w:p>
        </w:tc>
      </w:tr>
      <w:tr w:rsidR="007626C7" w:rsidRPr="007626C7" w14:paraId="1122D86C" w14:textId="77777777" w:rsidTr="000134C0">
        <w:trPr>
          <w:trHeight w:val="265"/>
        </w:trPr>
        <w:tc>
          <w:tcPr>
            <w:tcW w:w="555" w:type="dxa"/>
            <w:tcBorders>
              <w:top w:val="single" w:sz="4" w:space="0" w:color="000000"/>
              <w:left w:val="single" w:sz="4" w:space="0" w:color="000000"/>
              <w:bottom w:val="single" w:sz="4" w:space="0" w:color="000000"/>
              <w:right w:val="single" w:sz="4" w:space="0" w:color="000000"/>
            </w:tcBorders>
          </w:tcPr>
          <w:p w14:paraId="264FA62D"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p>
        </w:tc>
        <w:tc>
          <w:tcPr>
            <w:tcW w:w="1844" w:type="dxa"/>
            <w:tcBorders>
              <w:top w:val="single" w:sz="4" w:space="0" w:color="000000"/>
              <w:left w:val="single" w:sz="4" w:space="0" w:color="000000"/>
              <w:bottom w:val="single" w:sz="4" w:space="0" w:color="000000"/>
              <w:right w:val="single" w:sz="4" w:space="0" w:color="000000"/>
            </w:tcBorders>
          </w:tcPr>
          <w:p w14:paraId="58A6D94C"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p>
        </w:tc>
        <w:tc>
          <w:tcPr>
            <w:tcW w:w="1405" w:type="dxa"/>
            <w:tcBorders>
              <w:top w:val="single" w:sz="4" w:space="0" w:color="000000"/>
              <w:left w:val="single" w:sz="4" w:space="0" w:color="000000"/>
              <w:bottom w:val="single" w:sz="4" w:space="0" w:color="000000"/>
              <w:right w:val="single" w:sz="4" w:space="0" w:color="000000"/>
            </w:tcBorders>
          </w:tcPr>
          <w:p w14:paraId="13EB275B"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p>
        </w:tc>
        <w:tc>
          <w:tcPr>
            <w:tcW w:w="4001" w:type="dxa"/>
            <w:tcBorders>
              <w:top w:val="single" w:sz="4" w:space="0" w:color="000000"/>
              <w:left w:val="single" w:sz="4" w:space="0" w:color="000000"/>
              <w:bottom w:val="single" w:sz="4" w:space="0" w:color="000000"/>
              <w:right w:val="single" w:sz="4" w:space="0" w:color="000000"/>
            </w:tcBorders>
          </w:tcPr>
          <w:p w14:paraId="3F51935E"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p>
        </w:tc>
        <w:tc>
          <w:tcPr>
            <w:tcW w:w="2080" w:type="dxa"/>
            <w:tcBorders>
              <w:top w:val="single" w:sz="4" w:space="0" w:color="000000"/>
              <w:left w:val="single" w:sz="4" w:space="0" w:color="000000"/>
              <w:bottom w:val="single" w:sz="4" w:space="0" w:color="000000"/>
              <w:right w:val="single" w:sz="4" w:space="0" w:color="000000"/>
            </w:tcBorders>
          </w:tcPr>
          <w:p w14:paraId="378F57AA" w14:textId="77777777" w:rsidR="00817BFA" w:rsidRPr="00817BFA" w:rsidRDefault="00817BFA" w:rsidP="00817BFA">
            <w:pPr>
              <w:widowControl w:val="0"/>
              <w:spacing w:after="0" w:line="240" w:lineRule="auto"/>
              <w:ind w:right="-2"/>
              <w:jc w:val="both"/>
              <w:rPr>
                <w:color w:val="000000" w:themeColor="text1"/>
                <w:sz w:val="24"/>
                <w:szCs w:val="24"/>
                <w:lang w:val="ru-RU" w:eastAsia="ru-RU"/>
              </w:rPr>
            </w:pPr>
          </w:p>
        </w:tc>
      </w:tr>
    </w:tbl>
    <w:p w14:paraId="7FC246B0" w14:textId="77777777" w:rsidR="00B26EF1" w:rsidRPr="007626C7" w:rsidRDefault="00B26EF1" w:rsidP="000D6635">
      <w:pPr>
        <w:widowControl w:val="0"/>
        <w:spacing w:after="0" w:line="240" w:lineRule="auto"/>
        <w:ind w:right="-2"/>
        <w:jc w:val="both"/>
        <w:rPr>
          <w:color w:val="000000" w:themeColor="text1"/>
          <w:sz w:val="24"/>
          <w:szCs w:val="24"/>
          <w:lang w:eastAsia="ru-RU"/>
        </w:rPr>
      </w:pPr>
    </w:p>
    <w:p w14:paraId="237A98F9" w14:textId="3B8EFF33" w:rsidR="0005531D" w:rsidRPr="007626C7" w:rsidRDefault="0005531D" w:rsidP="0005531D">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1.3.Підтвердження повноважень посадової особи та/або представника учасника процедури закупівлі щодо підпису документів тендерної пропозиції:</w:t>
      </w:r>
    </w:p>
    <w:p w14:paraId="314B472C" w14:textId="77777777" w:rsidR="0005531D" w:rsidRPr="007626C7" w:rsidRDefault="0005531D" w:rsidP="0005531D">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ab/>
        <w:t xml:space="preserve">    </w:t>
      </w:r>
    </w:p>
    <w:p w14:paraId="2FF63E19" w14:textId="77777777" w:rsidR="0005531D" w:rsidRPr="007626C7" w:rsidRDefault="0005531D" w:rsidP="0005531D">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Орієнтований зразок довідки щодо відомостей про керівника та особу/-іб, якій/-им надано право щодо підпису документів тендерної пропозиції:</w:t>
      </w:r>
    </w:p>
    <w:p w14:paraId="14B91A21" w14:textId="77777777" w:rsidR="0005531D" w:rsidRPr="007626C7" w:rsidRDefault="0005531D" w:rsidP="0005531D">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ab/>
      </w:r>
    </w:p>
    <w:p w14:paraId="1C2C1DB0" w14:textId="77777777" w:rsidR="0005531D" w:rsidRPr="007626C7" w:rsidRDefault="0005531D" w:rsidP="0005531D">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14:paraId="637B972B" w14:textId="77777777" w:rsidR="0005531D" w:rsidRPr="007626C7" w:rsidRDefault="0005531D" w:rsidP="0005531D">
      <w:pPr>
        <w:widowControl w:val="0"/>
        <w:spacing w:after="0" w:line="240" w:lineRule="auto"/>
        <w:ind w:right="-2"/>
        <w:jc w:val="both"/>
        <w:rPr>
          <w:color w:val="000000" w:themeColor="text1"/>
          <w:sz w:val="24"/>
          <w:szCs w:val="24"/>
          <w:lang w:eastAsia="ru-RU"/>
        </w:rPr>
      </w:pPr>
    </w:p>
    <w:p w14:paraId="01247988" w14:textId="1763293C" w:rsidR="0005531D" w:rsidRPr="007626C7" w:rsidRDefault="0005531D" w:rsidP="0005531D">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lastRenderedPageBreak/>
        <w:t xml:space="preserve">Керівник                                                                                               </w:t>
      </w:r>
    </w:p>
    <w:p w14:paraId="553B5162" w14:textId="1A87AFB6" w:rsidR="00D148B4" w:rsidRPr="007626C7" w:rsidRDefault="002C1F9B" w:rsidP="00D148B4">
      <w:pPr>
        <w:widowControl w:val="0"/>
        <w:spacing w:after="0" w:line="240" w:lineRule="auto"/>
        <w:ind w:right="-2"/>
        <w:jc w:val="both"/>
        <w:rPr>
          <w:b/>
          <w:bCs/>
          <w:color w:val="000000" w:themeColor="text1"/>
          <w:sz w:val="24"/>
          <w:szCs w:val="24"/>
          <w:lang w:eastAsia="ru-RU"/>
        </w:rPr>
      </w:pPr>
      <w:r w:rsidRPr="007626C7">
        <w:rPr>
          <w:b/>
          <w:bCs/>
          <w:color w:val="000000" w:themeColor="text1"/>
          <w:sz w:val="24"/>
          <w:szCs w:val="24"/>
          <w:lang w:eastAsia="ru-RU"/>
        </w:rPr>
        <w:t>2.</w:t>
      </w:r>
      <w:r w:rsidR="00D148B4" w:rsidRPr="007626C7">
        <w:rPr>
          <w:b/>
          <w:bCs/>
          <w:color w:val="000000" w:themeColor="text1"/>
          <w:sz w:val="24"/>
          <w:szCs w:val="24"/>
        </w:rPr>
        <w:t xml:space="preserve"> </w:t>
      </w:r>
      <w:r w:rsidR="00D148B4" w:rsidRPr="007626C7">
        <w:rPr>
          <w:b/>
          <w:bCs/>
          <w:color w:val="000000" w:themeColor="text1"/>
          <w:sz w:val="24"/>
          <w:szCs w:val="24"/>
          <w:lang w:eastAsia="ru-RU"/>
        </w:rPr>
        <w:t>Підтвердження відповідності УЧАСНИКА вимогам, визначеним у пункті 47 Особливостей.</w:t>
      </w:r>
    </w:p>
    <w:p w14:paraId="5FAE0E91" w14:textId="77777777" w:rsidR="00D148B4" w:rsidRPr="007626C7" w:rsidRDefault="00D148B4" w:rsidP="00D148B4">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71B515" w14:textId="77777777" w:rsidR="00D148B4" w:rsidRPr="007626C7" w:rsidRDefault="00D148B4" w:rsidP="00D148B4">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3CA964" w14:textId="77777777" w:rsidR="00D148B4" w:rsidRPr="007626C7" w:rsidRDefault="00D148B4" w:rsidP="00D148B4">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E3B3519" w14:textId="236315A0" w:rsidR="00D148B4" w:rsidRPr="007626C7" w:rsidRDefault="00D148B4" w:rsidP="00D148B4">
      <w:pPr>
        <w:widowControl w:val="0"/>
        <w:spacing w:after="0" w:line="240" w:lineRule="auto"/>
        <w:ind w:right="-2"/>
        <w:jc w:val="both"/>
        <w:rPr>
          <w:color w:val="000000" w:themeColor="text1"/>
          <w:sz w:val="24"/>
          <w:szCs w:val="24"/>
          <w:lang w:eastAsia="ru-RU"/>
        </w:rPr>
      </w:pPr>
      <w:r w:rsidRPr="007626C7">
        <w:rPr>
          <w:i/>
          <w:iCs/>
          <w:color w:val="000000" w:themeColor="text1"/>
          <w:sz w:val="24"/>
          <w:szCs w:val="24"/>
          <w:lang w:eastAsia="ru-RU"/>
        </w:rPr>
        <w:t>Учасник  повинен надати довідку у довільній формі щодо відсутності підстави для  відмови учаснику процедури закупівлі</w:t>
      </w:r>
      <w:r w:rsidRPr="007626C7">
        <w:rPr>
          <w:color w:val="000000" w:themeColor="text1"/>
          <w:sz w:val="24"/>
          <w:szCs w:val="24"/>
          <w:lang w:eastAsia="ru-RU"/>
        </w:rPr>
        <w:t xml:space="preserve"> в участі у відкритих торгах, встановленої в абзаці 14 пункту 47 Особливостей. </w:t>
      </w:r>
    </w:p>
    <w:p w14:paraId="6592A12F" w14:textId="00128698" w:rsidR="00F1753B" w:rsidRPr="007626C7" w:rsidRDefault="00D148B4" w:rsidP="000D6635">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34C3F77" w14:textId="77777777" w:rsidR="00262DA9" w:rsidRPr="007626C7" w:rsidRDefault="00262DA9" w:rsidP="000D6635">
      <w:pPr>
        <w:widowControl w:val="0"/>
        <w:spacing w:after="0" w:line="240" w:lineRule="auto"/>
        <w:ind w:right="-2"/>
        <w:jc w:val="both"/>
        <w:rPr>
          <w:color w:val="000000" w:themeColor="text1"/>
          <w:sz w:val="24"/>
          <w:szCs w:val="24"/>
          <w:lang w:eastAsia="ru-RU"/>
        </w:rPr>
      </w:pPr>
    </w:p>
    <w:p w14:paraId="41D2F770" w14:textId="77777777" w:rsidR="008F69F3" w:rsidRPr="007626C7" w:rsidRDefault="008F69F3" w:rsidP="008F69F3">
      <w:pPr>
        <w:pBdr>
          <w:top w:val="nil"/>
          <w:left w:val="nil"/>
          <w:bottom w:val="nil"/>
          <w:right w:val="nil"/>
          <w:between w:val="nil"/>
        </w:pBdr>
        <w:spacing w:after="0" w:line="240" w:lineRule="auto"/>
        <w:jc w:val="both"/>
        <w:rPr>
          <w:b/>
          <w:color w:val="000000" w:themeColor="text1"/>
          <w:sz w:val="24"/>
          <w:szCs w:val="24"/>
        </w:rPr>
      </w:pPr>
      <w:r w:rsidRPr="007626C7">
        <w:rPr>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7626C7">
        <w:rPr>
          <w:color w:val="000000" w:themeColor="text1"/>
          <w:sz w:val="24"/>
          <w:szCs w:val="24"/>
        </w:rPr>
        <w:t>47</w:t>
      </w:r>
      <w:r w:rsidRPr="007626C7">
        <w:rPr>
          <w:b/>
          <w:color w:val="000000" w:themeColor="text1"/>
          <w:sz w:val="24"/>
          <w:szCs w:val="24"/>
        </w:rPr>
        <w:t xml:space="preserve"> Особливостей:</w:t>
      </w:r>
    </w:p>
    <w:p w14:paraId="33A526E6" w14:textId="64CA1213" w:rsidR="008F69F3" w:rsidRPr="007626C7" w:rsidRDefault="008F69F3" w:rsidP="001F66EB">
      <w:pPr>
        <w:widowControl w:val="0"/>
        <w:pBdr>
          <w:top w:val="nil"/>
          <w:left w:val="nil"/>
          <w:bottom w:val="nil"/>
          <w:right w:val="nil"/>
          <w:between w:val="nil"/>
        </w:pBdr>
        <w:spacing w:after="0" w:line="240" w:lineRule="auto"/>
        <w:ind w:firstLine="567"/>
        <w:jc w:val="both"/>
        <w:rPr>
          <w:color w:val="000000" w:themeColor="text1"/>
          <w:sz w:val="24"/>
          <w:szCs w:val="24"/>
        </w:rPr>
      </w:pPr>
      <w:r w:rsidRPr="007626C7">
        <w:rPr>
          <w:color w:val="000000" w:themeColor="text1"/>
          <w:sz w:val="24"/>
          <w:szCs w:val="24"/>
        </w:rPr>
        <w:t xml:space="preserve">Переможець процедури закупівлі у строк, що </w:t>
      </w:r>
      <w:r w:rsidRPr="007626C7">
        <w:rPr>
          <w:b/>
          <w:i/>
          <w:color w:val="000000" w:themeColor="text1"/>
          <w:sz w:val="24"/>
          <w:szCs w:val="24"/>
        </w:rPr>
        <w:t xml:space="preserve">не перевищує чотири дні </w:t>
      </w:r>
      <w:r w:rsidRPr="007626C7">
        <w:rPr>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D210EE" w14:textId="77777777" w:rsidR="008F69F3" w:rsidRPr="007626C7" w:rsidRDefault="008F69F3" w:rsidP="008F69F3">
      <w:pPr>
        <w:spacing w:after="0" w:line="240" w:lineRule="auto"/>
        <w:rPr>
          <w:b/>
          <w:color w:val="000000" w:themeColor="text1"/>
          <w:sz w:val="24"/>
          <w:szCs w:val="24"/>
        </w:rPr>
      </w:pPr>
      <w:r w:rsidRPr="007626C7">
        <w:rPr>
          <w:color w:val="000000" w:themeColor="text1"/>
          <w:sz w:val="24"/>
          <w:szCs w:val="24"/>
        </w:rPr>
        <w:t> </w:t>
      </w:r>
      <w:r w:rsidRPr="007626C7">
        <w:rPr>
          <w:b/>
          <w:color w:val="000000" w:themeColor="text1"/>
          <w:sz w:val="24"/>
          <w:szCs w:val="24"/>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7626C7" w:rsidRPr="007626C7" w14:paraId="73AE4B4C" w14:textId="77777777" w:rsidTr="007626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07053"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w:t>
            </w:r>
          </w:p>
          <w:p w14:paraId="0741EF48"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54971" w14:textId="77777777" w:rsidR="008F69F3" w:rsidRPr="007626C7" w:rsidRDefault="008F69F3" w:rsidP="00BB4FF2">
            <w:pPr>
              <w:spacing w:after="0" w:line="240" w:lineRule="auto"/>
              <w:ind w:left="100"/>
              <w:jc w:val="center"/>
              <w:rPr>
                <w:b/>
                <w:color w:val="000000" w:themeColor="text1"/>
                <w:sz w:val="24"/>
                <w:szCs w:val="24"/>
              </w:rPr>
            </w:pPr>
            <w:r w:rsidRPr="007626C7">
              <w:rPr>
                <w:b/>
                <w:color w:val="000000" w:themeColor="text1"/>
                <w:sz w:val="24"/>
                <w:szCs w:val="24"/>
              </w:rPr>
              <w:t xml:space="preserve">Вимоги згідно п. </w:t>
            </w:r>
            <w:r w:rsidRPr="007626C7">
              <w:rPr>
                <w:color w:val="000000" w:themeColor="text1"/>
                <w:sz w:val="24"/>
                <w:szCs w:val="24"/>
              </w:rPr>
              <w:t>47</w:t>
            </w:r>
            <w:r w:rsidRPr="007626C7">
              <w:rPr>
                <w:b/>
                <w:color w:val="000000" w:themeColor="text1"/>
                <w:sz w:val="24"/>
                <w:szCs w:val="24"/>
              </w:rPr>
              <w:t xml:space="preserve"> Особливостей</w:t>
            </w:r>
          </w:p>
          <w:p w14:paraId="1F5F34F1" w14:textId="77777777" w:rsidR="008F69F3" w:rsidRPr="007626C7" w:rsidRDefault="008F69F3" w:rsidP="00BB4FF2">
            <w:pPr>
              <w:spacing w:after="0" w:line="240" w:lineRule="auto"/>
              <w:ind w:left="100"/>
              <w:jc w:val="center"/>
              <w:rPr>
                <w:b/>
                <w:color w:val="000000" w:themeColor="text1"/>
                <w:sz w:val="24"/>
                <w:szCs w:val="24"/>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EC091" w14:textId="77777777" w:rsidR="008F69F3" w:rsidRPr="007626C7" w:rsidRDefault="008F69F3" w:rsidP="00BB4FF2">
            <w:pPr>
              <w:spacing w:after="0" w:line="240" w:lineRule="auto"/>
              <w:ind w:left="100"/>
              <w:jc w:val="center"/>
              <w:rPr>
                <w:b/>
                <w:color w:val="000000" w:themeColor="text1"/>
                <w:sz w:val="24"/>
                <w:szCs w:val="24"/>
              </w:rPr>
            </w:pPr>
            <w:r w:rsidRPr="007626C7">
              <w:rPr>
                <w:b/>
                <w:color w:val="000000" w:themeColor="text1"/>
                <w:sz w:val="24"/>
                <w:szCs w:val="24"/>
              </w:rPr>
              <w:t xml:space="preserve">Переможець торгів на виконання вимоги згідно п. </w:t>
            </w:r>
            <w:r w:rsidRPr="007626C7">
              <w:rPr>
                <w:color w:val="000000" w:themeColor="text1"/>
                <w:sz w:val="24"/>
                <w:szCs w:val="24"/>
              </w:rPr>
              <w:t>47</w:t>
            </w:r>
            <w:r w:rsidRPr="007626C7">
              <w:rPr>
                <w:b/>
                <w:color w:val="000000" w:themeColor="text1"/>
                <w:sz w:val="24"/>
                <w:szCs w:val="24"/>
              </w:rPr>
              <w:t xml:space="preserve"> Особливостей (підтвердження відсутності підстав) повинен надати таку інформацію:</w:t>
            </w:r>
          </w:p>
        </w:tc>
      </w:tr>
      <w:tr w:rsidR="007626C7" w:rsidRPr="007626C7" w14:paraId="2D6C5C15" w14:textId="77777777" w:rsidTr="007626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B8D89"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17C0B" w14:textId="77777777" w:rsidR="008F69F3" w:rsidRPr="007626C7" w:rsidRDefault="008F69F3" w:rsidP="00BB4FF2">
            <w:pPr>
              <w:widowControl w:val="0"/>
              <w:pBdr>
                <w:top w:val="nil"/>
                <w:left w:val="nil"/>
                <w:bottom w:val="nil"/>
                <w:right w:val="nil"/>
                <w:between w:val="nil"/>
              </w:pBdr>
              <w:spacing w:before="120" w:after="0" w:line="240" w:lineRule="auto"/>
              <w:jc w:val="both"/>
              <w:rPr>
                <w:color w:val="000000" w:themeColor="text1"/>
                <w:sz w:val="24"/>
                <w:szCs w:val="24"/>
              </w:rPr>
            </w:pPr>
            <w:r w:rsidRPr="007626C7">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C0591D" w14:textId="77777777" w:rsidR="008F69F3" w:rsidRPr="007626C7" w:rsidRDefault="008F69F3" w:rsidP="00BB4FF2">
            <w:pPr>
              <w:spacing w:after="0" w:line="240" w:lineRule="auto"/>
              <w:jc w:val="both"/>
              <w:rPr>
                <w:b/>
                <w:color w:val="000000" w:themeColor="text1"/>
                <w:sz w:val="24"/>
                <w:szCs w:val="24"/>
              </w:rPr>
            </w:pPr>
            <w:r w:rsidRPr="007626C7">
              <w:rPr>
                <w:b/>
                <w:color w:val="000000" w:themeColor="text1"/>
                <w:sz w:val="24"/>
                <w:szCs w:val="24"/>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76577" w14:textId="77777777" w:rsidR="008F69F3" w:rsidRPr="007626C7" w:rsidRDefault="008F69F3" w:rsidP="00BB4FF2">
            <w:pPr>
              <w:spacing w:after="0" w:line="240" w:lineRule="auto"/>
              <w:ind w:right="140"/>
              <w:jc w:val="both"/>
              <w:rPr>
                <w:color w:val="000000" w:themeColor="text1"/>
                <w:sz w:val="24"/>
                <w:szCs w:val="24"/>
              </w:rPr>
            </w:pPr>
            <w:r w:rsidRPr="007626C7">
              <w:rPr>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26C7">
              <w:rPr>
                <w:color w:val="000000" w:themeColor="text1"/>
                <w:sz w:val="24"/>
                <w:szCs w:val="24"/>
              </w:rPr>
              <w:t>керівника</w:t>
            </w:r>
            <w:r w:rsidRPr="007626C7">
              <w:rPr>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26C7" w:rsidRPr="007626C7" w14:paraId="123C14C5" w14:textId="77777777" w:rsidTr="007626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5531E"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2764D" w14:textId="77777777" w:rsidR="008F69F3" w:rsidRPr="007626C7" w:rsidRDefault="008F69F3" w:rsidP="00BB4FF2">
            <w:pPr>
              <w:widowControl w:val="0"/>
              <w:pBdr>
                <w:top w:val="nil"/>
                <w:left w:val="nil"/>
                <w:bottom w:val="nil"/>
                <w:right w:val="nil"/>
                <w:between w:val="nil"/>
              </w:pBdr>
              <w:spacing w:before="120" w:after="0" w:line="240" w:lineRule="auto"/>
              <w:jc w:val="both"/>
              <w:rPr>
                <w:color w:val="000000" w:themeColor="text1"/>
                <w:sz w:val="24"/>
                <w:szCs w:val="24"/>
              </w:rPr>
            </w:pPr>
            <w:r w:rsidRPr="007626C7">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2117A1" w14:textId="77777777" w:rsidR="008F69F3" w:rsidRPr="007626C7" w:rsidRDefault="008F69F3" w:rsidP="00BB4FF2">
            <w:pPr>
              <w:spacing w:after="0" w:line="240" w:lineRule="auto"/>
              <w:ind w:right="140"/>
              <w:jc w:val="both"/>
              <w:rPr>
                <w:b/>
                <w:color w:val="000000" w:themeColor="text1"/>
                <w:sz w:val="24"/>
                <w:szCs w:val="24"/>
              </w:rPr>
            </w:pPr>
            <w:r w:rsidRPr="007626C7">
              <w:rPr>
                <w:b/>
                <w:color w:val="000000" w:themeColor="text1"/>
                <w:sz w:val="24"/>
                <w:szCs w:val="24"/>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94430C" w14:textId="77777777" w:rsidR="008F69F3" w:rsidRPr="007626C7" w:rsidRDefault="008F69F3" w:rsidP="00BB4FF2">
            <w:pPr>
              <w:spacing w:after="0" w:line="240" w:lineRule="auto"/>
              <w:jc w:val="both"/>
              <w:rPr>
                <w:b/>
                <w:color w:val="000000" w:themeColor="text1"/>
                <w:sz w:val="24"/>
                <w:szCs w:val="24"/>
              </w:rPr>
            </w:pPr>
            <w:r w:rsidRPr="007626C7">
              <w:rPr>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1DCE8BE" w14:textId="77777777" w:rsidR="008F69F3" w:rsidRPr="007626C7" w:rsidRDefault="008F69F3" w:rsidP="00BB4FF2">
            <w:pPr>
              <w:spacing w:after="0" w:line="240" w:lineRule="auto"/>
              <w:jc w:val="both"/>
              <w:rPr>
                <w:b/>
                <w:color w:val="000000" w:themeColor="text1"/>
                <w:sz w:val="24"/>
                <w:szCs w:val="24"/>
              </w:rPr>
            </w:pPr>
          </w:p>
          <w:p w14:paraId="22D9A282" w14:textId="77777777" w:rsidR="008F69F3" w:rsidRPr="007626C7" w:rsidRDefault="008F69F3" w:rsidP="00BB4FF2">
            <w:pPr>
              <w:spacing w:after="0" w:line="240" w:lineRule="auto"/>
              <w:jc w:val="both"/>
              <w:rPr>
                <w:color w:val="000000" w:themeColor="text1"/>
                <w:sz w:val="24"/>
                <w:szCs w:val="24"/>
              </w:rPr>
            </w:pPr>
            <w:r w:rsidRPr="007626C7">
              <w:rPr>
                <w:b/>
                <w:color w:val="000000" w:themeColor="text1"/>
                <w:sz w:val="24"/>
                <w:szCs w:val="24"/>
              </w:rPr>
              <w:t>Документ повинен бути не більше тридцятиденної давнини від дати подання документа.</w:t>
            </w:r>
            <w:r w:rsidRPr="007626C7">
              <w:rPr>
                <w:color w:val="000000" w:themeColor="text1"/>
                <w:sz w:val="24"/>
                <w:szCs w:val="24"/>
              </w:rPr>
              <w:t> </w:t>
            </w:r>
          </w:p>
        </w:tc>
      </w:tr>
      <w:tr w:rsidR="007626C7" w:rsidRPr="007626C7" w14:paraId="7BFC4794" w14:textId="77777777" w:rsidTr="007626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57E3E"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8DE99" w14:textId="77777777" w:rsidR="008F69F3" w:rsidRPr="007626C7" w:rsidRDefault="008F69F3" w:rsidP="00BB4FF2">
            <w:pPr>
              <w:widowControl w:val="0"/>
              <w:pBdr>
                <w:top w:val="nil"/>
                <w:left w:val="nil"/>
                <w:bottom w:val="nil"/>
                <w:right w:val="nil"/>
                <w:between w:val="nil"/>
              </w:pBdr>
              <w:spacing w:before="120" w:after="0" w:line="240" w:lineRule="auto"/>
              <w:jc w:val="both"/>
              <w:rPr>
                <w:color w:val="000000" w:themeColor="text1"/>
                <w:sz w:val="24"/>
                <w:szCs w:val="24"/>
              </w:rPr>
            </w:pPr>
            <w:r w:rsidRPr="007626C7">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077C3" w14:textId="77777777" w:rsidR="008F69F3" w:rsidRPr="007626C7" w:rsidRDefault="008F69F3" w:rsidP="00BB4FF2">
            <w:pPr>
              <w:spacing w:after="0" w:line="240" w:lineRule="auto"/>
              <w:jc w:val="both"/>
              <w:rPr>
                <w:b/>
                <w:color w:val="000000" w:themeColor="text1"/>
                <w:sz w:val="24"/>
                <w:szCs w:val="24"/>
              </w:rPr>
            </w:pPr>
            <w:r w:rsidRPr="007626C7">
              <w:rPr>
                <w:b/>
                <w:color w:val="000000" w:themeColor="text1"/>
                <w:sz w:val="24"/>
                <w:szCs w:val="24"/>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67F4810" w14:textId="77777777" w:rsidR="008F69F3" w:rsidRPr="007626C7" w:rsidRDefault="008F69F3" w:rsidP="00BB4FF2">
            <w:pPr>
              <w:widowControl w:val="0"/>
              <w:pBdr>
                <w:top w:val="nil"/>
                <w:left w:val="nil"/>
                <w:bottom w:val="nil"/>
                <w:right w:val="nil"/>
                <w:between w:val="nil"/>
              </w:pBdr>
              <w:spacing w:after="0"/>
              <w:rPr>
                <w:b/>
                <w:color w:val="000000" w:themeColor="text1"/>
                <w:sz w:val="24"/>
                <w:szCs w:val="24"/>
              </w:rPr>
            </w:pPr>
          </w:p>
        </w:tc>
      </w:tr>
      <w:tr w:rsidR="007626C7" w:rsidRPr="007626C7" w14:paraId="5849530F" w14:textId="77777777" w:rsidTr="007626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2FAB2" w14:textId="77777777" w:rsidR="008F69F3" w:rsidRPr="007626C7" w:rsidRDefault="008F69F3" w:rsidP="00BB4FF2">
            <w:pPr>
              <w:spacing w:after="0" w:line="240" w:lineRule="auto"/>
              <w:ind w:left="100"/>
              <w:jc w:val="center"/>
              <w:rPr>
                <w:b/>
                <w:color w:val="000000" w:themeColor="text1"/>
                <w:sz w:val="24"/>
                <w:szCs w:val="24"/>
              </w:rPr>
            </w:pPr>
            <w:r w:rsidRPr="007626C7">
              <w:rPr>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830F1" w14:textId="77777777" w:rsidR="008F69F3" w:rsidRPr="007626C7" w:rsidRDefault="008F69F3" w:rsidP="00BB4FF2">
            <w:pPr>
              <w:pBdr>
                <w:top w:val="nil"/>
                <w:left w:val="nil"/>
                <w:bottom w:val="nil"/>
                <w:right w:val="nil"/>
                <w:between w:val="nil"/>
              </w:pBdr>
              <w:spacing w:after="0" w:line="240" w:lineRule="auto"/>
              <w:jc w:val="both"/>
              <w:rPr>
                <w:color w:val="000000" w:themeColor="text1"/>
                <w:sz w:val="24"/>
                <w:szCs w:val="24"/>
              </w:rPr>
            </w:pPr>
            <w:r w:rsidRPr="007626C7">
              <w:rPr>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2A62D2" w14:textId="77777777" w:rsidR="008F69F3" w:rsidRPr="007626C7" w:rsidRDefault="008F69F3" w:rsidP="00BB4FF2">
            <w:pPr>
              <w:pBdr>
                <w:top w:val="nil"/>
                <w:left w:val="nil"/>
                <w:bottom w:val="nil"/>
                <w:right w:val="nil"/>
                <w:between w:val="nil"/>
              </w:pBdr>
              <w:spacing w:after="0" w:line="240" w:lineRule="auto"/>
              <w:jc w:val="both"/>
              <w:rPr>
                <w:b/>
                <w:color w:val="000000" w:themeColor="text1"/>
                <w:sz w:val="24"/>
                <w:szCs w:val="24"/>
              </w:rPr>
            </w:pPr>
            <w:r w:rsidRPr="007626C7">
              <w:rPr>
                <w:b/>
                <w:color w:val="000000" w:themeColor="text1"/>
                <w:sz w:val="24"/>
                <w:szCs w:val="24"/>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DE0E4" w14:textId="77777777" w:rsidR="008F69F3" w:rsidRPr="007626C7" w:rsidRDefault="008F69F3" w:rsidP="00BB4FF2">
            <w:pPr>
              <w:pBdr>
                <w:top w:val="nil"/>
                <w:left w:val="nil"/>
                <w:bottom w:val="nil"/>
                <w:right w:val="nil"/>
                <w:between w:val="nil"/>
              </w:pBdr>
              <w:spacing w:after="348" w:line="240" w:lineRule="auto"/>
              <w:jc w:val="both"/>
              <w:rPr>
                <w:color w:val="000000" w:themeColor="text1"/>
                <w:sz w:val="24"/>
                <w:szCs w:val="24"/>
              </w:rPr>
            </w:pPr>
            <w:r w:rsidRPr="007626C7">
              <w:rPr>
                <w:b/>
                <w:color w:val="000000" w:themeColor="text1"/>
                <w:sz w:val="24"/>
                <w:szCs w:val="24"/>
              </w:rPr>
              <w:t>Довідка в довільній формі</w:t>
            </w:r>
            <w:r w:rsidRPr="007626C7">
              <w:rPr>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044430" w14:textId="77777777" w:rsidR="008F69F3" w:rsidRPr="007626C7" w:rsidRDefault="008F69F3" w:rsidP="008F69F3">
      <w:pPr>
        <w:spacing w:after="0" w:line="240" w:lineRule="auto"/>
        <w:rPr>
          <w:b/>
          <w:color w:val="000000" w:themeColor="text1"/>
          <w:sz w:val="24"/>
          <w:szCs w:val="24"/>
        </w:rPr>
      </w:pPr>
    </w:p>
    <w:p w14:paraId="0EB8A1D5" w14:textId="77777777" w:rsidR="008F69F3" w:rsidRPr="007626C7" w:rsidRDefault="008F69F3" w:rsidP="008F69F3">
      <w:pPr>
        <w:spacing w:before="240" w:after="0" w:line="240" w:lineRule="auto"/>
        <w:jc w:val="center"/>
        <w:rPr>
          <w:color w:val="000000" w:themeColor="text1"/>
          <w:sz w:val="24"/>
          <w:szCs w:val="24"/>
        </w:rPr>
      </w:pPr>
      <w:r w:rsidRPr="007626C7">
        <w:rPr>
          <w:b/>
          <w:color w:val="000000" w:themeColor="text1"/>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7626C7" w:rsidRPr="007626C7" w14:paraId="384F697B" w14:textId="77777777" w:rsidTr="007626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52B4A"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w:t>
            </w:r>
          </w:p>
          <w:p w14:paraId="18FA9798"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6504C"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 xml:space="preserve">Вимоги </w:t>
            </w:r>
            <w:r w:rsidRPr="007626C7">
              <w:rPr>
                <w:color w:val="000000" w:themeColor="text1"/>
                <w:sz w:val="24"/>
                <w:szCs w:val="24"/>
              </w:rPr>
              <w:t xml:space="preserve">згідно пункту </w:t>
            </w:r>
            <w:r w:rsidRPr="007626C7">
              <w:rPr>
                <w:b/>
                <w:color w:val="000000" w:themeColor="text1"/>
                <w:sz w:val="24"/>
                <w:szCs w:val="24"/>
              </w:rPr>
              <w:t>47</w:t>
            </w:r>
            <w:r w:rsidRPr="007626C7">
              <w:rPr>
                <w:color w:val="000000" w:themeColor="text1"/>
                <w:sz w:val="24"/>
                <w:szCs w:val="24"/>
              </w:rPr>
              <w:t xml:space="preserve"> Особливостей</w:t>
            </w:r>
          </w:p>
          <w:p w14:paraId="019368A7" w14:textId="77777777" w:rsidR="008F69F3" w:rsidRPr="007626C7" w:rsidRDefault="008F69F3" w:rsidP="00BB4FF2">
            <w:pPr>
              <w:spacing w:after="0" w:line="240" w:lineRule="auto"/>
              <w:ind w:left="100"/>
              <w:jc w:val="center"/>
              <w:rPr>
                <w:color w:val="000000" w:themeColor="text1"/>
                <w:sz w:val="24"/>
                <w:szCs w:val="24"/>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27782"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 xml:space="preserve">Переможець торгів на виконання вимоги </w:t>
            </w:r>
            <w:r w:rsidRPr="007626C7">
              <w:rPr>
                <w:color w:val="000000" w:themeColor="text1"/>
                <w:sz w:val="24"/>
                <w:szCs w:val="24"/>
              </w:rPr>
              <w:t xml:space="preserve">згідно пункту </w:t>
            </w:r>
            <w:r w:rsidRPr="007626C7">
              <w:rPr>
                <w:b/>
                <w:color w:val="000000" w:themeColor="text1"/>
                <w:sz w:val="24"/>
                <w:szCs w:val="24"/>
              </w:rPr>
              <w:t>47</w:t>
            </w:r>
            <w:r w:rsidRPr="007626C7">
              <w:rPr>
                <w:color w:val="000000" w:themeColor="text1"/>
                <w:sz w:val="24"/>
                <w:szCs w:val="24"/>
              </w:rPr>
              <w:t xml:space="preserve"> Особливостей</w:t>
            </w:r>
            <w:r w:rsidRPr="007626C7">
              <w:rPr>
                <w:b/>
                <w:color w:val="000000" w:themeColor="text1"/>
                <w:sz w:val="24"/>
                <w:szCs w:val="24"/>
              </w:rPr>
              <w:t xml:space="preserve"> (підтвердження відсутності підстав) повинен надати таку інформацію:</w:t>
            </w:r>
          </w:p>
        </w:tc>
      </w:tr>
      <w:tr w:rsidR="007626C7" w:rsidRPr="007626C7" w14:paraId="3EBD832B" w14:textId="77777777" w:rsidTr="007626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E5BF3"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A6DB7" w14:textId="77777777" w:rsidR="008F69F3" w:rsidRPr="007626C7" w:rsidRDefault="008F69F3" w:rsidP="00BB4FF2">
            <w:pPr>
              <w:widowControl w:val="0"/>
              <w:pBdr>
                <w:top w:val="nil"/>
                <w:left w:val="nil"/>
                <w:bottom w:val="nil"/>
                <w:right w:val="nil"/>
                <w:between w:val="nil"/>
              </w:pBdr>
              <w:spacing w:before="120" w:after="0" w:line="240" w:lineRule="auto"/>
              <w:jc w:val="both"/>
              <w:rPr>
                <w:color w:val="000000" w:themeColor="text1"/>
                <w:sz w:val="24"/>
                <w:szCs w:val="24"/>
              </w:rPr>
            </w:pPr>
            <w:r w:rsidRPr="007626C7">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FFE9A9" w14:textId="77777777" w:rsidR="008F69F3" w:rsidRPr="007626C7" w:rsidRDefault="008F69F3" w:rsidP="00BB4FF2">
            <w:pPr>
              <w:spacing w:after="0" w:line="240" w:lineRule="auto"/>
              <w:jc w:val="both"/>
              <w:rPr>
                <w:b/>
                <w:color w:val="000000" w:themeColor="text1"/>
                <w:sz w:val="24"/>
                <w:szCs w:val="24"/>
              </w:rPr>
            </w:pPr>
            <w:r w:rsidRPr="007626C7">
              <w:rPr>
                <w:b/>
                <w:color w:val="000000" w:themeColor="text1"/>
                <w:sz w:val="24"/>
                <w:szCs w:val="24"/>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3CC9D" w14:textId="77777777" w:rsidR="008F69F3" w:rsidRPr="007626C7" w:rsidRDefault="008F69F3" w:rsidP="00BB4FF2">
            <w:pPr>
              <w:spacing w:after="0" w:line="240" w:lineRule="auto"/>
              <w:ind w:right="140"/>
              <w:jc w:val="both"/>
              <w:rPr>
                <w:color w:val="000000" w:themeColor="text1"/>
                <w:sz w:val="24"/>
                <w:szCs w:val="24"/>
              </w:rPr>
            </w:pPr>
            <w:r w:rsidRPr="007626C7">
              <w:rPr>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26C7" w:rsidRPr="007626C7" w14:paraId="6A294952" w14:textId="77777777" w:rsidTr="007626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DE430"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7B791" w14:textId="77777777" w:rsidR="008F69F3" w:rsidRPr="007626C7" w:rsidRDefault="008F69F3" w:rsidP="00BB4FF2">
            <w:pPr>
              <w:widowControl w:val="0"/>
              <w:pBdr>
                <w:top w:val="nil"/>
                <w:left w:val="nil"/>
                <w:bottom w:val="nil"/>
                <w:right w:val="nil"/>
                <w:between w:val="nil"/>
              </w:pBdr>
              <w:spacing w:before="120" w:after="0" w:line="240" w:lineRule="auto"/>
              <w:jc w:val="both"/>
              <w:rPr>
                <w:color w:val="000000" w:themeColor="text1"/>
                <w:sz w:val="24"/>
                <w:szCs w:val="24"/>
              </w:rPr>
            </w:pPr>
            <w:r w:rsidRPr="007626C7">
              <w:rPr>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9FD03" w14:textId="77777777" w:rsidR="008F69F3" w:rsidRPr="007626C7" w:rsidRDefault="008F69F3" w:rsidP="00BB4FF2">
            <w:pPr>
              <w:widowControl w:val="0"/>
              <w:pBdr>
                <w:top w:val="nil"/>
                <w:left w:val="nil"/>
                <w:bottom w:val="nil"/>
                <w:right w:val="nil"/>
                <w:between w:val="nil"/>
              </w:pBdr>
              <w:spacing w:before="120" w:after="0" w:line="240" w:lineRule="auto"/>
              <w:jc w:val="both"/>
              <w:rPr>
                <w:b/>
                <w:color w:val="000000" w:themeColor="text1"/>
                <w:sz w:val="24"/>
                <w:szCs w:val="24"/>
              </w:rPr>
            </w:pPr>
            <w:r w:rsidRPr="007626C7">
              <w:rPr>
                <w:b/>
                <w:color w:val="000000" w:themeColor="text1"/>
                <w:sz w:val="24"/>
                <w:szCs w:val="24"/>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F0C0C91" w14:textId="77777777" w:rsidR="008F69F3" w:rsidRPr="007626C7" w:rsidRDefault="008F69F3" w:rsidP="00BB4FF2">
            <w:pPr>
              <w:spacing w:after="0" w:line="240" w:lineRule="auto"/>
              <w:jc w:val="both"/>
              <w:rPr>
                <w:b/>
                <w:color w:val="000000" w:themeColor="text1"/>
                <w:sz w:val="24"/>
                <w:szCs w:val="24"/>
              </w:rPr>
            </w:pPr>
            <w:r w:rsidRPr="007626C7">
              <w:rPr>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4B0486" w14:textId="77777777" w:rsidR="008F69F3" w:rsidRPr="007626C7" w:rsidRDefault="008F69F3" w:rsidP="00BB4FF2">
            <w:pPr>
              <w:spacing w:after="0" w:line="240" w:lineRule="auto"/>
              <w:jc w:val="both"/>
              <w:rPr>
                <w:b/>
                <w:color w:val="000000" w:themeColor="text1"/>
                <w:sz w:val="24"/>
                <w:szCs w:val="24"/>
              </w:rPr>
            </w:pPr>
          </w:p>
          <w:p w14:paraId="04F94719" w14:textId="77777777" w:rsidR="008F69F3" w:rsidRPr="007626C7" w:rsidRDefault="008F69F3" w:rsidP="00BB4FF2">
            <w:pPr>
              <w:spacing w:after="0" w:line="240" w:lineRule="auto"/>
              <w:jc w:val="both"/>
              <w:rPr>
                <w:color w:val="000000" w:themeColor="text1"/>
                <w:sz w:val="24"/>
                <w:szCs w:val="24"/>
              </w:rPr>
            </w:pPr>
            <w:r w:rsidRPr="007626C7">
              <w:rPr>
                <w:b/>
                <w:color w:val="000000" w:themeColor="text1"/>
                <w:sz w:val="24"/>
                <w:szCs w:val="24"/>
              </w:rPr>
              <w:t>Документ повинен бути не більше тридцятиденної давнини від дати подання документа.</w:t>
            </w:r>
            <w:r w:rsidRPr="007626C7">
              <w:rPr>
                <w:color w:val="000000" w:themeColor="text1"/>
                <w:sz w:val="24"/>
                <w:szCs w:val="24"/>
              </w:rPr>
              <w:t> </w:t>
            </w:r>
          </w:p>
        </w:tc>
      </w:tr>
      <w:tr w:rsidR="007626C7" w:rsidRPr="007626C7" w14:paraId="7BAADE92" w14:textId="77777777" w:rsidTr="007626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EB451" w14:textId="77777777" w:rsidR="008F69F3" w:rsidRPr="007626C7" w:rsidRDefault="008F69F3" w:rsidP="00BB4FF2">
            <w:pPr>
              <w:spacing w:after="0" w:line="240" w:lineRule="auto"/>
              <w:ind w:left="100"/>
              <w:jc w:val="center"/>
              <w:rPr>
                <w:color w:val="000000" w:themeColor="text1"/>
                <w:sz w:val="24"/>
                <w:szCs w:val="24"/>
              </w:rPr>
            </w:pPr>
            <w:r w:rsidRPr="007626C7">
              <w:rPr>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865FB" w14:textId="77777777" w:rsidR="008F69F3" w:rsidRPr="007626C7" w:rsidRDefault="008F69F3" w:rsidP="00BB4FF2">
            <w:pPr>
              <w:widowControl w:val="0"/>
              <w:pBdr>
                <w:top w:val="nil"/>
                <w:left w:val="nil"/>
                <w:bottom w:val="nil"/>
                <w:right w:val="nil"/>
                <w:between w:val="nil"/>
              </w:pBdr>
              <w:spacing w:before="120" w:after="0" w:line="240" w:lineRule="auto"/>
              <w:jc w:val="both"/>
              <w:rPr>
                <w:color w:val="000000" w:themeColor="text1"/>
                <w:sz w:val="24"/>
                <w:szCs w:val="24"/>
              </w:rPr>
            </w:pPr>
            <w:r w:rsidRPr="007626C7">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BD573B" w14:textId="77777777" w:rsidR="008F69F3" w:rsidRPr="007626C7" w:rsidRDefault="008F69F3" w:rsidP="00BB4FF2">
            <w:pPr>
              <w:spacing w:after="0" w:line="240" w:lineRule="auto"/>
              <w:jc w:val="both"/>
              <w:rPr>
                <w:color w:val="000000" w:themeColor="text1"/>
                <w:sz w:val="24"/>
                <w:szCs w:val="24"/>
              </w:rPr>
            </w:pPr>
            <w:r w:rsidRPr="007626C7">
              <w:rPr>
                <w:b/>
                <w:color w:val="000000" w:themeColor="text1"/>
                <w:sz w:val="24"/>
                <w:szCs w:val="24"/>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C82E73" w14:textId="77777777" w:rsidR="008F69F3" w:rsidRPr="007626C7" w:rsidRDefault="008F69F3" w:rsidP="00BB4FF2">
            <w:pPr>
              <w:widowControl w:val="0"/>
              <w:pBdr>
                <w:top w:val="nil"/>
                <w:left w:val="nil"/>
                <w:bottom w:val="nil"/>
                <w:right w:val="nil"/>
                <w:between w:val="nil"/>
              </w:pBdr>
              <w:spacing w:after="0"/>
              <w:rPr>
                <w:color w:val="000000" w:themeColor="text1"/>
                <w:sz w:val="24"/>
                <w:szCs w:val="24"/>
              </w:rPr>
            </w:pPr>
          </w:p>
        </w:tc>
      </w:tr>
      <w:tr w:rsidR="007626C7" w:rsidRPr="007626C7" w14:paraId="5BC2EDCF" w14:textId="77777777" w:rsidTr="007626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97D59" w14:textId="77777777" w:rsidR="008F69F3" w:rsidRPr="007626C7" w:rsidRDefault="008F69F3" w:rsidP="00BB4FF2">
            <w:pPr>
              <w:spacing w:after="0" w:line="240" w:lineRule="auto"/>
              <w:ind w:left="100"/>
              <w:jc w:val="center"/>
              <w:rPr>
                <w:b/>
                <w:color w:val="000000" w:themeColor="text1"/>
                <w:sz w:val="24"/>
                <w:szCs w:val="24"/>
              </w:rPr>
            </w:pPr>
            <w:r w:rsidRPr="007626C7">
              <w:rPr>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AB858" w14:textId="77777777" w:rsidR="008F69F3" w:rsidRPr="007626C7" w:rsidRDefault="008F69F3" w:rsidP="00BB4FF2">
            <w:pPr>
              <w:pBdr>
                <w:top w:val="nil"/>
                <w:left w:val="nil"/>
                <w:bottom w:val="nil"/>
                <w:right w:val="nil"/>
                <w:between w:val="nil"/>
              </w:pBdr>
              <w:spacing w:after="0" w:line="240" w:lineRule="auto"/>
              <w:jc w:val="both"/>
              <w:rPr>
                <w:color w:val="000000" w:themeColor="text1"/>
                <w:sz w:val="24"/>
                <w:szCs w:val="24"/>
              </w:rPr>
            </w:pPr>
            <w:r w:rsidRPr="007626C7">
              <w:rPr>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3EC8DC" w14:textId="77777777" w:rsidR="008F69F3" w:rsidRPr="007626C7" w:rsidRDefault="008F69F3" w:rsidP="00BB4FF2">
            <w:pPr>
              <w:pBdr>
                <w:top w:val="nil"/>
                <w:left w:val="nil"/>
                <w:bottom w:val="nil"/>
                <w:right w:val="nil"/>
                <w:between w:val="nil"/>
              </w:pBdr>
              <w:spacing w:after="0" w:line="240" w:lineRule="auto"/>
              <w:jc w:val="both"/>
              <w:rPr>
                <w:b/>
                <w:color w:val="000000" w:themeColor="text1"/>
                <w:sz w:val="24"/>
                <w:szCs w:val="24"/>
              </w:rPr>
            </w:pPr>
            <w:r w:rsidRPr="007626C7">
              <w:rPr>
                <w:b/>
                <w:color w:val="000000" w:themeColor="text1"/>
                <w:sz w:val="24"/>
                <w:szCs w:val="24"/>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C5EEF" w14:textId="77777777" w:rsidR="008F69F3" w:rsidRPr="007626C7" w:rsidRDefault="008F69F3" w:rsidP="00BB4FF2">
            <w:pPr>
              <w:pBdr>
                <w:top w:val="nil"/>
                <w:left w:val="nil"/>
                <w:bottom w:val="nil"/>
                <w:right w:val="nil"/>
                <w:between w:val="nil"/>
              </w:pBdr>
              <w:spacing w:after="348" w:line="240" w:lineRule="auto"/>
              <w:jc w:val="both"/>
              <w:rPr>
                <w:color w:val="000000" w:themeColor="text1"/>
                <w:sz w:val="24"/>
                <w:szCs w:val="24"/>
              </w:rPr>
            </w:pPr>
            <w:r w:rsidRPr="007626C7">
              <w:rPr>
                <w:b/>
                <w:color w:val="000000" w:themeColor="text1"/>
                <w:sz w:val="24"/>
                <w:szCs w:val="24"/>
              </w:rPr>
              <w:t>Довідка в довільній формі</w:t>
            </w:r>
            <w:r w:rsidRPr="007626C7">
              <w:rPr>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02A091F" w14:textId="77777777" w:rsidR="008F69F3" w:rsidRPr="007626C7" w:rsidRDefault="008F69F3" w:rsidP="008F69F3">
      <w:pPr>
        <w:shd w:val="clear" w:color="auto" w:fill="FFFFFF"/>
        <w:spacing w:after="0" w:line="240" w:lineRule="auto"/>
        <w:rPr>
          <w:color w:val="000000" w:themeColor="text1"/>
          <w:sz w:val="24"/>
          <w:szCs w:val="24"/>
        </w:rPr>
      </w:pPr>
    </w:p>
    <w:p w14:paraId="60AD2678" w14:textId="77777777" w:rsidR="00262DA9" w:rsidRPr="007626C7" w:rsidRDefault="00262DA9" w:rsidP="000D6635">
      <w:pPr>
        <w:widowControl w:val="0"/>
        <w:spacing w:after="0" w:line="240" w:lineRule="auto"/>
        <w:ind w:right="-2"/>
        <w:jc w:val="both"/>
        <w:rPr>
          <w:color w:val="000000" w:themeColor="text1"/>
          <w:sz w:val="24"/>
          <w:szCs w:val="24"/>
          <w:lang w:eastAsia="ru-RU"/>
        </w:rPr>
      </w:pPr>
    </w:p>
    <w:p w14:paraId="6D40E990" w14:textId="71434177" w:rsidR="00B074C2" w:rsidRPr="007626C7" w:rsidRDefault="007626C7" w:rsidP="00B074C2">
      <w:pPr>
        <w:widowControl w:val="0"/>
        <w:spacing w:after="0" w:line="240" w:lineRule="auto"/>
        <w:ind w:right="-2"/>
        <w:jc w:val="both"/>
        <w:rPr>
          <w:color w:val="000000" w:themeColor="text1"/>
          <w:sz w:val="24"/>
          <w:szCs w:val="24"/>
          <w:lang w:eastAsia="ru-RU"/>
        </w:rPr>
      </w:pPr>
      <w:r w:rsidRPr="007626C7">
        <w:rPr>
          <w:b/>
          <w:bCs/>
          <w:color w:val="000000" w:themeColor="text1"/>
          <w:sz w:val="24"/>
          <w:szCs w:val="24"/>
          <w:lang w:eastAsia="ru-RU"/>
        </w:rPr>
        <w:t xml:space="preserve">      </w:t>
      </w:r>
      <w:r w:rsidR="00B074C2" w:rsidRPr="007626C7">
        <w:rPr>
          <w:b/>
          <w:bCs/>
          <w:color w:val="000000" w:themeColor="text1"/>
          <w:sz w:val="24"/>
          <w:szCs w:val="24"/>
          <w:lang w:eastAsia="ru-RU"/>
        </w:rPr>
        <w:t>3.</w:t>
      </w:r>
      <w:r w:rsidRPr="007626C7">
        <w:rPr>
          <w:b/>
          <w:bCs/>
          <w:color w:val="000000" w:themeColor="text1"/>
          <w:sz w:val="24"/>
          <w:szCs w:val="24"/>
          <w:lang w:eastAsia="ru-RU"/>
        </w:rPr>
        <w:t>3</w:t>
      </w:r>
      <w:r w:rsidRPr="007626C7">
        <w:rPr>
          <w:color w:val="000000" w:themeColor="text1"/>
          <w:sz w:val="24"/>
          <w:szCs w:val="24"/>
          <w:lang w:eastAsia="ru-RU"/>
        </w:rPr>
        <w:t xml:space="preserve"> </w:t>
      </w:r>
      <w:r w:rsidR="00B074C2" w:rsidRPr="007626C7">
        <w:rPr>
          <w:color w:val="000000" w:themeColor="text1"/>
          <w:sz w:val="24"/>
          <w:szCs w:val="24"/>
          <w:lang w:eastAsia="ru-RU"/>
        </w:rPr>
        <w:t xml:space="preserve">Цінову пропозицію (за формою, що наведена в Додатку 1 до тендерної документації) сума якої повинна відповідати сумі пропозиції (у випадку багатолотової закупівлі переможець надає форму тендерної пропозиції). </w:t>
      </w:r>
    </w:p>
    <w:p w14:paraId="6E4D3012" w14:textId="19FABAB4" w:rsidR="00B074C2" w:rsidRPr="007626C7" w:rsidRDefault="007626C7" w:rsidP="00B074C2">
      <w:pPr>
        <w:widowControl w:val="0"/>
        <w:spacing w:after="0" w:line="240" w:lineRule="auto"/>
        <w:ind w:right="-2"/>
        <w:jc w:val="both"/>
        <w:rPr>
          <w:color w:val="000000" w:themeColor="text1"/>
          <w:sz w:val="24"/>
          <w:szCs w:val="24"/>
          <w:lang w:eastAsia="ru-RU"/>
        </w:rPr>
      </w:pPr>
      <w:r w:rsidRPr="007626C7">
        <w:rPr>
          <w:b/>
          <w:bCs/>
          <w:color w:val="000000" w:themeColor="text1"/>
          <w:sz w:val="24"/>
          <w:szCs w:val="24"/>
          <w:lang w:eastAsia="ru-RU"/>
        </w:rPr>
        <w:t xml:space="preserve">     3.</w:t>
      </w:r>
      <w:r w:rsidR="00B074C2" w:rsidRPr="007626C7">
        <w:rPr>
          <w:b/>
          <w:bCs/>
          <w:color w:val="000000" w:themeColor="text1"/>
          <w:sz w:val="24"/>
          <w:szCs w:val="24"/>
          <w:lang w:eastAsia="ru-RU"/>
        </w:rPr>
        <w:t>4</w:t>
      </w:r>
      <w:r w:rsidR="00B074C2" w:rsidRPr="007626C7">
        <w:rPr>
          <w:color w:val="000000" w:themeColor="text1"/>
          <w:sz w:val="24"/>
          <w:szCs w:val="24"/>
          <w:lang w:eastAsia="ru-RU"/>
        </w:rPr>
        <w:t>.</w:t>
      </w:r>
      <w:r w:rsidRPr="007626C7">
        <w:rPr>
          <w:color w:val="000000" w:themeColor="text1"/>
          <w:sz w:val="24"/>
          <w:szCs w:val="24"/>
          <w:lang w:eastAsia="ru-RU"/>
        </w:rPr>
        <w:t xml:space="preserve"> </w:t>
      </w:r>
      <w:r w:rsidR="00B074C2" w:rsidRPr="007626C7">
        <w:rPr>
          <w:color w:val="000000" w:themeColor="text1"/>
          <w:sz w:val="24"/>
          <w:szCs w:val="24"/>
          <w:lang w:eastAsia="ru-RU"/>
        </w:rPr>
        <w:t>На виконання вимог статті 44 Закону України «Про товариства з обмеженою та додатковою відповідальністю» переможець процедури закупівлі, який є товариством з обмеженою або з додатковою відповідальністю,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14:paraId="223A1EFF" w14:textId="77777777" w:rsidR="00B074C2" w:rsidRPr="007626C7" w:rsidRDefault="00B074C2" w:rsidP="00B074C2">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w:t>
      </w:r>
      <w:r w:rsidRPr="007626C7">
        <w:rPr>
          <w:color w:val="000000" w:themeColor="text1"/>
          <w:sz w:val="24"/>
          <w:szCs w:val="24"/>
          <w:lang w:eastAsia="ru-RU"/>
        </w:rPr>
        <w:tab/>
        <w:t>або довідку в довільній формі про те, що договір 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14:paraId="2AC3EB3D" w14:textId="77777777" w:rsidR="00B074C2" w:rsidRPr="007626C7" w:rsidRDefault="00B074C2" w:rsidP="00B074C2">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w:t>
      </w:r>
      <w:r w:rsidRPr="007626C7">
        <w:rPr>
          <w:color w:val="000000" w:themeColor="text1"/>
          <w:sz w:val="24"/>
          <w:szCs w:val="24"/>
          <w:lang w:eastAsia="ru-RU"/>
        </w:rPr>
        <w:tab/>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p w14:paraId="39244B64" w14:textId="77777777" w:rsidR="00B074C2" w:rsidRPr="007626C7" w:rsidRDefault="00B074C2" w:rsidP="00B074C2">
      <w:pPr>
        <w:widowControl w:val="0"/>
        <w:spacing w:after="0" w:line="240" w:lineRule="auto"/>
        <w:ind w:right="-2"/>
        <w:jc w:val="both"/>
        <w:rPr>
          <w:color w:val="000000" w:themeColor="text1"/>
          <w:sz w:val="24"/>
          <w:szCs w:val="24"/>
          <w:lang w:eastAsia="ru-RU"/>
        </w:rPr>
      </w:pPr>
    </w:p>
    <w:p w14:paraId="406D1910" w14:textId="40BF3181" w:rsidR="00B074C2" w:rsidRPr="007626C7" w:rsidRDefault="007626C7" w:rsidP="00B074C2">
      <w:pPr>
        <w:widowControl w:val="0"/>
        <w:spacing w:after="0" w:line="240" w:lineRule="auto"/>
        <w:ind w:right="-2"/>
        <w:jc w:val="both"/>
        <w:rPr>
          <w:color w:val="000000" w:themeColor="text1"/>
          <w:sz w:val="24"/>
          <w:szCs w:val="24"/>
          <w:lang w:eastAsia="ru-RU"/>
        </w:rPr>
      </w:pPr>
      <w:r w:rsidRPr="007626C7">
        <w:rPr>
          <w:color w:val="000000" w:themeColor="text1"/>
          <w:sz w:val="24"/>
          <w:szCs w:val="24"/>
          <w:lang w:eastAsia="ru-RU"/>
        </w:rPr>
        <w:t xml:space="preserve">   </w:t>
      </w:r>
      <w:r w:rsidR="00B074C2" w:rsidRPr="007626C7">
        <w:rPr>
          <w:color w:val="000000" w:themeColor="text1"/>
          <w:sz w:val="24"/>
          <w:szCs w:val="24"/>
          <w:lang w:eastAsia="ru-RU"/>
        </w:rPr>
        <w:t xml:space="preserve"> </w:t>
      </w:r>
      <w:r w:rsidRPr="007626C7">
        <w:rPr>
          <w:b/>
          <w:bCs/>
          <w:color w:val="000000" w:themeColor="text1"/>
          <w:sz w:val="24"/>
          <w:szCs w:val="24"/>
          <w:lang w:eastAsia="ru-RU"/>
        </w:rPr>
        <w:t>3.</w:t>
      </w:r>
      <w:r w:rsidR="00B074C2" w:rsidRPr="007626C7">
        <w:rPr>
          <w:b/>
          <w:bCs/>
          <w:color w:val="000000" w:themeColor="text1"/>
          <w:sz w:val="24"/>
          <w:szCs w:val="24"/>
          <w:lang w:eastAsia="ru-RU"/>
        </w:rPr>
        <w:t xml:space="preserve">5. </w:t>
      </w:r>
      <w:r w:rsidR="00B074C2" w:rsidRPr="007626C7">
        <w:rPr>
          <w:color w:val="000000" w:themeColor="text1"/>
          <w:sz w:val="24"/>
          <w:szCs w:val="24"/>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учасників.Датою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14:paraId="34675D92" w14:textId="77777777" w:rsidR="00B074C2" w:rsidRPr="007626C7" w:rsidRDefault="00B074C2" w:rsidP="00B074C2">
      <w:pPr>
        <w:widowControl w:val="0"/>
        <w:spacing w:after="0" w:line="240" w:lineRule="auto"/>
        <w:ind w:right="-2"/>
        <w:jc w:val="both"/>
        <w:rPr>
          <w:color w:val="000000" w:themeColor="text1"/>
          <w:sz w:val="24"/>
          <w:szCs w:val="24"/>
          <w:lang w:eastAsia="ru-RU"/>
        </w:rPr>
      </w:pPr>
    </w:p>
    <w:p w14:paraId="21C1560C" w14:textId="77777777" w:rsidR="00262DA9" w:rsidRPr="007626C7" w:rsidRDefault="00262DA9" w:rsidP="000D6635">
      <w:pPr>
        <w:widowControl w:val="0"/>
        <w:spacing w:after="0" w:line="240" w:lineRule="auto"/>
        <w:ind w:right="-2"/>
        <w:jc w:val="both"/>
        <w:rPr>
          <w:color w:val="000000" w:themeColor="text1"/>
          <w:sz w:val="24"/>
          <w:szCs w:val="24"/>
          <w:lang w:eastAsia="ru-RU"/>
        </w:rPr>
      </w:pPr>
    </w:p>
    <w:p w14:paraId="6592A137" w14:textId="77777777" w:rsidR="000D6635" w:rsidRPr="007626C7" w:rsidRDefault="000D6635" w:rsidP="000D6635">
      <w:pPr>
        <w:tabs>
          <w:tab w:val="left" w:pos="708"/>
        </w:tabs>
        <w:spacing w:after="0" w:line="240" w:lineRule="auto"/>
        <w:jc w:val="both"/>
        <w:rPr>
          <w:rFonts w:eastAsia="Calibri"/>
          <w:b/>
          <w:noProof/>
          <w:color w:val="000000" w:themeColor="text1"/>
          <w:sz w:val="24"/>
          <w:szCs w:val="24"/>
        </w:rPr>
      </w:pPr>
    </w:p>
    <w:p w14:paraId="6592A138" w14:textId="625F1FCC" w:rsidR="000D6635" w:rsidRPr="007626C7" w:rsidRDefault="0049174A" w:rsidP="000D6635">
      <w:pPr>
        <w:tabs>
          <w:tab w:val="left" w:pos="708"/>
        </w:tabs>
        <w:spacing w:after="0" w:line="240" w:lineRule="auto"/>
        <w:jc w:val="both"/>
        <w:rPr>
          <w:rFonts w:eastAsia="Calibri"/>
          <w:b/>
          <w:noProof/>
          <w:color w:val="000000" w:themeColor="text1"/>
          <w:sz w:val="24"/>
          <w:szCs w:val="24"/>
        </w:rPr>
      </w:pPr>
      <w:r w:rsidRPr="007626C7">
        <w:rPr>
          <w:rFonts w:eastAsia="Calibri"/>
          <w:b/>
          <w:noProof/>
          <w:color w:val="000000" w:themeColor="text1"/>
          <w:sz w:val="24"/>
          <w:szCs w:val="24"/>
        </w:rPr>
        <w:t>4</w:t>
      </w:r>
      <w:r w:rsidR="000D6635" w:rsidRPr="007626C7">
        <w:rPr>
          <w:rFonts w:eastAsia="Calibri"/>
          <w:b/>
          <w:noProof/>
          <w:color w:val="000000" w:themeColor="text1"/>
          <w:sz w:val="24"/>
          <w:szCs w:val="24"/>
        </w:rPr>
        <w:t>.Учасник в складі тендерної пропозиції надає інші документи:</w:t>
      </w:r>
    </w:p>
    <w:p w14:paraId="6592A139" w14:textId="77777777" w:rsidR="000D6635" w:rsidRPr="007626C7" w:rsidRDefault="000D6635" w:rsidP="000D6635">
      <w:pPr>
        <w:tabs>
          <w:tab w:val="left" w:pos="708"/>
        </w:tabs>
        <w:spacing w:after="0" w:line="240" w:lineRule="auto"/>
        <w:jc w:val="both"/>
        <w:rPr>
          <w:rFonts w:eastAsia="Calibri"/>
          <w:b/>
          <w:noProof/>
          <w:color w:val="000000" w:themeColor="text1"/>
          <w:sz w:val="24"/>
          <w:szCs w:val="24"/>
        </w:rPr>
      </w:pPr>
    </w:p>
    <w:p w14:paraId="6592A13A" w14:textId="12346B8C" w:rsidR="000D6635" w:rsidRPr="007626C7" w:rsidRDefault="0005531D" w:rsidP="000D6635">
      <w:pPr>
        <w:tabs>
          <w:tab w:val="left" w:pos="708"/>
        </w:tabs>
        <w:spacing w:after="0" w:line="240" w:lineRule="auto"/>
        <w:jc w:val="both"/>
        <w:rPr>
          <w:rFonts w:eastAsia="Calibri"/>
          <w:noProof/>
          <w:color w:val="000000" w:themeColor="text1"/>
          <w:sz w:val="24"/>
          <w:szCs w:val="24"/>
        </w:rPr>
      </w:pPr>
      <w:r w:rsidRPr="007626C7">
        <w:rPr>
          <w:rFonts w:eastAsia="Calibri"/>
          <w:noProof/>
          <w:color w:val="000000" w:themeColor="text1"/>
          <w:sz w:val="24"/>
          <w:szCs w:val="24"/>
        </w:rPr>
        <w:t>4</w:t>
      </w:r>
      <w:r w:rsidR="000D6635" w:rsidRPr="007626C7">
        <w:rPr>
          <w:rFonts w:eastAsia="Calibri"/>
          <w:noProof/>
          <w:color w:val="000000" w:themeColor="text1"/>
          <w:sz w:val="24"/>
          <w:szCs w:val="24"/>
        </w:rPr>
        <w:t xml:space="preserve">.1. Довідка в довільній формі, що підтверджує згоду з </w:t>
      </w:r>
      <w:r w:rsidR="00C80689" w:rsidRPr="007626C7">
        <w:rPr>
          <w:rFonts w:eastAsia="Calibri"/>
          <w:b/>
          <w:noProof/>
          <w:color w:val="000000" w:themeColor="text1"/>
          <w:sz w:val="24"/>
          <w:szCs w:val="24"/>
        </w:rPr>
        <w:t>усіма умовами, що вказані в проє</w:t>
      </w:r>
      <w:r w:rsidR="000D6635" w:rsidRPr="007626C7">
        <w:rPr>
          <w:rFonts w:eastAsia="Calibri"/>
          <w:b/>
          <w:noProof/>
          <w:color w:val="000000" w:themeColor="text1"/>
          <w:sz w:val="24"/>
          <w:szCs w:val="24"/>
        </w:rPr>
        <w:t>кті договору та додатками які є невід’ємними частинами</w:t>
      </w:r>
      <w:r w:rsidR="000D6635" w:rsidRPr="007626C7">
        <w:rPr>
          <w:rFonts w:eastAsia="Calibri"/>
          <w:noProof/>
          <w:color w:val="000000" w:themeColor="text1"/>
          <w:sz w:val="24"/>
          <w:szCs w:val="24"/>
        </w:rPr>
        <w:t xml:space="preserve"> даного договору ДОДАТОК 3. </w:t>
      </w:r>
    </w:p>
    <w:p w14:paraId="6592A13B" w14:textId="6944A7E5" w:rsidR="00ED3253" w:rsidRPr="007626C7" w:rsidRDefault="0005531D" w:rsidP="00ED3253">
      <w:pPr>
        <w:spacing w:after="0" w:line="240" w:lineRule="auto"/>
        <w:rPr>
          <w:b/>
          <w:i/>
          <w:iCs/>
          <w:color w:val="000000" w:themeColor="text1"/>
          <w:sz w:val="24"/>
          <w:szCs w:val="24"/>
          <w:lang w:eastAsia="uk-UA"/>
        </w:rPr>
      </w:pPr>
      <w:r w:rsidRPr="007626C7">
        <w:rPr>
          <w:rFonts w:eastAsia="Calibri"/>
          <w:noProof/>
          <w:color w:val="000000" w:themeColor="text1"/>
          <w:sz w:val="24"/>
          <w:szCs w:val="24"/>
        </w:rPr>
        <w:t>4</w:t>
      </w:r>
      <w:r w:rsidR="000D6635" w:rsidRPr="007626C7">
        <w:rPr>
          <w:rFonts w:eastAsia="Calibri"/>
          <w:noProof/>
          <w:color w:val="000000" w:themeColor="text1"/>
          <w:sz w:val="24"/>
          <w:szCs w:val="24"/>
        </w:rPr>
        <w:t xml:space="preserve">.2. Учасник надає в тендерній пропозиції </w:t>
      </w:r>
      <w:r w:rsidR="000D6635" w:rsidRPr="007626C7">
        <w:rPr>
          <w:b/>
          <w:color w:val="000000" w:themeColor="text1"/>
          <w:sz w:val="24"/>
          <w:szCs w:val="24"/>
          <w:lang w:eastAsia="ru-RU"/>
        </w:rPr>
        <w:t>ДОДАТОК  2</w:t>
      </w:r>
      <w:r w:rsidR="000D6635" w:rsidRPr="007626C7">
        <w:rPr>
          <w:b/>
          <w:i/>
          <w:iCs/>
          <w:color w:val="000000" w:themeColor="text1"/>
          <w:sz w:val="24"/>
          <w:szCs w:val="24"/>
          <w:lang w:eastAsia="uk-UA"/>
        </w:rPr>
        <w:t xml:space="preserve"> Технічні, кількісні та якісні вимоги (Технічна специфікація)</w:t>
      </w:r>
      <w:r w:rsidR="00ED3253" w:rsidRPr="007626C7">
        <w:rPr>
          <w:b/>
          <w:color w:val="000000" w:themeColor="text1"/>
          <w:sz w:val="24"/>
          <w:szCs w:val="24"/>
          <w:lang w:eastAsia="ru-RU"/>
        </w:rPr>
        <w:br/>
      </w:r>
      <w:r w:rsidRPr="007626C7">
        <w:rPr>
          <w:color w:val="000000" w:themeColor="text1"/>
          <w:sz w:val="24"/>
          <w:szCs w:val="24"/>
        </w:rPr>
        <w:t>4</w:t>
      </w:r>
      <w:r w:rsidR="00ED3253" w:rsidRPr="007626C7">
        <w:rPr>
          <w:color w:val="000000" w:themeColor="text1"/>
          <w:sz w:val="24"/>
          <w:szCs w:val="24"/>
        </w:rPr>
        <w:t xml:space="preserve">.3.Учасник надає скан/копії повідомлення (або рішення) про реєстрацію потужності за видом діяльності на зберігання харчових продуктів. Документ повинен бути виданий управлінням Держпродспоживслужби на ім’я та потужності Учасника. </w:t>
      </w:r>
      <w:r w:rsidR="00ED3253" w:rsidRPr="007626C7">
        <w:rPr>
          <w:b/>
          <w:i/>
          <w:iCs/>
          <w:color w:val="000000" w:themeColor="text1"/>
          <w:sz w:val="24"/>
          <w:szCs w:val="24"/>
          <w:lang w:eastAsia="uk-UA"/>
        </w:rPr>
        <w:br/>
      </w:r>
      <w:r w:rsidRPr="007626C7">
        <w:rPr>
          <w:color w:val="000000" w:themeColor="text1"/>
          <w:sz w:val="24"/>
          <w:szCs w:val="24"/>
        </w:rPr>
        <w:t>4</w:t>
      </w:r>
      <w:r w:rsidR="00ED3253" w:rsidRPr="007626C7">
        <w:rPr>
          <w:color w:val="000000" w:themeColor="text1"/>
          <w:sz w:val="24"/>
          <w:szCs w:val="24"/>
        </w:rPr>
        <w:t>.4.Учасник надає скан/копії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Держпродспоживслужби України на потужності учасника.</w:t>
      </w:r>
      <w:r w:rsidR="00ED3253" w:rsidRPr="007626C7">
        <w:rPr>
          <w:b/>
          <w:i/>
          <w:iCs/>
          <w:color w:val="000000" w:themeColor="text1"/>
          <w:sz w:val="24"/>
          <w:szCs w:val="24"/>
          <w:lang w:eastAsia="uk-UA"/>
        </w:rPr>
        <w:br/>
      </w:r>
      <w:r w:rsidRPr="007626C7">
        <w:rPr>
          <w:color w:val="000000" w:themeColor="text1"/>
          <w:sz w:val="24"/>
          <w:szCs w:val="24"/>
        </w:rPr>
        <w:t>4</w:t>
      </w:r>
      <w:r w:rsidR="00ED3253" w:rsidRPr="007626C7">
        <w:rPr>
          <w:color w:val="000000" w:themeColor="text1"/>
          <w:sz w:val="24"/>
          <w:szCs w:val="24"/>
        </w:rPr>
        <w:t>.5.Учасник надає скан/копії повідомлення (або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r w:rsidR="00ED3253" w:rsidRPr="007626C7">
        <w:rPr>
          <w:b/>
          <w:i/>
          <w:iCs/>
          <w:color w:val="000000" w:themeColor="text1"/>
          <w:sz w:val="24"/>
          <w:szCs w:val="24"/>
          <w:lang w:eastAsia="uk-UA"/>
        </w:rPr>
        <w:br/>
      </w:r>
      <w:r w:rsidRPr="007626C7">
        <w:rPr>
          <w:color w:val="000000" w:themeColor="text1"/>
          <w:sz w:val="24"/>
          <w:szCs w:val="24"/>
        </w:rPr>
        <w:t>4</w:t>
      </w:r>
      <w:r w:rsidR="00ED3253" w:rsidRPr="007626C7">
        <w:rPr>
          <w:color w:val="000000" w:themeColor="text1"/>
          <w:sz w:val="24"/>
          <w:szCs w:val="24"/>
        </w:rPr>
        <w:t>.6.Учасник надає скан/копії,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r w:rsidR="00ED3253" w:rsidRPr="007626C7">
        <w:rPr>
          <w:b/>
          <w:i/>
          <w:iCs/>
          <w:color w:val="000000" w:themeColor="text1"/>
          <w:sz w:val="24"/>
          <w:szCs w:val="24"/>
          <w:lang w:eastAsia="uk-UA"/>
        </w:rPr>
        <w:br/>
      </w:r>
      <w:r w:rsidRPr="007626C7">
        <w:rPr>
          <w:color w:val="000000" w:themeColor="text1"/>
          <w:sz w:val="24"/>
          <w:szCs w:val="24"/>
        </w:rPr>
        <w:t>4</w:t>
      </w:r>
      <w:r w:rsidR="00ED3253" w:rsidRPr="007626C7">
        <w:rPr>
          <w:color w:val="000000" w:themeColor="text1"/>
          <w:sz w:val="24"/>
          <w:szCs w:val="24"/>
        </w:rPr>
        <w:t xml:space="preserve">.7.Учасник надає гарантійний лист про те, що транспортні засоби, які використовуються для перевезення харчових продуктів, є чистими, утримуються у належному стані, що забезпечує </w:t>
      </w:r>
      <w:r w:rsidR="00ED3253" w:rsidRPr="007626C7">
        <w:rPr>
          <w:color w:val="000000" w:themeColor="text1"/>
          <w:sz w:val="24"/>
          <w:szCs w:val="24"/>
        </w:rPr>
        <w:lastRenderedPageBreak/>
        <w:t>захист харчових продуктів від забруднення, та мають таку конструкцію, що забезпечує результативне чищення та/або дезінфекцію.</w:t>
      </w:r>
      <w:r w:rsidR="00ED3253" w:rsidRPr="007626C7">
        <w:rPr>
          <w:rFonts w:eastAsia="Calibri"/>
          <w:color w:val="000000" w:themeColor="text1"/>
          <w:sz w:val="24"/>
          <w:szCs w:val="24"/>
        </w:rPr>
        <w:t xml:space="preserve"> </w:t>
      </w:r>
    </w:p>
    <w:p w14:paraId="6592A13C" w14:textId="77777777" w:rsidR="000D6635" w:rsidRPr="007626C7" w:rsidRDefault="000D6635" w:rsidP="000D6635">
      <w:pPr>
        <w:spacing w:after="0" w:line="240" w:lineRule="auto"/>
        <w:rPr>
          <w:b/>
          <w:i/>
          <w:iCs/>
          <w:color w:val="000000" w:themeColor="text1"/>
          <w:sz w:val="24"/>
          <w:szCs w:val="24"/>
          <w:lang w:eastAsia="uk-UA"/>
        </w:rPr>
      </w:pPr>
    </w:p>
    <w:p w14:paraId="6592A13D" w14:textId="77777777" w:rsidR="00504207" w:rsidRPr="007626C7" w:rsidRDefault="00504207" w:rsidP="00504207">
      <w:pPr>
        <w:spacing w:after="0" w:line="216" w:lineRule="auto"/>
        <w:ind w:left="567" w:hanging="567"/>
        <w:jc w:val="both"/>
        <w:rPr>
          <w:b/>
          <w:color w:val="000000" w:themeColor="text1"/>
          <w:sz w:val="24"/>
          <w:szCs w:val="24"/>
        </w:rPr>
      </w:pPr>
      <w:r w:rsidRPr="007626C7">
        <w:rPr>
          <w:b/>
          <w:color w:val="000000" w:themeColor="text1"/>
          <w:sz w:val="24"/>
          <w:szCs w:val="24"/>
        </w:rPr>
        <w:t>Примітки:</w:t>
      </w:r>
    </w:p>
    <w:p w14:paraId="6592A13E" w14:textId="77777777" w:rsidR="00F57F6A" w:rsidRPr="007626C7" w:rsidRDefault="00504207" w:rsidP="000D6635">
      <w:pPr>
        <w:spacing w:after="0" w:line="216" w:lineRule="auto"/>
        <w:ind w:left="567" w:hanging="567"/>
        <w:jc w:val="both"/>
        <w:rPr>
          <w:color w:val="000000" w:themeColor="text1"/>
          <w:sz w:val="24"/>
          <w:szCs w:val="24"/>
        </w:rPr>
      </w:pPr>
      <w:r w:rsidRPr="007626C7">
        <w:rPr>
          <w:color w:val="000000" w:themeColor="text1"/>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000D6635" w:rsidRPr="007626C7">
        <w:rPr>
          <w:color w:val="000000" w:themeColor="text1"/>
          <w:sz w:val="24"/>
          <w:szCs w:val="24"/>
        </w:rPr>
        <w:br/>
      </w:r>
    </w:p>
    <w:p w14:paraId="6592A13F" w14:textId="77777777" w:rsidR="00422E05" w:rsidRPr="007626C7" w:rsidRDefault="00422E05" w:rsidP="00422E05">
      <w:pPr>
        <w:spacing w:after="0" w:line="216" w:lineRule="auto"/>
        <w:ind w:left="567" w:hanging="567"/>
        <w:jc w:val="both"/>
        <w:rPr>
          <w:color w:val="000000" w:themeColor="text1"/>
          <w:sz w:val="24"/>
          <w:szCs w:val="24"/>
        </w:rPr>
      </w:pPr>
    </w:p>
    <w:p w14:paraId="6592A142" w14:textId="1AAF968D" w:rsidR="004666DF" w:rsidRPr="007626C7" w:rsidRDefault="004666DF" w:rsidP="00E800A0">
      <w:pPr>
        <w:spacing w:after="0" w:line="216" w:lineRule="auto"/>
        <w:ind w:firstLine="567"/>
        <w:jc w:val="both"/>
        <w:rPr>
          <w:b/>
          <w:color w:val="000000" w:themeColor="text1"/>
          <w:sz w:val="24"/>
          <w:szCs w:val="24"/>
        </w:rPr>
      </w:pPr>
      <w:r w:rsidRPr="007626C7">
        <w:rPr>
          <w:b/>
          <w:color w:val="000000" w:themeColor="text1"/>
          <w:sz w:val="24"/>
          <w:szCs w:val="24"/>
        </w:rPr>
        <w:t>ІІ. ВИМОГИ ДО ІНФОРМАЦІЇ, ЩО ВІДНОСИТЬСЯ ДО СКЛАДУ ТЕНДЕРНОЇ ПРОПОЗИЦІЇ ТА ПІДЛЯГАЄ ЗАВАНТАЖЕННЮ В ЕСЗ У ВИГЛЯДІ ФАЙЛІВ</w:t>
      </w:r>
    </w:p>
    <w:p w14:paraId="6592A143" w14:textId="5BB34DB0" w:rsidR="004666DF" w:rsidRPr="007626C7" w:rsidRDefault="004666DF" w:rsidP="00E800A0">
      <w:pPr>
        <w:spacing w:after="0" w:line="240" w:lineRule="auto"/>
        <w:ind w:firstLine="567"/>
        <w:jc w:val="both"/>
        <w:rPr>
          <w:color w:val="000000" w:themeColor="text1"/>
          <w:sz w:val="24"/>
          <w:szCs w:val="24"/>
        </w:rPr>
      </w:pPr>
      <w:r w:rsidRPr="007626C7">
        <w:rPr>
          <w:color w:val="000000" w:themeColor="text1"/>
          <w:sz w:val="24"/>
          <w:szCs w:val="24"/>
        </w:rPr>
        <w:t xml:space="preserve">1.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F1753B" w:rsidRPr="007626C7">
        <w:rPr>
          <w:color w:val="000000" w:themeColor="text1"/>
          <w:sz w:val="24"/>
          <w:szCs w:val="24"/>
        </w:rPr>
        <w:t>КЕП/УЕП</w:t>
      </w:r>
      <w:r w:rsidRPr="007626C7">
        <w:rPr>
          <w:color w:val="000000" w:themeColor="text1"/>
          <w:sz w:val="24"/>
          <w:szCs w:val="24"/>
        </w:rPr>
        <w:t xml:space="preserve"> </w:t>
      </w:r>
      <w:r w:rsidR="00F1753B" w:rsidRPr="007626C7">
        <w:rPr>
          <w:color w:val="000000" w:themeColor="text1"/>
          <w:sz w:val="24"/>
          <w:szCs w:val="24"/>
        </w:rPr>
        <w:t xml:space="preserve">підпис </w:t>
      </w:r>
      <w:r w:rsidRPr="007626C7">
        <w:rPr>
          <w:color w:val="000000" w:themeColor="text1"/>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6592A145" w14:textId="23613E1A" w:rsidR="004666DF" w:rsidRPr="007626C7" w:rsidRDefault="004666DF" w:rsidP="00E800A0">
      <w:pPr>
        <w:spacing w:after="0" w:line="240" w:lineRule="auto"/>
        <w:ind w:firstLine="567"/>
        <w:jc w:val="both"/>
        <w:rPr>
          <w:color w:val="000000" w:themeColor="text1"/>
          <w:sz w:val="24"/>
          <w:szCs w:val="24"/>
        </w:rPr>
      </w:pPr>
      <w:r w:rsidRPr="007626C7">
        <w:rPr>
          <w:color w:val="000000" w:themeColor="text1"/>
          <w:sz w:val="24"/>
          <w:szCs w:val="24"/>
        </w:rPr>
        <w:t>2.Кожен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6592A146" w14:textId="1E52A487" w:rsidR="004666DF" w:rsidRPr="007626C7" w:rsidRDefault="004666DF" w:rsidP="00E800A0">
      <w:pPr>
        <w:spacing w:after="0" w:line="240" w:lineRule="auto"/>
        <w:ind w:firstLine="567"/>
        <w:jc w:val="both"/>
        <w:rPr>
          <w:color w:val="000000" w:themeColor="text1"/>
          <w:sz w:val="24"/>
          <w:szCs w:val="24"/>
        </w:rPr>
      </w:pPr>
      <w:r w:rsidRPr="007626C7">
        <w:rPr>
          <w:color w:val="000000" w:themeColor="text1"/>
          <w:sz w:val="24"/>
          <w:szCs w:val="24"/>
        </w:rPr>
        <w:t>3.Перелік документів, які вимагаються замовником в тендерній документації від учасника в складі його тендерної пропозиції, є вичерпним.</w:t>
      </w:r>
    </w:p>
    <w:p w14:paraId="6592A147" w14:textId="77777777" w:rsidR="004666DF" w:rsidRPr="007626C7" w:rsidRDefault="004666DF" w:rsidP="00E800A0">
      <w:pPr>
        <w:spacing w:after="0" w:line="240" w:lineRule="auto"/>
        <w:ind w:firstLine="567"/>
        <w:jc w:val="both"/>
        <w:rPr>
          <w:color w:val="000000" w:themeColor="text1"/>
          <w:sz w:val="24"/>
          <w:szCs w:val="24"/>
        </w:rPr>
      </w:pPr>
      <w:r w:rsidRPr="007626C7">
        <w:rPr>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92A148" w14:textId="77777777" w:rsidR="004666DF" w:rsidRPr="007626C7" w:rsidRDefault="004666DF" w:rsidP="00E800A0">
      <w:pPr>
        <w:spacing w:after="0" w:line="240" w:lineRule="auto"/>
        <w:ind w:firstLine="567"/>
        <w:jc w:val="both"/>
        <w:rPr>
          <w:color w:val="000000" w:themeColor="text1"/>
          <w:sz w:val="24"/>
          <w:szCs w:val="24"/>
        </w:rPr>
      </w:pPr>
      <w:r w:rsidRPr="007626C7">
        <w:rPr>
          <w:color w:val="000000" w:themeColor="text1"/>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6592A14A" w14:textId="2B329976" w:rsidR="004666DF" w:rsidRPr="007626C7" w:rsidRDefault="00E800A0" w:rsidP="00E800A0">
      <w:pPr>
        <w:spacing w:after="0" w:line="240" w:lineRule="auto"/>
        <w:jc w:val="both"/>
        <w:rPr>
          <w:color w:val="000000" w:themeColor="text1"/>
          <w:sz w:val="24"/>
          <w:szCs w:val="24"/>
        </w:rPr>
      </w:pPr>
      <w:r w:rsidRPr="007626C7">
        <w:rPr>
          <w:color w:val="000000" w:themeColor="text1"/>
          <w:sz w:val="24"/>
          <w:szCs w:val="24"/>
        </w:rPr>
        <w:t xml:space="preserve">          </w:t>
      </w:r>
      <w:r w:rsidR="004666DF" w:rsidRPr="007626C7">
        <w:rPr>
          <w:color w:val="000000" w:themeColor="text1"/>
          <w:sz w:val="24"/>
          <w:szCs w:val="24"/>
        </w:rPr>
        <w:t>4. 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6592A14B" w14:textId="77777777" w:rsidR="004666DF" w:rsidRPr="007626C7" w:rsidRDefault="004666DF" w:rsidP="00E800A0">
      <w:pPr>
        <w:spacing w:after="0" w:line="240" w:lineRule="auto"/>
        <w:ind w:firstLine="567"/>
        <w:jc w:val="both"/>
        <w:rPr>
          <w:color w:val="000000" w:themeColor="text1"/>
          <w:sz w:val="24"/>
          <w:szCs w:val="24"/>
        </w:rPr>
      </w:pPr>
      <w:r w:rsidRPr="007626C7">
        <w:rPr>
          <w:color w:val="000000" w:themeColor="text1"/>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6592A14C" w14:textId="77777777" w:rsidR="004666DF" w:rsidRPr="007626C7" w:rsidRDefault="004666DF" w:rsidP="00E800A0">
      <w:pPr>
        <w:spacing w:after="0" w:line="240" w:lineRule="auto"/>
        <w:ind w:firstLine="567"/>
        <w:jc w:val="both"/>
        <w:rPr>
          <w:color w:val="000000" w:themeColor="text1"/>
          <w:sz w:val="24"/>
          <w:szCs w:val="24"/>
        </w:rPr>
      </w:pPr>
      <w:r w:rsidRPr="007626C7">
        <w:rPr>
          <w:color w:val="000000" w:themeColor="text1"/>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6592A14D" w14:textId="77777777" w:rsidR="004666DF" w:rsidRPr="007626C7" w:rsidRDefault="004666DF" w:rsidP="00E800A0">
      <w:pPr>
        <w:spacing w:after="0" w:line="240" w:lineRule="auto"/>
        <w:ind w:firstLine="567"/>
        <w:jc w:val="both"/>
        <w:rPr>
          <w:color w:val="000000" w:themeColor="text1"/>
          <w:sz w:val="24"/>
          <w:szCs w:val="24"/>
        </w:rPr>
      </w:pPr>
      <w:r w:rsidRPr="007626C7">
        <w:rPr>
          <w:color w:val="000000" w:themeColor="text1"/>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592A14E" w14:textId="77777777" w:rsidR="004666DF" w:rsidRPr="007626C7" w:rsidRDefault="004666DF" w:rsidP="00E800A0">
      <w:pPr>
        <w:spacing w:after="0" w:line="240" w:lineRule="auto"/>
        <w:jc w:val="both"/>
        <w:rPr>
          <w:color w:val="000000" w:themeColor="text1"/>
          <w:sz w:val="24"/>
          <w:szCs w:val="24"/>
        </w:rPr>
      </w:pPr>
    </w:p>
    <w:p w14:paraId="6592A1A4" w14:textId="77777777" w:rsidR="004C02BD" w:rsidRPr="007626C7" w:rsidRDefault="004C02BD" w:rsidP="00E8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shd w:val="clear" w:color="auto" w:fill="FFFFFF"/>
        </w:rPr>
      </w:pPr>
    </w:p>
    <w:p w14:paraId="6592A1A5" w14:textId="77777777" w:rsidR="004C02BD" w:rsidRPr="007626C7" w:rsidRDefault="004C02BD" w:rsidP="00E8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r w:rsidRPr="007626C7">
        <w:rPr>
          <w:color w:val="000000" w:themeColor="text1"/>
          <w:sz w:val="24"/>
          <w:szCs w:val="24"/>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592A1A6" w14:textId="77777777" w:rsidR="004C02BD" w:rsidRPr="007626C7" w:rsidRDefault="004C02BD" w:rsidP="004C02BD">
      <w:pPr>
        <w:spacing w:after="0" w:line="240" w:lineRule="auto"/>
        <w:jc w:val="center"/>
        <w:rPr>
          <w:rFonts w:eastAsia="Calibri"/>
          <w:color w:val="000000" w:themeColor="text1"/>
          <w:sz w:val="24"/>
          <w:szCs w:val="24"/>
        </w:rPr>
      </w:pPr>
    </w:p>
    <w:p w14:paraId="6592A1A7" w14:textId="77777777" w:rsidR="00295441" w:rsidRPr="007626C7" w:rsidRDefault="00295441" w:rsidP="00295441">
      <w:pPr>
        <w:spacing w:before="100" w:beforeAutospacing="1" w:after="450" w:line="240" w:lineRule="auto"/>
        <w:rPr>
          <w:color w:val="000000" w:themeColor="text1"/>
          <w:sz w:val="24"/>
          <w:szCs w:val="24"/>
          <w:lang w:eastAsia="ru-RU"/>
        </w:rPr>
      </w:pPr>
      <w:r w:rsidRPr="007626C7">
        <w:rPr>
          <w:rFonts w:eastAsia="Calibri"/>
          <w:color w:val="000000" w:themeColor="text1"/>
          <w:sz w:val="24"/>
          <w:szCs w:val="24"/>
        </w:rPr>
        <w:t xml:space="preserve">                 *</w:t>
      </w:r>
      <w:r w:rsidRPr="007626C7">
        <w:rPr>
          <w:rFonts w:eastAsia="Calibri"/>
          <w:b/>
          <w:color w:val="000000" w:themeColor="text1"/>
          <w:sz w:val="24"/>
          <w:szCs w:val="24"/>
        </w:rPr>
        <w:t xml:space="preserve">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w:t>
      </w:r>
      <w:r w:rsidRPr="007626C7">
        <w:rPr>
          <w:rFonts w:eastAsia="Calibri"/>
          <w:b/>
          <w:color w:val="000000" w:themeColor="text1"/>
          <w:sz w:val="24"/>
          <w:szCs w:val="24"/>
        </w:rPr>
        <w:lastRenderedPageBreak/>
        <w:t>закупівель такі документи:</w:t>
      </w:r>
      <w:r w:rsidRPr="007626C7">
        <w:rPr>
          <w:b/>
          <w:color w:val="000000" w:themeColor="text1"/>
          <w:sz w:val="24"/>
          <w:szCs w:val="24"/>
          <w:lang w:eastAsia="ru-RU"/>
        </w:rPr>
        <w:br/>
      </w:r>
      <w:r w:rsidRPr="007626C7">
        <w:rPr>
          <w:color w:val="000000" w:themeColor="text1"/>
          <w:sz w:val="24"/>
          <w:szCs w:val="24"/>
          <w:lang w:eastAsia="ru-RU"/>
        </w:rPr>
        <w:t>1. Цінову пропозицію (за формою, що наведена в Додатку 1 до тендерної документації) сума якої повинна відповідати сумі пропозиції (у випадку багатолотової закупівлі переможець надає форму тендерної пропозиції).</w:t>
      </w:r>
    </w:p>
    <w:p w14:paraId="6592A1A8" w14:textId="77777777" w:rsidR="00186E11" w:rsidRPr="007626C7" w:rsidRDefault="00186E11" w:rsidP="004C02BD">
      <w:pPr>
        <w:shd w:val="clear" w:color="auto" w:fill="FFFFFF" w:themeFill="background1"/>
        <w:spacing w:before="100" w:beforeAutospacing="1" w:after="450" w:line="240" w:lineRule="auto"/>
        <w:rPr>
          <w:color w:val="000000" w:themeColor="text1"/>
          <w:sz w:val="24"/>
          <w:szCs w:val="24"/>
          <w:lang w:eastAsia="ru-RU"/>
        </w:rPr>
      </w:pPr>
    </w:p>
    <w:p w14:paraId="6592A1A9" w14:textId="77777777" w:rsidR="00CB6083" w:rsidRPr="007626C7"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00000" w:themeColor="text1"/>
          <w:sz w:val="24"/>
          <w:szCs w:val="24"/>
        </w:rPr>
      </w:pPr>
    </w:p>
    <w:p w14:paraId="6592A1AA" w14:textId="70D3B988" w:rsidR="00CB6083" w:rsidRPr="007626C7" w:rsidRDefault="00CB6083" w:rsidP="001566FB">
      <w:pPr>
        <w:shd w:val="clear" w:color="auto" w:fill="FFFFFF" w:themeFill="background1"/>
        <w:spacing w:after="0" w:line="240" w:lineRule="auto"/>
        <w:jc w:val="center"/>
        <w:rPr>
          <w:rFonts w:eastAsia="Calibri"/>
          <w:color w:val="000000" w:themeColor="text1"/>
          <w:sz w:val="24"/>
          <w:szCs w:val="24"/>
        </w:rPr>
      </w:pPr>
      <w:r w:rsidRPr="007626C7">
        <w:rPr>
          <w:rFonts w:eastAsia="Calibri"/>
          <w:b/>
          <w:color w:val="000000" w:themeColor="text1"/>
          <w:sz w:val="24"/>
          <w:szCs w:val="24"/>
        </w:rPr>
        <w:br/>
      </w:r>
      <w:r w:rsidRPr="007626C7">
        <w:rPr>
          <w:rFonts w:eastAsia="Calibri"/>
          <w:color w:val="000000" w:themeColor="text1"/>
          <w:sz w:val="24"/>
          <w:szCs w:val="24"/>
        </w:rPr>
        <w:t>Уповноважена особа                                                                   О</w:t>
      </w:r>
      <w:r w:rsidR="00062F43" w:rsidRPr="007626C7">
        <w:rPr>
          <w:rFonts w:eastAsia="Calibri"/>
          <w:color w:val="000000" w:themeColor="text1"/>
          <w:sz w:val="24"/>
          <w:szCs w:val="24"/>
        </w:rPr>
        <w:t>лена ІЩЕНКО</w:t>
      </w:r>
    </w:p>
    <w:p w14:paraId="6592A1AB" w14:textId="77777777" w:rsidR="00311B0E" w:rsidRPr="007626C7" w:rsidRDefault="00311B0E" w:rsidP="00CB6083">
      <w:pPr>
        <w:shd w:val="clear" w:color="auto" w:fill="FFFFFF" w:themeFill="background1"/>
        <w:spacing w:after="0" w:line="240" w:lineRule="auto"/>
        <w:jc w:val="right"/>
        <w:rPr>
          <w:rFonts w:eastAsia="Calibri"/>
          <w:color w:val="000000" w:themeColor="text1"/>
          <w:sz w:val="24"/>
          <w:szCs w:val="24"/>
        </w:rPr>
      </w:pPr>
    </w:p>
    <w:p w14:paraId="6592A1AC" w14:textId="77777777" w:rsidR="00311B0E" w:rsidRPr="007626C7" w:rsidRDefault="00311B0E" w:rsidP="00CB6083">
      <w:pPr>
        <w:shd w:val="clear" w:color="auto" w:fill="FFFFFF" w:themeFill="background1"/>
        <w:spacing w:after="0" w:line="240" w:lineRule="auto"/>
        <w:jc w:val="right"/>
        <w:rPr>
          <w:rFonts w:eastAsia="Calibri"/>
          <w:color w:val="000000" w:themeColor="text1"/>
          <w:sz w:val="24"/>
          <w:szCs w:val="24"/>
        </w:rPr>
      </w:pPr>
    </w:p>
    <w:sectPr w:rsidR="00311B0E" w:rsidRPr="007626C7" w:rsidSect="000D6635">
      <w:footerReference w:type="default" r:id="rId11"/>
      <w:headerReference w:type="first" r:id="rId12"/>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529E" w14:textId="77777777" w:rsidR="001B6A3B" w:rsidRDefault="001B6A3B" w:rsidP="0052641E">
      <w:pPr>
        <w:spacing w:after="0" w:line="240" w:lineRule="auto"/>
      </w:pPr>
      <w:r>
        <w:separator/>
      </w:r>
    </w:p>
  </w:endnote>
  <w:endnote w:type="continuationSeparator" w:id="0">
    <w:p w14:paraId="3C71E031" w14:textId="77777777" w:rsidR="001B6A3B" w:rsidRDefault="001B6A3B"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5814"/>
    </w:sdtPr>
    <w:sdtEndPr/>
    <w:sdtContent>
      <w:p w14:paraId="6592A1B1" w14:textId="77777777" w:rsidR="00575D4F" w:rsidRDefault="00575D4F">
        <w:pPr>
          <w:pStyle w:val="a7"/>
          <w:jc w:val="right"/>
        </w:pPr>
        <w:r>
          <w:fldChar w:fldCharType="begin"/>
        </w:r>
        <w:r>
          <w:instrText>PAGE   \* MERGEFORMAT</w:instrText>
        </w:r>
        <w:r>
          <w:fldChar w:fldCharType="separate"/>
        </w:r>
        <w:r w:rsidR="00F51544" w:rsidRPr="00F51544">
          <w:rPr>
            <w:noProof/>
            <w:lang w:val="ru-RU"/>
          </w:rPr>
          <w:t>26</w:t>
        </w:r>
        <w:r>
          <w:rPr>
            <w:noProof/>
            <w:lang w:val="ru-RU"/>
          </w:rPr>
          <w:fldChar w:fldCharType="end"/>
        </w:r>
      </w:p>
    </w:sdtContent>
  </w:sdt>
  <w:p w14:paraId="6592A1B2" w14:textId="77777777" w:rsidR="00575D4F" w:rsidRPr="00D930B4" w:rsidRDefault="00575D4F">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D552" w14:textId="77777777" w:rsidR="001B6A3B" w:rsidRDefault="001B6A3B" w:rsidP="0052641E">
      <w:pPr>
        <w:spacing w:after="0" w:line="240" w:lineRule="auto"/>
      </w:pPr>
      <w:r>
        <w:separator/>
      </w:r>
    </w:p>
  </w:footnote>
  <w:footnote w:type="continuationSeparator" w:id="0">
    <w:p w14:paraId="4AE6D58D" w14:textId="77777777" w:rsidR="001B6A3B" w:rsidRDefault="001B6A3B"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A1B3" w14:textId="77777777" w:rsidR="00575D4F" w:rsidRDefault="00575D4F"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1D6"/>
    <w:multiLevelType w:val="multilevel"/>
    <w:tmpl w:val="BF54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3" w15:restartNumberingAfterBreak="0">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cs="Times New Roman" w:hint="default"/>
        <w:color w:val="00000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D22D74"/>
    <w:multiLevelType w:val="hybridMultilevel"/>
    <w:tmpl w:val="745C5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46642D"/>
    <w:multiLevelType w:val="multilevel"/>
    <w:tmpl w:val="D7821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10327D"/>
    <w:multiLevelType w:val="multilevel"/>
    <w:tmpl w:val="332C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C0C5738"/>
    <w:multiLevelType w:val="multilevel"/>
    <w:tmpl w:val="71A65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6A2E10"/>
    <w:multiLevelType w:val="multilevel"/>
    <w:tmpl w:val="D55CB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D16839"/>
    <w:multiLevelType w:val="multilevel"/>
    <w:tmpl w:val="42784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9"/>
  </w:num>
  <w:num w:numId="3">
    <w:abstractNumId w:val="18"/>
  </w:num>
  <w:num w:numId="4">
    <w:abstractNumId w:val="14"/>
  </w:num>
  <w:num w:numId="5">
    <w:abstractNumId w:val="10"/>
  </w:num>
  <w:num w:numId="6">
    <w:abstractNumId w:val="16"/>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1"/>
  </w:num>
  <w:num w:numId="12">
    <w:abstractNumId w:val="2"/>
  </w:num>
  <w:num w:numId="13">
    <w:abstractNumId w:val="4"/>
  </w:num>
  <w:num w:numId="14">
    <w:abstractNumId w:val="17"/>
  </w:num>
  <w:num w:numId="15">
    <w:abstractNumId w:val="6"/>
  </w:num>
  <w:num w:numId="16">
    <w:abstractNumId w:val="7"/>
  </w:num>
  <w:num w:numId="17">
    <w:abstractNumId w:val="8"/>
  </w:num>
  <w:num w:numId="18">
    <w:abstractNumId w:val="15"/>
  </w:num>
  <w:num w:numId="19">
    <w:abstractNumId w:val="0"/>
  </w:num>
  <w:num w:numId="20">
    <w:abstractNumId w:val="20"/>
  </w:num>
  <w:num w:numId="21">
    <w:abstractNumId w:val="13"/>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933"/>
    <w:rsid w:val="000006D7"/>
    <w:rsid w:val="000009DC"/>
    <w:rsid w:val="000025F9"/>
    <w:rsid w:val="00002793"/>
    <w:rsid w:val="000027B9"/>
    <w:rsid w:val="00003140"/>
    <w:rsid w:val="00004B6E"/>
    <w:rsid w:val="00005A70"/>
    <w:rsid w:val="00006944"/>
    <w:rsid w:val="00006F48"/>
    <w:rsid w:val="0001263A"/>
    <w:rsid w:val="0001302C"/>
    <w:rsid w:val="000134C0"/>
    <w:rsid w:val="00015E6F"/>
    <w:rsid w:val="00017E0D"/>
    <w:rsid w:val="000205A0"/>
    <w:rsid w:val="00020C6D"/>
    <w:rsid w:val="00021217"/>
    <w:rsid w:val="00022D99"/>
    <w:rsid w:val="00023292"/>
    <w:rsid w:val="00024278"/>
    <w:rsid w:val="000243EA"/>
    <w:rsid w:val="0002477D"/>
    <w:rsid w:val="000249C9"/>
    <w:rsid w:val="000255B9"/>
    <w:rsid w:val="00025754"/>
    <w:rsid w:val="00026E9B"/>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31D"/>
    <w:rsid w:val="00055516"/>
    <w:rsid w:val="00056D41"/>
    <w:rsid w:val="00057236"/>
    <w:rsid w:val="00060F14"/>
    <w:rsid w:val="00061FA2"/>
    <w:rsid w:val="00062F43"/>
    <w:rsid w:val="000639AC"/>
    <w:rsid w:val="00064244"/>
    <w:rsid w:val="00064B77"/>
    <w:rsid w:val="0006673A"/>
    <w:rsid w:val="00066F11"/>
    <w:rsid w:val="000700BD"/>
    <w:rsid w:val="00071DC0"/>
    <w:rsid w:val="00072C34"/>
    <w:rsid w:val="000738A2"/>
    <w:rsid w:val="00074495"/>
    <w:rsid w:val="00074B2D"/>
    <w:rsid w:val="00074F77"/>
    <w:rsid w:val="00075559"/>
    <w:rsid w:val="0007563E"/>
    <w:rsid w:val="000758F6"/>
    <w:rsid w:val="00075D51"/>
    <w:rsid w:val="00075EC9"/>
    <w:rsid w:val="00076C26"/>
    <w:rsid w:val="00080673"/>
    <w:rsid w:val="0008215B"/>
    <w:rsid w:val="00082E20"/>
    <w:rsid w:val="00083741"/>
    <w:rsid w:val="000837E5"/>
    <w:rsid w:val="0008469B"/>
    <w:rsid w:val="00084841"/>
    <w:rsid w:val="0008550B"/>
    <w:rsid w:val="000859FC"/>
    <w:rsid w:val="00086037"/>
    <w:rsid w:val="0008718E"/>
    <w:rsid w:val="0008761A"/>
    <w:rsid w:val="00090589"/>
    <w:rsid w:val="0009245C"/>
    <w:rsid w:val="00092C04"/>
    <w:rsid w:val="00093149"/>
    <w:rsid w:val="00094722"/>
    <w:rsid w:val="00094974"/>
    <w:rsid w:val="00095613"/>
    <w:rsid w:val="00095637"/>
    <w:rsid w:val="0009663A"/>
    <w:rsid w:val="000968FD"/>
    <w:rsid w:val="0009741E"/>
    <w:rsid w:val="000A0802"/>
    <w:rsid w:val="000A112F"/>
    <w:rsid w:val="000A1C04"/>
    <w:rsid w:val="000A2485"/>
    <w:rsid w:val="000A2999"/>
    <w:rsid w:val="000A6F5B"/>
    <w:rsid w:val="000B24FA"/>
    <w:rsid w:val="000B2B7A"/>
    <w:rsid w:val="000B3271"/>
    <w:rsid w:val="000B3355"/>
    <w:rsid w:val="000B34F9"/>
    <w:rsid w:val="000B591F"/>
    <w:rsid w:val="000B65A4"/>
    <w:rsid w:val="000B6A12"/>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944"/>
    <w:rsid w:val="000F3F23"/>
    <w:rsid w:val="000F4451"/>
    <w:rsid w:val="000F44A1"/>
    <w:rsid w:val="000F4729"/>
    <w:rsid w:val="000F5001"/>
    <w:rsid w:val="000F5859"/>
    <w:rsid w:val="000F6B51"/>
    <w:rsid w:val="000F789F"/>
    <w:rsid w:val="001004B8"/>
    <w:rsid w:val="0010150F"/>
    <w:rsid w:val="00101EDB"/>
    <w:rsid w:val="001027E5"/>
    <w:rsid w:val="00104E3C"/>
    <w:rsid w:val="00105EAB"/>
    <w:rsid w:val="00106475"/>
    <w:rsid w:val="001065AE"/>
    <w:rsid w:val="0010663E"/>
    <w:rsid w:val="00110269"/>
    <w:rsid w:val="0011093B"/>
    <w:rsid w:val="00110FA3"/>
    <w:rsid w:val="00111E05"/>
    <w:rsid w:val="00114611"/>
    <w:rsid w:val="00115546"/>
    <w:rsid w:val="00116579"/>
    <w:rsid w:val="00117037"/>
    <w:rsid w:val="001176B3"/>
    <w:rsid w:val="0012003E"/>
    <w:rsid w:val="001205CF"/>
    <w:rsid w:val="00120FB8"/>
    <w:rsid w:val="0012373B"/>
    <w:rsid w:val="0012392C"/>
    <w:rsid w:val="001242F3"/>
    <w:rsid w:val="001242FE"/>
    <w:rsid w:val="0012439B"/>
    <w:rsid w:val="001248C0"/>
    <w:rsid w:val="00124D5E"/>
    <w:rsid w:val="0012547B"/>
    <w:rsid w:val="00125938"/>
    <w:rsid w:val="00125939"/>
    <w:rsid w:val="001260BD"/>
    <w:rsid w:val="001262A9"/>
    <w:rsid w:val="001270FE"/>
    <w:rsid w:val="00127B7F"/>
    <w:rsid w:val="0013055D"/>
    <w:rsid w:val="00130955"/>
    <w:rsid w:val="00130961"/>
    <w:rsid w:val="00130C4B"/>
    <w:rsid w:val="00131157"/>
    <w:rsid w:val="0013150C"/>
    <w:rsid w:val="00132C51"/>
    <w:rsid w:val="0013458F"/>
    <w:rsid w:val="00135FD6"/>
    <w:rsid w:val="001373A0"/>
    <w:rsid w:val="001405E7"/>
    <w:rsid w:val="00140B0E"/>
    <w:rsid w:val="0014119E"/>
    <w:rsid w:val="0014355F"/>
    <w:rsid w:val="00143C93"/>
    <w:rsid w:val="00145025"/>
    <w:rsid w:val="00147096"/>
    <w:rsid w:val="00150156"/>
    <w:rsid w:val="001512B5"/>
    <w:rsid w:val="0015303C"/>
    <w:rsid w:val="001538E9"/>
    <w:rsid w:val="00153A1E"/>
    <w:rsid w:val="00155A8D"/>
    <w:rsid w:val="001566FB"/>
    <w:rsid w:val="0015713A"/>
    <w:rsid w:val="00157BA9"/>
    <w:rsid w:val="00161E28"/>
    <w:rsid w:val="00162B9A"/>
    <w:rsid w:val="00163708"/>
    <w:rsid w:val="001645B9"/>
    <w:rsid w:val="001664AA"/>
    <w:rsid w:val="001668F1"/>
    <w:rsid w:val="00166BDF"/>
    <w:rsid w:val="00170D13"/>
    <w:rsid w:val="00171BCE"/>
    <w:rsid w:val="00171DBA"/>
    <w:rsid w:val="00173A65"/>
    <w:rsid w:val="00173B03"/>
    <w:rsid w:val="001744FB"/>
    <w:rsid w:val="00174B6D"/>
    <w:rsid w:val="001751D0"/>
    <w:rsid w:val="00175604"/>
    <w:rsid w:val="001757A8"/>
    <w:rsid w:val="00175CA0"/>
    <w:rsid w:val="00180F68"/>
    <w:rsid w:val="001814A7"/>
    <w:rsid w:val="001816F1"/>
    <w:rsid w:val="0018182E"/>
    <w:rsid w:val="0018475A"/>
    <w:rsid w:val="00185342"/>
    <w:rsid w:val="00186E11"/>
    <w:rsid w:val="001906A9"/>
    <w:rsid w:val="0019097C"/>
    <w:rsid w:val="00190FEA"/>
    <w:rsid w:val="00191DD9"/>
    <w:rsid w:val="001921BD"/>
    <w:rsid w:val="00192297"/>
    <w:rsid w:val="00192751"/>
    <w:rsid w:val="00192E8B"/>
    <w:rsid w:val="001938EE"/>
    <w:rsid w:val="00193AD6"/>
    <w:rsid w:val="00194060"/>
    <w:rsid w:val="00194909"/>
    <w:rsid w:val="00195204"/>
    <w:rsid w:val="00195A22"/>
    <w:rsid w:val="00195D07"/>
    <w:rsid w:val="001961D0"/>
    <w:rsid w:val="00196B23"/>
    <w:rsid w:val="00196DC7"/>
    <w:rsid w:val="001979EF"/>
    <w:rsid w:val="00197E59"/>
    <w:rsid w:val="001A11DE"/>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6A3B"/>
    <w:rsid w:val="001B7567"/>
    <w:rsid w:val="001C378C"/>
    <w:rsid w:val="001C3AAD"/>
    <w:rsid w:val="001C3FD8"/>
    <w:rsid w:val="001C5683"/>
    <w:rsid w:val="001C6AB5"/>
    <w:rsid w:val="001C7222"/>
    <w:rsid w:val="001C7E4E"/>
    <w:rsid w:val="001D0AC9"/>
    <w:rsid w:val="001D0F07"/>
    <w:rsid w:val="001D223E"/>
    <w:rsid w:val="001D2E83"/>
    <w:rsid w:val="001D6C96"/>
    <w:rsid w:val="001D6EC7"/>
    <w:rsid w:val="001D6F69"/>
    <w:rsid w:val="001D7070"/>
    <w:rsid w:val="001D7726"/>
    <w:rsid w:val="001E075E"/>
    <w:rsid w:val="001E2505"/>
    <w:rsid w:val="001E2BDE"/>
    <w:rsid w:val="001E2D23"/>
    <w:rsid w:val="001E3F2D"/>
    <w:rsid w:val="001E5042"/>
    <w:rsid w:val="001E60B1"/>
    <w:rsid w:val="001E695B"/>
    <w:rsid w:val="001E750C"/>
    <w:rsid w:val="001E78D8"/>
    <w:rsid w:val="001E7AFB"/>
    <w:rsid w:val="001F0488"/>
    <w:rsid w:val="001F0A25"/>
    <w:rsid w:val="001F43B7"/>
    <w:rsid w:val="001F4F64"/>
    <w:rsid w:val="001F5DCF"/>
    <w:rsid w:val="001F66EB"/>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4ED4"/>
    <w:rsid w:val="00215C2E"/>
    <w:rsid w:val="002164D5"/>
    <w:rsid w:val="00216940"/>
    <w:rsid w:val="00217EE9"/>
    <w:rsid w:val="00220809"/>
    <w:rsid w:val="00220BF3"/>
    <w:rsid w:val="002218A6"/>
    <w:rsid w:val="002219A1"/>
    <w:rsid w:val="002219AA"/>
    <w:rsid w:val="00221CC8"/>
    <w:rsid w:val="0022208C"/>
    <w:rsid w:val="00222F5D"/>
    <w:rsid w:val="002239CB"/>
    <w:rsid w:val="00223EE9"/>
    <w:rsid w:val="002240CC"/>
    <w:rsid w:val="00224FBA"/>
    <w:rsid w:val="002254DD"/>
    <w:rsid w:val="00225E47"/>
    <w:rsid w:val="00227AB6"/>
    <w:rsid w:val="002306A9"/>
    <w:rsid w:val="00230BF1"/>
    <w:rsid w:val="00232338"/>
    <w:rsid w:val="00234330"/>
    <w:rsid w:val="00235065"/>
    <w:rsid w:val="00236573"/>
    <w:rsid w:val="002365A7"/>
    <w:rsid w:val="00236CD7"/>
    <w:rsid w:val="002373D0"/>
    <w:rsid w:val="0024239B"/>
    <w:rsid w:val="00244315"/>
    <w:rsid w:val="00244E7B"/>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2DA9"/>
    <w:rsid w:val="002649E4"/>
    <w:rsid w:val="00264E64"/>
    <w:rsid w:val="002652AD"/>
    <w:rsid w:val="002700C5"/>
    <w:rsid w:val="0027063D"/>
    <w:rsid w:val="00270E70"/>
    <w:rsid w:val="00272240"/>
    <w:rsid w:val="00272453"/>
    <w:rsid w:val="0027309E"/>
    <w:rsid w:val="00273DED"/>
    <w:rsid w:val="00274242"/>
    <w:rsid w:val="00276C01"/>
    <w:rsid w:val="00280925"/>
    <w:rsid w:val="00281A02"/>
    <w:rsid w:val="00283263"/>
    <w:rsid w:val="002845DC"/>
    <w:rsid w:val="002859F4"/>
    <w:rsid w:val="00286831"/>
    <w:rsid w:val="002869A3"/>
    <w:rsid w:val="00287D0C"/>
    <w:rsid w:val="00290F92"/>
    <w:rsid w:val="00291057"/>
    <w:rsid w:val="00291936"/>
    <w:rsid w:val="00292A40"/>
    <w:rsid w:val="00293267"/>
    <w:rsid w:val="00293980"/>
    <w:rsid w:val="00293BB6"/>
    <w:rsid w:val="0029537F"/>
    <w:rsid w:val="00295441"/>
    <w:rsid w:val="00295AC9"/>
    <w:rsid w:val="002960E3"/>
    <w:rsid w:val="002A103B"/>
    <w:rsid w:val="002A16B7"/>
    <w:rsid w:val="002A1CF2"/>
    <w:rsid w:val="002A26DC"/>
    <w:rsid w:val="002A346B"/>
    <w:rsid w:val="002A465C"/>
    <w:rsid w:val="002A494D"/>
    <w:rsid w:val="002A653D"/>
    <w:rsid w:val="002A71EF"/>
    <w:rsid w:val="002B23A4"/>
    <w:rsid w:val="002B4016"/>
    <w:rsid w:val="002C05E9"/>
    <w:rsid w:val="002C1583"/>
    <w:rsid w:val="002C1F9B"/>
    <w:rsid w:val="002C2469"/>
    <w:rsid w:val="002C2472"/>
    <w:rsid w:val="002C2DA5"/>
    <w:rsid w:val="002C78B7"/>
    <w:rsid w:val="002D0C71"/>
    <w:rsid w:val="002D1291"/>
    <w:rsid w:val="002D1417"/>
    <w:rsid w:val="002D211D"/>
    <w:rsid w:val="002D23F2"/>
    <w:rsid w:val="002D241E"/>
    <w:rsid w:val="002D25AD"/>
    <w:rsid w:val="002D46A6"/>
    <w:rsid w:val="002D64F5"/>
    <w:rsid w:val="002D66F8"/>
    <w:rsid w:val="002D7384"/>
    <w:rsid w:val="002D7A56"/>
    <w:rsid w:val="002E2255"/>
    <w:rsid w:val="002E3D7A"/>
    <w:rsid w:val="002E4290"/>
    <w:rsid w:val="002E49A0"/>
    <w:rsid w:val="002E5CE5"/>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4AED"/>
    <w:rsid w:val="003165A3"/>
    <w:rsid w:val="0031671E"/>
    <w:rsid w:val="003167BA"/>
    <w:rsid w:val="003202D1"/>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5B5C"/>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0E9F"/>
    <w:rsid w:val="00351E46"/>
    <w:rsid w:val="00351E85"/>
    <w:rsid w:val="0035370D"/>
    <w:rsid w:val="00354216"/>
    <w:rsid w:val="0035462E"/>
    <w:rsid w:val="00354A72"/>
    <w:rsid w:val="00354B24"/>
    <w:rsid w:val="00354B88"/>
    <w:rsid w:val="00355D45"/>
    <w:rsid w:val="00356166"/>
    <w:rsid w:val="00360592"/>
    <w:rsid w:val="0036070F"/>
    <w:rsid w:val="00362A26"/>
    <w:rsid w:val="003649B0"/>
    <w:rsid w:val="00364B18"/>
    <w:rsid w:val="00364E1B"/>
    <w:rsid w:val="00364EB3"/>
    <w:rsid w:val="003650EC"/>
    <w:rsid w:val="0036747A"/>
    <w:rsid w:val="00367514"/>
    <w:rsid w:val="003701A2"/>
    <w:rsid w:val="00370758"/>
    <w:rsid w:val="00371288"/>
    <w:rsid w:val="00375A6C"/>
    <w:rsid w:val="003767B8"/>
    <w:rsid w:val="00376985"/>
    <w:rsid w:val="003769A3"/>
    <w:rsid w:val="00377192"/>
    <w:rsid w:val="0038001E"/>
    <w:rsid w:val="0038059B"/>
    <w:rsid w:val="00381AEE"/>
    <w:rsid w:val="0038293D"/>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67E"/>
    <w:rsid w:val="003C2A7C"/>
    <w:rsid w:val="003C306F"/>
    <w:rsid w:val="003C3226"/>
    <w:rsid w:val="003C473F"/>
    <w:rsid w:val="003C4990"/>
    <w:rsid w:val="003C5C01"/>
    <w:rsid w:val="003D0AD0"/>
    <w:rsid w:val="003D1690"/>
    <w:rsid w:val="003D21FD"/>
    <w:rsid w:val="003D2747"/>
    <w:rsid w:val="003D28CB"/>
    <w:rsid w:val="003D2BB8"/>
    <w:rsid w:val="003D40AD"/>
    <w:rsid w:val="003D4108"/>
    <w:rsid w:val="003D769F"/>
    <w:rsid w:val="003E0ED6"/>
    <w:rsid w:val="003E0F98"/>
    <w:rsid w:val="003E1C25"/>
    <w:rsid w:val="003E2C82"/>
    <w:rsid w:val="003E2D6C"/>
    <w:rsid w:val="003E2DCE"/>
    <w:rsid w:val="003E3C50"/>
    <w:rsid w:val="003E3EB9"/>
    <w:rsid w:val="003E4490"/>
    <w:rsid w:val="003E469A"/>
    <w:rsid w:val="003E5108"/>
    <w:rsid w:val="003E71A1"/>
    <w:rsid w:val="003F1DCA"/>
    <w:rsid w:val="003F530F"/>
    <w:rsid w:val="003F5F7E"/>
    <w:rsid w:val="003F6541"/>
    <w:rsid w:val="003F66B8"/>
    <w:rsid w:val="003F71FE"/>
    <w:rsid w:val="003F7E54"/>
    <w:rsid w:val="0040018B"/>
    <w:rsid w:val="004002C5"/>
    <w:rsid w:val="00400E44"/>
    <w:rsid w:val="004017DE"/>
    <w:rsid w:val="00402088"/>
    <w:rsid w:val="00404293"/>
    <w:rsid w:val="00404862"/>
    <w:rsid w:val="00404B62"/>
    <w:rsid w:val="0040634A"/>
    <w:rsid w:val="004069D8"/>
    <w:rsid w:val="004105DA"/>
    <w:rsid w:val="00411908"/>
    <w:rsid w:val="00411FEA"/>
    <w:rsid w:val="00412746"/>
    <w:rsid w:val="004155FE"/>
    <w:rsid w:val="00417459"/>
    <w:rsid w:val="00422E05"/>
    <w:rsid w:val="004232AA"/>
    <w:rsid w:val="00424F08"/>
    <w:rsid w:val="00425358"/>
    <w:rsid w:val="00426F75"/>
    <w:rsid w:val="00427823"/>
    <w:rsid w:val="004279FD"/>
    <w:rsid w:val="00427A73"/>
    <w:rsid w:val="00430CB8"/>
    <w:rsid w:val="004326B2"/>
    <w:rsid w:val="004336F5"/>
    <w:rsid w:val="00435060"/>
    <w:rsid w:val="00436E1B"/>
    <w:rsid w:val="00440AAC"/>
    <w:rsid w:val="00441C8D"/>
    <w:rsid w:val="00445687"/>
    <w:rsid w:val="00445AC9"/>
    <w:rsid w:val="00445C5D"/>
    <w:rsid w:val="00445E5A"/>
    <w:rsid w:val="00447099"/>
    <w:rsid w:val="00450C2C"/>
    <w:rsid w:val="00450E2A"/>
    <w:rsid w:val="00451101"/>
    <w:rsid w:val="004514DD"/>
    <w:rsid w:val="00451874"/>
    <w:rsid w:val="00452AAE"/>
    <w:rsid w:val="004531DF"/>
    <w:rsid w:val="00454840"/>
    <w:rsid w:val="004559E9"/>
    <w:rsid w:val="0045663B"/>
    <w:rsid w:val="004574B1"/>
    <w:rsid w:val="00457533"/>
    <w:rsid w:val="00457B07"/>
    <w:rsid w:val="004601B3"/>
    <w:rsid w:val="00460AD3"/>
    <w:rsid w:val="004611AF"/>
    <w:rsid w:val="00462210"/>
    <w:rsid w:val="004623CE"/>
    <w:rsid w:val="004636BB"/>
    <w:rsid w:val="00465536"/>
    <w:rsid w:val="004666D1"/>
    <w:rsid w:val="004666DF"/>
    <w:rsid w:val="004670DF"/>
    <w:rsid w:val="00467543"/>
    <w:rsid w:val="0047037F"/>
    <w:rsid w:val="004707F3"/>
    <w:rsid w:val="00470DA7"/>
    <w:rsid w:val="004711ED"/>
    <w:rsid w:val="00471212"/>
    <w:rsid w:val="00471E11"/>
    <w:rsid w:val="00473D4C"/>
    <w:rsid w:val="00474277"/>
    <w:rsid w:val="0047613D"/>
    <w:rsid w:val="004770AA"/>
    <w:rsid w:val="0047792A"/>
    <w:rsid w:val="00480263"/>
    <w:rsid w:val="004803CF"/>
    <w:rsid w:val="00480C88"/>
    <w:rsid w:val="004822E4"/>
    <w:rsid w:val="00483464"/>
    <w:rsid w:val="0048584A"/>
    <w:rsid w:val="00485EB6"/>
    <w:rsid w:val="004867AF"/>
    <w:rsid w:val="00486B51"/>
    <w:rsid w:val="00486FD7"/>
    <w:rsid w:val="00490162"/>
    <w:rsid w:val="00490E14"/>
    <w:rsid w:val="0049174A"/>
    <w:rsid w:val="00491D53"/>
    <w:rsid w:val="00493D26"/>
    <w:rsid w:val="00493E57"/>
    <w:rsid w:val="00497484"/>
    <w:rsid w:val="004A119D"/>
    <w:rsid w:val="004A16BF"/>
    <w:rsid w:val="004A1971"/>
    <w:rsid w:val="004A32FE"/>
    <w:rsid w:val="004A3E89"/>
    <w:rsid w:val="004A4249"/>
    <w:rsid w:val="004A4875"/>
    <w:rsid w:val="004A64ED"/>
    <w:rsid w:val="004A67BD"/>
    <w:rsid w:val="004A68F7"/>
    <w:rsid w:val="004A6EE7"/>
    <w:rsid w:val="004B074F"/>
    <w:rsid w:val="004B08CE"/>
    <w:rsid w:val="004B1B2F"/>
    <w:rsid w:val="004B21E3"/>
    <w:rsid w:val="004B2D01"/>
    <w:rsid w:val="004B34CC"/>
    <w:rsid w:val="004B3B9D"/>
    <w:rsid w:val="004B3C6E"/>
    <w:rsid w:val="004B52C7"/>
    <w:rsid w:val="004B6C7C"/>
    <w:rsid w:val="004B7067"/>
    <w:rsid w:val="004B79ED"/>
    <w:rsid w:val="004C02BD"/>
    <w:rsid w:val="004C0610"/>
    <w:rsid w:val="004C064F"/>
    <w:rsid w:val="004C0BF5"/>
    <w:rsid w:val="004C1AA6"/>
    <w:rsid w:val="004C23C3"/>
    <w:rsid w:val="004C59DE"/>
    <w:rsid w:val="004C63F4"/>
    <w:rsid w:val="004C647A"/>
    <w:rsid w:val="004C6D75"/>
    <w:rsid w:val="004C7EA0"/>
    <w:rsid w:val="004D0889"/>
    <w:rsid w:val="004D0CAB"/>
    <w:rsid w:val="004D2512"/>
    <w:rsid w:val="004D43ED"/>
    <w:rsid w:val="004D5031"/>
    <w:rsid w:val="004D53E9"/>
    <w:rsid w:val="004D70C6"/>
    <w:rsid w:val="004D7FF5"/>
    <w:rsid w:val="004E0679"/>
    <w:rsid w:val="004E1129"/>
    <w:rsid w:val="004E25C7"/>
    <w:rsid w:val="004E3528"/>
    <w:rsid w:val="004E498D"/>
    <w:rsid w:val="004E4E98"/>
    <w:rsid w:val="004E50BA"/>
    <w:rsid w:val="004E755C"/>
    <w:rsid w:val="004E779E"/>
    <w:rsid w:val="004F039B"/>
    <w:rsid w:val="004F06B8"/>
    <w:rsid w:val="004F0B12"/>
    <w:rsid w:val="004F0F02"/>
    <w:rsid w:val="004F0FAC"/>
    <w:rsid w:val="004F36AC"/>
    <w:rsid w:val="004F3E6F"/>
    <w:rsid w:val="004F3E74"/>
    <w:rsid w:val="004F4BDE"/>
    <w:rsid w:val="004F548E"/>
    <w:rsid w:val="004F6E47"/>
    <w:rsid w:val="0050007B"/>
    <w:rsid w:val="00500AD4"/>
    <w:rsid w:val="00500E94"/>
    <w:rsid w:val="005015F5"/>
    <w:rsid w:val="00501CDD"/>
    <w:rsid w:val="00502432"/>
    <w:rsid w:val="005025CC"/>
    <w:rsid w:val="00502DBA"/>
    <w:rsid w:val="00503136"/>
    <w:rsid w:val="00504207"/>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4F6A"/>
    <w:rsid w:val="00535C2E"/>
    <w:rsid w:val="00536A96"/>
    <w:rsid w:val="0054026B"/>
    <w:rsid w:val="005407AA"/>
    <w:rsid w:val="005407B4"/>
    <w:rsid w:val="00540DE4"/>
    <w:rsid w:val="00541525"/>
    <w:rsid w:val="00541EA3"/>
    <w:rsid w:val="005420DC"/>
    <w:rsid w:val="005423E8"/>
    <w:rsid w:val="00542B2A"/>
    <w:rsid w:val="00543147"/>
    <w:rsid w:val="005432CC"/>
    <w:rsid w:val="00543D7C"/>
    <w:rsid w:val="00544230"/>
    <w:rsid w:val="005452D3"/>
    <w:rsid w:val="005452FF"/>
    <w:rsid w:val="0054585F"/>
    <w:rsid w:val="00545B8D"/>
    <w:rsid w:val="00546308"/>
    <w:rsid w:val="00546F29"/>
    <w:rsid w:val="0054739E"/>
    <w:rsid w:val="005501E9"/>
    <w:rsid w:val="0055097A"/>
    <w:rsid w:val="00554D85"/>
    <w:rsid w:val="00556B22"/>
    <w:rsid w:val="00557B45"/>
    <w:rsid w:val="00563564"/>
    <w:rsid w:val="00563AE5"/>
    <w:rsid w:val="00563BE7"/>
    <w:rsid w:val="005646C6"/>
    <w:rsid w:val="00564A06"/>
    <w:rsid w:val="00565582"/>
    <w:rsid w:val="0056711F"/>
    <w:rsid w:val="005674F2"/>
    <w:rsid w:val="00567DA3"/>
    <w:rsid w:val="0057051C"/>
    <w:rsid w:val="005707B9"/>
    <w:rsid w:val="0057085E"/>
    <w:rsid w:val="00570A18"/>
    <w:rsid w:val="00571986"/>
    <w:rsid w:val="005721A2"/>
    <w:rsid w:val="0057347D"/>
    <w:rsid w:val="0057495E"/>
    <w:rsid w:val="00574D62"/>
    <w:rsid w:val="00574DC0"/>
    <w:rsid w:val="00575D4F"/>
    <w:rsid w:val="005807EA"/>
    <w:rsid w:val="005813AF"/>
    <w:rsid w:val="00581BCE"/>
    <w:rsid w:val="00581EC9"/>
    <w:rsid w:val="005833BF"/>
    <w:rsid w:val="00583BFD"/>
    <w:rsid w:val="00583C29"/>
    <w:rsid w:val="00583CC8"/>
    <w:rsid w:val="00584DC0"/>
    <w:rsid w:val="005855EF"/>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1B7"/>
    <w:rsid w:val="005B62D4"/>
    <w:rsid w:val="005B64B6"/>
    <w:rsid w:val="005B6E4D"/>
    <w:rsid w:val="005C06AB"/>
    <w:rsid w:val="005C1953"/>
    <w:rsid w:val="005C19D2"/>
    <w:rsid w:val="005C31B6"/>
    <w:rsid w:val="005C3226"/>
    <w:rsid w:val="005C4354"/>
    <w:rsid w:val="005C4CAC"/>
    <w:rsid w:val="005C5EFA"/>
    <w:rsid w:val="005C65BD"/>
    <w:rsid w:val="005C66DC"/>
    <w:rsid w:val="005D0012"/>
    <w:rsid w:val="005D0492"/>
    <w:rsid w:val="005D08B3"/>
    <w:rsid w:val="005D13B0"/>
    <w:rsid w:val="005D15AB"/>
    <w:rsid w:val="005D2A6F"/>
    <w:rsid w:val="005D3BC9"/>
    <w:rsid w:val="005D3C81"/>
    <w:rsid w:val="005D5301"/>
    <w:rsid w:val="005D6FAF"/>
    <w:rsid w:val="005D7301"/>
    <w:rsid w:val="005E14DC"/>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4B9"/>
    <w:rsid w:val="00604630"/>
    <w:rsid w:val="00604711"/>
    <w:rsid w:val="00606A8D"/>
    <w:rsid w:val="00610832"/>
    <w:rsid w:val="00610D7D"/>
    <w:rsid w:val="006150EB"/>
    <w:rsid w:val="0061685B"/>
    <w:rsid w:val="00617710"/>
    <w:rsid w:val="0061771A"/>
    <w:rsid w:val="00621C29"/>
    <w:rsid w:val="00621CB9"/>
    <w:rsid w:val="00622155"/>
    <w:rsid w:val="00622FEE"/>
    <w:rsid w:val="00623852"/>
    <w:rsid w:val="00624336"/>
    <w:rsid w:val="00624CC3"/>
    <w:rsid w:val="006250BA"/>
    <w:rsid w:val="0062523B"/>
    <w:rsid w:val="00626CBB"/>
    <w:rsid w:val="00627C61"/>
    <w:rsid w:val="0063012A"/>
    <w:rsid w:val="00631206"/>
    <w:rsid w:val="0063145A"/>
    <w:rsid w:val="00631874"/>
    <w:rsid w:val="006323B0"/>
    <w:rsid w:val="00633B98"/>
    <w:rsid w:val="00633E2C"/>
    <w:rsid w:val="00634F30"/>
    <w:rsid w:val="0064079E"/>
    <w:rsid w:val="00641189"/>
    <w:rsid w:val="00641C4E"/>
    <w:rsid w:val="00642AEF"/>
    <w:rsid w:val="006430D3"/>
    <w:rsid w:val="0064342F"/>
    <w:rsid w:val="00644396"/>
    <w:rsid w:val="00644EFC"/>
    <w:rsid w:val="00644F68"/>
    <w:rsid w:val="006452AC"/>
    <w:rsid w:val="00646DF4"/>
    <w:rsid w:val="006475DE"/>
    <w:rsid w:val="006475FC"/>
    <w:rsid w:val="00647677"/>
    <w:rsid w:val="006479AB"/>
    <w:rsid w:val="00647A82"/>
    <w:rsid w:val="00650E0B"/>
    <w:rsid w:val="00651353"/>
    <w:rsid w:val="0065266D"/>
    <w:rsid w:val="0065337E"/>
    <w:rsid w:val="0065517A"/>
    <w:rsid w:val="006552E3"/>
    <w:rsid w:val="00656D42"/>
    <w:rsid w:val="006572AC"/>
    <w:rsid w:val="006576D8"/>
    <w:rsid w:val="00660396"/>
    <w:rsid w:val="006626FA"/>
    <w:rsid w:val="00663904"/>
    <w:rsid w:val="00663973"/>
    <w:rsid w:val="00664BD7"/>
    <w:rsid w:val="00664E26"/>
    <w:rsid w:val="00665EF0"/>
    <w:rsid w:val="0066611A"/>
    <w:rsid w:val="00666381"/>
    <w:rsid w:val="00667A16"/>
    <w:rsid w:val="00667D1B"/>
    <w:rsid w:val="00671A21"/>
    <w:rsid w:val="00671DEC"/>
    <w:rsid w:val="00673989"/>
    <w:rsid w:val="006746B9"/>
    <w:rsid w:val="00674B0D"/>
    <w:rsid w:val="00674E05"/>
    <w:rsid w:val="00674FBD"/>
    <w:rsid w:val="006758FD"/>
    <w:rsid w:val="00675A2F"/>
    <w:rsid w:val="00676867"/>
    <w:rsid w:val="0067698A"/>
    <w:rsid w:val="006775FD"/>
    <w:rsid w:val="00677BD5"/>
    <w:rsid w:val="00680466"/>
    <w:rsid w:val="006808D9"/>
    <w:rsid w:val="00680FFD"/>
    <w:rsid w:val="0068150B"/>
    <w:rsid w:val="006824CC"/>
    <w:rsid w:val="00682761"/>
    <w:rsid w:val="0068278D"/>
    <w:rsid w:val="00682F43"/>
    <w:rsid w:val="006842F5"/>
    <w:rsid w:val="00686596"/>
    <w:rsid w:val="006874BA"/>
    <w:rsid w:val="00687DA1"/>
    <w:rsid w:val="00690489"/>
    <w:rsid w:val="00691179"/>
    <w:rsid w:val="00691840"/>
    <w:rsid w:val="00692844"/>
    <w:rsid w:val="006929A8"/>
    <w:rsid w:val="00692F2F"/>
    <w:rsid w:val="00693807"/>
    <w:rsid w:val="00693BC2"/>
    <w:rsid w:val="00694967"/>
    <w:rsid w:val="006962CC"/>
    <w:rsid w:val="006A19B7"/>
    <w:rsid w:val="006A1D07"/>
    <w:rsid w:val="006A1FA9"/>
    <w:rsid w:val="006A255B"/>
    <w:rsid w:val="006A2772"/>
    <w:rsid w:val="006A4388"/>
    <w:rsid w:val="006A4653"/>
    <w:rsid w:val="006A47CA"/>
    <w:rsid w:val="006A4A5E"/>
    <w:rsid w:val="006A6E20"/>
    <w:rsid w:val="006A7BF4"/>
    <w:rsid w:val="006B108C"/>
    <w:rsid w:val="006B1E3F"/>
    <w:rsid w:val="006B2270"/>
    <w:rsid w:val="006B31F7"/>
    <w:rsid w:val="006B358E"/>
    <w:rsid w:val="006B43CD"/>
    <w:rsid w:val="006B4453"/>
    <w:rsid w:val="006B6A99"/>
    <w:rsid w:val="006C0313"/>
    <w:rsid w:val="006C0BC8"/>
    <w:rsid w:val="006C15F9"/>
    <w:rsid w:val="006C18A9"/>
    <w:rsid w:val="006C242B"/>
    <w:rsid w:val="006C333D"/>
    <w:rsid w:val="006C34C5"/>
    <w:rsid w:val="006C6289"/>
    <w:rsid w:val="006C65C4"/>
    <w:rsid w:val="006C6C73"/>
    <w:rsid w:val="006C7E00"/>
    <w:rsid w:val="006D0A17"/>
    <w:rsid w:val="006D1227"/>
    <w:rsid w:val="006D1B8A"/>
    <w:rsid w:val="006D22EF"/>
    <w:rsid w:val="006D2AFE"/>
    <w:rsid w:val="006D40F8"/>
    <w:rsid w:val="006D57CE"/>
    <w:rsid w:val="006D5CD2"/>
    <w:rsid w:val="006D72D3"/>
    <w:rsid w:val="006D7605"/>
    <w:rsid w:val="006D7E5C"/>
    <w:rsid w:val="006E0832"/>
    <w:rsid w:val="006E0955"/>
    <w:rsid w:val="006E0E93"/>
    <w:rsid w:val="006E18CE"/>
    <w:rsid w:val="006E1F1C"/>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1430"/>
    <w:rsid w:val="00722005"/>
    <w:rsid w:val="00722034"/>
    <w:rsid w:val="0072218A"/>
    <w:rsid w:val="00722BDD"/>
    <w:rsid w:val="00723BB7"/>
    <w:rsid w:val="00724A1E"/>
    <w:rsid w:val="0072510E"/>
    <w:rsid w:val="00725120"/>
    <w:rsid w:val="00725CD6"/>
    <w:rsid w:val="00725E36"/>
    <w:rsid w:val="007262B1"/>
    <w:rsid w:val="00727304"/>
    <w:rsid w:val="007300A1"/>
    <w:rsid w:val="00730416"/>
    <w:rsid w:val="0073149E"/>
    <w:rsid w:val="007318DE"/>
    <w:rsid w:val="00731F69"/>
    <w:rsid w:val="007322B9"/>
    <w:rsid w:val="007335F6"/>
    <w:rsid w:val="00733694"/>
    <w:rsid w:val="00734D17"/>
    <w:rsid w:val="00737535"/>
    <w:rsid w:val="007378A6"/>
    <w:rsid w:val="007403BC"/>
    <w:rsid w:val="00740A5F"/>
    <w:rsid w:val="007417F9"/>
    <w:rsid w:val="00741B24"/>
    <w:rsid w:val="00742420"/>
    <w:rsid w:val="00742F16"/>
    <w:rsid w:val="0074565A"/>
    <w:rsid w:val="00747FF6"/>
    <w:rsid w:val="007515D5"/>
    <w:rsid w:val="00752CDA"/>
    <w:rsid w:val="00753B01"/>
    <w:rsid w:val="00754643"/>
    <w:rsid w:val="00755168"/>
    <w:rsid w:val="0075581F"/>
    <w:rsid w:val="00755EE6"/>
    <w:rsid w:val="00756249"/>
    <w:rsid w:val="007562D8"/>
    <w:rsid w:val="007569B4"/>
    <w:rsid w:val="007569CF"/>
    <w:rsid w:val="00760B16"/>
    <w:rsid w:val="007618B2"/>
    <w:rsid w:val="00761F2A"/>
    <w:rsid w:val="00762299"/>
    <w:rsid w:val="007626C7"/>
    <w:rsid w:val="00762CEB"/>
    <w:rsid w:val="00763059"/>
    <w:rsid w:val="00763438"/>
    <w:rsid w:val="00763BEE"/>
    <w:rsid w:val="007652F8"/>
    <w:rsid w:val="0076620C"/>
    <w:rsid w:val="0076664F"/>
    <w:rsid w:val="00766CDE"/>
    <w:rsid w:val="007673FB"/>
    <w:rsid w:val="00767844"/>
    <w:rsid w:val="00767A9A"/>
    <w:rsid w:val="00770196"/>
    <w:rsid w:val="00771E79"/>
    <w:rsid w:val="00772A25"/>
    <w:rsid w:val="00774B46"/>
    <w:rsid w:val="007762B4"/>
    <w:rsid w:val="00777511"/>
    <w:rsid w:val="007800C9"/>
    <w:rsid w:val="00780A89"/>
    <w:rsid w:val="00781607"/>
    <w:rsid w:val="00781C9D"/>
    <w:rsid w:val="00782D82"/>
    <w:rsid w:val="007841D0"/>
    <w:rsid w:val="00784494"/>
    <w:rsid w:val="00784804"/>
    <w:rsid w:val="007849DB"/>
    <w:rsid w:val="007854F5"/>
    <w:rsid w:val="0078637E"/>
    <w:rsid w:val="0078705F"/>
    <w:rsid w:val="00787EEA"/>
    <w:rsid w:val="0079007A"/>
    <w:rsid w:val="00791B09"/>
    <w:rsid w:val="00791EC9"/>
    <w:rsid w:val="007935D7"/>
    <w:rsid w:val="007942D4"/>
    <w:rsid w:val="00795B36"/>
    <w:rsid w:val="007960BA"/>
    <w:rsid w:val="00796CA4"/>
    <w:rsid w:val="00797EF1"/>
    <w:rsid w:val="007A04DA"/>
    <w:rsid w:val="007A1488"/>
    <w:rsid w:val="007A1862"/>
    <w:rsid w:val="007A1B57"/>
    <w:rsid w:val="007A2577"/>
    <w:rsid w:val="007A3C6A"/>
    <w:rsid w:val="007A4710"/>
    <w:rsid w:val="007A5E01"/>
    <w:rsid w:val="007A748C"/>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5B3"/>
    <w:rsid w:val="007D26C6"/>
    <w:rsid w:val="007D2A10"/>
    <w:rsid w:val="007D385F"/>
    <w:rsid w:val="007D49F8"/>
    <w:rsid w:val="007D5FE3"/>
    <w:rsid w:val="007D702C"/>
    <w:rsid w:val="007D7E1D"/>
    <w:rsid w:val="007E194F"/>
    <w:rsid w:val="007E229C"/>
    <w:rsid w:val="007E39BD"/>
    <w:rsid w:val="007E5153"/>
    <w:rsid w:val="007E57B6"/>
    <w:rsid w:val="007E5D41"/>
    <w:rsid w:val="007E79ED"/>
    <w:rsid w:val="007E7E28"/>
    <w:rsid w:val="007F0E5B"/>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C97"/>
    <w:rsid w:val="00807A68"/>
    <w:rsid w:val="00807BB1"/>
    <w:rsid w:val="008103D3"/>
    <w:rsid w:val="008103DF"/>
    <w:rsid w:val="008104DB"/>
    <w:rsid w:val="00811A74"/>
    <w:rsid w:val="0081224F"/>
    <w:rsid w:val="00816380"/>
    <w:rsid w:val="008164DE"/>
    <w:rsid w:val="0081723F"/>
    <w:rsid w:val="008173ED"/>
    <w:rsid w:val="00817BF6"/>
    <w:rsid w:val="00817BFA"/>
    <w:rsid w:val="00822279"/>
    <w:rsid w:val="00822857"/>
    <w:rsid w:val="00824381"/>
    <w:rsid w:val="00824891"/>
    <w:rsid w:val="0082513E"/>
    <w:rsid w:val="008253CF"/>
    <w:rsid w:val="00827C90"/>
    <w:rsid w:val="00830792"/>
    <w:rsid w:val="00830A57"/>
    <w:rsid w:val="00830C1D"/>
    <w:rsid w:val="008333E4"/>
    <w:rsid w:val="00835FBE"/>
    <w:rsid w:val="00837194"/>
    <w:rsid w:val="008403C0"/>
    <w:rsid w:val="008418BA"/>
    <w:rsid w:val="00841E97"/>
    <w:rsid w:val="008426BE"/>
    <w:rsid w:val="00842EE4"/>
    <w:rsid w:val="0084742A"/>
    <w:rsid w:val="00847481"/>
    <w:rsid w:val="0084755B"/>
    <w:rsid w:val="00851DF9"/>
    <w:rsid w:val="00852435"/>
    <w:rsid w:val="008535EF"/>
    <w:rsid w:val="008557C9"/>
    <w:rsid w:val="00855C80"/>
    <w:rsid w:val="00856314"/>
    <w:rsid w:val="00856828"/>
    <w:rsid w:val="008575F0"/>
    <w:rsid w:val="008579DD"/>
    <w:rsid w:val="008606D9"/>
    <w:rsid w:val="00860973"/>
    <w:rsid w:val="0086207D"/>
    <w:rsid w:val="00863B1F"/>
    <w:rsid w:val="00863DF6"/>
    <w:rsid w:val="00863F78"/>
    <w:rsid w:val="008656F6"/>
    <w:rsid w:val="00866CD3"/>
    <w:rsid w:val="00867D15"/>
    <w:rsid w:val="00873852"/>
    <w:rsid w:val="00874ACA"/>
    <w:rsid w:val="00875237"/>
    <w:rsid w:val="00876373"/>
    <w:rsid w:val="008773B9"/>
    <w:rsid w:val="00877B92"/>
    <w:rsid w:val="00881423"/>
    <w:rsid w:val="00882793"/>
    <w:rsid w:val="00882960"/>
    <w:rsid w:val="00884B63"/>
    <w:rsid w:val="00885885"/>
    <w:rsid w:val="00885BA6"/>
    <w:rsid w:val="0088642A"/>
    <w:rsid w:val="00887857"/>
    <w:rsid w:val="008909A4"/>
    <w:rsid w:val="00890A6B"/>
    <w:rsid w:val="00890A7D"/>
    <w:rsid w:val="00891800"/>
    <w:rsid w:val="0089429E"/>
    <w:rsid w:val="00894AE5"/>
    <w:rsid w:val="008967BB"/>
    <w:rsid w:val="00897754"/>
    <w:rsid w:val="00897E3F"/>
    <w:rsid w:val="008A1056"/>
    <w:rsid w:val="008A2C3E"/>
    <w:rsid w:val="008A3581"/>
    <w:rsid w:val="008A4B68"/>
    <w:rsid w:val="008A4CF6"/>
    <w:rsid w:val="008A4D78"/>
    <w:rsid w:val="008A6F22"/>
    <w:rsid w:val="008B0529"/>
    <w:rsid w:val="008B158F"/>
    <w:rsid w:val="008B2583"/>
    <w:rsid w:val="008B2EE6"/>
    <w:rsid w:val="008B4700"/>
    <w:rsid w:val="008B4CF9"/>
    <w:rsid w:val="008B517A"/>
    <w:rsid w:val="008B62BF"/>
    <w:rsid w:val="008B661B"/>
    <w:rsid w:val="008B6681"/>
    <w:rsid w:val="008B68F3"/>
    <w:rsid w:val="008B7F6D"/>
    <w:rsid w:val="008C0006"/>
    <w:rsid w:val="008C0C93"/>
    <w:rsid w:val="008C1933"/>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5F45"/>
    <w:rsid w:val="008E6904"/>
    <w:rsid w:val="008E6DC2"/>
    <w:rsid w:val="008E74D9"/>
    <w:rsid w:val="008E797B"/>
    <w:rsid w:val="008F06BB"/>
    <w:rsid w:val="008F1EB0"/>
    <w:rsid w:val="008F1F92"/>
    <w:rsid w:val="008F2987"/>
    <w:rsid w:val="008F3669"/>
    <w:rsid w:val="008F41A1"/>
    <w:rsid w:val="008F44F6"/>
    <w:rsid w:val="008F4EC4"/>
    <w:rsid w:val="008F55E2"/>
    <w:rsid w:val="008F69F3"/>
    <w:rsid w:val="00900D03"/>
    <w:rsid w:val="00900D4C"/>
    <w:rsid w:val="00900E30"/>
    <w:rsid w:val="00901664"/>
    <w:rsid w:val="00901DF6"/>
    <w:rsid w:val="009027E0"/>
    <w:rsid w:val="00903254"/>
    <w:rsid w:val="00904A7D"/>
    <w:rsid w:val="00904BA8"/>
    <w:rsid w:val="00907CBA"/>
    <w:rsid w:val="00910436"/>
    <w:rsid w:val="00910557"/>
    <w:rsid w:val="00910A36"/>
    <w:rsid w:val="0091134B"/>
    <w:rsid w:val="009122E5"/>
    <w:rsid w:val="00913AA2"/>
    <w:rsid w:val="00914A26"/>
    <w:rsid w:val="009156C1"/>
    <w:rsid w:val="00915879"/>
    <w:rsid w:val="00916388"/>
    <w:rsid w:val="009164D9"/>
    <w:rsid w:val="009202C9"/>
    <w:rsid w:val="00923214"/>
    <w:rsid w:val="00924A06"/>
    <w:rsid w:val="00925A1D"/>
    <w:rsid w:val="00926263"/>
    <w:rsid w:val="009269F4"/>
    <w:rsid w:val="00926A4B"/>
    <w:rsid w:val="00927309"/>
    <w:rsid w:val="0092765A"/>
    <w:rsid w:val="00927C78"/>
    <w:rsid w:val="0093040C"/>
    <w:rsid w:val="00931DE7"/>
    <w:rsid w:val="0093223C"/>
    <w:rsid w:val="00932F66"/>
    <w:rsid w:val="0093331D"/>
    <w:rsid w:val="009339B1"/>
    <w:rsid w:val="00934541"/>
    <w:rsid w:val="00934B48"/>
    <w:rsid w:val="00934C12"/>
    <w:rsid w:val="009353A1"/>
    <w:rsid w:val="0093568E"/>
    <w:rsid w:val="009356C3"/>
    <w:rsid w:val="0093638C"/>
    <w:rsid w:val="00940B23"/>
    <w:rsid w:val="0094225C"/>
    <w:rsid w:val="00942595"/>
    <w:rsid w:val="00943D3D"/>
    <w:rsid w:val="009440DB"/>
    <w:rsid w:val="009443B6"/>
    <w:rsid w:val="0094454F"/>
    <w:rsid w:val="009452E0"/>
    <w:rsid w:val="009453F3"/>
    <w:rsid w:val="00945ED4"/>
    <w:rsid w:val="009462BC"/>
    <w:rsid w:val="00946AFD"/>
    <w:rsid w:val="0094718D"/>
    <w:rsid w:val="00947361"/>
    <w:rsid w:val="0094752B"/>
    <w:rsid w:val="00947EB4"/>
    <w:rsid w:val="009503F5"/>
    <w:rsid w:val="00954283"/>
    <w:rsid w:val="00954F13"/>
    <w:rsid w:val="009554FD"/>
    <w:rsid w:val="00956B24"/>
    <w:rsid w:val="009614F5"/>
    <w:rsid w:val="00961902"/>
    <w:rsid w:val="009631D3"/>
    <w:rsid w:val="00964AD7"/>
    <w:rsid w:val="0096614F"/>
    <w:rsid w:val="00966C5E"/>
    <w:rsid w:val="00966C7B"/>
    <w:rsid w:val="0096766A"/>
    <w:rsid w:val="00967F24"/>
    <w:rsid w:val="00970032"/>
    <w:rsid w:val="00970566"/>
    <w:rsid w:val="00970843"/>
    <w:rsid w:val="00970F88"/>
    <w:rsid w:val="009716E8"/>
    <w:rsid w:val="00972878"/>
    <w:rsid w:val="00972B51"/>
    <w:rsid w:val="00974E87"/>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29B1"/>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4CE2"/>
    <w:rsid w:val="009B525C"/>
    <w:rsid w:val="009B540A"/>
    <w:rsid w:val="009B58F3"/>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419"/>
    <w:rsid w:val="009E685E"/>
    <w:rsid w:val="009E708B"/>
    <w:rsid w:val="009F02F4"/>
    <w:rsid w:val="009F0932"/>
    <w:rsid w:val="009F12B5"/>
    <w:rsid w:val="009F280D"/>
    <w:rsid w:val="009F3E45"/>
    <w:rsid w:val="009F4FE2"/>
    <w:rsid w:val="009F57FA"/>
    <w:rsid w:val="00A004A6"/>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B4F"/>
    <w:rsid w:val="00A25BCA"/>
    <w:rsid w:val="00A26287"/>
    <w:rsid w:val="00A26C67"/>
    <w:rsid w:val="00A30790"/>
    <w:rsid w:val="00A31075"/>
    <w:rsid w:val="00A320DB"/>
    <w:rsid w:val="00A330C3"/>
    <w:rsid w:val="00A3330B"/>
    <w:rsid w:val="00A33580"/>
    <w:rsid w:val="00A34F04"/>
    <w:rsid w:val="00A355D8"/>
    <w:rsid w:val="00A36DD4"/>
    <w:rsid w:val="00A36EF8"/>
    <w:rsid w:val="00A372D6"/>
    <w:rsid w:val="00A40378"/>
    <w:rsid w:val="00A40D46"/>
    <w:rsid w:val="00A40F10"/>
    <w:rsid w:val="00A41E59"/>
    <w:rsid w:val="00A425A1"/>
    <w:rsid w:val="00A42F45"/>
    <w:rsid w:val="00A43002"/>
    <w:rsid w:val="00A4478C"/>
    <w:rsid w:val="00A45D3A"/>
    <w:rsid w:val="00A476D6"/>
    <w:rsid w:val="00A47CAD"/>
    <w:rsid w:val="00A50FD8"/>
    <w:rsid w:val="00A5199D"/>
    <w:rsid w:val="00A538B8"/>
    <w:rsid w:val="00A53AEA"/>
    <w:rsid w:val="00A54035"/>
    <w:rsid w:val="00A549C2"/>
    <w:rsid w:val="00A556E2"/>
    <w:rsid w:val="00A55A10"/>
    <w:rsid w:val="00A567CD"/>
    <w:rsid w:val="00A56B3A"/>
    <w:rsid w:val="00A573F4"/>
    <w:rsid w:val="00A57BE8"/>
    <w:rsid w:val="00A60037"/>
    <w:rsid w:val="00A60341"/>
    <w:rsid w:val="00A6183A"/>
    <w:rsid w:val="00A618D7"/>
    <w:rsid w:val="00A63F73"/>
    <w:rsid w:val="00A64AD4"/>
    <w:rsid w:val="00A64D4F"/>
    <w:rsid w:val="00A66234"/>
    <w:rsid w:val="00A67DBF"/>
    <w:rsid w:val="00A67F7F"/>
    <w:rsid w:val="00A709DF"/>
    <w:rsid w:val="00A70F95"/>
    <w:rsid w:val="00A71CC2"/>
    <w:rsid w:val="00A73540"/>
    <w:rsid w:val="00A742E7"/>
    <w:rsid w:val="00A75B5B"/>
    <w:rsid w:val="00A76683"/>
    <w:rsid w:val="00A76BDE"/>
    <w:rsid w:val="00A76E2B"/>
    <w:rsid w:val="00A77EB8"/>
    <w:rsid w:val="00A812A3"/>
    <w:rsid w:val="00A825C2"/>
    <w:rsid w:val="00A8295E"/>
    <w:rsid w:val="00A837A1"/>
    <w:rsid w:val="00A837B1"/>
    <w:rsid w:val="00A839DE"/>
    <w:rsid w:val="00A84E06"/>
    <w:rsid w:val="00A85617"/>
    <w:rsid w:val="00A85A1C"/>
    <w:rsid w:val="00A85E4E"/>
    <w:rsid w:val="00A86DCA"/>
    <w:rsid w:val="00A86E3D"/>
    <w:rsid w:val="00A87561"/>
    <w:rsid w:val="00A87596"/>
    <w:rsid w:val="00A9106D"/>
    <w:rsid w:val="00A9385B"/>
    <w:rsid w:val="00A943A6"/>
    <w:rsid w:val="00A976AE"/>
    <w:rsid w:val="00A97B55"/>
    <w:rsid w:val="00AA0F3A"/>
    <w:rsid w:val="00AA16F2"/>
    <w:rsid w:val="00AA32A4"/>
    <w:rsid w:val="00AA4575"/>
    <w:rsid w:val="00AA615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7AC"/>
    <w:rsid w:val="00AC3B12"/>
    <w:rsid w:val="00AC513A"/>
    <w:rsid w:val="00AC7086"/>
    <w:rsid w:val="00AC71BE"/>
    <w:rsid w:val="00AD14F1"/>
    <w:rsid w:val="00AD2139"/>
    <w:rsid w:val="00AD2675"/>
    <w:rsid w:val="00AD2761"/>
    <w:rsid w:val="00AD4473"/>
    <w:rsid w:val="00AD48F6"/>
    <w:rsid w:val="00AD56D4"/>
    <w:rsid w:val="00AD62F9"/>
    <w:rsid w:val="00AD7DCE"/>
    <w:rsid w:val="00AE0F51"/>
    <w:rsid w:val="00AE3638"/>
    <w:rsid w:val="00AE4218"/>
    <w:rsid w:val="00AE488A"/>
    <w:rsid w:val="00AE4EBF"/>
    <w:rsid w:val="00AE5B02"/>
    <w:rsid w:val="00AE7032"/>
    <w:rsid w:val="00AF0298"/>
    <w:rsid w:val="00AF0B89"/>
    <w:rsid w:val="00AF1026"/>
    <w:rsid w:val="00AF12A8"/>
    <w:rsid w:val="00AF13CB"/>
    <w:rsid w:val="00AF140B"/>
    <w:rsid w:val="00AF197F"/>
    <w:rsid w:val="00AF2599"/>
    <w:rsid w:val="00AF293D"/>
    <w:rsid w:val="00AF2AD6"/>
    <w:rsid w:val="00AF3C26"/>
    <w:rsid w:val="00AF4F1B"/>
    <w:rsid w:val="00AF625A"/>
    <w:rsid w:val="00AF67CD"/>
    <w:rsid w:val="00B00836"/>
    <w:rsid w:val="00B00A11"/>
    <w:rsid w:val="00B00F00"/>
    <w:rsid w:val="00B013F3"/>
    <w:rsid w:val="00B01521"/>
    <w:rsid w:val="00B024DA"/>
    <w:rsid w:val="00B02DB7"/>
    <w:rsid w:val="00B043E0"/>
    <w:rsid w:val="00B05654"/>
    <w:rsid w:val="00B058A6"/>
    <w:rsid w:val="00B05C66"/>
    <w:rsid w:val="00B05F74"/>
    <w:rsid w:val="00B06717"/>
    <w:rsid w:val="00B074C2"/>
    <w:rsid w:val="00B075FA"/>
    <w:rsid w:val="00B10043"/>
    <w:rsid w:val="00B1030F"/>
    <w:rsid w:val="00B106FA"/>
    <w:rsid w:val="00B116E3"/>
    <w:rsid w:val="00B1235A"/>
    <w:rsid w:val="00B12E89"/>
    <w:rsid w:val="00B137FA"/>
    <w:rsid w:val="00B14919"/>
    <w:rsid w:val="00B14CE7"/>
    <w:rsid w:val="00B14E31"/>
    <w:rsid w:val="00B15ADA"/>
    <w:rsid w:val="00B17996"/>
    <w:rsid w:val="00B17B9A"/>
    <w:rsid w:val="00B2070E"/>
    <w:rsid w:val="00B21E30"/>
    <w:rsid w:val="00B2230C"/>
    <w:rsid w:val="00B22642"/>
    <w:rsid w:val="00B25F9D"/>
    <w:rsid w:val="00B26062"/>
    <w:rsid w:val="00B26EF1"/>
    <w:rsid w:val="00B30398"/>
    <w:rsid w:val="00B31A08"/>
    <w:rsid w:val="00B31E44"/>
    <w:rsid w:val="00B32A57"/>
    <w:rsid w:val="00B3310A"/>
    <w:rsid w:val="00B3346B"/>
    <w:rsid w:val="00B342E6"/>
    <w:rsid w:val="00B34625"/>
    <w:rsid w:val="00B404FD"/>
    <w:rsid w:val="00B40598"/>
    <w:rsid w:val="00B40EF5"/>
    <w:rsid w:val="00B422DA"/>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7A5"/>
    <w:rsid w:val="00B7195D"/>
    <w:rsid w:val="00B71D20"/>
    <w:rsid w:val="00B72DA6"/>
    <w:rsid w:val="00B732BA"/>
    <w:rsid w:val="00B747D0"/>
    <w:rsid w:val="00B75994"/>
    <w:rsid w:val="00B76498"/>
    <w:rsid w:val="00B76B2F"/>
    <w:rsid w:val="00B77CDB"/>
    <w:rsid w:val="00B8134B"/>
    <w:rsid w:val="00B82719"/>
    <w:rsid w:val="00B82F33"/>
    <w:rsid w:val="00B836CF"/>
    <w:rsid w:val="00B83C9D"/>
    <w:rsid w:val="00B83EE6"/>
    <w:rsid w:val="00B846CE"/>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7EA3"/>
    <w:rsid w:val="00BB0545"/>
    <w:rsid w:val="00BB2891"/>
    <w:rsid w:val="00BB2C45"/>
    <w:rsid w:val="00BB3E33"/>
    <w:rsid w:val="00BB4168"/>
    <w:rsid w:val="00BB4767"/>
    <w:rsid w:val="00BB4ACA"/>
    <w:rsid w:val="00BB6101"/>
    <w:rsid w:val="00BB7BC8"/>
    <w:rsid w:val="00BB7DCF"/>
    <w:rsid w:val="00BC1A59"/>
    <w:rsid w:val="00BC2F70"/>
    <w:rsid w:val="00BC3165"/>
    <w:rsid w:val="00BC4058"/>
    <w:rsid w:val="00BC4D93"/>
    <w:rsid w:val="00BC54D3"/>
    <w:rsid w:val="00BC6265"/>
    <w:rsid w:val="00BC6505"/>
    <w:rsid w:val="00BC6A56"/>
    <w:rsid w:val="00BC6D30"/>
    <w:rsid w:val="00BD25A5"/>
    <w:rsid w:val="00BD2ECF"/>
    <w:rsid w:val="00BD3D3D"/>
    <w:rsid w:val="00BD3D62"/>
    <w:rsid w:val="00BD4C3D"/>
    <w:rsid w:val="00BD5E1D"/>
    <w:rsid w:val="00BE4AF4"/>
    <w:rsid w:val="00BE5257"/>
    <w:rsid w:val="00BE5963"/>
    <w:rsid w:val="00BE5A59"/>
    <w:rsid w:val="00BE724F"/>
    <w:rsid w:val="00BF02C1"/>
    <w:rsid w:val="00BF0871"/>
    <w:rsid w:val="00BF0FE8"/>
    <w:rsid w:val="00BF2553"/>
    <w:rsid w:val="00BF3712"/>
    <w:rsid w:val="00BF5286"/>
    <w:rsid w:val="00BF60C7"/>
    <w:rsid w:val="00BF74FC"/>
    <w:rsid w:val="00BF7FD3"/>
    <w:rsid w:val="00C007EC"/>
    <w:rsid w:val="00C012AC"/>
    <w:rsid w:val="00C02DE8"/>
    <w:rsid w:val="00C03964"/>
    <w:rsid w:val="00C052C0"/>
    <w:rsid w:val="00C05756"/>
    <w:rsid w:val="00C0595F"/>
    <w:rsid w:val="00C07683"/>
    <w:rsid w:val="00C07964"/>
    <w:rsid w:val="00C1002B"/>
    <w:rsid w:val="00C109A1"/>
    <w:rsid w:val="00C11C04"/>
    <w:rsid w:val="00C130D2"/>
    <w:rsid w:val="00C14889"/>
    <w:rsid w:val="00C16672"/>
    <w:rsid w:val="00C22FB8"/>
    <w:rsid w:val="00C2338C"/>
    <w:rsid w:val="00C2384E"/>
    <w:rsid w:val="00C24185"/>
    <w:rsid w:val="00C24E93"/>
    <w:rsid w:val="00C24F2C"/>
    <w:rsid w:val="00C26842"/>
    <w:rsid w:val="00C27F10"/>
    <w:rsid w:val="00C314E9"/>
    <w:rsid w:val="00C32D0A"/>
    <w:rsid w:val="00C33833"/>
    <w:rsid w:val="00C33ADC"/>
    <w:rsid w:val="00C33C51"/>
    <w:rsid w:val="00C33CD1"/>
    <w:rsid w:val="00C34F54"/>
    <w:rsid w:val="00C37779"/>
    <w:rsid w:val="00C37E3D"/>
    <w:rsid w:val="00C406B2"/>
    <w:rsid w:val="00C416EF"/>
    <w:rsid w:val="00C421FB"/>
    <w:rsid w:val="00C42C66"/>
    <w:rsid w:val="00C45555"/>
    <w:rsid w:val="00C46BD3"/>
    <w:rsid w:val="00C47E2A"/>
    <w:rsid w:val="00C505E4"/>
    <w:rsid w:val="00C52578"/>
    <w:rsid w:val="00C52999"/>
    <w:rsid w:val="00C55192"/>
    <w:rsid w:val="00C60377"/>
    <w:rsid w:val="00C609FE"/>
    <w:rsid w:val="00C61B7D"/>
    <w:rsid w:val="00C61D50"/>
    <w:rsid w:val="00C623E3"/>
    <w:rsid w:val="00C62AAC"/>
    <w:rsid w:val="00C6308B"/>
    <w:rsid w:val="00C63670"/>
    <w:rsid w:val="00C641DE"/>
    <w:rsid w:val="00C643E9"/>
    <w:rsid w:val="00C64AAB"/>
    <w:rsid w:val="00C64D1F"/>
    <w:rsid w:val="00C659DE"/>
    <w:rsid w:val="00C66B99"/>
    <w:rsid w:val="00C6721D"/>
    <w:rsid w:val="00C706B0"/>
    <w:rsid w:val="00C71609"/>
    <w:rsid w:val="00C723EC"/>
    <w:rsid w:val="00C738C4"/>
    <w:rsid w:val="00C73ED0"/>
    <w:rsid w:val="00C73EF8"/>
    <w:rsid w:val="00C7575A"/>
    <w:rsid w:val="00C75C17"/>
    <w:rsid w:val="00C75D8F"/>
    <w:rsid w:val="00C770D5"/>
    <w:rsid w:val="00C77BB3"/>
    <w:rsid w:val="00C80689"/>
    <w:rsid w:val="00C806DD"/>
    <w:rsid w:val="00C8110B"/>
    <w:rsid w:val="00C82531"/>
    <w:rsid w:val="00C827A7"/>
    <w:rsid w:val="00C82B73"/>
    <w:rsid w:val="00C83719"/>
    <w:rsid w:val="00C84822"/>
    <w:rsid w:val="00C86448"/>
    <w:rsid w:val="00C87A05"/>
    <w:rsid w:val="00C9050D"/>
    <w:rsid w:val="00C906FF"/>
    <w:rsid w:val="00C9303A"/>
    <w:rsid w:val="00C9547A"/>
    <w:rsid w:val="00C95E75"/>
    <w:rsid w:val="00C97038"/>
    <w:rsid w:val="00C97605"/>
    <w:rsid w:val="00CA0995"/>
    <w:rsid w:val="00CA1E07"/>
    <w:rsid w:val="00CA30D4"/>
    <w:rsid w:val="00CA3F71"/>
    <w:rsid w:val="00CA6DA2"/>
    <w:rsid w:val="00CB0666"/>
    <w:rsid w:val="00CB0692"/>
    <w:rsid w:val="00CB1132"/>
    <w:rsid w:val="00CB243B"/>
    <w:rsid w:val="00CB2555"/>
    <w:rsid w:val="00CB2BDB"/>
    <w:rsid w:val="00CB317B"/>
    <w:rsid w:val="00CB32E7"/>
    <w:rsid w:val="00CB4DE1"/>
    <w:rsid w:val="00CB52D2"/>
    <w:rsid w:val="00CB6083"/>
    <w:rsid w:val="00CB628B"/>
    <w:rsid w:val="00CB657F"/>
    <w:rsid w:val="00CB7CAB"/>
    <w:rsid w:val="00CC12B3"/>
    <w:rsid w:val="00CC277F"/>
    <w:rsid w:val="00CC36D9"/>
    <w:rsid w:val="00CC375A"/>
    <w:rsid w:val="00CC5231"/>
    <w:rsid w:val="00CC61D7"/>
    <w:rsid w:val="00CC7FD0"/>
    <w:rsid w:val="00CD0727"/>
    <w:rsid w:val="00CD1092"/>
    <w:rsid w:val="00CD10E0"/>
    <w:rsid w:val="00CD1702"/>
    <w:rsid w:val="00CD4D99"/>
    <w:rsid w:val="00CD4EAA"/>
    <w:rsid w:val="00CD6363"/>
    <w:rsid w:val="00CD6CA5"/>
    <w:rsid w:val="00CD6D7B"/>
    <w:rsid w:val="00CD78DE"/>
    <w:rsid w:val="00CD7D43"/>
    <w:rsid w:val="00CE2E0F"/>
    <w:rsid w:val="00CE30ED"/>
    <w:rsid w:val="00CE4288"/>
    <w:rsid w:val="00CE50AD"/>
    <w:rsid w:val="00CE5709"/>
    <w:rsid w:val="00CE6219"/>
    <w:rsid w:val="00CF1F4A"/>
    <w:rsid w:val="00CF2B9A"/>
    <w:rsid w:val="00CF5001"/>
    <w:rsid w:val="00CF573B"/>
    <w:rsid w:val="00CF610B"/>
    <w:rsid w:val="00CF6A76"/>
    <w:rsid w:val="00D0048B"/>
    <w:rsid w:val="00D020B0"/>
    <w:rsid w:val="00D0210A"/>
    <w:rsid w:val="00D02F05"/>
    <w:rsid w:val="00D0356D"/>
    <w:rsid w:val="00D048DF"/>
    <w:rsid w:val="00D05177"/>
    <w:rsid w:val="00D071E1"/>
    <w:rsid w:val="00D10C6D"/>
    <w:rsid w:val="00D1153E"/>
    <w:rsid w:val="00D12006"/>
    <w:rsid w:val="00D120BD"/>
    <w:rsid w:val="00D1469E"/>
    <w:rsid w:val="00D148B4"/>
    <w:rsid w:val="00D15C87"/>
    <w:rsid w:val="00D16E63"/>
    <w:rsid w:val="00D1752B"/>
    <w:rsid w:val="00D207AA"/>
    <w:rsid w:val="00D216C3"/>
    <w:rsid w:val="00D21AE4"/>
    <w:rsid w:val="00D226CC"/>
    <w:rsid w:val="00D2358D"/>
    <w:rsid w:val="00D24347"/>
    <w:rsid w:val="00D255E2"/>
    <w:rsid w:val="00D25E55"/>
    <w:rsid w:val="00D25EF6"/>
    <w:rsid w:val="00D2776C"/>
    <w:rsid w:val="00D3076B"/>
    <w:rsid w:val="00D30966"/>
    <w:rsid w:val="00D31058"/>
    <w:rsid w:val="00D32F97"/>
    <w:rsid w:val="00D35615"/>
    <w:rsid w:val="00D360D9"/>
    <w:rsid w:val="00D36D8B"/>
    <w:rsid w:val="00D371B9"/>
    <w:rsid w:val="00D37312"/>
    <w:rsid w:val="00D40101"/>
    <w:rsid w:val="00D433B2"/>
    <w:rsid w:val="00D46ED5"/>
    <w:rsid w:val="00D4712C"/>
    <w:rsid w:val="00D47FF2"/>
    <w:rsid w:val="00D51D59"/>
    <w:rsid w:val="00D527AB"/>
    <w:rsid w:val="00D527E4"/>
    <w:rsid w:val="00D5326A"/>
    <w:rsid w:val="00D54238"/>
    <w:rsid w:val="00D568C7"/>
    <w:rsid w:val="00D604C1"/>
    <w:rsid w:val="00D615C4"/>
    <w:rsid w:val="00D622B2"/>
    <w:rsid w:val="00D629F3"/>
    <w:rsid w:val="00D62AE7"/>
    <w:rsid w:val="00D63392"/>
    <w:rsid w:val="00D64B27"/>
    <w:rsid w:val="00D64FD7"/>
    <w:rsid w:val="00D65C4A"/>
    <w:rsid w:val="00D66BA3"/>
    <w:rsid w:val="00D707E6"/>
    <w:rsid w:val="00D7233F"/>
    <w:rsid w:val="00D72CEE"/>
    <w:rsid w:val="00D742A4"/>
    <w:rsid w:val="00D7560C"/>
    <w:rsid w:val="00D75B56"/>
    <w:rsid w:val="00D80171"/>
    <w:rsid w:val="00D814A1"/>
    <w:rsid w:val="00D82004"/>
    <w:rsid w:val="00D840F5"/>
    <w:rsid w:val="00D84DD9"/>
    <w:rsid w:val="00D8509A"/>
    <w:rsid w:val="00D85993"/>
    <w:rsid w:val="00D85ACC"/>
    <w:rsid w:val="00D85C72"/>
    <w:rsid w:val="00D92312"/>
    <w:rsid w:val="00D930B4"/>
    <w:rsid w:val="00D93791"/>
    <w:rsid w:val="00D96E7A"/>
    <w:rsid w:val="00D96EC1"/>
    <w:rsid w:val="00D97075"/>
    <w:rsid w:val="00D9731B"/>
    <w:rsid w:val="00D97D7E"/>
    <w:rsid w:val="00DA061E"/>
    <w:rsid w:val="00DA117A"/>
    <w:rsid w:val="00DA2230"/>
    <w:rsid w:val="00DA243B"/>
    <w:rsid w:val="00DA3F3D"/>
    <w:rsid w:val="00DA4C90"/>
    <w:rsid w:val="00DA624C"/>
    <w:rsid w:val="00DA7A2C"/>
    <w:rsid w:val="00DA7FED"/>
    <w:rsid w:val="00DB0294"/>
    <w:rsid w:val="00DB19F6"/>
    <w:rsid w:val="00DB29A8"/>
    <w:rsid w:val="00DB32F0"/>
    <w:rsid w:val="00DB33FB"/>
    <w:rsid w:val="00DB45AD"/>
    <w:rsid w:val="00DB485A"/>
    <w:rsid w:val="00DB5230"/>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6741"/>
    <w:rsid w:val="00DE7584"/>
    <w:rsid w:val="00DE7C03"/>
    <w:rsid w:val="00DF00A0"/>
    <w:rsid w:val="00DF0293"/>
    <w:rsid w:val="00DF0439"/>
    <w:rsid w:val="00DF10FD"/>
    <w:rsid w:val="00DF158D"/>
    <w:rsid w:val="00DF581A"/>
    <w:rsid w:val="00DF5B13"/>
    <w:rsid w:val="00DF5E9A"/>
    <w:rsid w:val="00DF6F81"/>
    <w:rsid w:val="00E00596"/>
    <w:rsid w:val="00E07BDC"/>
    <w:rsid w:val="00E16475"/>
    <w:rsid w:val="00E16516"/>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508C2"/>
    <w:rsid w:val="00E513F5"/>
    <w:rsid w:val="00E51802"/>
    <w:rsid w:val="00E527BC"/>
    <w:rsid w:val="00E52865"/>
    <w:rsid w:val="00E52BDE"/>
    <w:rsid w:val="00E55352"/>
    <w:rsid w:val="00E554A9"/>
    <w:rsid w:val="00E559C7"/>
    <w:rsid w:val="00E55E7A"/>
    <w:rsid w:val="00E56081"/>
    <w:rsid w:val="00E56E32"/>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27C8"/>
    <w:rsid w:val="00E72F98"/>
    <w:rsid w:val="00E743D2"/>
    <w:rsid w:val="00E74DEA"/>
    <w:rsid w:val="00E758D8"/>
    <w:rsid w:val="00E75D4A"/>
    <w:rsid w:val="00E7710C"/>
    <w:rsid w:val="00E800A0"/>
    <w:rsid w:val="00E80ACF"/>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B4C"/>
    <w:rsid w:val="00E9350A"/>
    <w:rsid w:val="00E943A1"/>
    <w:rsid w:val="00E943C4"/>
    <w:rsid w:val="00E9757B"/>
    <w:rsid w:val="00EA44B7"/>
    <w:rsid w:val="00EA45EE"/>
    <w:rsid w:val="00EA4FCA"/>
    <w:rsid w:val="00EA6C2A"/>
    <w:rsid w:val="00EB0691"/>
    <w:rsid w:val="00EB2AEC"/>
    <w:rsid w:val="00EB2AFE"/>
    <w:rsid w:val="00EB460F"/>
    <w:rsid w:val="00EB548E"/>
    <w:rsid w:val="00EB67A4"/>
    <w:rsid w:val="00EB7C01"/>
    <w:rsid w:val="00EC0635"/>
    <w:rsid w:val="00EC0D4A"/>
    <w:rsid w:val="00EC1AB8"/>
    <w:rsid w:val="00EC2038"/>
    <w:rsid w:val="00EC210A"/>
    <w:rsid w:val="00EC3CC8"/>
    <w:rsid w:val="00EC46F6"/>
    <w:rsid w:val="00EC48F0"/>
    <w:rsid w:val="00EC4947"/>
    <w:rsid w:val="00EC5572"/>
    <w:rsid w:val="00EC6190"/>
    <w:rsid w:val="00EC7A35"/>
    <w:rsid w:val="00ED004C"/>
    <w:rsid w:val="00ED04F6"/>
    <w:rsid w:val="00ED059A"/>
    <w:rsid w:val="00ED1316"/>
    <w:rsid w:val="00ED1772"/>
    <w:rsid w:val="00ED191D"/>
    <w:rsid w:val="00ED2E59"/>
    <w:rsid w:val="00ED3253"/>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28D4"/>
    <w:rsid w:val="00EF2ECD"/>
    <w:rsid w:val="00EF46AA"/>
    <w:rsid w:val="00EF4F9A"/>
    <w:rsid w:val="00EF53D3"/>
    <w:rsid w:val="00EF57FD"/>
    <w:rsid w:val="00F01671"/>
    <w:rsid w:val="00F01937"/>
    <w:rsid w:val="00F02DF6"/>
    <w:rsid w:val="00F0324A"/>
    <w:rsid w:val="00F043B2"/>
    <w:rsid w:val="00F04407"/>
    <w:rsid w:val="00F068AE"/>
    <w:rsid w:val="00F069FA"/>
    <w:rsid w:val="00F06EAE"/>
    <w:rsid w:val="00F07014"/>
    <w:rsid w:val="00F10365"/>
    <w:rsid w:val="00F113F7"/>
    <w:rsid w:val="00F1170F"/>
    <w:rsid w:val="00F13FCA"/>
    <w:rsid w:val="00F1405A"/>
    <w:rsid w:val="00F14766"/>
    <w:rsid w:val="00F14992"/>
    <w:rsid w:val="00F15301"/>
    <w:rsid w:val="00F15D9B"/>
    <w:rsid w:val="00F16331"/>
    <w:rsid w:val="00F1753B"/>
    <w:rsid w:val="00F17A44"/>
    <w:rsid w:val="00F17AE9"/>
    <w:rsid w:val="00F20810"/>
    <w:rsid w:val="00F21DB4"/>
    <w:rsid w:val="00F22D6F"/>
    <w:rsid w:val="00F2320F"/>
    <w:rsid w:val="00F23B21"/>
    <w:rsid w:val="00F23E9A"/>
    <w:rsid w:val="00F25752"/>
    <w:rsid w:val="00F25D20"/>
    <w:rsid w:val="00F273E4"/>
    <w:rsid w:val="00F27A2C"/>
    <w:rsid w:val="00F27EA2"/>
    <w:rsid w:val="00F3231F"/>
    <w:rsid w:val="00F333CD"/>
    <w:rsid w:val="00F33ADE"/>
    <w:rsid w:val="00F33D7B"/>
    <w:rsid w:val="00F35045"/>
    <w:rsid w:val="00F3620A"/>
    <w:rsid w:val="00F3629F"/>
    <w:rsid w:val="00F366E2"/>
    <w:rsid w:val="00F37026"/>
    <w:rsid w:val="00F3703E"/>
    <w:rsid w:val="00F377E2"/>
    <w:rsid w:val="00F37C1C"/>
    <w:rsid w:val="00F403A4"/>
    <w:rsid w:val="00F4093B"/>
    <w:rsid w:val="00F42024"/>
    <w:rsid w:val="00F440EE"/>
    <w:rsid w:val="00F45A31"/>
    <w:rsid w:val="00F46646"/>
    <w:rsid w:val="00F51544"/>
    <w:rsid w:val="00F51986"/>
    <w:rsid w:val="00F5224F"/>
    <w:rsid w:val="00F538DE"/>
    <w:rsid w:val="00F539A6"/>
    <w:rsid w:val="00F5636D"/>
    <w:rsid w:val="00F5706A"/>
    <w:rsid w:val="00F57140"/>
    <w:rsid w:val="00F57384"/>
    <w:rsid w:val="00F574AA"/>
    <w:rsid w:val="00F57F6A"/>
    <w:rsid w:val="00F600AA"/>
    <w:rsid w:val="00F6069D"/>
    <w:rsid w:val="00F612AD"/>
    <w:rsid w:val="00F61E84"/>
    <w:rsid w:val="00F6215B"/>
    <w:rsid w:val="00F62489"/>
    <w:rsid w:val="00F635A3"/>
    <w:rsid w:val="00F64130"/>
    <w:rsid w:val="00F64442"/>
    <w:rsid w:val="00F648DF"/>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2A21"/>
    <w:rsid w:val="00F93E8D"/>
    <w:rsid w:val="00F93F9C"/>
    <w:rsid w:val="00F9473C"/>
    <w:rsid w:val="00F95515"/>
    <w:rsid w:val="00F960E1"/>
    <w:rsid w:val="00F96630"/>
    <w:rsid w:val="00F96A7E"/>
    <w:rsid w:val="00F973DD"/>
    <w:rsid w:val="00FA22CE"/>
    <w:rsid w:val="00FA2CFB"/>
    <w:rsid w:val="00FA2EE5"/>
    <w:rsid w:val="00FA302D"/>
    <w:rsid w:val="00FA5106"/>
    <w:rsid w:val="00FA5D54"/>
    <w:rsid w:val="00FA6DE5"/>
    <w:rsid w:val="00FB1511"/>
    <w:rsid w:val="00FB269D"/>
    <w:rsid w:val="00FB3A3C"/>
    <w:rsid w:val="00FB3BEC"/>
    <w:rsid w:val="00FB42A5"/>
    <w:rsid w:val="00FB492C"/>
    <w:rsid w:val="00FB6BC4"/>
    <w:rsid w:val="00FC0CF6"/>
    <w:rsid w:val="00FC22B9"/>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589A"/>
    <w:rsid w:val="00FD6908"/>
    <w:rsid w:val="00FD6981"/>
    <w:rsid w:val="00FD7D42"/>
    <w:rsid w:val="00FE0AD9"/>
    <w:rsid w:val="00FE0BAD"/>
    <w:rsid w:val="00FE1B5E"/>
    <w:rsid w:val="00FE25FC"/>
    <w:rsid w:val="00FE3007"/>
    <w:rsid w:val="00FE470C"/>
    <w:rsid w:val="00FE4A61"/>
    <w:rsid w:val="00FE7AF3"/>
    <w:rsid w:val="00FE7B68"/>
    <w:rsid w:val="00FE7E9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929E8E"/>
  <w15:docId w15:val="{447D4C4E-263D-4398-BF4D-09791429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ітки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7"/>
    <w:uiPriority w:val="59"/>
    <w:rsid w:val="000D66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a">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b">
    <w:name w:val="Абзац списку Знак"/>
    <w:link w:val="aa"/>
    <w:uiPriority w:val="34"/>
    <w:qFormat/>
    <w:locked/>
    <w:rsid w:val="008B661B"/>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34388138">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443643903">
          <w:marLeft w:val="0"/>
          <w:marRight w:val="0"/>
          <w:marTop w:val="0"/>
          <w:marBottom w:val="0"/>
          <w:divBdr>
            <w:top w:val="none" w:sz="0" w:space="0" w:color="auto"/>
            <w:left w:val="none" w:sz="0" w:space="0" w:color="auto"/>
            <w:bottom w:val="none" w:sz="0" w:space="0" w:color="auto"/>
            <w:right w:val="none" w:sz="0" w:space="0" w:color="auto"/>
          </w:divBdr>
        </w:div>
        <w:div w:id="1521092611">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4752853">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65497391">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3FDF-232E-4E02-8934-9CEEC725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33</Pages>
  <Words>11303</Words>
  <Characters>64428</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Alyona Skrypchenko</cp:lastModifiedBy>
  <cp:revision>149</cp:revision>
  <cp:lastPrinted>2023-05-19T07:36:00Z</cp:lastPrinted>
  <dcterms:created xsi:type="dcterms:W3CDTF">2022-10-21T20:38:00Z</dcterms:created>
  <dcterms:modified xsi:type="dcterms:W3CDTF">2023-06-09T08:59:00Z</dcterms:modified>
</cp:coreProperties>
</file>