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CB" w:rsidRPr="00E43BCB" w:rsidRDefault="00F93530" w:rsidP="00E43BCB">
      <w:pPr>
        <w:spacing w:after="0" w:line="0" w:lineRule="atLeast"/>
        <w:jc w:val="right"/>
        <w:rPr>
          <w:rFonts w:ascii="Times New Roman" w:hAnsi="Times New Roman"/>
          <w:b/>
          <w:lang w:val="uk-UA"/>
        </w:rPr>
      </w:pPr>
      <w:r>
        <w:rPr>
          <w:lang w:val="uk-UA"/>
        </w:rPr>
        <w:t xml:space="preserve">                                                                                                                                        </w:t>
      </w:r>
      <w:r w:rsidR="00E43BCB">
        <w:rPr>
          <w:rFonts w:ascii="Times New Roman" w:hAnsi="Times New Roman"/>
          <w:b/>
        </w:rPr>
        <w:t xml:space="preserve">Додаток № </w:t>
      </w:r>
      <w:r w:rsidR="00B53676">
        <w:rPr>
          <w:rFonts w:ascii="Times New Roman" w:hAnsi="Times New Roman"/>
          <w:b/>
          <w:lang w:val="uk-UA"/>
        </w:rPr>
        <w:t>4</w:t>
      </w:r>
    </w:p>
    <w:p w:rsidR="00E43BCB" w:rsidRPr="00384C6A" w:rsidRDefault="00E43BCB" w:rsidP="00E43BCB">
      <w:pPr>
        <w:suppressAutoHyphens/>
        <w:spacing w:after="0" w:line="0" w:lineRule="atLeast"/>
        <w:jc w:val="right"/>
        <w:outlineLvl w:val="0"/>
        <w:rPr>
          <w:rFonts w:ascii="Times New Roman" w:hAnsi="Times New Roman"/>
          <w:b/>
        </w:rPr>
      </w:pPr>
      <w:r w:rsidRPr="00384C6A">
        <w:rPr>
          <w:rFonts w:ascii="Times New Roman" w:hAnsi="Times New Roman"/>
          <w:b/>
        </w:rPr>
        <w:t xml:space="preserve">до тендерної документації </w:t>
      </w:r>
    </w:p>
    <w:p w:rsidR="00F93530" w:rsidRPr="00DB1876" w:rsidRDefault="002022D0" w:rsidP="00E43BCB">
      <w:pPr>
        <w:jc w:val="right"/>
        <w:rPr>
          <w:rFonts w:ascii="Times New Roman" w:hAnsi="Times New Roman"/>
          <w:b/>
          <w:lang w:val="uk-UA"/>
        </w:rPr>
      </w:pPr>
      <w:r>
        <w:rPr>
          <w:rFonts w:ascii="Times New Roman" w:hAnsi="Times New Roman"/>
          <w:sz w:val="24"/>
          <w:szCs w:val="24"/>
          <w:lang w:val="uk-UA"/>
        </w:rPr>
        <w:t>ПРОЄ</w:t>
      </w:r>
      <w:r w:rsidR="00F93530" w:rsidRPr="00DB1876">
        <w:rPr>
          <w:rFonts w:ascii="Times New Roman" w:hAnsi="Times New Roman"/>
          <w:sz w:val="24"/>
          <w:szCs w:val="24"/>
          <w:lang w:val="uk-UA"/>
        </w:rPr>
        <w:t>КТ</w:t>
      </w:r>
    </w:p>
    <w:p w:rsidR="00F93530" w:rsidRPr="00DB1876" w:rsidRDefault="00F93530" w:rsidP="00AE74A8">
      <w:pPr>
        <w:spacing w:after="0" w:line="240" w:lineRule="auto"/>
        <w:rPr>
          <w:rFonts w:ascii="Times New Roman" w:hAnsi="Times New Roman"/>
          <w:sz w:val="24"/>
          <w:szCs w:val="24"/>
          <w:lang w:val="uk-UA"/>
        </w:rPr>
      </w:pPr>
    </w:p>
    <w:p w:rsidR="00F93530" w:rsidRPr="00676AA5" w:rsidRDefault="00F93530" w:rsidP="00AE74A8">
      <w:pPr>
        <w:spacing w:after="0" w:line="240" w:lineRule="auto"/>
        <w:jc w:val="center"/>
        <w:outlineLvl w:val="2"/>
        <w:rPr>
          <w:rFonts w:ascii="Times New Roman" w:hAnsi="Times New Roman"/>
          <w:b/>
          <w:bCs/>
          <w:sz w:val="24"/>
          <w:szCs w:val="24"/>
          <w:lang w:val="uk-UA"/>
        </w:rPr>
      </w:pPr>
      <w:r w:rsidRPr="00DB1876">
        <w:rPr>
          <w:rFonts w:ascii="Times New Roman" w:hAnsi="Times New Roman"/>
          <w:b/>
          <w:bCs/>
          <w:sz w:val="24"/>
          <w:szCs w:val="24"/>
        </w:rPr>
        <w:t xml:space="preserve">Договір </w:t>
      </w:r>
      <w:r w:rsidR="00676AA5">
        <w:rPr>
          <w:rFonts w:ascii="Times New Roman" w:hAnsi="Times New Roman"/>
          <w:b/>
          <w:bCs/>
          <w:sz w:val="24"/>
          <w:szCs w:val="24"/>
          <w:lang w:val="uk-UA"/>
        </w:rPr>
        <w:t>№_________</w:t>
      </w:r>
    </w:p>
    <w:p w:rsidR="00676AA5" w:rsidRDefault="00F93530" w:rsidP="00676AA5">
      <w:pPr>
        <w:spacing w:after="0" w:line="240" w:lineRule="auto"/>
        <w:jc w:val="center"/>
        <w:outlineLvl w:val="2"/>
        <w:rPr>
          <w:rFonts w:ascii="Times New Roman" w:hAnsi="Times New Roman"/>
          <w:b/>
          <w:bCs/>
          <w:sz w:val="24"/>
          <w:szCs w:val="24"/>
        </w:rPr>
      </w:pPr>
      <w:r w:rsidRPr="00DB1876">
        <w:rPr>
          <w:rFonts w:ascii="Times New Roman" w:hAnsi="Times New Roman"/>
          <w:b/>
          <w:bCs/>
          <w:sz w:val="24"/>
          <w:szCs w:val="24"/>
        </w:rPr>
        <w:t xml:space="preserve">про </w:t>
      </w:r>
      <w:r w:rsidR="009F44E6" w:rsidRPr="006A5950">
        <w:rPr>
          <w:rFonts w:ascii="Times New Roman" w:hAnsi="Times New Roman"/>
          <w:b/>
          <w:bCs/>
          <w:sz w:val="24"/>
          <w:szCs w:val="24"/>
          <w:lang w:val="uk-UA"/>
        </w:rPr>
        <w:t xml:space="preserve">постачання електричної енергії споживачу </w:t>
      </w:r>
      <w:r w:rsidRPr="006A5950">
        <w:rPr>
          <w:rFonts w:ascii="Times New Roman" w:hAnsi="Times New Roman"/>
          <w:b/>
          <w:bCs/>
          <w:sz w:val="24"/>
          <w:szCs w:val="24"/>
        </w:rPr>
        <w:t xml:space="preserve"> </w:t>
      </w:r>
    </w:p>
    <w:p w:rsidR="00F93530" w:rsidRPr="00676AA5" w:rsidRDefault="00F93530" w:rsidP="00676AA5">
      <w:pPr>
        <w:spacing w:after="0" w:line="240" w:lineRule="auto"/>
        <w:jc w:val="center"/>
        <w:outlineLvl w:val="2"/>
        <w:rPr>
          <w:rFonts w:ascii="Times New Roman" w:hAnsi="Times New Roman"/>
          <w:b/>
          <w:bCs/>
          <w:sz w:val="24"/>
          <w:szCs w:val="24"/>
        </w:rPr>
      </w:pPr>
      <w:r w:rsidRPr="00DB1876">
        <w:rPr>
          <w:rFonts w:ascii="Times New Roman" w:hAnsi="Times New Roman"/>
          <w:b/>
          <w:bCs/>
          <w:sz w:val="24"/>
          <w:szCs w:val="24"/>
        </w:rPr>
        <w:br/>
      </w:r>
      <w:r w:rsidRPr="00DB1876">
        <w:rPr>
          <w:rFonts w:ascii="Times New Roman" w:hAnsi="Times New Roman"/>
          <w:bCs/>
          <w:sz w:val="24"/>
          <w:szCs w:val="24"/>
        </w:rPr>
        <w:t xml:space="preserve">___________________                </w:t>
      </w:r>
      <w:r w:rsidRPr="00DB1876">
        <w:rPr>
          <w:rFonts w:ascii="Times New Roman" w:hAnsi="Times New Roman"/>
          <w:bCs/>
          <w:sz w:val="24"/>
          <w:szCs w:val="24"/>
        </w:rPr>
        <w:tab/>
      </w:r>
      <w:r w:rsidRPr="00DB1876">
        <w:rPr>
          <w:rFonts w:ascii="Times New Roman" w:hAnsi="Times New Roman"/>
          <w:bCs/>
          <w:sz w:val="24"/>
          <w:szCs w:val="24"/>
        </w:rPr>
        <w:tab/>
        <w:t xml:space="preserve">                                         </w:t>
      </w:r>
      <w:r w:rsidR="002022D0">
        <w:rPr>
          <w:rFonts w:ascii="Times New Roman" w:hAnsi="Times New Roman"/>
          <w:bCs/>
          <w:sz w:val="24"/>
          <w:szCs w:val="24"/>
        </w:rPr>
        <w:t xml:space="preserve">           «___»____________20</w:t>
      </w:r>
      <w:r w:rsidR="005B72FC">
        <w:rPr>
          <w:rFonts w:ascii="Times New Roman" w:hAnsi="Times New Roman"/>
          <w:bCs/>
          <w:sz w:val="24"/>
          <w:szCs w:val="24"/>
          <w:lang w:val="uk-UA"/>
        </w:rPr>
        <w:t>2</w:t>
      </w:r>
      <w:r w:rsidR="00434C3F">
        <w:rPr>
          <w:rFonts w:ascii="Times New Roman" w:hAnsi="Times New Roman"/>
          <w:bCs/>
          <w:sz w:val="24"/>
          <w:szCs w:val="24"/>
          <w:lang w:val="uk-UA"/>
        </w:rPr>
        <w:t>2</w:t>
      </w:r>
      <w:r w:rsidRPr="00DB1876">
        <w:rPr>
          <w:rFonts w:ascii="Times New Roman" w:hAnsi="Times New Roman"/>
          <w:bCs/>
          <w:sz w:val="24"/>
          <w:szCs w:val="24"/>
        </w:rPr>
        <w:t>р.</w:t>
      </w:r>
    </w:p>
    <w:p w:rsidR="00F93530" w:rsidRPr="00DB1876" w:rsidRDefault="00F93530" w:rsidP="00AE74A8">
      <w:pPr>
        <w:pStyle w:val="a7"/>
        <w:ind w:firstLine="0"/>
        <w:jc w:val="center"/>
        <w:rPr>
          <w:bCs/>
        </w:rPr>
      </w:pPr>
    </w:p>
    <w:p w:rsidR="00F93530" w:rsidRPr="00DB1876" w:rsidRDefault="00F93530" w:rsidP="00AE74A8">
      <w:pPr>
        <w:pStyle w:val="a7"/>
        <w:ind w:firstLine="0"/>
        <w:jc w:val="center"/>
        <w:rPr>
          <w:bCs/>
        </w:rPr>
      </w:pPr>
    </w:p>
    <w:p w:rsidR="00F93530" w:rsidRPr="00D0365E" w:rsidRDefault="00F93530" w:rsidP="00D0365E">
      <w:pPr>
        <w:shd w:val="clear" w:color="auto" w:fill="FFFFFF"/>
        <w:jc w:val="both"/>
        <w:rPr>
          <w:b/>
          <w:bCs/>
          <w:sz w:val="36"/>
          <w:szCs w:val="36"/>
          <w:lang w:val="uk-UA"/>
        </w:rPr>
      </w:pPr>
      <w:r w:rsidRPr="00DB1876">
        <w:rPr>
          <w:rFonts w:ascii="Times New Roman" w:hAnsi="Times New Roman"/>
          <w:sz w:val="24"/>
          <w:szCs w:val="24"/>
          <w:lang w:val="uk-UA"/>
        </w:rPr>
        <w:t>______________________________________________________________________________________ (далі – Постачальник), в особі ______________________________________________, що діє на підставі _______________________________________________________, з однієї сторони, та</w:t>
      </w:r>
      <w:r w:rsidRPr="00DB1876">
        <w:rPr>
          <w:sz w:val="24"/>
          <w:szCs w:val="24"/>
          <w:lang w:val="uk-UA"/>
        </w:rPr>
        <w:t xml:space="preserve"> </w:t>
      </w:r>
      <w:r w:rsidR="005A6116" w:rsidRPr="001A0CFE">
        <w:rPr>
          <w:rFonts w:ascii="Times New Roman" w:hAnsi="Times New Roman"/>
          <w:b/>
          <w:sz w:val="24"/>
          <w:szCs w:val="24"/>
          <w:lang w:val="uk-UA"/>
        </w:rPr>
        <w:t>Тростянецький селищний комунальний Центр культури та дозвілля</w:t>
      </w:r>
      <w:r w:rsidR="005A6116" w:rsidRPr="005A6116">
        <w:rPr>
          <w:rFonts w:ascii="Times New Roman" w:hAnsi="Times New Roman"/>
          <w:sz w:val="24"/>
          <w:szCs w:val="24"/>
          <w:lang w:val="uk-UA"/>
        </w:rPr>
        <w:t xml:space="preserve">, (далі – Споживач), в особі директора </w:t>
      </w:r>
      <w:r w:rsidR="005A6116" w:rsidRPr="001A0CFE">
        <w:rPr>
          <w:rFonts w:ascii="Times New Roman" w:hAnsi="Times New Roman"/>
          <w:b/>
          <w:sz w:val="24"/>
          <w:szCs w:val="24"/>
          <w:lang w:val="uk-UA"/>
        </w:rPr>
        <w:t>Осоховської Світлани Юхимівни</w:t>
      </w:r>
      <w:r w:rsidR="005A6116" w:rsidRPr="005A6116">
        <w:rPr>
          <w:rFonts w:ascii="Times New Roman" w:hAnsi="Times New Roman"/>
          <w:sz w:val="24"/>
          <w:szCs w:val="24"/>
          <w:lang w:val="uk-UA"/>
        </w:rPr>
        <w:t>, яка діє на підставі Статуту</w:t>
      </w:r>
      <w:r w:rsidRPr="005A6116">
        <w:rPr>
          <w:rFonts w:ascii="Times New Roman" w:hAnsi="Times New Roman"/>
          <w:sz w:val="24"/>
          <w:szCs w:val="24"/>
          <w:lang w:val="uk-UA"/>
        </w:rPr>
        <w:t>, з другої сторони, в подальшому</w:t>
      </w:r>
      <w:r w:rsidRPr="00BA1A32">
        <w:rPr>
          <w:rFonts w:ascii="Times New Roman" w:hAnsi="Times New Roman"/>
          <w:sz w:val="24"/>
          <w:szCs w:val="24"/>
          <w:lang w:val="uk-UA"/>
        </w:rPr>
        <w:t xml:space="preserve"> іменовані – Сторони,</w:t>
      </w:r>
      <w:r w:rsidR="009F44E6" w:rsidRPr="00BA1A32">
        <w:rPr>
          <w:rFonts w:ascii="Times New Roman" w:hAnsi="Times New Roman"/>
          <w:sz w:val="24"/>
          <w:szCs w:val="24"/>
          <w:lang w:val="uk-UA"/>
        </w:rPr>
        <w:t xml:space="preserve"> керуючись Цивільним, Господарським кодексами та Законом України «Про публічні закупівлі» від 25.12.2015 року №922-</w:t>
      </w:r>
      <w:r w:rsidR="009F44E6" w:rsidRPr="00BA1A32">
        <w:rPr>
          <w:rFonts w:ascii="Times New Roman" w:hAnsi="Times New Roman"/>
          <w:sz w:val="24"/>
          <w:szCs w:val="24"/>
          <w:lang w:val="en-US"/>
        </w:rPr>
        <w:t>VIII</w:t>
      </w:r>
      <w:r w:rsidR="009F44E6" w:rsidRPr="00BA1A32">
        <w:rPr>
          <w:rFonts w:ascii="Times New Roman" w:hAnsi="Times New Roman"/>
          <w:sz w:val="24"/>
          <w:szCs w:val="24"/>
          <w:lang w:val="uk-UA"/>
        </w:rPr>
        <w:t xml:space="preserve"> року зі змінами, а також Правилами роздрібного ринку електричної енергії, затвердженими постановою НКРЕКП від 14.03.2018 №312 (зі змінами), </w:t>
      </w:r>
      <w:r w:rsidRPr="00BA1A32">
        <w:rPr>
          <w:rFonts w:ascii="Times New Roman" w:hAnsi="Times New Roman"/>
          <w:sz w:val="24"/>
          <w:szCs w:val="24"/>
          <w:lang w:val="uk-UA"/>
        </w:rPr>
        <w:t xml:space="preserve"> </w:t>
      </w:r>
      <w:r w:rsidRPr="00DB1876">
        <w:rPr>
          <w:rFonts w:ascii="Times New Roman" w:hAnsi="Times New Roman"/>
          <w:sz w:val="24"/>
          <w:szCs w:val="24"/>
          <w:lang w:val="uk-UA"/>
        </w:rPr>
        <w:t>уклали цей договір про закупівлю електричної енергії (далі – Договір) про наступне.</w:t>
      </w:r>
    </w:p>
    <w:p w:rsidR="00D0365E" w:rsidRPr="0084400E" w:rsidRDefault="00F93530" w:rsidP="0084400E">
      <w:pPr>
        <w:pStyle w:val="3"/>
        <w:numPr>
          <w:ilvl w:val="0"/>
          <w:numId w:val="1"/>
        </w:numPr>
        <w:spacing w:before="0" w:beforeAutospacing="0" w:after="0" w:afterAutospacing="0"/>
        <w:jc w:val="center"/>
        <w:rPr>
          <w:sz w:val="24"/>
          <w:szCs w:val="24"/>
        </w:rPr>
      </w:pPr>
      <w:r w:rsidRPr="00DB1876">
        <w:rPr>
          <w:sz w:val="24"/>
          <w:szCs w:val="24"/>
        </w:rPr>
        <w:t>ЗАГАЛЬНІ ПОЛОЖЕННЯ</w:t>
      </w:r>
    </w:p>
    <w:p w:rsidR="00F93530" w:rsidRPr="00DB1876" w:rsidRDefault="00F93530" w:rsidP="00AE74A8">
      <w:pPr>
        <w:pStyle w:val="a5"/>
        <w:spacing w:before="0" w:beforeAutospacing="0" w:after="0" w:afterAutospacing="0"/>
        <w:ind w:firstLine="709"/>
        <w:jc w:val="both"/>
        <w:rPr>
          <w:strike/>
        </w:rPr>
      </w:pPr>
      <w:r w:rsidRPr="00DB1876">
        <w:t>1.1. Цей договір про закупівлю електричної енергії  (далі - Договір) є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w:t>
      </w:r>
      <w:r w:rsidR="00EB683B">
        <w:t xml:space="preserve"> </w:t>
      </w:r>
      <w:r w:rsidRPr="00DB1876">
        <w:t>3,4 п.3.1.7 Правил роздрібного ринку електричної енергії», які затверджені Постановою НКРЕКП № 312 від 14.03.2018 р.</w:t>
      </w:r>
    </w:p>
    <w:p w:rsidR="00F93530" w:rsidRPr="00DB1876" w:rsidRDefault="00F93530" w:rsidP="00AE74A8">
      <w:pPr>
        <w:pStyle w:val="a5"/>
        <w:spacing w:before="0" w:beforeAutospacing="0" w:after="0" w:afterAutospacing="0"/>
        <w:ind w:firstLine="709"/>
        <w:jc w:val="both"/>
      </w:pPr>
      <w:r w:rsidRPr="00DB1876">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r w:rsidR="002022D0">
        <w:t xml:space="preserve"> (зі змінами)</w:t>
      </w:r>
      <w:r w:rsidRPr="00DB1876">
        <w:t>, та є однаковими для всіх споживачів.</w:t>
      </w:r>
    </w:p>
    <w:p w:rsidR="00D0365E" w:rsidRPr="00DB1876" w:rsidRDefault="00F93530" w:rsidP="00D0365E">
      <w:pPr>
        <w:spacing w:after="0" w:line="240" w:lineRule="auto"/>
        <w:ind w:firstLine="709"/>
        <w:jc w:val="both"/>
        <w:rPr>
          <w:rFonts w:ascii="Times New Roman" w:hAnsi="Times New Roman"/>
          <w:sz w:val="24"/>
          <w:szCs w:val="24"/>
        </w:rPr>
      </w:pPr>
      <w:r w:rsidRPr="00DB1876">
        <w:rPr>
          <w:rFonts w:ascii="Times New Roman" w:hAnsi="Times New Roman"/>
          <w:bCs/>
          <w:sz w:val="24"/>
          <w:szCs w:val="24"/>
        </w:rPr>
        <w:t xml:space="preserve">Далі по тексту цього Договору Постачальник може іменуватися також Учасник, а Споживач – може іменуватися Замовник. Крім того, </w:t>
      </w:r>
      <w:r w:rsidRPr="00DB1876">
        <w:rPr>
          <w:rFonts w:ascii="Times New Roman" w:hAnsi="Times New Roman"/>
          <w:sz w:val="24"/>
          <w:szCs w:val="24"/>
        </w:rPr>
        <w:t>Постачальник або Споживач можуть іменуватися Сторона, а разом - Сторони.</w:t>
      </w:r>
    </w:p>
    <w:p w:rsidR="00D0365E" w:rsidRPr="0084400E" w:rsidRDefault="00F93530" w:rsidP="0084400E">
      <w:pPr>
        <w:pStyle w:val="3"/>
        <w:numPr>
          <w:ilvl w:val="0"/>
          <w:numId w:val="1"/>
        </w:numPr>
        <w:spacing w:before="0" w:beforeAutospacing="0" w:after="0" w:afterAutospacing="0"/>
        <w:jc w:val="center"/>
        <w:rPr>
          <w:sz w:val="24"/>
          <w:szCs w:val="24"/>
        </w:rPr>
      </w:pPr>
      <w:r w:rsidRPr="00DB1876">
        <w:rPr>
          <w:sz w:val="24"/>
          <w:szCs w:val="24"/>
        </w:rPr>
        <w:t>ПРЕДМЕТ ДОГОВОРУ</w:t>
      </w:r>
    </w:p>
    <w:p w:rsidR="00F93530" w:rsidRPr="00DB1876" w:rsidRDefault="00F93530" w:rsidP="00AE74A8">
      <w:pPr>
        <w:pStyle w:val="a5"/>
        <w:spacing w:before="0" w:beforeAutospacing="0" w:after="0" w:afterAutospacing="0"/>
        <w:ind w:firstLine="709"/>
        <w:jc w:val="both"/>
      </w:pPr>
      <w:r w:rsidRPr="00DB1876">
        <w:t xml:space="preserve">2.1. За цим Договором Постачальник продає </w:t>
      </w:r>
      <w:r w:rsidRPr="00DB1876">
        <w:rPr>
          <w:b/>
        </w:rPr>
        <w:t>електричну енергію</w:t>
      </w:r>
      <w:r w:rsidRPr="00DB1876">
        <w:t xml:space="preserve">, за кодом </w:t>
      </w:r>
      <w:r w:rsidRPr="00DB1876">
        <w:rPr>
          <w:lang w:val="en-US"/>
        </w:rPr>
        <w:t>CPV</w:t>
      </w:r>
      <w:r w:rsidRPr="00DB1876">
        <w:t xml:space="preserve"> за                             </w:t>
      </w:r>
      <w:r w:rsidRPr="00DB1876">
        <w:rPr>
          <w:b/>
        </w:rPr>
        <w:t>ДК 021:2015-09310000-5 –</w:t>
      </w:r>
      <w:r w:rsidRPr="00DB1876">
        <w:t xml:space="preserve"> </w:t>
      </w:r>
      <w:r w:rsidRPr="00DB1876">
        <w:rPr>
          <w:b/>
        </w:rPr>
        <w:t>Електрична енергія</w:t>
      </w:r>
      <w:r w:rsidRPr="00DB1876">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93530" w:rsidRPr="00DB1876" w:rsidRDefault="00F93530" w:rsidP="00AE74A8">
      <w:pPr>
        <w:pStyle w:val="a5"/>
        <w:spacing w:before="0" w:beforeAutospacing="0" w:after="0" w:afterAutospacing="0"/>
        <w:ind w:firstLine="709"/>
        <w:jc w:val="both"/>
      </w:pPr>
      <w:r w:rsidRPr="00DB1876">
        <w:t xml:space="preserve">Кількість електричної енергії визначено в </w:t>
      </w:r>
      <w:r w:rsidR="00FC21DA">
        <w:t>обсязі</w:t>
      </w:r>
      <w:r w:rsidR="00E43BCB">
        <w:rPr>
          <w:b/>
        </w:rPr>
        <w:t xml:space="preserve"> </w:t>
      </w:r>
      <w:r w:rsidR="00EF7E95">
        <w:rPr>
          <w:b/>
        </w:rPr>
        <w:t>560</w:t>
      </w:r>
      <w:r w:rsidR="00434C3F" w:rsidRPr="00434C3F">
        <w:rPr>
          <w:b/>
        </w:rPr>
        <w:t xml:space="preserve">00 </w:t>
      </w:r>
      <w:r w:rsidRPr="00273860">
        <w:rPr>
          <w:b/>
        </w:rPr>
        <w:t>кВт*год</w:t>
      </w:r>
      <w:r w:rsidRPr="00273860">
        <w:t>.,</w:t>
      </w:r>
      <w:r w:rsidRPr="00DB1876">
        <w:t xml:space="preserve"> відповідно </w:t>
      </w:r>
      <w:r w:rsidRPr="00DB1876">
        <w:rPr>
          <w:b/>
        </w:rPr>
        <w:t>до Додатку 3</w:t>
      </w:r>
      <w:r w:rsidRPr="00DB1876">
        <w:t xml:space="preserve"> </w:t>
      </w:r>
      <w:r w:rsidRPr="00DB1876">
        <w:rPr>
          <w:b/>
        </w:rPr>
        <w:t>«Обсяги постачання електричної енергії Споживачу».</w:t>
      </w:r>
    </w:p>
    <w:p w:rsidR="00F93530" w:rsidRPr="00DB1876" w:rsidRDefault="00F93530" w:rsidP="00AE74A8">
      <w:pPr>
        <w:pStyle w:val="a5"/>
        <w:spacing w:before="0" w:beforeAutospacing="0" w:after="0" w:afterAutospacing="0"/>
        <w:ind w:firstLine="709"/>
        <w:jc w:val="both"/>
      </w:pPr>
      <w:r w:rsidRPr="00DB1876">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F93530" w:rsidRPr="00D624AC" w:rsidRDefault="00F93530" w:rsidP="00AE74A8">
      <w:pPr>
        <w:spacing w:after="0" w:line="240" w:lineRule="auto"/>
        <w:ind w:firstLine="709"/>
        <w:jc w:val="both"/>
        <w:rPr>
          <w:rFonts w:ascii="Times New Roman" w:hAnsi="Times New Roman"/>
          <w:bCs/>
          <w:sz w:val="24"/>
          <w:szCs w:val="24"/>
        </w:rPr>
      </w:pPr>
      <w:r w:rsidRPr="00DB1876">
        <w:rPr>
          <w:rFonts w:ascii="Times New Roman" w:hAnsi="Times New Roman"/>
          <w:bCs/>
          <w:sz w:val="24"/>
          <w:szCs w:val="24"/>
        </w:rPr>
        <w:t>2.3. Строк постачання електричної енергії:</w:t>
      </w:r>
      <w:r w:rsidR="00981E5B">
        <w:rPr>
          <w:rFonts w:ascii="Times New Roman" w:hAnsi="Times New Roman"/>
          <w:b/>
          <w:bCs/>
          <w:sz w:val="24"/>
          <w:szCs w:val="24"/>
          <w:lang w:val="uk-UA"/>
        </w:rPr>
        <w:t xml:space="preserve"> </w:t>
      </w:r>
      <w:r w:rsidR="00434C3F">
        <w:rPr>
          <w:rFonts w:ascii="Times New Roman" w:hAnsi="Times New Roman"/>
          <w:b/>
          <w:sz w:val="24"/>
          <w:szCs w:val="24"/>
          <w:lang w:val="uk-UA"/>
        </w:rPr>
        <w:t>до 31.12</w:t>
      </w:r>
      <w:r w:rsidR="00D624AC" w:rsidRPr="00D624AC">
        <w:rPr>
          <w:rFonts w:ascii="Times New Roman" w:hAnsi="Times New Roman"/>
          <w:b/>
          <w:sz w:val="24"/>
          <w:szCs w:val="24"/>
          <w:lang w:val="uk-UA"/>
        </w:rPr>
        <w:t>.2022р</w:t>
      </w:r>
      <w:r w:rsidRPr="00D624AC">
        <w:rPr>
          <w:rFonts w:ascii="Times New Roman" w:hAnsi="Times New Roman"/>
          <w:b/>
          <w:sz w:val="24"/>
          <w:szCs w:val="24"/>
        </w:rPr>
        <w:t>.</w:t>
      </w:r>
    </w:p>
    <w:p w:rsidR="00F93530" w:rsidRPr="00DB1876" w:rsidRDefault="00F93530" w:rsidP="00AE74A8">
      <w:pPr>
        <w:spacing w:after="0" w:line="240" w:lineRule="auto"/>
        <w:ind w:firstLine="709"/>
        <w:jc w:val="both"/>
        <w:rPr>
          <w:rFonts w:ascii="Times New Roman" w:hAnsi="Times New Roman"/>
          <w:color w:val="000000"/>
          <w:sz w:val="24"/>
          <w:szCs w:val="24"/>
        </w:rPr>
      </w:pPr>
      <w:r w:rsidRPr="00DB1876">
        <w:rPr>
          <w:rFonts w:ascii="Times New Roman" w:hAnsi="Times New Roman"/>
          <w:bCs/>
          <w:sz w:val="24"/>
          <w:szCs w:val="24"/>
        </w:rPr>
        <w:t>2.4. Місце постачання електричної енергії</w:t>
      </w:r>
      <w:r w:rsidRPr="00DB1876">
        <w:rPr>
          <w:rFonts w:ascii="Times New Roman" w:hAnsi="Times New Roman"/>
          <w:bCs/>
          <w:color w:val="000000"/>
          <w:sz w:val="24"/>
          <w:szCs w:val="24"/>
        </w:rPr>
        <w:t xml:space="preserve">: </w:t>
      </w:r>
      <w:r w:rsidRPr="00DB1876">
        <w:rPr>
          <w:rFonts w:ascii="Times New Roman" w:hAnsi="Times New Roman"/>
          <w:b/>
          <w:color w:val="000000"/>
          <w:sz w:val="24"/>
          <w:szCs w:val="24"/>
        </w:rPr>
        <w:t>згідно Додатку 1</w:t>
      </w:r>
      <w:r w:rsidRPr="00DB1876">
        <w:rPr>
          <w:rFonts w:ascii="Times New Roman" w:hAnsi="Times New Roman"/>
          <w:color w:val="000000"/>
          <w:sz w:val="24"/>
          <w:szCs w:val="24"/>
        </w:rPr>
        <w:t xml:space="preserve"> </w:t>
      </w:r>
      <w:r w:rsidRPr="00DB1876">
        <w:rPr>
          <w:rFonts w:ascii="Times New Roman" w:hAnsi="Times New Roman"/>
          <w:b/>
          <w:color w:val="000000"/>
          <w:sz w:val="24"/>
          <w:szCs w:val="24"/>
        </w:rPr>
        <w:t>до договору.</w:t>
      </w:r>
    </w:p>
    <w:p w:rsidR="00F93530" w:rsidRPr="00DB1876" w:rsidRDefault="00F93530" w:rsidP="00AE74A8">
      <w:pPr>
        <w:spacing w:after="0" w:line="240" w:lineRule="auto"/>
        <w:ind w:firstLine="709"/>
        <w:jc w:val="both"/>
        <w:rPr>
          <w:rFonts w:ascii="Times New Roman" w:hAnsi="Times New Roman"/>
          <w:bCs/>
          <w:sz w:val="24"/>
          <w:szCs w:val="24"/>
        </w:rPr>
      </w:pPr>
    </w:p>
    <w:p w:rsidR="00D0365E" w:rsidRPr="00D0365E" w:rsidRDefault="00F93530" w:rsidP="00D0365E">
      <w:pPr>
        <w:pStyle w:val="3"/>
        <w:numPr>
          <w:ilvl w:val="0"/>
          <w:numId w:val="1"/>
        </w:numPr>
        <w:spacing w:before="0" w:beforeAutospacing="0" w:after="0" w:afterAutospacing="0"/>
        <w:jc w:val="center"/>
        <w:rPr>
          <w:sz w:val="24"/>
          <w:szCs w:val="24"/>
        </w:rPr>
      </w:pPr>
      <w:r w:rsidRPr="00DB1876">
        <w:rPr>
          <w:sz w:val="24"/>
          <w:szCs w:val="24"/>
        </w:rPr>
        <w:t>УМОВИ ПОСТАЧАННЯ</w:t>
      </w:r>
    </w:p>
    <w:p w:rsidR="00F93530" w:rsidRPr="00DB1876" w:rsidRDefault="00F93530" w:rsidP="00AE74A8">
      <w:pPr>
        <w:pStyle w:val="a5"/>
        <w:spacing w:before="0" w:beforeAutospacing="0" w:after="0" w:afterAutospacing="0"/>
        <w:ind w:firstLine="709"/>
        <w:jc w:val="both"/>
      </w:pPr>
      <w:r w:rsidRPr="00DB1876">
        <w:t xml:space="preserve">3.1. Початком постачання електричної енергії Споживачу є дата, зазначена в заяві-приєднанні, яка є </w:t>
      </w:r>
      <w:r w:rsidRPr="00DB1876">
        <w:rPr>
          <w:b/>
        </w:rPr>
        <w:t>додатком 1</w:t>
      </w:r>
      <w:r w:rsidRPr="00DB1876">
        <w:t xml:space="preserve"> до цього Договору.</w:t>
      </w:r>
    </w:p>
    <w:p w:rsidR="00F93530" w:rsidRDefault="00F93530" w:rsidP="006A735A">
      <w:pPr>
        <w:pStyle w:val="a5"/>
        <w:spacing w:before="0" w:beforeAutospacing="0" w:after="0" w:afterAutospacing="0"/>
        <w:ind w:firstLine="709"/>
        <w:jc w:val="both"/>
      </w:pPr>
      <w:r w:rsidRPr="00DB1876">
        <w:t xml:space="preserve">3.2. Споживач має право вільно змінювати Постачальника відповідно до </w:t>
      </w:r>
      <w:r w:rsidR="006A735A">
        <w:t>проц</w:t>
      </w:r>
      <w:r w:rsidRPr="00DB1876">
        <w:t>едури, визначеної ПРРЕЕ, та умов цього Договору.</w:t>
      </w:r>
    </w:p>
    <w:p w:rsidR="00031A58" w:rsidRPr="00DB1876" w:rsidRDefault="00031A58" w:rsidP="00AE74A8">
      <w:pPr>
        <w:pStyle w:val="a5"/>
        <w:spacing w:before="0" w:beforeAutospacing="0" w:after="0" w:afterAutospacing="0"/>
        <w:ind w:firstLine="709"/>
        <w:jc w:val="both"/>
      </w:pPr>
      <w:r w:rsidRPr="00031A58">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rsidR="00F93530" w:rsidRPr="00DB1876" w:rsidRDefault="00F93530" w:rsidP="00AE74A8">
      <w:pPr>
        <w:pStyle w:val="3"/>
        <w:spacing w:before="0" w:beforeAutospacing="0" w:after="0" w:afterAutospacing="0"/>
        <w:jc w:val="center"/>
        <w:rPr>
          <w:sz w:val="24"/>
          <w:szCs w:val="24"/>
        </w:rPr>
      </w:pPr>
    </w:p>
    <w:p w:rsidR="00D0365E" w:rsidRPr="00D04F0E" w:rsidRDefault="00F93530" w:rsidP="00D04F0E">
      <w:pPr>
        <w:pStyle w:val="3"/>
        <w:numPr>
          <w:ilvl w:val="0"/>
          <w:numId w:val="1"/>
        </w:numPr>
        <w:spacing w:before="0" w:beforeAutospacing="0" w:after="0" w:afterAutospacing="0"/>
        <w:jc w:val="center"/>
        <w:rPr>
          <w:sz w:val="24"/>
          <w:szCs w:val="24"/>
        </w:rPr>
      </w:pPr>
      <w:r w:rsidRPr="00DB1876">
        <w:rPr>
          <w:sz w:val="24"/>
          <w:szCs w:val="24"/>
        </w:rPr>
        <w:t>ЯКІСТЬ ПОСТАЧАННЯ ЕЛЕКТРИЧНОЇ ЕНЕРГІЇ</w:t>
      </w:r>
    </w:p>
    <w:p w:rsidR="00F93530" w:rsidRPr="00DB1876" w:rsidRDefault="00F93530" w:rsidP="00AE74A8">
      <w:pPr>
        <w:pStyle w:val="a5"/>
        <w:spacing w:before="0" w:beforeAutospacing="0" w:after="0" w:afterAutospacing="0"/>
        <w:ind w:firstLine="709"/>
        <w:jc w:val="both"/>
      </w:pPr>
      <w:r w:rsidRPr="00DB18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93530" w:rsidRPr="00DB1876" w:rsidRDefault="00F93530" w:rsidP="00AE74A8">
      <w:pPr>
        <w:pStyle w:val="a5"/>
        <w:spacing w:before="0" w:beforeAutospacing="0" w:after="0" w:afterAutospacing="0"/>
        <w:ind w:firstLine="709"/>
        <w:jc w:val="both"/>
      </w:pPr>
      <w:r w:rsidRPr="00DB18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93530" w:rsidRPr="00DB1876" w:rsidRDefault="00F93530" w:rsidP="00D0365E">
      <w:pPr>
        <w:pStyle w:val="a5"/>
        <w:spacing w:before="0" w:beforeAutospacing="0" w:after="0" w:afterAutospacing="0"/>
        <w:ind w:firstLine="709"/>
        <w:jc w:val="both"/>
      </w:pPr>
      <w:r w:rsidRPr="00DB18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93530" w:rsidRPr="00DB1876" w:rsidRDefault="00F93530" w:rsidP="00AE74A8">
      <w:pPr>
        <w:pStyle w:val="a5"/>
        <w:spacing w:before="0" w:beforeAutospacing="0" w:after="0" w:afterAutospacing="0"/>
        <w:jc w:val="both"/>
      </w:pPr>
    </w:p>
    <w:p w:rsidR="00F93530" w:rsidRPr="00DB1876" w:rsidRDefault="00F93530" w:rsidP="0084400E">
      <w:pPr>
        <w:pStyle w:val="3"/>
        <w:spacing w:before="0" w:beforeAutospacing="0" w:after="0" w:afterAutospacing="0"/>
        <w:jc w:val="center"/>
        <w:rPr>
          <w:sz w:val="24"/>
          <w:szCs w:val="24"/>
        </w:rPr>
      </w:pPr>
      <w:r w:rsidRPr="00DB1876">
        <w:rPr>
          <w:sz w:val="24"/>
          <w:szCs w:val="24"/>
        </w:rPr>
        <w:t>5. ЦІНА, ПОРЯДОК ОБЛІКУ ТА ОПЛАТИ ЕЛЕКТРИЧНОЇ ЕНЕРГІЇ</w:t>
      </w:r>
    </w:p>
    <w:p w:rsidR="00F93530" w:rsidRPr="00DB1876" w:rsidRDefault="00A36EF8" w:rsidP="00A36EF8">
      <w:pPr>
        <w:widowControl w:val="0"/>
        <w:tabs>
          <w:tab w:val="left" w:pos="567"/>
        </w:tabs>
        <w:autoSpaceDE w:val="0"/>
        <w:autoSpaceDN w:val="0"/>
        <w:spacing w:after="0" w:line="242" w:lineRule="auto"/>
        <w:ind w:right="-2"/>
        <w:jc w:val="both"/>
        <w:rPr>
          <w:rFonts w:ascii="Times New Roman" w:hAnsi="Times New Roman"/>
          <w:sz w:val="24"/>
          <w:szCs w:val="24"/>
          <w:lang w:val="uk-UA"/>
        </w:rPr>
      </w:pPr>
      <w:r>
        <w:rPr>
          <w:rFonts w:ascii="Times New Roman" w:hAnsi="Times New Roman"/>
          <w:sz w:val="24"/>
          <w:szCs w:val="24"/>
          <w:lang w:val="uk-UA"/>
        </w:rPr>
        <w:t xml:space="preserve">            </w:t>
      </w:r>
      <w:r w:rsidR="00F93530" w:rsidRPr="00DB1876">
        <w:rPr>
          <w:rFonts w:ascii="Times New Roman" w:hAnsi="Times New Roman"/>
          <w:sz w:val="24"/>
          <w:szCs w:val="24"/>
        </w:rPr>
        <w:t>5.1.</w:t>
      </w:r>
      <w:r w:rsidR="00F93530" w:rsidRPr="00DB1876">
        <w:rPr>
          <w:rFonts w:ascii="Times New Roman" w:hAnsi="Times New Roman"/>
          <w:sz w:val="24"/>
          <w:szCs w:val="24"/>
          <w:lang w:val="uk-UA"/>
        </w:rPr>
        <w:t xml:space="preserve"> </w:t>
      </w:r>
      <w:r w:rsidR="00F93530" w:rsidRPr="00031A58">
        <w:rPr>
          <w:rFonts w:ascii="Times New Roman" w:hAnsi="Times New Roman"/>
          <w:b/>
          <w:sz w:val="24"/>
          <w:szCs w:val="24"/>
          <w:lang w:val="uk-UA"/>
        </w:rPr>
        <w:t xml:space="preserve">Загальна </w:t>
      </w:r>
      <w:r w:rsidR="00F93530" w:rsidRPr="00031A58">
        <w:rPr>
          <w:rFonts w:ascii="Times New Roman" w:hAnsi="Times New Roman"/>
          <w:b/>
          <w:spacing w:val="-14"/>
          <w:sz w:val="24"/>
          <w:szCs w:val="24"/>
          <w:lang w:val="uk-UA"/>
        </w:rPr>
        <w:t xml:space="preserve">вартість  </w:t>
      </w:r>
      <w:r w:rsidR="00F93530" w:rsidRPr="00031A58">
        <w:rPr>
          <w:rFonts w:ascii="Times New Roman" w:hAnsi="Times New Roman"/>
          <w:b/>
          <w:sz w:val="24"/>
          <w:szCs w:val="24"/>
          <w:lang w:val="uk-UA"/>
        </w:rPr>
        <w:t xml:space="preserve">цього Договору </w:t>
      </w:r>
      <w:r w:rsidR="00031A58" w:rsidRPr="00031A58">
        <w:rPr>
          <w:rFonts w:ascii="Times New Roman" w:hAnsi="Times New Roman"/>
          <w:b/>
          <w:sz w:val="24"/>
          <w:szCs w:val="24"/>
          <w:lang w:val="uk-UA"/>
        </w:rPr>
        <w:t xml:space="preserve">на момент його укладення </w:t>
      </w:r>
      <w:r w:rsidR="00F93530" w:rsidRPr="00031A58">
        <w:rPr>
          <w:rFonts w:ascii="Times New Roman" w:hAnsi="Times New Roman"/>
          <w:b/>
          <w:sz w:val="24"/>
          <w:szCs w:val="24"/>
          <w:lang w:val="uk-UA"/>
        </w:rPr>
        <w:t>становить _______</w:t>
      </w:r>
      <w:r w:rsidR="00021C29" w:rsidRPr="00031A58">
        <w:rPr>
          <w:rFonts w:ascii="Times New Roman" w:hAnsi="Times New Roman"/>
          <w:b/>
          <w:sz w:val="24"/>
          <w:szCs w:val="24"/>
          <w:lang w:val="uk-UA"/>
        </w:rPr>
        <w:t>_________</w:t>
      </w:r>
      <w:r w:rsidR="00F93530" w:rsidRPr="00031A58">
        <w:rPr>
          <w:rFonts w:ascii="Times New Roman" w:hAnsi="Times New Roman"/>
          <w:b/>
          <w:sz w:val="24"/>
          <w:szCs w:val="24"/>
          <w:lang w:val="uk-UA"/>
        </w:rPr>
        <w:t xml:space="preserve"> грн, крім того ПДВ - ______</w:t>
      </w:r>
      <w:r w:rsidR="00021C29" w:rsidRPr="00031A58">
        <w:rPr>
          <w:rFonts w:ascii="Times New Roman" w:hAnsi="Times New Roman"/>
          <w:b/>
          <w:sz w:val="24"/>
          <w:szCs w:val="24"/>
          <w:lang w:val="uk-UA"/>
        </w:rPr>
        <w:t>____</w:t>
      </w:r>
      <w:r w:rsidR="00F93530" w:rsidRPr="00031A58">
        <w:rPr>
          <w:rFonts w:ascii="Times New Roman" w:hAnsi="Times New Roman"/>
          <w:b/>
          <w:sz w:val="24"/>
          <w:szCs w:val="24"/>
          <w:lang w:val="uk-UA"/>
        </w:rPr>
        <w:t xml:space="preserve"> грн, разом з ПДВ – ________</w:t>
      </w:r>
      <w:r w:rsidR="00021C29" w:rsidRPr="00031A58">
        <w:rPr>
          <w:rFonts w:ascii="Times New Roman" w:hAnsi="Times New Roman"/>
          <w:b/>
          <w:sz w:val="24"/>
          <w:szCs w:val="24"/>
          <w:lang w:val="uk-UA"/>
        </w:rPr>
        <w:t>_________</w:t>
      </w:r>
      <w:r w:rsidR="00F93530" w:rsidRPr="00031A58">
        <w:rPr>
          <w:rFonts w:ascii="Times New Roman" w:hAnsi="Times New Roman"/>
          <w:b/>
          <w:sz w:val="24"/>
          <w:szCs w:val="24"/>
          <w:lang w:val="uk-UA"/>
        </w:rPr>
        <w:t xml:space="preserve"> грн (_____________ грн _____ коп</w:t>
      </w:r>
      <w:r w:rsidR="00031A58" w:rsidRPr="00031A58">
        <w:rPr>
          <w:rFonts w:ascii="Times New Roman" w:hAnsi="Times New Roman"/>
          <w:b/>
          <w:sz w:val="24"/>
          <w:szCs w:val="24"/>
          <w:lang w:val="uk-UA"/>
        </w:rPr>
        <w:t>.)</w:t>
      </w:r>
      <w:r w:rsidR="00F93530" w:rsidRPr="00DB1876">
        <w:rPr>
          <w:rFonts w:ascii="Times New Roman" w:hAnsi="Times New Roman"/>
          <w:sz w:val="24"/>
          <w:szCs w:val="24"/>
          <w:lang w:val="uk-UA"/>
        </w:rPr>
        <w:t xml:space="preserve"> в тому числі:</w:t>
      </w:r>
    </w:p>
    <w:p w:rsidR="00F93530" w:rsidRPr="00565CBE" w:rsidRDefault="00F93530" w:rsidP="00F30793">
      <w:pPr>
        <w:widowControl w:val="0"/>
        <w:tabs>
          <w:tab w:val="left" w:pos="284"/>
        </w:tabs>
        <w:autoSpaceDE w:val="0"/>
        <w:autoSpaceDN w:val="0"/>
        <w:spacing w:after="0" w:line="240" w:lineRule="auto"/>
        <w:ind w:right="-2" w:hanging="284"/>
        <w:jc w:val="both"/>
        <w:outlineLvl w:val="0"/>
        <w:rPr>
          <w:rFonts w:ascii="Times New Roman" w:hAnsi="Times New Roman"/>
          <w:sz w:val="24"/>
          <w:szCs w:val="24"/>
          <w:lang w:val="uk-UA"/>
        </w:rPr>
      </w:pPr>
      <w:r w:rsidRPr="00DB1876">
        <w:rPr>
          <w:rFonts w:ascii="Times New Roman" w:hAnsi="Times New Roman"/>
          <w:sz w:val="24"/>
          <w:szCs w:val="24"/>
          <w:lang w:val="uk-UA"/>
        </w:rPr>
        <w:t xml:space="preserve">      </w:t>
      </w:r>
      <w:r w:rsidRPr="00DB1876">
        <w:rPr>
          <w:rFonts w:ascii="Times New Roman" w:hAnsi="Times New Roman"/>
          <w:sz w:val="24"/>
          <w:szCs w:val="24"/>
          <w:lang w:val="uk-UA"/>
        </w:rPr>
        <w:tab/>
      </w:r>
      <w:r w:rsidRPr="00565CBE">
        <w:rPr>
          <w:rFonts w:ascii="Times New Roman" w:hAnsi="Times New Roman"/>
          <w:sz w:val="24"/>
          <w:szCs w:val="24"/>
          <w:lang w:val="uk-UA"/>
        </w:rPr>
        <w:t xml:space="preserve">       5.1.1. за рахунок виділених бюджетних асигнувань відповідно д</w:t>
      </w:r>
      <w:r w:rsidR="00021C29">
        <w:rPr>
          <w:rFonts w:ascii="Times New Roman" w:hAnsi="Times New Roman"/>
          <w:sz w:val="24"/>
          <w:szCs w:val="24"/>
          <w:lang w:val="uk-UA"/>
        </w:rPr>
        <w:t>о кошторисних призначень на 2022</w:t>
      </w:r>
      <w:r w:rsidRPr="00565CBE">
        <w:rPr>
          <w:rFonts w:ascii="Times New Roman" w:hAnsi="Times New Roman"/>
          <w:sz w:val="24"/>
          <w:szCs w:val="24"/>
          <w:lang w:val="uk-UA"/>
        </w:rPr>
        <w:t xml:space="preserve"> рік -  ________ грн.</w:t>
      </w:r>
      <w:r w:rsidR="00031A58">
        <w:rPr>
          <w:rFonts w:ascii="Times New Roman" w:hAnsi="Times New Roman"/>
          <w:sz w:val="24"/>
          <w:szCs w:val="24"/>
          <w:lang w:val="uk-UA"/>
        </w:rPr>
        <w:t xml:space="preserve"> </w:t>
      </w:r>
      <w:r w:rsidRPr="00565CBE">
        <w:rPr>
          <w:rFonts w:ascii="Times New Roman" w:hAnsi="Times New Roman"/>
          <w:sz w:val="24"/>
          <w:szCs w:val="24"/>
          <w:lang w:val="uk-UA"/>
        </w:rPr>
        <w:t>з ПДВ;</w:t>
      </w:r>
    </w:p>
    <w:p w:rsidR="00F93530" w:rsidRDefault="00A36EF8" w:rsidP="00A36EF8">
      <w:pPr>
        <w:widowControl w:val="0"/>
        <w:tabs>
          <w:tab w:val="left" w:pos="284"/>
        </w:tabs>
        <w:autoSpaceDE w:val="0"/>
        <w:autoSpaceDN w:val="0"/>
        <w:spacing w:after="0" w:line="240" w:lineRule="auto"/>
        <w:ind w:right="-2"/>
        <w:jc w:val="both"/>
        <w:outlineLvl w:val="0"/>
        <w:rPr>
          <w:rFonts w:ascii="Times New Roman" w:hAnsi="Times New Roman"/>
          <w:sz w:val="24"/>
          <w:szCs w:val="24"/>
          <w:lang w:val="uk-UA"/>
        </w:rPr>
      </w:pPr>
      <w:r>
        <w:rPr>
          <w:rFonts w:ascii="Times New Roman" w:hAnsi="Times New Roman"/>
          <w:sz w:val="24"/>
          <w:szCs w:val="24"/>
          <w:lang w:val="uk-UA"/>
        </w:rPr>
        <w:t xml:space="preserve">            </w:t>
      </w:r>
      <w:r w:rsidR="00F93530" w:rsidRPr="008D3EE3">
        <w:rPr>
          <w:rFonts w:ascii="Times New Roman" w:hAnsi="Times New Roman"/>
          <w:sz w:val="24"/>
          <w:szCs w:val="24"/>
          <w:lang w:val="uk-UA"/>
        </w:rPr>
        <w:t>5.1.2.</w:t>
      </w:r>
      <w:r w:rsidR="00D0365E" w:rsidRPr="008D3EE3">
        <w:rPr>
          <w:rFonts w:ascii="Times New Roman" w:hAnsi="Times New Roman"/>
          <w:sz w:val="24"/>
          <w:szCs w:val="24"/>
          <w:lang w:val="uk-UA"/>
        </w:rPr>
        <w:t xml:space="preserve"> </w:t>
      </w:r>
      <w:r w:rsidR="00F93530" w:rsidRPr="008D3EE3">
        <w:rPr>
          <w:rFonts w:ascii="Times New Roman" w:hAnsi="Times New Roman"/>
          <w:sz w:val="24"/>
          <w:szCs w:val="24"/>
          <w:lang w:val="uk-UA"/>
        </w:rPr>
        <w:t>та за рахунок відновлення касових видатків (відшкодування витрат) -  _________ грн. з ПДВ.</w:t>
      </w:r>
    </w:p>
    <w:p w:rsidR="00CE53B4" w:rsidRPr="008D3EE3" w:rsidRDefault="00CE53B4" w:rsidP="00CE53B4">
      <w:pPr>
        <w:widowControl w:val="0"/>
        <w:tabs>
          <w:tab w:val="left" w:pos="284"/>
        </w:tabs>
        <w:autoSpaceDE w:val="0"/>
        <w:autoSpaceDN w:val="0"/>
        <w:spacing w:after="0" w:line="240" w:lineRule="auto"/>
        <w:ind w:right="-2" w:firstLine="709"/>
        <w:jc w:val="both"/>
        <w:outlineLvl w:val="0"/>
      </w:pPr>
      <w:r>
        <w:rPr>
          <w:rFonts w:ascii="Times New Roman" w:hAnsi="Times New Roman"/>
          <w:sz w:val="24"/>
          <w:szCs w:val="24"/>
          <w:lang w:val="uk-UA"/>
        </w:rPr>
        <w:t>5.1.3</w:t>
      </w:r>
      <w:r w:rsidR="00C53C66">
        <w:rPr>
          <w:rFonts w:ascii="Times New Roman" w:hAnsi="Times New Roman"/>
          <w:sz w:val="24"/>
          <w:szCs w:val="24"/>
          <w:lang w:val="uk-UA"/>
        </w:rPr>
        <w:t>. Бюджетні зобов’язання та платежі здійснюються лише за наявності відповідного бюджетного призначення</w:t>
      </w:r>
      <w:r w:rsidR="003845AA">
        <w:rPr>
          <w:rFonts w:ascii="Times New Roman" w:hAnsi="Times New Roman"/>
          <w:sz w:val="24"/>
          <w:szCs w:val="24"/>
          <w:lang w:val="uk-UA"/>
        </w:rPr>
        <w:t xml:space="preserve"> та в межах відповідних бюджетних асигнувань. У разі затримки бюджетного фінансування розрахунки за поставлений товар здійснюються протягом 10 банківських днів з дати отримання Споживачем бюджетного фінансування на свій реєстраційний рахунок.</w:t>
      </w:r>
    </w:p>
    <w:p w:rsidR="00F93530" w:rsidRPr="00DB1876" w:rsidRDefault="00F93530" w:rsidP="00AE74A8">
      <w:pPr>
        <w:pStyle w:val="a5"/>
        <w:spacing w:before="0" w:beforeAutospacing="0" w:after="0" w:afterAutospacing="0"/>
        <w:ind w:firstLine="709"/>
        <w:jc w:val="both"/>
      </w:pPr>
      <w:r w:rsidRPr="00DB1876">
        <w:t>5.2. Ціна (тариф) електричної енергії зазначається в комерційній пропозиції Постачальника.</w:t>
      </w:r>
    </w:p>
    <w:p w:rsidR="00F93530" w:rsidRPr="00DB1876" w:rsidRDefault="00F93530" w:rsidP="00AE74A8">
      <w:pPr>
        <w:pStyle w:val="a5"/>
        <w:spacing w:before="0" w:beforeAutospacing="0" w:after="0" w:afterAutospacing="0"/>
        <w:ind w:firstLine="709"/>
        <w:jc w:val="both"/>
      </w:pPr>
      <w:r w:rsidRPr="00DB1876">
        <w:t>Для одного об'єкта споживання (площадки вимірювання) застосовується одна ціна електричної енергії.</w:t>
      </w:r>
    </w:p>
    <w:p w:rsidR="00F93530" w:rsidRPr="00DB1876" w:rsidRDefault="00F93530" w:rsidP="00AE74A8">
      <w:pPr>
        <w:pStyle w:val="a5"/>
        <w:spacing w:before="0" w:beforeAutospacing="0" w:after="0" w:afterAutospacing="0"/>
        <w:ind w:firstLine="709"/>
        <w:jc w:val="both"/>
      </w:pPr>
      <w:r w:rsidRPr="00DB1876">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F93530" w:rsidRPr="00DB1876" w:rsidRDefault="00F93530" w:rsidP="00AE74A8">
      <w:pPr>
        <w:pStyle w:val="a5"/>
        <w:spacing w:before="0" w:beforeAutospacing="0" w:after="0" w:afterAutospacing="0"/>
        <w:ind w:firstLine="709"/>
        <w:jc w:val="both"/>
      </w:pPr>
      <w:r w:rsidRPr="00DB1876">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F93530" w:rsidRPr="00DB1876" w:rsidRDefault="00F93530" w:rsidP="00AE74A8">
      <w:pPr>
        <w:pStyle w:val="a5"/>
        <w:spacing w:before="0" w:beforeAutospacing="0" w:after="0" w:afterAutospacing="0"/>
        <w:ind w:firstLine="709"/>
        <w:jc w:val="both"/>
      </w:pPr>
      <w:r w:rsidRPr="00DB1876">
        <w:t xml:space="preserve">5.5. Розрахунковим періодом за цим Договором </w:t>
      </w:r>
      <w:r w:rsidRPr="00031A58">
        <w:rPr>
          <w:b/>
        </w:rPr>
        <w:t>є календарний місяць.</w:t>
      </w:r>
    </w:p>
    <w:p w:rsidR="00F93530" w:rsidRPr="00DB1876" w:rsidRDefault="00F93530" w:rsidP="00AE74A8">
      <w:pPr>
        <w:pStyle w:val="a5"/>
        <w:spacing w:before="0" w:beforeAutospacing="0" w:after="0" w:afterAutospacing="0"/>
        <w:ind w:firstLine="709"/>
        <w:jc w:val="both"/>
      </w:pPr>
      <w:r w:rsidRPr="00DB1876">
        <w:t>5.6. Розрахунки Споживача за цим Договором здійснюються на рахунок Постачальника.</w:t>
      </w:r>
    </w:p>
    <w:p w:rsidR="00F93530" w:rsidRPr="00DB1876" w:rsidRDefault="00F93530" w:rsidP="00AE74A8">
      <w:pPr>
        <w:pStyle w:val="a5"/>
        <w:spacing w:before="0" w:beforeAutospacing="0" w:after="0" w:afterAutospacing="0"/>
        <w:ind w:firstLine="709"/>
        <w:jc w:val="both"/>
      </w:pPr>
      <w:r w:rsidRPr="00DB1876">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F93530" w:rsidRPr="00DB1876" w:rsidRDefault="00F93530" w:rsidP="00AE74A8">
      <w:pPr>
        <w:pStyle w:val="a5"/>
        <w:spacing w:before="0" w:beforeAutospacing="0" w:after="0" w:afterAutospacing="0"/>
        <w:ind w:firstLine="709"/>
        <w:jc w:val="both"/>
      </w:pPr>
      <w:r w:rsidRPr="00DB1876">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7509F1" w:rsidRPr="00DB1876" w:rsidRDefault="00F93530" w:rsidP="007509F1">
      <w:pPr>
        <w:pStyle w:val="a5"/>
        <w:spacing w:before="0" w:beforeAutospacing="0" w:after="0" w:afterAutospacing="0"/>
        <w:ind w:firstLine="709"/>
        <w:jc w:val="both"/>
      </w:pPr>
      <w:r w:rsidRPr="00DB1876">
        <w:t xml:space="preserve">5.7. </w:t>
      </w:r>
      <w:r w:rsidRPr="00DB1876">
        <w:rPr>
          <w:lang w:eastAsia="zh-CN"/>
        </w:rPr>
        <w:t xml:space="preserve">Оплата рахунків за спожиту електроенергію здійснюється </w:t>
      </w:r>
      <w:r w:rsidRPr="00DB1876">
        <w:rPr>
          <w:b/>
          <w:bCs/>
          <w:lang w:eastAsia="zh-CN"/>
        </w:rPr>
        <w:t xml:space="preserve">Споживачем </w:t>
      </w:r>
      <w:r w:rsidRPr="00DB1876">
        <w:rPr>
          <w:lang w:eastAsia="zh-CN"/>
        </w:rPr>
        <w:t xml:space="preserve">у 100% розмірі </w:t>
      </w:r>
      <w:r w:rsidR="007509F1" w:rsidRPr="00566198">
        <w:rPr>
          <w:color w:val="000000" w:themeColor="text1"/>
        </w:rPr>
        <w:t xml:space="preserve">протягом 10 робочих днів, з місяця наступного за розрахунковим, на підставі актів приймання-передачі </w:t>
      </w:r>
      <w:r w:rsidR="007509F1">
        <w:rPr>
          <w:color w:val="000000" w:themeColor="text1"/>
        </w:rPr>
        <w:t xml:space="preserve">електричної енергії, </w:t>
      </w:r>
      <w:r w:rsidR="007509F1" w:rsidRPr="00566198">
        <w:rPr>
          <w:color w:val="000000" w:themeColor="text1"/>
        </w:rPr>
        <w:t>які надаються</w:t>
      </w:r>
      <w:r w:rsidR="007509F1">
        <w:rPr>
          <w:color w:val="000000" w:themeColor="text1"/>
        </w:rPr>
        <w:t xml:space="preserve"> П</w:t>
      </w:r>
      <w:r w:rsidR="007509F1" w:rsidRPr="00566198">
        <w:rPr>
          <w:color w:val="000000" w:themeColor="text1"/>
        </w:rPr>
        <w:t>остачальником.</w:t>
      </w:r>
    </w:p>
    <w:p w:rsidR="00917DF4" w:rsidRDefault="00F93530" w:rsidP="00AE74A8">
      <w:pPr>
        <w:pStyle w:val="a5"/>
        <w:spacing w:before="0" w:beforeAutospacing="0" w:after="0" w:afterAutospacing="0"/>
        <w:ind w:firstLine="709"/>
        <w:jc w:val="both"/>
      </w:pPr>
      <w:r w:rsidRPr="00DB1876">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p>
    <w:p w:rsidR="00F93530" w:rsidRPr="00DB1876" w:rsidRDefault="00F93530" w:rsidP="00AE74A8">
      <w:pPr>
        <w:pStyle w:val="a5"/>
        <w:spacing w:before="0" w:beforeAutospacing="0" w:after="0" w:afterAutospacing="0"/>
        <w:ind w:firstLine="709"/>
        <w:jc w:val="both"/>
      </w:pPr>
      <w:r w:rsidRPr="00DB1876">
        <w:lastRenderedPageBreak/>
        <w:t>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93530" w:rsidRPr="00DB1876" w:rsidRDefault="00F93530" w:rsidP="00AE74A8">
      <w:pPr>
        <w:pStyle w:val="a5"/>
        <w:spacing w:before="0" w:beforeAutospacing="0" w:after="0" w:afterAutospacing="0"/>
        <w:ind w:firstLine="709"/>
        <w:jc w:val="both"/>
      </w:pPr>
      <w:r w:rsidRPr="00DB1876">
        <w:t>5.8.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розподілу, з яким укладено договір про розподіл з питанням здійснення заходів з припинення постачання електричної енергії Споживачу у порядку, визначеному ПРРЕЕ.</w:t>
      </w:r>
    </w:p>
    <w:p w:rsidR="00F93530" w:rsidRPr="00DB1876" w:rsidRDefault="00F93530" w:rsidP="00AE74A8">
      <w:pPr>
        <w:pStyle w:val="a5"/>
        <w:spacing w:before="0" w:beforeAutospacing="0" w:after="0" w:afterAutospacing="0"/>
        <w:ind w:firstLine="709"/>
        <w:jc w:val="both"/>
      </w:pPr>
      <w:r w:rsidRPr="00DB1876">
        <w:t>У разі порушення Споживачем строків оплати за цим Договором, Постачальник має право вимагати сплату пені.</w:t>
      </w:r>
    </w:p>
    <w:p w:rsidR="00F93530" w:rsidRPr="00DB1876" w:rsidRDefault="00F93530" w:rsidP="00AE74A8">
      <w:pPr>
        <w:pStyle w:val="a5"/>
        <w:spacing w:before="0" w:beforeAutospacing="0" w:after="0" w:afterAutospacing="0"/>
        <w:ind w:firstLine="709"/>
        <w:jc w:val="both"/>
      </w:pPr>
      <w:r w:rsidRPr="00DB1876">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F93530" w:rsidRPr="00DB1876" w:rsidRDefault="00F93530" w:rsidP="00AE74A8">
      <w:pPr>
        <w:pStyle w:val="a5"/>
        <w:spacing w:before="0" w:beforeAutospacing="0" w:after="0" w:afterAutospacing="0"/>
        <w:ind w:firstLine="709"/>
        <w:jc w:val="both"/>
      </w:pPr>
      <w:r w:rsidRPr="00DB1876">
        <w:t xml:space="preserve">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r w:rsidRPr="00DB1876">
        <w:rPr>
          <w:lang w:val="ru-RU"/>
        </w:rPr>
        <w:t>місяців,</w:t>
      </w:r>
      <w:r w:rsidR="00D0365E">
        <w:rPr>
          <w:lang w:val="ru-RU"/>
        </w:rPr>
        <w:t xml:space="preserve"> </w:t>
      </w:r>
      <w:r w:rsidRPr="00DB18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93530" w:rsidRPr="00DB1876" w:rsidRDefault="00F93530" w:rsidP="00AE74A8">
      <w:pPr>
        <w:pStyle w:val="a5"/>
        <w:spacing w:before="0" w:beforeAutospacing="0" w:after="0" w:afterAutospacing="0"/>
        <w:ind w:firstLine="709"/>
        <w:jc w:val="both"/>
      </w:pPr>
      <w:r w:rsidRPr="00DB18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93530" w:rsidRPr="00DB1876" w:rsidRDefault="00F93530" w:rsidP="00AE74A8">
      <w:pPr>
        <w:pStyle w:val="a5"/>
        <w:spacing w:before="0" w:beforeAutospacing="0" w:after="0" w:afterAutospacing="0"/>
        <w:ind w:firstLine="709"/>
        <w:jc w:val="both"/>
      </w:pPr>
      <w:r w:rsidRPr="00DB1876">
        <w:t>5.1</w:t>
      </w:r>
      <w:r>
        <w:t>0</w:t>
      </w:r>
      <w:r w:rsidRPr="00DB1876">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F93530" w:rsidRPr="00DB1876" w:rsidRDefault="00F93530" w:rsidP="00AE74A8">
      <w:pPr>
        <w:pStyle w:val="a5"/>
        <w:spacing w:before="0" w:beforeAutospacing="0" w:after="0" w:afterAutospacing="0"/>
        <w:ind w:firstLine="709"/>
        <w:jc w:val="both"/>
      </w:pPr>
      <w:r w:rsidRPr="00DB1876">
        <w:t>5.1</w:t>
      </w:r>
      <w:r>
        <w:t>1</w:t>
      </w:r>
      <w:r w:rsidRPr="00DB18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F93530" w:rsidRPr="00DB1876" w:rsidRDefault="00F93530" w:rsidP="00AE74A8">
      <w:pPr>
        <w:pStyle w:val="a5"/>
        <w:spacing w:before="0" w:beforeAutospacing="0" w:after="0" w:afterAutospacing="0"/>
        <w:ind w:firstLine="709"/>
        <w:jc w:val="both"/>
        <w:rPr>
          <w:bCs/>
        </w:rPr>
      </w:pPr>
      <w:r w:rsidRPr="00DB1876">
        <w:rPr>
          <w:lang w:val="ru-RU"/>
        </w:rPr>
        <w:t>5.1</w:t>
      </w:r>
      <w:r>
        <w:rPr>
          <w:lang w:val="ru-RU"/>
        </w:rPr>
        <w:t>2</w:t>
      </w:r>
      <w:r w:rsidRPr="00DB1876">
        <w:rPr>
          <w:lang w:val="ru-RU"/>
        </w:rPr>
        <w:t xml:space="preserve">. </w:t>
      </w:r>
      <w:r w:rsidRPr="003344B8">
        <w:rPr>
          <w:bCs/>
        </w:rPr>
        <w:t>Комерційна пропозиція, яка</w:t>
      </w:r>
      <w:r w:rsidRPr="003344B8">
        <w:rPr>
          <w:b/>
          <w:bCs/>
        </w:rPr>
        <w:t xml:space="preserve"> є</w:t>
      </w:r>
      <w:r w:rsidRPr="00DB1876">
        <w:rPr>
          <w:bCs/>
        </w:rPr>
        <w:t xml:space="preserve"> </w:t>
      </w:r>
      <w:r w:rsidRPr="00C500C1">
        <w:rPr>
          <w:b/>
          <w:bCs/>
        </w:rPr>
        <w:t>додатком 2</w:t>
      </w:r>
      <w:r w:rsidRPr="00DB1876">
        <w:rPr>
          <w:bCs/>
        </w:rPr>
        <w:t xml:space="preserve"> до цього Договору, має містити наступну інформацію:</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1) ціну (тариф) електричної енергії, у тому числі диференційовані ціни (тарифи);</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2) спосіб оплати (необхідно обрати лише один з варіантів: попередня оплата, по факту, плановий платіж);</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3) термін надання рахунку за спожиту електричну енергію та строк його оплати;</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5) розмір пені за порушення строку оплати або штраф;</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6) розмір компенсації Споживачу за недодержання Постачальником якості надання комерційних послуг;</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7) розмір штрафу за дострокове розірвання Договору у випадках, не передбачених умовами Договору;</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8) термін дії Договору та умови пролонгації;</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9) дата та підпис споживача;</w:t>
      </w:r>
    </w:p>
    <w:p w:rsidR="00F93530" w:rsidRPr="00DB1876" w:rsidRDefault="00F93530" w:rsidP="00AE74A8">
      <w:pPr>
        <w:pStyle w:val="3"/>
        <w:spacing w:before="0" w:beforeAutospacing="0" w:after="0" w:afterAutospacing="0"/>
        <w:ind w:firstLine="709"/>
        <w:jc w:val="both"/>
        <w:rPr>
          <w:b w:val="0"/>
          <w:bCs w:val="0"/>
          <w:sz w:val="24"/>
          <w:szCs w:val="24"/>
        </w:rPr>
      </w:pPr>
      <w:r w:rsidRPr="00DB1876">
        <w:rPr>
          <w:b w:val="0"/>
          <w:bCs w:val="0"/>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F93530" w:rsidRPr="00DB1876" w:rsidRDefault="00F93530" w:rsidP="00AE74A8">
      <w:pPr>
        <w:pStyle w:val="3"/>
        <w:spacing w:before="0" w:beforeAutospacing="0" w:after="0" w:afterAutospacing="0"/>
        <w:ind w:firstLine="709"/>
        <w:jc w:val="both"/>
        <w:rPr>
          <w:b w:val="0"/>
          <w:bCs w:val="0"/>
          <w:sz w:val="24"/>
          <w:szCs w:val="24"/>
        </w:rPr>
      </w:pPr>
    </w:p>
    <w:p w:rsidR="009F44E6" w:rsidRPr="00DB1876" w:rsidRDefault="00F93530" w:rsidP="0084400E">
      <w:pPr>
        <w:pStyle w:val="3"/>
        <w:spacing w:before="0" w:beforeAutospacing="0" w:after="0" w:afterAutospacing="0"/>
        <w:jc w:val="center"/>
        <w:rPr>
          <w:sz w:val="24"/>
          <w:szCs w:val="24"/>
        </w:rPr>
      </w:pPr>
      <w:r w:rsidRPr="00DB1876">
        <w:rPr>
          <w:sz w:val="24"/>
          <w:szCs w:val="24"/>
        </w:rPr>
        <w:t>6. ПРАВА ТА ОБОВ'ЯЗКИ СПОЖИВАЧА</w:t>
      </w:r>
    </w:p>
    <w:p w:rsidR="00F93530" w:rsidRPr="00DB1876" w:rsidRDefault="00F93530" w:rsidP="00AE74A8">
      <w:pPr>
        <w:pStyle w:val="a5"/>
        <w:spacing w:before="0" w:beforeAutospacing="0" w:after="0" w:afterAutospacing="0"/>
        <w:ind w:firstLine="709"/>
        <w:jc w:val="both"/>
      </w:pPr>
      <w:r w:rsidRPr="00DB1876">
        <w:t>6.1. Споживач має право:</w:t>
      </w:r>
    </w:p>
    <w:p w:rsidR="00F93530" w:rsidRPr="00DB1876" w:rsidRDefault="00F93530" w:rsidP="00AE74A8">
      <w:pPr>
        <w:pStyle w:val="a5"/>
        <w:spacing w:before="0" w:beforeAutospacing="0" w:after="0" w:afterAutospacing="0"/>
        <w:ind w:firstLine="709"/>
        <w:jc w:val="both"/>
      </w:pPr>
      <w:r w:rsidRPr="00DB1876">
        <w:t>1) обирати спосіб визначення ціни за постачання електричної енергії на умовах, зазначених у комерційній пропозиції, обраній Споживачем;</w:t>
      </w:r>
    </w:p>
    <w:p w:rsidR="00F93530" w:rsidRPr="00DB1876" w:rsidRDefault="00F93530" w:rsidP="00AE74A8">
      <w:pPr>
        <w:pStyle w:val="a5"/>
        <w:spacing w:before="0" w:beforeAutospacing="0" w:after="0" w:afterAutospacing="0"/>
        <w:ind w:firstLine="709"/>
        <w:jc w:val="both"/>
      </w:pPr>
      <w:r w:rsidRPr="00DB1876">
        <w:t>2) отримувати електричну енергію на умовах, зазначених у цьому Договорі;</w:t>
      </w:r>
    </w:p>
    <w:p w:rsidR="00F93530" w:rsidRPr="00DB1876" w:rsidRDefault="00F93530" w:rsidP="00AE74A8">
      <w:pPr>
        <w:pStyle w:val="a5"/>
        <w:spacing w:before="0" w:beforeAutospacing="0" w:after="0" w:afterAutospacing="0"/>
        <w:ind w:firstLine="709"/>
        <w:jc w:val="both"/>
      </w:pPr>
      <w:r w:rsidRPr="00DB1876">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93530" w:rsidRPr="00DB1876" w:rsidRDefault="00F93530" w:rsidP="00AE74A8">
      <w:pPr>
        <w:pStyle w:val="a5"/>
        <w:spacing w:before="0" w:beforeAutospacing="0" w:after="0" w:afterAutospacing="0"/>
        <w:ind w:firstLine="709"/>
        <w:jc w:val="both"/>
      </w:pPr>
      <w:r w:rsidRPr="00DB18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93530" w:rsidRPr="00DB1876" w:rsidRDefault="00F93530" w:rsidP="00AE74A8">
      <w:pPr>
        <w:pStyle w:val="a5"/>
        <w:spacing w:before="0" w:beforeAutospacing="0" w:after="0" w:afterAutospacing="0"/>
        <w:ind w:firstLine="709"/>
        <w:jc w:val="both"/>
      </w:pPr>
      <w:r w:rsidRPr="00DB1876">
        <w:t>5) безоплатно отримувати інформацію про обсяги та інші параметри власного споживання електричної енергії;</w:t>
      </w:r>
    </w:p>
    <w:p w:rsidR="00F93530" w:rsidRPr="00DB1876" w:rsidRDefault="00F93530" w:rsidP="00AE74A8">
      <w:pPr>
        <w:pStyle w:val="a5"/>
        <w:spacing w:before="0" w:beforeAutospacing="0" w:after="0" w:afterAutospacing="0"/>
        <w:ind w:firstLine="709"/>
        <w:jc w:val="both"/>
      </w:pPr>
      <w:r w:rsidRPr="00DB1876">
        <w:t>6) звертатися до Постачальника для вирішення будь-яких питань, пов'язаних з виконанням цього Договору;</w:t>
      </w:r>
    </w:p>
    <w:p w:rsidR="00F93530" w:rsidRPr="00DB1876" w:rsidRDefault="00F93530" w:rsidP="00AE74A8">
      <w:pPr>
        <w:pStyle w:val="a5"/>
        <w:spacing w:before="0" w:beforeAutospacing="0" w:after="0" w:afterAutospacing="0"/>
        <w:ind w:firstLine="709"/>
        <w:jc w:val="both"/>
      </w:pPr>
      <w:r w:rsidRPr="00DB1876">
        <w:t>7) вимагати від Постачальника надання письмової форми цього Договору;</w:t>
      </w:r>
    </w:p>
    <w:p w:rsidR="00F93530" w:rsidRPr="00DB1876" w:rsidRDefault="00F93530" w:rsidP="00AE74A8">
      <w:pPr>
        <w:pStyle w:val="a5"/>
        <w:spacing w:before="0" w:beforeAutospacing="0" w:after="0" w:afterAutospacing="0"/>
        <w:ind w:firstLine="709"/>
        <w:jc w:val="both"/>
      </w:pPr>
      <w:r w:rsidRPr="00DB18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93530" w:rsidRPr="00DB1876" w:rsidRDefault="00F93530" w:rsidP="00AE74A8">
      <w:pPr>
        <w:pStyle w:val="a5"/>
        <w:spacing w:before="0" w:beforeAutospacing="0" w:after="0" w:afterAutospacing="0"/>
        <w:ind w:firstLine="709"/>
        <w:jc w:val="both"/>
      </w:pPr>
      <w:r w:rsidRPr="00DB1876">
        <w:t>9) за ініціативою однієї із сторін проводити звіряння фактичних розрахунків в установленому ПРРЕЕ порядку з підписанням відповідного акта;</w:t>
      </w:r>
    </w:p>
    <w:p w:rsidR="00F93530" w:rsidRPr="00DB1876" w:rsidRDefault="00F93530" w:rsidP="00AE74A8">
      <w:pPr>
        <w:pStyle w:val="a5"/>
        <w:spacing w:before="0" w:beforeAutospacing="0" w:after="0" w:afterAutospacing="0"/>
        <w:ind w:firstLine="709"/>
        <w:jc w:val="both"/>
      </w:pPr>
      <w:r w:rsidRPr="00DB1876">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rsidR="00F93530" w:rsidRPr="00DB1876" w:rsidRDefault="00F93530" w:rsidP="00AE74A8">
      <w:pPr>
        <w:pStyle w:val="a5"/>
        <w:spacing w:before="0" w:beforeAutospacing="0" w:after="0" w:afterAutospacing="0"/>
        <w:ind w:firstLine="709"/>
        <w:jc w:val="both"/>
      </w:pPr>
      <w:r w:rsidRPr="00DB18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93530" w:rsidRPr="00DB1876" w:rsidRDefault="00F93530" w:rsidP="00AE74A8">
      <w:pPr>
        <w:pStyle w:val="a5"/>
        <w:spacing w:before="0" w:beforeAutospacing="0" w:after="0" w:afterAutospacing="0"/>
        <w:ind w:firstLine="709"/>
        <w:jc w:val="both"/>
      </w:pPr>
      <w:r w:rsidRPr="00DB18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93530" w:rsidRPr="00DB1876" w:rsidRDefault="00F93530" w:rsidP="00AE74A8">
      <w:pPr>
        <w:pStyle w:val="a5"/>
        <w:spacing w:before="0" w:beforeAutospacing="0" w:after="0" w:afterAutospacing="0"/>
        <w:ind w:firstLine="709"/>
        <w:jc w:val="both"/>
      </w:pPr>
      <w:r w:rsidRPr="00DB1876">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w:t>
      </w:r>
      <w:r w:rsidRPr="00DB1876">
        <w:rPr>
          <w:lang w:val="ru-RU"/>
        </w:rPr>
        <w:t xml:space="preserve"> </w:t>
      </w:r>
      <w:r w:rsidRPr="00DB1876">
        <w:t>відсутності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93530" w:rsidRPr="00DB1876" w:rsidRDefault="00F93530" w:rsidP="00AE74A8">
      <w:pPr>
        <w:pStyle w:val="a5"/>
        <w:spacing w:before="0" w:beforeAutospacing="0" w:after="0" w:afterAutospacing="0"/>
        <w:ind w:firstLine="709"/>
        <w:jc w:val="both"/>
      </w:pPr>
      <w:r w:rsidRPr="00DB1876">
        <w:t>14) інші права, передбачені чинним законодавством і цим Договором.</w:t>
      </w:r>
    </w:p>
    <w:p w:rsidR="00F93530" w:rsidRPr="00DB1876" w:rsidRDefault="00F93530" w:rsidP="00AE74A8">
      <w:pPr>
        <w:pStyle w:val="a5"/>
        <w:spacing w:before="0" w:beforeAutospacing="0" w:after="0" w:afterAutospacing="0"/>
        <w:ind w:firstLine="709"/>
        <w:jc w:val="both"/>
      </w:pPr>
      <w:r w:rsidRPr="00DB1876">
        <w:t>6.2. Споживач зобов'язується:</w:t>
      </w:r>
    </w:p>
    <w:p w:rsidR="00F93530" w:rsidRPr="00DB1876" w:rsidRDefault="008A299E" w:rsidP="00AE74A8">
      <w:pPr>
        <w:pStyle w:val="a5"/>
        <w:spacing w:before="0" w:beforeAutospacing="0" w:after="0" w:afterAutospacing="0"/>
        <w:ind w:firstLine="709"/>
        <w:jc w:val="both"/>
      </w:pPr>
      <w:r>
        <w:t>1)</w:t>
      </w:r>
      <w:r w:rsidR="00F93530" w:rsidRPr="00DB1876">
        <w:t>забезпечувати своєчасну та повну оплату спожитої електричної енергії згідно з умовами цього Договору;</w:t>
      </w:r>
    </w:p>
    <w:p w:rsidR="00F93530" w:rsidRPr="00DB1876" w:rsidRDefault="008A299E" w:rsidP="00AE74A8">
      <w:pPr>
        <w:pStyle w:val="a5"/>
        <w:spacing w:before="0" w:beforeAutospacing="0" w:after="0" w:afterAutospacing="0"/>
        <w:ind w:firstLine="709"/>
        <w:jc w:val="both"/>
      </w:pPr>
      <w:r>
        <w:t>2)</w:t>
      </w:r>
      <w:r w:rsidR="00F93530" w:rsidRPr="00DB1876">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93530" w:rsidRPr="00DB1876" w:rsidRDefault="008A299E" w:rsidP="00AE74A8">
      <w:pPr>
        <w:pStyle w:val="a5"/>
        <w:spacing w:before="0" w:beforeAutospacing="0" w:after="0" w:afterAutospacing="0"/>
        <w:ind w:firstLine="709"/>
        <w:jc w:val="both"/>
      </w:pPr>
      <w:r>
        <w:t>3)</w:t>
      </w:r>
      <w:r w:rsidR="00F93530" w:rsidRPr="00DB1876">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w:t>
      </w:r>
      <w:r w:rsidR="00F93530" w:rsidRPr="00DB1876">
        <w:rPr>
          <w:lang w:val="ru-RU"/>
        </w:rPr>
        <w:t xml:space="preserve"> </w:t>
      </w:r>
      <w:r w:rsidR="00F93530" w:rsidRPr="00DB1876">
        <w:t>підприємницьку діяльність та не допускати несанкціонованого споживання електричної енергії;</w:t>
      </w:r>
    </w:p>
    <w:p w:rsidR="00F93530" w:rsidRPr="00DB1876" w:rsidRDefault="008A299E" w:rsidP="00AE74A8">
      <w:pPr>
        <w:pStyle w:val="a5"/>
        <w:spacing w:before="0" w:beforeAutospacing="0" w:after="0" w:afterAutospacing="0"/>
        <w:ind w:firstLine="709"/>
        <w:jc w:val="both"/>
      </w:pPr>
      <w:r>
        <w:t>4)</w:t>
      </w:r>
      <w:r w:rsidR="00EB683B">
        <w:t xml:space="preserve">протягом </w:t>
      </w:r>
      <w:r w:rsidR="00F93530" w:rsidRPr="00DB1876">
        <w:rPr>
          <w:color w:val="000000"/>
        </w:rPr>
        <w:t xml:space="preserve">5 робочих </w:t>
      </w:r>
      <w:r w:rsidR="00F93530" w:rsidRPr="00DB1876">
        <w:t>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F93530" w:rsidRPr="00DB1876" w:rsidRDefault="00F93530" w:rsidP="00AE74A8">
      <w:pPr>
        <w:pStyle w:val="a5"/>
        <w:spacing w:before="0" w:beforeAutospacing="0" w:after="0" w:afterAutospacing="0"/>
        <w:ind w:firstLine="709"/>
        <w:jc w:val="both"/>
      </w:pPr>
      <w:r w:rsidRPr="00DB1876">
        <w:t>5) у робочий час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93530" w:rsidRPr="00DB1876" w:rsidRDefault="00F93530" w:rsidP="00AE74A8">
      <w:pPr>
        <w:pStyle w:val="a5"/>
        <w:spacing w:before="0" w:beforeAutospacing="0" w:after="0" w:afterAutospacing="0"/>
        <w:ind w:firstLine="709"/>
        <w:jc w:val="both"/>
      </w:pPr>
      <w:r w:rsidRPr="00DB1876">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93530" w:rsidRPr="00DB1876" w:rsidRDefault="00F93530" w:rsidP="00AE74A8">
      <w:pPr>
        <w:pStyle w:val="a5"/>
        <w:spacing w:before="0" w:beforeAutospacing="0" w:after="0" w:afterAutospacing="0"/>
        <w:ind w:firstLine="709"/>
        <w:jc w:val="both"/>
      </w:pPr>
      <w:r w:rsidRPr="00DB1876">
        <w:t>7) виконувати інші обов'язки, покладені на Споживача чинним законодавством та/або цим Договором.</w:t>
      </w:r>
    </w:p>
    <w:p w:rsidR="00F93530" w:rsidRPr="00DB1876" w:rsidRDefault="00F93530" w:rsidP="00AE74A8">
      <w:pPr>
        <w:pStyle w:val="a5"/>
        <w:spacing w:before="0" w:beforeAutospacing="0" w:after="0" w:afterAutospacing="0"/>
        <w:jc w:val="both"/>
      </w:pPr>
    </w:p>
    <w:p w:rsidR="00F93530" w:rsidRPr="00DB1876" w:rsidRDefault="00F93530" w:rsidP="0084400E">
      <w:pPr>
        <w:pStyle w:val="3"/>
        <w:spacing w:before="0" w:beforeAutospacing="0" w:after="0" w:afterAutospacing="0"/>
        <w:jc w:val="center"/>
        <w:rPr>
          <w:sz w:val="24"/>
          <w:szCs w:val="24"/>
        </w:rPr>
      </w:pPr>
      <w:r w:rsidRPr="00DB1876">
        <w:rPr>
          <w:sz w:val="24"/>
          <w:szCs w:val="24"/>
        </w:rPr>
        <w:t>7. ПРАВА І ОБОВ’ЯЗКИ ПОСТАЧАЛЬНИКА</w:t>
      </w:r>
    </w:p>
    <w:p w:rsidR="00F93530" w:rsidRPr="00DB1876" w:rsidRDefault="00F93530" w:rsidP="00AE74A8">
      <w:pPr>
        <w:pStyle w:val="a5"/>
        <w:spacing w:before="0" w:beforeAutospacing="0" w:after="0" w:afterAutospacing="0"/>
        <w:ind w:firstLine="709"/>
        <w:jc w:val="both"/>
      </w:pPr>
      <w:r w:rsidRPr="00DB1876">
        <w:t>7.1. Постачальник має право:</w:t>
      </w:r>
    </w:p>
    <w:p w:rsidR="00F93530" w:rsidRPr="00DB1876" w:rsidRDefault="00F93530" w:rsidP="00AE74A8">
      <w:pPr>
        <w:pStyle w:val="a5"/>
        <w:spacing w:before="0" w:beforeAutospacing="0" w:after="0" w:afterAutospacing="0"/>
        <w:ind w:firstLine="709"/>
        <w:jc w:val="both"/>
        <w:rPr>
          <w:lang w:val="ru-RU"/>
        </w:rPr>
      </w:pPr>
      <w:r w:rsidRPr="00DB1876">
        <w:lastRenderedPageBreak/>
        <w:t>1) отримувати від Споживача плату за поставлену електричну енергію;</w:t>
      </w:r>
    </w:p>
    <w:p w:rsidR="00F93530" w:rsidRPr="00DB1876" w:rsidRDefault="00F93530" w:rsidP="00AE74A8">
      <w:pPr>
        <w:pStyle w:val="a5"/>
        <w:spacing w:before="0" w:beforeAutospacing="0" w:after="0" w:afterAutospacing="0"/>
        <w:ind w:firstLine="709"/>
        <w:jc w:val="both"/>
        <w:rPr>
          <w:lang w:val="ru-RU"/>
        </w:rPr>
      </w:pPr>
      <w:r w:rsidRPr="00DB1876">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F93530" w:rsidRPr="00DB1876" w:rsidRDefault="00F93530" w:rsidP="00AE74A8">
      <w:pPr>
        <w:pStyle w:val="a5"/>
        <w:spacing w:before="0" w:beforeAutospacing="0" w:after="0" w:afterAutospacing="0"/>
        <w:ind w:firstLine="709"/>
        <w:jc w:val="both"/>
      </w:pPr>
      <w:r w:rsidRPr="00DB18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93530" w:rsidRPr="00DB1876" w:rsidRDefault="00F93530" w:rsidP="00AE74A8">
      <w:pPr>
        <w:pStyle w:val="a5"/>
        <w:spacing w:before="0" w:beforeAutospacing="0" w:after="0" w:afterAutospacing="0"/>
        <w:ind w:firstLine="709"/>
        <w:jc w:val="both"/>
      </w:pPr>
      <w:r w:rsidRPr="00DB1876">
        <w:t>4) на надання запиту до оператора системи розподілу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rsidR="00F93530" w:rsidRPr="00DB1876" w:rsidRDefault="00F93530" w:rsidP="00AE74A8">
      <w:pPr>
        <w:pStyle w:val="a5"/>
        <w:spacing w:before="0" w:beforeAutospacing="0" w:after="0" w:afterAutospacing="0"/>
        <w:ind w:firstLine="709"/>
        <w:jc w:val="both"/>
      </w:pPr>
      <w:r w:rsidRPr="00DB1876">
        <w:t>5) за ініціативою однієї із сторін проводити звіряння фактично використаних обсягів електричної енергії з підписанням відповідного акта;</w:t>
      </w:r>
    </w:p>
    <w:p w:rsidR="00F93530" w:rsidRPr="00DB1876" w:rsidRDefault="00F93530" w:rsidP="00AE74A8">
      <w:pPr>
        <w:pStyle w:val="a5"/>
        <w:spacing w:before="0" w:beforeAutospacing="0" w:after="0" w:afterAutospacing="0"/>
        <w:ind w:firstLine="709"/>
        <w:jc w:val="both"/>
      </w:pPr>
      <w:r w:rsidRPr="00DB1876">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F93530" w:rsidRPr="00DB1876" w:rsidRDefault="00F93530" w:rsidP="00AE74A8">
      <w:pPr>
        <w:pStyle w:val="a5"/>
        <w:spacing w:before="0" w:beforeAutospacing="0" w:after="0" w:afterAutospacing="0"/>
        <w:ind w:firstLine="709"/>
        <w:jc w:val="both"/>
      </w:pPr>
      <w:r w:rsidRPr="00DB1876">
        <w:t>7) інші права, передбачені чинним законодавством і цим Договором.</w:t>
      </w:r>
    </w:p>
    <w:p w:rsidR="00F93530" w:rsidRPr="00DB1876" w:rsidRDefault="00F93530" w:rsidP="00AE74A8">
      <w:pPr>
        <w:pStyle w:val="a5"/>
        <w:spacing w:before="0" w:beforeAutospacing="0" w:after="0" w:afterAutospacing="0"/>
        <w:ind w:firstLine="709"/>
        <w:jc w:val="both"/>
      </w:pPr>
      <w:r w:rsidRPr="00DB1876">
        <w:t>7.2. Постачальник зобов’язується:</w:t>
      </w:r>
    </w:p>
    <w:p w:rsidR="00F93530" w:rsidRPr="00DB1876" w:rsidRDefault="00F93530" w:rsidP="00AE74A8">
      <w:pPr>
        <w:pStyle w:val="a5"/>
        <w:spacing w:before="0" w:beforeAutospacing="0" w:after="0" w:afterAutospacing="0"/>
        <w:ind w:firstLine="709"/>
        <w:jc w:val="both"/>
      </w:pPr>
      <w:r w:rsidRPr="00DB18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93530" w:rsidRPr="00DB1876" w:rsidRDefault="00F93530" w:rsidP="00AE74A8">
      <w:pPr>
        <w:pStyle w:val="a5"/>
        <w:spacing w:before="0" w:beforeAutospacing="0" w:after="0" w:afterAutospacing="0"/>
        <w:ind w:firstLine="709"/>
        <w:jc w:val="both"/>
      </w:pPr>
      <w:r w:rsidRPr="00DB18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93530" w:rsidRPr="00DB1876" w:rsidRDefault="00F93530" w:rsidP="00AE74A8">
      <w:pPr>
        <w:pStyle w:val="a5"/>
        <w:spacing w:before="0" w:beforeAutospacing="0" w:after="0" w:afterAutospacing="0"/>
        <w:ind w:firstLine="709"/>
        <w:jc w:val="both"/>
      </w:pPr>
      <w:r w:rsidRPr="00DB1876">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93530" w:rsidRPr="00DB1876" w:rsidRDefault="00F93530" w:rsidP="00AE74A8">
      <w:pPr>
        <w:pStyle w:val="a5"/>
        <w:spacing w:before="0" w:beforeAutospacing="0" w:after="0" w:afterAutospacing="0"/>
        <w:ind w:firstLine="709"/>
        <w:jc w:val="both"/>
      </w:pPr>
      <w:r w:rsidRPr="00DB1876">
        <w:t>4) публікувати на офіційному веб-сайті детальну інформацію про зміну ціни електричної енергії за 20 днів до введення її у дію;</w:t>
      </w:r>
    </w:p>
    <w:p w:rsidR="00F93530" w:rsidRPr="00DB1876" w:rsidRDefault="00F93530" w:rsidP="00AE74A8">
      <w:pPr>
        <w:pStyle w:val="a5"/>
        <w:spacing w:before="0" w:beforeAutospacing="0" w:after="0" w:afterAutospacing="0"/>
        <w:ind w:firstLine="709"/>
        <w:jc w:val="both"/>
      </w:pPr>
      <w:r w:rsidRPr="00DB1876">
        <w:t>5) видавати Споживачеві безоплатно платіжні документи та форми звернень;</w:t>
      </w:r>
    </w:p>
    <w:p w:rsidR="00F93530" w:rsidRPr="00DB1876" w:rsidRDefault="00F93530" w:rsidP="00AE74A8">
      <w:pPr>
        <w:pStyle w:val="a5"/>
        <w:spacing w:before="0" w:beforeAutospacing="0" w:after="0" w:afterAutospacing="0"/>
        <w:ind w:firstLine="709"/>
        <w:jc w:val="both"/>
      </w:pPr>
      <w:r w:rsidRPr="00DB1876">
        <w:t>6) приймати оплату наданих за цим Договором послуг будь-яким способом, що передбачений цим Договором та комерційною пропозицією;</w:t>
      </w:r>
    </w:p>
    <w:p w:rsidR="00F93530" w:rsidRPr="00DB1876" w:rsidRDefault="00F93530" w:rsidP="00AE74A8">
      <w:pPr>
        <w:pStyle w:val="a5"/>
        <w:spacing w:before="0" w:beforeAutospacing="0" w:after="0" w:afterAutospacing="0"/>
        <w:ind w:firstLine="709"/>
        <w:jc w:val="both"/>
      </w:pPr>
      <w:r w:rsidRPr="00DB1876">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93530" w:rsidRPr="00DB1876" w:rsidRDefault="00F93530" w:rsidP="00AE74A8">
      <w:pPr>
        <w:pStyle w:val="a5"/>
        <w:spacing w:before="0" w:beforeAutospacing="0" w:after="0" w:afterAutospacing="0"/>
        <w:ind w:firstLine="709"/>
        <w:jc w:val="both"/>
      </w:pPr>
      <w:r w:rsidRPr="00DB1876">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93530" w:rsidRPr="00DB1876" w:rsidRDefault="00F93530" w:rsidP="00AE74A8">
      <w:pPr>
        <w:pStyle w:val="a5"/>
        <w:spacing w:before="0" w:beforeAutospacing="0" w:after="0" w:afterAutospacing="0"/>
        <w:ind w:firstLine="709"/>
        <w:jc w:val="both"/>
      </w:pPr>
      <w:r w:rsidRPr="00DB1876">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93530" w:rsidRPr="00DB1876" w:rsidRDefault="00F93530" w:rsidP="00AE74A8">
      <w:pPr>
        <w:pStyle w:val="a5"/>
        <w:spacing w:before="0" w:beforeAutospacing="0" w:after="0" w:afterAutospacing="0"/>
        <w:ind w:firstLine="709"/>
        <w:jc w:val="both"/>
      </w:pPr>
      <w:r w:rsidRPr="00DB1876">
        <w:t>10) забезпечувати конфіденційність даних, отриманих від Споживача;</w:t>
      </w:r>
    </w:p>
    <w:p w:rsidR="00F93530" w:rsidRPr="00DB1876" w:rsidRDefault="00F93530" w:rsidP="00AE74A8">
      <w:pPr>
        <w:pStyle w:val="a5"/>
        <w:spacing w:before="0" w:beforeAutospacing="0" w:after="0" w:afterAutospacing="0"/>
        <w:ind w:firstLine="709"/>
        <w:jc w:val="both"/>
      </w:pPr>
      <w:r w:rsidRPr="00DB1876">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93530" w:rsidRPr="00DB1876" w:rsidRDefault="00F93530" w:rsidP="00AE74A8">
      <w:pPr>
        <w:pStyle w:val="a5"/>
        <w:spacing w:before="0" w:beforeAutospacing="0" w:after="0" w:afterAutospacing="0"/>
        <w:ind w:firstLine="709"/>
        <w:jc w:val="both"/>
      </w:pPr>
      <w:r w:rsidRPr="00DB1876">
        <w:t>вибрати іншого електропостачальника та про наслідки невиконання цього;</w:t>
      </w:r>
    </w:p>
    <w:p w:rsidR="00F93530" w:rsidRPr="00DB1876" w:rsidRDefault="00F93530" w:rsidP="00AE74A8">
      <w:pPr>
        <w:pStyle w:val="a5"/>
        <w:spacing w:before="0" w:beforeAutospacing="0" w:after="0" w:afterAutospacing="0"/>
        <w:ind w:firstLine="709"/>
        <w:jc w:val="both"/>
      </w:pPr>
      <w:r w:rsidRPr="00DB1876">
        <w:t>перейти до електропостачальника, на якого в установленому порядку покладені спеціальні обов'язки (постачальник "останньої надії");</w:t>
      </w:r>
    </w:p>
    <w:p w:rsidR="00F93530" w:rsidRPr="00DB1876" w:rsidRDefault="00F93530" w:rsidP="00AE74A8">
      <w:pPr>
        <w:pStyle w:val="a5"/>
        <w:spacing w:before="0" w:beforeAutospacing="0" w:after="0" w:afterAutospacing="0"/>
        <w:ind w:firstLine="709"/>
        <w:jc w:val="both"/>
      </w:pPr>
      <w:r w:rsidRPr="00DB1876">
        <w:t>на відшкодування збитків, завданих у зв'язку з неможливістю подальшого виконання Постачальником своїх зобов'язань за цим Договором;</w:t>
      </w:r>
    </w:p>
    <w:p w:rsidR="00F93530" w:rsidRPr="00DB1876" w:rsidRDefault="00F93530" w:rsidP="00AE74A8">
      <w:pPr>
        <w:pStyle w:val="a5"/>
        <w:spacing w:before="0" w:beforeAutospacing="0" w:after="0" w:afterAutospacing="0"/>
        <w:ind w:firstLine="709"/>
        <w:jc w:val="both"/>
      </w:pPr>
      <w:r w:rsidRPr="00DB1876">
        <w:t>12) виконувати інші обов'язки, покладені на Постачальника чинним законодавством та/або цим Договором.</w:t>
      </w:r>
    </w:p>
    <w:p w:rsidR="00F93530" w:rsidRPr="00DB1876" w:rsidRDefault="00F93530" w:rsidP="00AE74A8">
      <w:pPr>
        <w:pStyle w:val="a5"/>
        <w:spacing w:before="0" w:beforeAutospacing="0" w:after="0" w:afterAutospacing="0"/>
        <w:jc w:val="both"/>
      </w:pPr>
    </w:p>
    <w:p w:rsidR="00F93530" w:rsidRPr="00DB1876" w:rsidRDefault="00F93530" w:rsidP="0084400E">
      <w:pPr>
        <w:pStyle w:val="3"/>
        <w:spacing w:before="0" w:beforeAutospacing="0" w:after="0" w:afterAutospacing="0"/>
        <w:jc w:val="center"/>
        <w:rPr>
          <w:sz w:val="24"/>
          <w:szCs w:val="24"/>
        </w:rPr>
      </w:pPr>
      <w:r w:rsidRPr="00DB1876">
        <w:rPr>
          <w:sz w:val="24"/>
          <w:szCs w:val="24"/>
        </w:rPr>
        <w:lastRenderedPageBreak/>
        <w:t>8. ПОРЯДОК ПРИПИНЕННЯ ТА ВІДНОВЛЕННЯ ПОСТАЧАННЯ ЕЛЕКТРИЧНОЇ ЕНЕРГІЇ</w:t>
      </w:r>
    </w:p>
    <w:p w:rsidR="00F93530" w:rsidRPr="00DB1876" w:rsidRDefault="00F93530" w:rsidP="00AE74A8">
      <w:pPr>
        <w:pStyle w:val="a5"/>
        <w:spacing w:before="0" w:beforeAutospacing="0" w:after="0" w:afterAutospacing="0"/>
        <w:ind w:firstLine="709"/>
        <w:jc w:val="both"/>
      </w:pPr>
      <w:r w:rsidRPr="00DB1876">
        <w:t>8.1.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93530" w:rsidRPr="00DB1876" w:rsidRDefault="00F93530" w:rsidP="00AE74A8">
      <w:pPr>
        <w:pStyle w:val="a5"/>
        <w:spacing w:before="0" w:beforeAutospacing="0" w:after="0" w:afterAutospacing="0"/>
        <w:ind w:firstLine="709"/>
        <w:jc w:val="both"/>
      </w:pPr>
      <w:r w:rsidRPr="00DB1876">
        <w:t>8.2. Припинення електропостачання не звільняє Споживача від обов'язку сплатити заборгованість Постачальнику за цим Договором.</w:t>
      </w:r>
    </w:p>
    <w:p w:rsidR="00F93530" w:rsidRPr="00DB1876" w:rsidRDefault="00F93530" w:rsidP="00AE74A8">
      <w:pPr>
        <w:pStyle w:val="a5"/>
        <w:spacing w:before="0" w:beforeAutospacing="0" w:after="0" w:afterAutospacing="0"/>
        <w:ind w:firstLine="709"/>
        <w:jc w:val="both"/>
      </w:pPr>
      <w:r w:rsidRPr="00DB18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Pr="00DB1876">
        <w:rPr>
          <w:lang w:val="ru-RU"/>
        </w:rPr>
        <w:t xml:space="preserve"> </w:t>
      </w:r>
      <w:r w:rsidRPr="00DB1876">
        <w:t>на припинення та відновлення постачання електричної енергії.</w:t>
      </w:r>
    </w:p>
    <w:p w:rsidR="00F93530" w:rsidRPr="00DB1876" w:rsidRDefault="00F93530" w:rsidP="00AE74A8">
      <w:pPr>
        <w:pStyle w:val="a5"/>
        <w:spacing w:before="0" w:beforeAutospacing="0" w:after="0" w:afterAutospacing="0"/>
        <w:ind w:firstLine="709"/>
        <w:jc w:val="both"/>
      </w:pPr>
      <w:r w:rsidRPr="00DB18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w:t>
      </w:r>
    </w:p>
    <w:p w:rsidR="00F93530" w:rsidRPr="00DB1876" w:rsidRDefault="00F93530" w:rsidP="00AE74A8">
      <w:pPr>
        <w:pStyle w:val="a5"/>
        <w:spacing w:before="0" w:beforeAutospacing="0" w:after="0" w:afterAutospacing="0"/>
        <w:jc w:val="both"/>
        <w:rPr>
          <w:strike/>
        </w:rPr>
      </w:pPr>
    </w:p>
    <w:p w:rsidR="00F93530" w:rsidRPr="00DB1876" w:rsidRDefault="00F93530" w:rsidP="0084400E">
      <w:pPr>
        <w:pStyle w:val="3"/>
        <w:spacing w:before="0" w:beforeAutospacing="0" w:after="0" w:afterAutospacing="0"/>
        <w:jc w:val="center"/>
        <w:rPr>
          <w:sz w:val="24"/>
          <w:szCs w:val="24"/>
        </w:rPr>
      </w:pPr>
      <w:r w:rsidRPr="00DB1876">
        <w:rPr>
          <w:sz w:val="24"/>
          <w:szCs w:val="24"/>
        </w:rPr>
        <w:t>9. ВІДПОВІДАЛЬНІСТЬ СТОРІН</w:t>
      </w:r>
    </w:p>
    <w:p w:rsidR="00F93530" w:rsidRPr="00DB1876" w:rsidRDefault="00F93530" w:rsidP="00AE74A8">
      <w:pPr>
        <w:pStyle w:val="a5"/>
        <w:spacing w:before="0" w:beforeAutospacing="0" w:after="0" w:afterAutospacing="0"/>
        <w:ind w:firstLine="709"/>
        <w:jc w:val="both"/>
      </w:pPr>
      <w:r w:rsidRPr="00DB18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93530" w:rsidRPr="00DB1876" w:rsidRDefault="00F93530" w:rsidP="00AE74A8">
      <w:pPr>
        <w:pStyle w:val="a5"/>
        <w:spacing w:before="0" w:beforeAutospacing="0" w:after="0" w:afterAutospacing="0"/>
        <w:ind w:firstLine="709"/>
        <w:jc w:val="both"/>
      </w:pPr>
      <w:r w:rsidRPr="00DB18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93530" w:rsidRPr="00DB1876" w:rsidRDefault="00F93530" w:rsidP="00AE74A8">
      <w:pPr>
        <w:pStyle w:val="a5"/>
        <w:spacing w:before="0" w:beforeAutospacing="0" w:after="0" w:afterAutospacing="0"/>
        <w:ind w:firstLine="709"/>
        <w:jc w:val="both"/>
      </w:pPr>
      <w:r w:rsidRPr="00DB1876">
        <w:t>порушення Споживачем строків розрахунків з Постачальником - в розмірі, погодженому Сторонами в цьому Договорі;</w:t>
      </w:r>
    </w:p>
    <w:p w:rsidR="00F93530" w:rsidRPr="00DB1876" w:rsidRDefault="00F93530" w:rsidP="00AE74A8">
      <w:pPr>
        <w:pStyle w:val="a5"/>
        <w:spacing w:before="0" w:beforeAutospacing="0" w:after="0" w:afterAutospacing="0"/>
        <w:ind w:firstLine="709"/>
        <w:jc w:val="both"/>
      </w:pPr>
      <w:r w:rsidRPr="00DB1876">
        <w:t>відмови Споживача надати представнику оператору системи розподілу за вимогою Постачальника</w:t>
      </w:r>
      <w:r w:rsidRPr="00DB1876">
        <w:rPr>
          <w:lang w:val="ru-RU"/>
        </w:rPr>
        <w:t xml:space="preserve"> </w:t>
      </w:r>
      <w:r w:rsidRPr="00DB1876">
        <w:t>доступ до свого об'єкта, що завдало Постачальнику збитків, - в розмірі фактичних збитків Постачальника.</w:t>
      </w:r>
    </w:p>
    <w:p w:rsidR="00F93530" w:rsidRPr="00DB1876" w:rsidRDefault="00F93530" w:rsidP="00AE74A8">
      <w:pPr>
        <w:pStyle w:val="a5"/>
        <w:spacing w:before="0" w:beforeAutospacing="0" w:after="0" w:afterAutospacing="0"/>
        <w:ind w:firstLine="709"/>
        <w:jc w:val="both"/>
      </w:pPr>
      <w:r w:rsidRPr="00DB18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Pr="00DB1876">
        <w:rPr>
          <w:lang w:val="ru-RU"/>
        </w:rPr>
        <w:t xml:space="preserve"> </w:t>
      </w:r>
      <w:r w:rsidRPr="00DB1876">
        <w:t>розподілу на виконання неправомірного доручення Постачальника, в обсягах, передбачених ПРРЕЕ.</w:t>
      </w:r>
    </w:p>
    <w:p w:rsidR="00F93530" w:rsidRPr="00DB1876" w:rsidRDefault="00F93530" w:rsidP="00AE74A8">
      <w:pPr>
        <w:pStyle w:val="a5"/>
        <w:spacing w:before="0" w:beforeAutospacing="0" w:after="0" w:afterAutospacing="0"/>
        <w:ind w:firstLine="709"/>
        <w:jc w:val="both"/>
      </w:pPr>
      <w:r w:rsidRPr="00DB1876">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93530" w:rsidRPr="00DB1876" w:rsidRDefault="00F93530" w:rsidP="00AE74A8">
      <w:pPr>
        <w:pStyle w:val="a5"/>
        <w:spacing w:before="0" w:beforeAutospacing="0" w:after="0" w:afterAutospacing="0"/>
        <w:ind w:firstLine="709"/>
        <w:jc w:val="both"/>
      </w:pPr>
      <w:r w:rsidRPr="00DB1876">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F93530" w:rsidRPr="00DB1876" w:rsidRDefault="00F93530" w:rsidP="00AE74A8">
      <w:pPr>
        <w:pStyle w:val="a5"/>
        <w:spacing w:before="0" w:beforeAutospacing="0" w:after="0" w:afterAutospacing="0"/>
        <w:jc w:val="both"/>
      </w:pPr>
    </w:p>
    <w:p w:rsidR="00D0365E" w:rsidRPr="00DB1876" w:rsidRDefault="00F93530" w:rsidP="0084400E">
      <w:pPr>
        <w:pStyle w:val="3"/>
        <w:spacing w:before="0" w:beforeAutospacing="0" w:after="0" w:afterAutospacing="0"/>
        <w:jc w:val="center"/>
        <w:rPr>
          <w:sz w:val="24"/>
          <w:szCs w:val="24"/>
        </w:rPr>
      </w:pPr>
      <w:r w:rsidRPr="00DB1876">
        <w:rPr>
          <w:sz w:val="24"/>
          <w:szCs w:val="24"/>
        </w:rPr>
        <w:t>10. ПОРЯДОК ЗМІНИ ЕЛЕКТРОПОСТАЧАЛЬНИКА</w:t>
      </w:r>
    </w:p>
    <w:p w:rsidR="00F93530" w:rsidRPr="00DB1876" w:rsidRDefault="00F93530" w:rsidP="00AE74A8">
      <w:pPr>
        <w:pStyle w:val="a5"/>
        <w:spacing w:before="0" w:beforeAutospacing="0" w:after="0" w:afterAutospacing="0"/>
        <w:ind w:firstLine="709"/>
        <w:jc w:val="both"/>
      </w:pPr>
      <w:r w:rsidRPr="00DB1876">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w:t>
      </w:r>
      <w:r w:rsidRPr="00DB1876">
        <w:rPr>
          <w:lang w:val="ru-RU"/>
        </w:rPr>
        <w:t xml:space="preserve"> </w:t>
      </w:r>
      <w:r w:rsidRPr="00DB18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93530" w:rsidRPr="00DB1876" w:rsidRDefault="00F93530" w:rsidP="00AE74A8">
      <w:pPr>
        <w:pStyle w:val="a5"/>
        <w:spacing w:before="0" w:beforeAutospacing="0" w:after="0" w:afterAutospacing="0"/>
        <w:ind w:firstLine="709"/>
        <w:jc w:val="both"/>
      </w:pPr>
      <w:r w:rsidRPr="00DB1876">
        <w:t>10.2. Зміна постачальника електричної енергії здійснюється згідно з порядком, встановленим ПРРЕЕ та цим Договором.</w:t>
      </w:r>
    </w:p>
    <w:p w:rsidR="00F93530" w:rsidRPr="00DB1876" w:rsidRDefault="00F93530" w:rsidP="00AE74A8">
      <w:pPr>
        <w:pStyle w:val="a5"/>
        <w:spacing w:before="0" w:beforeAutospacing="0" w:after="0" w:afterAutospacing="0"/>
        <w:ind w:firstLine="709"/>
        <w:jc w:val="both"/>
      </w:pPr>
    </w:p>
    <w:p w:rsidR="00993F2F" w:rsidRPr="00DB1876" w:rsidRDefault="00F93530" w:rsidP="003329D1">
      <w:pPr>
        <w:pStyle w:val="3"/>
        <w:spacing w:before="80" w:beforeAutospacing="0" w:after="0" w:afterAutospacing="0"/>
        <w:jc w:val="center"/>
        <w:rPr>
          <w:sz w:val="24"/>
          <w:szCs w:val="24"/>
        </w:rPr>
      </w:pPr>
      <w:r w:rsidRPr="00DB1876">
        <w:rPr>
          <w:sz w:val="24"/>
          <w:szCs w:val="24"/>
        </w:rPr>
        <w:t>11. ПОРЯДОК РОЗВ'ЯЗАННЯ СПОРІВ</w:t>
      </w:r>
    </w:p>
    <w:p w:rsidR="00DA4EBA" w:rsidRDefault="00F93530" w:rsidP="00DA4EBA">
      <w:pPr>
        <w:pStyle w:val="a5"/>
        <w:spacing w:before="0" w:beforeAutospacing="0" w:after="0" w:afterAutospacing="0"/>
        <w:ind w:firstLine="709"/>
        <w:jc w:val="both"/>
      </w:pPr>
      <w:r w:rsidRPr="00DB1876">
        <w:t xml:space="preserve">11.1. </w:t>
      </w:r>
      <w:r w:rsidR="003329D1">
        <w:t>У разі недосягнення між Сторонами згоди шляхом проведення переговорів або у разі незгоди Споживача із рішенням Постачальника за результатами розгляду звернень/скарг/претензій Споживача, чи неотримання Споживачем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329D1" w:rsidRDefault="003329D1" w:rsidP="00DA4EBA">
      <w:pPr>
        <w:pStyle w:val="a5"/>
        <w:spacing w:before="0" w:beforeAutospacing="0" w:after="0" w:afterAutospacing="0"/>
        <w:ind w:firstLine="709"/>
        <w:jc w:val="both"/>
      </w:pPr>
      <w:r>
        <w:t>Звернення Споживача до Регулятора чи його територіального підрозділу (іншої уповноваженої установи) не позбавляє Сторони права щодо вирішення спору в судовому порядку.</w:t>
      </w:r>
    </w:p>
    <w:p w:rsidR="00F93530" w:rsidRPr="0084400E" w:rsidRDefault="003329D1" w:rsidP="0084400E">
      <w:pPr>
        <w:pStyle w:val="a5"/>
        <w:spacing w:before="0" w:beforeAutospacing="0" w:after="0" w:afterAutospacing="0"/>
        <w:ind w:firstLine="709"/>
        <w:jc w:val="both"/>
      </w:pPr>
      <w:r>
        <w:t xml:space="preserve">11.2. </w:t>
      </w:r>
      <w:r w:rsidR="00F93530" w:rsidRPr="00DB1876">
        <w:t>Взаємовідносини Сторін, не передбачені Договором, регулюються</w:t>
      </w:r>
      <w:r w:rsidR="0084400E">
        <w:t xml:space="preserve"> чинним законодавством України.</w:t>
      </w:r>
    </w:p>
    <w:p w:rsidR="00F93530" w:rsidRPr="00DB1876" w:rsidRDefault="00F93530" w:rsidP="0084400E">
      <w:pPr>
        <w:pStyle w:val="3"/>
        <w:spacing w:before="80" w:beforeAutospacing="0" w:after="0" w:afterAutospacing="0"/>
        <w:jc w:val="center"/>
        <w:rPr>
          <w:sz w:val="24"/>
          <w:szCs w:val="24"/>
        </w:rPr>
      </w:pPr>
      <w:r w:rsidRPr="00DB1876">
        <w:rPr>
          <w:sz w:val="24"/>
          <w:szCs w:val="24"/>
        </w:rPr>
        <w:lastRenderedPageBreak/>
        <w:t>12. ФОРС-МАЖОРНІ ОБСТАВИНИ</w:t>
      </w:r>
    </w:p>
    <w:p w:rsidR="00434C3F" w:rsidRPr="005A6116" w:rsidRDefault="00F93530" w:rsidP="00434C3F">
      <w:pPr>
        <w:spacing w:after="0"/>
        <w:ind w:firstLine="709"/>
        <w:jc w:val="both"/>
        <w:rPr>
          <w:rFonts w:ascii="Times New Roman" w:hAnsi="Times New Roman"/>
          <w:sz w:val="24"/>
          <w:szCs w:val="24"/>
          <w:lang w:val="uk-UA"/>
        </w:rPr>
      </w:pPr>
      <w:r w:rsidRPr="005A6116">
        <w:rPr>
          <w:rFonts w:ascii="Times New Roman" w:hAnsi="Times New Roman"/>
          <w:sz w:val="24"/>
          <w:szCs w:val="24"/>
          <w:lang w:val="uk-UA"/>
        </w:rPr>
        <w:t xml:space="preserve">12.1. </w:t>
      </w:r>
      <w:r w:rsidR="00434C3F" w:rsidRPr="005A6116">
        <w:rPr>
          <w:rFonts w:ascii="Times New Roman" w:hAnsi="Times New Roman"/>
          <w:sz w:val="24"/>
          <w:szCs w:val="24"/>
          <w:lang w:val="uk-UA"/>
        </w:rPr>
        <w:t>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34C3F" w:rsidRPr="00434C3F" w:rsidRDefault="00434C3F" w:rsidP="00434C3F">
      <w:pPr>
        <w:spacing w:after="0"/>
        <w:ind w:firstLine="709"/>
        <w:jc w:val="both"/>
        <w:rPr>
          <w:rFonts w:ascii="Times New Roman" w:hAnsi="Times New Roman"/>
          <w:sz w:val="24"/>
          <w:szCs w:val="24"/>
        </w:rPr>
      </w:pPr>
      <w:r w:rsidRPr="00434C3F">
        <w:rPr>
          <w:rFonts w:ascii="Times New Roman" w:hAnsi="Times New Roman"/>
          <w:sz w:val="24"/>
          <w:szCs w:val="24"/>
        </w:rPr>
        <w:t>12.2.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434C3F" w:rsidRPr="00434C3F" w:rsidRDefault="00434C3F" w:rsidP="00434C3F">
      <w:pPr>
        <w:spacing w:after="0"/>
        <w:ind w:firstLine="709"/>
        <w:jc w:val="both"/>
        <w:rPr>
          <w:rFonts w:ascii="Times New Roman" w:hAnsi="Times New Roman"/>
          <w:sz w:val="24"/>
          <w:szCs w:val="24"/>
        </w:rPr>
      </w:pPr>
      <w:r>
        <w:rPr>
          <w:rFonts w:ascii="Times New Roman" w:hAnsi="Times New Roman"/>
          <w:sz w:val="24"/>
          <w:szCs w:val="24"/>
        </w:rPr>
        <w:t>12</w:t>
      </w:r>
      <w:r w:rsidRPr="00434C3F">
        <w:rPr>
          <w:rFonts w:ascii="Times New Roman" w:hAnsi="Times New Roman"/>
          <w:sz w:val="24"/>
          <w:szCs w:val="24"/>
        </w:rPr>
        <w:t>.3.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434C3F" w:rsidRPr="00434C3F" w:rsidRDefault="00434C3F" w:rsidP="00434C3F">
      <w:pPr>
        <w:spacing w:after="0"/>
        <w:ind w:firstLine="709"/>
        <w:jc w:val="both"/>
        <w:rPr>
          <w:rFonts w:ascii="Times New Roman" w:hAnsi="Times New Roman"/>
          <w:sz w:val="24"/>
          <w:szCs w:val="24"/>
        </w:rPr>
      </w:pPr>
      <w:r>
        <w:rPr>
          <w:rFonts w:ascii="Times New Roman" w:hAnsi="Times New Roman"/>
          <w:sz w:val="24"/>
          <w:szCs w:val="24"/>
        </w:rPr>
        <w:t>12</w:t>
      </w:r>
      <w:r w:rsidRPr="00434C3F">
        <w:rPr>
          <w:rFonts w:ascii="Times New Roman" w:hAnsi="Times New Roman"/>
          <w:sz w:val="24"/>
          <w:szCs w:val="24"/>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34C3F" w:rsidRPr="00434C3F" w:rsidRDefault="00434C3F" w:rsidP="00434C3F">
      <w:pPr>
        <w:spacing w:after="0"/>
        <w:ind w:firstLine="709"/>
        <w:jc w:val="both"/>
        <w:rPr>
          <w:rFonts w:ascii="Times New Roman" w:hAnsi="Times New Roman"/>
          <w:sz w:val="24"/>
          <w:szCs w:val="24"/>
        </w:rPr>
      </w:pPr>
      <w:r>
        <w:rPr>
          <w:rFonts w:ascii="Times New Roman" w:hAnsi="Times New Roman"/>
          <w:sz w:val="24"/>
          <w:szCs w:val="24"/>
        </w:rPr>
        <w:t>12</w:t>
      </w:r>
      <w:r w:rsidRPr="00434C3F">
        <w:rPr>
          <w:rFonts w:ascii="Times New Roman" w:hAnsi="Times New Roman"/>
          <w:sz w:val="24"/>
          <w:szCs w:val="24"/>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434C3F" w:rsidRPr="00434C3F" w:rsidRDefault="00434C3F" w:rsidP="00434C3F">
      <w:pPr>
        <w:spacing w:after="0"/>
        <w:ind w:firstLine="709"/>
        <w:jc w:val="both"/>
        <w:rPr>
          <w:rFonts w:ascii="Times New Roman" w:hAnsi="Times New Roman"/>
          <w:sz w:val="24"/>
          <w:szCs w:val="24"/>
        </w:rPr>
      </w:pPr>
      <w:r>
        <w:rPr>
          <w:rFonts w:ascii="Times New Roman" w:hAnsi="Times New Roman"/>
          <w:sz w:val="24"/>
          <w:szCs w:val="24"/>
        </w:rPr>
        <w:t>12</w:t>
      </w:r>
      <w:r w:rsidRPr="00434C3F">
        <w:rPr>
          <w:rFonts w:ascii="Times New Roman" w:hAnsi="Times New Roman"/>
          <w:sz w:val="24"/>
          <w:szCs w:val="24"/>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434C3F" w:rsidRPr="00434C3F" w:rsidRDefault="00434C3F" w:rsidP="00434C3F">
      <w:pPr>
        <w:spacing w:after="0"/>
        <w:ind w:firstLine="709"/>
        <w:jc w:val="both"/>
        <w:rPr>
          <w:rFonts w:ascii="Times New Roman" w:hAnsi="Times New Roman"/>
          <w:sz w:val="24"/>
          <w:szCs w:val="24"/>
        </w:rPr>
      </w:pPr>
      <w:r>
        <w:rPr>
          <w:rFonts w:ascii="Times New Roman" w:hAnsi="Times New Roman"/>
          <w:sz w:val="24"/>
          <w:szCs w:val="24"/>
        </w:rPr>
        <w:t>12</w:t>
      </w:r>
      <w:r w:rsidRPr="00434C3F">
        <w:rPr>
          <w:rFonts w:ascii="Times New Roman" w:hAnsi="Times New Roman"/>
          <w:sz w:val="24"/>
          <w:szCs w:val="24"/>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F93530" w:rsidRDefault="00434C3F" w:rsidP="00434C3F">
      <w:pPr>
        <w:spacing w:after="0"/>
        <w:ind w:firstLine="709"/>
        <w:jc w:val="both"/>
        <w:rPr>
          <w:rFonts w:ascii="Times New Roman" w:hAnsi="Times New Roman"/>
          <w:sz w:val="24"/>
          <w:szCs w:val="24"/>
        </w:rPr>
      </w:pPr>
      <w:r>
        <w:rPr>
          <w:rFonts w:ascii="Times New Roman" w:hAnsi="Times New Roman"/>
          <w:sz w:val="24"/>
          <w:szCs w:val="24"/>
        </w:rPr>
        <w:t>12</w:t>
      </w:r>
      <w:r w:rsidRPr="00434C3F">
        <w:rPr>
          <w:rFonts w:ascii="Times New Roman" w:hAnsi="Times New Roman"/>
          <w:sz w:val="24"/>
          <w:szCs w:val="24"/>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434C3F" w:rsidRPr="0045465E" w:rsidRDefault="00434C3F" w:rsidP="0045465E">
      <w:pPr>
        <w:spacing w:after="0"/>
        <w:ind w:firstLine="709"/>
        <w:jc w:val="center"/>
        <w:rPr>
          <w:rFonts w:ascii="Times New Roman" w:hAnsi="Times New Roman"/>
          <w:b/>
          <w:sz w:val="24"/>
          <w:szCs w:val="24"/>
          <w:lang w:val="uk-UA"/>
        </w:rPr>
      </w:pPr>
      <w:r w:rsidRPr="0045465E">
        <w:rPr>
          <w:rFonts w:ascii="Times New Roman" w:hAnsi="Times New Roman"/>
          <w:b/>
          <w:sz w:val="24"/>
          <w:szCs w:val="24"/>
          <w:lang w:val="uk-UA"/>
        </w:rPr>
        <w:t xml:space="preserve">13. ОПЕРАТИВНО-ГОСПОДАРСЬКІ </w:t>
      </w:r>
      <w:r w:rsidR="0045465E" w:rsidRPr="0045465E">
        <w:rPr>
          <w:rFonts w:ascii="Times New Roman" w:hAnsi="Times New Roman"/>
          <w:b/>
          <w:sz w:val="24"/>
          <w:szCs w:val="24"/>
          <w:lang w:val="uk-UA"/>
        </w:rPr>
        <w:t>САНКЦІЇ</w:t>
      </w:r>
    </w:p>
    <w:p w:rsidR="00434C3F" w:rsidRPr="00434C3F" w:rsidRDefault="0045465E" w:rsidP="00434C3F">
      <w:pPr>
        <w:spacing w:after="0"/>
        <w:ind w:firstLine="709"/>
        <w:jc w:val="both"/>
        <w:rPr>
          <w:rFonts w:ascii="Times New Roman" w:hAnsi="Times New Roman"/>
          <w:sz w:val="24"/>
          <w:szCs w:val="24"/>
        </w:rPr>
      </w:pPr>
      <w:r>
        <w:rPr>
          <w:rFonts w:ascii="Times New Roman" w:hAnsi="Times New Roman"/>
          <w:sz w:val="24"/>
          <w:szCs w:val="24"/>
        </w:rPr>
        <w:t>13</w:t>
      </w:r>
      <w:r w:rsidR="00434C3F" w:rsidRPr="00434C3F">
        <w:rPr>
          <w:rFonts w:ascii="Times New Roman" w:hAnsi="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34C3F" w:rsidRPr="00434C3F" w:rsidRDefault="0045465E" w:rsidP="00434C3F">
      <w:pPr>
        <w:spacing w:after="0"/>
        <w:ind w:firstLine="709"/>
        <w:jc w:val="both"/>
        <w:rPr>
          <w:rFonts w:ascii="Times New Roman" w:hAnsi="Times New Roman"/>
          <w:sz w:val="24"/>
          <w:szCs w:val="24"/>
        </w:rPr>
      </w:pPr>
      <w:r>
        <w:rPr>
          <w:rFonts w:ascii="Times New Roman" w:hAnsi="Times New Roman"/>
          <w:sz w:val="24"/>
          <w:szCs w:val="24"/>
        </w:rPr>
        <w:t>13</w:t>
      </w:r>
      <w:r w:rsidR="00434C3F" w:rsidRPr="00434C3F">
        <w:rPr>
          <w:rFonts w:ascii="Times New Roman" w:hAnsi="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4C3F" w:rsidRPr="00434C3F" w:rsidRDefault="00434C3F" w:rsidP="00434C3F">
      <w:pPr>
        <w:spacing w:after="0"/>
        <w:ind w:firstLine="709"/>
        <w:jc w:val="both"/>
        <w:rPr>
          <w:rFonts w:ascii="Times New Roman" w:hAnsi="Times New Roman"/>
          <w:sz w:val="24"/>
          <w:szCs w:val="24"/>
        </w:rPr>
      </w:pPr>
      <w:r w:rsidRPr="00434C3F">
        <w:rPr>
          <w:rFonts w:ascii="Times New Roman" w:hAnsi="Times New Roman"/>
          <w:sz w:val="24"/>
          <w:szCs w:val="24"/>
        </w:rPr>
        <w:t>- якості поставленого Товару;</w:t>
      </w:r>
    </w:p>
    <w:p w:rsidR="00434C3F" w:rsidRPr="00434C3F" w:rsidRDefault="00434C3F" w:rsidP="00434C3F">
      <w:pPr>
        <w:spacing w:after="0"/>
        <w:ind w:firstLine="709"/>
        <w:jc w:val="both"/>
        <w:rPr>
          <w:rFonts w:ascii="Times New Roman" w:hAnsi="Times New Roman"/>
          <w:sz w:val="24"/>
          <w:szCs w:val="24"/>
        </w:rPr>
      </w:pPr>
      <w:r w:rsidRPr="00434C3F">
        <w:rPr>
          <w:rFonts w:ascii="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434C3F" w:rsidRPr="00434C3F" w:rsidRDefault="00434C3F" w:rsidP="00434C3F">
      <w:pPr>
        <w:spacing w:after="0"/>
        <w:ind w:firstLine="709"/>
        <w:jc w:val="both"/>
        <w:rPr>
          <w:rFonts w:ascii="Times New Roman" w:hAnsi="Times New Roman"/>
          <w:sz w:val="24"/>
          <w:szCs w:val="24"/>
        </w:rPr>
      </w:pPr>
      <w:r w:rsidRPr="00434C3F">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434C3F" w:rsidRPr="00434C3F" w:rsidRDefault="0045465E" w:rsidP="00434C3F">
      <w:pPr>
        <w:spacing w:after="0"/>
        <w:ind w:firstLine="709"/>
        <w:jc w:val="both"/>
        <w:rPr>
          <w:rFonts w:ascii="Times New Roman" w:hAnsi="Times New Roman"/>
          <w:sz w:val="24"/>
          <w:szCs w:val="24"/>
        </w:rPr>
      </w:pPr>
      <w:r>
        <w:rPr>
          <w:rFonts w:ascii="Times New Roman" w:hAnsi="Times New Roman"/>
          <w:sz w:val="24"/>
          <w:szCs w:val="24"/>
        </w:rPr>
        <w:t>13</w:t>
      </w:r>
      <w:r w:rsidR="00434C3F" w:rsidRPr="00434C3F">
        <w:rPr>
          <w:rFonts w:ascii="Times New Roman" w:hAnsi="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34C3F" w:rsidRPr="00434C3F" w:rsidRDefault="0045465E" w:rsidP="00434C3F">
      <w:pPr>
        <w:spacing w:after="0"/>
        <w:ind w:firstLine="709"/>
        <w:jc w:val="both"/>
        <w:rPr>
          <w:rFonts w:ascii="Times New Roman" w:hAnsi="Times New Roman"/>
          <w:sz w:val="24"/>
          <w:szCs w:val="24"/>
        </w:rPr>
      </w:pPr>
      <w:r>
        <w:rPr>
          <w:rFonts w:ascii="Times New Roman" w:hAnsi="Times New Roman"/>
          <w:sz w:val="24"/>
          <w:szCs w:val="24"/>
        </w:rPr>
        <w:t>13</w:t>
      </w:r>
      <w:r w:rsidR="00434C3F" w:rsidRPr="00434C3F">
        <w:rPr>
          <w:rFonts w:ascii="Times New Roman" w:hAnsi="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r w:rsidR="00434C3F" w:rsidRPr="00434C3F">
        <w:rPr>
          <w:rFonts w:ascii="Times New Roman" w:hAnsi="Times New Roman"/>
          <w:sz w:val="24"/>
          <w:szCs w:val="24"/>
        </w:rPr>
        <w:lastRenderedPageBreak/>
        <w:t>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34C3F" w:rsidRPr="00434C3F" w:rsidRDefault="00434C3F" w:rsidP="00434C3F">
      <w:pPr>
        <w:spacing w:after="0"/>
        <w:ind w:firstLine="709"/>
        <w:jc w:val="both"/>
        <w:rPr>
          <w:rFonts w:ascii="Times New Roman" w:hAnsi="Times New Roman"/>
          <w:sz w:val="24"/>
          <w:szCs w:val="24"/>
        </w:rPr>
      </w:pPr>
    </w:p>
    <w:p w:rsidR="00F93530" w:rsidRPr="00DB1876" w:rsidRDefault="00F93530" w:rsidP="0084400E">
      <w:pPr>
        <w:pStyle w:val="3"/>
        <w:spacing w:before="80" w:beforeAutospacing="0" w:after="0" w:afterAutospacing="0"/>
        <w:jc w:val="center"/>
        <w:rPr>
          <w:sz w:val="24"/>
          <w:szCs w:val="24"/>
        </w:rPr>
      </w:pPr>
      <w:r w:rsidRPr="00DB1876">
        <w:rPr>
          <w:sz w:val="24"/>
          <w:szCs w:val="24"/>
        </w:rPr>
        <w:t>1</w:t>
      </w:r>
      <w:r w:rsidR="0045465E">
        <w:rPr>
          <w:sz w:val="24"/>
          <w:szCs w:val="24"/>
        </w:rPr>
        <w:t>4</w:t>
      </w:r>
      <w:r w:rsidRPr="00DB1876">
        <w:rPr>
          <w:sz w:val="24"/>
          <w:szCs w:val="24"/>
        </w:rPr>
        <w:t>. СТРОК ДІЇ ДОГОВОРУ ТА ІНШІ УМОВИ</w:t>
      </w:r>
      <w:r w:rsidR="00CC6952">
        <w:rPr>
          <w:sz w:val="24"/>
          <w:szCs w:val="24"/>
        </w:rPr>
        <w:t xml:space="preserve"> </w:t>
      </w:r>
    </w:p>
    <w:p w:rsidR="00B45BC5" w:rsidRPr="00DB1876" w:rsidRDefault="00B45BC5" w:rsidP="00B45BC5">
      <w:pPr>
        <w:spacing w:line="240" w:lineRule="atLeast"/>
        <w:ind w:firstLine="708"/>
        <w:jc w:val="both"/>
        <w:rPr>
          <w:rFonts w:ascii="Times New Roman" w:hAnsi="Times New Roman"/>
          <w:b/>
          <w:sz w:val="24"/>
          <w:szCs w:val="24"/>
          <w:lang w:val="uk-UA"/>
        </w:rPr>
      </w:pPr>
      <w:r>
        <w:rPr>
          <w:rFonts w:ascii="Times New Roman" w:hAnsi="Times New Roman"/>
          <w:b/>
          <w:sz w:val="24"/>
          <w:szCs w:val="24"/>
          <w:lang w:val="uk-UA"/>
        </w:rPr>
        <w:t>14</w:t>
      </w:r>
      <w:r w:rsidRPr="00DB1876">
        <w:rPr>
          <w:rFonts w:ascii="Times New Roman" w:hAnsi="Times New Roman"/>
          <w:b/>
          <w:sz w:val="24"/>
          <w:szCs w:val="24"/>
          <w:lang w:val="uk-UA"/>
        </w:rPr>
        <w:t xml:space="preserve">.1. Договір набирає чинності з дня його </w:t>
      </w:r>
      <w:r>
        <w:rPr>
          <w:rFonts w:ascii="Times New Roman" w:hAnsi="Times New Roman"/>
          <w:b/>
          <w:sz w:val="24"/>
          <w:szCs w:val="24"/>
          <w:lang w:val="uk-UA"/>
        </w:rPr>
        <w:t>підписання</w:t>
      </w:r>
      <w:r w:rsidRPr="00DB1876">
        <w:rPr>
          <w:rFonts w:ascii="Times New Roman" w:hAnsi="Times New Roman"/>
          <w:b/>
          <w:sz w:val="24"/>
          <w:szCs w:val="24"/>
          <w:lang w:val="uk-UA"/>
        </w:rPr>
        <w:t>, а в частині виникнення зобов’язань з придбання Товару, його оплати, а також виникнення бюджетних зобов’язань - з дати надання Споживачу в установленому порядку відповідних бюджетни</w:t>
      </w:r>
      <w:r>
        <w:rPr>
          <w:rFonts w:ascii="Times New Roman" w:hAnsi="Times New Roman"/>
          <w:b/>
          <w:sz w:val="24"/>
          <w:szCs w:val="24"/>
          <w:lang w:val="uk-UA"/>
        </w:rPr>
        <w:t>х асигнувань у кошторисі на 2022</w:t>
      </w:r>
      <w:r w:rsidRPr="00DB1876">
        <w:rPr>
          <w:rFonts w:ascii="Times New Roman" w:hAnsi="Times New Roman"/>
          <w:b/>
          <w:sz w:val="24"/>
          <w:szCs w:val="24"/>
          <w:lang w:val="uk-UA"/>
        </w:rPr>
        <w:t xml:space="preserve"> рік з урахуванням ст. 23 і </w:t>
      </w:r>
      <w:r>
        <w:rPr>
          <w:rFonts w:ascii="Times New Roman" w:hAnsi="Times New Roman"/>
          <w:b/>
          <w:sz w:val="24"/>
          <w:szCs w:val="24"/>
          <w:lang w:val="uk-UA"/>
        </w:rPr>
        <w:t xml:space="preserve">ст. </w:t>
      </w:r>
      <w:r w:rsidRPr="00DB1876">
        <w:rPr>
          <w:rFonts w:ascii="Times New Roman" w:hAnsi="Times New Roman"/>
          <w:b/>
          <w:sz w:val="24"/>
          <w:szCs w:val="24"/>
          <w:lang w:val="uk-UA"/>
        </w:rPr>
        <w:t>48 Бюджетного кодек</w:t>
      </w:r>
      <w:r>
        <w:rPr>
          <w:rFonts w:ascii="Times New Roman" w:hAnsi="Times New Roman"/>
          <w:b/>
          <w:sz w:val="24"/>
          <w:szCs w:val="24"/>
          <w:lang w:val="uk-UA"/>
        </w:rPr>
        <w:t>су України та діє до  31.12.</w:t>
      </w:r>
      <w:r w:rsidRPr="00C53C66">
        <w:rPr>
          <w:rFonts w:ascii="Times New Roman" w:hAnsi="Times New Roman"/>
          <w:b/>
          <w:sz w:val="24"/>
          <w:szCs w:val="24"/>
          <w:lang w:val="uk-UA"/>
        </w:rPr>
        <w:t>2022 р</w:t>
      </w:r>
      <w:r w:rsidRPr="00DB1876">
        <w:rPr>
          <w:rFonts w:ascii="Times New Roman" w:hAnsi="Times New Roman"/>
          <w:b/>
          <w:sz w:val="24"/>
          <w:szCs w:val="24"/>
          <w:lang w:val="uk-UA"/>
        </w:rPr>
        <w:t xml:space="preserve">оку включно, а щодо проведення розрахунків – до їх повного здійснення.    </w:t>
      </w:r>
    </w:p>
    <w:p w:rsidR="00B45BC5" w:rsidRPr="00EB6E08" w:rsidRDefault="00B45BC5" w:rsidP="00B45BC5">
      <w:pPr>
        <w:ind w:firstLine="709"/>
        <w:jc w:val="both"/>
        <w:rPr>
          <w:rFonts w:ascii="Times New Roman" w:hAnsi="Times New Roman"/>
          <w:sz w:val="24"/>
          <w:szCs w:val="24"/>
        </w:rPr>
      </w:pPr>
      <w:r w:rsidRPr="00EB6E08">
        <w:rPr>
          <w:rFonts w:ascii="Times New Roman" w:hAnsi="Times New Roman"/>
          <w:sz w:val="24"/>
          <w:szCs w:val="24"/>
        </w:rPr>
        <w:t xml:space="preserve">14.2. Постачальник </w:t>
      </w:r>
      <w:r>
        <w:rPr>
          <w:rFonts w:ascii="Times New Roman" w:hAnsi="Times New Roman"/>
          <w:sz w:val="24"/>
          <w:szCs w:val="24"/>
          <w:lang w:val="uk-UA"/>
        </w:rPr>
        <w:t>зобов’язаний</w:t>
      </w:r>
      <w:r w:rsidRPr="00EB6E08">
        <w:rPr>
          <w:rFonts w:ascii="Times New Roman" w:hAnsi="Times New Roman"/>
          <w:sz w:val="24"/>
          <w:szCs w:val="24"/>
        </w:rPr>
        <w:t xml:space="preserve">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45BC5" w:rsidRPr="00EB6E08" w:rsidRDefault="00B45BC5" w:rsidP="00B45BC5">
      <w:pPr>
        <w:ind w:firstLine="709"/>
        <w:jc w:val="both"/>
        <w:rPr>
          <w:rFonts w:ascii="Times New Roman" w:hAnsi="Times New Roman"/>
          <w:sz w:val="24"/>
          <w:szCs w:val="24"/>
        </w:rPr>
      </w:pPr>
      <w:r w:rsidRPr="00EB6E08">
        <w:rPr>
          <w:rFonts w:ascii="Times New Roman" w:hAnsi="Times New Roman"/>
          <w:sz w:val="24"/>
          <w:szCs w:val="24"/>
        </w:rPr>
        <w:t>14.</w:t>
      </w:r>
      <w:r w:rsidRPr="00DB1876">
        <w:rPr>
          <w:rFonts w:ascii="Times New Roman" w:hAnsi="Times New Roman"/>
          <w:sz w:val="24"/>
          <w:szCs w:val="24"/>
          <w:lang w:val="uk-UA"/>
        </w:rPr>
        <w:t>3</w:t>
      </w:r>
      <w:r w:rsidRPr="00EB6E08">
        <w:rPr>
          <w:rFonts w:ascii="Times New Roman" w:hAnsi="Times New Roman"/>
          <w:sz w:val="24"/>
          <w:szCs w:val="24"/>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45BC5" w:rsidRPr="00EB6E08" w:rsidRDefault="00B45BC5" w:rsidP="00CA1401">
      <w:pPr>
        <w:jc w:val="both"/>
        <w:rPr>
          <w:rFonts w:ascii="Times New Roman" w:hAnsi="Times New Roman"/>
          <w:sz w:val="24"/>
          <w:szCs w:val="24"/>
        </w:rPr>
      </w:pPr>
      <w:r w:rsidRPr="00EB6E08">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45BC5" w:rsidRPr="00CE758C" w:rsidRDefault="00B45BC5" w:rsidP="00B45BC5">
      <w:pPr>
        <w:pStyle w:val="a5"/>
        <w:spacing w:before="225" w:beforeAutospacing="0" w:after="225" w:afterAutospacing="0"/>
        <w:jc w:val="both"/>
        <w:rPr>
          <w:lang w:val="ru-RU" w:eastAsia="ru-RU"/>
        </w:rPr>
      </w:pPr>
      <w:r w:rsidRPr="00B244D5">
        <w:t xml:space="preserve">2) </w:t>
      </w:r>
      <w:r w:rsidRPr="00B244D5">
        <w:rPr>
          <w:lang w:val="ru-RU"/>
        </w:rPr>
        <w:t xml:space="preserve">споживач іншим чином суттєво порушив умови цього Договору, і не вжив заходів щодо усунення такого порушення в строк, що становить 5 робочих днів. </w:t>
      </w:r>
    </w:p>
    <w:p w:rsidR="00B45BC5" w:rsidRPr="00EB6E08" w:rsidRDefault="00B45BC5" w:rsidP="00B45BC5">
      <w:pPr>
        <w:ind w:firstLine="709"/>
        <w:rPr>
          <w:rFonts w:ascii="Times New Roman" w:hAnsi="Times New Roman"/>
          <w:sz w:val="24"/>
          <w:szCs w:val="24"/>
        </w:rPr>
      </w:pPr>
      <w:r w:rsidRPr="00EB6E08">
        <w:rPr>
          <w:rFonts w:ascii="Times New Roman" w:hAnsi="Times New Roman"/>
          <w:sz w:val="24"/>
          <w:szCs w:val="24"/>
        </w:rPr>
        <w:t>14.</w:t>
      </w:r>
      <w:r w:rsidRPr="002D4D20">
        <w:rPr>
          <w:rFonts w:ascii="Times New Roman" w:hAnsi="Times New Roman"/>
          <w:sz w:val="24"/>
          <w:szCs w:val="24"/>
          <w:lang w:val="uk-UA"/>
        </w:rPr>
        <w:t>4</w:t>
      </w:r>
      <w:r w:rsidRPr="00EB6E08">
        <w:rPr>
          <w:rFonts w:ascii="Times New Roman" w:hAnsi="Times New Roman"/>
          <w:sz w:val="24"/>
          <w:szCs w:val="24"/>
        </w:rPr>
        <w:t>. Дія цього Договору також припиняється у наступних випадках:</w:t>
      </w:r>
    </w:p>
    <w:p w:rsidR="00B45BC5" w:rsidRPr="00EB6E08" w:rsidRDefault="00B45BC5" w:rsidP="00B45BC5">
      <w:pPr>
        <w:ind w:firstLine="709"/>
        <w:rPr>
          <w:rFonts w:ascii="Times New Roman" w:hAnsi="Times New Roman"/>
          <w:sz w:val="24"/>
          <w:szCs w:val="24"/>
        </w:rPr>
      </w:pPr>
      <w:r>
        <w:rPr>
          <w:rFonts w:ascii="Times New Roman" w:hAnsi="Times New Roman"/>
          <w:sz w:val="24"/>
          <w:szCs w:val="24"/>
          <w:lang w:val="uk-UA"/>
        </w:rPr>
        <w:t xml:space="preserve">- </w:t>
      </w:r>
      <w:r w:rsidRPr="00EB6E08">
        <w:rPr>
          <w:rFonts w:ascii="Times New Roman" w:hAnsi="Times New Roman"/>
          <w:sz w:val="24"/>
          <w:szCs w:val="24"/>
        </w:rPr>
        <w:t>аналювання Постачальнику ліцензії на постачання;</w:t>
      </w:r>
    </w:p>
    <w:p w:rsidR="00B45BC5" w:rsidRPr="00EB6E08" w:rsidRDefault="00B45BC5" w:rsidP="00B45BC5">
      <w:pPr>
        <w:ind w:firstLine="709"/>
        <w:rPr>
          <w:rFonts w:ascii="Times New Roman" w:hAnsi="Times New Roman"/>
          <w:sz w:val="24"/>
          <w:szCs w:val="24"/>
        </w:rPr>
      </w:pPr>
      <w:r>
        <w:rPr>
          <w:rFonts w:ascii="Times New Roman" w:hAnsi="Times New Roman"/>
          <w:sz w:val="24"/>
          <w:szCs w:val="24"/>
          <w:lang w:val="uk-UA"/>
        </w:rPr>
        <w:t xml:space="preserve">- </w:t>
      </w:r>
      <w:r w:rsidRPr="00EB6E08">
        <w:rPr>
          <w:rFonts w:ascii="Times New Roman" w:hAnsi="Times New Roman"/>
          <w:sz w:val="24"/>
          <w:szCs w:val="24"/>
        </w:rPr>
        <w:t>банкрутства або припинення господарської діяльності Постачальником;</w:t>
      </w:r>
    </w:p>
    <w:p w:rsidR="00B45BC5" w:rsidRPr="00EB6E08" w:rsidRDefault="00B45BC5" w:rsidP="00B45BC5">
      <w:pPr>
        <w:ind w:firstLine="709"/>
        <w:rPr>
          <w:rFonts w:ascii="Times New Roman" w:hAnsi="Times New Roman"/>
          <w:sz w:val="24"/>
          <w:szCs w:val="24"/>
        </w:rPr>
      </w:pPr>
      <w:r>
        <w:rPr>
          <w:rFonts w:ascii="Times New Roman" w:hAnsi="Times New Roman"/>
          <w:sz w:val="24"/>
          <w:szCs w:val="24"/>
          <w:lang w:val="uk-UA"/>
        </w:rPr>
        <w:t xml:space="preserve">- </w:t>
      </w:r>
      <w:r w:rsidRPr="00EB6E08">
        <w:rPr>
          <w:rFonts w:ascii="Times New Roman" w:hAnsi="Times New Roman"/>
          <w:sz w:val="24"/>
          <w:szCs w:val="24"/>
        </w:rPr>
        <w:t>у разі зміни власника об’єкта Споживача;</w:t>
      </w:r>
    </w:p>
    <w:p w:rsidR="00B45BC5" w:rsidRPr="00EB6E08" w:rsidRDefault="00B45BC5" w:rsidP="00B45BC5">
      <w:pPr>
        <w:ind w:firstLine="709"/>
        <w:rPr>
          <w:rFonts w:ascii="Times New Roman" w:hAnsi="Times New Roman"/>
          <w:sz w:val="24"/>
          <w:szCs w:val="24"/>
        </w:rPr>
      </w:pPr>
      <w:r>
        <w:rPr>
          <w:rFonts w:ascii="Times New Roman" w:hAnsi="Times New Roman"/>
          <w:sz w:val="24"/>
          <w:szCs w:val="24"/>
          <w:lang w:val="uk-UA"/>
        </w:rPr>
        <w:t xml:space="preserve">- </w:t>
      </w:r>
      <w:r w:rsidRPr="00EB6E08">
        <w:rPr>
          <w:rFonts w:ascii="Times New Roman" w:hAnsi="Times New Roman"/>
          <w:sz w:val="24"/>
          <w:szCs w:val="24"/>
        </w:rPr>
        <w:t>у разі зміни електропостачальника.</w:t>
      </w:r>
    </w:p>
    <w:p w:rsidR="00B45BC5" w:rsidRPr="00EB6E08" w:rsidRDefault="00B45BC5" w:rsidP="00B45BC5">
      <w:pPr>
        <w:ind w:firstLine="709"/>
        <w:jc w:val="both"/>
        <w:rPr>
          <w:rFonts w:ascii="Times New Roman" w:hAnsi="Times New Roman"/>
          <w:sz w:val="24"/>
          <w:szCs w:val="24"/>
        </w:rPr>
      </w:pPr>
      <w:r w:rsidRPr="00EB6E08">
        <w:rPr>
          <w:rFonts w:ascii="Times New Roman" w:hAnsi="Times New Roman"/>
          <w:sz w:val="24"/>
          <w:szCs w:val="24"/>
        </w:rPr>
        <w:t>14.</w:t>
      </w:r>
      <w:r w:rsidRPr="00DB1876">
        <w:rPr>
          <w:rFonts w:ascii="Times New Roman" w:hAnsi="Times New Roman"/>
          <w:sz w:val="24"/>
          <w:szCs w:val="24"/>
          <w:lang w:val="uk-UA"/>
        </w:rPr>
        <w:t>5</w:t>
      </w:r>
      <w:r w:rsidRPr="00EB6E08">
        <w:rPr>
          <w:rFonts w:ascii="Times New Roman" w:hAnsi="Times New Roman"/>
          <w:sz w:val="24"/>
          <w:szCs w:val="24"/>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45BC5" w:rsidRPr="009A5B9F" w:rsidRDefault="00B45BC5" w:rsidP="00B45BC5">
      <w:pPr>
        <w:ind w:firstLine="709"/>
        <w:jc w:val="both"/>
        <w:rPr>
          <w:rFonts w:ascii="Times New Roman" w:hAnsi="Times New Roman"/>
          <w:sz w:val="24"/>
          <w:szCs w:val="24"/>
        </w:rPr>
      </w:pPr>
      <w:r w:rsidRPr="00EB6E08">
        <w:rPr>
          <w:rFonts w:ascii="Times New Roman" w:hAnsi="Times New Roman"/>
          <w:sz w:val="24"/>
          <w:szCs w:val="24"/>
        </w:rPr>
        <w:t>14.</w:t>
      </w:r>
      <w:r w:rsidRPr="00DB1876">
        <w:rPr>
          <w:rFonts w:ascii="Times New Roman" w:hAnsi="Times New Roman"/>
          <w:sz w:val="24"/>
          <w:szCs w:val="24"/>
          <w:lang w:val="uk-UA"/>
        </w:rPr>
        <w:t>6</w:t>
      </w:r>
      <w:r w:rsidRPr="00EB6E08">
        <w:rPr>
          <w:rFonts w:ascii="Times New Roman" w:hAnsi="Times New Roman"/>
          <w:sz w:val="24"/>
          <w:szCs w:val="24"/>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надіслані на електронну пошту</w:t>
      </w:r>
      <w:r>
        <w:rPr>
          <w:rFonts w:ascii="Times New Roman" w:hAnsi="Times New Roman"/>
          <w:sz w:val="24"/>
          <w:szCs w:val="24"/>
          <w:lang w:val="uk-UA"/>
        </w:rPr>
        <w:t>,що вказана у цьому Договорі.</w:t>
      </w:r>
      <w:r w:rsidRPr="00EB6E08">
        <w:rPr>
          <w:rFonts w:ascii="Times New Roman" w:hAnsi="Times New Roman"/>
          <w:sz w:val="24"/>
          <w:szCs w:val="24"/>
        </w:rPr>
        <w:t xml:space="preserve"> Датою отримання таких повідомлень буде вважатися дата їх особистого вручення або дата поштового штемпеля відділу зв'язку одержувача</w:t>
      </w:r>
      <w:r>
        <w:rPr>
          <w:rFonts w:ascii="Times New Roman" w:hAnsi="Times New Roman"/>
          <w:sz w:val="24"/>
          <w:szCs w:val="24"/>
        </w:rPr>
        <w:t>,</w:t>
      </w:r>
      <w:r w:rsidRPr="009A5B9F">
        <w:rPr>
          <w:rFonts w:ascii="Times New Roman" w:eastAsia="Times New Roman" w:hAnsi="Times New Roman"/>
          <w:bCs/>
          <w:sz w:val="20"/>
          <w:szCs w:val="20"/>
          <w:lang w:eastAsia="ru-RU"/>
        </w:rPr>
        <w:t xml:space="preserve"> </w:t>
      </w:r>
      <w:r w:rsidRPr="009A5B9F">
        <w:rPr>
          <w:rFonts w:ascii="Times New Roman" w:eastAsia="Times New Roman" w:hAnsi="Times New Roman"/>
          <w:bCs/>
          <w:sz w:val="24"/>
          <w:szCs w:val="24"/>
          <w:lang w:eastAsia="ru-RU"/>
        </w:rPr>
        <w:t>дата їх отримання електронною поштою</w:t>
      </w:r>
      <w:r w:rsidRPr="009A5B9F">
        <w:rPr>
          <w:rFonts w:ascii="Times New Roman" w:hAnsi="Times New Roman"/>
          <w:sz w:val="24"/>
          <w:szCs w:val="24"/>
        </w:rPr>
        <w:t>.</w:t>
      </w:r>
    </w:p>
    <w:p w:rsidR="00B45BC5" w:rsidRPr="00EB6E08" w:rsidRDefault="00B45BC5" w:rsidP="00B45BC5">
      <w:pPr>
        <w:ind w:firstLine="709"/>
        <w:jc w:val="both"/>
        <w:rPr>
          <w:rFonts w:ascii="Times New Roman" w:hAnsi="Times New Roman"/>
          <w:sz w:val="24"/>
          <w:szCs w:val="24"/>
        </w:rPr>
      </w:pPr>
      <w:r w:rsidRPr="00EB6E08">
        <w:rPr>
          <w:rFonts w:ascii="Times New Roman" w:hAnsi="Times New Roman"/>
          <w:sz w:val="24"/>
          <w:szCs w:val="24"/>
        </w:rPr>
        <w:lastRenderedPageBreak/>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B45BC5" w:rsidRPr="00EB6E08" w:rsidRDefault="00B45BC5" w:rsidP="00B45BC5">
      <w:pPr>
        <w:ind w:firstLine="709"/>
        <w:jc w:val="both"/>
        <w:rPr>
          <w:rFonts w:ascii="Times New Roman" w:hAnsi="Times New Roman"/>
          <w:sz w:val="24"/>
          <w:szCs w:val="24"/>
        </w:rPr>
      </w:pPr>
      <w:r w:rsidRPr="00EB6E08">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B45BC5" w:rsidRPr="00EB6E08" w:rsidRDefault="00B45BC5" w:rsidP="00B45BC5">
      <w:pPr>
        <w:ind w:firstLine="709"/>
        <w:jc w:val="both"/>
        <w:rPr>
          <w:rFonts w:ascii="Times New Roman" w:hAnsi="Times New Roman"/>
          <w:sz w:val="24"/>
          <w:szCs w:val="24"/>
        </w:rPr>
      </w:pPr>
      <w:r w:rsidRPr="00EB6E08">
        <w:rPr>
          <w:rFonts w:ascii="Times New Roman" w:hAnsi="Times New Roman"/>
          <w:sz w:val="24"/>
          <w:szCs w:val="24"/>
        </w:rPr>
        <w:t>14.7. Істотні умови Договору не можуть змінюватися після його підписання до виконання зобов'язань Сторонами в повному обсязі, крім випадків:</w:t>
      </w:r>
    </w:p>
    <w:p w:rsidR="00B45BC5" w:rsidRPr="00EB6E08" w:rsidRDefault="00B45BC5" w:rsidP="00B45BC5">
      <w:pPr>
        <w:ind w:firstLine="709"/>
        <w:jc w:val="both"/>
        <w:rPr>
          <w:rFonts w:ascii="Times New Roman" w:hAnsi="Times New Roman"/>
          <w:sz w:val="24"/>
          <w:szCs w:val="24"/>
        </w:rPr>
      </w:pPr>
      <w:r>
        <w:rPr>
          <w:rFonts w:ascii="Times New Roman" w:hAnsi="Times New Roman"/>
          <w:sz w:val="24"/>
          <w:szCs w:val="24"/>
          <w:lang w:val="uk-UA"/>
        </w:rPr>
        <w:t>14.7.</w:t>
      </w:r>
      <w:r w:rsidRPr="00EB6E08">
        <w:rPr>
          <w:rFonts w:ascii="Times New Roman" w:hAnsi="Times New Roman"/>
          <w:sz w:val="24"/>
          <w:szCs w:val="24"/>
        </w:rPr>
        <w:t xml:space="preserve">1. </w:t>
      </w:r>
      <w:r>
        <w:rPr>
          <w:rFonts w:ascii="Times New Roman" w:hAnsi="Times New Roman"/>
          <w:sz w:val="24"/>
          <w:szCs w:val="24"/>
          <w:lang w:val="uk-UA"/>
        </w:rPr>
        <w:t>З</w:t>
      </w:r>
      <w:r w:rsidRPr="00EB6E08">
        <w:rPr>
          <w:rFonts w:ascii="Times New Roman" w:hAnsi="Times New Roman"/>
          <w:sz w:val="24"/>
          <w:szCs w:val="24"/>
        </w:rPr>
        <w:t>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Покупця</w:t>
      </w:r>
      <w:r>
        <w:rPr>
          <w:rFonts w:ascii="Times New Roman" w:hAnsi="Times New Roman"/>
          <w:sz w:val="24"/>
          <w:szCs w:val="24"/>
          <w:lang w:val="uk-UA"/>
        </w:rPr>
        <w:t>,</w:t>
      </w:r>
      <w:r w:rsidRPr="00EB6E08">
        <w:rPr>
          <w:rFonts w:ascii="Times New Roman" w:hAnsi="Times New Roman"/>
          <w:sz w:val="24"/>
          <w:szCs w:val="24"/>
        </w:rPr>
        <w:t xml:space="preserve"> а також у випадку зменшення обсягу потреби товару. В такому випадку ціна договору зменшується в залежності від зміни таких обсягів.</w:t>
      </w:r>
    </w:p>
    <w:p w:rsidR="00B45BC5" w:rsidRDefault="00B45BC5" w:rsidP="00B45BC5">
      <w:pPr>
        <w:ind w:firstLine="709"/>
        <w:jc w:val="both"/>
        <w:rPr>
          <w:rFonts w:ascii="Times New Roman" w:hAnsi="Times New Roman"/>
          <w:sz w:val="24"/>
          <w:szCs w:val="24"/>
          <w:lang w:val="uk-UA"/>
        </w:rPr>
      </w:pPr>
      <w:r>
        <w:rPr>
          <w:rFonts w:ascii="Times New Roman" w:hAnsi="Times New Roman"/>
          <w:sz w:val="24"/>
          <w:szCs w:val="24"/>
          <w:lang w:val="uk-UA"/>
        </w:rPr>
        <w:t>14.7.</w:t>
      </w:r>
      <w:r w:rsidRPr="00EB6E08">
        <w:rPr>
          <w:rFonts w:ascii="Times New Roman" w:hAnsi="Times New Roman"/>
          <w:sz w:val="24"/>
          <w:szCs w:val="24"/>
        </w:rPr>
        <w:t xml:space="preserve">2. </w:t>
      </w:r>
      <w:r>
        <w:rPr>
          <w:rFonts w:ascii="Times New Roman" w:hAnsi="Times New Roman"/>
          <w:sz w:val="24"/>
          <w:szCs w:val="24"/>
          <w:lang w:val="uk-UA"/>
        </w:rPr>
        <w:t>З</w:t>
      </w:r>
      <w:r w:rsidRPr="00EB6E08">
        <w:rPr>
          <w:rFonts w:ascii="Times New Roman" w:hAnsi="Times New Roman"/>
          <w:sz w:val="24"/>
          <w:szCs w:val="24"/>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електричної енергії</w:t>
      </w:r>
      <w:r>
        <w:rPr>
          <w:rFonts w:ascii="Times New Roman" w:hAnsi="Times New Roman"/>
          <w:sz w:val="24"/>
          <w:szCs w:val="24"/>
          <w:lang w:val="uk-UA"/>
        </w:rPr>
        <w:t>.</w:t>
      </w:r>
    </w:p>
    <w:p w:rsidR="00B45BC5" w:rsidRPr="00CB1112" w:rsidRDefault="00B45BC5" w:rsidP="00B45BC5">
      <w:pPr>
        <w:ind w:firstLine="709"/>
        <w:jc w:val="both"/>
        <w:rPr>
          <w:rFonts w:ascii="Times New Roman" w:hAnsi="Times New Roman"/>
          <w:sz w:val="24"/>
          <w:szCs w:val="24"/>
          <w:lang w:val="uk-UA"/>
        </w:rPr>
      </w:pPr>
      <w:r w:rsidRPr="009B0FBC">
        <w:rPr>
          <w:rFonts w:ascii="Times New Roman" w:hAnsi="Times New Roman"/>
          <w:sz w:val="24"/>
          <w:szCs w:val="24"/>
          <w:lang w:val="uk-UA"/>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w:t>
      </w:r>
      <w:r>
        <w:rPr>
          <w:rFonts w:ascii="Times New Roman" w:hAnsi="Times New Roman"/>
          <w:sz w:val="24"/>
          <w:szCs w:val="24"/>
          <w:lang w:val="uk-UA"/>
        </w:rPr>
        <w:t xml:space="preserve">за 20 днів </w:t>
      </w:r>
      <w:r w:rsidRPr="009B0FBC">
        <w:rPr>
          <w:rFonts w:ascii="Times New Roman" w:hAnsi="Times New Roman"/>
          <w:sz w:val="24"/>
          <w:szCs w:val="24"/>
          <w:lang w:val="uk-UA"/>
        </w:rPr>
        <w:t>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r>
        <w:rPr>
          <w:rFonts w:ascii="Times New Roman" w:hAnsi="Times New Roman"/>
          <w:sz w:val="24"/>
          <w:szCs w:val="24"/>
          <w:lang w:val="uk-UA"/>
        </w:rPr>
        <w:t>, але до 10%.</w:t>
      </w:r>
    </w:p>
    <w:p w:rsidR="00B45BC5" w:rsidRPr="00955620" w:rsidRDefault="00B45BC5" w:rsidP="00B45BC5">
      <w:pPr>
        <w:ind w:firstLine="567"/>
        <w:jc w:val="both"/>
        <w:rPr>
          <w:rFonts w:ascii="Times New Roman" w:hAnsi="Times New Roman"/>
          <w:sz w:val="24"/>
          <w:szCs w:val="24"/>
          <w:lang w:val="uk-UA"/>
        </w:rPr>
      </w:pPr>
      <w:r w:rsidRPr="009B0FBC">
        <w:rPr>
          <w:rFonts w:ascii="Times New Roman" w:hAnsi="Times New Roman"/>
          <w:sz w:val="24"/>
          <w:szCs w:val="24"/>
          <w:lang w:val="uk-UA"/>
        </w:rPr>
        <w:t xml:space="preserve">Документ (або документи), що підтверджує збільшення ціни товару, повинен містити </w:t>
      </w:r>
      <w:r>
        <w:rPr>
          <w:rFonts w:ascii="Times New Roman" w:eastAsia="Andale Sans UI" w:hAnsi="Times New Roman"/>
          <w:iCs/>
          <w:kern w:val="3"/>
          <w:sz w:val="24"/>
          <w:szCs w:val="24"/>
          <w:lang w:val="uk-UA" w:eastAsia="ja-JP" w:bidi="fa-IR"/>
        </w:rPr>
        <w:t>належне підтвердження</w:t>
      </w:r>
      <w:r w:rsidRPr="00955620">
        <w:rPr>
          <w:rFonts w:ascii="Times New Roman" w:eastAsia="Andale Sans UI" w:hAnsi="Times New Roman"/>
          <w:iCs/>
          <w:kern w:val="3"/>
          <w:sz w:val="24"/>
          <w:szCs w:val="24"/>
          <w:lang w:val="uk-UA" w:eastAsia="ja-JP" w:bidi="fa-IR"/>
        </w:rPr>
        <w:t xml:space="preserve"> викладених в ньому даних, проведених досліджень коливанн</w:t>
      </w:r>
      <w:r>
        <w:rPr>
          <w:rFonts w:ascii="Times New Roman" w:eastAsia="Andale Sans UI" w:hAnsi="Times New Roman"/>
          <w:iCs/>
          <w:kern w:val="3"/>
          <w:sz w:val="24"/>
          <w:szCs w:val="24"/>
          <w:lang w:val="uk-UA" w:eastAsia="ja-JP" w:bidi="fa-IR"/>
        </w:rPr>
        <w:t xml:space="preserve">я ринку, джерел інформації, </w:t>
      </w:r>
      <w:r w:rsidRPr="009B0FBC">
        <w:rPr>
          <w:rFonts w:ascii="Times New Roman" w:hAnsi="Times New Roman"/>
          <w:sz w:val="24"/>
          <w:szCs w:val="24"/>
          <w:lang w:val="uk-UA"/>
        </w:rPr>
        <w:t>дані</w:t>
      </w:r>
      <w:r>
        <w:rPr>
          <w:rFonts w:ascii="Times New Roman" w:hAnsi="Times New Roman"/>
          <w:sz w:val="24"/>
          <w:szCs w:val="24"/>
          <w:lang w:val="uk-UA"/>
        </w:rPr>
        <w:t xml:space="preserve"> </w:t>
      </w:r>
      <w:r w:rsidRPr="009B0FBC">
        <w:rPr>
          <w:rFonts w:ascii="Times New Roman" w:hAnsi="Times New Roman"/>
          <w:sz w:val="24"/>
          <w:szCs w:val="24"/>
          <w:lang w:val="uk-UA"/>
        </w:rPr>
        <w:t>щодо середньоринкової</w:t>
      </w:r>
      <w:r>
        <w:rPr>
          <w:rFonts w:ascii="Times New Roman" w:hAnsi="Times New Roman"/>
          <w:sz w:val="24"/>
          <w:szCs w:val="24"/>
          <w:lang w:val="uk-UA"/>
        </w:rPr>
        <w:t xml:space="preserve"> (середньозваженої)</w:t>
      </w:r>
      <w:r w:rsidRPr="009B0FBC">
        <w:rPr>
          <w:rFonts w:ascii="Times New Roman" w:hAnsi="Times New Roman"/>
          <w:sz w:val="24"/>
          <w:szCs w:val="24"/>
          <w:lang w:val="uk-UA"/>
        </w:rPr>
        <w:t xml:space="preserve"> ціни (діапазону цін тощо) за одиницю товару на день укладення цього Договору </w:t>
      </w:r>
      <w:r>
        <w:rPr>
          <w:rFonts w:ascii="Times New Roman" w:hAnsi="Times New Roman"/>
          <w:sz w:val="24"/>
          <w:szCs w:val="24"/>
          <w:lang w:val="uk-UA"/>
        </w:rPr>
        <w:t>(або внесені змін до Договору</w:t>
      </w:r>
      <w:r w:rsidRPr="009B0FBC">
        <w:rPr>
          <w:rFonts w:ascii="Times New Roman" w:hAnsi="Times New Roman"/>
          <w:sz w:val="24"/>
          <w:szCs w:val="24"/>
          <w:lang w:val="uk-UA"/>
        </w:rPr>
        <w:t xml:space="preserve">) та середньоринкової </w:t>
      </w:r>
      <w:r>
        <w:rPr>
          <w:rFonts w:ascii="Times New Roman" w:hAnsi="Times New Roman"/>
          <w:sz w:val="24"/>
          <w:szCs w:val="24"/>
          <w:lang w:val="uk-UA"/>
        </w:rPr>
        <w:t xml:space="preserve">(середньозваженої) </w:t>
      </w:r>
      <w:r w:rsidRPr="009B0FBC">
        <w:rPr>
          <w:rFonts w:ascii="Times New Roman" w:hAnsi="Times New Roman"/>
          <w:sz w:val="24"/>
          <w:szCs w:val="24"/>
          <w:lang w:val="uk-UA"/>
        </w:rPr>
        <w:t xml:space="preserve">ціни (діапазону цін тощо) за одиницю товару на момент письмового звернення Постачальника щодо збільшення ціни </w:t>
      </w:r>
      <w:r>
        <w:rPr>
          <w:rFonts w:ascii="Times New Roman" w:hAnsi="Times New Roman"/>
          <w:sz w:val="24"/>
          <w:szCs w:val="24"/>
          <w:lang w:val="uk-UA"/>
        </w:rPr>
        <w:t xml:space="preserve">товару, </w:t>
      </w:r>
      <w:r w:rsidRPr="00B66615">
        <w:rPr>
          <w:rFonts w:ascii="Times New Roman" w:hAnsi="Times New Roman"/>
          <w:sz w:val="24"/>
          <w:szCs w:val="24"/>
          <w:lang w:val="uk-UA"/>
        </w:rPr>
        <w:t>з обов’язковим зазначення розміру коливання ціни за одиницю товару у відсотках (%)</w:t>
      </w:r>
      <w:r w:rsidRPr="001843D1">
        <w:rPr>
          <w:rFonts w:ascii="Times New Roman" w:hAnsi="Times New Roman"/>
          <w:sz w:val="24"/>
          <w:szCs w:val="24"/>
          <w:lang w:val="uk-UA"/>
        </w:rPr>
        <w:t xml:space="preserve"> </w:t>
      </w:r>
      <w:r>
        <w:rPr>
          <w:rFonts w:ascii="Times New Roman" w:hAnsi="Times New Roman"/>
          <w:sz w:val="24"/>
          <w:szCs w:val="24"/>
          <w:lang w:val="uk-UA"/>
        </w:rPr>
        <w:t>за даний період</w:t>
      </w:r>
      <w:r w:rsidRPr="00B66615">
        <w:rPr>
          <w:rFonts w:ascii="Times New Roman" w:hAnsi="Times New Roman"/>
          <w:sz w:val="24"/>
          <w:szCs w:val="24"/>
          <w:lang w:val="uk-UA"/>
        </w:rPr>
        <w:t>,</w:t>
      </w:r>
      <w:r>
        <w:rPr>
          <w:rFonts w:ascii="Times New Roman" w:hAnsi="Times New Roman"/>
          <w:sz w:val="24"/>
          <w:szCs w:val="24"/>
          <w:lang w:val="uk-UA"/>
        </w:rPr>
        <w:t xml:space="preserve"> </w:t>
      </w:r>
      <w:r w:rsidRPr="009B0FBC">
        <w:rPr>
          <w:rFonts w:ascii="Times New Roman" w:hAnsi="Times New Roman"/>
          <w:sz w:val="24"/>
          <w:szCs w:val="24"/>
          <w:lang w:val="uk-UA"/>
        </w:rPr>
        <w:t>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r>
        <w:rPr>
          <w:rFonts w:ascii="Times New Roman" w:hAnsi="Times New Roman"/>
          <w:sz w:val="24"/>
          <w:szCs w:val="24"/>
          <w:lang w:val="uk-UA"/>
        </w:rPr>
        <w:t xml:space="preserve"> Також п</w:t>
      </w:r>
      <w:r w:rsidRPr="00D00E35">
        <w:rPr>
          <w:rFonts w:ascii="Times New Roman" w:hAnsi="Times New Roman"/>
          <w:sz w:val="24"/>
          <w:szCs w:val="24"/>
          <w:lang w:val="uk-UA"/>
        </w:rPr>
        <w:t>ідтвердженням можуть бути</w:t>
      </w:r>
      <w:r>
        <w:rPr>
          <w:rFonts w:ascii="Times New Roman" w:hAnsi="Times New Roman"/>
          <w:sz w:val="24"/>
          <w:szCs w:val="24"/>
          <w:lang w:val="uk-UA"/>
        </w:rPr>
        <w:t xml:space="preserve"> і </w:t>
      </w:r>
      <w:r w:rsidRPr="00D00E35">
        <w:rPr>
          <w:rFonts w:ascii="Times New Roman" w:hAnsi="Times New Roman"/>
          <w:sz w:val="24"/>
          <w:szCs w:val="24"/>
          <w:lang w:val="uk-UA"/>
        </w:rPr>
        <w:t xml:space="preserve"> офіційні дані про ціну, обсяги купівлі-продажу електричної енергії на ринку «на добу наперед» (далі-РДН) та внутрішньодобовому ринку (далі –ВДР), та інші показники, які склалися у відповідному розрахунковому періоді в торговій зоні «ОЕС України» та оприлюднені </w:t>
      </w:r>
      <w:r>
        <w:rPr>
          <w:rFonts w:ascii="Times New Roman" w:hAnsi="Times New Roman"/>
          <w:sz w:val="24"/>
          <w:szCs w:val="24"/>
          <w:lang w:val="uk-UA"/>
        </w:rPr>
        <w:t xml:space="preserve">на офіційному </w:t>
      </w:r>
      <w:r w:rsidRPr="00D00E35">
        <w:rPr>
          <w:rFonts w:ascii="Times New Roman" w:hAnsi="Times New Roman"/>
          <w:sz w:val="24"/>
          <w:szCs w:val="24"/>
          <w:lang w:val="uk-UA"/>
        </w:rPr>
        <w:t>вебсайті ДП «ОПЕРАТОР РИНКУ»</w:t>
      </w:r>
      <w:r>
        <w:rPr>
          <w:rFonts w:ascii="Times New Roman" w:hAnsi="Times New Roman"/>
          <w:sz w:val="24"/>
          <w:szCs w:val="24"/>
          <w:lang w:val="uk-UA"/>
        </w:rPr>
        <w:t xml:space="preserve">. Інформація про коливання ціни, що відбулися у окремі дні місяця, до уваги не береться. </w:t>
      </w:r>
      <w:r w:rsidRPr="00955620">
        <w:rPr>
          <w:rFonts w:ascii="Times New Roman" w:hAnsi="Times New Roman"/>
          <w:sz w:val="24"/>
          <w:szCs w:val="24"/>
          <w:lang w:val="uk-UA"/>
        </w:rPr>
        <w:t>Важливо, щоб у наданих постачальником даних чітко відстежувалось коливання на ринку саме на той відсоток, на який постачальник планує збільшити ціну</w:t>
      </w:r>
      <w:r>
        <w:rPr>
          <w:rFonts w:ascii="Times New Roman" w:hAnsi="Times New Roman"/>
          <w:sz w:val="24"/>
          <w:szCs w:val="24"/>
          <w:lang w:val="uk-UA"/>
        </w:rPr>
        <w:t xml:space="preserve">, </w:t>
      </w:r>
      <w:r w:rsidRPr="00955620">
        <w:rPr>
          <w:rFonts w:ascii="Times New Roman" w:hAnsi="Times New Roman"/>
          <w:sz w:val="24"/>
          <w:szCs w:val="24"/>
          <w:lang w:val="uk-UA"/>
        </w:rPr>
        <w:t xml:space="preserve">але не </w:t>
      </w:r>
      <w:r>
        <w:rPr>
          <w:rFonts w:ascii="Times New Roman" w:hAnsi="Times New Roman"/>
          <w:sz w:val="24"/>
          <w:szCs w:val="24"/>
          <w:lang w:val="uk-UA"/>
        </w:rPr>
        <w:t>порушуючи п.2 ч.5 ст. 41 Закону.</w:t>
      </w:r>
    </w:p>
    <w:p w:rsidR="00202B9A" w:rsidRPr="00202B9A" w:rsidRDefault="00B45BC5" w:rsidP="00202B9A">
      <w:pPr>
        <w:ind w:firstLine="567"/>
        <w:jc w:val="both"/>
        <w:rPr>
          <w:rFonts w:ascii="Times New Roman" w:hAnsi="Times New Roman"/>
          <w:sz w:val="24"/>
          <w:szCs w:val="24"/>
          <w:u w:val="single"/>
          <w:lang w:val="uk-UA"/>
        </w:rPr>
      </w:pPr>
      <w:r>
        <w:rPr>
          <w:rFonts w:ascii="Times New Roman" w:hAnsi="Times New Roman"/>
          <w:sz w:val="24"/>
          <w:szCs w:val="24"/>
          <w:lang w:val="uk-UA"/>
        </w:rPr>
        <w:t xml:space="preserve">У випадку прийняття рішення Споживачем щодо внесення змін до цього Договору у вказаній частині до розрахунку ціни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максимальна сума, на яку Сторонами може бути здійснено підвищення ціни за одиницю товару визначається як різниця між середньоринковою ціною ( діапазоном цін тощо) за одиницю товару на момент письмового звернення Постачальника щодо змін ціни та середньоринкової ціни ( діапазону цін тощо) за одиницю товару на день укладення цього Договору або станом на момент внесення змін до цього Договору в частині ціни за одиницю товару, якщо такі зміни до цього </w:t>
      </w:r>
      <w:r>
        <w:rPr>
          <w:rFonts w:ascii="Times New Roman" w:hAnsi="Times New Roman"/>
          <w:sz w:val="24"/>
          <w:szCs w:val="24"/>
          <w:lang w:val="uk-UA"/>
        </w:rPr>
        <w:lastRenderedPageBreak/>
        <w:t xml:space="preserve">Договору вже були раніше здійснені Сторонами. </w:t>
      </w:r>
      <w:r w:rsidR="00202B9A" w:rsidRPr="00202B9A">
        <w:rPr>
          <w:rFonts w:ascii="Times New Roman" w:hAnsi="Times New Roman"/>
          <w:sz w:val="24"/>
          <w:szCs w:val="24"/>
          <w:lang w:val="uk-UA"/>
        </w:rPr>
        <w:t xml:space="preserve">В будь-якому випадку підвищення ціни за одиницю товару здійснюється з урахуванням вимог п.2 ч.5 ст. 41 Закону України «Про публічні закупівлі» (зі змінами), а так само не раніше ніж через 30 днів після укладення цього Договору. </w:t>
      </w:r>
      <w:r w:rsidR="00202B9A" w:rsidRPr="00202B9A">
        <w:rPr>
          <w:rFonts w:ascii="Times New Roman" w:hAnsi="Times New Roman"/>
          <w:sz w:val="24"/>
          <w:szCs w:val="24"/>
          <w:u w:val="single"/>
          <w:lang w:val="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w:t>
      </w:r>
    </w:p>
    <w:p w:rsidR="00B45BC5" w:rsidRDefault="00B45BC5" w:rsidP="00B45BC5">
      <w:pPr>
        <w:spacing w:line="240" w:lineRule="atLeast"/>
        <w:ind w:firstLine="708"/>
        <w:jc w:val="both"/>
        <w:rPr>
          <w:rFonts w:ascii="Times New Roman" w:hAnsi="Times New Roman"/>
          <w:sz w:val="24"/>
          <w:szCs w:val="24"/>
          <w:lang w:val="uk-UA"/>
        </w:rPr>
      </w:pPr>
      <w:r>
        <w:rPr>
          <w:rFonts w:ascii="Times New Roman" w:hAnsi="Times New Roman"/>
          <w:sz w:val="24"/>
          <w:szCs w:val="24"/>
          <w:lang w:val="uk-UA"/>
        </w:rPr>
        <w:t>14.7.3. П</w:t>
      </w:r>
      <w:r w:rsidRPr="00955620">
        <w:rPr>
          <w:rFonts w:ascii="Times New Roman" w:hAnsi="Times New Roman"/>
          <w:sz w:val="24"/>
          <w:szCs w:val="24"/>
          <w:lang w:val="uk-UA"/>
        </w:rPr>
        <w:t>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4"/>
          <w:szCs w:val="24"/>
          <w:lang w:val="uk-UA"/>
        </w:rPr>
        <w:t xml:space="preserve">. </w:t>
      </w:r>
      <w:r w:rsidRPr="009062DA">
        <w:rPr>
          <w:rFonts w:ascii="Times New Roman" w:hAnsi="Times New Roman"/>
          <w:sz w:val="24"/>
          <w:szCs w:val="24"/>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w:t>
      </w:r>
      <w:r>
        <w:rPr>
          <w:rFonts w:ascii="Times New Roman" w:hAnsi="Times New Roman"/>
          <w:sz w:val="24"/>
          <w:szCs w:val="24"/>
          <w:lang w:val="uk-UA"/>
        </w:rPr>
        <w:t xml:space="preserve"> яке не впливає на </w:t>
      </w:r>
      <w:r w:rsidRPr="009062DA">
        <w:rPr>
          <w:rFonts w:ascii="Times New Roman" w:hAnsi="Times New Roman"/>
          <w:sz w:val="24"/>
          <w:szCs w:val="24"/>
          <w:lang w:val="uk-UA"/>
        </w:rPr>
        <w:t>характеристики товару.</w:t>
      </w:r>
      <w:r>
        <w:rPr>
          <w:rFonts w:ascii="Times New Roman" w:hAnsi="Times New Roman"/>
          <w:sz w:val="24"/>
          <w:szCs w:val="24"/>
          <w:lang w:val="uk-UA"/>
        </w:rPr>
        <w:t xml:space="preserve"> </w:t>
      </w:r>
    </w:p>
    <w:p w:rsidR="00B45BC5" w:rsidRDefault="00B45BC5" w:rsidP="00B45BC5">
      <w:pPr>
        <w:spacing w:line="240" w:lineRule="atLeast"/>
        <w:ind w:firstLine="708"/>
        <w:jc w:val="both"/>
        <w:rPr>
          <w:rFonts w:ascii="Times New Roman" w:hAnsi="Times New Roman"/>
          <w:sz w:val="24"/>
          <w:szCs w:val="24"/>
          <w:lang w:val="uk-UA"/>
        </w:rPr>
      </w:pPr>
      <w:r>
        <w:rPr>
          <w:rFonts w:ascii="Times New Roman" w:hAnsi="Times New Roman"/>
          <w:sz w:val="24"/>
          <w:szCs w:val="24"/>
          <w:lang w:val="uk-UA"/>
        </w:rPr>
        <w:t>14.7.4. П</w:t>
      </w:r>
      <w:r w:rsidRPr="009062DA">
        <w:rPr>
          <w:rFonts w:ascii="Times New Roman" w:hAnsi="Times New Roman"/>
          <w:sz w:val="24"/>
          <w:szCs w:val="24"/>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lang w:val="uk-UA"/>
        </w:rPr>
        <w:t>.</w:t>
      </w:r>
    </w:p>
    <w:p w:rsidR="00B45BC5" w:rsidRDefault="00B45BC5" w:rsidP="00B45BC5">
      <w:pPr>
        <w:spacing w:line="240" w:lineRule="atLeast"/>
        <w:ind w:firstLine="708"/>
        <w:jc w:val="both"/>
        <w:rPr>
          <w:rFonts w:ascii="Times New Roman" w:hAnsi="Times New Roman"/>
          <w:sz w:val="24"/>
          <w:szCs w:val="24"/>
          <w:lang w:val="uk-UA"/>
        </w:rPr>
      </w:pPr>
      <w:r>
        <w:rPr>
          <w:rFonts w:ascii="Times New Roman" w:hAnsi="Times New Roman"/>
          <w:sz w:val="24"/>
          <w:szCs w:val="24"/>
          <w:lang w:val="uk-UA"/>
        </w:rPr>
        <w:t>14.7.5. П</w:t>
      </w:r>
      <w:r w:rsidRPr="009062DA">
        <w:rPr>
          <w:rFonts w:ascii="Times New Roman" w:hAnsi="Times New Roman"/>
          <w:sz w:val="24"/>
          <w:szCs w:val="24"/>
          <w:lang w:val="uk-UA"/>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Pr>
          <w:rFonts w:ascii="Times New Roman" w:hAnsi="Times New Roman"/>
          <w:sz w:val="24"/>
          <w:szCs w:val="24"/>
          <w:lang w:val="uk-UA"/>
        </w:rPr>
        <w:t>.</w:t>
      </w:r>
    </w:p>
    <w:p w:rsidR="00B45BC5" w:rsidRDefault="00B45BC5" w:rsidP="00B45BC5">
      <w:pPr>
        <w:spacing w:line="240" w:lineRule="atLeast"/>
        <w:ind w:firstLine="708"/>
        <w:jc w:val="both"/>
        <w:rPr>
          <w:rFonts w:ascii="Times New Roman" w:hAnsi="Times New Roman"/>
          <w:sz w:val="24"/>
          <w:szCs w:val="24"/>
          <w:lang w:val="uk-UA"/>
        </w:rPr>
      </w:pPr>
      <w:r>
        <w:rPr>
          <w:rFonts w:ascii="Times New Roman" w:hAnsi="Times New Roman"/>
          <w:sz w:val="24"/>
          <w:szCs w:val="24"/>
          <w:lang w:val="uk-UA"/>
        </w:rPr>
        <w:t>14.7.6. З</w:t>
      </w:r>
      <w:r w:rsidRPr="009062DA">
        <w:rPr>
          <w:rFonts w:ascii="Times New Roman" w:hAnsi="Times New Roman"/>
          <w:sz w:val="24"/>
          <w:szCs w:val="24"/>
          <w:lang w:val="uk-UA"/>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hAnsi="Times New Roman"/>
          <w:sz w:val="24"/>
          <w:szCs w:val="24"/>
          <w:lang w:val="uk-UA"/>
        </w:rPr>
        <w:t xml:space="preserve">. </w:t>
      </w:r>
    </w:p>
    <w:p w:rsidR="00B45BC5" w:rsidRDefault="00B45BC5" w:rsidP="00B45BC5">
      <w:pPr>
        <w:spacing w:line="240" w:lineRule="atLeast"/>
        <w:ind w:firstLine="708"/>
        <w:jc w:val="both"/>
        <w:rPr>
          <w:rFonts w:ascii="Times New Roman" w:hAnsi="Times New Roman"/>
          <w:sz w:val="24"/>
          <w:szCs w:val="24"/>
          <w:lang w:val="uk-UA"/>
        </w:rPr>
      </w:pPr>
      <w:r w:rsidRPr="00AE51BC">
        <w:rPr>
          <w:rFonts w:ascii="Times New Roman" w:hAnsi="Times New Roman"/>
          <w:sz w:val="24"/>
          <w:szCs w:val="24"/>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45BC5" w:rsidRDefault="00B45BC5" w:rsidP="00B45BC5">
      <w:pPr>
        <w:spacing w:line="240" w:lineRule="atLeast"/>
        <w:ind w:firstLine="708"/>
        <w:jc w:val="both"/>
        <w:rPr>
          <w:rFonts w:ascii="Times New Roman" w:hAnsi="Times New Roman"/>
          <w:sz w:val="24"/>
          <w:szCs w:val="24"/>
          <w:lang w:val="uk-UA"/>
        </w:rPr>
      </w:pPr>
      <w:r>
        <w:rPr>
          <w:rFonts w:ascii="Times New Roman" w:hAnsi="Times New Roman"/>
          <w:sz w:val="24"/>
          <w:szCs w:val="24"/>
          <w:lang w:val="uk-UA"/>
        </w:rPr>
        <w:t>14.7.7.</w:t>
      </w:r>
      <w:r w:rsidRPr="00AE51BC">
        <w:rPr>
          <w:lang w:val="uk-UA"/>
        </w:rPr>
        <w:t xml:space="preserve"> </w:t>
      </w:r>
      <w:r>
        <w:rPr>
          <w:rFonts w:ascii="Times New Roman" w:hAnsi="Times New Roman"/>
          <w:sz w:val="24"/>
          <w:szCs w:val="24"/>
          <w:lang w:val="uk-UA"/>
        </w:rPr>
        <w:t>З</w:t>
      </w:r>
      <w:r w:rsidRPr="00AE51BC">
        <w:rPr>
          <w:rFonts w:ascii="Times New Roman" w:hAnsi="Times New Roman"/>
          <w:sz w:val="24"/>
          <w:szCs w:val="24"/>
          <w:lang w:val="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hAnsi="Times New Roman"/>
          <w:sz w:val="24"/>
          <w:szCs w:val="24"/>
          <w:lang w:val="uk-UA"/>
        </w:rPr>
        <w:t>.</w:t>
      </w:r>
    </w:p>
    <w:p w:rsidR="00B45BC5" w:rsidRDefault="00B45BC5" w:rsidP="00B45BC5">
      <w:pPr>
        <w:spacing w:line="240" w:lineRule="atLeast"/>
        <w:ind w:firstLine="708"/>
        <w:jc w:val="both"/>
        <w:rPr>
          <w:rFonts w:ascii="Times New Roman" w:hAnsi="Times New Roman"/>
          <w:sz w:val="24"/>
          <w:szCs w:val="24"/>
          <w:lang w:val="uk-UA"/>
        </w:rPr>
      </w:pPr>
      <w:r w:rsidRPr="00AE51BC">
        <w:rPr>
          <w:rFonts w:ascii="Times New Roman" w:hAnsi="Times New Roman"/>
          <w:sz w:val="24"/>
          <w:szCs w:val="24"/>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B45BC5" w:rsidRDefault="00B45BC5" w:rsidP="00B45BC5">
      <w:pPr>
        <w:spacing w:line="240" w:lineRule="atLeast"/>
        <w:ind w:firstLine="708"/>
        <w:jc w:val="both"/>
        <w:rPr>
          <w:rFonts w:ascii="Times New Roman" w:hAnsi="Times New Roman"/>
          <w:sz w:val="24"/>
          <w:szCs w:val="24"/>
          <w:lang w:val="uk-UA"/>
        </w:rPr>
      </w:pPr>
      <w:r>
        <w:rPr>
          <w:rFonts w:ascii="Times New Roman" w:hAnsi="Times New Roman"/>
          <w:sz w:val="24"/>
          <w:szCs w:val="24"/>
          <w:lang w:val="uk-UA"/>
        </w:rPr>
        <w:t>14.7.8. З</w:t>
      </w:r>
      <w:r w:rsidRPr="00AE51BC">
        <w:rPr>
          <w:rFonts w:ascii="Times New Roman" w:hAnsi="Times New Roman"/>
          <w:sz w:val="24"/>
          <w:szCs w:val="24"/>
          <w:lang w:val="uk-UA"/>
        </w:rPr>
        <w:t>міни умов у зв’язку із застосуванням положень частини шостої цієї статті</w:t>
      </w:r>
      <w:r>
        <w:rPr>
          <w:rFonts w:ascii="Times New Roman" w:hAnsi="Times New Roman"/>
          <w:sz w:val="24"/>
          <w:szCs w:val="24"/>
          <w:lang w:val="uk-UA"/>
        </w:rPr>
        <w:t xml:space="preserve">, </w:t>
      </w:r>
      <w:r w:rsidRPr="00AE51BC">
        <w:rPr>
          <w:rFonts w:ascii="Times New Roman" w:hAnsi="Times New Roman"/>
          <w:sz w:val="24"/>
          <w:szCs w:val="24"/>
          <w:lang w:val="uk-UA"/>
        </w:rPr>
        <w:t xml:space="preserve">а саме </w:t>
      </w:r>
      <w:r w:rsidRPr="0034150A">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val="uk-UA"/>
        </w:rPr>
        <w:t xml:space="preserve"> </w:t>
      </w:r>
      <w:r w:rsidRPr="00AE51BC">
        <w:rPr>
          <w:rFonts w:ascii="Times New Roman" w:hAnsi="Times New Roman"/>
          <w:sz w:val="24"/>
          <w:szCs w:val="24"/>
          <w:lang w:val="uk-UA"/>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F93530" w:rsidRPr="00DB1876" w:rsidRDefault="0045465E" w:rsidP="00E74AE1">
      <w:pPr>
        <w:spacing w:after="0" w:line="240" w:lineRule="atLeast"/>
        <w:ind w:firstLine="708"/>
        <w:jc w:val="both"/>
        <w:rPr>
          <w:rFonts w:ascii="Times New Roman" w:hAnsi="Times New Roman"/>
          <w:sz w:val="24"/>
          <w:szCs w:val="24"/>
        </w:rPr>
      </w:pPr>
      <w:r>
        <w:rPr>
          <w:rFonts w:ascii="Times New Roman" w:hAnsi="Times New Roman"/>
          <w:sz w:val="24"/>
          <w:szCs w:val="24"/>
          <w:lang w:val="uk-UA"/>
        </w:rPr>
        <w:t>14</w:t>
      </w:r>
      <w:r w:rsidR="00F93530" w:rsidRPr="009062DA">
        <w:rPr>
          <w:rFonts w:ascii="Times New Roman" w:hAnsi="Times New Roman"/>
          <w:sz w:val="24"/>
          <w:szCs w:val="24"/>
          <w:lang w:val="uk-UA"/>
        </w:rPr>
        <w:t>.</w:t>
      </w:r>
      <w:r w:rsidR="00264F7B">
        <w:rPr>
          <w:rFonts w:ascii="Times New Roman" w:hAnsi="Times New Roman"/>
          <w:sz w:val="24"/>
          <w:szCs w:val="24"/>
          <w:lang w:val="uk-UA"/>
        </w:rPr>
        <w:t>8</w:t>
      </w:r>
      <w:r w:rsidR="00464080">
        <w:rPr>
          <w:rFonts w:ascii="Times New Roman" w:hAnsi="Times New Roman"/>
          <w:sz w:val="24"/>
          <w:szCs w:val="24"/>
          <w:lang w:val="uk-UA"/>
        </w:rPr>
        <w:t>.</w:t>
      </w:r>
      <w:r w:rsidR="00F93530" w:rsidRPr="00DB1876">
        <w:rPr>
          <w:rFonts w:ascii="Times New Roman" w:hAnsi="Times New Roman"/>
          <w:sz w:val="24"/>
          <w:szCs w:val="24"/>
        </w:rPr>
        <w:t>Взаємовідносини Сторін, не передбачені Договором, регулюються чинним законодавством України.</w:t>
      </w:r>
    </w:p>
    <w:p w:rsidR="00F93530" w:rsidRPr="00DB1876" w:rsidRDefault="0045465E" w:rsidP="00E74AE1">
      <w:pPr>
        <w:spacing w:after="0"/>
        <w:ind w:firstLine="709"/>
        <w:jc w:val="both"/>
        <w:rPr>
          <w:rFonts w:ascii="Times New Roman" w:hAnsi="Times New Roman"/>
          <w:sz w:val="24"/>
          <w:szCs w:val="24"/>
          <w:lang w:eastAsia="ru-RU"/>
        </w:rPr>
      </w:pPr>
      <w:r>
        <w:rPr>
          <w:rFonts w:ascii="Times New Roman" w:hAnsi="Times New Roman"/>
          <w:sz w:val="24"/>
          <w:szCs w:val="24"/>
        </w:rPr>
        <w:t>14</w:t>
      </w:r>
      <w:r w:rsidR="00F93530" w:rsidRPr="00DB1876">
        <w:rPr>
          <w:rFonts w:ascii="Times New Roman" w:hAnsi="Times New Roman"/>
          <w:sz w:val="24"/>
          <w:szCs w:val="24"/>
        </w:rPr>
        <w:t>.</w:t>
      </w:r>
      <w:r w:rsidR="00264F7B">
        <w:rPr>
          <w:rFonts w:ascii="Times New Roman" w:hAnsi="Times New Roman"/>
          <w:sz w:val="24"/>
          <w:szCs w:val="24"/>
          <w:lang w:val="uk-UA"/>
        </w:rPr>
        <w:t>9</w:t>
      </w:r>
      <w:r w:rsidR="00F93530" w:rsidRPr="00DB1876">
        <w:rPr>
          <w:rFonts w:ascii="Times New Roman" w:hAnsi="Times New Roman"/>
          <w:sz w:val="24"/>
          <w:szCs w:val="24"/>
        </w:rPr>
        <w:t xml:space="preserve">. </w:t>
      </w:r>
      <w:r w:rsidR="00F93530" w:rsidRPr="00DB1876">
        <w:rPr>
          <w:rFonts w:ascii="Times New Roman" w:hAnsi="Times New Roman"/>
          <w:sz w:val="24"/>
          <w:szCs w:val="24"/>
          <w:lang w:eastAsia="ru-RU"/>
        </w:rPr>
        <w:t>Невід’ємною частиною Договору є Додатки:</w:t>
      </w:r>
    </w:p>
    <w:p w:rsidR="00F93530" w:rsidRPr="00DB1876" w:rsidRDefault="00F93530" w:rsidP="00E74AE1">
      <w:pPr>
        <w:spacing w:after="0"/>
        <w:ind w:firstLine="709"/>
        <w:jc w:val="both"/>
        <w:rPr>
          <w:rFonts w:ascii="Times New Roman" w:hAnsi="Times New Roman"/>
          <w:sz w:val="24"/>
          <w:szCs w:val="24"/>
        </w:rPr>
      </w:pPr>
      <w:r w:rsidRPr="00DB1876">
        <w:rPr>
          <w:rFonts w:ascii="Times New Roman" w:hAnsi="Times New Roman"/>
          <w:sz w:val="24"/>
          <w:szCs w:val="24"/>
        </w:rPr>
        <w:lastRenderedPageBreak/>
        <w:t>1) Додаток № 1 «Заява – приєднання до договору про постачання електричної енергії споживачу»;</w:t>
      </w:r>
    </w:p>
    <w:p w:rsidR="00F93530" w:rsidRPr="00DB1876" w:rsidRDefault="00F93530" w:rsidP="00E74AE1">
      <w:pPr>
        <w:spacing w:after="0"/>
        <w:ind w:firstLine="709"/>
        <w:jc w:val="both"/>
        <w:rPr>
          <w:rFonts w:ascii="Times New Roman" w:hAnsi="Times New Roman"/>
          <w:sz w:val="24"/>
          <w:szCs w:val="24"/>
        </w:rPr>
      </w:pPr>
      <w:r w:rsidRPr="00DB1876">
        <w:rPr>
          <w:rFonts w:ascii="Times New Roman" w:hAnsi="Times New Roman"/>
          <w:sz w:val="24"/>
          <w:szCs w:val="24"/>
        </w:rPr>
        <w:t>2) Додаток № 2 «Комерційна пропозиція»;</w:t>
      </w:r>
    </w:p>
    <w:p w:rsidR="0045465E" w:rsidRDefault="00F93530" w:rsidP="000E4052">
      <w:pPr>
        <w:spacing w:after="0"/>
        <w:ind w:firstLine="709"/>
        <w:jc w:val="both"/>
        <w:rPr>
          <w:rFonts w:ascii="Times New Roman" w:hAnsi="Times New Roman"/>
          <w:b/>
          <w:sz w:val="24"/>
          <w:szCs w:val="24"/>
        </w:rPr>
      </w:pPr>
      <w:r w:rsidRPr="00DB1876">
        <w:rPr>
          <w:rFonts w:ascii="Times New Roman" w:hAnsi="Times New Roman"/>
          <w:sz w:val="24"/>
          <w:szCs w:val="24"/>
        </w:rPr>
        <w:t>3) Додаток № 3 «Обсяги постачання електричної енергії споживачу»;</w:t>
      </w:r>
    </w:p>
    <w:p w:rsidR="00F93530" w:rsidRPr="00DB1876" w:rsidRDefault="00F93530" w:rsidP="00AE74A8">
      <w:pPr>
        <w:jc w:val="center"/>
        <w:rPr>
          <w:rFonts w:ascii="Times New Roman" w:hAnsi="Times New Roman"/>
          <w:b/>
          <w:sz w:val="24"/>
          <w:szCs w:val="24"/>
        </w:rPr>
      </w:pPr>
      <w:r w:rsidRPr="00DB1876">
        <w:rPr>
          <w:rFonts w:ascii="Times New Roman" w:hAnsi="Times New Roman"/>
          <w:b/>
          <w:sz w:val="24"/>
          <w:szCs w:val="24"/>
        </w:rPr>
        <w:t>ЮРИДИЧНІ АДРЕСИ І ПЛАТІЖНІ РЕКВІЗИТИ СТОРІН</w:t>
      </w:r>
    </w:p>
    <w:tbl>
      <w:tblPr>
        <w:tblW w:w="10846" w:type="dxa"/>
        <w:tblInd w:w="-106" w:type="dxa"/>
        <w:tblLook w:val="00A0" w:firstRow="1" w:lastRow="0" w:firstColumn="1" w:lastColumn="0" w:noHBand="0" w:noVBand="0"/>
      </w:tblPr>
      <w:tblGrid>
        <w:gridCol w:w="5601"/>
        <w:gridCol w:w="5245"/>
      </w:tblGrid>
      <w:tr w:rsidR="00F93530" w:rsidRPr="00671A9C" w:rsidTr="00E43BCB">
        <w:tc>
          <w:tcPr>
            <w:tcW w:w="5601" w:type="dxa"/>
          </w:tcPr>
          <w:p w:rsidR="00F93530" w:rsidRPr="009A269F" w:rsidRDefault="00D04F0E" w:rsidP="009B3E1E">
            <w:pPr>
              <w:keepNext/>
              <w:keepLines/>
              <w:spacing w:after="0"/>
              <w:jc w:val="center"/>
              <w:outlineLvl w:val="1"/>
              <w:rPr>
                <w:rFonts w:ascii="Times New Roman" w:hAnsi="Times New Roman"/>
                <w:b/>
                <w:bCs/>
                <w:sz w:val="24"/>
                <w:szCs w:val="24"/>
              </w:rPr>
            </w:pPr>
            <w:r w:rsidRPr="009A269F">
              <w:rPr>
                <w:rFonts w:ascii="Times New Roman" w:hAnsi="Times New Roman"/>
                <w:b/>
                <w:bCs/>
                <w:sz w:val="24"/>
                <w:szCs w:val="24"/>
              </w:rPr>
              <w:t xml:space="preserve"> </w:t>
            </w:r>
            <w:r w:rsidR="00F93530" w:rsidRPr="009A269F">
              <w:rPr>
                <w:rFonts w:ascii="Times New Roman" w:hAnsi="Times New Roman"/>
                <w:b/>
                <w:bCs/>
                <w:sz w:val="24"/>
                <w:szCs w:val="24"/>
              </w:rPr>
              <w:t>«СПОЖИВАЧ»</w:t>
            </w:r>
          </w:p>
          <w:p w:rsidR="00DD1C21" w:rsidRPr="000E4052" w:rsidRDefault="00DD1C21" w:rsidP="009B3E1E">
            <w:pPr>
              <w:keepNext/>
              <w:keepLines/>
              <w:spacing w:after="0"/>
              <w:outlineLvl w:val="1"/>
              <w:rPr>
                <w:rFonts w:ascii="Times New Roman" w:hAnsi="Times New Roman"/>
                <w:b/>
                <w:bCs/>
              </w:rPr>
            </w:pPr>
            <w:r w:rsidRPr="000E4052">
              <w:rPr>
                <w:rFonts w:ascii="Times New Roman" w:hAnsi="Times New Roman"/>
                <w:b/>
                <w:bCs/>
              </w:rPr>
              <w:t xml:space="preserve">Тростянецький селищний комунальний </w:t>
            </w:r>
          </w:p>
          <w:p w:rsidR="00DD1C21" w:rsidRPr="000E4052" w:rsidRDefault="00DD1C21" w:rsidP="009B3E1E">
            <w:pPr>
              <w:keepNext/>
              <w:keepLines/>
              <w:spacing w:after="0"/>
              <w:outlineLvl w:val="1"/>
              <w:rPr>
                <w:rFonts w:ascii="Times New Roman" w:hAnsi="Times New Roman"/>
                <w:b/>
                <w:bCs/>
                <w:lang w:val="uk-UA"/>
              </w:rPr>
            </w:pPr>
            <w:r w:rsidRPr="000E4052">
              <w:rPr>
                <w:rFonts w:ascii="Times New Roman" w:hAnsi="Times New Roman"/>
                <w:b/>
                <w:bCs/>
              </w:rPr>
              <w:t>Центр культури та дозвілля</w:t>
            </w:r>
          </w:p>
          <w:p w:rsidR="00DD1C21" w:rsidRPr="000E4052" w:rsidRDefault="00DD1C21" w:rsidP="009B3E1E">
            <w:pPr>
              <w:keepNext/>
              <w:keepLines/>
              <w:spacing w:after="0"/>
              <w:outlineLvl w:val="1"/>
              <w:rPr>
                <w:rFonts w:ascii="Times New Roman" w:hAnsi="Times New Roman"/>
                <w:b/>
                <w:bCs/>
              </w:rPr>
            </w:pPr>
            <w:r w:rsidRPr="000E4052">
              <w:rPr>
                <w:rFonts w:ascii="Times New Roman" w:hAnsi="Times New Roman"/>
              </w:rPr>
              <w:t xml:space="preserve">Адреса: </w:t>
            </w:r>
            <w:r w:rsidRPr="000E4052">
              <w:rPr>
                <w:rFonts w:ascii="Times New Roman" w:hAnsi="Times New Roman"/>
                <w:bCs/>
              </w:rPr>
              <w:t>24300, Вінницька обл., Гайсинський р-н,</w:t>
            </w:r>
          </w:p>
          <w:p w:rsidR="00DD1C21" w:rsidRPr="000E4052" w:rsidRDefault="00DD1C21" w:rsidP="009B3E1E">
            <w:pPr>
              <w:keepNext/>
              <w:keepLines/>
              <w:spacing w:after="0"/>
              <w:outlineLvl w:val="1"/>
              <w:rPr>
                <w:rFonts w:ascii="Times New Roman" w:hAnsi="Times New Roman"/>
                <w:bCs/>
              </w:rPr>
            </w:pPr>
            <w:r w:rsidRPr="000E4052">
              <w:rPr>
                <w:rFonts w:ascii="Times New Roman" w:hAnsi="Times New Roman"/>
                <w:bCs/>
              </w:rPr>
              <w:t xml:space="preserve">смт. Тростянець, вул. Соборна, буд. 56 </w:t>
            </w:r>
          </w:p>
          <w:p w:rsidR="00DD1C21" w:rsidRPr="000E4052" w:rsidRDefault="00DD1C21" w:rsidP="009B3E1E">
            <w:pPr>
              <w:keepNext/>
              <w:keepLines/>
              <w:spacing w:after="0"/>
              <w:outlineLvl w:val="1"/>
              <w:rPr>
                <w:rFonts w:ascii="Times New Roman" w:hAnsi="Times New Roman"/>
              </w:rPr>
            </w:pPr>
            <w:r w:rsidRPr="000E4052">
              <w:rPr>
                <w:rFonts w:ascii="Times New Roman" w:hAnsi="Times New Roman"/>
              </w:rPr>
              <w:t>Код ЄДРПОУ: 41722243</w:t>
            </w:r>
          </w:p>
          <w:p w:rsidR="000E4052" w:rsidRPr="000E4052" w:rsidRDefault="00DD1C21" w:rsidP="009B3E1E">
            <w:pPr>
              <w:pStyle w:val="11"/>
              <w:widowControl w:val="0"/>
              <w:jc w:val="both"/>
            </w:pPr>
            <w:r w:rsidRPr="000E4052">
              <w:rPr>
                <w:lang w:val="en-US"/>
              </w:rPr>
              <w:t>UA</w:t>
            </w:r>
            <w:r w:rsidRPr="000E4052">
              <w:t>978201720344200002000084065</w:t>
            </w:r>
          </w:p>
          <w:p w:rsidR="008601EC" w:rsidRPr="000E4052" w:rsidRDefault="008601EC" w:rsidP="009B3E1E">
            <w:pPr>
              <w:pStyle w:val="11"/>
              <w:widowControl w:val="0"/>
              <w:jc w:val="both"/>
              <w:rPr>
                <w:color w:val="000000"/>
                <w:sz w:val="24"/>
                <w:szCs w:val="24"/>
              </w:rPr>
            </w:pPr>
            <w:r w:rsidRPr="000E4052">
              <w:rPr>
                <w:color w:val="000000"/>
                <w:sz w:val="24"/>
                <w:szCs w:val="24"/>
              </w:rPr>
              <w:t>МФО 820172 В ДКС України м. Київ</w:t>
            </w:r>
          </w:p>
          <w:p w:rsidR="000E4052" w:rsidRPr="000E4052" w:rsidRDefault="000E4052" w:rsidP="009B3E1E">
            <w:pPr>
              <w:keepNext/>
              <w:keepLines/>
              <w:spacing w:after="0"/>
              <w:outlineLvl w:val="1"/>
              <w:rPr>
                <w:rFonts w:ascii="Times New Roman" w:hAnsi="Times New Roman"/>
                <w:lang w:val="en-US"/>
              </w:rPr>
            </w:pPr>
            <w:r w:rsidRPr="000E4052">
              <w:rPr>
                <w:rFonts w:ascii="Times New Roman" w:hAnsi="Times New Roman"/>
              </w:rPr>
              <w:t>тел</w:t>
            </w:r>
            <w:r w:rsidRPr="000E4052">
              <w:rPr>
                <w:rFonts w:ascii="Times New Roman" w:hAnsi="Times New Roman"/>
                <w:lang w:val="en-US"/>
              </w:rPr>
              <w:t>. +3 8097 011 74 45</w:t>
            </w:r>
          </w:p>
          <w:p w:rsidR="008601EC" w:rsidRPr="000E4052" w:rsidRDefault="000E4052" w:rsidP="009B3E1E">
            <w:pPr>
              <w:pStyle w:val="11"/>
              <w:widowControl w:val="0"/>
              <w:jc w:val="both"/>
              <w:rPr>
                <w:b/>
                <w:color w:val="000000"/>
                <w:sz w:val="24"/>
                <w:szCs w:val="24"/>
              </w:rPr>
            </w:pPr>
            <w:r w:rsidRPr="000E4052">
              <w:rPr>
                <w:lang w:val="en-US"/>
              </w:rPr>
              <w:t xml:space="preserve">e-mail: </w:t>
            </w:r>
            <w:hyperlink r:id="rId9" w:history="1">
              <w:r w:rsidRPr="000E4052">
                <w:rPr>
                  <w:rStyle w:val="af"/>
                  <w:lang w:val="en-US"/>
                </w:rPr>
                <w:t>trostskckd@ukr.net</w:t>
              </w:r>
            </w:hyperlink>
            <w:r w:rsidR="008601EC" w:rsidRPr="000E4052">
              <w:rPr>
                <w:b/>
                <w:color w:val="000000"/>
                <w:sz w:val="24"/>
                <w:szCs w:val="24"/>
              </w:rPr>
              <w:t xml:space="preserve"> </w:t>
            </w:r>
          </w:p>
          <w:p w:rsidR="008601EC" w:rsidRPr="00770B37" w:rsidRDefault="008601EC" w:rsidP="009B3E1E">
            <w:pPr>
              <w:pStyle w:val="11"/>
              <w:widowControl w:val="0"/>
              <w:jc w:val="both"/>
              <w:rPr>
                <w:b/>
                <w:color w:val="000000"/>
                <w:sz w:val="24"/>
                <w:szCs w:val="24"/>
              </w:rPr>
            </w:pPr>
            <w:r w:rsidRPr="00770B37">
              <w:rPr>
                <w:b/>
                <w:color w:val="000000"/>
                <w:sz w:val="24"/>
                <w:szCs w:val="24"/>
              </w:rPr>
              <w:t>_________</w:t>
            </w:r>
            <w:r w:rsidR="000E4052">
              <w:rPr>
                <w:b/>
                <w:color w:val="000000"/>
                <w:sz w:val="24"/>
                <w:szCs w:val="24"/>
              </w:rPr>
              <w:t>______________ С.Ю.Осоховська</w:t>
            </w:r>
          </w:p>
          <w:p w:rsidR="00F93530" w:rsidRPr="00671A9C" w:rsidRDefault="00F93530" w:rsidP="009B3E1E">
            <w:pPr>
              <w:keepNext/>
              <w:keepLines/>
              <w:tabs>
                <w:tab w:val="left" w:pos="1134"/>
              </w:tabs>
              <w:spacing w:after="0"/>
              <w:outlineLvl w:val="1"/>
              <w:rPr>
                <w:rFonts w:ascii="Times New Roman" w:hAnsi="Times New Roman"/>
                <w:i/>
                <w:sz w:val="24"/>
                <w:szCs w:val="24"/>
              </w:rPr>
            </w:pPr>
            <w:r w:rsidRPr="00770B37">
              <w:rPr>
                <w:rFonts w:ascii="Times New Roman" w:hAnsi="Times New Roman"/>
                <w:i/>
                <w:sz w:val="24"/>
                <w:szCs w:val="24"/>
              </w:rPr>
              <w:tab/>
              <w:t>М.П.</w:t>
            </w:r>
          </w:p>
        </w:tc>
        <w:tc>
          <w:tcPr>
            <w:tcW w:w="5245" w:type="dxa"/>
          </w:tcPr>
          <w:p w:rsidR="00F93530" w:rsidRPr="00671A9C" w:rsidRDefault="00744D2A" w:rsidP="009B3E1E">
            <w:pPr>
              <w:keepNext/>
              <w:keepLines/>
              <w:spacing w:after="0"/>
              <w:jc w:val="center"/>
              <w:outlineLvl w:val="1"/>
              <w:rPr>
                <w:rFonts w:ascii="Times New Roman" w:hAnsi="Times New Roman"/>
                <w:b/>
                <w:bCs/>
                <w:sz w:val="24"/>
                <w:szCs w:val="24"/>
              </w:rPr>
            </w:pPr>
            <w:r w:rsidRPr="00671A9C">
              <w:rPr>
                <w:rFonts w:ascii="Times New Roman" w:hAnsi="Times New Roman"/>
                <w:b/>
                <w:bCs/>
                <w:sz w:val="24"/>
                <w:szCs w:val="24"/>
              </w:rPr>
              <w:t xml:space="preserve"> </w:t>
            </w:r>
            <w:r w:rsidR="00F93530" w:rsidRPr="00671A9C">
              <w:rPr>
                <w:rFonts w:ascii="Times New Roman" w:hAnsi="Times New Roman"/>
                <w:b/>
                <w:bCs/>
                <w:sz w:val="24"/>
                <w:szCs w:val="24"/>
              </w:rPr>
              <w:t>«ПОСТАЧАЛЬНИК»</w:t>
            </w:r>
          </w:p>
          <w:p w:rsidR="00F93530" w:rsidRPr="00671A9C" w:rsidRDefault="00F93530" w:rsidP="009B3E1E">
            <w:pPr>
              <w:keepNext/>
              <w:keepLines/>
              <w:tabs>
                <w:tab w:val="left" w:pos="1134"/>
              </w:tabs>
              <w:spacing w:after="0"/>
              <w:outlineLvl w:val="1"/>
              <w:rPr>
                <w:rFonts w:ascii="Times New Roman" w:hAnsi="Times New Roman"/>
                <w:sz w:val="24"/>
                <w:szCs w:val="24"/>
                <w:lang w:val="uk-UA"/>
              </w:rPr>
            </w:pPr>
          </w:p>
          <w:p w:rsidR="00F93530" w:rsidRDefault="00F93530" w:rsidP="009B3E1E">
            <w:pPr>
              <w:keepNext/>
              <w:keepLines/>
              <w:tabs>
                <w:tab w:val="left" w:pos="1134"/>
              </w:tabs>
              <w:spacing w:after="0"/>
              <w:outlineLvl w:val="1"/>
              <w:rPr>
                <w:rFonts w:ascii="Times New Roman" w:hAnsi="Times New Roman"/>
                <w:sz w:val="24"/>
                <w:szCs w:val="24"/>
                <w:lang w:val="uk-UA"/>
              </w:rPr>
            </w:pPr>
          </w:p>
          <w:p w:rsidR="00FE5ECD" w:rsidRDefault="00FE5ECD" w:rsidP="009B3E1E">
            <w:pPr>
              <w:keepNext/>
              <w:keepLines/>
              <w:tabs>
                <w:tab w:val="left" w:pos="1134"/>
              </w:tabs>
              <w:spacing w:after="0"/>
              <w:outlineLvl w:val="1"/>
              <w:rPr>
                <w:rFonts w:ascii="Times New Roman" w:hAnsi="Times New Roman"/>
                <w:sz w:val="24"/>
                <w:szCs w:val="24"/>
                <w:lang w:val="uk-UA"/>
              </w:rPr>
            </w:pPr>
          </w:p>
          <w:p w:rsidR="000E4052" w:rsidRDefault="000E4052" w:rsidP="009B3E1E">
            <w:pPr>
              <w:keepNext/>
              <w:keepLines/>
              <w:tabs>
                <w:tab w:val="left" w:pos="1134"/>
              </w:tabs>
              <w:spacing w:after="0"/>
              <w:outlineLvl w:val="1"/>
              <w:rPr>
                <w:rFonts w:ascii="Times New Roman" w:hAnsi="Times New Roman"/>
                <w:sz w:val="24"/>
                <w:szCs w:val="24"/>
                <w:lang w:val="uk-UA"/>
              </w:rPr>
            </w:pPr>
          </w:p>
          <w:p w:rsidR="000E4052" w:rsidRDefault="000E4052" w:rsidP="009B3E1E">
            <w:pPr>
              <w:keepNext/>
              <w:keepLines/>
              <w:tabs>
                <w:tab w:val="left" w:pos="1134"/>
              </w:tabs>
              <w:spacing w:after="0"/>
              <w:outlineLvl w:val="1"/>
              <w:rPr>
                <w:rFonts w:ascii="Times New Roman" w:hAnsi="Times New Roman"/>
                <w:sz w:val="24"/>
                <w:szCs w:val="24"/>
                <w:lang w:val="uk-UA"/>
              </w:rPr>
            </w:pPr>
          </w:p>
          <w:p w:rsidR="006E4734" w:rsidRDefault="006E4734" w:rsidP="009B3E1E">
            <w:pPr>
              <w:keepNext/>
              <w:keepLines/>
              <w:tabs>
                <w:tab w:val="left" w:pos="1134"/>
              </w:tabs>
              <w:spacing w:after="0"/>
              <w:outlineLvl w:val="1"/>
              <w:rPr>
                <w:rFonts w:ascii="Times New Roman" w:hAnsi="Times New Roman"/>
                <w:sz w:val="24"/>
                <w:szCs w:val="24"/>
                <w:lang w:val="uk-UA"/>
              </w:rPr>
            </w:pPr>
          </w:p>
          <w:p w:rsidR="006E4734" w:rsidRPr="00671A9C" w:rsidRDefault="006E4734" w:rsidP="009B3E1E">
            <w:pPr>
              <w:keepNext/>
              <w:keepLines/>
              <w:tabs>
                <w:tab w:val="left" w:pos="1134"/>
              </w:tabs>
              <w:spacing w:after="0"/>
              <w:outlineLvl w:val="1"/>
              <w:rPr>
                <w:rFonts w:ascii="Times New Roman" w:hAnsi="Times New Roman"/>
                <w:sz w:val="24"/>
                <w:szCs w:val="24"/>
                <w:lang w:val="uk-UA"/>
              </w:rPr>
            </w:pPr>
          </w:p>
          <w:p w:rsidR="00F93530" w:rsidRPr="00671A9C" w:rsidRDefault="00E43BCB" w:rsidP="009B3E1E">
            <w:pPr>
              <w:keepNext/>
              <w:keepLines/>
              <w:tabs>
                <w:tab w:val="left" w:pos="3795"/>
              </w:tabs>
              <w:spacing w:after="0"/>
              <w:outlineLvl w:val="1"/>
              <w:rPr>
                <w:rFonts w:ascii="Times New Roman" w:hAnsi="Times New Roman"/>
                <w:i/>
                <w:sz w:val="24"/>
                <w:szCs w:val="24"/>
              </w:rPr>
            </w:pPr>
            <w:r>
              <w:rPr>
                <w:rFonts w:ascii="Times New Roman" w:hAnsi="Times New Roman"/>
                <w:i/>
                <w:sz w:val="24"/>
                <w:szCs w:val="24"/>
                <w:lang w:val="uk-UA"/>
              </w:rPr>
              <w:t xml:space="preserve">               </w:t>
            </w:r>
            <w:r w:rsidR="00F93530" w:rsidRPr="00671A9C">
              <w:rPr>
                <w:rFonts w:ascii="Times New Roman" w:hAnsi="Times New Roman"/>
                <w:i/>
                <w:sz w:val="24"/>
                <w:szCs w:val="24"/>
              </w:rPr>
              <w:t>_______________________</w:t>
            </w:r>
          </w:p>
          <w:p w:rsidR="00F93530" w:rsidRPr="00671A9C" w:rsidRDefault="00F93530" w:rsidP="009B3E1E">
            <w:pPr>
              <w:keepNext/>
              <w:keepLines/>
              <w:tabs>
                <w:tab w:val="left" w:pos="1134"/>
              </w:tabs>
              <w:spacing w:after="0"/>
              <w:outlineLvl w:val="1"/>
              <w:rPr>
                <w:rFonts w:ascii="Times New Roman" w:hAnsi="Times New Roman"/>
                <w:sz w:val="24"/>
                <w:szCs w:val="24"/>
                <w:lang w:val="uk-UA"/>
              </w:rPr>
            </w:pPr>
            <w:r w:rsidRPr="00671A9C">
              <w:rPr>
                <w:rFonts w:ascii="Times New Roman" w:hAnsi="Times New Roman"/>
                <w:i/>
                <w:sz w:val="24"/>
                <w:szCs w:val="24"/>
              </w:rPr>
              <w:tab/>
            </w:r>
            <w:r w:rsidR="00E43BCB">
              <w:rPr>
                <w:rFonts w:ascii="Times New Roman" w:hAnsi="Times New Roman"/>
                <w:i/>
                <w:sz w:val="24"/>
                <w:szCs w:val="24"/>
                <w:lang w:val="uk-UA"/>
              </w:rPr>
              <w:t xml:space="preserve">            </w:t>
            </w:r>
            <w:r w:rsidRPr="00671A9C">
              <w:rPr>
                <w:rFonts w:ascii="Times New Roman" w:hAnsi="Times New Roman"/>
                <w:i/>
                <w:sz w:val="24"/>
                <w:szCs w:val="24"/>
              </w:rPr>
              <w:t>М.П.</w:t>
            </w:r>
          </w:p>
        </w:tc>
      </w:tr>
    </w:tbl>
    <w:p w:rsidR="00F93530" w:rsidRDefault="00F93530" w:rsidP="00A620FD">
      <w:pPr>
        <w:pStyle w:val="ad"/>
        <w:spacing w:after="0" w:line="240" w:lineRule="auto"/>
        <w:jc w:val="both"/>
        <w:rPr>
          <w:rFonts w:ascii="Times New Roman" w:hAnsi="Times New Roman"/>
          <w:i/>
          <w:sz w:val="18"/>
          <w:szCs w:val="18"/>
          <w:lang w:val="uk-UA"/>
        </w:rPr>
      </w:pPr>
      <w:r>
        <w:rPr>
          <w:rFonts w:ascii="Times New Roman" w:hAnsi="Times New Roman"/>
          <w:i/>
          <w:sz w:val="18"/>
          <w:szCs w:val="18"/>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w:t>
      </w:r>
    </w:p>
    <w:p w:rsidR="00F93530" w:rsidRDefault="00F93530" w:rsidP="00A620FD">
      <w:pPr>
        <w:pStyle w:val="ad"/>
        <w:spacing w:after="0" w:line="240" w:lineRule="auto"/>
        <w:jc w:val="center"/>
        <w:rPr>
          <w:rFonts w:ascii="Times New Roman" w:hAnsi="Times New Roman"/>
          <w:i/>
          <w:sz w:val="18"/>
          <w:szCs w:val="18"/>
          <w:lang w:val="uk-UA"/>
        </w:rPr>
      </w:pPr>
    </w:p>
    <w:p w:rsidR="00F93530" w:rsidRPr="00CB1112" w:rsidRDefault="00F93530" w:rsidP="00A620FD">
      <w:pPr>
        <w:pStyle w:val="ad"/>
        <w:spacing w:after="0" w:line="240" w:lineRule="auto"/>
        <w:jc w:val="center"/>
        <w:rPr>
          <w:rFonts w:ascii="Times New Roman" w:hAnsi="Times New Roman"/>
          <w:sz w:val="24"/>
          <w:szCs w:val="24"/>
        </w:rPr>
      </w:pPr>
      <w:r w:rsidRPr="00CB1112">
        <w:rPr>
          <w:rFonts w:ascii="Times New Roman" w:hAnsi="Times New Roman"/>
          <w:sz w:val="24"/>
          <w:szCs w:val="24"/>
          <w:lang w:val="uk-UA"/>
        </w:rPr>
        <w:t>Порядок змін умов договору про закупівлю</w:t>
      </w:r>
    </w:p>
    <w:p w:rsidR="00F93530" w:rsidRPr="00CB1112" w:rsidRDefault="00CE53B4" w:rsidP="00A620FD">
      <w:pPr>
        <w:pStyle w:val="ad"/>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Зміни, що</w:t>
      </w:r>
      <w:r w:rsidR="00F93530" w:rsidRPr="00CB1112">
        <w:rPr>
          <w:rFonts w:ascii="Times New Roman" w:hAnsi="Times New Roman"/>
          <w:sz w:val="24"/>
          <w:szCs w:val="24"/>
          <w:lang w:val="uk-UA"/>
        </w:rPr>
        <w:t>до договору про закупівлю можуть вноситись у випадках, визначених статтею 41 Закону України «Про публічні закупівлі»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F93530" w:rsidRPr="00CB1112" w:rsidRDefault="00F93530" w:rsidP="00A620FD">
      <w:pPr>
        <w:pStyle w:val="ad"/>
        <w:spacing w:after="0" w:line="240" w:lineRule="auto"/>
        <w:ind w:firstLine="284"/>
        <w:jc w:val="both"/>
        <w:rPr>
          <w:rFonts w:ascii="Times New Roman" w:hAnsi="Times New Roman"/>
          <w:sz w:val="24"/>
          <w:szCs w:val="24"/>
          <w:lang w:val="uk-UA"/>
        </w:rPr>
      </w:pPr>
      <w:r w:rsidRPr="00CB1112">
        <w:rPr>
          <w:rFonts w:ascii="Times New Roman" w:hAnsi="Times New Roman"/>
          <w:sz w:val="24"/>
          <w:szCs w:val="24"/>
          <w:lang w:val="uk-UA"/>
        </w:rPr>
        <w:t>2. Пропозицію щодо внесення змін до договору може зробити кожна із сторін договору.</w:t>
      </w:r>
    </w:p>
    <w:p w:rsidR="00F93530" w:rsidRPr="00CB1112" w:rsidRDefault="00F93530" w:rsidP="00A620FD">
      <w:pPr>
        <w:pStyle w:val="ad"/>
        <w:spacing w:after="0" w:line="240" w:lineRule="auto"/>
        <w:ind w:firstLine="284"/>
        <w:jc w:val="both"/>
        <w:rPr>
          <w:rFonts w:ascii="Times New Roman" w:hAnsi="Times New Roman"/>
          <w:sz w:val="24"/>
          <w:szCs w:val="24"/>
          <w:lang w:val="uk-UA"/>
        </w:rPr>
      </w:pPr>
      <w:r w:rsidRPr="00CB1112">
        <w:rPr>
          <w:rFonts w:ascii="Times New Roman" w:hAnsi="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w:t>
      </w:r>
    </w:p>
    <w:p w:rsidR="00F93530" w:rsidRPr="00CB1112" w:rsidRDefault="00F93530" w:rsidP="00A620FD">
      <w:pPr>
        <w:pStyle w:val="ad"/>
        <w:spacing w:after="0" w:line="240" w:lineRule="auto"/>
        <w:ind w:firstLine="284"/>
        <w:jc w:val="both"/>
        <w:rPr>
          <w:rFonts w:ascii="Times New Roman" w:hAnsi="Times New Roman"/>
          <w:sz w:val="24"/>
          <w:szCs w:val="24"/>
          <w:lang w:val="uk-UA"/>
        </w:rPr>
      </w:pPr>
      <w:r w:rsidRPr="00CB1112">
        <w:rPr>
          <w:rFonts w:ascii="Times New Roman" w:hAnsi="Times New Roman"/>
          <w:sz w:val="24"/>
          <w:szCs w:val="24"/>
          <w:lang w:val="uk-UA"/>
        </w:rPr>
        <w:t>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93530" w:rsidRPr="00CB1112" w:rsidRDefault="00F93530" w:rsidP="00A620FD">
      <w:pPr>
        <w:pStyle w:val="ad"/>
        <w:spacing w:after="0" w:line="240" w:lineRule="auto"/>
        <w:ind w:firstLine="284"/>
        <w:jc w:val="both"/>
        <w:rPr>
          <w:rFonts w:ascii="Times New Roman" w:hAnsi="Times New Roman"/>
          <w:sz w:val="24"/>
          <w:szCs w:val="24"/>
          <w:lang w:val="uk-UA"/>
        </w:rPr>
      </w:pPr>
      <w:r w:rsidRPr="00CB1112">
        <w:rPr>
          <w:rFonts w:ascii="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F93530" w:rsidRPr="00CB1112" w:rsidRDefault="00F93530" w:rsidP="00A620FD">
      <w:pPr>
        <w:pStyle w:val="ad"/>
        <w:spacing w:after="0" w:line="240" w:lineRule="auto"/>
        <w:ind w:firstLine="284"/>
        <w:jc w:val="both"/>
        <w:rPr>
          <w:rFonts w:ascii="Times New Roman" w:hAnsi="Times New Roman"/>
          <w:sz w:val="24"/>
          <w:szCs w:val="24"/>
          <w:lang w:val="uk-UA"/>
        </w:rPr>
      </w:pPr>
      <w:r w:rsidRPr="00CB1112">
        <w:rPr>
          <w:rFonts w:ascii="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93530" w:rsidRPr="00CB1112" w:rsidRDefault="00F93530" w:rsidP="00A620FD">
      <w:pPr>
        <w:pStyle w:val="ad"/>
        <w:spacing w:after="0" w:line="240" w:lineRule="auto"/>
        <w:ind w:firstLine="284"/>
        <w:jc w:val="both"/>
        <w:rPr>
          <w:rFonts w:ascii="Times New Roman" w:hAnsi="Times New Roman"/>
          <w:sz w:val="24"/>
          <w:szCs w:val="24"/>
          <w:lang w:val="uk-UA"/>
        </w:rPr>
      </w:pPr>
      <w:r w:rsidRPr="00CB1112">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F93530" w:rsidRPr="00CB1112" w:rsidRDefault="00F93530" w:rsidP="00A620FD">
      <w:pPr>
        <w:pStyle w:val="ad"/>
        <w:spacing w:after="0" w:line="240" w:lineRule="auto"/>
        <w:ind w:firstLine="284"/>
        <w:jc w:val="both"/>
        <w:rPr>
          <w:sz w:val="24"/>
          <w:szCs w:val="24"/>
          <w:lang w:val="uk-UA"/>
        </w:rPr>
      </w:pPr>
      <w:r w:rsidRPr="00CB1112">
        <w:rPr>
          <w:rFonts w:ascii="Times New Roman" w:hAnsi="Times New Roman"/>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w:t>
      </w:r>
    </w:p>
    <w:p w:rsidR="00F93530" w:rsidRPr="00C327A1" w:rsidRDefault="00F93530" w:rsidP="00AE74A8">
      <w:pPr>
        <w:ind w:firstLine="709"/>
        <w:jc w:val="center"/>
        <w:rPr>
          <w:rFonts w:ascii="Times New Roman" w:hAnsi="Times New Roman"/>
          <w:sz w:val="24"/>
          <w:szCs w:val="24"/>
          <w:lang w:val="uk-UA"/>
        </w:rPr>
      </w:pPr>
    </w:p>
    <w:p w:rsidR="00F93530" w:rsidRPr="00A620FD" w:rsidRDefault="00F93530" w:rsidP="00AE74A8">
      <w:pPr>
        <w:ind w:firstLine="709"/>
        <w:jc w:val="center"/>
        <w:rPr>
          <w:rFonts w:ascii="Times New Roman" w:hAnsi="Times New Roman"/>
          <w:sz w:val="24"/>
          <w:szCs w:val="24"/>
          <w:lang w:val="uk-UA"/>
        </w:rPr>
      </w:pPr>
    </w:p>
    <w:p w:rsidR="00F93530" w:rsidRPr="00DB1876" w:rsidRDefault="00F93530" w:rsidP="00AE74A8">
      <w:pPr>
        <w:ind w:firstLine="709"/>
        <w:jc w:val="center"/>
        <w:rPr>
          <w:rFonts w:ascii="Times New Roman" w:hAnsi="Times New Roman"/>
          <w:sz w:val="24"/>
          <w:szCs w:val="24"/>
          <w:lang w:val="uk-UA"/>
        </w:rPr>
      </w:pPr>
    </w:p>
    <w:p w:rsidR="00F93530" w:rsidRPr="00DB1876" w:rsidRDefault="00F93530" w:rsidP="00AE74A8">
      <w:pPr>
        <w:ind w:firstLine="709"/>
        <w:jc w:val="center"/>
        <w:rPr>
          <w:rFonts w:ascii="Times New Roman" w:hAnsi="Times New Roman"/>
          <w:sz w:val="24"/>
          <w:szCs w:val="24"/>
          <w:lang w:val="uk-UA"/>
        </w:rPr>
      </w:pPr>
    </w:p>
    <w:p w:rsidR="00F93530" w:rsidRDefault="00F93530" w:rsidP="00AE74A8">
      <w:pPr>
        <w:ind w:firstLine="709"/>
        <w:jc w:val="center"/>
        <w:rPr>
          <w:rFonts w:ascii="Times New Roman" w:hAnsi="Times New Roman"/>
          <w:sz w:val="24"/>
          <w:szCs w:val="24"/>
          <w:lang w:val="uk-UA"/>
        </w:rPr>
      </w:pPr>
    </w:p>
    <w:p w:rsidR="00202B9A" w:rsidRPr="00DB1876" w:rsidRDefault="00202B9A" w:rsidP="00AE74A8">
      <w:pPr>
        <w:ind w:firstLine="709"/>
        <w:jc w:val="center"/>
        <w:rPr>
          <w:rFonts w:ascii="Times New Roman" w:hAnsi="Times New Roman"/>
          <w:sz w:val="24"/>
          <w:szCs w:val="24"/>
          <w:lang w:val="uk-UA"/>
        </w:rPr>
      </w:pPr>
    </w:p>
    <w:p w:rsidR="00F93530" w:rsidRDefault="00F93530" w:rsidP="00AE74A8">
      <w:pPr>
        <w:ind w:firstLine="709"/>
        <w:jc w:val="center"/>
        <w:rPr>
          <w:rFonts w:ascii="Times New Roman" w:hAnsi="Times New Roman"/>
          <w:sz w:val="24"/>
          <w:szCs w:val="24"/>
          <w:lang w:val="uk-UA"/>
        </w:rPr>
      </w:pPr>
    </w:p>
    <w:p w:rsidR="003D45E4" w:rsidRDefault="003D45E4" w:rsidP="00AE74A8">
      <w:pPr>
        <w:ind w:firstLine="709"/>
        <w:jc w:val="center"/>
        <w:rPr>
          <w:rFonts w:ascii="Times New Roman" w:hAnsi="Times New Roman"/>
          <w:sz w:val="24"/>
          <w:szCs w:val="24"/>
          <w:lang w:val="uk-UA"/>
        </w:rPr>
      </w:pPr>
    </w:p>
    <w:p w:rsidR="00F93530" w:rsidRPr="00DB1876" w:rsidRDefault="00F93530" w:rsidP="00E43BCB">
      <w:pPr>
        <w:spacing w:after="0" w:line="0" w:lineRule="atLeast"/>
        <w:rPr>
          <w:rFonts w:ascii="Times New Roman" w:hAnsi="Times New Roman"/>
          <w:color w:val="000000"/>
          <w:sz w:val="24"/>
          <w:szCs w:val="24"/>
        </w:rPr>
      </w:pPr>
      <w:r>
        <w:rPr>
          <w:rFonts w:ascii="Times New Roman" w:hAnsi="Times New Roman"/>
          <w:sz w:val="24"/>
          <w:szCs w:val="24"/>
          <w:lang w:val="uk-UA"/>
        </w:rPr>
        <w:lastRenderedPageBreak/>
        <w:t xml:space="preserve">                                                                                                         </w:t>
      </w:r>
      <w:r w:rsidRPr="00DB1876">
        <w:rPr>
          <w:rFonts w:ascii="Times New Roman" w:hAnsi="Times New Roman"/>
          <w:color w:val="000000"/>
          <w:sz w:val="24"/>
          <w:szCs w:val="24"/>
        </w:rPr>
        <w:t>Додаток 1</w:t>
      </w:r>
    </w:p>
    <w:p w:rsidR="00F93530" w:rsidRPr="00DB1876" w:rsidRDefault="00F93530" w:rsidP="00E43BCB">
      <w:pPr>
        <w:spacing w:after="0" w:line="0" w:lineRule="atLeast"/>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sidR="00BD79A5">
        <w:rPr>
          <w:rFonts w:ascii="Times New Roman" w:hAnsi="Times New Roman"/>
          <w:color w:val="000000"/>
          <w:sz w:val="24"/>
          <w:szCs w:val="24"/>
          <w:lang w:val="uk-UA"/>
        </w:rPr>
        <w:t xml:space="preserve"> </w:t>
      </w:r>
      <w:r w:rsidR="00BD79A5" w:rsidRPr="00BD79A5">
        <w:rPr>
          <w:rFonts w:ascii="Times New Roman" w:hAnsi="Times New Roman"/>
          <w:bCs/>
          <w:sz w:val="24"/>
          <w:szCs w:val="24"/>
          <w:lang w:val="uk-UA"/>
        </w:rPr>
        <w:t>постачання електричної енергії споживачу</w:t>
      </w:r>
      <w:r w:rsidRPr="00BD79A5">
        <w:rPr>
          <w:rFonts w:ascii="Times New Roman" w:hAnsi="Times New Roman"/>
          <w:sz w:val="24"/>
          <w:szCs w:val="24"/>
        </w:rPr>
        <w:t xml:space="preserve"> </w:t>
      </w:r>
    </w:p>
    <w:p w:rsidR="00F93530" w:rsidRPr="0034150A" w:rsidRDefault="00F93530" w:rsidP="00E43BCB">
      <w:pPr>
        <w:spacing w:after="0" w:line="0" w:lineRule="atLeast"/>
        <w:ind w:left="6380"/>
        <w:rPr>
          <w:rFonts w:ascii="Times New Roman" w:hAnsi="Times New Roman"/>
          <w:color w:val="000000"/>
          <w:sz w:val="24"/>
          <w:szCs w:val="24"/>
        </w:rPr>
      </w:pPr>
      <w:r w:rsidRPr="00DB1876">
        <w:rPr>
          <w:rFonts w:ascii="Times New Roman" w:hAnsi="Times New Roman"/>
          <w:color w:val="000000"/>
          <w:sz w:val="24"/>
          <w:szCs w:val="24"/>
        </w:rPr>
        <w:t>№ __________</w:t>
      </w:r>
      <w:r w:rsidR="00CB1112" w:rsidRPr="0034150A">
        <w:rPr>
          <w:rFonts w:ascii="Times New Roman" w:hAnsi="Times New Roman"/>
          <w:color w:val="000000"/>
          <w:sz w:val="24"/>
          <w:szCs w:val="24"/>
        </w:rPr>
        <w:t>______________</w:t>
      </w:r>
    </w:p>
    <w:p w:rsidR="00F93530" w:rsidRPr="0034150A" w:rsidRDefault="00F93530" w:rsidP="00E43BCB">
      <w:pPr>
        <w:spacing w:after="0" w:line="0" w:lineRule="atLeast"/>
        <w:ind w:left="6380"/>
        <w:rPr>
          <w:rFonts w:ascii="Times New Roman" w:hAnsi="Times New Roman"/>
          <w:color w:val="000000"/>
          <w:sz w:val="24"/>
          <w:szCs w:val="24"/>
        </w:rPr>
      </w:pPr>
      <w:r w:rsidRPr="00DB1876">
        <w:rPr>
          <w:rFonts w:ascii="Times New Roman" w:hAnsi="Times New Roman"/>
          <w:color w:val="000000"/>
          <w:sz w:val="24"/>
          <w:szCs w:val="24"/>
        </w:rPr>
        <w:t>від _____________________</w:t>
      </w:r>
      <w:r w:rsidR="00CB1112" w:rsidRPr="0034150A">
        <w:rPr>
          <w:rFonts w:ascii="Times New Roman" w:hAnsi="Times New Roman"/>
          <w:color w:val="000000"/>
          <w:sz w:val="24"/>
          <w:szCs w:val="24"/>
        </w:rPr>
        <w:t>___</w:t>
      </w:r>
    </w:p>
    <w:p w:rsidR="00F93530" w:rsidRPr="00DB1876" w:rsidRDefault="00F93530" w:rsidP="00AE74A8">
      <w:pPr>
        <w:jc w:val="center"/>
        <w:rPr>
          <w:rFonts w:ascii="Times New Roman" w:hAnsi="Times New Roman"/>
          <w:color w:val="000000"/>
          <w:sz w:val="24"/>
          <w:szCs w:val="24"/>
        </w:rPr>
      </w:pPr>
      <w:r w:rsidRPr="00DB1876">
        <w:rPr>
          <w:rFonts w:ascii="Times New Roman" w:hAnsi="Times New Roman"/>
          <w:color w:val="000000"/>
          <w:sz w:val="24"/>
          <w:szCs w:val="24"/>
        </w:rPr>
        <w:t> </w:t>
      </w:r>
    </w:p>
    <w:p w:rsidR="00F93530" w:rsidRPr="00DB1876" w:rsidRDefault="00F93530" w:rsidP="00E43BCB">
      <w:pPr>
        <w:spacing w:after="0" w:line="0" w:lineRule="atLeast"/>
        <w:jc w:val="center"/>
        <w:rPr>
          <w:rFonts w:ascii="Times New Roman" w:hAnsi="Times New Roman"/>
          <w:color w:val="000000"/>
          <w:sz w:val="24"/>
          <w:szCs w:val="24"/>
        </w:rPr>
      </w:pPr>
      <w:r w:rsidRPr="00DB1876">
        <w:rPr>
          <w:rFonts w:ascii="Times New Roman" w:hAnsi="Times New Roman"/>
          <w:b/>
          <w:bCs/>
          <w:color w:val="000000"/>
          <w:sz w:val="24"/>
          <w:szCs w:val="24"/>
        </w:rPr>
        <w:t>ЗАЯВА-ПРИЄДНАННЯ</w:t>
      </w:r>
    </w:p>
    <w:p w:rsidR="00F93530" w:rsidRPr="00DB1876" w:rsidRDefault="00F93530" w:rsidP="00E43BCB">
      <w:pPr>
        <w:spacing w:after="0" w:line="0" w:lineRule="atLeast"/>
        <w:jc w:val="center"/>
        <w:rPr>
          <w:rFonts w:ascii="Times New Roman" w:hAnsi="Times New Roman"/>
          <w:color w:val="000000"/>
          <w:sz w:val="24"/>
          <w:szCs w:val="24"/>
        </w:rPr>
      </w:pPr>
      <w:r w:rsidRPr="00DB1876">
        <w:rPr>
          <w:rFonts w:ascii="Times New Roman" w:hAnsi="Times New Roman"/>
          <w:b/>
          <w:bCs/>
          <w:color w:val="000000"/>
          <w:sz w:val="24"/>
          <w:szCs w:val="24"/>
        </w:rPr>
        <w:t>до договору про постачання електричної енергії споживачу</w:t>
      </w:r>
      <w:r w:rsidRPr="00DB1876">
        <w:rPr>
          <w:rFonts w:ascii="Times New Roman" w:hAnsi="Times New Roman"/>
          <w:color w:val="000000"/>
          <w:sz w:val="24"/>
          <w:szCs w:val="24"/>
        </w:rPr>
        <w:t> </w:t>
      </w:r>
    </w:p>
    <w:p w:rsidR="00F93530" w:rsidRPr="00DB1876" w:rsidRDefault="00F93530" w:rsidP="00AE74A8">
      <w:pPr>
        <w:ind w:firstLine="700"/>
        <w:jc w:val="both"/>
        <w:rPr>
          <w:rFonts w:ascii="Times New Roman" w:hAnsi="Times New Roman"/>
          <w:color w:val="000000"/>
          <w:sz w:val="24"/>
          <w:szCs w:val="24"/>
        </w:rPr>
      </w:pPr>
      <w:r w:rsidRPr="00DB1876">
        <w:rPr>
          <w:rFonts w:ascii="Times New Roman" w:hAnsi="Times New Roman"/>
          <w:color w:val="000000"/>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w:t>
      </w:r>
      <w:r w:rsidR="00434C3F">
        <w:rPr>
          <w:rFonts w:ascii="Times New Roman" w:hAnsi="Times New Roman"/>
          <w:color w:val="000000"/>
          <w:sz w:val="24"/>
          <w:szCs w:val="24"/>
        </w:rPr>
        <w:t xml:space="preserve">і – Правила роздрібного ринку) </w:t>
      </w:r>
      <w:r w:rsidRPr="00DB1876">
        <w:rPr>
          <w:rFonts w:ascii="Times New Roman" w:hAnsi="Times New Roman"/>
          <w:color w:val="000000"/>
          <w:sz w:val="24"/>
          <w:szCs w:val="24"/>
        </w:rPr>
        <w:t xml:space="preserve">приєднуюсь до умов Договору на умовах </w:t>
      </w:r>
      <w:r w:rsidR="00CB1112">
        <w:rPr>
          <w:rFonts w:ascii="Times New Roman" w:hAnsi="Times New Roman"/>
          <w:color w:val="000000"/>
          <w:sz w:val="24"/>
          <w:szCs w:val="24"/>
        </w:rPr>
        <w:t>Персонально</w:t>
      </w:r>
      <w:r w:rsidR="00CB1112">
        <w:rPr>
          <w:rFonts w:ascii="Times New Roman" w:hAnsi="Times New Roman"/>
          <w:color w:val="000000"/>
          <w:sz w:val="24"/>
          <w:szCs w:val="24"/>
          <w:lang w:val="uk-UA"/>
        </w:rPr>
        <w:t xml:space="preserve">ї </w:t>
      </w:r>
      <w:r w:rsidRPr="00DB1876">
        <w:rPr>
          <w:rFonts w:ascii="Times New Roman" w:hAnsi="Times New Roman"/>
          <w:color w:val="000000"/>
          <w:sz w:val="24"/>
          <w:szCs w:val="24"/>
        </w:rPr>
        <w:t>комерційної проп</w:t>
      </w:r>
      <w:r w:rsidR="00CB1112">
        <w:rPr>
          <w:rFonts w:ascii="Times New Roman" w:hAnsi="Times New Roman"/>
          <w:color w:val="000000"/>
          <w:sz w:val="24"/>
          <w:szCs w:val="24"/>
        </w:rPr>
        <w:t>озиції Постачальника</w:t>
      </w:r>
      <w:r w:rsidRPr="00DB1876">
        <w:rPr>
          <w:rFonts w:ascii="Times New Roman" w:hAnsi="Times New Roman"/>
          <w:color w:val="000000"/>
          <w:sz w:val="24"/>
          <w:szCs w:val="24"/>
        </w:rPr>
        <w:t xml:space="preserve"> з такими нижченаведеними персоніфікованими даними.</w:t>
      </w:r>
    </w:p>
    <w:p w:rsidR="00F93530" w:rsidRPr="00DB1876" w:rsidRDefault="00F93530" w:rsidP="00AE74A8">
      <w:pPr>
        <w:ind w:firstLine="700"/>
        <w:jc w:val="both"/>
        <w:rPr>
          <w:rFonts w:ascii="Times New Roman" w:hAnsi="Times New Roman"/>
          <w:color w:val="000000"/>
          <w:sz w:val="24"/>
          <w:szCs w:val="24"/>
        </w:rPr>
      </w:pPr>
      <w:r w:rsidRPr="00DB1876">
        <w:rPr>
          <w:rFonts w:ascii="Times New Roman" w:hAnsi="Times New Roman"/>
          <w:b/>
          <w:bCs/>
          <w:color w:val="000000"/>
          <w:sz w:val="24"/>
          <w:szCs w:val="24"/>
        </w:rPr>
        <w:t>Персоніфіковані дані Споживача:</w:t>
      </w:r>
    </w:p>
    <w:tbl>
      <w:tblPr>
        <w:tblW w:w="0" w:type="auto"/>
        <w:tblCellMar>
          <w:top w:w="15" w:type="dxa"/>
          <w:left w:w="15" w:type="dxa"/>
          <w:bottom w:w="15" w:type="dxa"/>
          <w:right w:w="15" w:type="dxa"/>
        </w:tblCellMar>
        <w:tblLook w:val="00A0" w:firstRow="1" w:lastRow="0" w:firstColumn="1" w:lastColumn="0" w:noHBand="0" w:noVBand="0"/>
      </w:tblPr>
      <w:tblGrid>
        <w:gridCol w:w="644"/>
        <w:gridCol w:w="5268"/>
        <w:gridCol w:w="4536"/>
      </w:tblGrid>
      <w:tr w:rsidR="00F93530" w:rsidRPr="005F6D9E" w:rsidTr="00D10501">
        <w:trPr>
          <w:trHeight w:val="73"/>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b/>
                <w:bCs/>
                <w:color w:val="000000"/>
                <w:sz w:val="24"/>
                <w:szCs w:val="24"/>
              </w:rPr>
              <w:t> </w:t>
            </w:r>
            <w:r w:rsidRPr="00671A9C">
              <w:rPr>
                <w:rFonts w:ascii="Times New Roman" w:hAnsi="Times New Roman"/>
                <w:color w:val="000000"/>
                <w:sz w:val="24"/>
                <w:szCs w:val="24"/>
              </w:rPr>
              <w:t>1</w:t>
            </w:r>
          </w:p>
        </w:tc>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Найменування організації</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4734" w:rsidRPr="006E4734" w:rsidRDefault="006E4734" w:rsidP="006E4734">
            <w:pPr>
              <w:keepNext/>
              <w:keepLines/>
              <w:spacing w:after="0"/>
              <w:outlineLvl w:val="1"/>
              <w:rPr>
                <w:rFonts w:ascii="Times New Roman" w:hAnsi="Times New Roman"/>
                <w:b/>
                <w:bCs/>
              </w:rPr>
            </w:pPr>
            <w:r w:rsidRPr="006E4734">
              <w:rPr>
                <w:rFonts w:ascii="Times New Roman" w:hAnsi="Times New Roman"/>
                <w:b/>
                <w:bCs/>
              </w:rPr>
              <w:t xml:space="preserve">Тростянецький селищний комунальний </w:t>
            </w:r>
          </w:p>
          <w:p w:rsidR="006E4734" w:rsidRPr="006E4734" w:rsidRDefault="006E4734" w:rsidP="006E4734">
            <w:pPr>
              <w:keepNext/>
              <w:keepLines/>
              <w:spacing w:after="0"/>
              <w:outlineLvl w:val="1"/>
              <w:rPr>
                <w:rFonts w:ascii="Times New Roman" w:hAnsi="Times New Roman"/>
                <w:b/>
                <w:bCs/>
              </w:rPr>
            </w:pPr>
            <w:r w:rsidRPr="006E4734">
              <w:rPr>
                <w:rFonts w:ascii="Times New Roman" w:hAnsi="Times New Roman"/>
                <w:b/>
                <w:bCs/>
              </w:rPr>
              <w:t>Центр культури та дозвілля</w:t>
            </w:r>
          </w:p>
          <w:p w:rsidR="00F93530" w:rsidRPr="006E4734" w:rsidRDefault="00F93530" w:rsidP="006E4734">
            <w:pPr>
              <w:shd w:val="clear" w:color="auto" w:fill="FFFFFF"/>
              <w:spacing w:after="0"/>
              <w:jc w:val="center"/>
              <w:rPr>
                <w:rFonts w:ascii="Times New Roman" w:hAnsi="Times New Roman"/>
                <w:color w:val="000000"/>
                <w:sz w:val="24"/>
                <w:szCs w:val="24"/>
              </w:rPr>
            </w:pPr>
          </w:p>
        </w:tc>
      </w:tr>
      <w:tr w:rsidR="00F93530" w:rsidRPr="00671A9C" w:rsidTr="00BF5DC2">
        <w:trPr>
          <w:trHeight w:val="287"/>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2</w:t>
            </w:r>
          </w:p>
        </w:tc>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 xml:space="preserve">Код ЄДРПОУ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3530" w:rsidRPr="006E4734" w:rsidRDefault="006E4734" w:rsidP="006E4734">
            <w:pPr>
              <w:spacing w:after="0"/>
              <w:ind w:left="100"/>
              <w:jc w:val="center"/>
              <w:rPr>
                <w:rFonts w:ascii="Times New Roman" w:hAnsi="Times New Roman"/>
                <w:b/>
                <w:color w:val="000000"/>
                <w:sz w:val="24"/>
                <w:szCs w:val="24"/>
                <w:lang w:val="uk-UA"/>
              </w:rPr>
            </w:pPr>
            <w:r w:rsidRPr="006E4734">
              <w:rPr>
                <w:rFonts w:ascii="Times New Roman" w:hAnsi="Times New Roman"/>
                <w:b/>
                <w:color w:val="000000"/>
                <w:sz w:val="24"/>
                <w:szCs w:val="24"/>
                <w:lang w:val="uk-UA"/>
              </w:rPr>
              <w:t>41722243</w:t>
            </w:r>
          </w:p>
        </w:tc>
      </w:tr>
      <w:tr w:rsidR="00F93530" w:rsidRPr="00671A9C" w:rsidTr="00BF5DC2">
        <w:trPr>
          <w:trHeight w:val="325"/>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3</w:t>
            </w:r>
          </w:p>
        </w:tc>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Вид об'єкта</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3530" w:rsidRPr="006E4734" w:rsidRDefault="00F93530" w:rsidP="006E4734">
            <w:pPr>
              <w:tabs>
                <w:tab w:val="left" w:pos="100"/>
              </w:tabs>
              <w:spacing w:after="0"/>
              <w:ind w:left="100"/>
              <w:jc w:val="center"/>
              <w:rPr>
                <w:rFonts w:ascii="Times New Roman" w:hAnsi="Times New Roman"/>
                <w:color w:val="000000"/>
                <w:sz w:val="24"/>
                <w:szCs w:val="24"/>
              </w:rPr>
            </w:pPr>
            <w:r w:rsidRPr="006E4734">
              <w:rPr>
                <w:rFonts w:ascii="Times New Roman" w:hAnsi="Times New Roman"/>
                <w:i/>
                <w:color w:val="000000"/>
                <w:sz w:val="24"/>
                <w:szCs w:val="24"/>
              </w:rPr>
              <w:t>Згідно додатку до заяви приєднання</w:t>
            </w:r>
          </w:p>
        </w:tc>
      </w:tr>
      <w:tr w:rsidR="00F93530" w:rsidRPr="00671A9C" w:rsidTr="00D10501">
        <w:trPr>
          <w:trHeight w:val="137"/>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4</w:t>
            </w:r>
          </w:p>
        </w:tc>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Адреса об’єкта, ЕІС-код точки (точок) комерційного обліку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3530" w:rsidRPr="006E4734" w:rsidRDefault="00F93530" w:rsidP="006E4734">
            <w:pPr>
              <w:spacing w:after="0"/>
              <w:ind w:left="100"/>
              <w:jc w:val="center"/>
              <w:rPr>
                <w:rFonts w:ascii="Times New Roman" w:hAnsi="Times New Roman"/>
                <w:i/>
                <w:color w:val="000000"/>
                <w:sz w:val="24"/>
                <w:szCs w:val="24"/>
              </w:rPr>
            </w:pPr>
            <w:r w:rsidRPr="006E4734">
              <w:rPr>
                <w:rFonts w:ascii="Times New Roman" w:hAnsi="Times New Roman"/>
                <w:i/>
                <w:color w:val="000000"/>
                <w:sz w:val="24"/>
                <w:szCs w:val="24"/>
              </w:rPr>
              <w:t>Згідно додатку до заяви приєднання</w:t>
            </w:r>
          </w:p>
        </w:tc>
      </w:tr>
      <w:tr w:rsidR="00F93530" w:rsidRPr="00671A9C" w:rsidTr="00D10501">
        <w:trPr>
          <w:trHeight w:val="356"/>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5</w:t>
            </w:r>
          </w:p>
        </w:tc>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6E4734">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Найменування Оператора, з яким Споживач уклав договір розподілу електричної енергії</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3530" w:rsidRPr="006E4734" w:rsidRDefault="00F93530" w:rsidP="006E4734">
            <w:pPr>
              <w:spacing w:after="0"/>
              <w:ind w:left="100"/>
              <w:jc w:val="center"/>
              <w:rPr>
                <w:rFonts w:ascii="Times New Roman" w:hAnsi="Times New Roman"/>
                <w:b/>
                <w:color w:val="000000"/>
                <w:sz w:val="24"/>
                <w:szCs w:val="24"/>
                <w:lang w:val="uk-UA"/>
              </w:rPr>
            </w:pPr>
            <w:r w:rsidRPr="006E4734">
              <w:rPr>
                <w:rFonts w:ascii="Times New Roman" w:hAnsi="Times New Roman"/>
                <w:b/>
                <w:color w:val="000000"/>
                <w:sz w:val="24"/>
                <w:szCs w:val="24"/>
                <w:lang w:val="uk-UA"/>
              </w:rPr>
              <w:t>АТ «ВІННИЦЯОБЛЕНЕРГО»</w:t>
            </w:r>
          </w:p>
        </w:tc>
      </w:tr>
      <w:tr w:rsidR="00F93530" w:rsidRPr="00671A9C" w:rsidTr="00D10501">
        <w:trPr>
          <w:trHeight w:val="283"/>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BF5DC2">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6</w:t>
            </w:r>
          </w:p>
        </w:tc>
        <w:tc>
          <w:tcPr>
            <w:tcW w:w="5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3530" w:rsidRPr="00671A9C" w:rsidRDefault="00F93530" w:rsidP="00BF5DC2">
            <w:pPr>
              <w:spacing w:after="0"/>
              <w:ind w:left="100"/>
              <w:jc w:val="both"/>
              <w:rPr>
                <w:rFonts w:ascii="Times New Roman" w:hAnsi="Times New Roman"/>
                <w:color w:val="000000"/>
                <w:sz w:val="24"/>
                <w:szCs w:val="24"/>
              </w:rPr>
            </w:pPr>
            <w:r w:rsidRPr="00671A9C">
              <w:rPr>
                <w:rFonts w:ascii="Times New Roman" w:hAnsi="Times New Roman"/>
                <w:color w:val="000000"/>
                <w:sz w:val="24"/>
                <w:szCs w:val="24"/>
              </w:rPr>
              <w:t>ЕІС-код як суб’єкта ринку електричної енергії, присвоєний відповідним системним оператором</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3530" w:rsidRPr="00671A9C" w:rsidRDefault="00F93530" w:rsidP="00BF5DC2">
            <w:pPr>
              <w:spacing w:after="0"/>
              <w:ind w:left="100"/>
              <w:jc w:val="center"/>
              <w:rPr>
                <w:rFonts w:ascii="Times New Roman" w:hAnsi="Times New Roman"/>
                <w:color w:val="000000"/>
                <w:sz w:val="24"/>
                <w:szCs w:val="24"/>
              </w:rPr>
            </w:pPr>
          </w:p>
        </w:tc>
      </w:tr>
    </w:tbl>
    <w:p w:rsidR="00F93530" w:rsidRPr="00DB1876" w:rsidRDefault="00F93530" w:rsidP="00AE74A8">
      <w:pPr>
        <w:ind w:firstLine="700"/>
        <w:jc w:val="both"/>
        <w:rPr>
          <w:rFonts w:ascii="Times New Roman" w:hAnsi="Times New Roman"/>
          <w:b/>
          <w:color w:val="000000"/>
          <w:sz w:val="24"/>
          <w:szCs w:val="24"/>
        </w:rPr>
      </w:pPr>
      <w:r w:rsidRPr="00DB1876">
        <w:rPr>
          <w:rFonts w:ascii="Times New Roman" w:hAnsi="Times New Roman"/>
          <w:color w:val="000000"/>
          <w:sz w:val="24"/>
          <w:szCs w:val="24"/>
        </w:rPr>
        <w:t xml:space="preserve"> Початок постачання </w:t>
      </w:r>
      <w:r w:rsidRPr="00DB1876">
        <w:rPr>
          <w:rFonts w:ascii="Times New Roman" w:hAnsi="Times New Roman"/>
          <w:b/>
          <w:color w:val="000000"/>
          <w:sz w:val="24"/>
          <w:szCs w:val="24"/>
        </w:rPr>
        <w:t>з «</w:t>
      </w:r>
      <w:r w:rsidRPr="00DB1876">
        <w:rPr>
          <w:rFonts w:ascii="Times New Roman" w:hAnsi="Times New Roman"/>
          <w:b/>
          <w:color w:val="000000"/>
          <w:sz w:val="24"/>
          <w:szCs w:val="24"/>
          <w:lang w:val="uk-UA"/>
        </w:rPr>
        <w:t xml:space="preserve">    </w:t>
      </w:r>
      <w:r w:rsidRPr="00DB1876">
        <w:rPr>
          <w:rFonts w:ascii="Times New Roman" w:hAnsi="Times New Roman"/>
          <w:b/>
          <w:color w:val="000000"/>
          <w:sz w:val="24"/>
          <w:szCs w:val="24"/>
        </w:rPr>
        <w:t>»</w:t>
      </w:r>
      <w:r w:rsidRPr="00DB1876">
        <w:rPr>
          <w:rFonts w:ascii="Times New Roman" w:hAnsi="Times New Roman"/>
          <w:b/>
          <w:color w:val="000000"/>
          <w:sz w:val="24"/>
          <w:szCs w:val="24"/>
          <w:lang w:val="uk-UA"/>
        </w:rPr>
        <w:t xml:space="preserve"> _____________ </w:t>
      </w:r>
      <w:r w:rsidRPr="00DB1876">
        <w:rPr>
          <w:rFonts w:ascii="Times New Roman" w:hAnsi="Times New Roman"/>
          <w:b/>
          <w:color w:val="000000"/>
          <w:sz w:val="24"/>
          <w:szCs w:val="24"/>
        </w:rPr>
        <w:t>20</w:t>
      </w:r>
      <w:r w:rsidR="009254F0">
        <w:rPr>
          <w:rFonts w:ascii="Times New Roman" w:hAnsi="Times New Roman"/>
          <w:b/>
          <w:color w:val="000000"/>
          <w:sz w:val="24"/>
          <w:szCs w:val="24"/>
          <w:lang w:val="uk-UA"/>
        </w:rPr>
        <w:t>22</w:t>
      </w:r>
      <w:r w:rsidRPr="00DB1876">
        <w:rPr>
          <w:rFonts w:ascii="Times New Roman" w:hAnsi="Times New Roman"/>
          <w:b/>
          <w:color w:val="000000"/>
          <w:sz w:val="24"/>
          <w:szCs w:val="24"/>
        </w:rPr>
        <w:t>р.</w:t>
      </w:r>
    </w:p>
    <w:p w:rsidR="00F93530" w:rsidRPr="00DB1876" w:rsidRDefault="00F93530" w:rsidP="00AE74A8">
      <w:pPr>
        <w:ind w:firstLine="700"/>
        <w:jc w:val="both"/>
        <w:rPr>
          <w:rFonts w:ascii="Times New Roman" w:hAnsi="Times New Roman"/>
          <w:color w:val="000000"/>
          <w:sz w:val="24"/>
          <w:szCs w:val="24"/>
        </w:rPr>
      </w:pPr>
      <w:r w:rsidRPr="00DB1876">
        <w:rPr>
          <w:rFonts w:ascii="Times New Roman" w:hAnsi="Times New Roman"/>
          <w:b/>
          <w:bCs/>
          <w:color w:val="000000"/>
          <w:sz w:val="24"/>
          <w:szCs w:val="24"/>
        </w:rPr>
        <w:t>*Примітка:</w:t>
      </w:r>
    </w:p>
    <w:p w:rsidR="00F93530" w:rsidRPr="00DB1876" w:rsidRDefault="00F93530" w:rsidP="00E43BCB">
      <w:pPr>
        <w:spacing w:after="0" w:line="0" w:lineRule="atLeast"/>
        <w:ind w:firstLine="697"/>
        <w:jc w:val="both"/>
        <w:rPr>
          <w:rFonts w:ascii="Times New Roman" w:hAnsi="Times New Roman"/>
          <w:color w:val="000000"/>
          <w:sz w:val="24"/>
          <w:szCs w:val="24"/>
        </w:rPr>
      </w:pPr>
      <w:r w:rsidRPr="00DB1876">
        <w:rPr>
          <w:rFonts w:ascii="Times New Roman" w:hAnsi="Times New Roman"/>
          <w:color w:val="000000"/>
          <w:sz w:val="24"/>
          <w:szCs w:val="24"/>
        </w:rPr>
        <w:t>Заповнюється Постачальником, якщо заява-приєднання надається для заповнення Постачальником.</w:t>
      </w:r>
    </w:p>
    <w:p w:rsidR="00F93530" w:rsidRPr="00DB1876" w:rsidRDefault="00F93530" w:rsidP="00E43BCB">
      <w:pPr>
        <w:spacing w:after="0" w:line="0" w:lineRule="atLeast"/>
        <w:ind w:firstLine="697"/>
        <w:jc w:val="both"/>
        <w:rPr>
          <w:rFonts w:ascii="Times New Roman" w:hAnsi="Times New Roman"/>
          <w:color w:val="000000"/>
          <w:sz w:val="24"/>
          <w:szCs w:val="24"/>
        </w:rPr>
      </w:pPr>
      <w:r w:rsidRPr="00DB1876">
        <w:rPr>
          <w:rFonts w:ascii="Times New Roman" w:hAnsi="Times New Roman"/>
          <w:color w:val="000000"/>
          <w:sz w:val="24"/>
          <w:szCs w:val="24"/>
        </w:rPr>
        <w:t>Заповнюється Споживачем, якщо заява-приєднання заповнюється Споживачем самостійно.</w:t>
      </w:r>
    </w:p>
    <w:p w:rsidR="00F93530" w:rsidRPr="00DB1876" w:rsidRDefault="00F93530" w:rsidP="00E43BCB">
      <w:pPr>
        <w:spacing w:after="0" w:line="0" w:lineRule="atLeast"/>
        <w:ind w:firstLine="697"/>
        <w:jc w:val="both"/>
        <w:rPr>
          <w:rFonts w:ascii="Times New Roman" w:hAnsi="Times New Roman"/>
          <w:color w:val="000000"/>
          <w:sz w:val="24"/>
          <w:szCs w:val="24"/>
        </w:rPr>
      </w:pPr>
      <w:r w:rsidRPr="00DB1876">
        <w:rPr>
          <w:rFonts w:ascii="Times New Roman" w:hAnsi="Times New Roman"/>
          <w:color w:val="000000"/>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93530" w:rsidRPr="00DB1876" w:rsidRDefault="00F93530" w:rsidP="00E43BCB">
      <w:pPr>
        <w:spacing w:after="0" w:line="0" w:lineRule="atLeast"/>
        <w:ind w:firstLine="697"/>
        <w:jc w:val="both"/>
        <w:rPr>
          <w:rFonts w:ascii="Times New Roman" w:hAnsi="Times New Roman"/>
          <w:color w:val="000000"/>
          <w:sz w:val="24"/>
          <w:szCs w:val="24"/>
        </w:rPr>
      </w:pPr>
      <w:r w:rsidRPr="00DB1876">
        <w:rPr>
          <w:rFonts w:ascii="Times New Roman" w:hAnsi="Times New Roman"/>
          <w:color w:val="000000"/>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93530" w:rsidRPr="00DB1876" w:rsidRDefault="00F93530" w:rsidP="00E43BCB">
      <w:pPr>
        <w:spacing w:after="0" w:line="0" w:lineRule="atLeast"/>
        <w:ind w:firstLine="697"/>
        <w:jc w:val="both"/>
        <w:rPr>
          <w:rFonts w:ascii="Times New Roman" w:hAnsi="Times New Roman"/>
          <w:color w:val="000000"/>
          <w:sz w:val="24"/>
          <w:szCs w:val="24"/>
        </w:rPr>
      </w:pPr>
      <w:r w:rsidRPr="00DB1876">
        <w:rPr>
          <w:rFonts w:ascii="Times New Roman" w:hAnsi="Times New Roman"/>
          <w:color w:val="000000"/>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93530" w:rsidRPr="00DB1876" w:rsidRDefault="00F93530" w:rsidP="00E43BCB">
      <w:pPr>
        <w:spacing w:after="0" w:line="0" w:lineRule="atLeast"/>
        <w:ind w:firstLine="697"/>
        <w:jc w:val="both"/>
        <w:rPr>
          <w:rFonts w:ascii="Times New Roman" w:hAnsi="Times New Roman"/>
          <w:color w:val="000000"/>
          <w:sz w:val="24"/>
          <w:szCs w:val="24"/>
          <w:lang w:val="uk-UA"/>
        </w:rPr>
      </w:pPr>
      <w:r w:rsidRPr="00DB1876">
        <w:rPr>
          <w:rFonts w:ascii="Times New Roman" w:hAnsi="Times New Roman"/>
          <w:color w:val="000000"/>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93530" w:rsidRPr="00DB1876" w:rsidRDefault="00F93530" w:rsidP="00BF5DC2">
      <w:pPr>
        <w:ind w:firstLine="700"/>
        <w:jc w:val="both"/>
        <w:rPr>
          <w:rFonts w:ascii="Times New Roman" w:hAnsi="Times New Roman"/>
          <w:i/>
          <w:color w:val="000000"/>
          <w:sz w:val="24"/>
          <w:szCs w:val="24"/>
          <w:lang w:val="uk-UA"/>
        </w:rPr>
      </w:pPr>
      <w:r w:rsidRPr="00DB1876">
        <w:rPr>
          <w:rFonts w:ascii="Times New Roman" w:hAnsi="Times New Roman"/>
          <w:b/>
          <w:bCs/>
          <w:i/>
          <w:color w:val="000000"/>
          <w:sz w:val="24"/>
          <w:szCs w:val="24"/>
        </w:rPr>
        <w:t xml:space="preserve">*Примітка: </w:t>
      </w:r>
      <w:r w:rsidRPr="00DB1876">
        <w:rPr>
          <w:rFonts w:ascii="Times New Roman" w:hAnsi="Times New Roman"/>
          <w:i/>
          <w:color w:val="000000"/>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434C3F" w:rsidRDefault="00434C3F" w:rsidP="00AE74A8">
      <w:pPr>
        <w:rPr>
          <w:rFonts w:ascii="Times New Roman" w:hAnsi="Times New Roman"/>
          <w:b/>
          <w:bCs/>
          <w:color w:val="000000"/>
          <w:sz w:val="24"/>
          <w:szCs w:val="24"/>
        </w:rPr>
      </w:pPr>
    </w:p>
    <w:p w:rsidR="00434C3F" w:rsidRDefault="00434C3F" w:rsidP="00AE74A8">
      <w:pPr>
        <w:rPr>
          <w:rFonts w:ascii="Times New Roman" w:hAnsi="Times New Roman"/>
          <w:b/>
          <w:bCs/>
          <w:color w:val="000000"/>
          <w:sz w:val="24"/>
          <w:szCs w:val="24"/>
        </w:rPr>
      </w:pPr>
    </w:p>
    <w:p w:rsidR="00F93530" w:rsidRPr="00DB1876" w:rsidRDefault="00F93530" w:rsidP="00AE74A8">
      <w:pPr>
        <w:rPr>
          <w:rFonts w:ascii="Times New Roman" w:hAnsi="Times New Roman"/>
          <w:color w:val="000000"/>
          <w:sz w:val="24"/>
          <w:szCs w:val="24"/>
        </w:rPr>
      </w:pPr>
      <w:r w:rsidRPr="00DB1876">
        <w:rPr>
          <w:rFonts w:ascii="Times New Roman" w:hAnsi="Times New Roman"/>
          <w:b/>
          <w:bCs/>
          <w:color w:val="000000"/>
          <w:sz w:val="24"/>
          <w:szCs w:val="24"/>
        </w:rPr>
        <w:t>Реквізити Споживача:</w:t>
      </w:r>
    </w:p>
    <w:p w:rsidR="005C757A" w:rsidRPr="000E4052" w:rsidRDefault="005C757A" w:rsidP="005C757A">
      <w:pPr>
        <w:keepNext/>
        <w:keepLines/>
        <w:spacing w:after="0"/>
        <w:outlineLvl w:val="1"/>
        <w:rPr>
          <w:rFonts w:ascii="Times New Roman" w:hAnsi="Times New Roman"/>
          <w:b/>
          <w:bCs/>
        </w:rPr>
      </w:pPr>
      <w:r w:rsidRPr="000E4052">
        <w:rPr>
          <w:rFonts w:ascii="Times New Roman" w:hAnsi="Times New Roman"/>
          <w:b/>
          <w:bCs/>
        </w:rPr>
        <w:t xml:space="preserve">Тростянецький селищний комунальний </w:t>
      </w:r>
    </w:p>
    <w:p w:rsidR="005C757A" w:rsidRPr="000E4052" w:rsidRDefault="005C757A" w:rsidP="005C757A">
      <w:pPr>
        <w:keepNext/>
        <w:keepLines/>
        <w:spacing w:after="0"/>
        <w:outlineLvl w:val="1"/>
        <w:rPr>
          <w:rFonts w:ascii="Times New Roman" w:hAnsi="Times New Roman"/>
          <w:b/>
          <w:bCs/>
          <w:lang w:val="uk-UA"/>
        </w:rPr>
      </w:pPr>
      <w:r w:rsidRPr="000E4052">
        <w:rPr>
          <w:rFonts w:ascii="Times New Roman" w:hAnsi="Times New Roman"/>
          <w:b/>
          <w:bCs/>
        </w:rPr>
        <w:t>Центр культури та дозвілля</w:t>
      </w:r>
    </w:p>
    <w:p w:rsidR="005C757A" w:rsidRPr="000E4052" w:rsidRDefault="005C757A" w:rsidP="005C757A">
      <w:pPr>
        <w:keepNext/>
        <w:keepLines/>
        <w:spacing w:after="0"/>
        <w:outlineLvl w:val="1"/>
        <w:rPr>
          <w:rFonts w:ascii="Times New Roman" w:hAnsi="Times New Roman"/>
          <w:b/>
          <w:bCs/>
        </w:rPr>
      </w:pPr>
      <w:r w:rsidRPr="000E4052">
        <w:rPr>
          <w:rFonts w:ascii="Times New Roman" w:hAnsi="Times New Roman"/>
        </w:rPr>
        <w:t xml:space="preserve">Адреса: </w:t>
      </w:r>
      <w:r w:rsidRPr="000E4052">
        <w:rPr>
          <w:rFonts w:ascii="Times New Roman" w:hAnsi="Times New Roman"/>
          <w:bCs/>
        </w:rPr>
        <w:t>24300, Вінницька обл., Гайсинський р-н,</w:t>
      </w:r>
    </w:p>
    <w:p w:rsidR="005C757A" w:rsidRPr="000E4052" w:rsidRDefault="005C757A" w:rsidP="005C757A">
      <w:pPr>
        <w:keepNext/>
        <w:keepLines/>
        <w:spacing w:after="0"/>
        <w:outlineLvl w:val="1"/>
        <w:rPr>
          <w:rFonts w:ascii="Times New Roman" w:hAnsi="Times New Roman"/>
          <w:bCs/>
        </w:rPr>
      </w:pPr>
      <w:r w:rsidRPr="000E4052">
        <w:rPr>
          <w:rFonts w:ascii="Times New Roman" w:hAnsi="Times New Roman"/>
          <w:bCs/>
        </w:rPr>
        <w:t xml:space="preserve">смт. Тростянець, вул. Соборна, буд. 56 </w:t>
      </w:r>
    </w:p>
    <w:p w:rsidR="005C757A" w:rsidRPr="000E4052" w:rsidRDefault="005C757A" w:rsidP="005C757A">
      <w:pPr>
        <w:keepNext/>
        <w:keepLines/>
        <w:spacing w:after="0"/>
        <w:outlineLvl w:val="1"/>
        <w:rPr>
          <w:rFonts w:ascii="Times New Roman" w:hAnsi="Times New Roman"/>
        </w:rPr>
      </w:pPr>
      <w:r w:rsidRPr="000E4052">
        <w:rPr>
          <w:rFonts w:ascii="Times New Roman" w:hAnsi="Times New Roman"/>
        </w:rPr>
        <w:t>Код ЄДРПОУ: 41722243</w:t>
      </w:r>
    </w:p>
    <w:p w:rsidR="005C757A" w:rsidRPr="000E4052" w:rsidRDefault="005C757A" w:rsidP="005C757A">
      <w:pPr>
        <w:pStyle w:val="11"/>
        <w:widowControl w:val="0"/>
        <w:jc w:val="both"/>
      </w:pPr>
      <w:r w:rsidRPr="000E4052">
        <w:rPr>
          <w:lang w:val="en-US"/>
        </w:rPr>
        <w:t>UA</w:t>
      </w:r>
      <w:r w:rsidRPr="000E4052">
        <w:t>978201720344200002000084065</w:t>
      </w:r>
    </w:p>
    <w:p w:rsidR="005C757A" w:rsidRPr="000E4052" w:rsidRDefault="005C757A" w:rsidP="005C757A">
      <w:pPr>
        <w:pStyle w:val="11"/>
        <w:widowControl w:val="0"/>
        <w:jc w:val="both"/>
        <w:rPr>
          <w:color w:val="000000"/>
          <w:sz w:val="24"/>
          <w:szCs w:val="24"/>
        </w:rPr>
      </w:pPr>
      <w:r w:rsidRPr="000E4052">
        <w:rPr>
          <w:color w:val="000000"/>
          <w:sz w:val="24"/>
          <w:szCs w:val="24"/>
        </w:rPr>
        <w:t>МФО 820172 В ДКС України м. Київ</w:t>
      </w:r>
    </w:p>
    <w:p w:rsidR="005C757A" w:rsidRPr="00D539A6" w:rsidRDefault="005C757A" w:rsidP="005C757A">
      <w:pPr>
        <w:keepNext/>
        <w:keepLines/>
        <w:spacing w:after="0"/>
        <w:outlineLvl w:val="1"/>
        <w:rPr>
          <w:rFonts w:ascii="Times New Roman" w:hAnsi="Times New Roman"/>
        </w:rPr>
      </w:pPr>
      <w:r w:rsidRPr="000E4052">
        <w:rPr>
          <w:rFonts w:ascii="Times New Roman" w:hAnsi="Times New Roman"/>
        </w:rPr>
        <w:t>тел</w:t>
      </w:r>
      <w:r w:rsidRPr="00D539A6">
        <w:rPr>
          <w:rFonts w:ascii="Times New Roman" w:hAnsi="Times New Roman"/>
        </w:rPr>
        <w:t>. +3 8097 011 74 45</w:t>
      </w:r>
    </w:p>
    <w:p w:rsidR="00770B37" w:rsidRPr="00D80975" w:rsidRDefault="005C757A" w:rsidP="005C757A">
      <w:pPr>
        <w:pStyle w:val="11"/>
        <w:widowControl w:val="0"/>
        <w:jc w:val="both"/>
        <w:rPr>
          <w:color w:val="000000"/>
          <w:sz w:val="24"/>
          <w:szCs w:val="24"/>
          <w:lang w:val="ru-RU"/>
        </w:rPr>
      </w:pPr>
      <w:r w:rsidRPr="000E4052">
        <w:rPr>
          <w:lang w:val="en-US"/>
        </w:rPr>
        <w:t>e</w:t>
      </w:r>
      <w:r w:rsidRPr="00D539A6">
        <w:rPr>
          <w:lang w:val="ru-RU"/>
        </w:rPr>
        <w:t>-</w:t>
      </w:r>
      <w:r w:rsidRPr="000E4052">
        <w:rPr>
          <w:lang w:val="en-US"/>
        </w:rPr>
        <w:t>mail</w:t>
      </w:r>
      <w:r w:rsidRPr="00D539A6">
        <w:rPr>
          <w:lang w:val="ru-RU"/>
        </w:rPr>
        <w:t xml:space="preserve">: </w:t>
      </w:r>
      <w:hyperlink r:id="rId10" w:history="1">
        <w:r w:rsidRPr="000E4052">
          <w:rPr>
            <w:rStyle w:val="af"/>
            <w:lang w:val="en-US"/>
          </w:rPr>
          <w:t>trostskckd</w:t>
        </w:r>
        <w:r w:rsidRPr="00D539A6">
          <w:rPr>
            <w:rStyle w:val="af"/>
            <w:lang w:val="ru-RU"/>
          </w:rPr>
          <w:t>@</w:t>
        </w:r>
        <w:r w:rsidRPr="000E4052">
          <w:rPr>
            <w:rStyle w:val="af"/>
            <w:lang w:val="en-US"/>
          </w:rPr>
          <w:t>ukr</w:t>
        </w:r>
        <w:r w:rsidRPr="00D539A6">
          <w:rPr>
            <w:rStyle w:val="af"/>
            <w:lang w:val="ru-RU"/>
          </w:rPr>
          <w:t>.</w:t>
        </w:r>
        <w:r w:rsidRPr="000E4052">
          <w:rPr>
            <w:rStyle w:val="af"/>
            <w:lang w:val="en-US"/>
          </w:rPr>
          <w:t>net</w:t>
        </w:r>
      </w:hyperlink>
    </w:p>
    <w:p w:rsidR="00770B37" w:rsidRPr="00A1207E" w:rsidRDefault="00770B37" w:rsidP="00770B37">
      <w:pPr>
        <w:pStyle w:val="11"/>
        <w:widowControl w:val="0"/>
        <w:jc w:val="both"/>
        <w:rPr>
          <w:color w:val="000000"/>
          <w:sz w:val="24"/>
          <w:szCs w:val="24"/>
          <w:lang w:val="ru-RU"/>
        </w:rPr>
      </w:pPr>
    </w:p>
    <w:p w:rsidR="00F93530" w:rsidRPr="00DB1876" w:rsidRDefault="00F93530" w:rsidP="00AE74A8">
      <w:pPr>
        <w:rPr>
          <w:rFonts w:ascii="Times New Roman" w:hAnsi="Times New Roman"/>
          <w:color w:val="000000"/>
          <w:sz w:val="24"/>
          <w:szCs w:val="24"/>
        </w:rPr>
      </w:pPr>
      <w:r w:rsidRPr="00DB1876">
        <w:rPr>
          <w:rFonts w:ascii="Times New Roman" w:hAnsi="Times New Roman"/>
          <w:b/>
          <w:bCs/>
          <w:color w:val="000000"/>
          <w:sz w:val="24"/>
          <w:szCs w:val="24"/>
        </w:rPr>
        <w:t>Відмітка про підписання Споживачем цієї заяви-приєднання:</w:t>
      </w:r>
    </w:p>
    <w:p w:rsidR="00F93530" w:rsidRPr="00770B37" w:rsidRDefault="00F93530" w:rsidP="00AE74A8">
      <w:pPr>
        <w:jc w:val="both"/>
        <w:rPr>
          <w:rFonts w:ascii="Times New Roman" w:hAnsi="Times New Roman"/>
          <w:color w:val="000000"/>
          <w:sz w:val="24"/>
          <w:szCs w:val="24"/>
          <w:u w:val="single"/>
          <w:lang w:val="uk-UA"/>
        </w:rPr>
      </w:pPr>
      <w:r w:rsidRPr="00DB1876">
        <w:rPr>
          <w:rFonts w:ascii="Times New Roman" w:hAnsi="Times New Roman"/>
          <w:b/>
          <w:bCs/>
          <w:color w:val="000000"/>
          <w:sz w:val="24"/>
          <w:szCs w:val="24"/>
        </w:rPr>
        <w:t>____________________</w:t>
      </w:r>
      <w:r w:rsidR="00770B37">
        <w:rPr>
          <w:rFonts w:ascii="Times New Roman" w:hAnsi="Times New Roman"/>
          <w:b/>
          <w:bCs/>
          <w:color w:val="000000"/>
          <w:sz w:val="24"/>
          <w:szCs w:val="24"/>
          <w:lang w:val="uk-UA"/>
        </w:rPr>
        <w:t>____</w:t>
      </w:r>
      <w:r w:rsidR="00770B37">
        <w:rPr>
          <w:rFonts w:ascii="Times New Roman" w:hAnsi="Times New Roman"/>
          <w:b/>
          <w:bCs/>
          <w:color w:val="000000"/>
          <w:sz w:val="24"/>
          <w:szCs w:val="24"/>
        </w:rPr>
        <w:t xml:space="preserve">                   </w:t>
      </w:r>
      <w:r w:rsidRPr="00DB1876">
        <w:rPr>
          <w:rFonts w:ascii="Times New Roman" w:hAnsi="Times New Roman"/>
          <w:b/>
          <w:bCs/>
          <w:color w:val="000000"/>
          <w:sz w:val="24"/>
          <w:szCs w:val="24"/>
        </w:rPr>
        <w:t>  _________________</w:t>
      </w:r>
      <w:r w:rsidR="00846C20">
        <w:rPr>
          <w:rFonts w:ascii="Times New Roman" w:hAnsi="Times New Roman"/>
          <w:b/>
          <w:bCs/>
          <w:color w:val="000000"/>
          <w:sz w:val="24"/>
          <w:szCs w:val="24"/>
          <w:lang w:val="uk-UA"/>
        </w:rPr>
        <w:t>___</w:t>
      </w:r>
      <w:r w:rsidRPr="00DB1876">
        <w:rPr>
          <w:rFonts w:ascii="Times New Roman" w:hAnsi="Times New Roman"/>
          <w:b/>
          <w:bCs/>
          <w:color w:val="000000"/>
          <w:sz w:val="24"/>
          <w:szCs w:val="24"/>
        </w:rPr>
        <w:t xml:space="preserve">   </w:t>
      </w:r>
      <w:r w:rsidR="00846C20">
        <w:rPr>
          <w:rFonts w:ascii="Times New Roman" w:hAnsi="Times New Roman"/>
          <w:b/>
          <w:bCs/>
          <w:color w:val="000000"/>
          <w:sz w:val="24"/>
          <w:szCs w:val="24"/>
          <w:lang w:val="uk-UA"/>
        </w:rPr>
        <w:t xml:space="preserve">      </w:t>
      </w:r>
      <w:r w:rsidR="001B18AF">
        <w:rPr>
          <w:rFonts w:ascii="Times New Roman" w:hAnsi="Times New Roman"/>
          <w:b/>
          <w:bCs/>
          <w:color w:val="000000"/>
          <w:sz w:val="24"/>
          <w:szCs w:val="24"/>
          <w:lang w:val="uk-UA"/>
        </w:rPr>
        <w:t xml:space="preserve">      </w:t>
      </w:r>
      <w:r w:rsidR="003B700A">
        <w:rPr>
          <w:rFonts w:ascii="Times New Roman" w:hAnsi="Times New Roman"/>
          <w:b/>
          <w:bCs/>
          <w:color w:val="000000"/>
          <w:sz w:val="24"/>
          <w:szCs w:val="24"/>
          <w:lang w:val="uk-UA"/>
        </w:rPr>
        <w:t xml:space="preserve"> </w:t>
      </w:r>
      <w:r w:rsidRPr="00DB1876">
        <w:rPr>
          <w:rFonts w:ascii="Times New Roman" w:hAnsi="Times New Roman"/>
          <w:b/>
          <w:bCs/>
          <w:color w:val="000000"/>
          <w:sz w:val="24"/>
          <w:szCs w:val="24"/>
        </w:rPr>
        <w:t xml:space="preserve">  </w:t>
      </w:r>
      <w:r w:rsidR="005C757A" w:rsidRPr="005C757A">
        <w:rPr>
          <w:rFonts w:ascii="Times New Roman" w:hAnsi="Times New Roman"/>
          <w:b/>
          <w:bCs/>
          <w:color w:val="000000"/>
          <w:sz w:val="24"/>
          <w:szCs w:val="24"/>
          <w:u w:val="single"/>
          <w:lang w:val="uk-UA"/>
        </w:rPr>
        <w:t>С.Ю.Осоховська</w:t>
      </w:r>
    </w:p>
    <w:p w:rsidR="00F93530" w:rsidRPr="00DB1876" w:rsidRDefault="00F93530" w:rsidP="00AE74A8">
      <w:pPr>
        <w:rPr>
          <w:rFonts w:ascii="Times New Roman" w:hAnsi="Times New Roman"/>
          <w:color w:val="000000"/>
          <w:sz w:val="24"/>
          <w:szCs w:val="24"/>
        </w:rPr>
      </w:pPr>
      <w:r w:rsidRPr="00DB1876">
        <w:rPr>
          <w:rFonts w:ascii="Times New Roman" w:hAnsi="Times New Roman"/>
          <w:color w:val="000000"/>
          <w:sz w:val="24"/>
          <w:szCs w:val="24"/>
        </w:rPr>
        <w:t>(дата подання зая</w:t>
      </w:r>
      <w:r w:rsidR="00770B37">
        <w:rPr>
          <w:rFonts w:ascii="Times New Roman" w:hAnsi="Times New Roman"/>
          <w:color w:val="000000"/>
          <w:sz w:val="24"/>
          <w:szCs w:val="24"/>
        </w:rPr>
        <w:t>ви-приєднання)        </w:t>
      </w:r>
      <w:r w:rsidR="00846C20">
        <w:rPr>
          <w:rFonts w:ascii="Times New Roman" w:hAnsi="Times New Roman"/>
          <w:color w:val="000000"/>
          <w:sz w:val="24"/>
          <w:szCs w:val="24"/>
          <w:lang w:val="uk-UA"/>
        </w:rPr>
        <w:t xml:space="preserve">   </w:t>
      </w:r>
      <w:r w:rsidRPr="00DB1876">
        <w:rPr>
          <w:rFonts w:ascii="Times New Roman" w:hAnsi="Times New Roman"/>
          <w:color w:val="000000"/>
          <w:sz w:val="24"/>
          <w:szCs w:val="24"/>
        </w:rPr>
        <w:t xml:space="preserve"> (особистий підп</w:t>
      </w:r>
      <w:r w:rsidR="00770B37">
        <w:rPr>
          <w:rFonts w:ascii="Times New Roman" w:hAnsi="Times New Roman"/>
          <w:color w:val="000000"/>
          <w:sz w:val="24"/>
          <w:szCs w:val="24"/>
        </w:rPr>
        <w:t>ис)                    </w:t>
      </w:r>
      <w:r w:rsidR="00770B37">
        <w:rPr>
          <w:rFonts w:ascii="Times New Roman" w:hAnsi="Times New Roman"/>
          <w:color w:val="000000"/>
          <w:sz w:val="24"/>
          <w:szCs w:val="24"/>
          <w:lang w:val="uk-UA"/>
        </w:rPr>
        <w:t xml:space="preserve">         </w:t>
      </w:r>
      <w:r w:rsidRPr="00DB1876">
        <w:rPr>
          <w:rFonts w:ascii="Times New Roman" w:hAnsi="Times New Roman"/>
          <w:color w:val="000000"/>
          <w:sz w:val="24"/>
          <w:szCs w:val="24"/>
        </w:rPr>
        <w:t>(П.І.Б. Споживача)</w:t>
      </w:r>
    </w:p>
    <w:p w:rsidR="00F93530" w:rsidRPr="00DB1876" w:rsidRDefault="00F93530" w:rsidP="00E43BCB">
      <w:pPr>
        <w:jc w:val="both"/>
        <w:rPr>
          <w:rFonts w:ascii="Times New Roman" w:hAnsi="Times New Roman"/>
          <w:color w:val="000000"/>
          <w:sz w:val="24"/>
          <w:szCs w:val="24"/>
        </w:rPr>
      </w:pPr>
      <w:r w:rsidRPr="00DB1876">
        <w:rPr>
          <w:rFonts w:ascii="Times New Roman" w:hAnsi="Times New Roman"/>
          <w:color w:val="000000"/>
          <w:sz w:val="24"/>
          <w:szCs w:val="24"/>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F93530" w:rsidRPr="00DB1876" w:rsidRDefault="00F93530" w:rsidP="00E43BCB">
      <w:pPr>
        <w:jc w:val="right"/>
        <w:rPr>
          <w:rFonts w:ascii="Times New Roman" w:hAnsi="Times New Roman"/>
          <w:i/>
          <w:color w:val="000000"/>
          <w:sz w:val="24"/>
          <w:szCs w:val="24"/>
          <w:lang w:val="uk-UA"/>
        </w:rPr>
      </w:pPr>
      <w:r w:rsidRPr="00DB1876">
        <w:rPr>
          <w:rFonts w:ascii="Times New Roman" w:hAnsi="Times New Roman"/>
          <w:color w:val="000000"/>
          <w:sz w:val="24"/>
          <w:szCs w:val="24"/>
        </w:rPr>
        <w:t> </w:t>
      </w:r>
      <w:r w:rsidRPr="00DB1876">
        <w:rPr>
          <w:rFonts w:ascii="Times New Roman" w:hAnsi="Times New Roman"/>
          <w:i/>
          <w:color w:val="000000"/>
          <w:sz w:val="24"/>
          <w:szCs w:val="24"/>
        </w:rPr>
        <w:t>Додаток до заяви-приєднання</w:t>
      </w:r>
    </w:p>
    <w:p w:rsidR="00F93530" w:rsidRDefault="00F93530" w:rsidP="000C12A4">
      <w:pPr>
        <w:tabs>
          <w:tab w:val="left" w:pos="709"/>
        </w:tabs>
        <w:spacing w:after="0" w:line="240" w:lineRule="auto"/>
        <w:ind w:firstLine="567"/>
        <w:jc w:val="both"/>
        <w:rPr>
          <w:rFonts w:ascii="Times New Roman" w:hAnsi="Times New Roman"/>
          <w:b/>
          <w:sz w:val="24"/>
          <w:szCs w:val="24"/>
          <w:lang w:eastAsia="uk-UA"/>
        </w:rPr>
      </w:pPr>
      <w:r w:rsidRPr="00DB1876">
        <w:rPr>
          <w:rFonts w:ascii="Times New Roman" w:hAnsi="Times New Roman"/>
          <w:b/>
          <w:sz w:val="24"/>
          <w:szCs w:val="24"/>
          <w:lang w:val="uk-UA" w:eastAsia="uk-UA"/>
        </w:rPr>
        <w:t>М</w:t>
      </w:r>
      <w:r w:rsidRPr="00DB1876">
        <w:rPr>
          <w:rFonts w:ascii="Times New Roman" w:hAnsi="Times New Roman"/>
          <w:b/>
          <w:sz w:val="24"/>
          <w:szCs w:val="24"/>
          <w:lang w:eastAsia="uk-UA"/>
        </w:rPr>
        <w:t>ісце поставки товару</w:t>
      </w:r>
    </w:p>
    <w:p w:rsidR="00CB1112" w:rsidRDefault="00CB1112" w:rsidP="000C12A4">
      <w:pPr>
        <w:tabs>
          <w:tab w:val="left" w:pos="709"/>
        </w:tabs>
        <w:spacing w:after="0" w:line="240" w:lineRule="auto"/>
        <w:ind w:firstLine="567"/>
        <w:jc w:val="both"/>
        <w:rPr>
          <w:rFonts w:ascii="Times New Roman" w:hAnsi="Times New Roman"/>
          <w:b/>
          <w:sz w:val="24"/>
          <w:szCs w:val="24"/>
          <w:lang w:eastAsia="uk-UA"/>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565"/>
        <w:gridCol w:w="2268"/>
        <w:gridCol w:w="1559"/>
      </w:tblGrid>
      <w:tr w:rsidR="00D80975" w:rsidRPr="00591CAE" w:rsidTr="009A430A">
        <w:trPr>
          <w:trHeight w:val="418"/>
        </w:trPr>
        <w:tc>
          <w:tcPr>
            <w:tcW w:w="1843" w:type="dxa"/>
            <w:vAlign w:val="center"/>
          </w:tcPr>
          <w:p w:rsidR="00D80975" w:rsidRPr="00591CAE" w:rsidRDefault="00D80975" w:rsidP="007929EE">
            <w:pPr>
              <w:ind w:left="-79" w:right="-137"/>
              <w:jc w:val="center"/>
              <w:rPr>
                <w:rFonts w:ascii="Times New Roman" w:hAnsi="Times New Roman"/>
                <w:b/>
                <w:iCs/>
                <w:color w:val="000000"/>
                <w:sz w:val="24"/>
                <w:szCs w:val="24"/>
              </w:rPr>
            </w:pPr>
            <w:r w:rsidRPr="00591CAE">
              <w:rPr>
                <w:rFonts w:ascii="Times New Roman" w:hAnsi="Times New Roman"/>
                <w:b/>
                <w:iCs/>
                <w:color w:val="000000"/>
                <w:sz w:val="24"/>
                <w:szCs w:val="24"/>
              </w:rPr>
              <w:t>Найменування Замовника</w:t>
            </w:r>
          </w:p>
        </w:tc>
        <w:tc>
          <w:tcPr>
            <w:tcW w:w="4565" w:type="dxa"/>
            <w:vAlign w:val="center"/>
          </w:tcPr>
          <w:p w:rsidR="00D80975" w:rsidRPr="00591CAE" w:rsidRDefault="00D80975" w:rsidP="007929EE">
            <w:pPr>
              <w:jc w:val="center"/>
              <w:rPr>
                <w:rFonts w:ascii="Times New Roman" w:hAnsi="Times New Roman"/>
                <w:b/>
                <w:iCs/>
                <w:color w:val="000000"/>
                <w:sz w:val="24"/>
                <w:szCs w:val="24"/>
              </w:rPr>
            </w:pPr>
            <w:r w:rsidRPr="00591CAE">
              <w:rPr>
                <w:rFonts w:ascii="Times New Roman" w:hAnsi="Times New Roman"/>
                <w:b/>
                <w:iCs/>
                <w:color w:val="000000"/>
                <w:sz w:val="24"/>
                <w:szCs w:val="24"/>
              </w:rPr>
              <w:t>Адреса об’єкта Замовника</w:t>
            </w:r>
          </w:p>
        </w:tc>
        <w:tc>
          <w:tcPr>
            <w:tcW w:w="2268" w:type="dxa"/>
          </w:tcPr>
          <w:p w:rsidR="00D80975" w:rsidRPr="00591CAE" w:rsidRDefault="00D80975" w:rsidP="007929EE">
            <w:pPr>
              <w:jc w:val="center"/>
              <w:rPr>
                <w:rFonts w:ascii="Times New Roman" w:hAnsi="Times New Roman"/>
                <w:b/>
                <w:iCs/>
                <w:color w:val="000000"/>
                <w:sz w:val="24"/>
                <w:szCs w:val="24"/>
              </w:rPr>
            </w:pPr>
          </w:p>
          <w:p w:rsidR="00D80975" w:rsidRPr="00591CAE" w:rsidRDefault="00D80975" w:rsidP="007929EE">
            <w:pPr>
              <w:jc w:val="center"/>
              <w:rPr>
                <w:rFonts w:ascii="Times New Roman" w:hAnsi="Times New Roman"/>
                <w:b/>
                <w:iCs/>
                <w:color w:val="000000"/>
                <w:sz w:val="24"/>
                <w:szCs w:val="24"/>
              </w:rPr>
            </w:pPr>
            <w:r w:rsidRPr="00591CAE">
              <w:rPr>
                <w:rFonts w:ascii="Times New Roman" w:hAnsi="Times New Roman"/>
                <w:b/>
                <w:iCs/>
                <w:color w:val="000000"/>
                <w:sz w:val="24"/>
                <w:szCs w:val="24"/>
              </w:rPr>
              <w:t>ЕІС-код точки комерційного обліку за об’єктом споживача</w:t>
            </w:r>
          </w:p>
        </w:tc>
        <w:tc>
          <w:tcPr>
            <w:tcW w:w="1559" w:type="dxa"/>
          </w:tcPr>
          <w:p w:rsidR="00D80975" w:rsidRPr="00591CAE" w:rsidRDefault="00D80975" w:rsidP="007929EE">
            <w:pPr>
              <w:jc w:val="center"/>
              <w:rPr>
                <w:rFonts w:ascii="Times New Roman" w:hAnsi="Times New Roman"/>
                <w:b/>
                <w:iCs/>
                <w:color w:val="000000"/>
                <w:sz w:val="24"/>
                <w:szCs w:val="24"/>
              </w:rPr>
            </w:pPr>
            <w:r w:rsidRPr="00591CAE">
              <w:rPr>
                <w:rFonts w:ascii="Times New Roman" w:hAnsi="Times New Roman"/>
                <w:b/>
                <w:iCs/>
                <w:color w:val="000000"/>
                <w:sz w:val="24"/>
                <w:szCs w:val="24"/>
              </w:rPr>
              <w:t>Розмір споживання</w:t>
            </w:r>
          </w:p>
          <w:p w:rsidR="00D80975" w:rsidRPr="00591CAE" w:rsidRDefault="00D80975" w:rsidP="007929EE">
            <w:pPr>
              <w:jc w:val="center"/>
              <w:rPr>
                <w:rFonts w:ascii="Times New Roman" w:hAnsi="Times New Roman"/>
                <w:b/>
                <w:iCs/>
                <w:color w:val="000000"/>
                <w:sz w:val="24"/>
                <w:szCs w:val="24"/>
              </w:rPr>
            </w:pPr>
            <w:r w:rsidRPr="00591CAE">
              <w:rPr>
                <w:rFonts w:ascii="Times New Roman" w:hAnsi="Times New Roman"/>
                <w:b/>
                <w:iCs/>
                <w:color w:val="000000"/>
                <w:sz w:val="24"/>
                <w:szCs w:val="24"/>
              </w:rPr>
              <w:t xml:space="preserve">кВт*год., активна електроенергія </w:t>
            </w:r>
          </w:p>
        </w:tc>
      </w:tr>
      <w:tr w:rsidR="009A430A" w:rsidRPr="00591CAE" w:rsidTr="009A430A">
        <w:trPr>
          <w:trHeight w:val="605"/>
        </w:trPr>
        <w:tc>
          <w:tcPr>
            <w:tcW w:w="1843" w:type="dxa"/>
            <w:vMerge w:val="restart"/>
            <w:vAlign w:val="center"/>
          </w:tcPr>
          <w:p w:rsidR="009A430A" w:rsidRPr="00591CAE" w:rsidRDefault="009A430A" w:rsidP="00A861E1">
            <w:pPr>
              <w:jc w:val="center"/>
              <w:rPr>
                <w:rFonts w:ascii="Times New Roman" w:hAnsi="Times New Roman"/>
                <w:sz w:val="24"/>
                <w:szCs w:val="24"/>
              </w:rPr>
            </w:pPr>
          </w:p>
          <w:p w:rsidR="009A430A" w:rsidRPr="00591CAE" w:rsidRDefault="009A430A" w:rsidP="00A861E1">
            <w:pPr>
              <w:jc w:val="center"/>
              <w:rPr>
                <w:rFonts w:ascii="Times New Roman" w:hAnsi="Times New Roman"/>
                <w:sz w:val="24"/>
                <w:szCs w:val="24"/>
              </w:rPr>
            </w:pPr>
          </w:p>
          <w:p w:rsidR="009A430A" w:rsidRPr="00591CAE" w:rsidRDefault="009A430A" w:rsidP="00A861E1">
            <w:pPr>
              <w:jc w:val="center"/>
              <w:rPr>
                <w:rFonts w:ascii="Times New Roman" w:hAnsi="Times New Roman"/>
                <w:sz w:val="24"/>
                <w:szCs w:val="24"/>
              </w:rPr>
            </w:pPr>
          </w:p>
          <w:p w:rsidR="009A430A" w:rsidRPr="00591CAE" w:rsidRDefault="009A430A" w:rsidP="00A861E1">
            <w:pPr>
              <w:jc w:val="center"/>
              <w:rPr>
                <w:rFonts w:ascii="Times New Roman" w:hAnsi="Times New Roman"/>
                <w:sz w:val="24"/>
                <w:szCs w:val="24"/>
              </w:rPr>
            </w:pPr>
          </w:p>
          <w:p w:rsidR="00D539A6" w:rsidRDefault="009A430A" w:rsidP="00A861E1">
            <w:pPr>
              <w:jc w:val="center"/>
              <w:rPr>
                <w:rFonts w:ascii="Times New Roman" w:hAnsi="Times New Roman"/>
                <w:sz w:val="24"/>
                <w:szCs w:val="24"/>
                <w:lang w:val="uk-UA"/>
              </w:rPr>
            </w:pPr>
            <w:r>
              <w:rPr>
                <w:rFonts w:ascii="Times New Roman" w:hAnsi="Times New Roman"/>
                <w:sz w:val="24"/>
                <w:szCs w:val="24"/>
              </w:rPr>
              <w:t>Тростянець</w:t>
            </w:r>
            <w:r>
              <w:rPr>
                <w:rFonts w:ascii="Times New Roman" w:hAnsi="Times New Roman"/>
                <w:sz w:val="24"/>
                <w:szCs w:val="24"/>
                <w:lang w:val="uk-UA"/>
              </w:rPr>
              <w:t xml:space="preserve">кий </w:t>
            </w:r>
            <w:r w:rsidRPr="00591CAE">
              <w:rPr>
                <w:rFonts w:ascii="Times New Roman" w:hAnsi="Times New Roman"/>
                <w:sz w:val="24"/>
                <w:szCs w:val="24"/>
              </w:rPr>
              <w:t>селищн</w:t>
            </w:r>
            <w:r>
              <w:rPr>
                <w:rFonts w:ascii="Times New Roman" w:hAnsi="Times New Roman"/>
                <w:sz w:val="24"/>
                <w:szCs w:val="24"/>
                <w:lang w:val="uk-UA"/>
              </w:rPr>
              <w:t>ий</w:t>
            </w:r>
            <w:r w:rsidR="00D539A6">
              <w:rPr>
                <w:rFonts w:ascii="Times New Roman" w:hAnsi="Times New Roman"/>
                <w:sz w:val="24"/>
                <w:szCs w:val="24"/>
                <w:lang w:val="uk-UA"/>
              </w:rPr>
              <w:t xml:space="preserve"> комунальний</w:t>
            </w:r>
          </w:p>
          <w:p w:rsidR="009A430A" w:rsidRPr="007A6070" w:rsidRDefault="009A430A" w:rsidP="00A861E1">
            <w:pPr>
              <w:jc w:val="center"/>
              <w:rPr>
                <w:rFonts w:ascii="Times New Roman" w:hAnsi="Times New Roman"/>
                <w:sz w:val="24"/>
                <w:szCs w:val="24"/>
                <w:lang w:val="uk-UA"/>
              </w:rPr>
            </w:pPr>
            <w:r w:rsidRPr="00591CAE">
              <w:rPr>
                <w:rFonts w:ascii="Times New Roman" w:hAnsi="Times New Roman"/>
                <w:sz w:val="24"/>
                <w:szCs w:val="24"/>
              </w:rPr>
              <w:t xml:space="preserve"> </w:t>
            </w:r>
            <w:r>
              <w:rPr>
                <w:rFonts w:ascii="Times New Roman" w:hAnsi="Times New Roman"/>
                <w:sz w:val="24"/>
                <w:szCs w:val="24"/>
                <w:lang w:val="uk-UA"/>
              </w:rPr>
              <w:t>Центер культури та дозвілля</w:t>
            </w:r>
          </w:p>
        </w:tc>
        <w:tc>
          <w:tcPr>
            <w:tcW w:w="4565" w:type="dxa"/>
            <w:vAlign w:val="center"/>
          </w:tcPr>
          <w:p w:rsidR="009A430A" w:rsidRPr="00DE3AF1" w:rsidRDefault="009A430A" w:rsidP="00A861E1">
            <w:pPr>
              <w:jc w:val="both"/>
              <w:rPr>
                <w:rFonts w:ascii="Times New Roman" w:hAnsi="Times New Roman"/>
              </w:rPr>
            </w:pPr>
            <w:r w:rsidRPr="00DE3AF1">
              <w:rPr>
                <w:rFonts w:ascii="Times New Roman" w:hAnsi="Times New Roman"/>
              </w:rPr>
              <w:t>вул.Центральна 59,с. Гордіївка, Гайсинський район, Вінницька обл., 24313</w:t>
            </w:r>
          </w:p>
        </w:tc>
        <w:tc>
          <w:tcPr>
            <w:tcW w:w="2268" w:type="dxa"/>
          </w:tcPr>
          <w:p w:rsidR="009A430A" w:rsidRPr="00936195" w:rsidRDefault="009A430A" w:rsidP="00A861E1">
            <w:pPr>
              <w:jc w:val="center"/>
              <w:rPr>
                <w:b/>
                <w:iCs/>
                <w:color w:val="000000"/>
              </w:rPr>
            </w:pPr>
            <w:r>
              <w:rPr>
                <w:b/>
                <w:iCs/>
                <w:color w:val="000000"/>
              </w:rPr>
              <w:t>62</w:t>
            </w:r>
            <w:r>
              <w:rPr>
                <w:b/>
                <w:iCs/>
                <w:color w:val="000000"/>
                <w:lang w:val="en-US"/>
              </w:rPr>
              <w:t>Z</w:t>
            </w:r>
            <w:r w:rsidRPr="00936195">
              <w:rPr>
                <w:b/>
                <w:iCs/>
                <w:color w:val="000000"/>
              </w:rPr>
              <w:t>8179141427196</w:t>
            </w:r>
          </w:p>
        </w:tc>
        <w:tc>
          <w:tcPr>
            <w:tcW w:w="1559" w:type="dxa"/>
            <w:vMerge w:val="restart"/>
            <w:vAlign w:val="center"/>
          </w:tcPr>
          <w:p w:rsidR="009A430A" w:rsidRPr="00591CAE" w:rsidRDefault="009A430A" w:rsidP="007929EE">
            <w:pPr>
              <w:jc w:val="center"/>
              <w:rPr>
                <w:rFonts w:ascii="Times New Roman" w:hAnsi="Times New Roman"/>
                <w:b/>
                <w:color w:val="FF0000"/>
                <w:sz w:val="24"/>
                <w:szCs w:val="24"/>
              </w:rPr>
            </w:pPr>
          </w:p>
          <w:p w:rsidR="009A430A" w:rsidRPr="00591CAE" w:rsidRDefault="009A430A" w:rsidP="007929EE">
            <w:pPr>
              <w:jc w:val="center"/>
              <w:rPr>
                <w:rFonts w:ascii="Times New Roman" w:hAnsi="Times New Roman"/>
                <w:b/>
                <w:color w:val="FF0000"/>
                <w:sz w:val="24"/>
                <w:szCs w:val="24"/>
              </w:rPr>
            </w:pPr>
          </w:p>
          <w:p w:rsidR="009A430A" w:rsidRPr="00591CAE" w:rsidRDefault="009A430A" w:rsidP="007929EE">
            <w:pPr>
              <w:jc w:val="center"/>
              <w:rPr>
                <w:rFonts w:ascii="Times New Roman" w:hAnsi="Times New Roman"/>
                <w:b/>
                <w:sz w:val="24"/>
                <w:szCs w:val="24"/>
              </w:rPr>
            </w:pPr>
            <w:r>
              <w:rPr>
                <w:rFonts w:ascii="Times New Roman" w:hAnsi="Times New Roman"/>
                <w:b/>
                <w:sz w:val="24"/>
                <w:szCs w:val="24"/>
              </w:rPr>
              <w:t>5</w:t>
            </w:r>
            <w:r w:rsidR="00BE4D37">
              <w:rPr>
                <w:rFonts w:ascii="Times New Roman" w:hAnsi="Times New Roman"/>
                <w:b/>
                <w:sz w:val="24"/>
                <w:szCs w:val="24"/>
                <w:lang w:val="uk-UA"/>
              </w:rPr>
              <w:t>60</w:t>
            </w:r>
            <w:r w:rsidRPr="00591CAE">
              <w:rPr>
                <w:rFonts w:ascii="Times New Roman" w:hAnsi="Times New Roman"/>
                <w:b/>
                <w:sz w:val="24"/>
                <w:szCs w:val="24"/>
              </w:rPr>
              <w:t>00 квт*год</w:t>
            </w:r>
          </w:p>
        </w:tc>
      </w:tr>
      <w:tr w:rsidR="009A430A" w:rsidRPr="00591CAE" w:rsidTr="009A430A">
        <w:trPr>
          <w:trHeight w:val="796"/>
        </w:trPr>
        <w:tc>
          <w:tcPr>
            <w:tcW w:w="1843" w:type="dxa"/>
            <w:vMerge/>
            <w:vAlign w:val="center"/>
          </w:tcPr>
          <w:p w:rsidR="009A430A" w:rsidRPr="00591CAE" w:rsidRDefault="009A430A" w:rsidP="007929EE">
            <w:pPr>
              <w:jc w:val="center"/>
              <w:rPr>
                <w:rFonts w:ascii="Times New Roman" w:hAnsi="Times New Roman"/>
                <w:sz w:val="24"/>
                <w:szCs w:val="24"/>
              </w:rPr>
            </w:pPr>
          </w:p>
        </w:tc>
        <w:tc>
          <w:tcPr>
            <w:tcW w:w="4565" w:type="dxa"/>
            <w:vAlign w:val="center"/>
          </w:tcPr>
          <w:p w:rsidR="009A430A" w:rsidRPr="00591CAE" w:rsidRDefault="009A430A" w:rsidP="007929EE">
            <w:pPr>
              <w:pStyle w:val="a3"/>
              <w:spacing w:line="240" w:lineRule="auto"/>
              <w:rPr>
                <w:rFonts w:ascii="Times New Roman" w:hAnsi="Times New Roman"/>
                <w:sz w:val="24"/>
                <w:szCs w:val="24"/>
                <w:lang w:val="uk-UA"/>
              </w:rPr>
            </w:pPr>
            <w:r w:rsidRPr="00DE3AF1">
              <w:rPr>
                <w:rFonts w:ascii="Times New Roman" w:hAnsi="Times New Roman"/>
              </w:rPr>
              <w:t>вул. Шкільна,18   с. В.Стратіївка,  Гайсинський  район, Вінницька обл. 24314</w:t>
            </w:r>
          </w:p>
        </w:tc>
        <w:tc>
          <w:tcPr>
            <w:tcW w:w="2268" w:type="dxa"/>
          </w:tcPr>
          <w:p w:rsidR="009A430A" w:rsidRPr="00591CAE" w:rsidRDefault="009A430A" w:rsidP="007929EE">
            <w:pPr>
              <w:jc w:val="center"/>
              <w:rPr>
                <w:rFonts w:ascii="Times New Roman" w:hAnsi="Times New Roman"/>
                <w:sz w:val="24"/>
                <w:szCs w:val="24"/>
              </w:rPr>
            </w:pPr>
            <w:r>
              <w:rPr>
                <w:b/>
                <w:iCs/>
                <w:color w:val="000000"/>
                <w:lang w:val="en-US"/>
              </w:rPr>
              <w:t>62Z3742208523906</w:t>
            </w:r>
          </w:p>
        </w:tc>
        <w:tc>
          <w:tcPr>
            <w:tcW w:w="1559" w:type="dxa"/>
            <w:vMerge/>
            <w:vAlign w:val="center"/>
          </w:tcPr>
          <w:p w:rsidR="009A430A" w:rsidRPr="00591CAE" w:rsidRDefault="009A430A" w:rsidP="007929EE">
            <w:pPr>
              <w:jc w:val="center"/>
              <w:rPr>
                <w:rFonts w:ascii="Times New Roman" w:hAnsi="Times New Roman"/>
                <w:sz w:val="24"/>
                <w:szCs w:val="24"/>
              </w:rPr>
            </w:pPr>
          </w:p>
        </w:tc>
      </w:tr>
      <w:tr w:rsidR="009A430A" w:rsidRPr="00591CAE" w:rsidTr="009A430A">
        <w:trPr>
          <w:trHeight w:val="605"/>
        </w:trPr>
        <w:tc>
          <w:tcPr>
            <w:tcW w:w="1843" w:type="dxa"/>
            <w:vMerge/>
            <w:vAlign w:val="center"/>
          </w:tcPr>
          <w:p w:rsidR="009A430A" w:rsidRPr="00591CAE" w:rsidRDefault="009A430A" w:rsidP="007929EE">
            <w:pPr>
              <w:jc w:val="center"/>
              <w:rPr>
                <w:rFonts w:ascii="Times New Roman" w:hAnsi="Times New Roman"/>
                <w:sz w:val="24"/>
                <w:szCs w:val="24"/>
              </w:rPr>
            </w:pPr>
          </w:p>
        </w:tc>
        <w:tc>
          <w:tcPr>
            <w:tcW w:w="4565" w:type="dxa"/>
            <w:vAlign w:val="center"/>
          </w:tcPr>
          <w:p w:rsidR="009A430A" w:rsidRPr="00591CAE" w:rsidRDefault="009A430A" w:rsidP="007929EE">
            <w:pPr>
              <w:pStyle w:val="a3"/>
              <w:spacing w:line="240" w:lineRule="auto"/>
              <w:rPr>
                <w:rFonts w:ascii="Times New Roman" w:hAnsi="Times New Roman"/>
                <w:sz w:val="24"/>
                <w:szCs w:val="24"/>
                <w:lang w:val="uk-UA"/>
              </w:rPr>
            </w:pPr>
            <w:r w:rsidRPr="00DE3AF1">
              <w:rPr>
                <w:rFonts w:ascii="Times New Roman" w:hAnsi="Times New Roman"/>
              </w:rPr>
              <w:t>вул. Шкільна,18   с. В.Стратіївка,  Гайсинський  район, Вінницька обл. 24314</w:t>
            </w:r>
          </w:p>
        </w:tc>
        <w:tc>
          <w:tcPr>
            <w:tcW w:w="2268" w:type="dxa"/>
          </w:tcPr>
          <w:p w:rsidR="009A430A" w:rsidRPr="00591CAE" w:rsidRDefault="009A430A" w:rsidP="007929EE">
            <w:pPr>
              <w:jc w:val="center"/>
              <w:rPr>
                <w:rFonts w:ascii="Times New Roman" w:hAnsi="Times New Roman"/>
                <w:sz w:val="24"/>
                <w:szCs w:val="24"/>
                <w:lang w:val="en-US"/>
              </w:rPr>
            </w:pPr>
            <w:r>
              <w:rPr>
                <w:b/>
                <w:iCs/>
                <w:color w:val="000000"/>
              </w:rPr>
              <w:t>62</w:t>
            </w:r>
            <w:r>
              <w:rPr>
                <w:b/>
                <w:iCs/>
                <w:color w:val="000000"/>
                <w:lang w:val="en-US"/>
              </w:rPr>
              <w:t>Z2143846281484</w:t>
            </w:r>
          </w:p>
        </w:tc>
        <w:tc>
          <w:tcPr>
            <w:tcW w:w="1559" w:type="dxa"/>
            <w:vMerge/>
            <w:vAlign w:val="center"/>
          </w:tcPr>
          <w:p w:rsidR="009A430A" w:rsidRPr="00591CAE" w:rsidRDefault="009A430A" w:rsidP="007929EE">
            <w:pPr>
              <w:jc w:val="center"/>
              <w:rPr>
                <w:rFonts w:ascii="Times New Roman" w:hAnsi="Times New Roman"/>
                <w:sz w:val="24"/>
                <w:szCs w:val="24"/>
              </w:rPr>
            </w:pPr>
          </w:p>
        </w:tc>
      </w:tr>
      <w:tr w:rsidR="009A430A" w:rsidRPr="00591CAE" w:rsidTr="009A430A">
        <w:trPr>
          <w:trHeight w:val="605"/>
        </w:trPr>
        <w:tc>
          <w:tcPr>
            <w:tcW w:w="1843" w:type="dxa"/>
            <w:vMerge/>
            <w:vAlign w:val="center"/>
          </w:tcPr>
          <w:p w:rsidR="009A430A" w:rsidRPr="00591CAE" w:rsidRDefault="009A430A" w:rsidP="007929EE">
            <w:pPr>
              <w:jc w:val="center"/>
              <w:rPr>
                <w:rFonts w:ascii="Times New Roman" w:hAnsi="Times New Roman"/>
                <w:sz w:val="24"/>
                <w:szCs w:val="24"/>
              </w:rPr>
            </w:pPr>
          </w:p>
        </w:tc>
        <w:tc>
          <w:tcPr>
            <w:tcW w:w="4565" w:type="dxa"/>
            <w:vAlign w:val="center"/>
          </w:tcPr>
          <w:p w:rsidR="009A430A" w:rsidRPr="00591CAE" w:rsidRDefault="009A430A" w:rsidP="007929EE">
            <w:pPr>
              <w:pStyle w:val="a3"/>
              <w:spacing w:line="240" w:lineRule="auto"/>
              <w:rPr>
                <w:rFonts w:ascii="Times New Roman" w:hAnsi="Times New Roman"/>
                <w:sz w:val="24"/>
                <w:szCs w:val="24"/>
                <w:lang w:val="uk-UA"/>
              </w:rPr>
            </w:pPr>
            <w:r w:rsidRPr="00DE3AF1">
              <w:rPr>
                <w:rFonts w:ascii="Times New Roman" w:hAnsi="Times New Roman"/>
              </w:rPr>
              <w:t>вул.Незалежності  43,  с.Буди,  Гайсинський  район, Вінницька обл., 24312</w:t>
            </w:r>
          </w:p>
        </w:tc>
        <w:tc>
          <w:tcPr>
            <w:tcW w:w="2268" w:type="dxa"/>
          </w:tcPr>
          <w:p w:rsidR="009A430A" w:rsidRPr="00591CAE" w:rsidRDefault="009A430A" w:rsidP="007929EE">
            <w:pPr>
              <w:jc w:val="center"/>
              <w:rPr>
                <w:rFonts w:ascii="Times New Roman" w:hAnsi="Times New Roman"/>
                <w:sz w:val="24"/>
                <w:szCs w:val="24"/>
                <w:lang w:val="en-US"/>
              </w:rPr>
            </w:pPr>
            <w:r>
              <w:rPr>
                <w:b/>
                <w:iCs/>
                <w:color w:val="000000"/>
                <w:lang w:val="en-US"/>
              </w:rPr>
              <w:t>62Z2024011693944</w:t>
            </w:r>
          </w:p>
        </w:tc>
        <w:tc>
          <w:tcPr>
            <w:tcW w:w="1559" w:type="dxa"/>
            <w:vMerge/>
            <w:vAlign w:val="center"/>
          </w:tcPr>
          <w:p w:rsidR="009A430A" w:rsidRPr="00591CAE" w:rsidRDefault="009A430A" w:rsidP="007929EE">
            <w:pPr>
              <w:jc w:val="cente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line="240" w:lineRule="auto"/>
              <w:rPr>
                <w:rFonts w:ascii="Times New Roman" w:hAnsi="Times New Roman"/>
                <w:sz w:val="24"/>
                <w:szCs w:val="24"/>
              </w:rPr>
            </w:pPr>
            <w:r w:rsidRPr="00DE3AF1">
              <w:rPr>
                <w:rFonts w:ascii="Times New Roman" w:hAnsi="Times New Roman"/>
              </w:rPr>
              <w:t>вул.Незалежності  43,  с.Буди,  Гайсинський  район, Вінницька обл., 24312</w:t>
            </w:r>
          </w:p>
        </w:tc>
        <w:tc>
          <w:tcPr>
            <w:tcW w:w="2268" w:type="dxa"/>
          </w:tcPr>
          <w:p w:rsidR="009A430A" w:rsidRPr="00591CAE" w:rsidRDefault="009A430A" w:rsidP="007929EE">
            <w:pPr>
              <w:rPr>
                <w:rFonts w:ascii="Times New Roman" w:hAnsi="Times New Roman"/>
                <w:sz w:val="24"/>
                <w:szCs w:val="24"/>
                <w:lang w:val="en-US"/>
              </w:rPr>
            </w:pPr>
            <w:r>
              <w:rPr>
                <w:b/>
                <w:iCs/>
                <w:color w:val="000000"/>
              </w:rPr>
              <w:t>62</w:t>
            </w:r>
            <w:r>
              <w:rPr>
                <w:b/>
                <w:iCs/>
                <w:color w:val="000000"/>
                <w:lang w:val="en-US"/>
              </w:rPr>
              <w:t>Z6939345167277</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line="240" w:lineRule="auto"/>
              <w:rPr>
                <w:rFonts w:ascii="Times New Roman" w:hAnsi="Times New Roman"/>
                <w:sz w:val="24"/>
                <w:szCs w:val="24"/>
                <w:lang w:val="uk-UA"/>
              </w:rPr>
            </w:pPr>
            <w:r w:rsidRPr="00DE3AF1">
              <w:rPr>
                <w:rFonts w:ascii="Times New Roman" w:hAnsi="Times New Roman"/>
              </w:rPr>
              <w:t>вул.30-річчя Перемоги 1,  с.Ілляшівка,  Гайсинський  район, Вінницька обл., 24330</w:t>
            </w:r>
          </w:p>
        </w:tc>
        <w:tc>
          <w:tcPr>
            <w:tcW w:w="2268" w:type="dxa"/>
          </w:tcPr>
          <w:p w:rsidR="009A430A" w:rsidRPr="00591CAE" w:rsidRDefault="009A430A" w:rsidP="007929EE">
            <w:pPr>
              <w:rPr>
                <w:rFonts w:ascii="Times New Roman" w:hAnsi="Times New Roman"/>
                <w:sz w:val="24"/>
                <w:szCs w:val="24"/>
                <w:lang w:val="en-US"/>
              </w:rPr>
            </w:pPr>
            <w:r>
              <w:rPr>
                <w:b/>
                <w:iCs/>
                <w:color w:val="000000"/>
              </w:rPr>
              <w:t>62</w:t>
            </w:r>
            <w:r>
              <w:rPr>
                <w:b/>
                <w:iCs/>
                <w:color w:val="000000"/>
                <w:lang w:val="en-US"/>
              </w:rPr>
              <w:t>Z7047223466210</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line="240" w:lineRule="auto"/>
              <w:rPr>
                <w:rFonts w:ascii="Times New Roman" w:hAnsi="Times New Roman"/>
                <w:sz w:val="24"/>
                <w:szCs w:val="24"/>
                <w:lang w:val="uk-UA"/>
              </w:rPr>
            </w:pPr>
            <w:r w:rsidRPr="00DE3AF1">
              <w:rPr>
                <w:rFonts w:ascii="Times New Roman" w:hAnsi="Times New Roman"/>
              </w:rPr>
              <w:t>вул.Партизанська 1,  с.Красногірка,  Гайсинський  район, Вінницька обл.24331</w:t>
            </w:r>
          </w:p>
        </w:tc>
        <w:tc>
          <w:tcPr>
            <w:tcW w:w="2268" w:type="dxa"/>
          </w:tcPr>
          <w:p w:rsidR="009A430A" w:rsidRPr="00D80975" w:rsidRDefault="009A430A" w:rsidP="007929EE">
            <w:pPr>
              <w:rPr>
                <w:rFonts w:ascii="Times New Roman" w:hAnsi="Times New Roman"/>
                <w:sz w:val="24"/>
                <w:szCs w:val="24"/>
              </w:rPr>
            </w:pPr>
            <w:r>
              <w:rPr>
                <w:b/>
                <w:iCs/>
                <w:color w:val="000000"/>
                <w:lang w:val="en-US"/>
              </w:rPr>
              <w:t>62Z4240962068425</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D80975" w:rsidRDefault="009A430A" w:rsidP="007929EE">
            <w:pPr>
              <w:pStyle w:val="a3"/>
              <w:spacing w:after="0" w:line="0" w:lineRule="atLeast"/>
              <w:rPr>
                <w:rFonts w:ascii="Times New Roman" w:hAnsi="Times New Roman"/>
                <w:sz w:val="24"/>
                <w:szCs w:val="24"/>
                <w:lang w:val="uk-UA"/>
              </w:rPr>
            </w:pPr>
            <w:r w:rsidRPr="00DE3AF1">
              <w:rPr>
                <w:rFonts w:ascii="Times New Roman" w:hAnsi="Times New Roman"/>
              </w:rPr>
              <w:t>вул.Мічуріна   1,  с.Савинці,  Гайсинський  район, Вінницька обл., 24335</w:t>
            </w:r>
          </w:p>
        </w:tc>
        <w:tc>
          <w:tcPr>
            <w:tcW w:w="2268" w:type="dxa"/>
          </w:tcPr>
          <w:p w:rsidR="009A430A" w:rsidRPr="00591CAE" w:rsidRDefault="009A430A" w:rsidP="007929EE">
            <w:pPr>
              <w:rPr>
                <w:rFonts w:ascii="Times New Roman" w:hAnsi="Times New Roman"/>
                <w:sz w:val="24"/>
                <w:szCs w:val="24"/>
                <w:lang w:val="en-US"/>
              </w:rPr>
            </w:pPr>
            <w:r>
              <w:rPr>
                <w:b/>
                <w:iCs/>
                <w:color w:val="000000"/>
                <w:lang w:val="en-US"/>
              </w:rPr>
              <w:t>62Z6494088746605</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416"/>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after="0" w:line="0" w:lineRule="atLeast"/>
              <w:rPr>
                <w:rFonts w:ascii="Times New Roman" w:hAnsi="Times New Roman"/>
                <w:sz w:val="24"/>
                <w:szCs w:val="24"/>
                <w:lang w:val="uk-UA"/>
              </w:rPr>
            </w:pPr>
            <w:r w:rsidRPr="00DE3AF1">
              <w:rPr>
                <w:rFonts w:ascii="Times New Roman" w:hAnsi="Times New Roman"/>
              </w:rPr>
              <w:t>вул.Гагаріна  41,  с.Четвертинівка  Гайсинський  район, Вінницька обл., 24327</w:t>
            </w:r>
          </w:p>
        </w:tc>
        <w:tc>
          <w:tcPr>
            <w:tcW w:w="2268" w:type="dxa"/>
          </w:tcPr>
          <w:p w:rsidR="009A430A" w:rsidRPr="00591CAE" w:rsidRDefault="009A430A" w:rsidP="007929EE">
            <w:pPr>
              <w:rPr>
                <w:rFonts w:ascii="Times New Roman" w:hAnsi="Times New Roman"/>
                <w:sz w:val="24"/>
                <w:szCs w:val="24"/>
                <w:lang w:val="en-US"/>
              </w:rPr>
            </w:pPr>
            <w:r>
              <w:rPr>
                <w:b/>
                <w:iCs/>
                <w:color w:val="000000"/>
                <w:lang w:val="en-US"/>
              </w:rPr>
              <w:t>62Z8870229289549</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after="0" w:line="240" w:lineRule="atLeast"/>
              <w:rPr>
                <w:rFonts w:ascii="Times New Roman" w:hAnsi="Times New Roman"/>
                <w:sz w:val="24"/>
                <w:szCs w:val="24"/>
                <w:lang w:val="uk-UA"/>
              </w:rPr>
            </w:pPr>
            <w:r w:rsidRPr="00DE3AF1">
              <w:rPr>
                <w:rFonts w:ascii="Times New Roman" w:hAnsi="Times New Roman"/>
              </w:rPr>
              <w:t>вул.Тараса Шевченка  1,  с. Тростянчик,  Гайсинський  район, Вінницька обл., 24342</w:t>
            </w:r>
          </w:p>
        </w:tc>
        <w:tc>
          <w:tcPr>
            <w:tcW w:w="2268" w:type="dxa"/>
          </w:tcPr>
          <w:p w:rsidR="009A430A" w:rsidRPr="00591CAE" w:rsidRDefault="009A430A" w:rsidP="007929EE">
            <w:pPr>
              <w:rPr>
                <w:rFonts w:ascii="Times New Roman" w:hAnsi="Times New Roman"/>
                <w:sz w:val="24"/>
                <w:szCs w:val="24"/>
                <w:lang w:val="en-US"/>
              </w:rPr>
            </w:pPr>
            <w:r>
              <w:rPr>
                <w:b/>
                <w:iCs/>
                <w:color w:val="000000"/>
                <w:lang w:val="en-US"/>
              </w:rPr>
              <w:t>62Z9235825280093</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after="0" w:line="240" w:lineRule="atLeast"/>
              <w:rPr>
                <w:rFonts w:ascii="Times New Roman" w:hAnsi="Times New Roman"/>
                <w:sz w:val="24"/>
                <w:szCs w:val="24"/>
                <w:lang w:val="uk-UA"/>
              </w:rPr>
            </w:pPr>
            <w:r w:rsidRPr="00DE3AF1">
              <w:rPr>
                <w:rFonts w:ascii="Times New Roman" w:hAnsi="Times New Roman"/>
              </w:rPr>
              <w:t>вул. Сергія Мурованого , 9а,  с.Капустяни,  Гайсинський  район, Вінницька обл., 24332</w:t>
            </w:r>
          </w:p>
        </w:tc>
        <w:tc>
          <w:tcPr>
            <w:tcW w:w="2268" w:type="dxa"/>
          </w:tcPr>
          <w:p w:rsidR="009A430A" w:rsidRPr="00591CAE" w:rsidRDefault="009A430A" w:rsidP="007929EE">
            <w:pPr>
              <w:rPr>
                <w:rFonts w:ascii="Times New Roman" w:hAnsi="Times New Roman"/>
                <w:sz w:val="24"/>
                <w:szCs w:val="24"/>
                <w:lang w:val="en-US"/>
              </w:rPr>
            </w:pPr>
            <w:r>
              <w:rPr>
                <w:b/>
                <w:iCs/>
                <w:color w:val="000000"/>
                <w:lang w:val="en-US"/>
              </w:rPr>
              <w:t>62Z7242196370626</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after="0" w:line="240" w:lineRule="atLeast"/>
              <w:rPr>
                <w:rFonts w:ascii="Times New Roman" w:hAnsi="Times New Roman"/>
                <w:sz w:val="24"/>
                <w:szCs w:val="24"/>
                <w:lang w:val="uk-UA"/>
              </w:rPr>
            </w:pPr>
            <w:r w:rsidRPr="00DE3AF1">
              <w:rPr>
                <w:rFonts w:ascii="Times New Roman" w:hAnsi="Times New Roman"/>
              </w:rPr>
              <w:t>вул. Соборна  30,  с.Олександрівка,  Гайсинський  район, Вінницька обл., 24333</w:t>
            </w:r>
          </w:p>
        </w:tc>
        <w:tc>
          <w:tcPr>
            <w:tcW w:w="2268" w:type="dxa"/>
          </w:tcPr>
          <w:p w:rsidR="009A430A" w:rsidRPr="00591CAE" w:rsidRDefault="009A430A" w:rsidP="007929EE">
            <w:pPr>
              <w:rPr>
                <w:rFonts w:ascii="Times New Roman" w:hAnsi="Times New Roman"/>
                <w:sz w:val="24"/>
                <w:szCs w:val="24"/>
                <w:lang w:val="en-US"/>
              </w:rPr>
            </w:pPr>
            <w:r>
              <w:rPr>
                <w:b/>
                <w:iCs/>
                <w:color w:val="000000"/>
              </w:rPr>
              <w:t>62</w:t>
            </w:r>
            <w:r>
              <w:rPr>
                <w:b/>
                <w:iCs/>
                <w:color w:val="000000"/>
                <w:lang w:val="en-US"/>
              </w:rPr>
              <w:t>Z7759762606195</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after="0" w:line="240" w:lineRule="atLeast"/>
              <w:rPr>
                <w:rFonts w:ascii="Times New Roman" w:hAnsi="Times New Roman"/>
                <w:sz w:val="24"/>
                <w:szCs w:val="24"/>
                <w:lang w:val="uk-UA"/>
              </w:rPr>
            </w:pPr>
            <w:r w:rsidRPr="00DE3AF1">
              <w:rPr>
                <w:rFonts w:ascii="Times New Roman" w:hAnsi="Times New Roman"/>
              </w:rPr>
              <w:t>вул. Соборна  30,  с.Олександрівка,  Гайсинський  район, Вінницька обл., 24333</w:t>
            </w:r>
          </w:p>
        </w:tc>
        <w:tc>
          <w:tcPr>
            <w:tcW w:w="2268" w:type="dxa"/>
          </w:tcPr>
          <w:p w:rsidR="009A430A" w:rsidRPr="00591CAE" w:rsidRDefault="009A430A" w:rsidP="007929EE">
            <w:pPr>
              <w:rPr>
                <w:rFonts w:ascii="Times New Roman" w:hAnsi="Times New Roman"/>
                <w:sz w:val="24"/>
                <w:szCs w:val="24"/>
                <w:lang w:val="en-US"/>
              </w:rPr>
            </w:pPr>
            <w:r>
              <w:rPr>
                <w:b/>
                <w:iCs/>
                <w:color w:val="000000"/>
                <w:lang w:val="en-US"/>
              </w:rPr>
              <w:t>62Z1736733909565</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after="0" w:line="240" w:lineRule="atLeast"/>
              <w:rPr>
                <w:rFonts w:ascii="Times New Roman" w:hAnsi="Times New Roman"/>
                <w:sz w:val="24"/>
                <w:szCs w:val="24"/>
                <w:lang w:val="uk-UA"/>
              </w:rPr>
            </w:pPr>
            <w:r w:rsidRPr="00DE3AF1">
              <w:rPr>
                <w:rFonts w:ascii="Times New Roman" w:hAnsi="Times New Roman"/>
              </w:rPr>
              <w:t>вул.Соборна   14,  с. Оляниця,  Гайсинський  район, Вінницька обл., 24326</w:t>
            </w:r>
          </w:p>
        </w:tc>
        <w:tc>
          <w:tcPr>
            <w:tcW w:w="2268" w:type="dxa"/>
          </w:tcPr>
          <w:p w:rsidR="009A430A" w:rsidRPr="00591CAE" w:rsidRDefault="009A430A" w:rsidP="007929EE">
            <w:pPr>
              <w:rPr>
                <w:rFonts w:ascii="Times New Roman" w:hAnsi="Times New Roman"/>
                <w:sz w:val="24"/>
                <w:szCs w:val="24"/>
                <w:lang w:val="en-US"/>
              </w:rPr>
            </w:pPr>
            <w:r>
              <w:rPr>
                <w:b/>
                <w:iCs/>
                <w:color w:val="000000"/>
                <w:lang w:val="en-US"/>
              </w:rPr>
              <w:t>62Z6199457431042</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after="0" w:line="240" w:lineRule="atLeast"/>
              <w:rPr>
                <w:rFonts w:ascii="Times New Roman" w:hAnsi="Times New Roman"/>
                <w:sz w:val="24"/>
                <w:szCs w:val="24"/>
                <w:lang w:val="uk-UA"/>
              </w:rPr>
            </w:pPr>
            <w:r w:rsidRPr="00DE3AF1">
              <w:rPr>
                <w:rFonts w:ascii="Times New Roman" w:hAnsi="Times New Roman"/>
              </w:rPr>
              <w:t>вул.Соборна   14,  с. Оляниця,  Гайсинський район, Вінницька обл., 24326</w:t>
            </w:r>
          </w:p>
        </w:tc>
        <w:tc>
          <w:tcPr>
            <w:tcW w:w="2268" w:type="dxa"/>
          </w:tcPr>
          <w:p w:rsidR="009A430A" w:rsidRPr="00591CAE" w:rsidRDefault="009A430A" w:rsidP="007929EE">
            <w:pPr>
              <w:rPr>
                <w:rFonts w:ascii="Times New Roman" w:hAnsi="Times New Roman"/>
                <w:sz w:val="24"/>
                <w:szCs w:val="24"/>
                <w:lang w:val="en-US"/>
              </w:rPr>
            </w:pPr>
            <w:r>
              <w:rPr>
                <w:b/>
                <w:iCs/>
                <w:color w:val="000000"/>
                <w:lang w:val="en-US"/>
              </w:rPr>
              <w:t>62Z6890559577413</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D80975" w:rsidRDefault="009A430A" w:rsidP="007929EE">
            <w:pPr>
              <w:pStyle w:val="a3"/>
              <w:spacing w:after="0" w:line="240" w:lineRule="atLeast"/>
              <w:rPr>
                <w:rFonts w:ascii="Times New Roman" w:hAnsi="Times New Roman"/>
                <w:sz w:val="24"/>
                <w:szCs w:val="24"/>
                <w:lang w:val="uk-UA"/>
              </w:rPr>
            </w:pPr>
            <w:r w:rsidRPr="00DE3AF1">
              <w:rPr>
                <w:rFonts w:ascii="Times New Roman" w:hAnsi="Times New Roman"/>
              </w:rPr>
              <w:t>вул. Смовзюка,   с .Скибинці  Гайсинський  район, Вінницька обл.  24341</w:t>
            </w:r>
          </w:p>
        </w:tc>
        <w:tc>
          <w:tcPr>
            <w:tcW w:w="2268" w:type="dxa"/>
          </w:tcPr>
          <w:p w:rsidR="009A430A" w:rsidRPr="00591CAE" w:rsidRDefault="009A430A" w:rsidP="007929EE">
            <w:pPr>
              <w:rPr>
                <w:rFonts w:ascii="Times New Roman" w:hAnsi="Times New Roman"/>
                <w:sz w:val="24"/>
                <w:szCs w:val="24"/>
                <w:lang w:val="en-US"/>
              </w:rPr>
            </w:pPr>
            <w:r w:rsidRPr="006516FF">
              <w:rPr>
                <w:b/>
                <w:iCs/>
                <w:color w:val="000000"/>
              </w:rPr>
              <w:t>62</w:t>
            </w:r>
            <w:r>
              <w:rPr>
                <w:b/>
                <w:iCs/>
                <w:color w:val="000000"/>
                <w:lang w:val="en-US"/>
              </w:rPr>
              <w:t>Z</w:t>
            </w:r>
            <w:r w:rsidRPr="006516FF">
              <w:rPr>
                <w:b/>
                <w:iCs/>
                <w:color w:val="000000"/>
              </w:rPr>
              <w:t>0544281944249</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after="0" w:line="240" w:lineRule="atLeast"/>
              <w:rPr>
                <w:rFonts w:ascii="Times New Roman" w:hAnsi="Times New Roman"/>
                <w:sz w:val="24"/>
                <w:szCs w:val="24"/>
                <w:lang w:val="uk-UA"/>
              </w:rPr>
            </w:pPr>
            <w:r w:rsidRPr="00DE3AF1">
              <w:rPr>
                <w:rFonts w:ascii="Times New Roman" w:hAnsi="Times New Roman"/>
              </w:rPr>
              <w:t>вул. Миру  3,  с.Глибочок,  Гайсинський район, Вінницька обл., 24340</w:t>
            </w:r>
          </w:p>
        </w:tc>
        <w:tc>
          <w:tcPr>
            <w:tcW w:w="2268" w:type="dxa"/>
          </w:tcPr>
          <w:p w:rsidR="009A430A" w:rsidRPr="00591CAE" w:rsidRDefault="009A430A" w:rsidP="007929EE">
            <w:pPr>
              <w:rPr>
                <w:rFonts w:ascii="Times New Roman" w:hAnsi="Times New Roman"/>
                <w:sz w:val="24"/>
                <w:szCs w:val="24"/>
              </w:rPr>
            </w:pPr>
            <w:r w:rsidRPr="006516FF">
              <w:rPr>
                <w:b/>
                <w:iCs/>
                <w:color w:val="000000"/>
              </w:rPr>
              <w:t>62</w:t>
            </w:r>
            <w:r>
              <w:rPr>
                <w:b/>
                <w:iCs/>
                <w:color w:val="000000"/>
                <w:lang w:val="en-US"/>
              </w:rPr>
              <w:t>Z</w:t>
            </w:r>
            <w:r w:rsidRPr="006516FF">
              <w:rPr>
                <w:b/>
                <w:iCs/>
                <w:color w:val="000000"/>
              </w:rPr>
              <w:t>98250</w:t>
            </w:r>
            <w:r>
              <w:rPr>
                <w:b/>
                <w:iCs/>
                <w:color w:val="000000"/>
                <w:lang w:val="en-US"/>
              </w:rPr>
              <w:t>55826063</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29"/>
        </w:trPr>
        <w:tc>
          <w:tcPr>
            <w:tcW w:w="1843" w:type="dxa"/>
            <w:vMerge/>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line="240" w:lineRule="atLeast"/>
              <w:rPr>
                <w:rFonts w:ascii="Times New Roman" w:hAnsi="Times New Roman"/>
                <w:sz w:val="24"/>
                <w:szCs w:val="24"/>
                <w:lang w:val="uk-UA"/>
              </w:rPr>
            </w:pPr>
            <w:r w:rsidRPr="00DE3AF1">
              <w:rPr>
                <w:rFonts w:ascii="Times New Roman" w:hAnsi="Times New Roman"/>
              </w:rPr>
              <w:t>вул.Могильчака  2, с.Демидівка,  Гайсинський  район, Вінницька обл., 24343</w:t>
            </w:r>
          </w:p>
        </w:tc>
        <w:tc>
          <w:tcPr>
            <w:tcW w:w="2268" w:type="dxa"/>
          </w:tcPr>
          <w:p w:rsidR="009A430A" w:rsidRPr="00D80975" w:rsidRDefault="009A430A" w:rsidP="00D80975">
            <w:pPr>
              <w:pStyle w:val="a3"/>
              <w:spacing w:line="240" w:lineRule="atLeast"/>
              <w:rPr>
                <w:rFonts w:ascii="Times New Roman" w:hAnsi="Times New Roman"/>
                <w:sz w:val="24"/>
                <w:szCs w:val="24"/>
                <w:lang w:val="uk-UA"/>
              </w:rPr>
            </w:pPr>
            <w:r>
              <w:rPr>
                <w:b/>
                <w:iCs/>
                <w:color w:val="000000"/>
                <w:lang w:val="en-US"/>
              </w:rPr>
              <w:t>62Z1667322807368</w:t>
            </w:r>
          </w:p>
        </w:tc>
        <w:tc>
          <w:tcPr>
            <w:tcW w:w="1559" w:type="dxa"/>
            <w:vMerge/>
          </w:tcPr>
          <w:p w:rsidR="009A430A" w:rsidRPr="00591CAE" w:rsidRDefault="009A430A" w:rsidP="007929EE">
            <w:pPr>
              <w:rPr>
                <w:rFonts w:ascii="Times New Roman" w:hAnsi="Times New Roman"/>
                <w:sz w:val="24"/>
                <w:szCs w:val="24"/>
              </w:rPr>
            </w:pPr>
          </w:p>
        </w:tc>
      </w:tr>
      <w:tr w:rsidR="009A430A" w:rsidRPr="00591CAE" w:rsidTr="009A430A">
        <w:trPr>
          <w:trHeight w:val="605"/>
        </w:trPr>
        <w:tc>
          <w:tcPr>
            <w:tcW w:w="1843" w:type="dxa"/>
            <w:vMerge/>
            <w:vAlign w:val="center"/>
          </w:tcPr>
          <w:p w:rsidR="009A430A" w:rsidRPr="00591CAE" w:rsidRDefault="009A430A" w:rsidP="007929EE">
            <w:pPr>
              <w:rPr>
                <w:rFonts w:ascii="Times New Roman" w:hAnsi="Times New Roman"/>
                <w:sz w:val="24"/>
                <w:szCs w:val="24"/>
              </w:rPr>
            </w:pPr>
          </w:p>
        </w:tc>
        <w:tc>
          <w:tcPr>
            <w:tcW w:w="4565" w:type="dxa"/>
            <w:vAlign w:val="center"/>
          </w:tcPr>
          <w:p w:rsidR="009A430A" w:rsidRPr="00591CAE" w:rsidRDefault="009A430A" w:rsidP="007929EE">
            <w:pPr>
              <w:pStyle w:val="a3"/>
              <w:spacing w:after="0" w:line="240" w:lineRule="atLeast"/>
              <w:rPr>
                <w:rFonts w:ascii="Times New Roman" w:hAnsi="Times New Roman"/>
                <w:sz w:val="24"/>
                <w:szCs w:val="24"/>
                <w:lang w:val="uk-UA"/>
              </w:rPr>
            </w:pPr>
            <w:r w:rsidRPr="00DE3AF1">
              <w:rPr>
                <w:rFonts w:ascii="Times New Roman" w:hAnsi="Times New Roman"/>
              </w:rPr>
              <w:t>вул.Центральна 59,с. Гордіївка, Гайсинський район, Вінницька обл., 24313</w:t>
            </w:r>
          </w:p>
        </w:tc>
        <w:tc>
          <w:tcPr>
            <w:tcW w:w="2268" w:type="dxa"/>
          </w:tcPr>
          <w:p w:rsidR="009A430A" w:rsidRPr="00591CAE" w:rsidRDefault="009A430A" w:rsidP="007929EE">
            <w:pPr>
              <w:rPr>
                <w:rFonts w:ascii="Times New Roman" w:hAnsi="Times New Roman"/>
                <w:sz w:val="24"/>
                <w:szCs w:val="24"/>
              </w:rPr>
            </w:pPr>
            <w:r>
              <w:rPr>
                <w:b/>
                <w:iCs/>
                <w:color w:val="000000"/>
              </w:rPr>
              <w:t>62</w:t>
            </w:r>
            <w:r>
              <w:rPr>
                <w:b/>
                <w:iCs/>
                <w:color w:val="000000"/>
                <w:lang w:val="en-US"/>
              </w:rPr>
              <w:t>Z</w:t>
            </w:r>
            <w:r w:rsidRPr="00936195">
              <w:rPr>
                <w:b/>
                <w:iCs/>
                <w:color w:val="000000"/>
              </w:rPr>
              <w:t>8179141427196</w:t>
            </w:r>
          </w:p>
        </w:tc>
        <w:tc>
          <w:tcPr>
            <w:tcW w:w="1559" w:type="dxa"/>
            <w:vMerge/>
          </w:tcPr>
          <w:p w:rsidR="009A430A" w:rsidRPr="00591CAE" w:rsidRDefault="009A430A" w:rsidP="007929EE">
            <w:pPr>
              <w:rPr>
                <w:rFonts w:ascii="Times New Roman" w:hAnsi="Times New Roman"/>
                <w:sz w:val="24"/>
                <w:szCs w:val="24"/>
              </w:rPr>
            </w:pPr>
          </w:p>
        </w:tc>
      </w:tr>
    </w:tbl>
    <w:p w:rsidR="00C11656" w:rsidRPr="00FC21DA" w:rsidRDefault="00D80975" w:rsidP="00C11656">
      <w:pPr>
        <w:tabs>
          <w:tab w:val="left" w:pos="709"/>
        </w:tabs>
        <w:jc w:val="both"/>
        <w:rPr>
          <w:rFonts w:ascii="Times New Roman" w:hAnsi="Times New Roman"/>
          <w:i/>
          <w:sz w:val="24"/>
          <w:szCs w:val="24"/>
        </w:rPr>
      </w:pPr>
      <w:r w:rsidRPr="006567EA">
        <w:rPr>
          <w:rFonts w:ascii="Times New Roman" w:hAnsi="Times New Roman"/>
          <w:i/>
          <w:sz w:val="24"/>
          <w:szCs w:val="24"/>
          <w:lang w:val="uk-UA"/>
        </w:rPr>
        <w:t xml:space="preserve"> </w:t>
      </w:r>
      <w:r w:rsidR="00C11656" w:rsidRPr="006567EA">
        <w:rPr>
          <w:rFonts w:ascii="Times New Roman" w:hAnsi="Times New Roman"/>
          <w:i/>
          <w:sz w:val="24"/>
          <w:szCs w:val="24"/>
          <w:lang w:val="uk-UA"/>
        </w:rPr>
        <w:t xml:space="preserve">(даний додаток складається під </w:t>
      </w:r>
      <w:r w:rsidR="00C11656" w:rsidRPr="00DB1876">
        <w:rPr>
          <w:rFonts w:ascii="Times New Roman" w:hAnsi="Times New Roman"/>
          <w:i/>
          <w:sz w:val="24"/>
          <w:szCs w:val="24"/>
        </w:rPr>
        <w:t>час укладання договору учасником-переможцем торгів)</w:t>
      </w:r>
    </w:p>
    <w:tbl>
      <w:tblPr>
        <w:tblpPr w:leftFromText="180" w:rightFromText="180" w:vertAnchor="text" w:horzAnchor="margin" w:tblpY="388"/>
        <w:tblW w:w="9995" w:type="dxa"/>
        <w:tblLook w:val="00A0" w:firstRow="1" w:lastRow="0" w:firstColumn="1" w:lastColumn="0" w:noHBand="0" w:noVBand="0"/>
      </w:tblPr>
      <w:tblGrid>
        <w:gridCol w:w="4750"/>
        <w:gridCol w:w="5245"/>
      </w:tblGrid>
      <w:tr w:rsidR="00C11656" w:rsidRPr="00671A9C" w:rsidTr="00C11656">
        <w:tc>
          <w:tcPr>
            <w:tcW w:w="4750" w:type="dxa"/>
          </w:tcPr>
          <w:p w:rsidR="00C11656" w:rsidRPr="00671A9C" w:rsidRDefault="00C11656" w:rsidP="00C11656">
            <w:pPr>
              <w:keepNext/>
              <w:keepLines/>
              <w:jc w:val="center"/>
              <w:outlineLvl w:val="1"/>
              <w:rPr>
                <w:rFonts w:ascii="Times New Roman" w:hAnsi="Times New Roman"/>
                <w:sz w:val="24"/>
                <w:szCs w:val="24"/>
              </w:rPr>
            </w:pPr>
            <w:r w:rsidRPr="00671A9C">
              <w:rPr>
                <w:rFonts w:ascii="Times New Roman" w:hAnsi="Times New Roman"/>
                <w:b/>
                <w:bCs/>
                <w:sz w:val="24"/>
                <w:szCs w:val="24"/>
              </w:rPr>
              <w:t>«СПОЖИВАЧ»</w:t>
            </w:r>
            <w:r w:rsidRPr="00671A9C">
              <w:rPr>
                <w:rFonts w:ascii="Times New Roman" w:hAnsi="Times New Roman"/>
                <w:sz w:val="24"/>
                <w:szCs w:val="24"/>
                <w:lang w:val="uk-UA"/>
              </w:rPr>
              <w:t xml:space="preserve">       </w:t>
            </w:r>
            <w:r w:rsidRPr="00671A9C">
              <w:rPr>
                <w:rFonts w:ascii="Times New Roman" w:hAnsi="Times New Roman"/>
                <w:sz w:val="24"/>
                <w:szCs w:val="24"/>
              </w:rPr>
              <w:t>_______________________</w:t>
            </w:r>
          </w:p>
          <w:p w:rsidR="00C11656" w:rsidRPr="00671A9C" w:rsidRDefault="00C11656" w:rsidP="00C11656">
            <w:pPr>
              <w:keepNext/>
              <w:keepLines/>
              <w:tabs>
                <w:tab w:val="left" w:pos="1134"/>
              </w:tabs>
              <w:outlineLvl w:val="1"/>
              <w:rPr>
                <w:rFonts w:ascii="Times New Roman" w:hAnsi="Times New Roman"/>
                <w:sz w:val="24"/>
                <w:szCs w:val="24"/>
              </w:rPr>
            </w:pPr>
            <w:r w:rsidRPr="00671A9C">
              <w:rPr>
                <w:rFonts w:ascii="Times New Roman" w:hAnsi="Times New Roman"/>
                <w:sz w:val="24"/>
                <w:szCs w:val="24"/>
              </w:rPr>
              <w:tab/>
              <w:t>М.П.</w:t>
            </w:r>
          </w:p>
        </w:tc>
        <w:tc>
          <w:tcPr>
            <w:tcW w:w="5245" w:type="dxa"/>
          </w:tcPr>
          <w:p w:rsidR="00C11656" w:rsidRPr="00671A9C" w:rsidRDefault="00C11656" w:rsidP="00C11656">
            <w:pPr>
              <w:keepNext/>
              <w:keepLines/>
              <w:jc w:val="center"/>
              <w:outlineLvl w:val="1"/>
              <w:rPr>
                <w:rFonts w:ascii="Times New Roman" w:hAnsi="Times New Roman"/>
                <w:sz w:val="24"/>
                <w:szCs w:val="24"/>
              </w:rPr>
            </w:pPr>
            <w:r w:rsidRPr="00671A9C">
              <w:rPr>
                <w:rFonts w:ascii="Times New Roman" w:hAnsi="Times New Roman"/>
                <w:b/>
                <w:bCs/>
                <w:sz w:val="24"/>
                <w:szCs w:val="24"/>
              </w:rPr>
              <w:t>«ПОСТАЧАЛЬНИК»</w:t>
            </w:r>
            <w:r w:rsidRPr="00671A9C">
              <w:rPr>
                <w:rFonts w:ascii="Times New Roman" w:hAnsi="Times New Roman"/>
                <w:sz w:val="24"/>
                <w:szCs w:val="24"/>
                <w:lang w:val="uk-UA"/>
              </w:rPr>
              <w:t xml:space="preserve">                    </w:t>
            </w:r>
            <w:r w:rsidRPr="00671A9C">
              <w:rPr>
                <w:rFonts w:ascii="Times New Roman" w:hAnsi="Times New Roman"/>
                <w:sz w:val="24"/>
                <w:szCs w:val="24"/>
              </w:rPr>
              <w:t>_______________________</w:t>
            </w:r>
          </w:p>
          <w:p w:rsidR="00C11656" w:rsidRPr="00671A9C" w:rsidRDefault="00C11656" w:rsidP="00C11656">
            <w:pPr>
              <w:keepNext/>
              <w:keepLines/>
              <w:tabs>
                <w:tab w:val="left" w:pos="1134"/>
              </w:tabs>
              <w:outlineLvl w:val="1"/>
              <w:rPr>
                <w:rFonts w:ascii="Times New Roman" w:hAnsi="Times New Roman"/>
                <w:sz w:val="24"/>
                <w:szCs w:val="24"/>
                <w:lang w:val="uk-UA"/>
              </w:rPr>
            </w:pPr>
            <w:r w:rsidRPr="00671A9C">
              <w:rPr>
                <w:rFonts w:ascii="Times New Roman" w:hAnsi="Times New Roman"/>
                <w:sz w:val="24"/>
                <w:szCs w:val="24"/>
              </w:rPr>
              <w:tab/>
            </w:r>
            <w:r w:rsidRPr="00671A9C">
              <w:rPr>
                <w:rFonts w:ascii="Times New Roman" w:hAnsi="Times New Roman"/>
                <w:sz w:val="24"/>
                <w:szCs w:val="24"/>
                <w:lang w:val="uk-UA"/>
              </w:rPr>
              <w:t xml:space="preserve">                 </w:t>
            </w:r>
            <w:r w:rsidRPr="00671A9C">
              <w:rPr>
                <w:rFonts w:ascii="Times New Roman" w:hAnsi="Times New Roman"/>
                <w:sz w:val="24"/>
                <w:szCs w:val="24"/>
              </w:rPr>
              <w:t>М.П.</w:t>
            </w:r>
          </w:p>
        </w:tc>
      </w:tr>
    </w:tbl>
    <w:p w:rsidR="00F93530" w:rsidRPr="00DB1876" w:rsidRDefault="00F93530" w:rsidP="009B106E">
      <w:pPr>
        <w:tabs>
          <w:tab w:val="left" w:pos="709"/>
        </w:tabs>
        <w:jc w:val="both"/>
        <w:rPr>
          <w:rFonts w:ascii="Times New Roman" w:hAnsi="Times New Roman"/>
          <w:sz w:val="24"/>
          <w:szCs w:val="24"/>
        </w:rPr>
      </w:pPr>
    </w:p>
    <w:p w:rsidR="00F93530" w:rsidRDefault="00F93530" w:rsidP="00AE74A8">
      <w:pPr>
        <w:ind w:left="6380"/>
        <w:rPr>
          <w:rFonts w:ascii="Times New Roman" w:hAnsi="Times New Roman"/>
          <w:color w:val="FF0000"/>
          <w:sz w:val="24"/>
          <w:szCs w:val="24"/>
          <w:lang w:val="uk-UA"/>
        </w:rPr>
      </w:pPr>
    </w:p>
    <w:p w:rsidR="00FC21DA" w:rsidRDefault="00FC21DA" w:rsidP="00AE74A8">
      <w:pPr>
        <w:ind w:left="6380"/>
        <w:rPr>
          <w:rFonts w:ascii="Times New Roman" w:hAnsi="Times New Roman"/>
          <w:color w:val="FF0000"/>
          <w:sz w:val="24"/>
          <w:szCs w:val="24"/>
          <w:lang w:val="uk-UA"/>
        </w:rPr>
      </w:pPr>
    </w:p>
    <w:p w:rsidR="00FC21DA" w:rsidRDefault="00FC21DA" w:rsidP="00AE74A8">
      <w:pPr>
        <w:ind w:left="6380"/>
        <w:rPr>
          <w:rFonts w:ascii="Times New Roman" w:hAnsi="Times New Roman"/>
          <w:color w:val="FF0000"/>
          <w:sz w:val="24"/>
          <w:szCs w:val="24"/>
          <w:lang w:val="uk-UA"/>
        </w:rPr>
      </w:pPr>
    </w:p>
    <w:p w:rsidR="00FC21DA" w:rsidRDefault="00FC21DA" w:rsidP="00AE74A8">
      <w:pPr>
        <w:ind w:left="6380"/>
        <w:rPr>
          <w:rFonts w:ascii="Times New Roman" w:hAnsi="Times New Roman"/>
          <w:color w:val="FF0000"/>
          <w:sz w:val="24"/>
          <w:szCs w:val="24"/>
          <w:lang w:val="uk-UA"/>
        </w:rPr>
      </w:pPr>
    </w:p>
    <w:p w:rsidR="00FC21DA" w:rsidRDefault="00FC21DA" w:rsidP="00AE74A8">
      <w:pPr>
        <w:ind w:left="6380"/>
        <w:rPr>
          <w:rFonts w:ascii="Times New Roman" w:hAnsi="Times New Roman"/>
          <w:color w:val="FF0000"/>
          <w:sz w:val="24"/>
          <w:szCs w:val="24"/>
          <w:lang w:val="uk-UA"/>
        </w:rPr>
      </w:pPr>
    </w:p>
    <w:p w:rsidR="00FC21DA" w:rsidRDefault="00FC21DA" w:rsidP="00AE74A8">
      <w:pPr>
        <w:ind w:left="6380"/>
        <w:rPr>
          <w:rFonts w:ascii="Times New Roman" w:hAnsi="Times New Roman"/>
          <w:color w:val="FF0000"/>
          <w:sz w:val="24"/>
          <w:szCs w:val="24"/>
          <w:lang w:val="uk-UA"/>
        </w:rPr>
      </w:pPr>
    </w:p>
    <w:p w:rsidR="00FC21DA" w:rsidRDefault="00FC21DA" w:rsidP="00AE74A8">
      <w:pPr>
        <w:ind w:left="6380"/>
        <w:rPr>
          <w:rFonts w:ascii="Times New Roman" w:hAnsi="Times New Roman"/>
          <w:color w:val="FF0000"/>
          <w:sz w:val="24"/>
          <w:szCs w:val="24"/>
          <w:lang w:val="uk-UA"/>
        </w:rPr>
      </w:pPr>
    </w:p>
    <w:p w:rsidR="00FC21DA" w:rsidRDefault="00FC21DA" w:rsidP="00AE74A8">
      <w:pPr>
        <w:ind w:left="6380"/>
        <w:rPr>
          <w:rFonts w:ascii="Times New Roman" w:hAnsi="Times New Roman"/>
          <w:color w:val="FF0000"/>
          <w:sz w:val="24"/>
          <w:szCs w:val="24"/>
          <w:lang w:val="uk-UA"/>
        </w:rPr>
      </w:pPr>
    </w:p>
    <w:p w:rsidR="00FC21DA" w:rsidRDefault="00FC21DA" w:rsidP="00AE74A8">
      <w:pPr>
        <w:ind w:left="6380"/>
        <w:rPr>
          <w:rFonts w:ascii="Times New Roman" w:hAnsi="Times New Roman"/>
          <w:color w:val="FF0000"/>
          <w:sz w:val="24"/>
          <w:szCs w:val="24"/>
          <w:lang w:val="uk-UA"/>
        </w:rPr>
      </w:pPr>
    </w:p>
    <w:p w:rsidR="00D15F8F" w:rsidRDefault="00D15F8F" w:rsidP="00AE74A8">
      <w:pPr>
        <w:ind w:left="6380"/>
        <w:rPr>
          <w:rFonts w:ascii="Times New Roman" w:hAnsi="Times New Roman"/>
          <w:color w:val="FF0000"/>
          <w:sz w:val="24"/>
          <w:szCs w:val="24"/>
          <w:lang w:val="uk-UA"/>
        </w:rPr>
      </w:pPr>
      <w:bookmarkStart w:id="0" w:name="_GoBack"/>
      <w:bookmarkEnd w:id="0"/>
    </w:p>
    <w:p w:rsidR="00D80975" w:rsidRDefault="00D80975" w:rsidP="009A430A">
      <w:pPr>
        <w:rPr>
          <w:rFonts w:ascii="Times New Roman" w:hAnsi="Times New Roman"/>
          <w:color w:val="FF0000"/>
          <w:sz w:val="24"/>
          <w:szCs w:val="24"/>
          <w:lang w:val="uk-UA"/>
        </w:rPr>
      </w:pPr>
    </w:p>
    <w:p w:rsidR="00FC21DA" w:rsidRPr="00DB1876" w:rsidRDefault="00FC21DA" w:rsidP="00AE74A8">
      <w:pPr>
        <w:ind w:left="6380"/>
        <w:rPr>
          <w:rFonts w:ascii="Times New Roman" w:hAnsi="Times New Roman"/>
          <w:color w:val="FF0000"/>
          <w:sz w:val="24"/>
          <w:szCs w:val="24"/>
          <w:lang w:val="uk-UA"/>
        </w:rPr>
      </w:pPr>
    </w:p>
    <w:p w:rsidR="00F93530" w:rsidRPr="00DB1876" w:rsidRDefault="00F93530" w:rsidP="00BF5DC2">
      <w:pPr>
        <w:jc w:val="right"/>
        <w:rPr>
          <w:rFonts w:ascii="Times New Roman" w:hAnsi="Times New Roman"/>
          <w:color w:val="000000"/>
          <w:sz w:val="24"/>
          <w:szCs w:val="24"/>
        </w:rPr>
      </w:pPr>
      <w:r w:rsidRPr="00DB1876">
        <w:rPr>
          <w:rFonts w:ascii="Times New Roman" w:hAnsi="Times New Roman"/>
          <w:color w:val="000000"/>
          <w:sz w:val="24"/>
          <w:szCs w:val="24"/>
        </w:rPr>
        <w:lastRenderedPageBreak/>
        <w:t>Додаток 2</w:t>
      </w:r>
    </w:p>
    <w:p w:rsidR="00F93530" w:rsidRPr="00DB1876" w:rsidRDefault="00F93530" w:rsidP="00AE74A8">
      <w:pPr>
        <w:ind w:left="6380"/>
        <w:rPr>
          <w:rFonts w:ascii="Times New Roman" w:hAnsi="Times New Roman"/>
          <w:color w:val="000000"/>
          <w:sz w:val="24"/>
          <w:szCs w:val="24"/>
        </w:rPr>
      </w:pPr>
      <w:r w:rsidRPr="00DB1876">
        <w:rPr>
          <w:rFonts w:ascii="Times New Roman" w:hAnsi="Times New Roman"/>
          <w:color w:val="000000"/>
          <w:sz w:val="24"/>
          <w:szCs w:val="24"/>
        </w:rPr>
        <w:t xml:space="preserve">до </w:t>
      </w:r>
      <w:r w:rsidR="009B106E" w:rsidRPr="00DB1876">
        <w:rPr>
          <w:rFonts w:ascii="Times New Roman" w:hAnsi="Times New Roman"/>
          <w:color w:val="000000"/>
          <w:sz w:val="24"/>
          <w:szCs w:val="24"/>
        </w:rPr>
        <w:t>Договору про</w:t>
      </w:r>
      <w:r w:rsidR="009B106E">
        <w:rPr>
          <w:rFonts w:ascii="Times New Roman" w:hAnsi="Times New Roman"/>
          <w:color w:val="000000"/>
          <w:sz w:val="24"/>
          <w:szCs w:val="24"/>
          <w:lang w:val="uk-UA"/>
        </w:rPr>
        <w:t xml:space="preserve"> </w:t>
      </w:r>
      <w:r w:rsidR="009B106E" w:rsidRPr="00BD79A5">
        <w:rPr>
          <w:rFonts w:ascii="Times New Roman" w:hAnsi="Times New Roman"/>
          <w:bCs/>
          <w:sz w:val="24"/>
          <w:szCs w:val="24"/>
          <w:lang w:val="uk-UA"/>
        </w:rPr>
        <w:t>постачання електричної енергії споживачу</w:t>
      </w:r>
    </w:p>
    <w:p w:rsidR="00F93530" w:rsidRPr="00DB1876" w:rsidRDefault="00F93530" w:rsidP="00AE74A8">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F93530" w:rsidRPr="00DB1876" w:rsidRDefault="00F93530" w:rsidP="00AE74A8">
      <w:pPr>
        <w:ind w:left="6380"/>
        <w:rPr>
          <w:rFonts w:ascii="Times New Roman" w:hAnsi="Times New Roman"/>
          <w:color w:val="000000"/>
          <w:sz w:val="24"/>
          <w:szCs w:val="24"/>
        </w:rPr>
      </w:pPr>
      <w:r w:rsidRPr="00DB1876">
        <w:rPr>
          <w:rFonts w:ascii="Times New Roman" w:hAnsi="Times New Roman"/>
          <w:color w:val="000000"/>
          <w:sz w:val="24"/>
          <w:szCs w:val="24"/>
        </w:rPr>
        <w:t>від ____________________</w:t>
      </w:r>
    </w:p>
    <w:p w:rsidR="00F93530" w:rsidRPr="00DB1876" w:rsidRDefault="00F93530" w:rsidP="00AE74A8">
      <w:pPr>
        <w:jc w:val="center"/>
        <w:rPr>
          <w:rFonts w:ascii="Times New Roman" w:hAnsi="Times New Roman"/>
          <w:b/>
          <w:color w:val="000000"/>
          <w:sz w:val="24"/>
          <w:szCs w:val="24"/>
        </w:rPr>
      </w:pPr>
    </w:p>
    <w:p w:rsidR="00F93530" w:rsidRPr="00DB1876" w:rsidRDefault="00F93530" w:rsidP="00AE74A8">
      <w:pPr>
        <w:jc w:val="center"/>
        <w:rPr>
          <w:rFonts w:ascii="Times New Roman" w:hAnsi="Times New Roman"/>
          <w:b/>
          <w:color w:val="000000"/>
          <w:sz w:val="24"/>
          <w:szCs w:val="24"/>
        </w:rPr>
      </w:pPr>
    </w:p>
    <w:p w:rsidR="00F93530" w:rsidRPr="00DB1876" w:rsidRDefault="00F93530" w:rsidP="00AE74A8">
      <w:pPr>
        <w:jc w:val="center"/>
        <w:rPr>
          <w:rFonts w:ascii="Times New Roman" w:hAnsi="Times New Roman"/>
          <w:b/>
          <w:color w:val="000000"/>
          <w:sz w:val="24"/>
          <w:szCs w:val="24"/>
        </w:rPr>
      </w:pPr>
    </w:p>
    <w:p w:rsidR="00F93530" w:rsidRPr="00DB1876" w:rsidRDefault="00F93530" w:rsidP="00AE74A8">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F93530" w:rsidRPr="00DB1876" w:rsidRDefault="00F93530" w:rsidP="00AE74A8">
      <w:pPr>
        <w:jc w:val="center"/>
        <w:rPr>
          <w:rFonts w:ascii="Times New Roman" w:hAnsi="Times New Roman"/>
          <w:b/>
          <w:color w:val="000000"/>
          <w:sz w:val="24"/>
          <w:szCs w:val="24"/>
        </w:rPr>
      </w:pPr>
    </w:p>
    <w:p w:rsidR="00F93530" w:rsidRPr="00DB1876" w:rsidRDefault="00F93530" w:rsidP="00AE74A8">
      <w:pPr>
        <w:jc w:val="center"/>
        <w:rPr>
          <w:rFonts w:ascii="Times New Roman" w:hAnsi="Times New Roman"/>
          <w:i/>
          <w:color w:val="000000"/>
          <w:sz w:val="24"/>
          <w:szCs w:val="24"/>
        </w:rPr>
      </w:pPr>
      <w:r w:rsidRPr="00DB1876">
        <w:rPr>
          <w:rFonts w:ascii="Times New Roman" w:hAnsi="Times New Roman"/>
          <w:i/>
          <w:color w:val="000000"/>
          <w:sz w:val="24"/>
          <w:szCs w:val="24"/>
        </w:rPr>
        <w:t>(даний додаток складається під час укладання договору учасником-переможцем торгів за результатами аукціону)</w:t>
      </w:r>
    </w:p>
    <w:p w:rsidR="00F93530" w:rsidRPr="00DB1876" w:rsidRDefault="00F93530" w:rsidP="00AE74A8">
      <w:pPr>
        <w:jc w:val="center"/>
        <w:rPr>
          <w:rFonts w:ascii="Times New Roman" w:hAnsi="Times New Roman"/>
          <w:i/>
          <w:color w:val="000000"/>
          <w:sz w:val="24"/>
          <w:szCs w:val="24"/>
        </w:rPr>
      </w:pPr>
    </w:p>
    <w:p w:rsidR="00F93530" w:rsidRPr="00DB1876" w:rsidRDefault="00F93530" w:rsidP="00B67588">
      <w:pPr>
        <w:rPr>
          <w:rFonts w:ascii="Times New Roman" w:hAnsi="Times New Roman"/>
          <w:i/>
          <w:color w:val="000000"/>
          <w:sz w:val="24"/>
          <w:szCs w:val="24"/>
          <w:lang w:val="uk-UA"/>
        </w:rPr>
      </w:pPr>
    </w:p>
    <w:p w:rsidR="00F93530" w:rsidRPr="00DB1876" w:rsidRDefault="00F93530" w:rsidP="00AE74A8">
      <w:pPr>
        <w:jc w:val="center"/>
        <w:rPr>
          <w:rFonts w:ascii="Times New Roman" w:hAnsi="Times New Roman"/>
          <w:i/>
          <w:color w:val="000000"/>
          <w:sz w:val="24"/>
          <w:szCs w:val="24"/>
          <w:lang w:val="uk-UA"/>
        </w:rPr>
      </w:pPr>
    </w:p>
    <w:p w:rsidR="00F93530" w:rsidRPr="00DB1876" w:rsidRDefault="00F93530" w:rsidP="00AE74A8">
      <w:pPr>
        <w:jc w:val="center"/>
        <w:rPr>
          <w:rFonts w:ascii="Times New Roman" w:hAnsi="Times New Roman"/>
          <w:i/>
          <w:color w:val="000000"/>
          <w:sz w:val="24"/>
          <w:szCs w:val="24"/>
          <w:lang w:val="uk-UA"/>
        </w:rPr>
      </w:pPr>
    </w:p>
    <w:p w:rsidR="00F93530" w:rsidRPr="00DB1876" w:rsidRDefault="00F93530" w:rsidP="00AE74A8">
      <w:pPr>
        <w:jc w:val="center"/>
        <w:rPr>
          <w:rFonts w:ascii="Times New Roman" w:hAnsi="Times New Roman"/>
          <w:i/>
          <w:color w:val="000000"/>
          <w:sz w:val="24"/>
          <w:szCs w:val="24"/>
          <w:lang w:val="uk-UA"/>
        </w:rPr>
      </w:pPr>
    </w:p>
    <w:p w:rsidR="00F93530" w:rsidRPr="00DB1876" w:rsidRDefault="00F93530" w:rsidP="00AE74A8">
      <w:pPr>
        <w:jc w:val="center"/>
        <w:rPr>
          <w:rFonts w:ascii="Times New Roman" w:hAnsi="Times New Roman"/>
          <w:i/>
          <w:color w:val="000000"/>
          <w:sz w:val="24"/>
          <w:szCs w:val="24"/>
          <w:lang w:val="uk-UA"/>
        </w:rPr>
      </w:pPr>
    </w:p>
    <w:p w:rsidR="00F93530" w:rsidRPr="00DB1876" w:rsidRDefault="00F93530" w:rsidP="00AE74A8">
      <w:pPr>
        <w:jc w:val="center"/>
        <w:rPr>
          <w:rFonts w:ascii="Times New Roman" w:hAnsi="Times New Roman"/>
          <w:i/>
          <w:color w:val="000000"/>
          <w:sz w:val="24"/>
          <w:szCs w:val="24"/>
          <w:lang w:val="uk-UA"/>
        </w:rPr>
      </w:pPr>
    </w:p>
    <w:p w:rsidR="00F93530" w:rsidRPr="00DB1876" w:rsidRDefault="00F93530" w:rsidP="00AE74A8">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F93530" w:rsidRPr="00671A9C" w:rsidTr="00D10501">
        <w:tc>
          <w:tcPr>
            <w:tcW w:w="4750" w:type="dxa"/>
          </w:tcPr>
          <w:p w:rsidR="00F93530" w:rsidRPr="00671A9C" w:rsidRDefault="00F93530" w:rsidP="00D10501">
            <w:pPr>
              <w:keepNext/>
              <w:keepLines/>
              <w:tabs>
                <w:tab w:val="left" w:pos="1134"/>
              </w:tabs>
              <w:outlineLvl w:val="1"/>
              <w:rPr>
                <w:rFonts w:ascii="Times New Roman" w:hAnsi="Times New Roman"/>
                <w:color w:val="000000"/>
                <w:sz w:val="24"/>
                <w:szCs w:val="24"/>
              </w:rPr>
            </w:pPr>
          </w:p>
        </w:tc>
        <w:tc>
          <w:tcPr>
            <w:tcW w:w="5245" w:type="dxa"/>
          </w:tcPr>
          <w:p w:rsidR="00F93530" w:rsidRPr="00671A9C" w:rsidRDefault="00F93530" w:rsidP="00D10501">
            <w:pPr>
              <w:keepNext/>
              <w:keepLines/>
              <w:tabs>
                <w:tab w:val="left" w:pos="1134"/>
              </w:tabs>
              <w:outlineLvl w:val="1"/>
              <w:rPr>
                <w:rFonts w:ascii="Times New Roman" w:hAnsi="Times New Roman"/>
                <w:color w:val="000000"/>
                <w:sz w:val="24"/>
                <w:szCs w:val="24"/>
              </w:rPr>
            </w:pPr>
          </w:p>
        </w:tc>
      </w:tr>
      <w:tr w:rsidR="00F93530" w:rsidRPr="00671A9C" w:rsidTr="00D10501">
        <w:tc>
          <w:tcPr>
            <w:tcW w:w="4750" w:type="dxa"/>
          </w:tcPr>
          <w:p w:rsidR="00F93530" w:rsidRPr="00671A9C" w:rsidRDefault="00F93530" w:rsidP="00D10501">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F93530" w:rsidRPr="00671A9C" w:rsidRDefault="00F93530" w:rsidP="00D10501">
            <w:pPr>
              <w:keepNext/>
              <w:keepLines/>
              <w:outlineLvl w:val="1"/>
              <w:rPr>
                <w:rFonts w:ascii="Times New Roman" w:hAnsi="Times New Roman"/>
                <w:b/>
                <w:bCs/>
                <w:color w:val="000000"/>
                <w:sz w:val="24"/>
                <w:szCs w:val="24"/>
              </w:rPr>
            </w:pPr>
          </w:p>
          <w:p w:rsidR="00F93530" w:rsidRPr="00671A9C" w:rsidRDefault="00F93530" w:rsidP="00D10501">
            <w:pPr>
              <w:keepNext/>
              <w:keepLines/>
              <w:tabs>
                <w:tab w:val="left" w:pos="3795"/>
              </w:tabs>
              <w:outlineLvl w:val="1"/>
              <w:rPr>
                <w:rFonts w:ascii="Times New Roman" w:hAnsi="Times New Roman"/>
                <w:color w:val="000000"/>
                <w:sz w:val="24"/>
                <w:szCs w:val="24"/>
              </w:rPr>
            </w:pPr>
          </w:p>
          <w:p w:rsidR="00F93530" w:rsidRPr="00671A9C" w:rsidRDefault="00F93530" w:rsidP="00D10501">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F93530" w:rsidRPr="00671A9C" w:rsidRDefault="00F93530" w:rsidP="00D10501">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F93530" w:rsidRPr="00671A9C" w:rsidRDefault="00F93530" w:rsidP="00D10501">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F93530" w:rsidRPr="00671A9C" w:rsidRDefault="00F93530" w:rsidP="00D10501">
            <w:pPr>
              <w:keepNext/>
              <w:keepLines/>
              <w:jc w:val="center"/>
              <w:outlineLvl w:val="1"/>
              <w:rPr>
                <w:rFonts w:ascii="Times New Roman" w:hAnsi="Times New Roman"/>
                <w:b/>
                <w:bCs/>
                <w:color w:val="000000"/>
                <w:sz w:val="24"/>
                <w:szCs w:val="24"/>
              </w:rPr>
            </w:pPr>
          </w:p>
          <w:p w:rsidR="00F93530" w:rsidRPr="00671A9C" w:rsidRDefault="00F93530" w:rsidP="00D10501">
            <w:pPr>
              <w:keepNext/>
              <w:keepLines/>
              <w:tabs>
                <w:tab w:val="left" w:pos="1134"/>
              </w:tabs>
              <w:outlineLvl w:val="1"/>
              <w:rPr>
                <w:rFonts w:ascii="Times New Roman" w:hAnsi="Times New Roman"/>
                <w:color w:val="000000"/>
                <w:sz w:val="24"/>
                <w:szCs w:val="24"/>
                <w:lang w:val="uk-UA"/>
              </w:rPr>
            </w:pPr>
          </w:p>
          <w:p w:rsidR="00F93530" w:rsidRPr="00671A9C" w:rsidRDefault="00F93530" w:rsidP="00D10501">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F93530" w:rsidRPr="00671A9C" w:rsidRDefault="00F93530" w:rsidP="00D10501">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F93530" w:rsidRDefault="00F93530" w:rsidP="00AE74A8">
      <w:pPr>
        <w:ind w:left="-142"/>
        <w:jc w:val="center"/>
        <w:rPr>
          <w:rFonts w:ascii="Times New Roman" w:hAnsi="Times New Roman"/>
          <w:sz w:val="24"/>
          <w:szCs w:val="24"/>
        </w:rPr>
      </w:pPr>
    </w:p>
    <w:p w:rsidR="00D80975" w:rsidRDefault="00D80975" w:rsidP="00AE74A8">
      <w:pPr>
        <w:ind w:left="-142"/>
        <w:jc w:val="center"/>
        <w:rPr>
          <w:rFonts w:ascii="Times New Roman" w:hAnsi="Times New Roman"/>
          <w:sz w:val="24"/>
          <w:szCs w:val="24"/>
        </w:rPr>
      </w:pPr>
    </w:p>
    <w:p w:rsidR="00D80975" w:rsidRDefault="00D80975" w:rsidP="00AE74A8">
      <w:pPr>
        <w:ind w:left="-142"/>
        <w:jc w:val="center"/>
        <w:rPr>
          <w:rFonts w:ascii="Times New Roman" w:hAnsi="Times New Roman"/>
          <w:sz w:val="24"/>
          <w:szCs w:val="24"/>
        </w:rPr>
      </w:pPr>
    </w:p>
    <w:p w:rsidR="00D80975" w:rsidRDefault="00D80975" w:rsidP="00AE74A8">
      <w:pPr>
        <w:ind w:left="-142"/>
        <w:jc w:val="center"/>
        <w:rPr>
          <w:rFonts w:ascii="Times New Roman" w:hAnsi="Times New Roman"/>
          <w:sz w:val="24"/>
          <w:szCs w:val="24"/>
        </w:rPr>
      </w:pPr>
    </w:p>
    <w:p w:rsidR="00D80975" w:rsidRDefault="00D80975" w:rsidP="00AE74A8">
      <w:pPr>
        <w:ind w:left="-142"/>
        <w:jc w:val="center"/>
        <w:rPr>
          <w:rFonts w:ascii="Times New Roman" w:hAnsi="Times New Roman"/>
          <w:sz w:val="24"/>
          <w:szCs w:val="24"/>
        </w:rPr>
      </w:pPr>
    </w:p>
    <w:p w:rsidR="00D80975" w:rsidRDefault="00D80975" w:rsidP="00AE74A8">
      <w:pPr>
        <w:ind w:left="-142"/>
        <w:jc w:val="center"/>
        <w:rPr>
          <w:rFonts w:ascii="Times New Roman" w:hAnsi="Times New Roman"/>
          <w:sz w:val="24"/>
          <w:szCs w:val="24"/>
        </w:rPr>
      </w:pPr>
    </w:p>
    <w:p w:rsidR="00D80975" w:rsidRDefault="00D80975" w:rsidP="00AE74A8">
      <w:pPr>
        <w:ind w:left="-142"/>
        <w:jc w:val="center"/>
        <w:rPr>
          <w:rFonts w:ascii="Times New Roman" w:hAnsi="Times New Roman"/>
          <w:sz w:val="24"/>
          <w:szCs w:val="24"/>
        </w:rPr>
      </w:pPr>
    </w:p>
    <w:p w:rsidR="00D80975" w:rsidRPr="003B0C43" w:rsidRDefault="00D80975" w:rsidP="00AE74A8">
      <w:pPr>
        <w:ind w:left="-142"/>
        <w:jc w:val="center"/>
        <w:rPr>
          <w:rFonts w:ascii="Times New Roman" w:hAnsi="Times New Roman"/>
          <w:sz w:val="24"/>
          <w:szCs w:val="24"/>
        </w:rPr>
        <w:sectPr w:rsidR="00D80975" w:rsidRPr="003B0C43" w:rsidSect="00C11656">
          <w:footerReference w:type="default" r:id="rId11"/>
          <w:pgSz w:w="11906" w:h="16838"/>
          <w:pgMar w:top="567" w:right="567" w:bottom="851" w:left="992" w:header="709" w:footer="0" w:gutter="0"/>
          <w:cols w:space="708"/>
          <w:docGrid w:linePitch="360"/>
        </w:sectPr>
      </w:pPr>
    </w:p>
    <w:bookmarkStart w:id="1" w:name="_MON_1653307891"/>
    <w:bookmarkStart w:id="2" w:name="_MON_1666015938"/>
    <w:bookmarkStart w:id="3" w:name="_MON_1720370137"/>
    <w:bookmarkStart w:id="4" w:name="_MON_1666014775"/>
    <w:bookmarkStart w:id="5" w:name="_MON_1666015091"/>
    <w:bookmarkEnd w:id="1"/>
    <w:bookmarkEnd w:id="2"/>
    <w:bookmarkEnd w:id="3"/>
    <w:bookmarkEnd w:id="4"/>
    <w:bookmarkEnd w:id="5"/>
    <w:bookmarkStart w:id="6" w:name="_MON_1666015104"/>
    <w:bookmarkEnd w:id="6"/>
    <w:p w:rsidR="00F93530" w:rsidRPr="00CD6878" w:rsidRDefault="00CC676E" w:rsidP="00CD6878">
      <w:pPr>
        <w:ind w:left="-142"/>
        <w:jc w:val="center"/>
        <w:rPr>
          <w:lang w:val="uk-UA"/>
        </w:rPr>
      </w:pPr>
      <w:r w:rsidRPr="00B37200">
        <w:rPr>
          <w:rFonts w:ascii="Times New Roman" w:hAnsi="Times New Roman"/>
          <w:sz w:val="24"/>
          <w:szCs w:val="24"/>
        </w:rPr>
        <w:object w:dxaOrig="14118" w:dyaOrig="8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85pt;height:438.8pt" o:ole="">
            <v:imagedata r:id="rId12" o:title=""/>
          </v:shape>
          <o:OLEObject Type="Embed" ProgID="Word.Document.12" ShapeID="_x0000_i1025" DrawAspect="Content" ObjectID="_1725456232" r:id="rId13">
            <o:FieldCodes>\s</o:FieldCodes>
          </o:OLEObject>
        </w:object>
      </w:r>
    </w:p>
    <w:sectPr w:rsidR="00F93530" w:rsidRPr="00CD6878" w:rsidSect="00CD6878">
      <w:pgSz w:w="16838" w:h="11906" w:orient="landscape"/>
      <w:pgMar w:top="567" w:right="1134"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0C" w:rsidRDefault="00FA3D0C">
      <w:pPr>
        <w:spacing w:after="0" w:line="240" w:lineRule="auto"/>
      </w:pPr>
      <w:r>
        <w:separator/>
      </w:r>
    </w:p>
  </w:endnote>
  <w:endnote w:type="continuationSeparator" w:id="0">
    <w:p w:rsidR="00FA3D0C" w:rsidRDefault="00FA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DA" w:rsidRDefault="009062DA">
    <w:pPr>
      <w:pStyle w:val="a9"/>
      <w:jc w:val="center"/>
    </w:pPr>
    <w:r>
      <w:fldChar w:fldCharType="begin"/>
    </w:r>
    <w:r>
      <w:instrText>PAGE   \* MERGEFORMAT</w:instrText>
    </w:r>
    <w:r>
      <w:fldChar w:fldCharType="separate"/>
    </w:r>
    <w:r w:rsidR="004F064E" w:rsidRPr="004F064E">
      <w:rPr>
        <w:noProof/>
        <w:lang w:val="ru-RU"/>
      </w:rPr>
      <w:t>7</w:t>
    </w:r>
    <w:r>
      <w:rPr>
        <w:noProof/>
        <w:lang w:val="ru-RU"/>
      </w:rPr>
      <w:fldChar w:fldCharType="end"/>
    </w:r>
  </w:p>
  <w:p w:rsidR="009062DA" w:rsidRDefault="009062DA">
    <w:pPr>
      <w:pStyle w:val="a9"/>
    </w:pPr>
  </w:p>
  <w:p w:rsidR="002B0315" w:rsidRDefault="002B0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0C" w:rsidRDefault="00FA3D0C">
      <w:pPr>
        <w:spacing w:after="0" w:line="240" w:lineRule="auto"/>
      </w:pPr>
      <w:r>
        <w:separator/>
      </w:r>
    </w:p>
  </w:footnote>
  <w:footnote w:type="continuationSeparator" w:id="0">
    <w:p w:rsidR="00FA3D0C" w:rsidRDefault="00FA3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473A7"/>
    <w:multiLevelType w:val="hybridMultilevel"/>
    <w:tmpl w:val="0E7E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F7"/>
    <w:rsid w:val="00003057"/>
    <w:rsid w:val="00003AEC"/>
    <w:rsid w:val="00021C29"/>
    <w:rsid w:val="000301D3"/>
    <w:rsid w:val="00031A58"/>
    <w:rsid w:val="00047C29"/>
    <w:rsid w:val="00060D6C"/>
    <w:rsid w:val="000774AB"/>
    <w:rsid w:val="00082ED0"/>
    <w:rsid w:val="000C12A4"/>
    <w:rsid w:val="000C42D7"/>
    <w:rsid w:val="000C4792"/>
    <w:rsid w:val="000D7A41"/>
    <w:rsid w:val="000E4052"/>
    <w:rsid w:val="000F7073"/>
    <w:rsid w:val="001107F0"/>
    <w:rsid w:val="001174EF"/>
    <w:rsid w:val="00166AE2"/>
    <w:rsid w:val="0017275E"/>
    <w:rsid w:val="00173978"/>
    <w:rsid w:val="001843D1"/>
    <w:rsid w:val="001844AD"/>
    <w:rsid w:val="00194491"/>
    <w:rsid w:val="001A0CFE"/>
    <w:rsid w:val="001B18AF"/>
    <w:rsid w:val="001B6640"/>
    <w:rsid w:val="001F17BE"/>
    <w:rsid w:val="002022D0"/>
    <w:rsid w:val="00202B9A"/>
    <w:rsid w:val="0024134E"/>
    <w:rsid w:val="002474F0"/>
    <w:rsid w:val="00250330"/>
    <w:rsid w:val="00256D90"/>
    <w:rsid w:val="00264F7B"/>
    <w:rsid w:val="00273860"/>
    <w:rsid w:val="002A46C2"/>
    <w:rsid w:val="002B0315"/>
    <w:rsid w:val="002D4D20"/>
    <w:rsid w:val="002E0782"/>
    <w:rsid w:val="002E6854"/>
    <w:rsid w:val="002F177A"/>
    <w:rsid w:val="003022EC"/>
    <w:rsid w:val="003131A2"/>
    <w:rsid w:val="003329D1"/>
    <w:rsid w:val="003343B8"/>
    <w:rsid w:val="003344B8"/>
    <w:rsid w:val="0034150A"/>
    <w:rsid w:val="00342871"/>
    <w:rsid w:val="003504ED"/>
    <w:rsid w:val="003553BE"/>
    <w:rsid w:val="00362D37"/>
    <w:rsid w:val="00374E59"/>
    <w:rsid w:val="003772C2"/>
    <w:rsid w:val="003845AA"/>
    <w:rsid w:val="00384EB5"/>
    <w:rsid w:val="003860BC"/>
    <w:rsid w:val="003874B9"/>
    <w:rsid w:val="003A3986"/>
    <w:rsid w:val="003A4DE5"/>
    <w:rsid w:val="003B0C43"/>
    <w:rsid w:val="003B55FE"/>
    <w:rsid w:val="003B700A"/>
    <w:rsid w:val="003D45E4"/>
    <w:rsid w:val="003E7F67"/>
    <w:rsid w:val="003F2A59"/>
    <w:rsid w:val="003F3713"/>
    <w:rsid w:val="004024C2"/>
    <w:rsid w:val="0041622C"/>
    <w:rsid w:val="00434C3F"/>
    <w:rsid w:val="004419DC"/>
    <w:rsid w:val="00441A4B"/>
    <w:rsid w:val="00444B71"/>
    <w:rsid w:val="00451F7C"/>
    <w:rsid w:val="0045465E"/>
    <w:rsid w:val="00464080"/>
    <w:rsid w:val="00464206"/>
    <w:rsid w:val="00474D53"/>
    <w:rsid w:val="00477A9E"/>
    <w:rsid w:val="00483C65"/>
    <w:rsid w:val="004A4EBA"/>
    <w:rsid w:val="004F064E"/>
    <w:rsid w:val="004F309E"/>
    <w:rsid w:val="004F449B"/>
    <w:rsid w:val="0051255F"/>
    <w:rsid w:val="00522D9C"/>
    <w:rsid w:val="00527E5C"/>
    <w:rsid w:val="005455FA"/>
    <w:rsid w:val="00563544"/>
    <w:rsid w:val="00565CBE"/>
    <w:rsid w:val="005A6116"/>
    <w:rsid w:val="005B3885"/>
    <w:rsid w:val="005B72FC"/>
    <w:rsid w:val="005B7675"/>
    <w:rsid w:val="005C757A"/>
    <w:rsid w:val="005F6D9E"/>
    <w:rsid w:val="00602C16"/>
    <w:rsid w:val="00616552"/>
    <w:rsid w:val="00616CFF"/>
    <w:rsid w:val="00620462"/>
    <w:rsid w:val="006371AC"/>
    <w:rsid w:val="0065051F"/>
    <w:rsid w:val="006567EA"/>
    <w:rsid w:val="006635D1"/>
    <w:rsid w:val="00665E46"/>
    <w:rsid w:val="00666F7E"/>
    <w:rsid w:val="00671A9C"/>
    <w:rsid w:val="00676AA5"/>
    <w:rsid w:val="006813B2"/>
    <w:rsid w:val="006A5950"/>
    <w:rsid w:val="006A735A"/>
    <w:rsid w:val="006A7FDE"/>
    <w:rsid w:val="006B28DC"/>
    <w:rsid w:val="006B4FA6"/>
    <w:rsid w:val="006D13B8"/>
    <w:rsid w:val="006D2748"/>
    <w:rsid w:val="006E4734"/>
    <w:rsid w:val="006F2A1C"/>
    <w:rsid w:val="006F6391"/>
    <w:rsid w:val="007264DF"/>
    <w:rsid w:val="007418F6"/>
    <w:rsid w:val="00742FD1"/>
    <w:rsid w:val="00743CD1"/>
    <w:rsid w:val="00743DC0"/>
    <w:rsid w:val="00744742"/>
    <w:rsid w:val="00744D2A"/>
    <w:rsid w:val="007509F1"/>
    <w:rsid w:val="00770B37"/>
    <w:rsid w:val="007A1B29"/>
    <w:rsid w:val="007F50DD"/>
    <w:rsid w:val="00800534"/>
    <w:rsid w:val="0082473F"/>
    <w:rsid w:val="0082558F"/>
    <w:rsid w:val="00834603"/>
    <w:rsid w:val="0084400E"/>
    <w:rsid w:val="00846C20"/>
    <w:rsid w:val="00853665"/>
    <w:rsid w:val="008601EC"/>
    <w:rsid w:val="008A299E"/>
    <w:rsid w:val="008D3EE3"/>
    <w:rsid w:val="008D448B"/>
    <w:rsid w:val="008D5E70"/>
    <w:rsid w:val="008F2775"/>
    <w:rsid w:val="008F37BA"/>
    <w:rsid w:val="009062DA"/>
    <w:rsid w:val="00917DF4"/>
    <w:rsid w:val="00924BF6"/>
    <w:rsid w:val="009254F0"/>
    <w:rsid w:val="00947AB0"/>
    <w:rsid w:val="00955620"/>
    <w:rsid w:val="00963226"/>
    <w:rsid w:val="00971A1F"/>
    <w:rsid w:val="00981E5B"/>
    <w:rsid w:val="00991847"/>
    <w:rsid w:val="00993F2F"/>
    <w:rsid w:val="009A269F"/>
    <w:rsid w:val="009A430A"/>
    <w:rsid w:val="009B0FBC"/>
    <w:rsid w:val="009B106E"/>
    <w:rsid w:val="009B1F13"/>
    <w:rsid w:val="009B3E1E"/>
    <w:rsid w:val="009B5595"/>
    <w:rsid w:val="009D709B"/>
    <w:rsid w:val="009F44E6"/>
    <w:rsid w:val="009F762F"/>
    <w:rsid w:val="00A27772"/>
    <w:rsid w:val="00A36EF8"/>
    <w:rsid w:val="00A51CC0"/>
    <w:rsid w:val="00A550A6"/>
    <w:rsid w:val="00A620FD"/>
    <w:rsid w:val="00A70805"/>
    <w:rsid w:val="00A937CE"/>
    <w:rsid w:val="00AA699A"/>
    <w:rsid w:val="00AD67D7"/>
    <w:rsid w:val="00AE050D"/>
    <w:rsid w:val="00AE2243"/>
    <w:rsid w:val="00AE258C"/>
    <w:rsid w:val="00AE51BC"/>
    <w:rsid w:val="00AE74A8"/>
    <w:rsid w:val="00B30907"/>
    <w:rsid w:val="00B3155B"/>
    <w:rsid w:val="00B37200"/>
    <w:rsid w:val="00B45BC5"/>
    <w:rsid w:val="00B53676"/>
    <w:rsid w:val="00B55D59"/>
    <w:rsid w:val="00B6392B"/>
    <w:rsid w:val="00B66615"/>
    <w:rsid w:val="00B666F2"/>
    <w:rsid w:val="00B67588"/>
    <w:rsid w:val="00B83A11"/>
    <w:rsid w:val="00B87B9E"/>
    <w:rsid w:val="00BA1A32"/>
    <w:rsid w:val="00BA37D1"/>
    <w:rsid w:val="00BB0395"/>
    <w:rsid w:val="00BB692E"/>
    <w:rsid w:val="00BD625B"/>
    <w:rsid w:val="00BD6FDE"/>
    <w:rsid w:val="00BD79A5"/>
    <w:rsid w:val="00BE4D37"/>
    <w:rsid w:val="00BF4D85"/>
    <w:rsid w:val="00BF5DC2"/>
    <w:rsid w:val="00C032BD"/>
    <w:rsid w:val="00C11656"/>
    <w:rsid w:val="00C142E2"/>
    <w:rsid w:val="00C327A1"/>
    <w:rsid w:val="00C37715"/>
    <w:rsid w:val="00C500C1"/>
    <w:rsid w:val="00C53C66"/>
    <w:rsid w:val="00C92CAE"/>
    <w:rsid w:val="00CA1401"/>
    <w:rsid w:val="00CA2068"/>
    <w:rsid w:val="00CB1112"/>
    <w:rsid w:val="00CC3FF4"/>
    <w:rsid w:val="00CC59A6"/>
    <w:rsid w:val="00CC676E"/>
    <w:rsid w:val="00CC6952"/>
    <w:rsid w:val="00CD6878"/>
    <w:rsid w:val="00CE53B4"/>
    <w:rsid w:val="00D00E35"/>
    <w:rsid w:val="00D0365E"/>
    <w:rsid w:val="00D04F0E"/>
    <w:rsid w:val="00D10501"/>
    <w:rsid w:val="00D15F8F"/>
    <w:rsid w:val="00D4335B"/>
    <w:rsid w:val="00D539A6"/>
    <w:rsid w:val="00D5401D"/>
    <w:rsid w:val="00D624AC"/>
    <w:rsid w:val="00D70151"/>
    <w:rsid w:val="00D80975"/>
    <w:rsid w:val="00D82BA2"/>
    <w:rsid w:val="00D92E58"/>
    <w:rsid w:val="00DA04EC"/>
    <w:rsid w:val="00DA4EBA"/>
    <w:rsid w:val="00DA6BBE"/>
    <w:rsid w:val="00DB1876"/>
    <w:rsid w:val="00DB23BC"/>
    <w:rsid w:val="00DD08C7"/>
    <w:rsid w:val="00DD1C21"/>
    <w:rsid w:val="00DE3B52"/>
    <w:rsid w:val="00E02C6B"/>
    <w:rsid w:val="00E40B44"/>
    <w:rsid w:val="00E43BCB"/>
    <w:rsid w:val="00E5272B"/>
    <w:rsid w:val="00E548ED"/>
    <w:rsid w:val="00E64D4D"/>
    <w:rsid w:val="00E74AE1"/>
    <w:rsid w:val="00E8658D"/>
    <w:rsid w:val="00E942D8"/>
    <w:rsid w:val="00E961FF"/>
    <w:rsid w:val="00EB683B"/>
    <w:rsid w:val="00EF7E95"/>
    <w:rsid w:val="00F134E5"/>
    <w:rsid w:val="00F16972"/>
    <w:rsid w:val="00F16FC0"/>
    <w:rsid w:val="00F22792"/>
    <w:rsid w:val="00F30793"/>
    <w:rsid w:val="00F34605"/>
    <w:rsid w:val="00F41169"/>
    <w:rsid w:val="00F416DA"/>
    <w:rsid w:val="00F93530"/>
    <w:rsid w:val="00FA3D0C"/>
    <w:rsid w:val="00FA69F7"/>
    <w:rsid w:val="00FC21DA"/>
    <w:rsid w:val="00FC4406"/>
    <w:rsid w:val="00FE5ECD"/>
    <w:rsid w:val="00FE61F5"/>
    <w:rsid w:val="00FF2034"/>
    <w:rsid w:val="00FF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A8"/>
    <w:pPr>
      <w:spacing w:after="160" w:line="259" w:lineRule="auto"/>
    </w:pPr>
    <w:rPr>
      <w:sz w:val="22"/>
      <w:szCs w:val="22"/>
      <w:lang w:eastAsia="en-US"/>
    </w:rPr>
  </w:style>
  <w:style w:type="paragraph" w:styleId="1">
    <w:name w:val="heading 1"/>
    <w:basedOn w:val="a"/>
    <w:next w:val="a"/>
    <w:link w:val="10"/>
    <w:qFormat/>
    <w:locked/>
    <w:rsid w:val="00D809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D809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E74A8"/>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4">
    <w:name w:val="heading 4"/>
    <w:basedOn w:val="a"/>
    <w:next w:val="a"/>
    <w:link w:val="40"/>
    <w:semiHidden/>
    <w:unhideWhenUsed/>
    <w:qFormat/>
    <w:locked/>
    <w:rsid w:val="00D809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E74A8"/>
    <w:rPr>
      <w:rFonts w:ascii="Times New Roman" w:hAnsi="Times New Roman" w:cs="Times New Roman"/>
      <w:b/>
      <w:bCs/>
      <w:sz w:val="27"/>
      <w:szCs w:val="27"/>
      <w:lang w:val="uk-UA" w:eastAsia="uk-UA"/>
    </w:rPr>
  </w:style>
  <w:style w:type="paragraph" w:styleId="a3">
    <w:name w:val="No Spacing"/>
    <w:link w:val="a4"/>
    <w:qFormat/>
    <w:rsid w:val="00AE74A8"/>
    <w:pPr>
      <w:spacing w:after="200" w:line="276" w:lineRule="auto"/>
    </w:pPr>
    <w:rPr>
      <w:rFonts w:eastAsia="Times New Roman"/>
      <w:sz w:val="22"/>
      <w:szCs w:val="22"/>
      <w:lang w:eastAsia="en-US"/>
    </w:rPr>
  </w:style>
  <w:style w:type="character" w:customStyle="1" w:styleId="a4">
    <w:name w:val="Без интервала Знак"/>
    <w:link w:val="a3"/>
    <w:locked/>
    <w:rsid w:val="00AE74A8"/>
    <w:rPr>
      <w:rFonts w:eastAsia="Times New Roman"/>
      <w:sz w:val="22"/>
      <w:lang w:val="ru-RU" w:eastAsia="en-US"/>
    </w:rPr>
  </w:style>
  <w:style w:type="character" w:customStyle="1" w:styleId="letter">
    <w:name w:val="letter"/>
    <w:uiPriority w:val="99"/>
    <w:rsid w:val="00AE74A8"/>
  </w:style>
  <w:style w:type="paragraph" w:styleId="a5">
    <w:name w:val="Normal (Web)"/>
    <w:aliases w:val="Обычный (Web)"/>
    <w:basedOn w:val="a"/>
    <w:link w:val="a6"/>
    <w:uiPriority w:val="99"/>
    <w:rsid w:val="00AE74A8"/>
    <w:pPr>
      <w:spacing w:before="100" w:beforeAutospacing="1" w:after="100" w:afterAutospacing="1" w:line="240" w:lineRule="auto"/>
    </w:pPr>
    <w:rPr>
      <w:rFonts w:ascii="Times New Roman" w:hAnsi="Times New Roman"/>
      <w:sz w:val="24"/>
      <w:szCs w:val="20"/>
      <w:lang w:val="uk-UA" w:eastAsia="uk-UA"/>
    </w:rPr>
  </w:style>
  <w:style w:type="paragraph" w:styleId="a7">
    <w:name w:val="Body Text Indent"/>
    <w:basedOn w:val="a"/>
    <w:link w:val="a8"/>
    <w:uiPriority w:val="99"/>
    <w:rsid w:val="00AE74A8"/>
    <w:pPr>
      <w:spacing w:after="0" w:line="240" w:lineRule="auto"/>
      <w:ind w:firstLine="540"/>
      <w:jc w:val="both"/>
    </w:pPr>
    <w:rPr>
      <w:rFonts w:ascii="Times New Roman" w:eastAsia="Times New Roman" w:hAnsi="Times New Roman"/>
      <w:sz w:val="24"/>
      <w:szCs w:val="24"/>
      <w:lang w:val="uk-UA" w:eastAsia="ru-RU"/>
    </w:rPr>
  </w:style>
  <w:style w:type="character" w:customStyle="1" w:styleId="a8">
    <w:name w:val="Основной текст с отступом Знак"/>
    <w:link w:val="a7"/>
    <w:uiPriority w:val="99"/>
    <w:locked/>
    <w:rsid w:val="00AE74A8"/>
    <w:rPr>
      <w:rFonts w:ascii="Times New Roman" w:hAnsi="Times New Roman" w:cs="Times New Roman"/>
      <w:sz w:val="24"/>
      <w:szCs w:val="24"/>
      <w:lang w:val="uk-UA" w:eastAsia="ru-RU"/>
    </w:rPr>
  </w:style>
  <w:style w:type="paragraph" w:customStyle="1" w:styleId="tj">
    <w:name w:val="tj"/>
    <w:basedOn w:val="a"/>
    <w:uiPriority w:val="99"/>
    <w:rsid w:val="00AE74A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footer"/>
    <w:basedOn w:val="a"/>
    <w:link w:val="aa"/>
    <w:uiPriority w:val="99"/>
    <w:rsid w:val="00AE74A8"/>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a">
    <w:name w:val="Нижний колонтитул Знак"/>
    <w:link w:val="a9"/>
    <w:uiPriority w:val="99"/>
    <w:locked/>
    <w:rsid w:val="00AE74A8"/>
    <w:rPr>
      <w:rFonts w:ascii="Times New Roman" w:hAnsi="Times New Roman" w:cs="Times New Roman"/>
      <w:sz w:val="24"/>
      <w:szCs w:val="24"/>
      <w:lang w:val="uk-UA" w:eastAsia="uk-UA"/>
    </w:rPr>
  </w:style>
  <w:style w:type="character" w:customStyle="1" w:styleId="a6">
    <w:name w:val="Обычный (веб) Знак"/>
    <w:aliases w:val="Обычный (Web) Знак"/>
    <w:link w:val="a5"/>
    <w:uiPriority w:val="99"/>
    <w:locked/>
    <w:rsid w:val="00AE74A8"/>
    <w:rPr>
      <w:rFonts w:ascii="Times New Roman" w:hAnsi="Times New Roman"/>
      <w:sz w:val="24"/>
      <w:lang w:val="uk-UA" w:eastAsia="uk-UA"/>
    </w:rPr>
  </w:style>
  <w:style w:type="paragraph" w:styleId="ab">
    <w:name w:val="header"/>
    <w:basedOn w:val="a"/>
    <w:link w:val="ac"/>
    <w:uiPriority w:val="99"/>
    <w:rsid w:val="003B0C43"/>
    <w:pPr>
      <w:tabs>
        <w:tab w:val="center" w:pos="4677"/>
        <w:tab w:val="right" w:pos="9355"/>
      </w:tabs>
      <w:spacing w:after="0" w:line="240" w:lineRule="auto"/>
    </w:pPr>
  </w:style>
  <w:style w:type="character" w:customStyle="1" w:styleId="ac">
    <w:name w:val="Верхний колонтитул Знак"/>
    <w:link w:val="ab"/>
    <w:uiPriority w:val="99"/>
    <w:locked/>
    <w:rsid w:val="003B0C43"/>
    <w:rPr>
      <w:rFonts w:cs="Times New Roman"/>
    </w:rPr>
  </w:style>
  <w:style w:type="paragraph" w:styleId="ad">
    <w:name w:val="Body Text"/>
    <w:basedOn w:val="a"/>
    <w:link w:val="ae"/>
    <w:uiPriority w:val="99"/>
    <w:semiHidden/>
    <w:rsid w:val="00A620FD"/>
    <w:pPr>
      <w:spacing w:after="120"/>
    </w:pPr>
  </w:style>
  <w:style w:type="character" w:customStyle="1" w:styleId="ae">
    <w:name w:val="Основной текст Знак"/>
    <w:link w:val="ad"/>
    <w:uiPriority w:val="99"/>
    <w:semiHidden/>
    <w:locked/>
    <w:rsid w:val="00A620FD"/>
    <w:rPr>
      <w:rFonts w:cs="Times New Roman"/>
    </w:rPr>
  </w:style>
  <w:style w:type="character" w:styleId="af">
    <w:name w:val="Hyperlink"/>
    <w:basedOn w:val="a0"/>
    <w:uiPriority w:val="99"/>
    <w:unhideWhenUsed/>
    <w:rsid w:val="00E43BCB"/>
    <w:rPr>
      <w:color w:val="0000FF"/>
      <w:u w:val="single"/>
    </w:rPr>
  </w:style>
  <w:style w:type="paragraph" w:styleId="af0">
    <w:name w:val="Balloon Text"/>
    <w:basedOn w:val="a"/>
    <w:link w:val="af1"/>
    <w:uiPriority w:val="99"/>
    <w:semiHidden/>
    <w:unhideWhenUsed/>
    <w:rsid w:val="00B5367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53676"/>
    <w:rPr>
      <w:rFonts w:ascii="Segoe UI" w:hAnsi="Segoe UI" w:cs="Segoe UI"/>
      <w:sz w:val="18"/>
      <w:szCs w:val="18"/>
      <w:lang w:eastAsia="en-US"/>
    </w:rPr>
  </w:style>
  <w:style w:type="paragraph" w:customStyle="1" w:styleId="11">
    <w:name w:val="Обычный1"/>
    <w:rsid w:val="008601EC"/>
    <w:rPr>
      <w:rFonts w:ascii="Times New Roman" w:eastAsia="Times New Roman" w:hAnsi="Times New Roman"/>
      <w:lang w:val="uk-UA"/>
    </w:rPr>
  </w:style>
  <w:style w:type="character" w:customStyle="1" w:styleId="10">
    <w:name w:val="Заголовок 1 Знак"/>
    <w:basedOn w:val="a0"/>
    <w:link w:val="1"/>
    <w:rsid w:val="00D80975"/>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semiHidden/>
    <w:rsid w:val="00D80975"/>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semiHidden/>
    <w:rsid w:val="00D80975"/>
    <w:rPr>
      <w:rFonts w:asciiTheme="majorHAnsi" w:eastAsiaTheme="majorEastAsia" w:hAnsiTheme="majorHAnsi" w:cstheme="majorBidi"/>
      <w:i/>
      <w:iCs/>
      <w:color w:val="365F91" w:themeColor="accent1" w:themeShade="BF"/>
      <w:sz w:val="22"/>
      <w:szCs w:val="22"/>
      <w:lang w:eastAsia="en-US"/>
    </w:rPr>
  </w:style>
  <w:style w:type="paragraph" w:styleId="af2">
    <w:name w:val="List Paragraph"/>
    <w:basedOn w:val="a"/>
    <w:uiPriority w:val="72"/>
    <w:qFormat/>
    <w:rsid w:val="00DD1C21"/>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A8"/>
    <w:pPr>
      <w:spacing w:after="160" w:line="259" w:lineRule="auto"/>
    </w:pPr>
    <w:rPr>
      <w:sz w:val="22"/>
      <w:szCs w:val="22"/>
      <w:lang w:eastAsia="en-US"/>
    </w:rPr>
  </w:style>
  <w:style w:type="paragraph" w:styleId="1">
    <w:name w:val="heading 1"/>
    <w:basedOn w:val="a"/>
    <w:next w:val="a"/>
    <w:link w:val="10"/>
    <w:qFormat/>
    <w:locked/>
    <w:rsid w:val="00D809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D809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E74A8"/>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4">
    <w:name w:val="heading 4"/>
    <w:basedOn w:val="a"/>
    <w:next w:val="a"/>
    <w:link w:val="40"/>
    <w:semiHidden/>
    <w:unhideWhenUsed/>
    <w:qFormat/>
    <w:locked/>
    <w:rsid w:val="00D809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E74A8"/>
    <w:rPr>
      <w:rFonts w:ascii="Times New Roman" w:hAnsi="Times New Roman" w:cs="Times New Roman"/>
      <w:b/>
      <w:bCs/>
      <w:sz w:val="27"/>
      <w:szCs w:val="27"/>
      <w:lang w:val="uk-UA" w:eastAsia="uk-UA"/>
    </w:rPr>
  </w:style>
  <w:style w:type="paragraph" w:styleId="a3">
    <w:name w:val="No Spacing"/>
    <w:link w:val="a4"/>
    <w:qFormat/>
    <w:rsid w:val="00AE74A8"/>
    <w:pPr>
      <w:spacing w:after="200" w:line="276" w:lineRule="auto"/>
    </w:pPr>
    <w:rPr>
      <w:rFonts w:eastAsia="Times New Roman"/>
      <w:sz w:val="22"/>
      <w:szCs w:val="22"/>
      <w:lang w:eastAsia="en-US"/>
    </w:rPr>
  </w:style>
  <w:style w:type="character" w:customStyle="1" w:styleId="a4">
    <w:name w:val="Без интервала Знак"/>
    <w:link w:val="a3"/>
    <w:locked/>
    <w:rsid w:val="00AE74A8"/>
    <w:rPr>
      <w:rFonts w:eastAsia="Times New Roman"/>
      <w:sz w:val="22"/>
      <w:lang w:val="ru-RU" w:eastAsia="en-US"/>
    </w:rPr>
  </w:style>
  <w:style w:type="character" w:customStyle="1" w:styleId="letter">
    <w:name w:val="letter"/>
    <w:uiPriority w:val="99"/>
    <w:rsid w:val="00AE74A8"/>
  </w:style>
  <w:style w:type="paragraph" w:styleId="a5">
    <w:name w:val="Normal (Web)"/>
    <w:aliases w:val="Обычный (Web)"/>
    <w:basedOn w:val="a"/>
    <w:link w:val="a6"/>
    <w:uiPriority w:val="99"/>
    <w:rsid w:val="00AE74A8"/>
    <w:pPr>
      <w:spacing w:before="100" w:beforeAutospacing="1" w:after="100" w:afterAutospacing="1" w:line="240" w:lineRule="auto"/>
    </w:pPr>
    <w:rPr>
      <w:rFonts w:ascii="Times New Roman" w:hAnsi="Times New Roman"/>
      <w:sz w:val="24"/>
      <w:szCs w:val="20"/>
      <w:lang w:val="uk-UA" w:eastAsia="uk-UA"/>
    </w:rPr>
  </w:style>
  <w:style w:type="paragraph" w:styleId="a7">
    <w:name w:val="Body Text Indent"/>
    <w:basedOn w:val="a"/>
    <w:link w:val="a8"/>
    <w:uiPriority w:val="99"/>
    <w:rsid w:val="00AE74A8"/>
    <w:pPr>
      <w:spacing w:after="0" w:line="240" w:lineRule="auto"/>
      <w:ind w:firstLine="540"/>
      <w:jc w:val="both"/>
    </w:pPr>
    <w:rPr>
      <w:rFonts w:ascii="Times New Roman" w:eastAsia="Times New Roman" w:hAnsi="Times New Roman"/>
      <w:sz w:val="24"/>
      <w:szCs w:val="24"/>
      <w:lang w:val="uk-UA" w:eastAsia="ru-RU"/>
    </w:rPr>
  </w:style>
  <w:style w:type="character" w:customStyle="1" w:styleId="a8">
    <w:name w:val="Основной текст с отступом Знак"/>
    <w:link w:val="a7"/>
    <w:uiPriority w:val="99"/>
    <w:locked/>
    <w:rsid w:val="00AE74A8"/>
    <w:rPr>
      <w:rFonts w:ascii="Times New Roman" w:hAnsi="Times New Roman" w:cs="Times New Roman"/>
      <w:sz w:val="24"/>
      <w:szCs w:val="24"/>
      <w:lang w:val="uk-UA" w:eastAsia="ru-RU"/>
    </w:rPr>
  </w:style>
  <w:style w:type="paragraph" w:customStyle="1" w:styleId="tj">
    <w:name w:val="tj"/>
    <w:basedOn w:val="a"/>
    <w:uiPriority w:val="99"/>
    <w:rsid w:val="00AE74A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footer"/>
    <w:basedOn w:val="a"/>
    <w:link w:val="aa"/>
    <w:uiPriority w:val="99"/>
    <w:rsid w:val="00AE74A8"/>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a">
    <w:name w:val="Нижний колонтитул Знак"/>
    <w:link w:val="a9"/>
    <w:uiPriority w:val="99"/>
    <w:locked/>
    <w:rsid w:val="00AE74A8"/>
    <w:rPr>
      <w:rFonts w:ascii="Times New Roman" w:hAnsi="Times New Roman" w:cs="Times New Roman"/>
      <w:sz w:val="24"/>
      <w:szCs w:val="24"/>
      <w:lang w:val="uk-UA" w:eastAsia="uk-UA"/>
    </w:rPr>
  </w:style>
  <w:style w:type="character" w:customStyle="1" w:styleId="a6">
    <w:name w:val="Обычный (веб) Знак"/>
    <w:aliases w:val="Обычный (Web) Знак"/>
    <w:link w:val="a5"/>
    <w:uiPriority w:val="99"/>
    <w:locked/>
    <w:rsid w:val="00AE74A8"/>
    <w:rPr>
      <w:rFonts w:ascii="Times New Roman" w:hAnsi="Times New Roman"/>
      <w:sz w:val="24"/>
      <w:lang w:val="uk-UA" w:eastAsia="uk-UA"/>
    </w:rPr>
  </w:style>
  <w:style w:type="paragraph" w:styleId="ab">
    <w:name w:val="header"/>
    <w:basedOn w:val="a"/>
    <w:link w:val="ac"/>
    <w:uiPriority w:val="99"/>
    <w:rsid w:val="003B0C43"/>
    <w:pPr>
      <w:tabs>
        <w:tab w:val="center" w:pos="4677"/>
        <w:tab w:val="right" w:pos="9355"/>
      </w:tabs>
      <w:spacing w:after="0" w:line="240" w:lineRule="auto"/>
    </w:pPr>
  </w:style>
  <w:style w:type="character" w:customStyle="1" w:styleId="ac">
    <w:name w:val="Верхний колонтитул Знак"/>
    <w:link w:val="ab"/>
    <w:uiPriority w:val="99"/>
    <w:locked/>
    <w:rsid w:val="003B0C43"/>
    <w:rPr>
      <w:rFonts w:cs="Times New Roman"/>
    </w:rPr>
  </w:style>
  <w:style w:type="paragraph" w:styleId="ad">
    <w:name w:val="Body Text"/>
    <w:basedOn w:val="a"/>
    <w:link w:val="ae"/>
    <w:uiPriority w:val="99"/>
    <w:semiHidden/>
    <w:rsid w:val="00A620FD"/>
    <w:pPr>
      <w:spacing w:after="120"/>
    </w:pPr>
  </w:style>
  <w:style w:type="character" w:customStyle="1" w:styleId="ae">
    <w:name w:val="Основной текст Знак"/>
    <w:link w:val="ad"/>
    <w:uiPriority w:val="99"/>
    <w:semiHidden/>
    <w:locked/>
    <w:rsid w:val="00A620FD"/>
    <w:rPr>
      <w:rFonts w:cs="Times New Roman"/>
    </w:rPr>
  </w:style>
  <w:style w:type="character" w:styleId="af">
    <w:name w:val="Hyperlink"/>
    <w:basedOn w:val="a0"/>
    <w:uiPriority w:val="99"/>
    <w:unhideWhenUsed/>
    <w:rsid w:val="00E43BCB"/>
    <w:rPr>
      <w:color w:val="0000FF"/>
      <w:u w:val="single"/>
    </w:rPr>
  </w:style>
  <w:style w:type="paragraph" w:styleId="af0">
    <w:name w:val="Balloon Text"/>
    <w:basedOn w:val="a"/>
    <w:link w:val="af1"/>
    <w:uiPriority w:val="99"/>
    <w:semiHidden/>
    <w:unhideWhenUsed/>
    <w:rsid w:val="00B5367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53676"/>
    <w:rPr>
      <w:rFonts w:ascii="Segoe UI" w:hAnsi="Segoe UI" w:cs="Segoe UI"/>
      <w:sz w:val="18"/>
      <w:szCs w:val="18"/>
      <w:lang w:eastAsia="en-US"/>
    </w:rPr>
  </w:style>
  <w:style w:type="paragraph" w:customStyle="1" w:styleId="11">
    <w:name w:val="Обычный1"/>
    <w:rsid w:val="008601EC"/>
    <w:rPr>
      <w:rFonts w:ascii="Times New Roman" w:eastAsia="Times New Roman" w:hAnsi="Times New Roman"/>
      <w:lang w:val="uk-UA"/>
    </w:rPr>
  </w:style>
  <w:style w:type="character" w:customStyle="1" w:styleId="10">
    <w:name w:val="Заголовок 1 Знак"/>
    <w:basedOn w:val="a0"/>
    <w:link w:val="1"/>
    <w:rsid w:val="00D80975"/>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semiHidden/>
    <w:rsid w:val="00D80975"/>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semiHidden/>
    <w:rsid w:val="00D80975"/>
    <w:rPr>
      <w:rFonts w:asciiTheme="majorHAnsi" w:eastAsiaTheme="majorEastAsia" w:hAnsiTheme="majorHAnsi" w:cstheme="majorBidi"/>
      <w:i/>
      <w:iCs/>
      <w:color w:val="365F91" w:themeColor="accent1" w:themeShade="BF"/>
      <w:sz w:val="22"/>
      <w:szCs w:val="22"/>
      <w:lang w:eastAsia="en-US"/>
    </w:rPr>
  </w:style>
  <w:style w:type="paragraph" w:styleId="af2">
    <w:name w:val="List Paragraph"/>
    <w:basedOn w:val="a"/>
    <w:uiPriority w:val="72"/>
    <w:qFormat/>
    <w:rsid w:val="00DD1C21"/>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rostskckd@ukr.net" TargetMode="External"/><Relationship Id="rId4" Type="http://schemas.microsoft.com/office/2007/relationships/stylesWithEffects" Target="stylesWithEffects.xml"/><Relationship Id="rId9" Type="http://schemas.openxmlformats.org/officeDocument/2006/relationships/hyperlink" Target="mailto:trostskckd@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3511-2E7D-49E4-889B-2EB58DED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6946</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2021-11-26T09:17:00Z</cp:lastPrinted>
  <dcterms:created xsi:type="dcterms:W3CDTF">2022-09-23T13:37:00Z</dcterms:created>
  <dcterms:modified xsi:type="dcterms:W3CDTF">2022-09-23T13:37:00Z</dcterms:modified>
</cp:coreProperties>
</file>