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3D7" w:rsidRPr="00F47E2A" w:rsidRDefault="001D03D7" w:rsidP="001D03D7">
      <w:pPr>
        <w:pStyle w:val="1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</w:pPr>
      <w:r w:rsidRPr="00F47E2A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ПРОТОКОЛЬНЕ РІШЕННЯ (ПРОТОКОЛ)</w:t>
      </w:r>
    </w:p>
    <w:p w:rsidR="001D03D7" w:rsidRDefault="001D03D7" w:rsidP="001D03D7">
      <w:pPr>
        <w:pStyle w:val="1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</w:pPr>
      <w:r w:rsidRPr="00F47E2A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 xml:space="preserve">Уповноваженої особи з питань </w:t>
      </w:r>
      <w:proofErr w:type="spellStart"/>
      <w:r w:rsidRPr="00F47E2A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закупівель</w:t>
      </w:r>
      <w:proofErr w:type="spellEnd"/>
      <w:r w:rsidRPr="00F47E2A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 xml:space="preserve"> товарів, робіт і послуг АТ «</w:t>
      </w:r>
      <w:proofErr w:type="spellStart"/>
      <w:r w:rsidRPr="00F47E2A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Прикарпаттяобленерго</w:t>
      </w:r>
      <w:proofErr w:type="spellEnd"/>
      <w:r w:rsidRPr="00F47E2A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»</w:t>
      </w:r>
    </w:p>
    <w:p w:rsidR="00D46704" w:rsidRDefault="004518F4" w:rsidP="001D03D7">
      <w:pPr>
        <w:pStyle w:val="11"/>
        <w:rPr>
          <w:b/>
        </w:rPr>
      </w:pPr>
      <w:r>
        <w:rPr>
          <w:b/>
        </w:rPr>
        <w:t>16</w:t>
      </w:r>
      <w:r w:rsidR="00D46704">
        <w:rPr>
          <w:b/>
          <w:lang w:val="en-US"/>
        </w:rPr>
        <w:t>.03.2023</w:t>
      </w:r>
      <w:r w:rsidR="001D03D7">
        <w:rPr>
          <w:b/>
        </w:rPr>
        <w:t xml:space="preserve"> </w:t>
      </w:r>
      <w:r w:rsidR="001D03D7">
        <w:rPr>
          <w:b/>
        </w:rPr>
        <w:tab/>
      </w:r>
      <w:r w:rsidR="001D03D7">
        <w:rPr>
          <w:b/>
        </w:rPr>
        <w:tab/>
      </w:r>
      <w:r w:rsidR="001D03D7">
        <w:rPr>
          <w:b/>
        </w:rPr>
        <w:tab/>
      </w:r>
      <w:r w:rsidR="001D03D7">
        <w:rPr>
          <w:b/>
        </w:rPr>
        <w:tab/>
      </w:r>
      <w:r w:rsidR="001D03D7">
        <w:rPr>
          <w:b/>
        </w:rPr>
        <w:tab/>
      </w:r>
      <w:r w:rsidR="001D03D7">
        <w:rPr>
          <w:b/>
        </w:rPr>
        <w:tab/>
      </w:r>
      <w:r w:rsidR="001D03D7">
        <w:rPr>
          <w:b/>
        </w:rPr>
        <w:tab/>
      </w:r>
      <w:r w:rsidR="001D03D7">
        <w:rPr>
          <w:b/>
        </w:rPr>
        <w:tab/>
      </w:r>
      <w:r w:rsidR="001D03D7">
        <w:rPr>
          <w:b/>
        </w:rPr>
        <w:tab/>
      </w:r>
      <w:r w:rsidR="001D03D7">
        <w:rPr>
          <w:b/>
        </w:rPr>
        <w:tab/>
        <w:t xml:space="preserve">№ </w:t>
      </w:r>
      <w:r w:rsidR="00096EF9">
        <w:rPr>
          <w:b/>
        </w:rPr>
        <w:t>133/</w:t>
      </w:r>
      <w:bookmarkStart w:id="0" w:name="_GoBack"/>
      <w:bookmarkEnd w:id="0"/>
      <w:r>
        <w:rPr>
          <w:b/>
        </w:rPr>
        <w:t>2</w:t>
      </w:r>
    </w:p>
    <w:p w:rsidR="001D03D7" w:rsidRPr="00FB36F4" w:rsidRDefault="001D03D7" w:rsidP="001D03D7">
      <w:pPr>
        <w:pStyle w:val="11"/>
        <w:rPr>
          <w:b/>
        </w:rPr>
      </w:pPr>
      <w:proofErr w:type="spellStart"/>
      <w:r>
        <w:rPr>
          <w:b/>
        </w:rPr>
        <w:t>м.Івано</w:t>
      </w:r>
      <w:proofErr w:type="spellEnd"/>
      <w:r>
        <w:rPr>
          <w:b/>
        </w:rPr>
        <w:t xml:space="preserve">-Франківськ </w:t>
      </w:r>
    </w:p>
    <w:p w:rsidR="001D03D7" w:rsidRPr="00F47E2A" w:rsidRDefault="001D03D7" w:rsidP="001D03D7">
      <w:pPr>
        <w:pStyle w:val="1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</w:pPr>
    </w:p>
    <w:p w:rsidR="001D03D7" w:rsidRPr="00152634" w:rsidRDefault="001D03D7" w:rsidP="001D03D7">
      <w:pPr>
        <w:spacing w:after="0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326EEB" w:rsidRPr="00E72DC5" w:rsidRDefault="00326E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6EEB" w:rsidRPr="00E72DC5" w:rsidRDefault="001D03D7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DC5">
        <w:rPr>
          <w:rFonts w:ascii="Times New Roman" w:eastAsia="Times New Roman" w:hAnsi="Times New Roman" w:cs="Times New Roman"/>
          <w:b/>
          <w:sz w:val="24"/>
          <w:szCs w:val="24"/>
        </w:rPr>
        <w:t>Порядок денний:</w:t>
      </w:r>
    </w:p>
    <w:p w:rsidR="00D11613" w:rsidRDefault="001D03D7" w:rsidP="00D11613">
      <w:pPr>
        <w:framePr w:hSpace="180" w:wrap="around" w:vAnchor="text" w:hAnchor="text" w:xAlign="right" w:y="1"/>
        <w:tabs>
          <w:tab w:val="left" w:pos="284"/>
        </w:tabs>
        <w:suppressOverlap/>
        <w:rPr>
          <w:i/>
          <w:iCs/>
          <w:sz w:val="32"/>
          <w:szCs w:val="32"/>
        </w:rPr>
      </w:pPr>
      <w:bookmarkStart w:id="1" w:name="_heading=h.30j0zll" w:colFirst="0" w:colLast="0"/>
      <w:bookmarkEnd w:id="1"/>
      <w:r w:rsidRPr="003B6EC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A6596">
        <w:rPr>
          <w:rFonts w:ascii="Times New Roman" w:eastAsia="Times New Roman" w:hAnsi="Times New Roman" w:cs="Times New Roman"/>
          <w:sz w:val="24"/>
          <w:szCs w:val="24"/>
        </w:rPr>
        <w:t>.Про внесення змін до тендерної документації</w:t>
      </w:r>
      <w:r w:rsidR="004E75DA" w:rsidRPr="004A6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6596">
        <w:rPr>
          <w:rFonts w:ascii="Times New Roman" w:eastAsia="Times New Roman" w:hAnsi="Times New Roman" w:cs="Times New Roman"/>
          <w:sz w:val="24"/>
          <w:szCs w:val="24"/>
        </w:rPr>
        <w:t xml:space="preserve">(далі — Тендерна документація), оприлюдненої в електронній системі </w:t>
      </w:r>
      <w:proofErr w:type="spellStart"/>
      <w:r w:rsidRPr="004A6596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="00D46704" w:rsidRPr="00D46704">
        <w:rPr>
          <w:rFonts w:ascii="Times New Roman" w:eastAsia="Times New Roman" w:hAnsi="Times New Roman" w:cs="Times New Roman"/>
          <w:sz w:val="24"/>
          <w:szCs w:val="24"/>
        </w:rPr>
        <w:t>)</w:t>
      </w:r>
      <w:r w:rsidR="00D1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613" w:rsidRPr="00D11613">
        <w:rPr>
          <w:rFonts w:ascii="Times New Roman" w:eastAsia="Times New Roman" w:hAnsi="Times New Roman" w:cs="Times New Roman"/>
          <w:sz w:val="24"/>
          <w:szCs w:val="24"/>
        </w:rPr>
        <w:t>газового хроматографа з додатковим обладнанням</w:t>
      </w:r>
      <w:r w:rsidR="00D1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613" w:rsidRPr="00D11613">
        <w:rPr>
          <w:rFonts w:ascii="Times New Roman" w:eastAsia="Times New Roman" w:hAnsi="Times New Roman" w:cs="Times New Roman"/>
          <w:sz w:val="24"/>
          <w:szCs w:val="24"/>
        </w:rPr>
        <w:t>(код ДК 021:2015- 38430000-8 - Детектори та аналізатори  )</w:t>
      </w:r>
      <w:r w:rsidR="00D116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EEB" w:rsidRDefault="001D03D7" w:rsidP="00D11613">
      <w:pPr>
        <w:framePr w:hSpace="180" w:wrap="around" w:vAnchor="text" w:hAnchor="text" w:xAlign="right" w:y="1"/>
        <w:tabs>
          <w:tab w:val="left" w:pos="284"/>
        </w:tabs>
        <w:suppressOverlap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D03D7">
        <w:rPr>
          <w:rFonts w:ascii="Times New Roman" w:eastAsia="Times New Roman" w:hAnsi="Times New Roman" w:cs="Times New Roman"/>
          <w:sz w:val="24"/>
          <w:szCs w:val="24"/>
        </w:rPr>
        <w:t xml:space="preserve">Про розміщення в електронній системі </w:t>
      </w:r>
      <w:proofErr w:type="spellStart"/>
      <w:r w:rsidRPr="001D03D7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1D03D7">
        <w:rPr>
          <w:rFonts w:ascii="Times New Roman" w:eastAsia="Times New Roman" w:hAnsi="Times New Roman" w:cs="Times New Roman"/>
          <w:sz w:val="24"/>
          <w:szCs w:val="24"/>
        </w:rPr>
        <w:t xml:space="preserve"> змін, що вносяться до тендерної документації, у вигляді нової редакції тендерної</w:t>
      </w:r>
      <w:r w:rsidR="00D21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документації та пере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ліку змін, що вносяться.</w:t>
      </w:r>
    </w:p>
    <w:p w:rsidR="00326EEB" w:rsidRDefault="00326EE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Pr="00D11613" w:rsidRDefault="001D03D7" w:rsidP="00D11613">
      <w:pPr>
        <w:spacing w:line="240" w:lineRule="atLeast"/>
        <w:rPr>
          <w:rFonts w:ascii="Arial" w:eastAsia="Times New Roman" w:hAnsi="Arial" w:cs="Arial"/>
          <w:color w:val="6D6D6D"/>
          <w:sz w:val="21"/>
          <w:szCs w:val="21"/>
        </w:rPr>
      </w:pPr>
      <w:bookmarkStart w:id="2" w:name="_heading=h.1fob9te" w:colFirst="0" w:colLast="0"/>
      <w:bookmarkEnd w:id="2"/>
      <w:r w:rsidRPr="001D03D7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Закупівля</w:t>
      </w:r>
      <w:r w:rsidRPr="001D03D7">
        <w:rPr>
          <w:rFonts w:ascii="Times New Roman" w:eastAsia="Times New Roman" w:hAnsi="Times New Roman" w:cs="Times New Roman"/>
          <w:sz w:val="24"/>
          <w:szCs w:val="24"/>
        </w:rPr>
        <w:t xml:space="preserve"> зареєстрована за ідентифікатором:</w:t>
      </w:r>
      <w:r w:rsidR="00F05A5E" w:rsidRPr="00F05A5E">
        <w:rPr>
          <w:rFonts w:ascii="Arial" w:hAnsi="Arial" w:cs="Arial"/>
          <w:color w:val="6D6D6D"/>
          <w:sz w:val="21"/>
          <w:szCs w:val="21"/>
        </w:rPr>
        <w:t xml:space="preserve"> </w:t>
      </w:r>
      <w:r w:rsidR="00D11613" w:rsidRPr="00D11613">
        <w:rPr>
          <w:rFonts w:ascii="Arial" w:hAnsi="Arial" w:cs="Arial"/>
          <w:color w:val="6D6D6D"/>
          <w:sz w:val="21"/>
          <w:szCs w:val="21"/>
        </w:rPr>
        <w:t>UA-2023-03-07-012037-a</w:t>
      </w:r>
      <w:r w:rsidR="00D46704">
        <w:br/>
      </w:r>
      <w:hyperlink r:id="rId6" w:tgtFrame="_blank" w:tooltip="Оголошення на порталі Уповноваженого органу" w:history="1">
        <w:r w:rsidR="00D11613" w:rsidRPr="00D11613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</w:rPr>
          <w:br/>
        </w:r>
      </w:hyperlink>
    </w:p>
    <w:p w:rsidR="00326EEB" w:rsidRDefault="001D03D7" w:rsidP="00D11613">
      <w:pPr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:rsidR="00326EEB" w:rsidRDefault="001D0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51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здійснення публічних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1178, (далі —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bookmarkStart w:id="3" w:name="bookmark=id.3znysh7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замовник має право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 власної ініціативи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або у разі усунення порушень вимог законодавства у сфері публічних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зміни до тендерної документації.</w:t>
      </w:r>
    </w:p>
    <w:p w:rsidR="00326EEB" w:rsidRDefault="001D0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Замовник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повинен протягом трьох днів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дати їх оприлюднення надати роз’яснення на звернення шляхом оприлюднення його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EEB" w:rsidRDefault="001D0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разі внесення змін до тендерної документації строк для подання тендерних пропозицій продовжується замовником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таким чином, щоб з моменту внесення змін до тендерної документації до закінчення кінцевого строку подання тендерних пропозицій залишалося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не менше чотирьох днів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EEB" w:rsidRDefault="001D0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Зміни, що вносяться замовником до тендерної документації, розміщуються та відображаються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</w:t>
      </w:r>
    </w:p>
    <w:p w:rsidR="00D46704" w:rsidRDefault="003F07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зміни у Додаток</w:t>
      </w:r>
      <w:r w:rsidR="00D11613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</w:p>
    <w:p w:rsidR="00D11613" w:rsidRPr="005C1FDF" w:rsidRDefault="00D11613" w:rsidP="00D11613">
      <w:pPr>
        <w:widowControl w:val="0"/>
        <w:autoSpaceDE w:val="0"/>
        <w:ind w:firstLine="540"/>
        <w:jc w:val="both"/>
      </w:pPr>
    </w:p>
    <w:p w:rsidR="00D11613" w:rsidRDefault="00D11613" w:rsidP="00D11613">
      <w:pPr>
        <w:jc w:val="right"/>
        <w:rPr>
          <w:b/>
          <w:bCs/>
        </w:rPr>
      </w:pPr>
      <w:r w:rsidRPr="005C1FDF">
        <w:rPr>
          <w:b/>
          <w:bCs/>
        </w:rPr>
        <w:t>Додаток №4</w:t>
      </w:r>
    </w:p>
    <w:p w:rsidR="00D11613" w:rsidRDefault="00D11613" w:rsidP="00D11613">
      <w:pPr>
        <w:jc w:val="right"/>
        <w:rPr>
          <w:b/>
          <w:bCs/>
        </w:rPr>
      </w:pPr>
    </w:p>
    <w:p w:rsidR="00D11613" w:rsidRDefault="00D11613" w:rsidP="00D11613">
      <w:pPr>
        <w:jc w:val="center"/>
        <w:rPr>
          <w:b/>
          <w:bCs/>
        </w:rPr>
      </w:pPr>
      <w:r>
        <w:rPr>
          <w:b/>
          <w:bCs/>
        </w:rPr>
        <w:t>Технічні та якісні вимоги до предмету закупівлі</w:t>
      </w:r>
    </w:p>
    <w:p w:rsidR="00D11613" w:rsidRPr="00AC2E20" w:rsidRDefault="004518F4" w:rsidP="00D1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D11613" w:rsidRPr="00AC2E20">
        <w:rPr>
          <w:rFonts w:ascii="Times New Roman" w:eastAsia="Times New Roman" w:hAnsi="Times New Roman" w:cs="Times New Roman"/>
          <w:b/>
          <w:sz w:val="24"/>
          <w:szCs w:val="24"/>
        </w:rPr>
        <w:t xml:space="preserve">азовий хроматограф з додатковим обладнанням </w:t>
      </w:r>
      <w:proofErr w:type="spellStart"/>
      <w:r w:rsidR="00D11613" w:rsidRPr="00AC2E20">
        <w:rPr>
          <w:rFonts w:ascii="Times New Roman" w:eastAsia="Arial" w:hAnsi="Times New Roman" w:cs="Times New Roman"/>
          <w:b/>
          <w:bCs/>
          <w:sz w:val="24"/>
          <w:szCs w:val="24"/>
          <w:lang w:val="en-US" w:bidi="en-US"/>
        </w:rPr>
        <w:t>ChroZen</w:t>
      </w:r>
      <w:proofErr w:type="spellEnd"/>
      <w:r w:rsidR="00D11613" w:rsidRPr="00AC2E20">
        <w:rPr>
          <w:rFonts w:ascii="Times New Roman" w:eastAsia="Arial" w:hAnsi="Times New Roman" w:cs="Times New Roman"/>
          <w:b/>
          <w:bCs/>
          <w:sz w:val="24"/>
          <w:szCs w:val="24"/>
          <w:lang w:val="ru-RU" w:bidi="en-US"/>
        </w:rPr>
        <w:t xml:space="preserve"> </w:t>
      </w:r>
      <w:r w:rsidR="00D11613" w:rsidRPr="00AC2E20">
        <w:rPr>
          <w:rFonts w:ascii="Times New Roman" w:eastAsia="Arial" w:hAnsi="Times New Roman" w:cs="Times New Roman"/>
          <w:b/>
          <w:bCs/>
          <w:sz w:val="24"/>
          <w:szCs w:val="24"/>
          <w:lang w:val="en-US" w:bidi="en-US"/>
        </w:rPr>
        <w:t>GC</w:t>
      </w:r>
    </w:p>
    <w:p w:rsidR="00D11613" w:rsidRDefault="00D11613" w:rsidP="00D116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1613" w:rsidRPr="00EA7665" w:rsidRDefault="00D11613" w:rsidP="00D11613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Технічні характеристики:</w:t>
      </w:r>
    </w:p>
    <w:tbl>
      <w:tblPr>
        <w:tblpPr w:leftFromText="180" w:rightFromText="180" w:vertAnchor="text" w:horzAnchor="margin" w:tblpY="165"/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4705"/>
        <w:gridCol w:w="1336"/>
        <w:gridCol w:w="1336"/>
        <w:gridCol w:w="1453"/>
      </w:tblGrid>
      <w:tr w:rsidR="00D11613" w:rsidRPr="006C7A47" w:rsidTr="00D74265">
        <w:trPr>
          <w:trHeight w:hRule="exact" w:val="500"/>
        </w:trPr>
        <w:tc>
          <w:tcPr>
            <w:tcW w:w="704" w:type="dxa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ind w:left="24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A766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705" w:type="dxa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A76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Товар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EA766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Модиф</w:t>
            </w:r>
            <w:proofErr w:type="spellEnd"/>
            <w:r w:rsidRPr="00EA766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70" w:lineRule="exact"/>
              <w:ind w:left="16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A76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Кіл-</w:t>
            </w:r>
            <w:proofErr w:type="spellStart"/>
            <w:r w:rsidRPr="00EA76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ть</w:t>
            </w:r>
            <w:proofErr w:type="spellEnd"/>
          </w:p>
        </w:tc>
        <w:tc>
          <w:tcPr>
            <w:tcW w:w="1453" w:type="dxa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A76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Од.</w:t>
            </w:r>
          </w:p>
        </w:tc>
      </w:tr>
      <w:tr w:rsidR="00D11613" w:rsidRPr="006C7A47" w:rsidTr="00D74265">
        <w:trPr>
          <w:trHeight w:hRule="exact" w:val="368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05" w:type="dxa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Основний блок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ChroZen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GC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оцінкою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53" w:type="dxa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</w:p>
        </w:tc>
      </w:tr>
      <w:tr w:rsidR="00D11613" w:rsidRPr="006C7A47" w:rsidTr="00D74265">
        <w:trPr>
          <w:trHeight w:hRule="exact" w:val="983"/>
        </w:trPr>
        <w:tc>
          <w:tcPr>
            <w:tcW w:w="704" w:type="dxa"/>
            <w:vMerge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30" w:type="dxa"/>
            <w:gridSpan w:val="4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before="420" w:after="0" w:line="1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Із блоком плати детектора </w:t>
            </w: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UPC. </w:t>
            </w: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користувацький інтерфейс із кольоровим РК-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дисллеєм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сенсорна панель (10,1 дюйма), 15 зон підігріву, </w:t>
            </w: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Ultimate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PneumaticControi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(UPC),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до 9 </w:t>
            </w: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UPC, </w:t>
            </w: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повторюваність </w:t>
            </w: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RT SD </w:t>
            </w: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&lt;0,0008 хв</w:t>
            </w:r>
          </w:p>
        </w:tc>
      </w:tr>
      <w:tr w:rsidR="00D11613" w:rsidRPr="006C7A47" w:rsidTr="00D74265">
        <w:trPr>
          <w:trHeight w:hRule="exact" w:val="288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8830" w:type="dxa"/>
            <w:gridSpan w:val="4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Капілярний інжектор для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ChroZen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GC </w:t>
            </w: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| | </w:t>
            </w: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1,000 |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</w:p>
        </w:tc>
      </w:tr>
      <w:tr w:rsidR="00D11613" w:rsidRPr="006C7A47" w:rsidTr="00D74265">
        <w:trPr>
          <w:trHeight w:hRule="exact" w:val="388"/>
        </w:trPr>
        <w:tc>
          <w:tcPr>
            <w:tcW w:w="704" w:type="dxa"/>
            <w:vMerge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30" w:type="dxa"/>
            <w:gridSpan w:val="4"/>
            <w:shd w:val="clear" w:color="auto" w:fill="FFFFFF"/>
            <w:vAlign w:val="bottom"/>
          </w:tcPr>
          <w:p w:rsidR="00D11613" w:rsidRPr="006C7A47" w:rsidRDefault="00D11613" w:rsidP="00D74265">
            <w:pPr>
              <w:widowControl w:val="0"/>
              <w:spacing w:after="0" w:line="1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Без поділу потоку/з поділом потоку. Максимальна температура: 450 °С, з </w:t>
            </w: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UPC,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ІУІакс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Тиск: 150 </w:t>
            </w: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psi</w:t>
            </w:r>
          </w:p>
        </w:tc>
      </w:tr>
      <w:tr w:rsidR="00D11613" w:rsidRPr="006C7A47" w:rsidTr="00D74265">
        <w:trPr>
          <w:trHeight w:hRule="exact" w:val="384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05" w:type="dxa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ДТП (детектор за теплопровідністю) для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ChroZen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GC</w:t>
            </w:r>
          </w:p>
        </w:tc>
        <w:tc>
          <w:tcPr>
            <w:tcW w:w="1336" w:type="dxa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53" w:type="dxa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</w:p>
        </w:tc>
      </w:tr>
      <w:tr w:rsidR="00D11613" w:rsidRPr="006C7A47" w:rsidTr="00D74265">
        <w:trPr>
          <w:trHeight w:hRule="exact" w:val="205"/>
        </w:trPr>
        <w:tc>
          <w:tcPr>
            <w:tcW w:w="704" w:type="dxa"/>
            <w:vMerge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30" w:type="dxa"/>
            <w:gridSpan w:val="4"/>
            <w:shd w:val="clear" w:color="auto" w:fill="FFFFFF"/>
            <w:vAlign w:val="bottom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Макс. температура: 450 X, з </w:t>
            </w: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UPC, </w:t>
            </w: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Часі ота дискретизації даних: 500Гц,</w:t>
            </w:r>
          </w:p>
        </w:tc>
      </w:tr>
      <w:tr w:rsidR="00D11613" w:rsidRPr="006C7A47" w:rsidTr="00D74265">
        <w:trPr>
          <w:trHeight w:hRule="exact" w:val="384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'</w:t>
            </w:r>
          </w:p>
        </w:tc>
        <w:tc>
          <w:tcPr>
            <w:tcW w:w="4705" w:type="dxa"/>
            <w:shd w:val="clear" w:color="auto" w:fill="FFFFFF"/>
            <w:vAlign w:val="bottom"/>
          </w:tcPr>
          <w:p w:rsidR="00D11613" w:rsidRPr="006C7A47" w:rsidRDefault="00D11613" w:rsidP="00D7426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ПІД (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полуменево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-іонізаційний детектор) для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ChroZen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GC</w:t>
            </w:r>
          </w:p>
        </w:tc>
        <w:tc>
          <w:tcPr>
            <w:tcW w:w="1336" w:type="dxa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53" w:type="dxa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</w:p>
        </w:tc>
      </w:tr>
      <w:tr w:rsidR="00D11613" w:rsidRPr="006C7A47" w:rsidTr="00D74265">
        <w:trPr>
          <w:trHeight w:hRule="exact" w:val="380"/>
        </w:trPr>
        <w:tc>
          <w:tcPr>
            <w:tcW w:w="704" w:type="dxa"/>
            <w:vMerge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30" w:type="dxa"/>
            <w:gridSpan w:val="4"/>
            <w:shd w:val="clear" w:color="auto" w:fill="FFFFFF"/>
            <w:vAlign w:val="bottom"/>
          </w:tcPr>
          <w:p w:rsidR="00D11613" w:rsidRPr="006C7A47" w:rsidRDefault="00D11613" w:rsidP="00D74265">
            <w:pPr>
              <w:widowControl w:val="0"/>
              <w:spacing w:after="0" w:line="1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Автоматичне запалювання полум'я, Межа виявлення: 1,2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пг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C/S, </w:t>
            </w: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Макс. температура: 450 °С, з </w:t>
            </w: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UPC, </w:t>
            </w: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Частота дискретизації даних: 500Гц</w:t>
            </w:r>
          </w:p>
        </w:tc>
      </w:tr>
      <w:tr w:rsidR="00D11613" w:rsidRPr="006C7A47" w:rsidTr="00D74265">
        <w:trPr>
          <w:trHeight w:hRule="exact" w:val="201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30" w:type="dxa"/>
            <w:gridSpan w:val="4"/>
            <w:shd w:val="clear" w:color="auto" w:fill="FFFFFF"/>
            <w:vAlign w:val="bottom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Метанайзер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ChroZen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GC </w:t>
            </w: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| | </w:t>
            </w: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1,000</w:t>
            </w: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</w:p>
        </w:tc>
      </w:tr>
      <w:tr w:rsidR="00D11613" w:rsidRPr="006C7A47" w:rsidTr="00D74265">
        <w:trPr>
          <w:trHeight w:hRule="exact" w:val="205"/>
        </w:trPr>
        <w:tc>
          <w:tcPr>
            <w:tcW w:w="704" w:type="dxa"/>
            <w:vMerge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30" w:type="dxa"/>
            <w:gridSpan w:val="4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Нікеліевий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каталізатор, для виявлення СО та С02 на ПІД детекторі.</w:t>
            </w:r>
          </w:p>
        </w:tc>
      </w:tr>
      <w:tr w:rsidR="00D11613" w:rsidRPr="006C7A47" w:rsidTr="00D74265">
        <w:trPr>
          <w:trHeight w:hRule="exact" w:val="384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705" w:type="dxa"/>
            <w:shd w:val="clear" w:color="auto" w:fill="FFFFFF"/>
            <w:vAlign w:val="bottom"/>
          </w:tcPr>
          <w:p w:rsidR="00D11613" w:rsidRPr="006C7A47" w:rsidRDefault="00D11613" w:rsidP="00D7426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Автоматичний газовий кран 2поз/6порт для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ChroZen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GC</w:t>
            </w:r>
          </w:p>
        </w:tc>
        <w:tc>
          <w:tcPr>
            <w:tcW w:w="1336" w:type="dxa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53" w:type="dxa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</w:p>
        </w:tc>
      </w:tr>
      <w:tr w:rsidR="00D11613" w:rsidRPr="006C7A47" w:rsidTr="00D74265">
        <w:trPr>
          <w:trHeight w:hRule="exact" w:val="380"/>
        </w:trPr>
        <w:tc>
          <w:tcPr>
            <w:tcW w:w="704" w:type="dxa"/>
            <w:vMerge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30" w:type="dxa"/>
            <w:gridSpan w:val="4"/>
            <w:shd w:val="clear" w:color="auto" w:fill="FFFFFF"/>
            <w:vAlign w:val="bottom"/>
          </w:tcPr>
          <w:p w:rsidR="00D11613" w:rsidRPr="006C7A47" w:rsidRDefault="00D11613" w:rsidP="00D74265">
            <w:pPr>
              <w:widowControl w:val="0"/>
              <w:spacing w:after="0" w:line="1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Кран типу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Valeo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мікроелектронний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актуатор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максимальна температура' ЗЗОС, в комплекті петля для зразку 250мкл,</w:t>
            </w:r>
          </w:p>
        </w:tc>
      </w:tr>
      <w:tr w:rsidR="00D11613" w:rsidRPr="006C7A47" w:rsidTr="00D74265">
        <w:trPr>
          <w:trHeight w:hRule="exact" w:val="384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705" w:type="dxa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after="0" w:line="17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Гольчатий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ручний кран </w:t>
            </w: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</w:t>
            </w: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-типу для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ChroZen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GC</w:t>
            </w:r>
          </w:p>
        </w:tc>
        <w:tc>
          <w:tcPr>
            <w:tcW w:w="1336" w:type="dxa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53" w:type="dxa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</w:p>
        </w:tc>
      </w:tr>
      <w:tr w:rsidR="00D11613" w:rsidRPr="006C7A47" w:rsidTr="00D74265">
        <w:trPr>
          <w:trHeight w:hRule="exact" w:val="380"/>
        </w:trPr>
        <w:tc>
          <w:tcPr>
            <w:tcW w:w="704" w:type="dxa"/>
            <w:vMerge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30" w:type="dxa"/>
            <w:gridSpan w:val="4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after="0" w:line="1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Кран низького тиску для створення пневматичного опору чи контролю потоків</w:t>
            </w:r>
          </w:p>
        </w:tc>
      </w:tr>
      <w:tr w:rsidR="00D11613" w:rsidRPr="006C7A47" w:rsidTr="00D74265">
        <w:trPr>
          <w:trHeight w:hRule="exact" w:val="384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705" w:type="dxa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after="0" w:line="17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Модуль контролю кранів для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ChroZen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GC</w:t>
            </w:r>
          </w:p>
        </w:tc>
        <w:tc>
          <w:tcPr>
            <w:tcW w:w="1336" w:type="dxa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53" w:type="dxa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</w:p>
        </w:tc>
      </w:tr>
      <w:tr w:rsidR="00D11613" w:rsidRPr="006C7A47" w:rsidTr="00D74265">
        <w:trPr>
          <w:trHeight w:hRule="exact" w:val="205"/>
        </w:trPr>
        <w:tc>
          <w:tcPr>
            <w:tcW w:w="704" w:type="dxa"/>
            <w:vMerge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30" w:type="dxa"/>
            <w:gridSpan w:val="4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11613" w:rsidRPr="006C7A47" w:rsidTr="00D74265">
        <w:trPr>
          <w:trHeight w:hRule="exact" w:val="205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830" w:type="dxa"/>
            <w:gridSpan w:val="4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Інсталяційний комплект для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ChroZen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| | 1,000 |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</w:p>
        </w:tc>
      </w:tr>
      <w:tr w:rsidR="00D11613" w:rsidRPr="006C7A47" w:rsidTr="00D74265">
        <w:trPr>
          <w:trHeight w:hRule="exact" w:val="2143"/>
        </w:trPr>
        <w:tc>
          <w:tcPr>
            <w:tcW w:w="704" w:type="dxa"/>
            <w:vMerge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30" w:type="dxa"/>
            <w:gridSpan w:val="4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after="0" w:line="1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Набір для інсталяції і обслуговування хроматографу у складі:</w:t>
            </w:r>
          </w:p>
          <w:p w:rsidR="00D11613" w:rsidRPr="006C7A47" w:rsidRDefault="00D11613" w:rsidP="00D11613">
            <w:pPr>
              <w:widowControl w:val="0"/>
              <w:numPr>
                <w:ilvl w:val="0"/>
                <w:numId w:val="24"/>
              </w:numPr>
              <w:tabs>
                <w:tab w:val="left" w:pos="166"/>
              </w:tabs>
              <w:spacing w:after="0" w:line="1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Гайки та ферули 1/8-10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компл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D11613" w:rsidRPr="006C7A47" w:rsidRDefault="00D11613" w:rsidP="00D11613">
            <w:pPr>
              <w:widowControl w:val="0"/>
              <w:numPr>
                <w:ilvl w:val="0"/>
                <w:numId w:val="24"/>
              </w:numPr>
              <w:tabs>
                <w:tab w:val="left" w:pos="173"/>
              </w:tabs>
              <w:spacing w:after="0" w:line="1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Гайки 1/4 - 2шт.</w:t>
            </w:r>
          </w:p>
          <w:p w:rsidR="00D11613" w:rsidRPr="006C7A47" w:rsidRDefault="00D11613" w:rsidP="00D11613">
            <w:pPr>
              <w:widowControl w:val="0"/>
              <w:numPr>
                <w:ilvl w:val="0"/>
                <w:numId w:val="24"/>
              </w:numPr>
              <w:tabs>
                <w:tab w:val="left" w:pos="158"/>
              </w:tabs>
              <w:spacing w:after="0" w:line="1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ферули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веспел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1/4 - 2шт.</w:t>
            </w:r>
          </w:p>
          <w:p w:rsidR="00D11613" w:rsidRPr="006C7A47" w:rsidRDefault="00D11613" w:rsidP="00D11613">
            <w:pPr>
              <w:widowControl w:val="0"/>
              <w:numPr>
                <w:ilvl w:val="0"/>
                <w:numId w:val="24"/>
              </w:numPr>
              <w:tabs>
                <w:tab w:val="left" w:pos="173"/>
              </w:tabs>
              <w:spacing w:after="0" w:line="1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Трійник 1/8 - 1шт.</w:t>
            </w:r>
          </w:p>
          <w:p w:rsidR="00D11613" w:rsidRPr="006C7A47" w:rsidRDefault="00D11613" w:rsidP="00D11613">
            <w:pPr>
              <w:widowControl w:val="0"/>
              <w:numPr>
                <w:ilvl w:val="0"/>
                <w:numId w:val="24"/>
              </w:numPr>
              <w:tabs>
                <w:tab w:val="left" w:pos="173"/>
              </w:tabs>
              <w:spacing w:after="0" w:line="1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Септа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11мм - 50шт.</w:t>
            </w:r>
          </w:p>
          <w:p w:rsidR="00D11613" w:rsidRPr="006C7A47" w:rsidRDefault="00D11613" w:rsidP="00D11613">
            <w:pPr>
              <w:widowControl w:val="0"/>
              <w:numPr>
                <w:ilvl w:val="0"/>
                <w:numId w:val="25"/>
              </w:numPr>
              <w:tabs>
                <w:tab w:val="clear" w:pos="0"/>
                <w:tab w:val="left" w:pos="173"/>
              </w:tabs>
              <w:spacing w:after="0" w:line="169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Пристрій для обрізки труб - 1шт.</w:t>
            </w:r>
          </w:p>
          <w:p w:rsidR="00D11613" w:rsidRPr="006C7A47" w:rsidRDefault="00D11613" w:rsidP="00D74265">
            <w:pPr>
              <w:widowControl w:val="0"/>
              <w:spacing w:after="0" w:line="1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7) Набір ключів - 1наб.</w:t>
            </w:r>
          </w:p>
          <w:p w:rsidR="00D11613" w:rsidRPr="006C7A47" w:rsidRDefault="00D11613" w:rsidP="00D74265">
            <w:pPr>
              <w:widowControl w:val="0"/>
              <w:spacing w:after="0" w:line="1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8} Набір викруток - 1наб.</w:t>
            </w:r>
          </w:p>
          <w:p w:rsidR="00D11613" w:rsidRPr="006C7A47" w:rsidRDefault="00D11613" w:rsidP="00D11613">
            <w:pPr>
              <w:widowControl w:val="0"/>
              <w:numPr>
                <w:ilvl w:val="0"/>
                <w:numId w:val="25"/>
              </w:numPr>
              <w:tabs>
                <w:tab w:val="clear" w:pos="0"/>
                <w:tab w:val="left" w:pos="173"/>
              </w:tabs>
              <w:spacing w:after="0" w:line="169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Шприц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Юмкл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- 1шт.</w:t>
            </w:r>
          </w:p>
          <w:p w:rsidR="00D11613" w:rsidRPr="006C7A47" w:rsidRDefault="00D11613" w:rsidP="00D11613">
            <w:pPr>
              <w:widowControl w:val="0"/>
              <w:numPr>
                <w:ilvl w:val="0"/>
                <w:numId w:val="25"/>
              </w:numPr>
              <w:tabs>
                <w:tab w:val="clear" w:pos="0"/>
                <w:tab w:val="left" w:pos="252"/>
              </w:tabs>
              <w:spacing w:after="0" w:line="169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Рідина для виявлення витоків - 1 шт.</w:t>
            </w:r>
          </w:p>
          <w:p w:rsidR="00D11613" w:rsidRPr="006C7A47" w:rsidRDefault="00D11613" w:rsidP="00D74265">
            <w:pPr>
              <w:widowControl w:val="0"/>
              <w:spacing w:after="0" w:line="1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11} Капілярна мідна трубка </w:t>
            </w:r>
            <w:r w:rsidRPr="006C7A47"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>1/8-1</w:t>
            </w: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компл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D11613" w:rsidRPr="006C7A47" w:rsidTr="00D74265">
        <w:trPr>
          <w:trHeight w:hRule="exact" w:val="201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830" w:type="dxa"/>
            <w:gridSpan w:val="4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Редуктор двоступеневий для Аргону </w:t>
            </w: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J </w:t>
            </w: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| </w:t>
            </w: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1,0001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</w:p>
        </w:tc>
      </w:tr>
      <w:tr w:rsidR="00D11613" w:rsidRPr="006C7A47" w:rsidTr="00D74265">
        <w:trPr>
          <w:trHeight w:hRule="exact" w:val="205"/>
        </w:trPr>
        <w:tc>
          <w:tcPr>
            <w:tcW w:w="704" w:type="dxa"/>
            <w:vMerge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30" w:type="dxa"/>
            <w:gridSpan w:val="4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11613" w:rsidRPr="006C7A47" w:rsidTr="00D74265">
        <w:trPr>
          <w:trHeight w:hRule="exact" w:val="384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705" w:type="dxa"/>
            <w:shd w:val="clear" w:color="auto" w:fill="FFFFFF"/>
            <w:vAlign w:val="bottom"/>
          </w:tcPr>
          <w:p w:rsidR="00D11613" w:rsidRPr="006C7A47" w:rsidRDefault="00D11613" w:rsidP="00D74265">
            <w:pPr>
              <w:widowControl w:val="0"/>
              <w:spacing w:after="0" w:line="17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Редуктор одноступеневий для Аргону</w:t>
            </w:r>
          </w:p>
        </w:tc>
        <w:tc>
          <w:tcPr>
            <w:tcW w:w="1336" w:type="dxa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53" w:type="dxa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</w:p>
        </w:tc>
      </w:tr>
      <w:tr w:rsidR="00D11613" w:rsidRPr="006C7A47" w:rsidTr="00D74265">
        <w:trPr>
          <w:trHeight w:hRule="exact" w:val="205"/>
        </w:trPr>
        <w:tc>
          <w:tcPr>
            <w:tcW w:w="704" w:type="dxa"/>
            <w:vMerge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30" w:type="dxa"/>
            <w:gridSpan w:val="4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11613" w:rsidRPr="006C7A47" w:rsidTr="00D74265">
        <w:trPr>
          <w:trHeight w:hRule="exact" w:val="608"/>
        </w:trPr>
        <w:tc>
          <w:tcPr>
            <w:tcW w:w="704" w:type="dxa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5" w:type="dxa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7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Парофазний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статичний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автосамплер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петлевого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типу (1мп) </w:t>
            </w: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Versa Headspace </w:t>
            </w: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для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ChroZen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GC</w:t>
            </w:r>
          </w:p>
        </w:tc>
        <w:tc>
          <w:tcPr>
            <w:tcW w:w="1336" w:type="dxa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A766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53" w:type="dxa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</w:p>
        </w:tc>
      </w:tr>
    </w:tbl>
    <w:p w:rsidR="00D11613" w:rsidRDefault="00D11613" w:rsidP="00D11613"/>
    <w:p w:rsidR="004518F4" w:rsidRDefault="004518F4" w:rsidP="00D116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4518F4" w:rsidRPr="004518F4" w:rsidRDefault="004518F4" w:rsidP="004518F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4518F4" w:rsidRPr="004518F4" w:rsidRDefault="004518F4" w:rsidP="004518F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4518F4" w:rsidRPr="004518F4" w:rsidRDefault="004518F4" w:rsidP="004518F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4518F4" w:rsidRPr="004518F4" w:rsidRDefault="004518F4" w:rsidP="004518F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4518F4" w:rsidRPr="004518F4" w:rsidRDefault="004518F4" w:rsidP="004518F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4518F4" w:rsidRPr="004518F4" w:rsidRDefault="004518F4" w:rsidP="004518F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4518F4" w:rsidRPr="004518F4" w:rsidRDefault="004518F4" w:rsidP="004518F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4518F4" w:rsidRPr="004518F4" w:rsidRDefault="004518F4" w:rsidP="004518F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4518F4" w:rsidRPr="004518F4" w:rsidRDefault="004518F4" w:rsidP="004518F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4518F4" w:rsidRPr="004518F4" w:rsidRDefault="004518F4" w:rsidP="004518F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4518F4" w:rsidRPr="004518F4" w:rsidRDefault="004518F4" w:rsidP="004518F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4518F4" w:rsidRPr="004518F4" w:rsidRDefault="004518F4" w:rsidP="004518F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4518F4" w:rsidRPr="004518F4" w:rsidRDefault="004518F4" w:rsidP="004518F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4518F4" w:rsidRPr="004518F4" w:rsidRDefault="004518F4" w:rsidP="004518F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4518F4" w:rsidRPr="004518F4" w:rsidRDefault="004518F4" w:rsidP="004518F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4518F4" w:rsidRPr="004518F4" w:rsidRDefault="004518F4" w:rsidP="004518F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4518F4" w:rsidRPr="004518F4" w:rsidRDefault="004518F4" w:rsidP="004518F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4518F4" w:rsidRPr="004518F4" w:rsidRDefault="004518F4" w:rsidP="004518F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4518F4" w:rsidRPr="004518F4" w:rsidRDefault="004518F4" w:rsidP="004518F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4518F4" w:rsidRPr="004518F4" w:rsidRDefault="004518F4" w:rsidP="004518F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4518F4" w:rsidRPr="004518F4" w:rsidRDefault="004518F4" w:rsidP="004518F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4518F4" w:rsidRDefault="004518F4" w:rsidP="004518F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4518F4" w:rsidRPr="004518F4" w:rsidRDefault="004518F4" w:rsidP="004518F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11613" w:rsidRPr="004518F4" w:rsidRDefault="004518F4" w:rsidP="004518F4">
      <w:pPr>
        <w:tabs>
          <w:tab w:val="left" w:pos="1965"/>
        </w:tabs>
        <w:rPr>
          <w:rFonts w:ascii="Times New Roman" w:eastAsia="Times New Roman" w:hAnsi="Times New Roman" w:cs="Times New Roman"/>
          <w:sz w:val="16"/>
          <w:szCs w:val="16"/>
        </w:rPr>
        <w:sectPr w:rsidR="00D11613" w:rsidRPr="004518F4" w:rsidSect="00EA7665">
          <w:pgSz w:w="11900" w:h="16840"/>
          <w:pgMar w:top="568" w:right="360" w:bottom="360" w:left="851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"/>
        <w:gridCol w:w="4673"/>
        <w:gridCol w:w="1322"/>
        <w:gridCol w:w="1328"/>
        <w:gridCol w:w="1443"/>
      </w:tblGrid>
      <w:tr w:rsidR="00D11613" w:rsidRPr="006C7A47" w:rsidTr="00D74265">
        <w:trPr>
          <w:trHeight w:hRule="exact" w:val="1567"/>
        </w:trPr>
        <w:tc>
          <w:tcPr>
            <w:tcW w:w="978" w:type="dxa"/>
            <w:shd w:val="clear" w:color="auto" w:fill="FFFFFF"/>
            <w:vAlign w:val="center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8766" w:type="dxa"/>
            <w:gridSpan w:val="4"/>
            <w:shd w:val="clear" w:color="auto" w:fill="FFFFFF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Статичний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автосамплер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для введення парової фази </w:t>
            </w: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Versa Headspace.</w:t>
            </w:r>
          </w:p>
          <w:p w:rsidR="00D11613" w:rsidRPr="006C7A47" w:rsidRDefault="00D11613" w:rsidP="00D11613">
            <w:pPr>
              <w:framePr w:w="10260" w:h="11218" w:wrap="none" w:vAnchor="page" w:hAnchor="page" w:x="991" w:y="706"/>
              <w:widowControl w:val="0"/>
              <w:numPr>
                <w:ilvl w:val="0"/>
                <w:numId w:val="26"/>
              </w:numPr>
              <w:tabs>
                <w:tab w:val="left" w:pos="166"/>
              </w:tabs>
              <w:spacing w:after="0" w:line="1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Має малі зовнішні розміри для економії місця робочої зони лабораторії.</w:t>
            </w:r>
          </w:p>
          <w:p w:rsidR="00D11613" w:rsidRPr="006C7A47" w:rsidRDefault="00D11613" w:rsidP="00D11613">
            <w:pPr>
              <w:framePr w:w="10260" w:h="11218" w:wrap="none" w:vAnchor="page" w:hAnchor="page" w:x="991" w:y="706"/>
              <w:widowControl w:val="0"/>
              <w:numPr>
                <w:ilvl w:val="0"/>
                <w:numId w:val="26"/>
              </w:numPr>
              <w:tabs>
                <w:tab w:val="left" w:pos="169"/>
              </w:tabs>
              <w:spacing w:after="0" w:line="1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 позицій під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віали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22мл, 1 позиція одночасного нагріву.</w:t>
            </w:r>
          </w:p>
          <w:p w:rsidR="00D11613" w:rsidRPr="006C7A47" w:rsidRDefault="00D11613" w:rsidP="00D11613">
            <w:pPr>
              <w:framePr w:w="10260" w:h="11218" w:wrap="none" w:vAnchor="page" w:hAnchor="page" w:x="991" w:y="706"/>
              <w:widowControl w:val="0"/>
              <w:numPr>
                <w:ilvl w:val="0"/>
                <w:numId w:val="26"/>
              </w:numPr>
              <w:tabs>
                <w:tab w:val="left" w:pos="158"/>
              </w:tabs>
              <w:spacing w:after="0" w:line="1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діапазон температури нагріву зразку 40 - 220 С.</w:t>
            </w:r>
          </w:p>
          <w:p w:rsidR="00D11613" w:rsidRPr="006C7A47" w:rsidRDefault="00D11613" w:rsidP="00D11613">
            <w:pPr>
              <w:framePr w:w="10260" w:h="11218" w:wrap="none" w:vAnchor="page" w:hAnchor="page" w:x="991" w:y="706"/>
              <w:widowControl w:val="0"/>
              <w:numPr>
                <w:ilvl w:val="0"/>
                <w:numId w:val="26"/>
              </w:numPr>
              <w:tabs>
                <w:tab w:val="left" w:pos="176"/>
              </w:tabs>
              <w:spacing w:after="0" w:line="1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вбудований модуль контролю вхідного тиску та тиску у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віалі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D11613" w:rsidRPr="006C7A47" w:rsidRDefault="00D11613" w:rsidP="00D11613">
            <w:pPr>
              <w:framePr w:w="10260" w:h="11218" w:wrap="none" w:vAnchor="page" w:hAnchor="page" w:x="991" w:y="706"/>
              <w:widowControl w:val="0"/>
              <w:numPr>
                <w:ilvl w:val="0"/>
                <w:numId w:val="26"/>
              </w:numPr>
              <w:tabs>
                <w:tab w:val="left" w:pos="166"/>
              </w:tabs>
              <w:spacing w:after="0" w:line="1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Автоматичне знаходження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віал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що закриті негерметично.</w:t>
            </w:r>
          </w:p>
          <w:p w:rsidR="00D11613" w:rsidRPr="006C7A47" w:rsidRDefault="00D11613" w:rsidP="00D11613">
            <w:pPr>
              <w:framePr w:w="10260" w:h="11218" w:wrap="none" w:vAnchor="page" w:hAnchor="page" w:x="991" w:y="706"/>
              <w:widowControl w:val="0"/>
              <w:numPr>
                <w:ilvl w:val="0"/>
                <w:numId w:val="26"/>
              </w:numPr>
              <w:tabs>
                <w:tab w:val="left" w:pos="173"/>
              </w:tabs>
              <w:spacing w:after="0" w:line="1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Підключення до інжектору хроматографу інертною трансферною лінією.</w:t>
            </w:r>
          </w:p>
          <w:p w:rsidR="00D11613" w:rsidRPr="006C7A47" w:rsidRDefault="00D11613" w:rsidP="00D11613">
            <w:pPr>
              <w:framePr w:w="10260" w:h="11218" w:wrap="none" w:vAnchor="page" w:hAnchor="page" w:x="991" w:y="706"/>
              <w:widowControl w:val="0"/>
              <w:numPr>
                <w:ilvl w:val="0"/>
                <w:numId w:val="26"/>
              </w:numPr>
              <w:tabs>
                <w:tab w:val="left" w:pos="176"/>
              </w:tabs>
              <w:spacing w:after="0" w:line="1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Об’єм петлі зразку за замовчуванням - 1мл.</w:t>
            </w:r>
          </w:p>
          <w:p w:rsidR="00D11613" w:rsidRPr="006C7A47" w:rsidRDefault="00D11613" w:rsidP="00D11613">
            <w:pPr>
              <w:framePr w:w="10260" w:h="11218" w:wrap="none" w:vAnchor="page" w:hAnchor="page" w:x="991" w:y="706"/>
              <w:widowControl w:val="0"/>
              <w:numPr>
                <w:ilvl w:val="0"/>
                <w:numId w:val="26"/>
              </w:numPr>
              <w:tabs>
                <w:tab w:val="left" w:pos="173"/>
              </w:tabs>
              <w:spacing w:after="0" w:line="1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комплекті: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автосамплер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віали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22мл - 125шт,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септи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віал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- 125шт.</w:t>
            </w:r>
          </w:p>
        </w:tc>
      </w:tr>
      <w:tr w:rsidR="00D11613" w:rsidRPr="006C7A47" w:rsidTr="00D74265">
        <w:trPr>
          <w:trHeight w:hRule="exact" w:val="557"/>
        </w:trPr>
        <w:tc>
          <w:tcPr>
            <w:tcW w:w="978" w:type="dxa"/>
            <w:vMerge w:val="restart"/>
            <w:shd w:val="clear" w:color="auto" w:fill="FFFFFF"/>
            <w:vAlign w:val="center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73" w:type="dxa"/>
            <w:shd w:val="clear" w:color="auto" w:fill="FFFFFF"/>
            <w:vAlign w:val="bottom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7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Інтерфейс підключення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автосамплеру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Versa Headspace </w:t>
            </w: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до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ChroZen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GC</w:t>
            </w:r>
          </w:p>
        </w:tc>
        <w:tc>
          <w:tcPr>
            <w:tcW w:w="1322" w:type="dxa"/>
            <w:shd w:val="clear" w:color="auto" w:fill="FFFFFF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FFFFFF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43" w:type="dxa"/>
            <w:shd w:val="clear" w:color="auto" w:fill="FFFFFF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</w:p>
        </w:tc>
      </w:tr>
      <w:tr w:rsidR="00D11613" w:rsidRPr="006C7A47" w:rsidTr="00D74265">
        <w:trPr>
          <w:trHeight w:hRule="exact" w:val="195"/>
        </w:trPr>
        <w:tc>
          <w:tcPr>
            <w:tcW w:w="978" w:type="dxa"/>
            <w:vMerge/>
            <w:shd w:val="clear" w:color="auto" w:fill="FFFFFF"/>
            <w:vAlign w:val="center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66" w:type="dxa"/>
            <w:gridSpan w:val="4"/>
            <w:shd w:val="clear" w:color="auto" w:fill="FFFFFF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11613" w:rsidRPr="006C7A47" w:rsidTr="00D74265">
        <w:trPr>
          <w:trHeight w:hRule="exact" w:val="376"/>
        </w:trPr>
        <w:tc>
          <w:tcPr>
            <w:tcW w:w="978" w:type="dxa"/>
            <w:vMerge w:val="restart"/>
            <w:shd w:val="clear" w:color="auto" w:fill="FFFFFF"/>
            <w:vAlign w:val="center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73" w:type="dxa"/>
            <w:shd w:val="clear" w:color="auto" w:fill="FFFFFF"/>
            <w:vAlign w:val="bottom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Програмне забезпечення </w:t>
            </w: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YL-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Ciarity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для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ChroZen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GC</w:t>
            </w:r>
          </w:p>
        </w:tc>
        <w:tc>
          <w:tcPr>
            <w:tcW w:w="1322" w:type="dxa"/>
            <w:shd w:val="clear" w:color="auto" w:fill="FFFFFF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FFFFFF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43" w:type="dxa"/>
            <w:shd w:val="clear" w:color="auto" w:fill="FFFFFF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</w:p>
        </w:tc>
      </w:tr>
      <w:tr w:rsidR="00D11613" w:rsidRPr="006C7A47" w:rsidTr="00D74265">
        <w:trPr>
          <w:trHeight w:hRule="exact" w:val="702"/>
        </w:trPr>
        <w:tc>
          <w:tcPr>
            <w:tcW w:w="978" w:type="dxa"/>
            <w:vMerge/>
            <w:shd w:val="clear" w:color="auto" w:fill="FFFFFF"/>
            <w:vAlign w:val="center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66" w:type="dxa"/>
            <w:gridSpan w:val="4"/>
            <w:shd w:val="clear" w:color="auto" w:fill="FFFFFF"/>
            <w:vAlign w:val="bottom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Програмне забезпечення для керування приладом, збору та обробки результатів. Включає керування одного інструменту, драйвер ГХ, відповідність 21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CFRpart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 мова на вибір: англійська, французька, німецька, російська, іспанська та китайська</w:t>
            </w:r>
          </w:p>
        </w:tc>
      </w:tr>
      <w:tr w:rsidR="00D11613" w:rsidRPr="006C7A47" w:rsidTr="00D74265">
        <w:trPr>
          <w:trHeight w:hRule="exact" w:val="373"/>
        </w:trPr>
        <w:tc>
          <w:tcPr>
            <w:tcW w:w="978" w:type="dxa"/>
            <w:vMerge w:val="restart"/>
            <w:shd w:val="clear" w:color="auto" w:fill="FFFFFF"/>
            <w:vAlign w:val="center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73" w:type="dxa"/>
            <w:shd w:val="clear" w:color="auto" w:fill="FFFFFF"/>
            <w:vAlign w:val="bottom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7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Програмна опція для управління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автосамплером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ChroZen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GC</w:t>
            </w:r>
          </w:p>
        </w:tc>
        <w:tc>
          <w:tcPr>
            <w:tcW w:w="1322" w:type="dxa"/>
            <w:shd w:val="clear" w:color="auto" w:fill="FFFFFF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FFFFFF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43" w:type="dxa"/>
            <w:shd w:val="clear" w:color="auto" w:fill="FFFFFF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</w:p>
        </w:tc>
      </w:tr>
      <w:tr w:rsidR="00D11613" w:rsidRPr="006C7A47" w:rsidTr="00D74265">
        <w:trPr>
          <w:trHeight w:hRule="exact" w:val="366"/>
        </w:trPr>
        <w:tc>
          <w:tcPr>
            <w:tcW w:w="978" w:type="dxa"/>
            <w:vMerge/>
            <w:shd w:val="clear" w:color="auto" w:fill="FFFFFF"/>
            <w:vAlign w:val="center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66" w:type="dxa"/>
            <w:gridSpan w:val="4"/>
            <w:shd w:val="clear" w:color="auto" w:fill="FFFFFF"/>
            <w:vAlign w:val="bottom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7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Розширення програмного забезпечення </w:t>
            </w: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YL-Clarity </w:t>
            </w: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для управління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автосамплером</w:t>
            </w:r>
            <w:proofErr w:type="spellEnd"/>
          </w:p>
        </w:tc>
      </w:tr>
      <w:tr w:rsidR="00D11613" w:rsidRPr="006C7A47" w:rsidTr="00D74265">
        <w:trPr>
          <w:trHeight w:hRule="exact" w:val="380"/>
        </w:trPr>
        <w:tc>
          <w:tcPr>
            <w:tcW w:w="978" w:type="dxa"/>
            <w:vMerge w:val="restart"/>
            <w:shd w:val="clear" w:color="auto" w:fill="FFFFFF"/>
            <w:vAlign w:val="center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673" w:type="dxa"/>
            <w:shd w:val="clear" w:color="auto" w:fill="FFFFFF"/>
            <w:vAlign w:val="bottom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PLOT </w:t>
            </w: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колонка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Rt-Msieve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5А 15м </w:t>
            </w:r>
            <w:r w:rsidRPr="006C7A47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val="en-US"/>
              </w:rPr>
              <w:t xml:space="preserve">0.53mmID </w:t>
            </w:r>
            <w:r w:rsidRPr="006C7A47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50мкм</w:t>
            </w:r>
          </w:p>
        </w:tc>
        <w:tc>
          <w:tcPr>
            <w:tcW w:w="1322" w:type="dxa"/>
            <w:shd w:val="clear" w:color="auto" w:fill="FFFFFF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FFFFFF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43" w:type="dxa"/>
            <w:shd w:val="clear" w:color="auto" w:fill="FFFFFF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</w:p>
        </w:tc>
      </w:tr>
      <w:tr w:rsidR="00D11613" w:rsidRPr="006C7A47" w:rsidTr="00D74265">
        <w:trPr>
          <w:trHeight w:hRule="exact" w:val="195"/>
        </w:trPr>
        <w:tc>
          <w:tcPr>
            <w:tcW w:w="978" w:type="dxa"/>
            <w:vMerge/>
            <w:shd w:val="clear" w:color="auto" w:fill="FFFFFF"/>
            <w:vAlign w:val="center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66" w:type="dxa"/>
            <w:gridSpan w:val="4"/>
            <w:shd w:val="clear" w:color="auto" w:fill="FFFFFF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11613" w:rsidRPr="006C7A47" w:rsidTr="00D74265">
        <w:trPr>
          <w:trHeight w:hRule="exact" w:val="380"/>
        </w:trPr>
        <w:tc>
          <w:tcPr>
            <w:tcW w:w="978" w:type="dxa"/>
            <w:vMerge w:val="restart"/>
            <w:shd w:val="clear" w:color="auto" w:fill="FFFFFF"/>
            <w:vAlign w:val="center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673" w:type="dxa"/>
            <w:shd w:val="clear" w:color="auto" w:fill="FFFFFF"/>
            <w:vAlign w:val="bottom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PLOT </w:t>
            </w: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колонка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Rt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-Alumina BOND/Na2S04 </w:t>
            </w: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30м 0.53ммЮ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Юмкм</w:t>
            </w:r>
            <w:proofErr w:type="spellEnd"/>
          </w:p>
        </w:tc>
        <w:tc>
          <w:tcPr>
            <w:tcW w:w="1322" w:type="dxa"/>
            <w:shd w:val="clear" w:color="auto" w:fill="FFFFFF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43" w:type="dxa"/>
            <w:shd w:val="clear" w:color="auto" w:fill="FFFFFF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</w:p>
        </w:tc>
      </w:tr>
      <w:tr w:rsidR="00D11613" w:rsidRPr="006C7A47" w:rsidTr="00D74265">
        <w:trPr>
          <w:trHeight w:hRule="exact" w:val="195"/>
        </w:trPr>
        <w:tc>
          <w:tcPr>
            <w:tcW w:w="978" w:type="dxa"/>
            <w:vMerge/>
            <w:shd w:val="clear" w:color="auto" w:fill="FFFFFF"/>
            <w:vAlign w:val="center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66" w:type="dxa"/>
            <w:gridSpan w:val="4"/>
            <w:shd w:val="clear" w:color="auto" w:fill="FFFFFF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11613" w:rsidRPr="006C7A47" w:rsidTr="00D74265">
        <w:trPr>
          <w:trHeight w:hRule="exact" w:val="199"/>
        </w:trPr>
        <w:tc>
          <w:tcPr>
            <w:tcW w:w="978" w:type="dxa"/>
            <w:vMerge w:val="restart"/>
            <w:shd w:val="clear" w:color="auto" w:fill="FFFFFF"/>
            <w:vAlign w:val="center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66" w:type="dxa"/>
            <w:gridSpan w:val="4"/>
            <w:shd w:val="clear" w:color="auto" w:fill="FFFFFF"/>
            <w:vAlign w:val="bottom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Робоча станція для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ChroZen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GC </w:t>
            </w: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| </w:t>
            </w: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| </w:t>
            </w: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1,000 |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</w:p>
        </w:tc>
      </w:tr>
      <w:tr w:rsidR="00D11613" w:rsidRPr="006C7A47" w:rsidTr="00D74265">
        <w:trPr>
          <w:trHeight w:hRule="exact" w:val="195"/>
        </w:trPr>
        <w:tc>
          <w:tcPr>
            <w:tcW w:w="978" w:type="dxa"/>
            <w:vMerge/>
            <w:shd w:val="clear" w:color="auto" w:fill="FFFFFF"/>
            <w:vAlign w:val="center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66" w:type="dxa"/>
            <w:gridSpan w:val="4"/>
            <w:shd w:val="clear" w:color="auto" w:fill="FFFFFF"/>
            <w:vAlign w:val="bottom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Робоча станція для газового хроматографу у складі: ПК, монітор, принтер.</w:t>
            </w:r>
          </w:p>
        </w:tc>
      </w:tr>
      <w:tr w:rsidR="00D11613" w:rsidRPr="006C7A47" w:rsidTr="00D74265">
        <w:trPr>
          <w:trHeight w:hRule="exact" w:val="199"/>
        </w:trPr>
        <w:tc>
          <w:tcPr>
            <w:tcW w:w="978" w:type="dxa"/>
            <w:vMerge w:val="restart"/>
            <w:shd w:val="clear" w:color="auto" w:fill="FFFFFF"/>
            <w:vAlign w:val="center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766" w:type="dxa"/>
            <w:gridSpan w:val="4"/>
            <w:shd w:val="clear" w:color="auto" w:fill="FFFFFF"/>
            <w:vAlign w:val="bottom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Генератор водню для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ChroZen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GC </w:t>
            </w: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| | </w:t>
            </w: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1,000 |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</w:p>
        </w:tc>
      </w:tr>
      <w:tr w:rsidR="00D11613" w:rsidRPr="006C7A47" w:rsidTr="00D74265">
        <w:trPr>
          <w:trHeight w:hRule="exact" w:val="369"/>
        </w:trPr>
        <w:tc>
          <w:tcPr>
            <w:tcW w:w="978" w:type="dxa"/>
            <w:vMerge/>
            <w:shd w:val="clear" w:color="auto" w:fill="FFFFFF"/>
            <w:vAlign w:val="center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66" w:type="dxa"/>
            <w:gridSpan w:val="4"/>
            <w:shd w:val="clear" w:color="auto" w:fill="FFFFFF"/>
            <w:vAlign w:val="bottom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Лабораторний генератор водню для функціонування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полуменевих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детекторів. Потік до 100 мл/хв, чистота водню на виході &gt;99.999%</w:t>
            </w:r>
          </w:p>
        </w:tc>
      </w:tr>
      <w:tr w:rsidR="00D11613" w:rsidRPr="006C7A47" w:rsidTr="00D74265">
        <w:trPr>
          <w:trHeight w:hRule="exact" w:val="376"/>
        </w:trPr>
        <w:tc>
          <w:tcPr>
            <w:tcW w:w="978" w:type="dxa"/>
            <w:vMerge w:val="restart"/>
            <w:shd w:val="clear" w:color="auto" w:fill="FFFFFF"/>
            <w:vAlign w:val="center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673" w:type="dxa"/>
            <w:shd w:val="clear" w:color="auto" w:fill="FFFFFF"/>
            <w:vAlign w:val="bottom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Безмасляний компресор для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ChroZen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GC</w:t>
            </w:r>
          </w:p>
        </w:tc>
        <w:tc>
          <w:tcPr>
            <w:tcW w:w="1322" w:type="dxa"/>
            <w:shd w:val="clear" w:color="auto" w:fill="FFFFFF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FFFFFF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43" w:type="dxa"/>
            <w:shd w:val="clear" w:color="auto" w:fill="FFFFFF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</w:p>
        </w:tc>
      </w:tr>
      <w:tr w:rsidR="00D11613" w:rsidRPr="006C7A47" w:rsidTr="00D74265">
        <w:trPr>
          <w:trHeight w:hRule="exact" w:val="366"/>
        </w:trPr>
        <w:tc>
          <w:tcPr>
            <w:tcW w:w="978" w:type="dxa"/>
            <w:vMerge/>
            <w:shd w:val="clear" w:color="auto" w:fill="FFFFFF"/>
            <w:vAlign w:val="center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66" w:type="dxa"/>
            <w:gridSpan w:val="4"/>
            <w:shd w:val="clear" w:color="auto" w:fill="FFFFFF"/>
            <w:vAlign w:val="bottom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7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Компресор з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ресівером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первинний фільтр вологи у комплекті, максимальний рівень шуму 59дБ.</w:t>
            </w:r>
          </w:p>
        </w:tc>
      </w:tr>
      <w:tr w:rsidR="00D11613" w:rsidRPr="006C7A47" w:rsidTr="00D74265">
        <w:trPr>
          <w:trHeight w:hRule="exact" w:val="203"/>
        </w:trPr>
        <w:tc>
          <w:tcPr>
            <w:tcW w:w="978" w:type="dxa"/>
            <w:vMerge w:val="restart"/>
            <w:shd w:val="clear" w:color="auto" w:fill="FFFFFF"/>
            <w:vAlign w:val="center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766" w:type="dxa"/>
            <w:gridSpan w:val="4"/>
            <w:shd w:val="clear" w:color="auto" w:fill="FFFFFF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Набір великих фільтрів </w:t>
            </w: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Super-Clean </w:t>
            </w: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| | 1,000 |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</w:p>
        </w:tc>
      </w:tr>
      <w:tr w:rsidR="00D11613" w:rsidRPr="006C7A47" w:rsidTr="00D74265">
        <w:trPr>
          <w:trHeight w:hRule="exact" w:val="366"/>
        </w:trPr>
        <w:tc>
          <w:tcPr>
            <w:tcW w:w="978" w:type="dxa"/>
            <w:vMerge/>
            <w:shd w:val="clear" w:color="auto" w:fill="FFFFFF"/>
            <w:vAlign w:val="center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66" w:type="dxa"/>
            <w:gridSpan w:val="4"/>
            <w:shd w:val="clear" w:color="auto" w:fill="FFFFFF"/>
            <w:vAlign w:val="bottom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Набір включає: один потрійний(волога. вуглеводні, кисень) фільтр для газу . носію та фільтри для газового живлення ПІД детектору.</w:t>
            </w:r>
          </w:p>
        </w:tc>
      </w:tr>
      <w:tr w:rsidR="00D11613" w:rsidRPr="006C7A47" w:rsidTr="00D74265">
        <w:trPr>
          <w:trHeight w:hRule="exact" w:val="486"/>
        </w:trPr>
        <w:tc>
          <w:tcPr>
            <w:tcW w:w="978" w:type="dxa"/>
            <w:vMerge w:val="restart"/>
            <w:shd w:val="clear" w:color="auto" w:fill="FFFFFF"/>
            <w:vAlign w:val="center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673" w:type="dxa"/>
            <w:shd w:val="clear" w:color="auto" w:fill="FFFFFF"/>
            <w:vAlign w:val="bottom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7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9003475. Обтискний інструмент,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крімпер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ND20, </w:t>
            </w: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з обмеженням висоти </w:t>
            </w: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(LLG)</w:t>
            </w:r>
          </w:p>
        </w:tc>
        <w:tc>
          <w:tcPr>
            <w:tcW w:w="1322" w:type="dxa"/>
            <w:shd w:val="clear" w:color="auto" w:fill="FFFFFF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FFFFFF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43" w:type="dxa"/>
            <w:shd w:val="clear" w:color="auto" w:fill="FFFFFF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</w:p>
        </w:tc>
      </w:tr>
      <w:tr w:rsidR="00D11613" w:rsidRPr="006C7A47" w:rsidTr="00D74265">
        <w:trPr>
          <w:trHeight w:hRule="exact" w:val="279"/>
        </w:trPr>
        <w:tc>
          <w:tcPr>
            <w:tcW w:w="978" w:type="dxa"/>
            <w:vMerge/>
            <w:shd w:val="clear" w:color="auto" w:fill="FFFFFF"/>
            <w:vAlign w:val="center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66" w:type="dxa"/>
            <w:gridSpan w:val="4"/>
            <w:shd w:val="clear" w:color="auto" w:fill="FFFFFF"/>
            <w:vAlign w:val="bottom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780" w:line="13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A7665"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  <w:lang w:bidi="uk-UA"/>
              </w:rPr>
              <w:t xml:space="preserve">Обтискний інструмент для кришок </w:t>
            </w:r>
            <w:proofErr w:type="spellStart"/>
            <w:r w:rsidRPr="00EA7665"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  <w:lang w:bidi="uk-UA"/>
              </w:rPr>
              <w:t>віал</w:t>
            </w:r>
            <w:proofErr w:type="spellEnd"/>
            <w:r w:rsidRPr="00EA7665"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  <w:lang w:bidi="uk-UA"/>
              </w:rPr>
              <w:t xml:space="preserve">, </w:t>
            </w:r>
            <w:proofErr w:type="spellStart"/>
            <w:r w:rsidRPr="00EA7665"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  <w:lang w:bidi="uk-UA"/>
              </w:rPr>
              <w:t>крімпер</w:t>
            </w:r>
            <w:proofErr w:type="spellEnd"/>
            <w:r w:rsidRPr="00EA7665"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  <w:lang w:bidi="uk-UA"/>
              </w:rPr>
              <w:t xml:space="preserve">, </w:t>
            </w:r>
            <w:r w:rsidRPr="00EA7665"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  <w:lang w:val="en-US" w:bidi="en-US"/>
              </w:rPr>
              <w:t>ND</w:t>
            </w:r>
            <w:r w:rsidRPr="00EA7665"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  <w:lang w:bidi="en-US"/>
              </w:rPr>
              <w:t xml:space="preserve">20, </w:t>
            </w:r>
            <w:r w:rsidRPr="00EA7665"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  <w:lang w:bidi="uk-UA"/>
              </w:rPr>
              <w:t>з обмеженням висоти</w:t>
            </w:r>
          </w:p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Обтискний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інструмє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висоти</w:t>
            </w:r>
          </w:p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нням</w:t>
            </w:r>
            <w:proofErr w:type="spellEnd"/>
          </w:p>
        </w:tc>
      </w:tr>
      <w:tr w:rsidR="00D11613" w:rsidRPr="006C7A47" w:rsidTr="00D74265">
        <w:trPr>
          <w:trHeight w:hRule="exact" w:val="142"/>
        </w:trPr>
        <w:tc>
          <w:tcPr>
            <w:tcW w:w="978" w:type="dxa"/>
            <w:vMerge/>
            <w:shd w:val="clear" w:color="auto" w:fill="FFFFFF"/>
            <w:vAlign w:val="center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66" w:type="dxa"/>
            <w:gridSpan w:val="4"/>
            <w:shd w:val="clear" w:color="auto" w:fill="FFFFFF"/>
            <w:vAlign w:val="bottom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before="360"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11613" w:rsidRPr="006C7A47" w:rsidTr="00D74265">
        <w:trPr>
          <w:trHeight w:hRule="exact" w:val="557"/>
        </w:trPr>
        <w:tc>
          <w:tcPr>
            <w:tcW w:w="978" w:type="dxa"/>
            <w:shd w:val="clear" w:color="auto" w:fill="FFFFFF"/>
            <w:vAlign w:val="center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673" w:type="dxa"/>
            <w:shd w:val="clear" w:color="auto" w:fill="FFFFFF"/>
            <w:vAlign w:val="bottom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7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7050288 Кришки запобіжні </w:t>
            </w: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N </w:t>
            </w: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 алюміній, сріблясті, з отвором, в зборі, 100 шт./пак., уп.100 шт.</w:t>
            </w:r>
          </w:p>
        </w:tc>
        <w:tc>
          <w:tcPr>
            <w:tcW w:w="1322" w:type="dxa"/>
            <w:shd w:val="clear" w:color="auto" w:fill="FFFFFF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FFFFFF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43" w:type="dxa"/>
            <w:shd w:val="clear" w:color="auto" w:fill="FFFFFF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паков</w:t>
            </w:r>
            <w:proofErr w:type="spellEnd"/>
          </w:p>
        </w:tc>
      </w:tr>
    </w:tbl>
    <w:p w:rsidR="00D11613" w:rsidRDefault="00D11613" w:rsidP="00D11613"/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8F4" w:rsidRDefault="004518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 ВИКЛАСТИ ЇХ У НАСТУПНІЙ РЕДАКЦІЇ:</w:t>
      </w:r>
    </w:p>
    <w:p w:rsidR="004518F4" w:rsidRDefault="004518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8F4" w:rsidRDefault="004518F4" w:rsidP="004518F4">
      <w:pPr>
        <w:tabs>
          <w:tab w:val="center" w:pos="7569"/>
          <w:tab w:val="right" w:pos="15138"/>
        </w:tabs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912E8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ТЕХНІЧНІ, ЯКІСНІ ТА КІЛЬКІСНІ ХА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РАКТЕРИСТИКИ ПРЕДМЕТА ЗАКУПІВЛІ</w:t>
      </w:r>
    </w:p>
    <w:tbl>
      <w:tblPr>
        <w:tblStyle w:val="a9"/>
        <w:tblW w:w="9923" w:type="dxa"/>
        <w:tblInd w:w="-714" w:type="dxa"/>
        <w:tblLook w:val="04A0" w:firstRow="1" w:lastRow="0" w:firstColumn="1" w:lastColumn="0" w:noHBand="0" w:noVBand="1"/>
      </w:tblPr>
      <w:tblGrid>
        <w:gridCol w:w="5671"/>
        <w:gridCol w:w="4252"/>
      </w:tblGrid>
      <w:tr w:rsidR="004518F4" w:rsidRPr="00AF502C" w:rsidTr="00FE0152">
        <w:tc>
          <w:tcPr>
            <w:tcW w:w="5671" w:type="dxa"/>
          </w:tcPr>
          <w:p w:rsidR="004518F4" w:rsidRPr="000441F3" w:rsidRDefault="004518F4" w:rsidP="00FE01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1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Параметр </w:t>
            </w:r>
          </w:p>
        </w:tc>
        <w:tc>
          <w:tcPr>
            <w:tcW w:w="4252" w:type="dxa"/>
          </w:tcPr>
          <w:p w:rsidR="004518F4" w:rsidRPr="000441F3" w:rsidRDefault="004518F4" w:rsidP="00FE0152">
            <w:pPr>
              <w:ind w:left="33" w:hanging="3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1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Значення </w:t>
            </w:r>
          </w:p>
        </w:tc>
      </w:tr>
      <w:tr w:rsidR="004518F4" w:rsidRPr="00AF502C" w:rsidTr="00FE0152">
        <w:tc>
          <w:tcPr>
            <w:tcW w:w="5671" w:type="dxa"/>
          </w:tcPr>
          <w:p w:rsidR="004518F4" w:rsidRPr="000441F3" w:rsidRDefault="004518F4" w:rsidP="004518F4">
            <w:pPr>
              <w:pStyle w:val="a5"/>
              <w:numPr>
                <w:ilvl w:val="0"/>
                <w:numId w:val="31"/>
              </w:numPr>
              <w:ind w:left="306" w:hanging="28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41F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Призначення приладу </w:t>
            </w:r>
          </w:p>
        </w:tc>
        <w:tc>
          <w:tcPr>
            <w:tcW w:w="4252" w:type="dxa"/>
          </w:tcPr>
          <w:p w:rsidR="004518F4" w:rsidRDefault="004518F4" w:rsidP="00FE0152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Визначення газового складу трансформаторного мастила шляхом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газохроматографічного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аналізу рівноважної парової фази</w:t>
            </w:r>
          </w:p>
        </w:tc>
      </w:tr>
      <w:tr w:rsidR="004518F4" w:rsidRPr="00AF502C" w:rsidTr="00FE0152">
        <w:tc>
          <w:tcPr>
            <w:tcW w:w="5671" w:type="dxa"/>
          </w:tcPr>
          <w:p w:rsidR="004518F4" w:rsidRPr="000441F3" w:rsidRDefault="004518F4" w:rsidP="004518F4">
            <w:pPr>
              <w:pStyle w:val="a5"/>
              <w:numPr>
                <w:ilvl w:val="0"/>
                <w:numId w:val="29"/>
              </w:numPr>
              <w:ind w:left="306" w:hanging="28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41F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Тип приладу </w:t>
            </w:r>
          </w:p>
        </w:tc>
        <w:tc>
          <w:tcPr>
            <w:tcW w:w="4252" w:type="dxa"/>
          </w:tcPr>
          <w:p w:rsidR="004518F4" w:rsidRPr="00AF502C" w:rsidRDefault="004518F4" w:rsidP="00FE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Газовий хроматограф </w:t>
            </w:r>
          </w:p>
        </w:tc>
      </w:tr>
      <w:tr w:rsidR="004518F4" w:rsidRPr="00AF502C" w:rsidTr="00FE0152">
        <w:tc>
          <w:tcPr>
            <w:tcW w:w="5671" w:type="dxa"/>
          </w:tcPr>
          <w:p w:rsidR="004518F4" w:rsidRPr="000441F3" w:rsidRDefault="004518F4" w:rsidP="004518F4">
            <w:pPr>
              <w:pStyle w:val="a5"/>
              <w:numPr>
                <w:ilvl w:val="0"/>
                <w:numId w:val="29"/>
              </w:numPr>
              <w:ind w:left="306" w:hanging="28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41F3">
              <w:rPr>
                <w:rFonts w:ascii="Times New Roman" w:hAnsi="Times New Roman"/>
                <w:b/>
                <w:bCs/>
                <w:sz w:val="28"/>
                <w:szCs w:val="28"/>
              </w:rPr>
              <w:t>Загальні характеристики</w:t>
            </w:r>
          </w:p>
        </w:tc>
        <w:tc>
          <w:tcPr>
            <w:tcW w:w="4252" w:type="dxa"/>
          </w:tcPr>
          <w:p w:rsidR="004518F4" w:rsidRPr="00AF502C" w:rsidRDefault="004518F4" w:rsidP="00FE0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8F4" w:rsidRPr="00AF502C" w:rsidTr="00FE0152">
        <w:tc>
          <w:tcPr>
            <w:tcW w:w="5671" w:type="dxa"/>
          </w:tcPr>
          <w:p w:rsidR="004518F4" w:rsidRPr="000441F3" w:rsidRDefault="004518F4" w:rsidP="004518F4">
            <w:pPr>
              <w:pStyle w:val="a5"/>
              <w:numPr>
                <w:ilvl w:val="1"/>
                <w:numId w:val="30"/>
              </w:numPr>
              <w:ind w:left="306" w:hanging="283"/>
              <w:rPr>
                <w:rFonts w:ascii="Times New Roman" w:hAnsi="Times New Roman"/>
                <w:sz w:val="28"/>
                <w:szCs w:val="28"/>
              </w:rPr>
            </w:pPr>
            <w:r w:rsidRPr="000441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Максимальна кількість встановлених інжекторів </w:t>
            </w:r>
          </w:p>
        </w:tc>
        <w:tc>
          <w:tcPr>
            <w:tcW w:w="4252" w:type="dxa"/>
          </w:tcPr>
          <w:p w:rsidR="004518F4" w:rsidRPr="00A55360" w:rsidRDefault="004518F4" w:rsidP="00FE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менше 2</w:t>
            </w:r>
          </w:p>
        </w:tc>
      </w:tr>
      <w:tr w:rsidR="004518F4" w:rsidRPr="00AF502C" w:rsidTr="00FE0152">
        <w:tc>
          <w:tcPr>
            <w:tcW w:w="5671" w:type="dxa"/>
          </w:tcPr>
          <w:p w:rsidR="004518F4" w:rsidRPr="000441F3" w:rsidRDefault="004518F4" w:rsidP="004518F4">
            <w:pPr>
              <w:pStyle w:val="a5"/>
              <w:numPr>
                <w:ilvl w:val="1"/>
                <w:numId w:val="30"/>
              </w:numPr>
              <w:ind w:left="306" w:hanging="283"/>
              <w:rPr>
                <w:rFonts w:ascii="Times New Roman" w:hAnsi="Times New Roman"/>
                <w:sz w:val="28"/>
                <w:szCs w:val="28"/>
              </w:rPr>
            </w:pPr>
            <w:r w:rsidRPr="000441F3">
              <w:rPr>
                <w:rFonts w:ascii="Times New Roman" w:hAnsi="Times New Roman"/>
                <w:sz w:val="28"/>
                <w:szCs w:val="28"/>
              </w:rPr>
              <w:t>Максимальна кількість встановлених детекторів включно з МСД</w:t>
            </w:r>
          </w:p>
        </w:tc>
        <w:tc>
          <w:tcPr>
            <w:tcW w:w="4252" w:type="dxa"/>
          </w:tcPr>
          <w:p w:rsidR="004518F4" w:rsidRPr="00A55360" w:rsidRDefault="004518F4" w:rsidP="00FE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менше 4</w:t>
            </w:r>
          </w:p>
        </w:tc>
      </w:tr>
      <w:tr w:rsidR="004518F4" w:rsidRPr="00AF502C" w:rsidTr="00FE0152">
        <w:tc>
          <w:tcPr>
            <w:tcW w:w="5671" w:type="dxa"/>
          </w:tcPr>
          <w:p w:rsidR="004518F4" w:rsidRPr="00AF502C" w:rsidRDefault="004518F4" w:rsidP="004518F4">
            <w:pPr>
              <w:pStyle w:val="a5"/>
              <w:numPr>
                <w:ilvl w:val="1"/>
                <w:numId w:val="30"/>
              </w:numPr>
              <w:ind w:left="30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Кількість кроків програмованої зміни температури/ізотерм </w:t>
            </w:r>
          </w:p>
        </w:tc>
        <w:tc>
          <w:tcPr>
            <w:tcW w:w="4252" w:type="dxa"/>
          </w:tcPr>
          <w:p w:rsidR="004518F4" w:rsidRPr="00A55360" w:rsidRDefault="004518F4" w:rsidP="00FE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менше 25/26</w:t>
            </w:r>
          </w:p>
        </w:tc>
      </w:tr>
      <w:tr w:rsidR="004518F4" w:rsidRPr="00AF502C" w:rsidTr="00FE0152">
        <w:tc>
          <w:tcPr>
            <w:tcW w:w="5671" w:type="dxa"/>
          </w:tcPr>
          <w:p w:rsidR="004518F4" w:rsidRPr="00AF502C" w:rsidRDefault="004518F4" w:rsidP="004518F4">
            <w:pPr>
              <w:pStyle w:val="a5"/>
              <w:numPr>
                <w:ilvl w:val="1"/>
                <w:numId w:val="30"/>
              </w:numPr>
              <w:ind w:left="30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Тип панелі управління </w:t>
            </w:r>
          </w:p>
        </w:tc>
        <w:tc>
          <w:tcPr>
            <w:tcW w:w="4252" w:type="dxa"/>
          </w:tcPr>
          <w:p w:rsidR="004518F4" w:rsidRPr="00A55360" w:rsidRDefault="004518F4" w:rsidP="00FE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Сенсорний дисплей, діагоналлю не менше 7 дюймів</w:t>
            </w:r>
          </w:p>
        </w:tc>
      </w:tr>
      <w:tr w:rsidR="004518F4" w:rsidRPr="00AF502C" w:rsidTr="00FE0152">
        <w:tc>
          <w:tcPr>
            <w:tcW w:w="5671" w:type="dxa"/>
          </w:tcPr>
          <w:p w:rsidR="004518F4" w:rsidRDefault="004518F4" w:rsidP="004518F4">
            <w:pPr>
              <w:pStyle w:val="a5"/>
              <w:numPr>
                <w:ilvl w:val="1"/>
                <w:numId w:val="30"/>
              </w:numPr>
              <w:ind w:left="30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Максимальна кількість зон контрольованого нагріву</w:t>
            </w:r>
          </w:p>
        </w:tc>
        <w:tc>
          <w:tcPr>
            <w:tcW w:w="4252" w:type="dxa"/>
          </w:tcPr>
          <w:p w:rsidR="004518F4" w:rsidRDefault="004518F4" w:rsidP="00FE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менше 9</w:t>
            </w:r>
          </w:p>
        </w:tc>
      </w:tr>
      <w:tr w:rsidR="004518F4" w:rsidRPr="00AF502C" w:rsidTr="00FE0152">
        <w:tc>
          <w:tcPr>
            <w:tcW w:w="5671" w:type="dxa"/>
          </w:tcPr>
          <w:p w:rsidR="004518F4" w:rsidRDefault="004518F4" w:rsidP="004518F4">
            <w:pPr>
              <w:pStyle w:val="a5"/>
              <w:numPr>
                <w:ilvl w:val="1"/>
                <w:numId w:val="30"/>
              </w:numPr>
              <w:ind w:left="30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Відтворюваність площ піків</w:t>
            </w:r>
          </w:p>
        </w:tc>
        <w:tc>
          <w:tcPr>
            <w:tcW w:w="4252" w:type="dxa"/>
          </w:tcPr>
          <w:p w:rsidR="004518F4" w:rsidRDefault="004518F4" w:rsidP="00FE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гірше </w:t>
            </w:r>
            <w:r w:rsidRPr="000441F3">
              <w:rPr>
                <w:rFonts w:ascii="Times New Roman" w:hAnsi="Times New Roman" w:cs="Times New Roman"/>
                <w:sz w:val="28"/>
                <w:szCs w:val="28"/>
              </w:rPr>
              <w:t>&lt;0.5% RSD</w:t>
            </w:r>
          </w:p>
        </w:tc>
      </w:tr>
      <w:tr w:rsidR="004518F4" w:rsidRPr="00AF502C" w:rsidTr="00FE0152">
        <w:tc>
          <w:tcPr>
            <w:tcW w:w="5671" w:type="dxa"/>
          </w:tcPr>
          <w:p w:rsidR="004518F4" w:rsidRPr="000441F3" w:rsidRDefault="004518F4" w:rsidP="004518F4">
            <w:pPr>
              <w:pStyle w:val="a5"/>
              <w:numPr>
                <w:ilvl w:val="0"/>
                <w:numId w:val="30"/>
              </w:numPr>
              <w:ind w:left="306" w:hanging="28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41F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Термостат колонок </w:t>
            </w:r>
          </w:p>
        </w:tc>
        <w:tc>
          <w:tcPr>
            <w:tcW w:w="4252" w:type="dxa"/>
          </w:tcPr>
          <w:p w:rsidR="004518F4" w:rsidRPr="00AF502C" w:rsidRDefault="004518F4" w:rsidP="00FE0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8F4" w:rsidRPr="00AF502C" w:rsidTr="00FE0152">
        <w:tc>
          <w:tcPr>
            <w:tcW w:w="5671" w:type="dxa"/>
          </w:tcPr>
          <w:p w:rsidR="004518F4" w:rsidRPr="00AF502C" w:rsidRDefault="004518F4" w:rsidP="004518F4">
            <w:pPr>
              <w:pStyle w:val="a5"/>
              <w:numPr>
                <w:ilvl w:val="1"/>
                <w:numId w:val="30"/>
              </w:numPr>
              <w:ind w:left="30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Діапазон встановленої температури термостату колонок, без встановлення кріогенного модулю</w:t>
            </w:r>
          </w:p>
        </w:tc>
        <w:tc>
          <w:tcPr>
            <w:tcW w:w="4252" w:type="dxa"/>
          </w:tcPr>
          <w:p w:rsidR="004518F4" w:rsidRPr="00A55360" w:rsidRDefault="004518F4" w:rsidP="00FE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гірше кімнатна +4℃ до +450℃</w:t>
            </w:r>
          </w:p>
        </w:tc>
      </w:tr>
      <w:tr w:rsidR="004518F4" w:rsidRPr="00AF502C" w:rsidTr="00FE0152">
        <w:tc>
          <w:tcPr>
            <w:tcW w:w="5671" w:type="dxa"/>
          </w:tcPr>
          <w:p w:rsidR="004518F4" w:rsidRPr="00AF502C" w:rsidRDefault="004518F4" w:rsidP="004518F4">
            <w:pPr>
              <w:pStyle w:val="a5"/>
              <w:numPr>
                <w:ilvl w:val="1"/>
                <w:numId w:val="30"/>
              </w:numPr>
              <w:ind w:left="30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Роздільна здатність встановлення температури термостату колонок </w:t>
            </w:r>
          </w:p>
        </w:tc>
        <w:tc>
          <w:tcPr>
            <w:tcW w:w="4252" w:type="dxa"/>
          </w:tcPr>
          <w:p w:rsidR="004518F4" w:rsidRPr="00A55360" w:rsidRDefault="004518F4" w:rsidP="00FE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гірше 0,1℃</w:t>
            </w:r>
          </w:p>
        </w:tc>
      </w:tr>
      <w:tr w:rsidR="004518F4" w:rsidRPr="00AF502C" w:rsidTr="00FE0152">
        <w:tc>
          <w:tcPr>
            <w:tcW w:w="5671" w:type="dxa"/>
          </w:tcPr>
          <w:p w:rsidR="004518F4" w:rsidRPr="00AF502C" w:rsidRDefault="004518F4" w:rsidP="004518F4">
            <w:pPr>
              <w:pStyle w:val="a5"/>
              <w:numPr>
                <w:ilvl w:val="1"/>
                <w:numId w:val="30"/>
              </w:numPr>
              <w:ind w:left="30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Максимальна швидкість нагріву термостату колонок </w:t>
            </w:r>
          </w:p>
        </w:tc>
        <w:tc>
          <w:tcPr>
            <w:tcW w:w="4252" w:type="dxa"/>
          </w:tcPr>
          <w:p w:rsidR="004518F4" w:rsidRPr="00A55360" w:rsidRDefault="004518F4" w:rsidP="00FE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гірше 120℃/хв</w:t>
            </w:r>
          </w:p>
        </w:tc>
      </w:tr>
      <w:tr w:rsidR="004518F4" w:rsidRPr="00AF502C" w:rsidTr="00FE0152">
        <w:tc>
          <w:tcPr>
            <w:tcW w:w="5671" w:type="dxa"/>
          </w:tcPr>
          <w:p w:rsidR="004518F4" w:rsidRPr="00AF502C" w:rsidRDefault="004518F4" w:rsidP="004518F4">
            <w:pPr>
              <w:pStyle w:val="a5"/>
              <w:numPr>
                <w:ilvl w:val="1"/>
                <w:numId w:val="30"/>
              </w:numPr>
              <w:ind w:left="30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Швидкість охолодження термостату колонок від +450℃ до +50℃</w:t>
            </w:r>
          </w:p>
        </w:tc>
        <w:tc>
          <w:tcPr>
            <w:tcW w:w="4252" w:type="dxa"/>
          </w:tcPr>
          <w:p w:rsidR="004518F4" w:rsidRPr="00A55360" w:rsidRDefault="004518F4" w:rsidP="00FE01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більше 4хв</w:t>
            </w:r>
          </w:p>
        </w:tc>
      </w:tr>
      <w:tr w:rsidR="004518F4" w:rsidRPr="00AF502C" w:rsidTr="00FE0152">
        <w:tc>
          <w:tcPr>
            <w:tcW w:w="5671" w:type="dxa"/>
          </w:tcPr>
          <w:p w:rsidR="004518F4" w:rsidRPr="000441F3" w:rsidRDefault="004518F4" w:rsidP="004518F4">
            <w:pPr>
              <w:pStyle w:val="a5"/>
              <w:numPr>
                <w:ilvl w:val="0"/>
                <w:numId w:val="30"/>
              </w:numPr>
              <w:ind w:left="306" w:hanging="28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41F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Детектор </w:t>
            </w:r>
          </w:p>
        </w:tc>
        <w:tc>
          <w:tcPr>
            <w:tcW w:w="4252" w:type="dxa"/>
          </w:tcPr>
          <w:p w:rsidR="004518F4" w:rsidRPr="00AF502C" w:rsidRDefault="004518F4" w:rsidP="00FE0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8F4" w:rsidRPr="00AF502C" w:rsidTr="00FE0152">
        <w:tc>
          <w:tcPr>
            <w:tcW w:w="5671" w:type="dxa"/>
          </w:tcPr>
          <w:p w:rsidR="004518F4" w:rsidRPr="00A55360" w:rsidRDefault="004518F4" w:rsidP="004518F4">
            <w:pPr>
              <w:pStyle w:val="a5"/>
              <w:numPr>
                <w:ilvl w:val="1"/>
                <w:numId w:val="30"/>
              </w:numPr>
              <w:ind w:left="30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Кількість встановлених детекторів  </w:t>
            </w:r>
          </w:p>
        </w:tc>
        <w:tc>
          <w:tcPr>
            <w:tcW w:w="4252" w:type="dxa"/>
          </w:tcPr>
          <w:p w:rsidR="004518F4" w:rsidRPr="00A55360" w:rsidRDefault="004518F4" w:rsidP="00FE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менше 2</w:t>
            </w:r>
          </w:p>
        </w:tc>
      </w:tr>
      <w:tr w:rsidR="004518F4" w:rsidRPr="00AF502C" w:rsidTr="00FE0152">
        <w:tc>
          <w:tcPr>
            <w:tcW w:w="5671" w:type="dxa"/>
          </w:tcPr>
          <w:p w:rsidR="004518F4" w:rsidRPr="00A55360" w:rsidRDefault="004518F4" w:rsidP="004518F4">
            <w:pPr>
              <w:pStyle w:val="a5"/>
              <w:numPr>
                <w:ilvl w:val="1"/>
                <w:numId w:val="30"/>
              </w:numPr>
              <w:ind w:left="306" w:hanging="28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Метанайзер</w:t>
            </w:r>
            <w:proofErr w:type="spellEnd"/>
          </w:p>
        </w:tc>
        <w:tc>
          <w:tcPr>
            <w:tcW w:w="4252" w:type="dxa"/>
          </w:tcPr>
          <w:p w:rsidR="004518F4" w:rsidRPr="00A55360" w:rsidRDefault="004518F4" w:rsidP="00FE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</w:p>
        </w:tc>
      </w:tr>
      <w:tr w:rsidR="004518F4" w:rsidRPr="00AF502C" w:rsidTr="00FE0152">
        <w:tc>
          <w:tcPr>
            <w:tcW w:w="5671" w:type="dxa"/>
          </w:tcPr>
          <w:p w:rsidR="004518F4" w:rsidRPr="00A55360" w:rsidRDefault="004518F4" w:rsidP="004518F4">
            <w:pPr>
              <w:pStyle w:val="a5"/>
              <w:numPr>
                <w:ilvl w:val="1"/>
                <w:numId w:val="30"/>
              </w:numPr>
              <w:ind w:left="30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Тип встановлених детекторів </w:t>
            </w:r>
          </w:p>
        </w:tc>
        <w:tc>
          <w:tcPr>
            <w:tcW w:w="4252" w:type="dxa"/>
          </w:tcPr>
          <w:p w:rsidR="004518F4" w:rsidRPr="00A55360" w:rsidRDefault="004518F4" w:rsidP="00FE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ДТП, ПІД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метанайзером</w:t>
            </w:r>
            <w:proofErr w:type="spellEnd"/>
          </w:p>
        </w:tc>
      </w:tr>
      <w:tr w:rsidR="004518F4" w:rsidRPr="00AF502C" w:rsidTr="00FE0152">
        <w:tc>
          <w:tcPr>
            <w:tcW w:w="5671" w:type="dxa"/>
          </w:tcPr>
          <w:p w:rsidR="004518F4" w:rsidRPr="00A55360" w:rsidRDefault="004518F4" w:rsidP="004518F4">
            <w:pPr>
              <w:pStyle w:val="a5"/>
              <w:numPr>
                <w:ilvl w:val="1"/>
                <w:numId w:val="30"/>
              </w:numPr>
              <w:ind w:left="30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Лінійний динамічний діапазон ПІД</w:t>
            </w:r>
          </w:p>
        </w:tc>
        <w:tc>
          <w:tcPr>
            <w:tcW w:w="4252" w:type="dxa"/>
          </w:tcPr>
          <w:p w:rsidR="004518F4" w:rsidRPr="00A55360" w:rsidRDefault="004518F4" w:rsidP="00FE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гірше 10</w:t>
            </w:r>
            <w:r w:rsidRPr="00A553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</w:tr>
      <w:tr w:rsidR="004518F4" w:rsidRPr="00AF502C" w:rsidTr="00FE0152">
        <w:tc>
          <w:tcPr>
            <w:tcW w:w="5671" w:type="dxa"/>
          </w:tcPr>
          <w:p w:rsidR="004518F4" w:rsidRPr="00A55360" w:rsidRDefault="004518F4" w:rsidP="004518F4">
            <w:pPr>
              <w:pStyle w:val="a5"/>
              <w:numPr>
                <w:ilvl w:val="1"/>
                <w:numId w:val="30"/>
              </w:numPr>
              <w:ind w:left="30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Мінімальна межа виявлення ПІД</w:t>
            </w:r>
          </w:p>
        </w:tc>
        <w:tc>
          <w:tcPr>
            <w:tcW w:w="4252" w:type="dxa"/>
          </w:tcPr>
          <w:p w:rsidR="004518F4" w:rsidRPr="00A55360" w:rsidRDefault="004518F4" w:rsidP="00FE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гірше 1,4пг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</w:t>
            </w:r>
            <w:proofErr w:type="spellEnd"/>
          </w:p>
        </w:tc>
      </w:tr>
      <w:tr w:rsidR="004518F4" w:rsidRPr="00AF502C" w:rsidTr="00FE0152">
        <w:tc>
          <w:tcPr>
            <w:tcW w:w="5671" w:type="dxa"/>
          </w:tcPr>
          <w:p w:rsidR="004518F4" w:rsidRPr="00A55360" w:rsidRDefault="004518F4" w:rsidP="004518F4">
            <w:pPr>
              <w:pStyle w:val="a5"/>
              <w:numPr>
                <w:ilvl w:val="1"/>
                <w:numId w:val="30"/>
              </w:numPr>
              <w:ind w:left="30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Автоматичне запалювання полум’я</w:t>
            </w:r>
          </w:p>
        </w:tc>
        <w:tc>
          <w:tcPr>
            <w:tcW w:w="4252" w:type="dxa"/>
          </w:tcPr>
          <w:p w:rsidR="004518F4" w:rsidRPr="00A55360" w:rsidRDefault="004518F4" w:rsidP="00FE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</w:t>
            </w:r>
          </w:p>
        </w:tc>
      </w:tr>
      <w:tr w:rsidR="004518F4" w:rsidRPr="00AF502C" w:rsidTr="00FE0152">
        <w:tc>
          <w:tcPr>
            <w:tcW w:w="5671" w:type="dxa"/>
          </w:tcPr>
          <w:p w:rsidR="004518F4" w:rsidRPr="005410B0" w:rsidRDefault="004518F4" w:rsidP="004518F4">
            <w:pPr>
              <w:pStyle w:val="a5"/>
              <w:numPr>
                <w:ilvl w:val="1"/>
                <w:numId w:val="30"/>
              </w:numPr>
              <w:ind w:left="30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Максимальна температура ПІД детектору </w:t>
            </w:r>
          </w:p>
        </w:tc>
        <w:tc>
          <w:tcPr>
            <w:tcW w:w="4252" w:type="dxa"/>
          </w:tcPr>
          <w:p w:rsidR="004518F4" w:rsidRPr="005410B0" w:rsidRDefault="004518F4" w:rsidP="00FE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менше +450℃</w:t>
            </w:r>
          </w:p>
        </w:tc>
      </w:tr>
      <w:tr w:rsidR="004518F4" w:rsidRPr="00AF502C" w:rsidTr="00FE0152">
        <w:tc>
          <w:tcPr>
            <w:tcW w:w="5671" w:type="dxa"/>
          </w:tcPr>
          <w:p w:rsidR="004518F4" w:rsidRPr="005410B0" w:rsidRDefault="004518F4" w:rsidP="004518F4">
            <w:pPr>
              <w:pStyle w:val="a5"/>
              <w:numPr>
                <w:ilvl w:val="1"/>
                <w:numId w:val="30"/>
              </w:numPr>
              <w:ind w:left="30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Максимальна температура ДТП детектору</w:t>
            </w:r>
          </w:p>
        </w:tc>
        <w:tc>
          <w:tcPr>
            <w:tcW w:w="4252" w:type="dxa"/>
          </w:tcPr>
          <w:p w:rsidR="004518F4" w:rsidRPr="005410B0" w:rsidRDefault="004518F4" w:rsidP="00FE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менше +400℃</w:t>
            </w:r>
          </w:p>
        </w:tc>
      </w:tr>
      <w:tr w:rsidR="004518F4" w:rsidRPr="00AF502C" w:rsidTr="00FE0152">
        <w:tc>
          <w:tcPr>
            <w:tcW w:w="5671" w:type="dxa"/>
          </w:tcPr>
          <w:p w:rsidR="004518F4" w:rsidRPr="005410B0" w:rsidRDefault="004518F4" w:rsidP="004518F4">
            <w:pPr>
              <w:pStyle w:val="a5"/>
              <w:numPr>
                <w:ilvl w:val="1"/>
                <w:numId w:val="30"/>
              </w:numPr>
              <w:ind w:left="30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Лінійний діапазон ДТП </w:t>
            </w:r>
          </w:p>
        </w:tc>
        <w:tc>
          <w:tcPr>
            <w:tcW w:w="4252" w:type="dxa"/>
          </w:tcPr>
          <w:p w:rsidR="004518F4" w:rsidRPr="005410B0" w:rsidRDefault="004518F4" w:rsidP="00FE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гірше 10</w:t>
            </w:r>
            <w:r w:rsidRPr="005410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18F4" w:rsidRPr="00AF502C" w:rsidTr="00FE0152">
        <w:tc>
          <w:tcPr>
            <w:tcW w:w="5671" w:type="dxa"/>
          </w:tcPr>
          <w:p w:rsidR="004518F4" w:rsidRPr="000441F3" w:rsidRDefault="004518F4" w:rsidP="004518F4">
            <w:pPr>
              <w:pStyle w:val="a5"/>
              <w:numPr>
                <w:ilvl w:val="0"/>
                <w:numId w:val="30"/>
              </w:numPr>
              <w:ind w:left="306" w:hanging="28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41F3">
              <w:rPr>
                <w:rFonts w:ascii="Times New Roman" w:hAnsi="Times New Roman"/>
                <w:b/>
                <w:bCs/>
                <w:sz w:val="28"/>
                <w:szCs w:val="28"/>
              </w:rPr>
              <w:t>Інжектор(</w:t>
            </w:r>
            <w:proofErr w:type="spellStart"/>
            <w:r w:rsidRPr="000441F3">
              <w:rPr>
                <w:rFonts w:ascii="Times New Roman" w:hAnsi="Times New Roman"/>
                <w:b/>
                <w:bCs/>
                <w:sz w:val="28"/>
                <w:szCs w:val="28"/>
              </w:rPr>
              <w:t>випаровувач</w:t>
            </w:r>
            <w:proofErr w:type="spellEnd"/>
            <w:r w:rsidRPr="000441F3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:rsidR="004518F4" w:rsidRPr="00AF502C" w:rsidRDefault="004518F4" w:rsidP="00FE0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8F4" w:rsidRPr="00AF502C" w:rsidTr="00FE0152">
        <w:tc>
          <w:tcPr>
            <w:tcW w:w="5671" w:type="dxa"/>
          </w:tcPr>
          <w:p w:rsidR="004518F4" w:rsidRPr="005410B0" w:rsidRDefault="004518F4" w:rsidP="004518F4">
            <w:pPr>
              <w:pStyle w:val="a5"/>
              <w:numPr>
                <w:ilvl w:val="1"/>
                <w:numId w:val="30"/>
              </w:numPr>
              <w:ind w:left="30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встановлених інжекторів</w:t>
            </w:r>
          </w:p>
        </w:tc>
        <w:tc>
          <w:tcPr>
            <w:tcW w:w="4252" w:type="dxa"/>
          </w:tcPr>
          <w:p w:rsidR="004518F4" w:rsidRPr="005410B0" w:rsidRDefault="004518F4" w:rsidP="00FE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менше 1</w:t>
            </w:r>
          </w:p>
        </w:tc>
      </w:tr>
      <w:tr w:rsidR="004518F4" w:rsidRPr="00AF502C" w:rsidTr="00FE0152">
        <w:tc>
          <w:tcPr>
            <w:tcW w:w="5671" w:type="dxa"/>
          </w:tcPr>
          <w:p w:rsidR="004518F4" w:rsidRPr="005410B0" w:rsidRDefault="004518F4" w:rsidP="004518F4">
            <w:pPr>
              <w:pStyle w:val="a5"/>
              <w:numPr>
                <w:ilvl w:val="1"/>
                <w:numId w:val="30"/>
              </w:numPr>
              <w:ind w:left="30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Тип встановленого інжектору </w:t>
            </w:r>
          </w:p>
        </w:tc>
        <w:tc>
          <w:tcPr>
            <w:tcW w:w="4252" w:type="dxa"/>
          </w:tcPr>
          <w:p w:rsidR="004518F4" w:rsidRPr="005410B0" w:rsidRDefault="004518F4" w:rsidP="00FE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Інжектор з/без поділом потоку</w:t>
            </w:r>
          </w:p>
        </w:tc>
      </w:tr>
      <w:tr w:rsidR="004518F4" w:rsidRPr="00AF502C" w:rsidTr="00FE0152">
        <w:tc>
          <w:tcPr>
            <w:tcW w:w="5671" w:type="dxa"/>
          </w:tcPr>
          <w:p w:rsidR="004518F4" w:rsidRPr="005410B0" w:rsidRDefault="004518F4" w:rsidP="004518F4">
            <w:pPr>
              <w:pStyle w:val="a5"/>
              <w:numPr>
                <w:ilvl w:val="1"/>
                <w:numId w:val="30"/>
              </w:numPr>
              <w:ind w:left="30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Максимальна температура інжектору</w:t>
            </w:r>
          </w:p>
        </w:tc>
        <w:tc>
          <w:tcPr>
            <w:tcW w:w="4252" w:type="dxa"/>
          </w:tcPr>
          <w:p w:rsidR="004518F4" w:rsidRPr="005410B0" w:rsidRDefault="004518F4" w:rsidP="00FE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гірше +400℃</w:t>
            </w:r>
          </w:p>
        </w:tc>
      </w:tr>
      <w:tr w:rsidR="004518F4" w:rsidRPr="00AF502C" w:rsidTr="00FE0152">
        <w:tc>
          <w:tcPr>
            <w:tcW w:w="5671" w:type="dxa"/>
          </w:tcPr>
          <w:p w:rsidR="004518F4" w:rsidRPr="005410B0" w:rsidRDefault="004518F4" w:rsidP="004518F4">
            <w:pPr>
              <w:pStyle w:val="a5"/>
              <w:numPr>
                <w:ilvl w:val="1"/>
                <w:numId w:val="30"/>
              </w:numPr>
              <w:ind w:left="30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Діапазон встановлення коефіцієнту поділу потоку</w:t>
            </w:r>
          </w:p>
        </w:tc>
        <w:tc>
          <w:tcPr>
            <w:tcW w:w="4252" w:type="dxa"/>
          </w:tcPr>
          <w:p w:rsidR="004518F4" w:rsidRPr="005410B0" w:rsidRDefault="004518F4" w:rsidP="00FE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гірше 0 – 7500:1</w:t>
            </w:r>
          </w:p>
        </w:tc>
      </w:tr>
      <w:tr w:rsidR="004518F4" w:rsidRPr="00AF502C" w:rsidTr="00FE0152">
        <w:tc>
          <w:tcPr>
            <w:tcW w:w="5671" w:type="dxa"/>
          </w:tcPr>
          <w:p w:rsidR="004518F4" w:rsidRPr="000441F3" w:rsidRDefault="004518F4" w:rsidP="004518F4">
            <w:pPr>
              <w:pStyle w:val="a5"/>
              <w:numPr>
                <w:ilvl w:val="0"/>
                <w:numId w:val="30"/>
              </w:numPr>
              <w:ind w:left="306" w:hanging="28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41F3">
              <w:rPr>
                <w:rFonts w:ascii="Times New Roman" w:hAnsi="Times New Roman"/>
                <w:b/>
                <w:bCs/>
                <w:sz w:val="28"/>
                <w:szCs w:val="28"/>
              </w:rPr>
              <w:t>Газові крани для перемикання потоку</w:t>
            </w:r>
          </w:p>
        </w:tc>
        <w:tc>
          <w:tcPr>
            <w:tcW w:w="4252" w:type="dxa"/>
          </w:tcPr>
          <w:p w:rsidR="004518F4" w:rsidRPr="00AF502C" w:rsidRDefault="004518F4" w:rsidP="00FE0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8F4" w:rsidRPr="00AF502C" w:rsidTr="00FE0152">
        <w:tc>
          <w:tcPr>
            <w:tcW w:w="5671" w:type="dxa"/>
          </w:tcPr>
          <w:p w:rsidR="004518F4" w:rsidRPr="005410B0" w:rsidRDefault="004518F4" w:rsidP="004518F4">
            <w:pPr>
              <w:pStyle w:val="a5"/>
              <w:numPr>
                <w:ilvl w:val="1"/>
                <w:numId w:val="30"/>
              </w:numPr>
              <w:ind w:left="30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Загальна кількість встановлених кранів</w:t>
            </w:r>
          </w:p>
        </w:tc>
        <w:tc>
          <w:tcPr>
            <w:tcW w:w="4252" w:type="dxa"/>
          </w:tcPr>
          <w:p w:rsidR="004518F4" w:rsidRPr="005410B0" w:rsidRDefault="004518F4" w:rsidP="00FE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менше 1</w:t>
            </w:r>
          </w:p>
        </w:tc>
      </w:tr>
      <w:tr w:rsidR="004518F4" w:rsidRPr="00AF502C" w:rsidTr="00FE0152">
        <w:tc>
          <w:tcPr>
            <w:tcW w:w="5671" w:type="dxa"/>
          </w:tcPr>
          <w:p w:rsidR="004518F4" w:rsidRPr="005410B0" w:rsidRDefault="004518F4" w:rsidP="004518F4">
            <w:pPr>
              <w:pStyle w:val="a5"/>
              <w:numPr>
                <w:ilvl w:val="1"/>
                <w:numId w:val="30"/>
              </w:numPr>
              <w:ind w:left="30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встановленого крану</w:t>
            </w:r>
          </w:p>
        </w:tc>
        <w:tc>
          <w:tcPr>
            <w:tcW w:w="4252" w:type="dxa"/>
          </w:tcPr>
          <w:p w:rsidR="004518F4" w:rsidRPr="005410B0" w:rsidRDefault="004518F4" w:rsidP="00FE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Автоматичний газовий кран для перемикання потоків 2-х позиційний, 6-ти портовий</w:t>
            </w:r>
          </w:p>
        </w:tc>
      </w:tr>
      <w:tr w:rsidR="004518F4" w:rsidRPr="00AF502C" w:rsidTr="00FE0152">
        <w:tc>
          <w:tcPr>
            <w:tcW w:w="5671" w:type="dxa"/>
          </w:tcPr>
          <w:p w:rsidR="004518F4" w:rsidRPr="005410B0" w:rsidRDefault="004518F4" w:rsidP="004518F4">
            <w:pPr>
              <w:pStyle w:val="a5"/>
              <w:numPr>
                <w:ilvl w:val="1"/>
                <w:numId w:val="30"/>
              </w:numPr>
              <w:ind w:left="30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актуатору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автоматичного газового крану перемикання потоків</w:t>
            </w:r>
          </w:p>
        </w:tc>
        <w:tc>
          <w:tcPr>
            <w:tcW w:w="4252" w:type="dxa"/>
          </w:tcPr>
          <w:p w:rsidR="004518F4" w:rsidRPr="005410B0" w:rsidRDefault="004518F4" w:rsidP="00FE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Мікроелектронний або електронний</w:t>
            </w:r>
          </w:p>
        </w:tc>
      </w:tr>
      <w:tr w:rsidR="004518F4" w:rsidRPr="00AF502C" w:rsidTr="00FE0152">
        <w:tc>
          <w:tcPr>
            <w:tcW w:w="5671" w:type="dxa"/>
          </w:tcPr>
          <w:p w:rsidR="004518F4" w:rsidRPr="005410B0" w:rsidRDefault="004518F4" w:rsidP="004518F4">
            <w:pPr>
              <w:pStyle w:val="a5"/>
              <w:numPr>
                <w:ilvl w:val="1"/>
                <w:numId w:val="30"/>
              </w:numPr>
              <w:ind w:left="30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Максимальна робоча температура газового крану</w:t>
            </w:r>
          </w:p>
        </w:tc>
        <w:tc>
          <w:tcPr>
            <w:tcW w:w="4252" w:type="dxa"/>
          </w:tcPr>
          <w:p w:rsidR="004518F4" w:rsidRPr="005410B0" w:rsidRDefault="004518F4" w:rsidP="00FE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гірше +330℃</w:t>
            </w:r>
          </w:p>
        </w:tc>
      </w:tr>
      <w:tr w:rsidR="004518F4" w:rsidRPr="00AF502C" w:rsidTr="00FE0152">
        <w:tc>
          <w:tcPr>
            <w:tcW w:w="5671" w:type="dxa"/>
          </w:tcPr>
          <w:p w:rsidR="004518F4" w:rsidRPr="005410B0" w:rsidRDefault="004518F4" w:rsidP="004518F4">
            <w:pPr>
              <w:pStyle w:val="a5"/>
              <w:numPr>
                <w:ilvl w:val="1"/>
                <w:numId w:val="30"/>
              </w:numPr>
              <w:ind w:left="30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Кількість дозуючих петель в комплекті з автоматичним газовим краном </w:t>
            </w:r>
          </w:p>
        </w:tc>
        <w:tc>
          <w:tcPr>
            <w:tcW w:w="4252" w:type="dxa"/>
          </w:tcPr>
          <w:p w:rsidR="004518F4" w:rsidRPr="005410B0" w:rsidRDefault="004518F4" w:rsidP="00FE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менше 1</w:t>
            </w:r>
          </w:p>
        </w:tc>
      </w:tr>
      <w:tr w:rsidR="004518F4" w:rsidRPr="00AF502C" w:rsidTr="00FE0152">
        <w:tc>
          <w:tcPr>
            <w:tcW w:w="5671" w:type="dxa"/>
          </w:tcPr>
          <w:p w:rsidR="004518F4" w:rsidRPr="000441F3" w:rsidRDefault="004518F4" w:rsidP="004518F4">
            <w:pPr>
              <w:pStyle w:val="a5"/>
              <w:numPr>
                <w:ilvl w:val="0"/>
                <w:numId w:val="30"/>
              </w:numPr>
              <w:ind w:left="306" w:hanging="28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41F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Комплект поставки обладнання </w:t>
            </w:r>
          </w:p>
        </w:tc>
        <w:tc>
          <w:tcPr>
            <w:tcW w:w="4252" w:type="dxa"/>
          </w:tcPr>
          <w:p w:rsidR="004518F4" w:rsidRPr="00B0269C" w:rsidRDefault="004518F4" w:rsidP="004518F4">
            <w:pPr>
              <w:pStyle w:val="a5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0269C">
              <w:rPr>
                <w:rFonts w:ascii="Times New Roman" w:hAnsi="Times New Roman"/>
                <w:sz w:val="28"/>
                <w:szCs w:val="28"/>
              </w:rPr>
              <w:t>Газовий хроматограф у виконанні згідно пунктів 1-6 даного технічного завдання – 1шт.</w:t>
            </w:r>
          </w:p>
          <w:p w:rsidR="004518F4" w:rsidRPr="00B0269C" w:rsidRDefault="004518F4" w:rsidP="004518F4">
            <w:pPr>
              <w:pStyle w:val="a5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0269C">
              <w:rPr>
                <w:rFonts w:ascii="Times New Roman" w:hAnsi="Times New Roman"/>
                <w:sz w:val="28"/>
                <w:szCs w:val="28"/>
              </w:rPr>
              <w:t xml:space="preserve">Інсталяційний комплект для встановлення та вводу в експлуатацію хроматографічного комплексу – 1 </w:t>
            </w:r>
            <w:proofErr w:type="spellStart"/>
            <w:r w:rsidRPr="00B0269C"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spellEnd"/>
            <w:r w:rsidRPr="00B0269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18F4" w:rsidRPr="00B0269C" w:rsidRDefault="004518F4" w:rsidP="004518F4">
            <w:pPr>
              <w:pStyle w:val="a5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0269C">
              <w:rPr>
                <w:rFonts w:ascii="Times New Roman" w:hAnsi="Times New Roman"/>
                <w:sz w:val="28"/>
                <w:szCs w:val="28"/>
              </w:rPr>
              <w:t>Редуктор одноступеневий для особливо чистих газів – 1шт.</w:t>
            </w:r>
          </w:p>
          <w:p w:rsidR="004518F4" w:rsidRPr="00B0269C" w:rsidRDefault="004518F4" w:rsidP="004518F4">
            <w:pPr>
              <w:pStyle w:val="a5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0269C">
              <w:rPr>
                <w:rFonts w:ascii="Times New Roman" w:hAnsi="Times New Roman"/>
                <w:sz w:val="28"/>
                <w:szCs w:val="28"/>
              </w:rPr>
              <w:t>Редуктор двоступеневий для особливо чистих газів – 1шт.</w:t>
            </w:r>
          </w:p>
          <w:p w:rsidR="004518F4" w:rsidRPr="00B0269C" w:rsidRDefault="004518F4" w:rsidP="004518F4">
            <w:pPr>
              <w:pStyle w:val="a5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0269C">
              <w:rPr>
                <w:rFonts w:ascii="Times New Roman" w:hAnsi="Times New Roman"/>
                <w:sz w:val="28"/>
                <w:szCs w:val="28"/>
              </w:rPr>
              <w:t>Автоматичний дозатор для введення парової фази – 1шт.</w:t>
            </w:r>
          </w:p>
          <w:p w:rsidR="004518F4" w:rsidRPr="00B0269C" w:rsidRDefault="004518F4" w:rsidP="004518F4">
            <w:pPr>
              <w:pStyle w:val="a5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0269C">
              <w:rPr>
                <w:rFonts w:ascii="Times New Roman" w:hAnsi="Times New Roman"/>
                <w:sz w:val="28"/>
                <w:szCs w:val="28"/>
              </w:rPr>
              <w:t>Програмне забезпечення для управління хроматографічним комплектом та автоматичним дозатором – 1шт.</w:t>
            </w:r>
          </w:p>
          <w:p w:rsidR="004518F4" w:rsidRPr="00B0269C" w:rsidRDefault="004518F4" w:rsidP="004518F4">
            <w:pPr>
              <w:pStyle w:val="a5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0269C">
              <w:rPr>
                <w:rFonts w:ascii="Times New Roman" w:hAnsi="Times New Roman"/>
                <w:sz w:val="28"/>
                <w:szCs w:val="28"/>
              </w:rPr>
              <w:t xml:space="preserve">Аналітичні колонки – 1 </w:t>
            </w:r>
            <w:proofErr w:type="spellStart"/>
            <w:r w:rsidRPr="00B0269C"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spellEnd"/>
            <w:r w:rsidRPr="00B0269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18F4" w:rsidRPr="00B0269C" w:rsidRDefault="004518F4" w:rsidP="004518F4">
            <w:pPr>
              <w:pStyle w:val="a5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0269C">
              <w:rPr>
                <w:rFonts w:ascii="Times New Roman" w:hAnsi="Times New Roman"/>
                <w:sz w:val="28"/>
                <w:szCs w:val="28"/>
              </w:rPr>
              <w:t xml:space="preserve">Робоча станція для управління хроматографічним комплексом у складі ПК, монітор, принтер – 1 </w:t>
            </w:r>
            <w:proofErr w:type="spellStart"/>
            <w:r w:rsidRPr="00B0269C"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spellEnd"/>
            <w:r w:rsidRPr="00B0269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18F4" w:rsidRPr="00B0269C" w:rsidRDefault="004518F4" w:rsidP="004518F4">
            <w:pPr>
              <w:pStyle w:val="a5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0269C">
              <w:rPr>
                <w:rFonts w:ascii="Times New Roman" w:hAnsi="Times New Roman"/>
                <w:sz w:val="28"/>
                <w:szCs w:val="28"/>
              </w:rPr>
              <w:t xml:space="preserve">Лабораторний генератор водню для газового живлення ПІД детектору – 1 </w:t>
            </w:r>
            <w:proofErr w:type="spellStart"/>
            <w:r w:rsidRPr="00B0269C"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spellEnd"/>
            <w:r w:rsidRPr="00B0269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18F4" w:rsidRPr="00B0269C" w:rsidRDefault="004518F4" w:rsidP="004518F4">
            <w:pPr>
              <w:pStyle w:val="a5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0269C">
              <w:rPr>
                <w:rFonts w:ascii="Times New Roman" w:hAnsi="Times New Roman"/>
                <w:sz w:val="28"/>
                <w:szCs w:val="28"/>
              </w:rPr>
              <w:t xml:space="preserve">Компресор безмасляний для газового живлення ПІД детектору – 1 </w:t>
            </w:r>
            <w:proofErr w:type="spellStart"/>
            <w:r w:rsidRPr="00B0269C"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spellEnd"/>
            <w:r w:rsidRPr="00B0269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18F4" w:rsidRPr="00B0269C" w:rsidRDefault="004518F4" w:rsidP="004518F4">
            <w:pPr>
              <w:pStyle w:val="a5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0269C">
              <w:rPr>
                <w:rFonts w:ascii="Times New Roman" w:hAnsi="Times New Roman"/>
                <w:sz w:val="28"/>
                <w:szCs w:val="28"/>
              </w:rPr>
              <w:t>Фільтр потрійний для газу носію – 1шт.</w:t>
            </w:r>
          </w:p>
          <w:p w:rsidR="004518F4" w:rsidRPr="00B0269C" w:rsidRDefault="004518F4" w:rsidP="004518F4">
            <w:pPr>
              <w:pStyle w:val="a5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0269C">
              <w:rPr>
                <w:rFonts w:ascii="Times New Roman" w:hAnsi="Times New Roman"/>
                <w:sz w:val="28"/>
                <w:szCs w:val="28"/>
              </w:rPr>
              <w:t xml:space="preserve">Фільтри для супутніх газів ПІД детектору – 1 </w:t>
            </w:r>
            <w:proofErr w:type="spellStart"/>
            <w:r w:rsidRPr="00B0269C"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spellEnd"/>
            <w:r w:rsidRPr="00B0269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18F4" w:rsidRPr="00B0269C" w:rsidRDefault="004518F4" w:rsidP="004518F4">
            <w:pPr>
              <w:pStyle w:val="a5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269C">
              <w:rPr>
                <w:rFonts w:ascii="Times New Roman" w:hAnsi="Times New Roman"/>
                <w:sz w:val="28"/>
                <w:szCs w:val="28"/>
              </w:rPr>
              <w:t>Віали</w:t>
            </w:r>
            <w:proofErr w:type="spellEnd"/>
            <w:r w:rsidRPr="00B0269C">
              <w:rPr>
                <w:rFonts w:ascii="Times New Roman" w:hAnsi="Times New Roman"/>
                <w:sz w:val="28"/>
                <w:szCs w:val="28"/>
              </w:rPr>
              <w:t xml:space="preserve"> скляні для </w:t>
            </w:r>
            <w:proofErr w:type="spellStart"/>
            <w:r w:rsidRPr="00B0269C">
              <w:rPr>
                <w:rFonts w:ascii="Times New Roman" w:hAnsi="Times New Roman"/>
                <w:sz w:val="28"/>
                <w:szCs w:val="28"/>
              </w:rPr>
              <w:t>парофазного</w:t>
            </w:r>
            <w:proofErr w:type="spellEnd"/>
            <w:r w:rsidRPr="00B026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269C">
              <w:rPr>
                <w:rFonts w:ascii="Times New Roman" w:hAnsi="Times New Roman"/>
                <w:sz w:val="28"/>
                <w:szCs w:val="28"/>
              </w:rPr>
              <w:t>автодозатору</w:t>
            </w:r>
            <w:proofErr w:type="spellEnd"/>
            <w:r w:rsidRPr="00B0269C">
              <w:rPr>
                <w:rFonts w:ascii="Times New Roman" w:hAnsi="Times New Roman"/>
                <w:sz w:val="28"/>
                <w:szCs w:val="28"/>
              </w:rPr>
              <w:t xml:space="preserve"> – 100шт.</w:t>
            </w:r>
          </w:p>
          <w:p w:rsidR="004518F4" w:rsidRPr="00B0269C" w:rsidRDefault="004518F4" w:rsidP="004518F4">
            <w:pPr>
              <w:pStyle w:val="a5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026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Кришки </w:t>
            </w:r>
            <w:proofErr w:type="spellStart"/>
            <w:r w:rsidRPr="00B0269C">
              <w:rPr>
                <w:rFonts w:ascii="Times New Roman" w:hAnsi="Times New Roman"/>
                <w:sz w:val="28"/>
                <w:szCs w:val="28"/>
              </w:rPr>
              <w:t>обжим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0269C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B0269C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B0269C">
              <w:rPr>
                <w:rFonts w:ascii="Times New Roman" w:hAnsi="Times New Roman"/>
                <w:sz w:val="28"/>
                <w:szCs w:val="28"/>
              </w:rPr>
              <w:t>септами</w:t>
            </w:r>
            <w:proofErr w:type="spellEnd"/>
            <w:r w:rsidRPr="00B0269C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B0269C">
              <w:rPr>
                <w:rFonts w:ascii="Times New Roman" w:hAnsi="Times New Roman"/>
                <w:sz w:val="28"/>
                <w:szCs w:val="28"/>
              </w:rPr>
              <w:t>парофазного</w:t>
            </w:r>
            <w:proofErr w:type="spellEnd"/>
            <w:r w:rsidRPr="00B026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269C">
              <w:rPr>
                <w:rFonts w:ascii="Times New Roman" w:hAnsi="Times New Roman"/>
                <w:sz w:val="28"/>
                <w:szCs w:val="28"/>
              </w:rPr>
              <w:t>автодозатору</w:t>
            </w:r>
            <w:proofErr w:type="spellEnd"/>
            <w:r w:rsidRPr="00B0269C">
              <w:rPr>
                <w:rFonts w:ascii="Times New Roman" w:hAnsi="Times New Roman"/>
                <w:sz w:val="28"/>
                <w:szCs w:val="28"/>
              </w:rPr>
              <w:t xml:space="preserve"> – 100шт.</w:t>
            </w:r>
          </w:p>
          <w:p w:rsidR="004518F4" w:rsidRPr="00B0269C" w:rsidRDefault="004518F4" w:rsidP="004518F4">
            <w:pPr>
              <w:pStyle w:val="a5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0269C">
              <w:rPr>
                <w:rFonts w:ascii="Times New Roman" w:hAnsi="Times New Roman"/>
                <w:sz w:val="28"/>
                <w:szCs w:val="28"/>
              </w:rPr>
              <w:t xml:space="preserve">Ручний обтискний інструмент для кришок </w:t>
            </w:r>
            <w:proofErr w:type="spellStart"/>
            <w:r w:rsidRPr="00B0269C">
              <w:rPr>
                <w:rFonts w:ascii="Times New Roman" w:hAnsi="Times New Roman"/>
                <w:sz w:val="28"/>
                <w:szCs w:val="28"/>
              </w:rPr>
              <w:t>парофазних</w:t>
            </w:r>
            <w:proofErr w:type="spellEnd"/>
            <w:r w:rsidRPr="00B026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269C">
              <w:rPr>
                <w:rFonts w:ascii="Times New Roman" w:hAnsi="Times New Roman"/>
                <w:sz w:val="28"/>
                <w:szCs w:val="28"/>
              </w:rPr>
              <w:t>віал</w:t>
            </w:r>
            <w:proofErr w:type="spellEnd"/>
            <w:r w:rsidRPr="00B0269C">
              <w:rPr>
                <w:rFonts w:ascii="Times New Roman" w:hAnsi="Times New Roman"/>
                <w:sz w:val="28"/>
                <w:szCs w:val="28"/>
              </w:rPr>
              <w:t xml:space="preserve"> – 1шт.</w:t>
            </w:r>
          </w:p>
        </w:tc>
      </w:tr>
      <w:tr w:rsidR="004518F4" w:rsidRPr="00AF502C" w:rsidTr="00FE0152">
        <w:tc>
          <w:tcPr>
            <w:tcW w:w="5671" w:type="dxa"/>
          </w:tcPr>
          <w:p w:rsidR="004518F4" w:rsidRPr="000441F3" w:rsidRDefault="004518F4" w:rsidP="004518F4">
            <w:pPr>
              <w:pStyle w:val="a5"/>
              <w:numPr>
                <w:ilvl w:val="0"/>
                <w:numId w:val="30"/>
              </w:numPr>
              <w:ind w:left="306" w:hanging="28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41F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Супутня документація, що надається в складі поставки обладнання </w:t>
            </w:r>
          </w:p>
        </w:tc>
        <w:tc>
          <w:tcPr>
            <w:tcW w:w="4252" w:type="dxa"/>
          </w:tcPr>
          <w:p w:rsidR="004518F4" w:rsidRPr="00B0269C" w:rsidRDefault="004518F4" w:rsidP="004518F4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Декларація про відповідність 94 технічному регламенту за модулем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  <w:p w:rsidR="004518F4" w:rsidRDefault="004518F4" w:rsidP="004518F4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Настанова з експлуатації державною мовою</w:t>
            </w:r>
          </w:p>
          <w:p w:rsidR="004518F4" w:rsidRDefault="004518F4" w:rsidP="004518F4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 проведення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пуско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-налагоджувальних робіт та базового навчання персоналу</w:t>
            </w:r>
          </w:p>
          <w:p w:rsidR="004518F4" w:rsidRDefault="004518F4" w:rsidP="004518F4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Гарантійний талон терміном дії не менше 12 місяців з дати поставки</w:t>
            </w:r>
          </w:p>
          <w:p w:rsidR="004518F4" w:rsidRPr="00B0269C" w:rsidRDefault="004518F4" w:rsidP="004518F4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Виготовлення не пізніше 2022 року.</w:t>
            </w:r>
          </w:p>
        </w:tc>
      </w:tr>
    </w:tbl>
    <w:p w:rsidR="004518F4" w:rsidRPr="00AF502C" w:rsidRDefault="004518F4" w:rsidP="004518F4">
      <w:pPr>
        <w:rPr>
          <w:rFonts w:ascii="Times New Roman" w:hAnsi="Times New Roman" w:cs="Times New Roman"/>
          <w:sz w:val="28"/>
          <w:szCs w:val="28"/>
        </w:rPr>
      </w:pPr>
    </w:p>
    <w:p w:rsidR="004518F4" w:rsidRDefault="004518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EEB" w:rsidRDefault="00D11613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1D03D7">
        <w:rPr>
          <w:rFonts w:ascii="Times New Roman" w:eastAsia="Times New Roman" w:hAnsi="Times New Roman" w:cs="Times New Roman"/>
          <w:sz w:val="24"/>
          <w:szCs w:val="24"/>
        </w:rPr>
        <w:t xml:space="preserve">раховуючи викладене, необхідно </w:t>
      </w:r>
      <w:proofErr w:type="spellStart"/>
      <w:r w:rsidR="001D03D7">
        <w:rPr>
          <w:rFonts w:ascii="Times New Roman" w:eastAsia="Times New Roman" w:hAnsi="Times New Roman" w:cs="Times New Roman"/>
          <w:sz w:val="24"/>
          <w:szCs w:val="24"/>
        </w:rPr>
        <w:t>внести</w:t>
      </w:r>
      <w:proofErr w:type="spellEnd"/>
      <w:r w:rsidR="001D03D7">
        <w:rPr>
          <w:rFonts w:ascii="Times New Roman" w:eastAsia="Times New Roman" w:hAnsi="Times New Roman" w:cs="Times New Roman"/>
          <w:sz w:val="24"/>
          <w:szCs w:val="24"/>
        </w:rPr>
        <w:t xml:space="preserve"> зміни до  </w:t>
      </w:r>
      <w:r w:rsidR="001D03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Тендерної документації </w:t>
      </w:r>
      <w:r w:rsidR="001D03D7">
        <w:rPr>
          <w:rFonts w:ascii="Times New Roman" w:eastAsia="Times New Roman" w:hAnsi="Times New Roman" w:cs="Times New Roman"/>
          <w:sz w:val="24"/>
          <w:szCs w:val="24"/>
        </w:rPr>
        <w:t>шляхом затвердження нової редакції тендерної документації.</w:t>
      </w:r>
      <w:r w:rsidR="001D03D7">
        <w:rPr>
          <w:sz w:val="24"/>
          <w:szCs w:val="24"/>
        </w:rPr>
        <w:t xml:space="preserve"> </w:t>
      </w:r>
    </w:p>
    <w:p w:rsidR="00D46704" w:rsidRDefault="00D46704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</w:p>
    <w:p w:rsidR="00326EEB" w:rsidRDefault="001D0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цього розроблено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нової редакції тендерної документації та перелік змін, що вносяться. </w:t>
      </w:r>
    </w:p>
    <w:p w:rsidR="00326EEB" w:rsidRDefault="001D0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Зазначені документи відповідають вимогам Замовника та нормам чинного законодавства.</w:t>
      </w:r>
    </w:p>
    <w:p w:rsidR="00326EEB" w:rsidRDefault="001D0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підставі вищенаведеного наявні підстави для затвердження нової редакції тендерної документації (з Додатками до неї), в т. ч.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закупівлю, та переліку змін, що вносяться, для проведення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згідно з розглянутим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EEB" w:rsidRDefault="00326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EEB" w:rsidRDefault="001D03D7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:rsidR="00326EEB" w:rsidRDefault="001D03D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51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Особливостей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зміни до тендерної документації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машинозчитувальному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форматі розміщуються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протягом одного дня з дати прийняття рішення про їх внесення.</w:t>
      </w:r>
    </w:p>
    <w:p w:rsidR="00326EEB" w:rsidRDefault="001D03D7">
      <w:pPr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  <w:highlight w:val="white"/>
        </w:rPr>
      </w:pPr>
      <w:r w:rsidRPr="001D0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чином, необхідно оприлюднити в електронній системі </w:t>
      </w:r>
      <w:proofErr w:type="spellStart"/>
      <w:r w:rsidRPr="001D03D7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1D0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нову редакцію тендерної документації (з Додатками д</w:t>
      </w:r>
      <w:r w:rsidRPr="001D03D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D0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неї),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 т. ч.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договору про закупівлю, та перелік змін, що вносяться, у строк, встановлений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пунктом 51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b/>
          <w:i/>
          <w:color w:val="000000"/>
          <w:sz w:val="24"/>
          <w:szCs w:val="24"/>
          <w:highlight w:val="white"/>
        </w:rPr>
        <w:t>.</w:t>
      </w:r>
    </w:p>
    <w:p w:rsidR="00326EEB" w:rsidRDefault="001D03D7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:rsidR="00326EEB" w:rsidRDefault="001D0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tyjcwt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зміни до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Тендерної документації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затвердження нової редакції тендерної документації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(з Додатками до неї),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т. ч.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договору про закупівлю, </w:t>
      </w:r>
      <w:r>
        <w:rPr>
          <w:rFonts w:ascii="Times New Roman" w:eastAsia="Times New Roman" w:hAnsi="Times New Roman" w:cs="Times New Roman"/>
          <w:sz w:val="24"/>
          <w:szCs w:val="24"/>
        </w:rPr>
        <w:t>та переліку змін, що вносяться.</w:t>
      </w:r>
    </w:p>
    <w:p w:rsidR="00326EEB" w:rsidRDefault="001D0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Оприлюднити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нову редакцію тендерної документації та перелік змін, що вносяться,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b"/>
        <w:tblW w:w="984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326EEB" w:rsidRPr="0016380D">
        <w:trPr>
          <w:trHeight w:val="354"/>
        </w:trPr>
        <w:tc>
          <w:tcPr>
            <w:tcW w:w="3664" w:type="dxa"/>
          </w:tcPr>
          <w:p w:rsidR="00574ACC" w:rsidRDefault="001D03D7" w:rsidP="001638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lastRenderedPageBreak/>
              <w:tab/>
            </w:r>
            <w:bookmarkStart w:id="5" w:name="_heading=h.3dy6vkm" w:colFirst="0" w:colLast="0"/>
            <w:bookmarkEnd w:id="5"/>
          </w:p>
          <w:p w:rsidR="00574ACC" w:rsidRDefault="00574ACC" w:rsidP="001638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  <w:p w:rsidR="001D03D7" w:rsidRPr="0016380D" w:rsidRDefault="001D03D7" w:rsidP="001638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0D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Уповноважена особа</w:t>
            </w:r>
          </w:p>
          <w:p w:rsidR="001D03D7" w:rsidRPr="0016380D" w:rsidRDefault="001D03D7" w:rsidP="001638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питань </w:t>
            </w:r>
            <w:proofErr w:type="spellStart"/>
            <w:r w:rsidRPr="0016380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163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товарів,</w:t>
            </w:r>
          </w:p>
          <w:p w:rsidR="001D03D7" w:rsidRPr="0016380D" w:rsidRDefault="001D03D7" w:rsidP="001638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0D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 і послуг АТ «</w:t>
            </w:r>
            <w:proofErr w:type="spellStart"/>
            <w:r w:rsidRPr="001638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Прикарпаттяобленерго</w:t>
            </w:r>
            <w:proofErr w:type="spellEnd"/>
            <w:r w:rsidRPr="0016380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D03D7" w:rsidRPr="0016380D" w:rsidRDefault="001D03D7" w:rsidP="001638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0D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  КОСТЮК</w:t>
            </w:r>
          </w:p>
          <w:p w:rsidR="00326EEB" w:rsidRPr="0016380D" w:rsidRDefault="00326EEB" w:rsidP="001638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326EEB" w:rsidRPr="0016380D" w:rsidRDefault="00326EEB" w:rsidP="001638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326EEB" w:rsidRPr="0016380D" w:rsidRDefault="00326EEB" w:rsidP="001638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6EEB" w:rsidRDefault="00326EEB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326EEB"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lang w:val="ru-RU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3" w15:restartNumberingAfterBreak="0">
    <w:nsid w:val="04513930"/>
    <w:multiLevelType w:val="hybridMultilevel"/>
    <w:tmpl w:val="635E86FA"/>
    <w:lvl w:ilvl="0" w:tplc="284EBE8A">
      <w:start w:val="1"/>
      <w:numFmt w:val="decimal"/>
      <w:lvlText w:val="№ %1"/>
      <w:lvlJc w:val="left"/>
      <w:pPr>
        <w:ind w:left="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4" w15:restartNumberingAfterBreak="0">
    <w:nsid w:val="057508FD"/>
    <w:multiLevelType w:val="hybridMultilevel"/>
    <w:tmpl w:val="F6E2FABC"/>
    <w:lvl w:ilvl="0" w:tplc="5C221E1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  <w:b w:val="0"/>
        <w:i w:val="0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6482D0C"/>
    <w:multiLevelType w:val="hybridMultilevel"/>
    <w:tmpl w:val="B456D340"/>
    <w:lvl w:ilvl="0" w:tplc="0422000D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07893E57"/>
    <w:multiLevelType w:val="hybridMultilevel"/>
    <w:tmpl w:val="8658801A"/>
    <w:lvl w:ilvl="0" w:tplc="C980B51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52517"/>
    <w:multiLevelType w:val="hybridMultilevel"/>
    <w:tmpl w:val="F1ECA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53831"/>
    <w:multiLevelType w:val="hybridMultilevel"/>
    <w:tmpl w:val="DA9E97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A4D14"/>
    <w:multiLevelType w:val="hybridMultilevel"/>
    <w:tmpl w:val="C6A0781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00749"/>
    <w:multiLevelType w:val="hybridMultilevel"/>
    <w:tmpl w:val="3AB21378"/>
    <w:lvl w:ilvl="0" w:tplc="0419000F">
      <w:start w:val="1"/>
      <w:numFmt w:val="decimal"/>
      <w:lvlText w:val="%1."/>
      <w:lvlJc w:val="left"/>
      <w:pPr>
        <w:ind w:left="575" w:hanging="360"/>
      </w:p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1" w15:restartNumberingAfterBreak="0">
    <w:nsid w:val="22B64F53"/>
    <w:multiLevelType w:val="hybridMultilevel"/>
    <w:tmpl w:val="649C536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267A9"/>
    <w:multiLevelType w:val="multilevel"/>
    <w:tmpl w:val="C152E392"/>
    <w:lvl w:ilvl="0">
      <w:start w:val="9"/>
      <w:numFmt w:val="decimal"/>
      <w:isLgl/>
      <w:lvlText w:val="%1"/>
      <w:lvlJc w:val="center"/>
      <w:pPr>
        <w:tabs>
          <w:tab w:val="num" w:pos="213"/>
        </w:tabs>
        <w:ind w:left="170" w:firstLine="114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0" w:firstLine="17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C613BA7"/>
    <w:multiLevelType w:val="hybridMultilevel"/>
    <w:tmpl w:val="4048706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8202F"/>
    <w:multiLevelType w:val="multilevel"/>
    <w:tmpl w:val="9FF869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 w15:restartNumberingAfterBreak="0">
    <w:nsid w:val="2FC54882"/>
    <w:multiLevelType w:val="hybridMultilevel"/>
    <w:tmpl w:val="E6BEAE5C"/>
    <w:lvl w:ilvl="0" w:tplc="0422000D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6" w15:restartNumberingAfterBreak="0">
    <w:nsid w:val="31151FCE"/>
    <w:multiLevelType w:val="multilevel"/>
    <w:tmpl w:val="A13892BC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3C53DD0"/>
    <w:multiLevelType w:val="hybridMultilevel"/>
    <w:tmpl w:val="9F0060D8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C62A5"/>
    <w:multiLevelType w:val="multilevel"/>
    <w:tmpl w:val="45B006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75725"/>
    <w:multiLevelType w:val="multilevel"/>
    <w:tmpl w:val="AB0A4480"/>
    <w:lvl w:ilvl="0">
      <w:start w:val="1"/>
      <w:numFmt w:val="decimal"/>
      <w:lvlText w:val="%1"/>
      <w:lvlJc w:val="left"/>
      <w:pPr>
        <w:tabs>
          <w:tab w:val="num" w:pos="284"/>
        </w:tabs>
      </w:pPr>
      <w:rPr>
        <w:rFonts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firstLine="284"/>
      </w:pPr>
      <w:rPr>
        <w:rFonts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C676E8A"/>
    <w:multiLevelType w:val="hybridMultilevel"/>
    <w:tmpl w:val="D0E4714A"/>
    <w:lvl w:ilvl="0" w:tplc="0422000D">
      <w:start w:val="1"/>
      <w:numFmt w:val="bullet"/>
      <w:lvlText w:val=""/>
      <w:lvlJc w:val="left"/>
      <w:pPr>
        <w:ind w:left="660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2" w:tplc="0422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1" w15:restartNumberingAfterBreak="0">
    <w:nsid w:val="40437DD0"/>
    <w:multiLevelType w:val="multilevel"/>
    <w:tmpl w:val="DB1EAFA2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3002207"/>
    <w:multiLevelType w:val="hybridMultilevel"/>
    <w:tmpl w:val="39DE7944"/>
    <w:lvl w:ilvl="0" w:tplc="0422000D">
      <w:start w:val="1"/>
      <w:numFmt w:val="bullet"/>
      <w:lvlText w:val=""/>
      <w:lvlJc w:val="left"/>
      <w:pPr>
        <w:ind w:left="66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3" w15:restartNumberingAfterBreak="0">
    <w:nsid w:val="464A4509"/>
    <w:multiLevelType w:val="hybridMultilevel"/>
    <w:tmpl w:val="6FCA34D0"/>
    <w:lvl w:ilvl="0" w:tplc="0422000D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4" w15:restartNumberingAfterBreak="0">
    <w:nsid w:val="52D91532"/>
    <w:multiLevelType w:val="multilevel"/>
    <w:tmpl w:val="4F7EFCB4"/>
    <w:lvl w:ilvl="0">
      <w:start w:val="6"/>
      <w:numFmt w:val="decimal"/>
      <w:lvlText w:val="%1"/>
      <w:lvlJc w:val="left"/>
      <w:pPr>
        <w:tabs>
          <w:tab w:val="num" w:pos="4085"/>
        </w:tabs>
        <w:ind w:left="0" w:firstLine="0"/>
      </w:pPr>
      <w:rPr>
        <w:rFonts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284"/>
      </w:pPr>
      <w:rPr>
        <w:rFonts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05C0286"/>
    <w:multiLevelType w:val="multilevel"/>
    <w:tmpl w:val="9B76AC5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7B56675"/>
    <w:multiLevelType w:val="hybridMultilevel"/>
    <w:tmpl w:val="0E764344"/>
    <w:lvl w:ilvl="0" w:tplc="F1E47F28">
      <w:start w:val="10"/>
      <w:numFmt w:val="bullet"/>
      <w:lvlText w:val="–"/>
      <w:lvlJc w:val="left"/>
      <w:pPr>
        <w:tabs>
          <w:tab w:val="num" w:pos="1260"/>
        </w:tabs>
        <w:ind w:left="1260" w:hanging="540"/>
      </w:pPr>
      <w:rPr>
        <w:rFonts w:ascii="Times New Roman" w:eastAsia="Times New Roman" w:hAnsi="Times New Roman" w:cs="Times New Roman" w:hint="default"/>
      </w:rPr>
    </w:lvl>
    <w:lvl w:ilvl="1" w:tplc="0422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000000"/>
        <w:lang w:val="uk-UA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D35370"/>
    <w:multiLevelType w:val="multilevel"/>
    <w:tmpl w:val="494685D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75B50537"/>
    <w:multiLevelType w:val="hybridMultilevel"/>
    <w:tmpl w:val="84924F90"/>
    <w:lvl w:ilvl="0" w:tplc="0422000D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9" w15:restartNumberingAfterBreak="0">
    <w:nsid w:val="78470B9A"/>
    <w:multiLevelType w:val="hybridMultilevel"/>
    <w:tmpl w:val="7958AA74"/>
    <w:lvl w:ilvl="0" w:tplc="0422000D">
      <w:start w:val="1"/>
      <w:numFmt w:val="bullet"/>
      <w:lvlText w:val=""/>
      <w:lvlJc w:val="left"/>
      <w:pPr>
        <w:ind w:left="660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2" w:tplc="0422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0" w15:restartNumberingAfterBreak="0">
    <w:nsid w:val="78DB2C9E"/>
    <w:multiLevelType w:val="hybridMultilevel"/>
    <w:tmpl w:val="68948BF2"/>
    <w:lvl w:ilvl="0" w:tplc="5DD42C82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1"/>
  </w:num>
  <w:num w:numId="4">
    <w:abstractNumId w:val="16"/>
  </w:num>
  <w:num w:numId="5">
    <w:abstractNumId w:val="25"/>
  </w:num>
  <w:num w:numId="6">
    <w:abstractNumId w:val="24"/>
  </w:num>
  <w:num w:numId="7">
    <w:abstractNumId w:val="27"/>
  </w:num>
  <w:num w:numId="8">
    <w:abstractNumId w:val="5"/>
  </w:num>
  <w:num w:numId="9">
    <w:abstractNumId w:val="23"/>
  </w:num>
  <w:num w:numId="10">
    <w:abstractNumId w:val="28"/>
  </w:num>
  <w:num w:numId="11">
    <w:abstractNumId w:val="15"/>
  </w:num>
  <w:num w:numId="12">
    <w:abstractNumId w:val="29"/>
  </w:num>
  <w:num w:numId="13">
    <w:abstractNumId w:val="22"/>
  </w:num>
  <w:num w:numId="14">
    <w:abstractNumId w:val="20"/>
  </w:num>
  <w:num w:numId="15">
    <w:abstractNumId w:val="4"/>
  </w:num>
  <w:num w:numId="16">
    <w:abstractNumId w:val="12"/>
  </w:num>
  <w:num w:numId="17">
    <w:abstractNumId w:val="30"/>
  </w:num>
  <w:num w:numId="18">
    <w:abstractNumId w:val="8"/>
  </w:num>
  <w:num w:numId="19">
    <w:abstractNumId w:val="6"/>
  </w:num>
  <w:num w:numId="20">
    <w:abstractNumId w:val="10"/>
  </w:num>
  <w:num w:numId="21">
    <w:abstractNumId w:val="3"/>
  </w:num>
  <w:num w:numId="22">
    <w:abstractNumId w:val="7"/>
  </w:num>
  <w:num w:numId="23">
    <w:abstractNumId w:val="26"/>
  </w:num>
  <w:num w:numId="24">
    <w:abstractNumId w:val="0"/>
  </w:num>
  <w:num w:numId="25">
    <w:abstractNumId w:val="1"/>
  </w:num>
  <w:num w:numId="26">
    <w:abstractNumId w:val="2"/>
  </w:num>
  <w:num w:numId="27">
    <w:abstractNumId w:val="9"/>
  </w:num>
  <w:num w:numId="28">
    <w:abstractNumId w:val="13"/>
  </w:num>
  <w:num w:numId="29">
    <w:abstractNumId w:val="17"/>
  </w:num>
  <w:num w:numId="30">
    <w:abstractNumId w:val="14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EB"/>
    <w:rsid w:val="00096EF9"/>
    <w:rsid w:val="000D14D9"/>
    <w:rsid w:val="0016380D"/>
    <w:rsid w:val="001D03D7"/>
    <w:rsid w:val="00261B21"/>
    <w:rsid w:val="00326EEB"/>
    <w:rsid w:val="00386B7F"/>
    <w:rsid w:val="003B6ECB"/>
    <w:rsid w:val="003F079A"/>
    <w:rsid w:val="004518F4"/>
    <w:rsid w:val="004A6596"/>
    <w:rsid w:val="004E75DA"/>
    <w:rsid w:val="00521872"/>
    <w:rsid w:val="00562563"/>
    <w:rsid w:val="00574ACC"/>
    <w:rsid w:val="005F4B3C"/>
    <w:rsid w:val="00672284"/>
    <w:rsid w:val="007D5592"/>
    <w:rsid w:val="00810368"/>
    <w:rsid w:val="008413BF"/>
    <w:rsid w:val="00865E4F"/>
    <w:rsid w:val="008E5900"/>
    <w:rsid w:val="00995235"/>
    <w:rsid w:val="00AA0800"/>
    <w:rsid w:val="00BE2D63"/>
    <w:rsid w:val="00C06BC7"/>
    <w:rsid w:val="00CD2662"/>
    <w:rsid w:val="00D11613"/>
    <w:rsid w:val="00D21C7E"/>
    <w:rsid w:val="00D46704"/>
    <w:rsid w:val="00DE3C62"/>
    <w:rsid w:val="00E72DC5"/>
    <w:rsid w:val="00ED5B24"/>
    <w:rsid w:val="00F0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F571"/>
  <w15:docId w15:val="{0AF358CB-92E3-4EB4-B9E3-B25990B3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70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List Paragraph"/>
    <w:aliases w:val="Заголовок 1.1,Number Bullets,List Paragraph (numbered (a)),Список уровня 2,название табл/рис,заголовок 1.1,AC List 01,Elenco Normale,Chapter10,CA bullets,EBRD List,List Paragraph,Bullet Number,1. спис,Содержание. 2 уровень,Заголовок_3,Test3"/>
    <w:basedOn w:val="a"/>
    <w:link w:val="a6"/>
    <w:uiPriority w:val="34"/>
    <w:qFormat/>
    <w:rsid w:val="00C46EF4"/>
    <w:pPr>
      <w:ind w:left="720"/>
      <w:contextualSpacing/>
    </w:pPr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46EF4"/>
    <w:rPr>
      <w:rFonts w:cs="Times New Roman"/>
    </w:rPr>
  </w:style>
  <w:style w:type="character" w:styleId="a7">
    <w:name w:val="Hyperlink"/>
    <w:basedOn w:val="a0"/>
    <w:uiPriority w:val="99"/>
    <w:semiHidden/>
    <w:rsid w:val="00C46EF4"/>
    <w:rPr>
      <w:rFonts w:cs="Times New Roman"/>
      <w:color w:val="0000FF"/>
      <w:u w:val="single"/>
    </w:rPr>
  </w:style>
  <w:style w:type="paragraph" w:styleId="a8">
    <w:name w:val="No Spacing"/>
    <w:uiPriority w:val="99"/>
    <w:qFormat/>
    <w:rsid w:val="00C46EF4"/>
    <w:pPr>
      <w:suppressAutoHyphens/>
      <w:spacing w:after="0" w:line="240" w:lineRule="auto"/>
    </w:pPr>
    <w:rPr>
      <w:rFonts w:cs="Times New Roman"/>
      <w:lang w:val="ru-RU" w:eastAsia="ar-SA"/>
    </w:rPr>
  </w:style>
  <w:style w:type="paragraph" w:customStyle="1" w:styleId="10">
    <w:name w:val="Абзац списка1"/>
    <w:basedOn w:val="a"/>
    <w:uiPriority w:val="34"/>
    <w:qFormat/>
    <w:rsid w:val="00C46EF4"/>
    <w:pPr>
      <w:spacing w:after="20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39"/>
    <w:rsid w:val="00C2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BC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1">
    <w:name w:val="Без интервала1"/>
    <w:uiPriority w:val="1"/>
    <w:qFormat/>
    <w:rsid w:val="001D03D7"/>
    <w:pPr>
      <w:suppressAutoHyphens/>
      <w:spacing w:after="0" w:line="240" w:lineRule="auto"/>
    </w:pPr>
    <w:rPr>
      <w:rFonts w:eastAsia="Arial" w:cs="Times New Roman"/>
      <w:lang w:eastAsia="ar-SA"/>
    </w:rPr>
  </w:style>
  <w:style w:type="paragraph" w:styleId="30">
    <w:name w:val="Body Text 3"/>
    <w:basedOn w:val="a"/>
    <w:link w:val="31"/>
    <w:rsid w:val="001D03D7"/>
    <w:pPr>
      <w:tabs>
        <w:tab w:val="left" w:pos="426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1">
    <w:name w:val="Основний текст 3 Знак"/>
    <w:basedOn w:val="a0"/>
    <w:link w:val="30"/>
    <w:rsid w:val="001D03D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1D03D7"/>
    <w:pPr>
      <w:spacing w:after="120"/>
    </w:pPr>
  </w:style>
  <w:style w:type="character" w:customStyle="1" w:styleId="ad">
    <w:name w:val="Основний текст Знак"/>
    <w:basedOn w:val="a0"/>
    <w:link w:val="ac"/>
    <w:uiPriority w:val="99"/>
    <w:semiHidden/>
    <w:rsid w:val="001D03D7"/>
  </w:style>
  <w:style w:type="character" w:customStyle="1" w:styleId="a6">
    <w:name w:val="Абзац списку Знак"/>
    <w:aliases w:val="Заголовок 1.1 Знак,Number Bullets Знак,List Paragraph (numbered (a)) Знак,Список уровня 2 Знак,название табл/рис Знак,заголовок 1.1 Знак,AC List 01 Знак,Elenco Normale Знак,Chapter10 Знак,CA bullets Знак,EBRD List Знак,1. спис Знак"/>
    <w:link w:val="a5"/>
    <w:uiPriority w:val="34"/>
    <w:qFormat/>
    <w:rsid w:val="00562563"/>
    <w:rPr>
      <w:rFonts w:cs="Times New Roman"/>
    </w:rPr>
  </w:style>
  <w:style w:type="paragraph" w:customStyle="1" w:styleId="Style6">
    <w:name w:val="Style6"/>
    <w:basedOn w:val="a"/>
    <w:rsid w:val="005625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562563"/>
    <w:rPr>
      <w:rFonts w:ascii="Times New Roman" w:hAnsi="Times New Roman" w:cs="Times New Roman" w:hint="default"/>
      <w:sz w:val="22"/>
      <w:szCs w:val="22"/>
    </w:rPr>
  </w:style>
  <w:style w:type="paragraph" w:customStyle="1" w:styleId="12">
    <w:name w:val="Абзац списку1"/>
    <w:basedOn w:val="a"/>
    <w:qFormat/>
    <w:rsid w:val="00562563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character" w:customStyle="1" w:styleId="40">
    <w:name w:val="Заголовок №4_"/>
    <w:link w:val="41"/>
    <w:locked/>
    <w:rsid w:val="00562563"/>
    <w:rPr>
      <w:b/>
      <w:bCs/>
      <w:shd w:val="clear" w:color="auto" w:fill="FFFFFF"/>
    </w:rPr>
  </w:style>
  <w:style w:type="paragraph" w:customStyle="1" w:styleId="21">
    <w:name w:val="Основний текст (2)1"/>
    <w:basedOn w:val="a"/>
    <w:rsid w:val="00562563"/>
    <w:pPr>
      <w:widowControl w:val="0"/>
      <w:shd w:val="clear" w:color="auto" w:fill="FFFFFF"/>
      <w:spacing w:after="0" w:line="240" w:lineRule="atLeast"/>
      <w:ind w:hanging="380"/>
    </w:pPr>
    <w:rPr>
      <w:rFonts w:ascii="Times New Roman" w:eastAsiaTheme="minorHAnsi" w:hAnsi="Times New Roman" w:cs="Arial Unicode MS"/>
      <w:color w:val="000000"/>
      <w:sz w:val="24"/>
      <w:szCs w:val="24"/>
      <w:lang w:eastAsia="en-US"/>
    </w:rPr>
  </w:style>
  <w:style w:type="paragraph" w:customStyle="1" w:styleId="41">
    <w:name w:val="Заголовок №4"/>
    <w:basedOn w:val="a"/>
    <w:link w:val="40"/>
    <w:rsid w:val="00562563"/>
    <w:pPr>
      <w:widowControl w:val="0"/>
      <w:shd w:val="clear" w:color="auto" w:fill="FFFFFF"/>
      <w:spacing w:before="60" w:after="0" w:line="240" w:lineRule="atLeast"/>
      <w:jc w:val="right"/>
      <w:outlineLvl w:val="3"/>
    </w:pPr>
    <w:rPr>
      <w:b/>
      <w:bCs/>
    </w:rPr>
  </w:style>
  <w:style w:type="paragraph" w:styleId="ae">
    <w:name w:val="footer"/>
    <w:basedOn w:val="a"/>
    <w:link w:val="af"/>
    <w:rsid w:val="00261B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ій колонтитул Знак"/>
    <w:basedOn w:val="a0"/>
    <w:link w:val="ae"/>
    <w:rsid w:val="00261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8103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810368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xl29">
    <w:name w:val="xl29"/>
    <w:basedOn w:val="a"/>
    <w:rsid w:val="00D21C7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ue">
    <w:name w:val="value"/>
    <w:basedOn w:val="a0"/>
    <w:rsid w:val="0016380D"/>
  </w:style>
  <w:style w:type="paragraph" w:styleId="af0">
    <w:name w:val="Normal (Web)"/>
    <w:basedOn w:val="a"/>
    <w:link w:val="af1"/>
    <w:uiPriority w:val="99"/>
    <w:qFormat/>
    <w:rsid w:val="00AA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Звичайний (веб) Знак"/>
    <w:link w:val="af0"/>
    <w:uiPriority w:val="99"/>
    <w:qFormat/>
    <w:locked/>
    <w:rsid w:val="00AA080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js-apiid">
    <w:name w:val="js-apiid"/>
    <w:basedOn w:val="a0"/>
    <w:rsid w:val="003B6ECB"/>
  </w:style>
  <w:style w:type="character" w:customStyle="1" w:styleId="a4">
    <w:name w:val="Назва Знак"/>
    <w:basedOn w:val="a0"/>
    <w:link w:val="a3"/>
    <w:rsid w:val="003B6ECB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07-01203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3iiVAqVVEC4+8LD/wi+RTPOgRw==">AMUW2mUbivdFZMBfmQY/YXEw0eo/1i/fpQid+RPkVYFnjkubrULhcE0REje1+SD+um4nDftZJvYQ41dMDuDyXyJ61JlsIAlqPJQjoW155lT+gXNgrVW30T1wBXjUnu3WOlRSHBhtrKZcSFKOk/HBEly919j2+UxMQJktQ42A09kbAhPPpJGvRgNn+r4/7/UtIzf5Tl3Qp9ItqpwrFpRnUZtd4EKWcj0NXg==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7415</Words>
  <Characters>4227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Іванишин Юлія Вікторівна</cp:lastModifiedBy>
  <cp:revision>2</cp:revision>
  <dcterms:created xsi:type="dcterms:W3CDTF">2023-03-16T08:37:00Z</dcterms:created>
  <dcterms:modified xsi:type="dcterms:W3CDTF">2023-03-16T08:37:00Z</dcterms:modified>
</cp:coreProperties>
</file>