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F54" w:rsidRPr="00065F54" w:rsidRDefault="00065F54" w:rsidP="00065F54">
      <w:pPr>
        <w:spacing w:after="0"/>
        <w:jc w:val="center"/>
        <w:rPr>
          <w:rFonts w:ascii="Times New Roman" w:hAnsi="Times New Roman" w:cs="Times New Roman"/>
          <w:b/>
          <w:bCs/>
          <w:sz w:val="32"/>
          <w:szCs w:val="32"/>
        </w:rPr>
      </w:pPr>
      <w:r w:rsidRPr="00065F54">
        <w:rPr>
          <w:rFonts w:ascii="Times New Roman" w:hAnsi="Times New Roman" w:cs="Times New Roman"/>
          <w:b/>
          <w:bCs/>
          <w:sz w:val="32"/>
          <w:szCs w:val="32"/>
        </w:rPr>
        <w:t xml:space="preserve">Державна установа «Інститут нейрохірургії ім. акад. </w:t>
      </w:r>
      <w:proofErr w:type="spellStart"/>
      <w:r w:rsidRPr="00065F54">
        <w:rPr>
          <w:rFonts w:ascii="Times New Roman" w:hAnsi="Times New Roman" w:cs="Times New Roman"/>
          <w:b/>
          <w:bCs/>
          <w:sz w:val="32"/>
          <w:szCs w:val="32"/>
        </w:rPr>
        <w:t>А.П.Ромоданова</w:t>
      </w:r>
      <w:proofErr w:type="spellEnd"/>
      <w:r w:rsidRPr="00065F54">
        <w:rPr>
          <w:rFonts w:ascii="Times New Roman" w:hAnsi="Times New Roman" w:cs="Times New Roman"/>
          <w:b/>
          <w:bCs/>
          <w:sz w:val="32"/>
          <w:szCs w:val="32"/>
        </w:rPr>
        <w:t xml:space="preserve"> Національної академії медичних наук  України» </w:t>
      </w:r>
    </w:p>
    <w:p w:rsidR="00065F54" w:rsidRPr="00065F54" w:rsidRDefault="00065F54" w:rsidP="00065F54">
      <w:pPr>
        <w:spacing w:after="0"/>
        <w:rPr>
          <w:rFonts w:ascii="Times New Roman" w:hAnsi="Times New Roman" w:cs="Times New Roman"/>
        </w:rPr>
      </w:pPr>
    </w:p>
    <w:p w:rsidR="00065F54" w:rsidRPr="00065F54" w:rsidRDefault="00065F54" w:rsidP="00065F54">
      <w:pPr>
        <w:spacing w:after="0"/>
        <w:rPr>
          <w:rFonts w:ascii="Times New Roman" w:hAnsi="Times New Roman" w:cs="Times New Roman"/>
        </w:rPr>
      </w:pPr>
    </w:p>
    <w:p w:rsidR="00065F54" w:rsidRPr="00065F54" w:rsidRDefault="00065F54" w:rsidP="00065F54">
      <w:pPr>
        <w:spacing w:after="0"/>
        <w:rPr>
          <w:rFonts w:ascii="Times New Roman" w:hAnsi="Times New Roman" w:cs="Times New Roman"/>
        </w:rPr>
      </w:pPr>
    </w:p>
    <w:p w:rsidR="00065F54" w:rsidRPr="00065F54" w:rsidRDefault="00065F54" w:rsidP="00065F54">
      <w:pPr>
        <w:spacing w:after="0"/>
        <w:jc w:val="right"/>
        <w:rPr>
          <w:rFonts w:ascii="Times New Roman" w:hAnsi="Times New Roman" w:cs="Times New Roman"/>
        </w:rPr>
      </w:pPr>
      <w:r w:rsidRPr="00065F54">
        <w:rPr>
          <w:rFonts w:ascii="Times New Roman" w:hAnsi="Times New Roman" w:cs="Times New Roman"/>
        </w:rPr>
        <w:t>Затверджено</w:t>
      </w:r>
    </w:p>
    <w:p w:rsidR="00065F54" w:rsidRPr="00065F54" w:rsidRDefault="00065F54" w:rsidP="00065F54">
      <w:pPr>
        <w:spacing w:after="0"/>
        <w:jc w:val="right"/>
        <w:rPr>
          <w:rFonts w:ascii="Times New Roman" w:hAnsi="Times New Roman" w:cs="Times New Roman"/>
        </w:rPr>
      </w:pPr>
      <w:r w:rsidRPr="00065F54">
        <w:rPr>
          <w:rFonts w:ascii="Times New Roman" w:hAnsi="Times New Roman" w:cs="Times New Roman"/>
        </w:rPr>
        <w:t>рішенням уповноваженої особи</w:t>
      </w:r>
    </w:p>
    <w:p w:rsidR="00065F54" w:rsidRPr="00065F54" w:rsidRDefault="00065F54" w:rsidP="00065F54">
      <w:pPr>
        <w:spacing w:after="0"/>
        <w:jc w:val="right"/>
        <w:rPr>
          <w:rFonts w:ascii="Times New Roman" w:hAnsi="Times New Roman" w:cs="Times New Roman"/>
        </w:rPr>
      </w:pPr>
    </w:p>
    <w:p w:rsidR="00065F54" w:rsidRPr="00065F54" w:rsidRDefault="00065F54" w:rsidP="00065F54">
      <w:pPr>
        <w:spacing w:after="0"/>
        <w:jc w:val="right"/>
        <w:rPr>
          <w:rFonts w:ascii="Times New Roman" w:hAnsi="Times New Roman" w:cs="Times New Roman"/>
        </w:rPr>
      </w:pPr>
      <w:r w:rsidRPr="00065F54">
        <w:rPr>
          <w:rFonts w:ascii="Times New Roman" w:hAnsi="Times New Roman" w:cs="Times New Roman"/>
        </w:rPr>
        <w:t xml:space="preserve">від </w:t>
      </w:r>
      <w:r w:rsidRPr="00065F54">
        <w:rPr>
          <w:rFonts w:ascii="Times New Roman" w:hAnsi="Times New Roman" w:cs="Times New Roman"/>
          <w:lang w:val="ru-RU"/>
        </w:rPr>
        <w:t>«</w:t>
      </w:r>
      <w:r>
        <w:rPr>
          <w:rFonts w:ascii="Times New Roman" w:hAnsi="Times New Roman" w:cs="Times New Roman"/>
          <w:lang w:val="ru-RU"/>
        </w:rPr>
        <w:t>24</w:t>
      </w:r>
      <w:r w:rsidRPr="00065F54">
        <w:rPr>
          <w:rFonts w:ascii="Times New Roman" w:hAnsi="Times New Roman" w:cs="Times New Roman"/>
          <w:lang w:val="ru-RU"/>
        </w:rPr>
        <w:t>»</w:t>
      </w:r>
      <w:r w:rsidRPr="00065F54">
        <w:rPr>
          <w:rFonts w:ascii="Times New Roman" w:hAnsi="Times New Roman" w:cs="Times New Roman"/>
        </w:rPr>
        <w:t xml:space="preserve"> </w:t>
      </w:r>
      <w:r>
        <w:rPr>
          <w:rFonts w:ascii="Times New Roman" w:hAnsi="Times New Roman" w:cs="Times New Roman"/>
        </w:rPr>
        <w:t>жовтня</w:t>
      </w:r>
      <w:r w:rsidRPr="00065F54">
        <w:rPr>
          <w:rFonts w:ascii="Times New Roman" w:hAnsi="Times New Roman" w:cs="Times New Roman"/>
        </w:rPr>
        <w:t xml:space="preserve"> 2023 року</w:t>
      </w:r>
    </w:p>
    <w:p w:rsidR="00065F54" w:rsidRPr="00065F54" w:rsidRDefault="00065F54" w:rsidP="00065F54">
      <w:pPr>
        <w:spacing w:after="0"/>
        <w:jc w:val="right"/>
        <w:rPr>
          <w:rFonts w:ascii="Times New Roman" w:hAnsi="Times New Roman" w:cs="Times New Roman"/>
        </w:rPr>
      </w:pPr>
    </w:p>
    <w:p w:rsidR="00065F54" w:rsidRPr="00065F54" w:rsidRDefault="00065F54" w:rsidP="00065F54">
      <w:pPr>
        <w:spacing w:after="0"/>
        <w:jc w:val="right"/>
        <w:rPr>
          <w:rFonts w:ascii="Times New Roman" w:hAnsi="Times New Roman" w:cs="Times New Roman"/>
        </w:rPr>
      </w:pPr>
      <w:r w:rsidRPr="00065F54">
        <w:rPr>
          <w:rFonts w:ascii="Times New Roman" w:hAnsi="Times New Roman" w:cs="Times New Roman"/>
        </w:rPr>
        <w:t>Уповноважена особа</w:t>
      </w:r>
      <w:r>
        <w:rPr>
          <w:rFonts w:ascii="Times New Roman" w:hAnsi="Times New Roman" w:cs="Times New Roman"/>
        </w:rPr>
        <w:t xml:space="preserve"> </w:t>
      </w:r>
      <w:proofErr w:type="spellStart"/>
      <w:r>
        <w:rPr>
          <w:rFonts w:ascii="Times New Roman" w:hAnsi="Times New Roman" w:cs="Times New Roman"/>
        </w:rPr>
        <w:t>А.</w:t>
      </w:r>
      <w:r w:rsidRPr="00065F54">
        <w:rPr>
          <w:rFonts w:ascii="Times New Roman" w:hAnsi="Times New Roman" w:cs="Times New Roman"/>
        </w:rPr>
        <w:t>Кліщевська</w:t>
      </w:r>
      <w:proofErr w:type="spellEnd"/>
    </w:p>
    <w:p w:rsidR="00BF1C34" w:rsidRPr="00065F54" w:rsidRDefault="00BF1C34" w:rsidP="00065F54">
      <w:pPr>
        <w:spacing w:after="0"/>
        <w:ind w:firstLine="567"/>
        <w:jc w:val="right"/>
        <w:rPr>
          <w:rFonts w:ascii="Times New Roman" w:hAnsi="Times New Roman" w:cs="Times New Roman"/>
          <w:b/>
          <w:bCs/>
          <w:sz w:val="24"/>
          <w:szCs w:val="24"/>
        </w:rPr>
      </w:pPr>
    </w:p>
    <w:p w:rsidR="00BF1C34" w:rsidRPr="00065F54" w:rsidRDefault="00BF1C34" w:rsidP="00065F54">
      <w:pPr>
        <w:spacing w:after="0"/>
        <w:ind w:firstLine="567"/>
        <w:jc w:val="center"/>
        <w:rPr>
          <w:rFonts w:ascii="Times New Roman" w:hAnsi="Times New Roman" w:cs="Times New Roman"/>
          <w:b/>
          <w:bCs/>
          <w:sz w:val="24"/>
          <w:szCs w:val="24"/>
        </w:rPr>
      </w:pPr>
    </w:p>
    <w:p w:rsidR="00BF1C34" w:rsidRPr="007D743D" w:rsidRDefault="00BF1C34" w:rsidP="00BF1C34">
      <w:pPr>
        <w:spacing w:after="0"/>
        <w:ind w:firstLine="567"/>
        <w:jc w:val="center"/>
        <w:rPr>
          <w:rFonts w:ascii="Times New Roman" w:hAnsi="Times New Roman"/>
          <w:b/>
          <w:bCs/>
          <w:sz w:val="24"/>
          <w:szCs w:val="24"/>
        </w:rPr>
      </w:pPr>
    </w:p>
    <w:p w:rsidR="00BF1C34" w:rsidRPr="007D743D" w:rsidRDefault="00BF1C34" w:rsidP="00BF1C34">
      <w:pPr>
        <w:spacing w:after="0"/>
        <w:ind w:firstLine="567"/>
        <w:jc w:val="center"/>
        <w:rPr>
          <w:rFonts w:ascii="Times New Roman" w:hAnsi="Times New Roman"/>
          <w:b/>
          <w:bCs/>
          <w:sz w:val="24"/>
          <w:szCs w:val="24"/>
        </w:rPr>
      </w:pPr>
    </w:p>
    <w:p w:rsidR="00BF1C34" w:rsidRPr="007D743D" w:rsidRDefault="00BF1C34" w:rsidP="00BF1C34">
      <w:pPr>
        <w:spacing w:after="0" w:line="240" w:lineRule="auto"/>
        <w:jc w:val="center"/>
        <w:rPr>
          <w:rFonts w:ascii="Times New Roman" w:hAnsi="Times New Roman"/>
          <w:b/>
          <w:bCs/>
          <w:sz w:val="28"/>
          <w:szCs w:val="32"/>
        </w:rPr>
      </w:pPr>
      <w:r w:rsidRPr="007D743D">
        <w:rPr>
          <w:rFonts w:ascii="Times New Roman" w:hAnsi="Times New Roman"/>
          <w:b/>
          <w:bCs/>
          <w:sz w:val="28"/>
          <w:szCs w:val="32"/>
        </w:rPr>
        <w:t xml:space="preserve">ТЕНДЕРНА ДОКУМЕНТАЦІЯ </w:t>
      </w:r>
    </w:p>
    <w:p w:rsidR="00BF1C34" w:rsidRPr="007D743D" w:rsidRDefault="00BF1C34" w:rsidP="00BF1C34">
      <w:pPr>
        <w:spacing w:after="0" w:line="240" w:lineRule="auto"/>
        <w:jc w:val="center"/>
        <w:rPr>
          <w:rFonts w:ascii="Times New Roman" w:eastAsia="Times New Roman" w:hAnsi="Times New Roman"/>
          <w:sz w:val="24"/>
          <w:szCs w:val="24"/>
        </w:rPr>
      </w:pPr>
      <w:r w:rsidRPr="007D743D">
        <w:rPr>
          <w:rFonts w:ascii="Times New Roman" w:hAnsi="Times New Roman"/>
          <w:b/>
          <w:bCs/>
          <w:sz w:val="28"/>
          <w:szCs w:val="32"/>
        </w:rPr>
        <w:t>на закупівлю</w:t>
      </w:r>
    </w:p>
    <w:p w:rsidR="00BF1C34" w:rsidRPr="00065F54" w:rsidRDefault="00BF1C34" w:rsidP="00BF1C34">
      <w:pPr>
        <w:spacing w:after="0"/>
        <w:jc w:val="center"/>
        <w:rPr>
          <w:rFonts w:ascii="Times New Roman" w:eastAsia="Times New Roman" w:hAnsi="Times New Roman" w:cs="Times New Roman"/>
          <w:b/>
          <w:sz w:val="36"/>
          <w:szCs w:val="36"/>
        </w:rPr>
      </w:pPr>
    </w:p>
    <w:p w:rsidR="00065F54" w:rsidRPr="00065F54" w:rsidRDefault="00065F54" w:rsidP="00065F54">
      <w:pPr>
        <w:jc w:val="center"/>
        <w:rPr>
          <w:rFonts w:ascii="Times New Roman" w:hAnsi="Times New Roman" w:cs="Times New Roman"/>
          <w:b/>
          <w:sz w:val="36"/>
          <w:szCs w:val="36"/>
        </w:rPr>
      </w:pPr>
      <w:r w:rsidRPr="00065F54">
        <w:rPr>
          <w:rFonts w:ascii="Times New Roman" w:hAnsi="Times New Roman" w:cs="Times New Roman"/>
          <w:b/>
          <w:bCs/>
          <w:sz w:val="36"/>
          <w:szCs w:val="36"/>
        </w:rPr>
        <w:t xml:space="preserve">код ДК 021:2015 – </w:t>
      </w:r>
      <w:r w:rsidRPr="00065F54">
        <w:rPr>
          <w:rFonts w:ascii="Times New Roman" w:hAnsi="Times New Roman" w:cs="Times New Roman"/>
          <w:b/>
          <w:sz w:val="36"/>
          <w:szCs w:val="36"/>
        </w:rPr>
        <w:t xml:space="preserve">50420000-5 - </w:t>
      </w:r>
      <w:r>
        <w:rPr>
          <w:rFonts w:ascii="Times New Roman" w:hAnsi="Times New Roman" w:cs="Times New Roman"/>
          <w:b/>
          <w:sz w:val="36"/>
          <w:szCs w:val="36"/>
        </w:rPr>
        <w:t>П</w:t>
      </w:r>
      <w:r w:rsidRPr="00065F54">
        <w:rPr>
          <w:rFonts w:ascii="Times New Roman" w:hAnsi="Times New Roman" w:cs="Times New Roman"/>
          <w:b/>
          <w:sz w:val="36"/>
          <w:szCs w:val="36"/>
        </w:rPr>
        <w:t xml:space="preserve">ослуги з ремонту і технічного обслуговування медичного та хірургічного обладнання (ремонт системи </w:t>
      </w:r>
      <w:proofErr w:type="spellStart"/>
      <w:r w:rsidRPr="00065F54">
        <w:rPr>
          <w:rFonts w:ascii="Times New Roman" w:hAnsi="Times New Roman" w:cs="Times New Roman"/>
          <w:b/>
          <w:sz w:val="36"/>
          <w:szCs w:val="36"/>
          <w:lang w:eastAsia="de-DE"/>
        </w:rPr>
        <w:t>ангіографічної</w:t>
      </w:r>
      <w:proofErr w:type="spellEnd"/>
      <w:r w:rsidRPr="00065F54">
        <w:rPr>
          <w:rFonts w:ascii="Times New Roman" w:hAnsi="Times New Roman" w:cs="Times New Roman"/>
          <w:b/>
          <w:sz w:val="36"/>
          <w:szCs w:val="36"/>
          <w:lang w:eastAsia="de-DE"/>
        </w:rPr>
        <w:t xml:space="preserve"> інтервенційної </w:t>
      </w:r>
      <w:proofErr w:type="spellStart"/>
      <w:r w:rsidRPr="00065F54">
        <w:rPr>
          <w:rFonts w:ascii="Times New Roman" w:hAnsi="Times New Roman" w:cs="Times New Roman"/>
          <w:b/>
          <w:sz w:val="36"/>
          <w:szCs w:val="36"/>
          <w:lang w:val="en-US" w:eastAsia="de-DE"/>
        </w:rPr>
        <w:t>Allura</w:t>
      </w:r>
      <w:proofErr w:type="spellEnd"/>
      <w:r w:rsidRPr="00065F54">
        <w:rPr>
          <w:rFonts w:ascii="Times New Roman" w:hAnsi="Times New Roman" w:cs="Times New Roman"/>
          <w:b/>
          <w:sz w:val="36"/>
          <w:szCs w:val="36"/>
          <w:lang w:eastAsia="de-DE"/>
        </w:rPr>
        <w:t xml:space="preserve"> </w:t>
      </w:r>
      <w:proofErr w:type="spellStart"/>
      <w:r w:rsidRPr="00065F54">
        <w:rPr>
          <w:rFonts w:ascii="Times New Roman" w:hAnsi="Times New Roman" w:cs="Times New Roman"/>
          <w:b/>
          <w:sz w:val="36"/>
          <w:szCs w:val="36"/>
          <w:lang w:val="en-US" w:eastAsia="de-DE"/>
        </w:rPr>
        <w:t>Xper</w:t>
      </w:r>
      <w:proofErr w:type="spellEnd"/>
      <w:r w:rsidRPr="00065F54">
        <w:rPr>
          <w:rFonts w:ascii="Times New Roman" w:hAnsi="Times New Roman" w:cs="Times New Roman"/>
          <w:b/>
          <w:sz w:val="36"/>
          <w:szCs w:val="36"/>
          <w:lang w:eastAsia="de-DE"/>
        </w:rPr>
        <w:t xml:space="preserve"> </w:t>
      </w:r>
      <w:r w:rsidRPr="00065F54">
        <w:rPr>
          <w:rFonts w:ascii="Times New Roman" w:hAnsi="Times New Roman" w:cs="Times New Roman"/>
          <w:b/>
          <w:sz w:val="36"/>
          <w:szCs w:val="36"/>
          <w:lang w:val="en-US" w:eastAsia="de-DE"/>
        </w:rPr>
        <w:t>FD</w:t>
      </w:r>
      <w:r w:rsidRPr="00065F54">
        <w:rPr>
          <w:rFonts w:ascii="Times New Roman" w:hAnsi="Times New Roman" w:cs="Times New Roman"/>
          <w:b/>
          <w:sz w:val="36"/>
          <w:szCs w:val="36"/>
          <w:lang w:eastAsia="de-DE"/>
        </w:rPr>
        <w:t>20</w:t>
      </w:r>
      <w:r w:rsidRPr="00065F54">
        <w:rPr>
          <w:rFonts w:ascii="Times New Roman" w:hAnsi="Times New Roman" w:cs="Times New Roman"/>
          <w:sz w:val="36"/>
          <w:szCs w:val="36"/>
          <w:lang w:eastAsia="de-DE"/>
        </w:rPr>
        <w:t xml:space="preserve">  </w:t>
      </w:r>
      <w:r w:rsidRPr="00065F54">
        <w:rPr>
          <w:rFonts w:ascii="Times New Roman" w:hAnsi="Times New Roman" w:cs="Times New Roman"/>
          <w:b/>
          <w:sz w:val="36"/>
          <w:szCs w:val="36"/>
          <w:lang w:val="en-US"/>
        </w:rPr>
        <w:t>Philips</w:t>
      </w:r>
      <w:r w:rsidRPr="00065F54">
        <w:rPr>
          <w:rFonts w:ascii="Times New Roman" w:hAnsi="Times New Roman" w:cs="Times New Roman"/>
          <w:b/>
          <w:sz w:val="36"/>
          <w:szCs w:val="36"/>
        </w:rPr>
        <w:t xml:space="preserve"> с/н 2273)</w:t>
      </w:r>
    </w:p>
    <w:p w:rsidR="00BF1C34" w:rsidRPr="007D743D" w:rsidRDefault="00BF1C34" w:rsidP="00BF1C34">
      <w:pPr>
        <w:spacing w:after="0"/>
        <w:jc w:val="center"/>
        <w:rPr>
          <w:rFonts w:ascii="Times New Roman" w:hAnsi="Times New Roman"/>
          <w:b/>
          <w:bCs/>
          <w:sz w:val="32"/>
          <w:szCs w:val="32"/>
        </w:rPr>
      </w:pPr>
    </w:p>
    <w:p w:rsidR="00BF1C34" w:rsidRPr="007D743D" w:rsidRDefault="00BF1C34" w:rsidP="00BF1C34">
      <w:pPr>
        <w:spacing w:after="0"/>
        <w:jc w:val="center"/>
        <w:rPr>
          <w:rFonts w:ascii="Times New Roman" w:hAnsi="Times New Roman"/>
          <w:b/>
          <w:bCs/>
          <w:sz w:val="32"/>
          <w:szCs w:val="32"/>
        </w:rPr>
      </w:pPr>
    </w:p>
    <w:p w:rsidR="00BF1C34" w:rsidRPr="007D743D" w:rsidRDefault="00BF1C34" w:rsidP="00BF1C34">
      <w:pPr>
        <w:spacing w:after="0"/>
        <w:jc w:val="center"/>
        <w:rPr>
          <w:rFonts w:ascii="Times New Roman" w:hAnsi="Times New Roman"/>
          <w:b/>
          <w:bCs/>
          <w:sz w:val="32"/>
          <w:szCs w:val="32"/>
        </w:rPr>
      </w:pPr>
    </w:p>
    <w:p w:rsidR="00BF1C34" w:rsidRPr="007D743D" w:rsidRDefault="00BF1C34" w:rsidP="00BF1C34">
      <w:pPr>
        <w:spacing w:after="0"/>
        <w:jc w:val="center"/>
        <w:rPr>
          <w:rFonts w:ascii="Times New Roman" w:hAnsi="Times New Roman"/>
          <w:b/>
          <w:bCs/>
          <w:sz w:val="32"/>
          <w:szCs w:val="32"/>
        </w:rPr>
      </w:pPr>
    </w:p>
    <w:p w:rsidR="00BF1C34" w:rsidRPr="007D743D" w:rsidRDefault="00BF1C34" w:rsidP="00BF1C34">
      <w:pPr>
        <w:spacing w:after="0"/>
        <w:jc w:val="center"/>
        <w:rPr>
          <w:rFonts w:ascii="Times New Roman" w:hAnsi="Times New Roman"/>
          <w:b/>
          <w:bCs/>
          <w:sz w:val="32"/>
          <w:szCs w:val="32"/>
        </w:rPr>
      </w:pPr>
      <w:r w:rsidRPr="007D743D">
        <w:rPr>
          <w:rFonts w:ascii="Times New Roman" w:hAnsi="Times New Roman"/>
          <w:b/>
          <w:bCs/>
          <w:sz w:val="32"/>
          <w:szCs w:val="32"/>
        </w:rPr>
        <w:t>за процедурою відкриті торги з особливостями</w:t>
      </w:r>
      <w:r w:rsidR="00D406A9" w:rsidRPr="007D743D">
        <w:rPr>
          <w:rFonts w:ascii="Times New Roman" w:hAnsi="Times New Roman"/>
          <w:b/>
          <w:bCs/>
          <w:sz w:val="32"/>
          <w:szCs w:val="32"/>
        </w:rPr>
        <w:t xml:space="preserve"> </w:t>
      </w:r>
    </w:p>
    <w:p w:rsidR="00BF1C34" w:rsidRPr="007D743D" w:rsidRDefault="00BF1C34" w:rsidP="00BF1C34">
      <w:pPr>
        <w:spacing w:after="0" w:line="240" w:lineRule="auto"/>
        <w:rPr>
          <w:rFonts w:ascii="Times New Roman" w:eastAsia="Times New Roman" w:hAnsi="Times New Roman"/>
          <w:b/>
          <w:sz w:val="24"/>
          <w:szCs w:val="24"/>
        </w:rPr>
      </w:pPr>
    </w:p>
    <w:p w:rsidR="00BF1C34" w:rsidRPr="007D743D" w:rsidRDefault="00BF1C34" w:rsidP="00BF1C34">
      <w:pPr>
        <w:spacing w:after="0" w:line="240" w:lineRule="auto"/>
        <w:ind w:left="-1418"/>
        <w:jc w:val="center"/>
        <w:rPr>
          <w:rFonts w:ascii="Times New Roman" w:eastAsia="Times New Roman" w:hAnsi="Times New Roman"/>
          <w:b/>
          <w:sz w:val="24"/>
          <w:szCs w:val="24"/>
        </w:rPr>
      </w:pPr>
    </w:p>
    <w:p w:rsidR="00BF1C34" w:rsidRPr="007D743D" w:rsidRDefault="00BF1C34" w:rsidP="00BF1C34">
      <w:pPr>
        <w:spacing w:after="0" w:line="240" w:lineRule="auto"/>
        <w:ind w:left="-1418"/>
        <w:jc w:val="center"/>
        <w:rPr>
          <w:rFonts w:ascii="Times New Roman" w:eastAsia="Times New Roman" w:hAnsi="Times New Roman"/>
          <w:b/>
          <w:sz w:val="24"/>
          <w:szCs w:val="24"/>
        </w:rPr>
      </w:pPr>
    </w:p>
    <w:p w:rsidR="00BF1C34" w:rsidRPr="007D743D" w:rsidRDefault="00BF1C34" w:rsidP="00BF1C34">
      <w:pPr>
        <w:spacing w:after="0" w:line="240" w:lineRule="auto"/>
        <w:ind w:left="-1418"/>
        <w:jc w:val="center"/>
        <w:rPr>
          <w:rFonts w:ascii="Times New Roman" w:eastAsia="Times New Roman" w:hAnsi="Times New Roman"/>
          <w:b/>
          <w:sz w:val="24"/>
          <w:szCs w:val="24"/>
        </w:rPr>
      </w:pPr>
    </w:p>
    <w:p w:rsidR="00BF1C34" w:rsidRPr="007D743D" w:rsidRDefault="00BF1C34" w:rsidP="00BF1C34">
      <w:pPr>
        <w:spacing w:after="0" w:line="240" w:lineRule="auto"/>
        <w:ind w:left="-1418"/>
        <w:jc w:val="center"/>
        <w:rPr>
          <w:rFonts w:ascii="Times New Roman" w:eastAsia="Times New Roman" w:hAnsi="Times New Roman"/>
          <w:b/>
          <w:sz w:val="24"/>
          <w:szCs w:val="24"/>
        </w:rPr>
      </w:pPr>
    </w:p>
    <w:p w:rsidR="00BF1C34" w:rsidRPr="007D743D" w:rsidRDefault="00BF1C34" w:rsidP="00BF1C34">
      <w:pPr>
        <w:spacing w:after="0" w:line="240" w:lineRule="auto"/>
        <w:ind w:left="-1418"/>
        <w:jc w:val="center"/>
        <w:rPr>
          <w:rFonts w:ascii="Times New Roman" w:eastAsia="Times New Roman" w:hAnsi="Times New Roman"/>
          <w:b/>
          <w:sz w:val="24"/>
          <w:szCs w:val="24"/>
        </w:rPr>
      </w:pPr>
    </w:p>
    <w:p w:rsidR="00BF1C34" w:rsidRPr="007D743D" w:rsidRDefault="00BF1C34" w:rsidP="00BF1C34">
      <w:pPr>
        <w:spacing w:after="0" w:line="240" w:lineRule="auto"/>
        <w:ind w:left="-1418"/>
        <w:jc w:val="center"/>
        <w:rPr>
          <w:rFonts w:ascii="Times New Roman" w:eastAsia="Times New Roman" w:hAnsi="Times New Roman"/>
          <w:b/>
          <w:sz w:val="24"/>
          <w:szCs w:val="24"/>
        </w:rPr>
      </w:pPr>
    </w:p>
    <w:p w:rsidR="00BF1C34" w:rsidRPr="007D743D" w:rsidRDefault="00BF1C34" w:rsidP="00BF1C34">
      <w:pPr>
        <w:spacing w:after="0" w:line="240" w:lineRule="auto"/>
        <w:ind w:left="-1418"/>
        <w:jc w:val="center"/>
        <w:rPr>
          <w:rFonts w:ascii="Times New Roman" w:eastAsia="Times New Roman" w:hAnsi="Times New Roman"/>
          <w:b/>
          <w:sz w:val="24"/>
          <w:szCs w:val="24"/>
        </w:rPr>
      </w:pPr>
    </w:p>
    <w:p w:rsidR="00BF1C34" w:rsidRPr="007D743D" w:rsidRDefault="00BF1C34" w:rsidP="00BF1C34">
      <w:pPr>
        <w:spacing w:after="0" w:line="240" w:lineRule="auto"/>
        <w:ind w:left="-1418"/>
        <w:jc w:val="center"/>
        <w:rPr>
          <w:rFonts w:ascii="Times New Roman" w:eastAsia="Times New Roman" w:hAnsi="Times New Roman"/>
          <w:b/>
          <w:sz w:val="24"/>
          <w:szCs w:val="24"/>
        </w:rPr>
      </w:pPr>
    </w:p>
    <w:p w:rsidR="00BF1C34" w:rsidRPr="007D743D" w:rsidRDefault="00BF1C34" w:rsidP="00BF1C34">
      <w:pPr>
        <w:spacing w:after="0" w:line="240" w:lineRule="auto"/>
        <w:rPr>
          <w:rFonts w:ascii="Times New Roman" w:eastAsia="Times New Roman" w:hAnsi="Times New Roman"/>
          <w:b/>
          <w:sz w:val="24"/>
          <w:szCs w:val="24"/>
        </w:rPr>
      </w:pPr>
    </w:p>
    <w:p w:rsidR="00BF1C34" w:rsidRPr="007D743D" w:rsidRDefault="00BF1C34" w:rsidP="00BF1C34">
      <w:pPr>
        <w:spacing w:after="0" w:line="240" w:lineRule="auto"/>
        <w:jc w:val="center"/>
        <w:rPr>
          <w:rFonts w:ascii="Times New Roman" w:eastAsia="Times New Roman" w:hAnsi="Times New Roman"/>
          <w:b/>
          <w:sz w:val="24"/>
          <w:szCs w:val="24"/>
        </w:rPr>
      </w:pPr>
    </w:p>
    <w:p w:rsidR="00BF1C34" w:rsidRPr="007D743D" w:rsidRDefault="00BF1C34" w:rsidP="00BF1C34">
      <w:pPr>
        <w:spacing w:after="0" w:line="240" w:lineRule="auto"/>
        <w:jc w:val="center"/>
        <w:rPr>
          <w:rFonts w:ascii="Times New Roman" w:eastAsia="Times New Roman" w:hAnsi="Times New Roman"/>
          <w:b/>
          <w:sz w:val="24"/>
          <w:szCs w:val="24"/>
        </w:rPr>
      </w:pPr>
      <w:r w:rsidRPr="007D743D">
        <w:rPr>
          <w:rFonts w:ascii="Times New Roman" w:eastAsia="Times New Roman" w:hAnsi="Times New Roman"/>
          <w:b/>
          <w:sz w:val="24"/>
          <w:szCs w:val="24"/>
        </w:rPr>
        <w:t>м. Київ 2023 рік</w:t>
      </w:r>
    </w:p>
    <w:p w:rsidR="00065F54" w:rsidRDefault="00065F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63E0A" w:rsidRPr="007D743D" w:rsidRDefault="00A63E0A">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A63E0A" w:rsidRPr="007D743D">
        <w:trPr>
          <w:trHeight w:val="416"/>
          <w:jc w:val="center"/>
        </w:trPr>
        <w:tc>
          <w:tcPr>
            <w:tcW w:w="705" w:type="dxa"/>
            <w:vAlign w:val="center"/>
          </w:tcPr>
          <w:p w:rsidR="00A63E0A" w:rsidRPr="007D743D" w:rsidRDefault="004266FB">
            <w:pPr>
              <w:jc w:val="center"/>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w:t>
            </w:r>
          </w:p>
        </w:tc>
        <w:tc>
          <w:tcPr>
            <w:tcW w:w="9255" w:type="dxa"/>
            <w:gridSpan w:val="2"/>
            <w:vAlign w:val="center"/>
          </w:tcPr>
          <w:p w:rsidR="00A63E0A" w:rsidRPr="007D743D" w:rsidRDefault="004266FB">
            <w:pPr>
              <w:jc w:val="center"/>
              <w:rPr>
                <w:rFonts w:ascii="Times New Roman" w:eastAsia="Times New Roman" w:hAnsi="Times New Roman" w:cs="Times New Roman"/>
                <w:b/>
                <w:sz w:val="24"/>
                <w:szCs w:val="24"/>
              </w:rPr>
            </w:pPr>
            <w:r w:rsidRPr="007D743D">
              <w:rPr>
                <w:rFonts w:ascii="Times New Roman" w:eastAsia="Times New Roman" w:hAnsi="Times New Roman" w:cs="Times New Roman"/>
                <w:b/>
                <w:sz w:val="24"/>
                <w:szCs w:val="24"/>
              </w:rPr>
              <w:t>Розділ 1. Загальні положення</w:t>
            </w:r>
          </w:p>
        </w:tc>
      </w:tr>
      <w:tr w:rsidR="00A63E0A" w:rsidRPr="007D743D">
        <w:trPr>
          <w:trHeight w:val="411"/>
          <w:jc w:val="center"/>
        </w:trPr>
        <w:tc>
          <w:tcPr>
            <w:tcW w:w="705" w:type="dxa"/>
            <w:vAlign w:val="center"/>
          </w:tcPr>
          <w:p w:rsidR="00A63E0A" w:rsidRPr="007D743D" w:rsidRDefault="004266FB">
            <w:pPr>
              <w:jc w:val="center"/>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1</w:t>
            </w:r>
          </w:p>
        </w:tc>
        <w:tc>
          <w:tcPr>
            <w:tcW w:w="2805" w:type="dxa"/>
            <w:vAlign w:val="center"/>
          </w:tcPr>
          <w:p w:rsidR="00A63E0A" w:rsidRPr="007D743D" w:rsidRDefault="004266FB">
            <w:pPr>
              <w:jc w:val="center"/>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2</w:t>
            </w:r>
          </w:p>
        </w:tc>
        <w:tc>
          <w:tcPr>
            <w:tcW w:w="6450" w:type="dxa"/>
            <w:vAlign w:val="center"/>
          </w:tcPr>
          <w:p w:rsidR="00A63E0A" w:rsidRPr="007D743D" w:rsidRDefault="004266FB">
            <w:pPr>
              <w:jc w:val="center"/>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3</w:t>
            </w:r>
          </w:p>
        </w:tc>
      </w:tr>
      <w:tr w:rsidR="00A63E0A" w:rsidRPr="007D743D">
        <w:trPr>
          <w:trHeight w:val="1119"/>
          <w:jc w:val="center"/>
        </w:trPr>
        <w:tc>
          <w:tcPr>
            <w:tcW w:w="705" w:type="dxa"/>
          </w:tcPr>
          <w:p w:rsidR="00A63E0A" w:rsidRPr="007D743D" w:rsidRDefault="004266FB">
            <w:pPr>
              <w:jc w:val="center"/>
              <w:rPr>
                <w:rFonts w:ascii="Times New Roman" w:eastAsia="Times New Roman" w:hAnsi="Times New Roman" w:cs="Times New Roman"/>
                <w:sz w:val="24"/>
                <w:szCs w:val="24"/>
              </w:rPr>
            </w:pPr>
            <w:r w:rsidRPr="007D743D">
              <w:rPr>
                <w:rFonts w:ascii="Times New Roman" w:eastAsia="Times New Roman" w:hAnsi="Times New Roman" w:cs="Times New Roman"/>
                <w:color w:val="000000"/>
                <w:sz w:val="24"/>
                <w:szCs w:val="24"/>
              </w:rPr>
              <w:t>1</w:t>
            </w:r>
          </w:p>
        </w:tc>
        <w:tc>
          <w:tcPr>
            <w:tcW w:w="2805" w:type="dxa"/>
          </w:tcPr>
          <w:p w:rsidR="00A63E0A" w:rsidRPr="007D743D" w:rsidRDefault="004266FB">
            <w:pPr>
              <w:rPr>
                <w:rFonts w:ascii="Times New Roman" w:eastAsia="Times New Roman" w:hAnsi="Times New Roman" w:cs="Times New Roman"/>
                <w:sz w:val="24"/>
                <w:szCs w:val="24"/>
              </w:rPr>
            </w:pPr>
            <w:r w:rsidRPr="007D743D">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A63E0A" w:rsidRPr="007D743D" w:rsidRDefault="004266FB">
            <w:pPr>
              <w:jc w:val="both"/>
              <w:rPr>
                <w:rFonts w:ascii="Times New Roman" w:eastAsia="Times New Roman" w:hAnsi="Times New Roman" w:cs="Times New Roman"/>
                <w:sz w:val="24"/>
                <w:szCs w:val="24"/>
                <w:highlight w:val="white"/>
              </w:rPr>
            </w:pPr>
            <w:r w:rsidRPr="007D743D">
              <w:rPr>
                <w:rFonts w:ascii="Times New Roman" w:eastAsia="Times New Roman" w:hAnsi="Times New Roman" w:cs="Times New Roman"/>
                <w:sz w:val="24"/>
                <w:szCs w:val="24"/>
              </w:rPr>
              <w:t>Тендерну д</w:t>
            </w:r>
            <w:r w:rsidRPr="007D743D">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7D743D">
              <w:rPr>
                <w:rFonts w:ascii="Times New Roman" w:eastAsia="Times New Roman" w:hAnsi="Times New Roman" w:cs="Times New Roman"/>
                <w:color w:val="000000"/>
                <w:sz w:val="24"/>
                <w:szCs w:val="24"/>
                <w:highlight w:val="white"/>
              </w:rPr>
              <w:t xml:space="preserve">«Про публічні закупівлі» (далі </w:t>
            </w:r>
            <w:r w:rsidRPr="007D743D">
              <w:rPr>
                <w:rFonts w:ascii="Times New Roman" w:eastAsia="Times New Roman" w:hAnsi="Times New Roman" w:cs="Times New Roman"/>
                <w:sz w:val="24"/>
                <w:szCs w:val="24"/>
                <w:highlight w:val="white"/>
              </w:rPr>
              <w:t>—</w:t>
            </w:r>
            <w:r w:rsidRPr="007D743D">
              <w:rPr>
                <w:rFonts w:ascii="Times New Roman" w:eastAsia="Times New Roman" w:hAnsi="Times New Roman" w:cs="Times New Roman"/>
                <w:color w:val="000000"/>
                <w:sz w:val="24"/>
                <w:szCs w:val="24"/>
                <w:highlight w:val="white"/>
              </w:rPr>
              <w:t xml:space="preserve"> Закон)</w:t>
            </w:r>
            <w:r w:rsidRPr="007D743D">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A63E0A" w:rsidRPr="007D743D" w:rsidRDefault="004266FB">
            <w:pPr>
              <w:jc w:val="both"/>
              <w:rPr>
                <w:rFonts w:ascii="Times New Roman" w:eastAsia="Times New Roman" w:hAnsi="Times New Roman" w:cs="Times New Roman"/>
                <w:sz w:val="24"/>
                <w:szCs w:val="24"/>
              </w:rPr>
            </w:pPr>
            <w:r w:rsidRPr="007D743D">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7D743D">
              <w:rPr>
                <w:rFonts w:ascii="Times New Roman" w:eastAsia="Times New Roman" w:hAnsi="Times New Roman" w:cs="Times New Roman"/>
                <w:sz w:val="24"/>
                <w:szCs w:val="24"/>
              </w:rPr>
              <w:t>Особливостях.</w:t>
            </w:r>
          </w:p>
        </w:tc>
      </w:tr>
      <w:tr w:rsidR="00A63E0A" w:rsidRPr="007D743D">
        <w:trPr>
          <w:trHeight w:val="615"/>
          <w:jc w:val="center"/>
        </w:trPr>
        <w:tc>
          <w:tcPr>
            <w:tcW w:w="705" w:type="dxa"/>
          </w:tcPr>
          <w:p w:rsidR="00A63E0A" w:rsidRPr="007D743D" w:rsidRDefault="004266FB">
            <w:pPr>
              <w:jc w:val="center"/>
              <w:rPr>
                <w:rFonts w:ascii="Times New Roman" w:eastAsia="Times New Roman" w:hAnsi="Times New Roman" w:cs="Times New Roman"/>
                <w:sz w:val="24"/>
                <w:szCs w:val="24"/>
              </w:rPr>
            </w:pPr>
            <w:r w:rsidRPr="007D743D">
              <w:rPr>
                <w:rFonts w:ascii="Times New Roman" w:eastAsia="Times New Roman" w:hAnsi="Times New Roman" w:cs="Times New Roman"/>
                <w:color w:val="000000"/>
                <w:sz w:val="24"/>
                <w:szCs w:val="24"/>
              </w:rPr>
              <w:t>2</w:t>
            </w:r>
          </w:p>
        </w:tc>
        <w:tc>
          <w:tcPr>
            <w:tcW w:w="2805" w:type="dxa"/>
          </w:tcPr>
          <w:p w:rsidR="00A63E0A" w:rsidRPr="007D743D" w:rsidRDefault="004266FB">
            <w:pPr>
              <w:rPr>
                <w:rFonts w:ascii="Times New Roman" w:eastAsia="Times New Roman" w:hAnsi="Times New Roman" w:cs="Times New Roman"/>
                <w:sz w:val="24"/>
                <w:szCs w:val="24"/>
              </w:rPr>
            </w:pPr>
            <w:r w:rsidRPr="007D743D">
              <w:rPr>
                <w:rFonts w:ascii="Times New Roman" w:eastAsia="Times New Roman" w:hAnsi="Times New Roman" w:cs="Times New Roman"/>
                <w:b/>
                <w:color w:val="000000"/>
                <w:sz w:val="24"/>
                <w:szCs w:val="24"/>
              </w:rPr>
              <w:t>Інформація про замовника торгів</w:t>
            </w:r>
          </w:p>
        </w:tc>
        <w:tc>
          <w:tcPr>
            <w:tcW w:w="6450" w:type="dxa"/>
          </w:tcPr>
          <w:p w:rsidR="00A63E0A" w:rsidRPr="007D743D" w:rsidRDefault="004266FB">
            <w:pPr>
              <w:jc w:val="both"/>
              <w:rPr>
                <w:rFonts w:ascii="Times New Roman" w:eastAsia="Times New Roman" w:hAnsi="Times New Roman" w:cs="Times New Roman"/>
                <w:sz w:val="24"/>
                <w:szCs w:val="24"/>
              </w:rPr>
            </w:pPr>
            <w:r w:rsidRPr="007D743D">
              <w:rPr>
                <w:rFonts w:ascii="Times New Roman" w:eastAsia="Times New Roman" w:hAnsi="Times New Roman" w:cs="Times New Roman"/>
                <w:color w:val="000000"/>
                <w:sz w:val="24"/>
                <w:szCs w:val="24"/>
              </w:rPr>
              <w:t> </w:t>
            </w:r>
          </w:p>
        </w:tc>
      </w:tr>
      <w:tr w:rsidR="00065F54" w:rsidRPr="007D743D">
        <w:trPr>
          <w:trHeight w:val="285"/>
          <w:jc w:val="center"/>
        </w:trPr>
        <w:tc>
          <w:tcPr>
            <w:tcW w:w="705" w:type="dxa"/>
          </w:tcPr>
          <w:p w:rsidR="00065F54" w:rsidRPr="007D743D" w:rsidRDefault="00065F54" w:rsidP="00065F54">
            <w:pPr>
              <w:jc w:val="center"/>
              <w:rPr>
                <w:rFonts w:ascii="Times New Roman" w:eastAsia="Times New Roman" w:hAnsi="Times New Roman" w:cs="Times New Roman"/>
                <w:sz w:val="24"/>
                <w:szCs w:val="24"/>
              </w:rPr>
            </w:pPr>
            <w:r w:rsidRPr="007D743D">
              <w:rPr>
                <w:rFonts w:ascii="Times New Roman" w:eastAsia="Times New Roman" w:hAnsi="Times New Roman" w:cs="Times New Roman"/>
                <w:color w:val="000000"/>
                <w:sz w:val="24"/>
                <w:szCs w:val="24"/>
              </w:rPr>
              <w:t>2.1</w:t>
            </w:r>
          </w:p>
        </w:tc>
        <w:tc>
          <w:tcPr>
            <w:tcW w:w="2805" w:type="dxa"/>
          </w:tcPr>
          <w:p w:rsidR="00065F54" w:rsidRPr="007D743D" w:rsidRDefault="00065F54" w:rsidP="00065F54">
            <w:pPr>
              <w:rPr>
                <w:rFonts w:ascii="Times New Roman" w:eastAsia="Times New Roman" w:hAnsi="Times New Roman" w:cs="Times New Roman"/>
                <w:sz w:val="24"/>
                <w:szCs w:val="24"/>
              </w:rPr>
            </w:pPr>
            <w:r w:rsidRPr="007D743D">
              <w:rPr>
                <w:rFonts w:ascii="Times New Roman" w:eastAsia="Times New Roman" w:hAnsi="Times New Roman" w:cs="Times New Roman"/>
                <w:color w:val="000000"/>
                <w:sz w:val="24"/>
                <w:szCs w:val="24"/>
              </w:rPr>
              <w:t>повне найменування</w:t>
            </w:r>
          </w:p>
        </w:tc>
        <w:tc>
          <w:tcPr>
            <w:tcW w:w="6450" w:type="dxa"/>
          </w:tcPr>
          <w:p w:rsidR="00065F54" w:rsidRPr="00065F54" w:rsidRDefault="00065F54" w:rsidP="00065F5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lang w:val="uk-UA" w:eastAsia="ar-SA"/>
              </w:rPr>
            </w:pPr>
            <w:r w:rsidRPr="00065F54">
              <w:rPr>
                <w:rFonts w:ascii="Times New Roman" w:hAnsi="Times New Roman" w:cs="Times New Roman"/>
                <w:b/>
                <w:bCs/>
                <w:sz w:val="24"/>
                <w:szCs w:val="24"/>
                <w:lang w:eastAsia="ru-RU"/>
              </w:rPr>
              <w:t xml:space="preserve">Державна установа «Інститут нейрохірургії ім. акад. </w:t>
            </w:r>
            <w:proofErr w:type="spellStart"/>
            <w:r w:rsidRPr="00065F54">
              <w:rPr>
                <w:rFonts w:ascii="Times New Roman" w:hAnsi="Times New Roman" w:cs="Times New Roman"/>
                <w:b/>
                <w:bCs/>
                <w:sz w:val="24"/>
                <w:szCs w:val="24"/>
                <w:lang w:eastAsia="ru-RU"/>
              </w:rPr>
              <w:t>А.П.Ромоданова</w:t>
            </w:r>
            <w:proofErr w:type="spellEnd"/>
            <w:r w:rsidRPr="00065F54">
              <w:rPr>
                <w:rFonts w:ascii="Times New Roman" w:hAnsi="Times New Roman" w:cs="Times New Roman"/>
                <w:b/>
                <w:bCs/>
                <w:sz w:val="24"/>
                <w:szCs w:val="24"/>
                <w:lang w:eastAsia="ru-RU"/>
              </w:rPr>
              <w:t xml:space="preserve"> Національної академії медичних наук  України» </w:t>
            </w:r>
            <w:r w:rsidRPr="00065F54">
              <w:rPr>
                <w:rFonts w:ascii="Times New Roman" w:hAnsi="Times New Roman" w:cs="Times New Roman"/>
                <w:bCs/>
                <w:sz w:val="24"/>
                <w:szCs w:val="24"/>
              </w:rPr>
              <w:t>(надалі – Замовник)</w:t>
            </w:r>
          </w:p>
        </w:tc>
      </w:tr>
      <w:tr w:rsidR="00065F54" w:rsidRPr="007D743D">
        <w:trPr>
          <w:trHeight w:val="536"/>
          <w:jc w:val="center"/>
        </w:trPr>
        <w:tc>
          <w:tcPr>
            <w:tcW w:w="705" w:type="dxa"/>
          </w:tcPr>
          <w:p w:rsidR="00065F54" w:rsidRPr="007D743D" w:rsidRDefault="00065F54" w:rsidP="00065F54">
            <w:pPr>
              <w:jc w:val="center"/>
              <w:rPr>
                <w:rFonts w:ascii="Times New Roman" w:eastAsia="Times New Roman" w:hAnsi="Times New Roman" w:cs="Times New Roman"/>
                <w:sz w:val="24"/>
                <w:szCs w:val="24"/>
              </w:rPr>
            </w:pPr>
            <w:r w:rsidRPr="007D743D">
              <w:rPr>
                <w:rFonts w:ascii="Times New Roman" w:eastAsia="Times New Roman" w:hAnsi="Times New Roman" w:cs="Times New Roman"/>
                <w:color w:val="000000"/>
                <w:sz w:val="24"/>
                <w:szCs w:val="24"/>
              </w:rPr>
              <w:t>2.2</w:t>
            </w:r>
          </w:p>
        </w:tc>
        <w:tc>
          <w:tcPr>
            <w:tcW w:w="2805" w:type="dxa"/>
          </w:tcPr>
          <w:p w:rsidR="00065F54" w:rsidRPr="007D743D" w:rsidRDefault="00065F54" w:rsidP="00065F54">
            <w:pPr>
              <w:rPr>
                <w:rFonts w:ascii="Times New Roman" w:eastAsia="Times New Roman" w:hAnsi="Times New Roman" w:cs="Times New Roman"/>
                <w:sz w:val="24"/>
                <w:szCs w:val="24"/>
              </w:rPr>
            </w:pPr>
            <w:r w:rsidRPr="007D743D">
              <w:rPr>
                <w:rFonts w:ascii="Times New Roman" w:eastAsia="Times New Roman" w:hAnsi="Times New Roman" w:cs="Times New Roman"/>
                <w:color w:val="000000"/>
                <w:sz w:val="24"/>
                <w:szCs w:val="24"/>
              </w:rPr>
              <w:t>місцезнаходження</w:t>
            </w:r>
          </w:p>
        </w:tc>
        <w:tc>
          <w:tcPr>
            <w:tcW w:w="6450" w:type="dxa"/>
          </w:tcPr>
          <w:p w:rsidR="00065F54" w:rsidRPr="00065F54" w:rsidRDefault="00065F54" w:rsidP="00065F54">
            <w:pPr>
              <w:jc w:val="both"/>
              <w:textAlignment w:val="baseline"/>
              <w:rPr>
                <w:rFonts w:ascii="Times New Roman" w:hAnsi="Times New Roman" w:cs="Times New Roman"/>
                <w:b/>
                <w:bCs/>
                <w:sz w:val="24"/>
                <w:szCs w:val="24"/>
                <w:lang w:val="ru-RU"/>
              </w:rPr>
            </w:pPr>
            <w:proofErr w:type="spellStart"/>
            <w:r w:rsidRPr="00065F54">
              <w:rPr>
                <w:rFonts w:ascii="Times New Roman" w:hAnsi="Times New Roman" w:cs="Times New Roman"/>
                <w:b/>
                <w:sz w:val="24"/>
                <w:szCs w:val="24"/>
                <w:lang w:val="ru-RU"/>
              </w:rPr>
              <w:t>вул</w:t>
            </w:r>
            <w:proofErr w:type="spellEnd"/>
            <w:r w:rsidRPr="00065F54">
              <w:rPr>
                <w:rFonts w:ascii="Times New Roman" w:hAnsi="Times New Roman" w:cs="Times New Roman"/>
                <w:b/>
                <w:sz w:val="24"/>
                <w:szCs w:val="24"/>
                <w:lang w:val="ru-RU"/>
              </w:rPr>
              <w:t xml:space="preserve">. Платона </w:t>
            </w:r>
            <w:proofErr w:type="spellStart"/>
            <w:r w:rsidRPr="00065F54">
              <w:rPr>
                <w:rFonts w:ascii="Times New Roman" w:hAnsi="Times New Roman" w:cs="Times New Roman"/>
                <w:b/>
                <w:sz w:val="24"/>
                <w:szCs w:val="24"/>
                <w:lang w:val="ru-RU"/>
              </w:rPr>
              <w:t>Майбороди</w:t>
            </w:r>
            <w:proofErr w:type="spellEnd"/>
            <w:r w:rsidRPr="00065F54">
              <w:rPr>
                <w:rFonts w:ascii="Times New Roman" w:hAnsi="Times New Roman" w:cs="Times New Roman"/>
                <w:b/>
                <w:sz w:val="24"/>
                <w:szCs w:val="24"/>
                <w:lang w:val="ru-RU"/>
              </w:rPr>
              <w:t xml:space="preserve">, 32, м. </w:t>
            </w:r>
            <w:proofErr w:type="spellStart"/>
            <w:r w:rsidRPr="00065F54">
              <w:rPr>
                <w:rFonts w:ascii="Times New Roman" w:hAnsi="Times New Roman" w:cs="Times New Roman"/>
                <w:b/>
                <w:sz w:val="24"/>
                <w:szCs w:val="24"/>
                <w:lang w:val="ru-RU"/>
              </w:rPr>
              <w:t>Київ</w:t>
            </w:r>
            <w:proofErr w:type="spellEnd"/>
            <w:r w:rsidRPr="00065F54">
              <w:rPr>
                <w:rFonts w:ascii="Times New Roman" w:hAnsi="Times New Roman" w:cs="Times New Roman"/>
                <w:b/>
                <w:sz w:val="24"/>
                <w:szCs w:val="24"/>
                <w:lang w:val="ru-RU"/>
              </w:rPr>
              <w:t>, 04050</w:t>
            </w:r>
          </w:p>
        </w:tc>
      </w:tr>
      <w:tr w:rsidR="00065F54" w:rsidRPr="007D743D">
        <w:trPr>
          <w:trHeight w:val="1119"/>
          <w:jc w:val="center"/>
        </w:trPr>
        <w:tc>
          <w:tcPr>
            <w:tcW w:w="705" w:type="dxa"/>
          </w:tcPr>
          <w:p w:rsidR="00065F54" w:rsidRPr="007D743D" w:rsidRDefault="00065F54" w:rsidP="00065F54">
            <w:pPr>
              <w:jc w:val="center"/>
              <w:rPr>
                <w:rFonts w:ascii="Times New Roman" w:eastAsia="Times New Roman" w:hAnsi="Times New Roman" w:cs="Times New Roman"/>
                <w:sz w:val="24"/>
                <w:szCs w:val="24"/>
              </w:rPr>
            </w:pPr>
            <w:r w:rsidRPr="007D743D">
              <w:rPr>
                <w:rFonts w:ascii="Times New Roman" w:eastAsia="Times New Roman" w:hAnsi="Times New Roman" w:cs="Times New Roman"/>
                <w:color w:val="000000"/>
                <w:sz w:val="24"/>
                <w:szCs w:val="24"/>
              </w:rPr>
              <w:t>2.3</w:t>
            </w:r>
          </w:p>
        </w:tc>
        <w:tc>
          <w:tcPr>
            <w:tcW w:w="2805" w:type="dxa"/>
          </w:tcPr>
          <w:p w:rsidR="00065F54" w:rsidRPr="007D743D" w:rsidRDefault="00065F54" w:rsidP="00065F54">
            <w:pPr>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065F54" w:rsidRPr="00065F54" w:rsidRDefault="00065F54" w:rsidP="00065F54">
            <w:pPr>
              <w:jc w:val="both"/>
              <w:textAlignment w:val="baseline"/>
              <w:rPr>
                <w:rFonts w:ascii="Times New Roman" w:hAnsi="Times New Roman" w:cs="Times New Roman"/>
                <w:b/>
                <w:sz w:val="24"/>
                <w:szCs w:val="24"/>
                <w:lang w:val="ru-RU"/>
              </w:rPr>
            </w:pPr>
            <w:proofErr w:type="spellStart"/>
            <w:r w:rsidRPr="00065F54">
              <w:rPr>
                <w:rFonts w:ascii="Times New Roman" w:hAnsi="Times New Roman" w:cs="Times New Roman"/>
                <w:b/>
                <w:color w:val="000000"/>
                <w:sz w:val="24"/>
                <w:szCs w:val="24"/>
                <w:lang w:val="ru-RU"/>
              </w:rPr>
              <w:t>Кліщевська</w:t>
            </w:r>
            <w:proofErr w:type="spellEnd"/>
            <w:r w:rsidRPr="00065F54">
              <w:rPr>
                <w:rFonts w:ascii="Times New Roman" w:hAnsi="Times New Roman" w:cs="Times New Roman"/>
                <w:b/>
                <w:color w:val="000000"/>
                <w:sz w:val="24"/>
                <w:szCs w:val="24"/>
                <w:lang w:val="ru-RU"/>
              </w:rPr>
              <w:t xml:space="preserve"> А.В.</w:t>
            </w:r>
            <w:r w:rsidRPr="00065F54">
              <w:rPr>
                <w:rFonts w:ascii="Times New Roman" w:hAnsi="Times New Roman" w:cs="Times New Roman"/>
                <w:b/>
                <w:sz w:val="24"/>
                <w:szCs w:val="24"/>
                <w:lang w:val="ru-RU" w:eastAsia="ar-SA"/>
              </w:rPr>
              <w:t xml:space="preserve">, </w:t>
            </w:r>
            <w:proofErr w:type="spellStart"/>
            <w:r w:rsidRPr="00065F54">
              <w:rPr>
                <w:rFonts w:ascii="Times New Roman" w:hAnsi="Times New Roman" w:cs="Times New Roman"/>
                <w:b/>
                <w:sz w:val="24"/>
                <w:szCs w:val="24"/>
                <w:lang w:val="ru-RU" w:eastAsia="ar-SA"/>
              </w:rPr>
              <w:t>Уповноважена</w:t>
            </w:r>
            <w:proofErr w:type="spellEnd"/>
            <w:r w:rsidRPr="00065F54">
              <w:rPr>
                <w:rFonts w:ascii="Times New Roman" w:hAnsi="Times New Roman" w:cs="Times New Roman"/>
                <w:b/>
                <w:sz w:val="24"/>
                <w:szCs w:val="24"/>
                <w:lang w:val="ru-RU" w:eastAsia="ar-SA"/>
              </w:rPr>
              <w:t xml:space="preserve"> особа з </w:t>
            </w:r>
            <w:proofErr w:type="spellStart"/>
            <w:r w:rsidRPr="00065F54">
              <w:rPr>
                <w:rFonts w:ascii="Times New Roman" w:hAnsi="Times New Roman" w:cs="Times New Roman"/>
                <w:b/>
                <w:sz w:val="24"/>
                <w:szCs w:val="24"/>
                <w:lang w:val="ru-RU" w:eastAsia="ar-SA"/>
              </w:rPr>
              <w:t>публічних</w:t>
            </w:r>
            <w:proofErr w:type="spellEnd"/>
            <w:r w:rsidRPr="00065F54">
              <w:rPr>
                <w:rFonts w:ascii="Times New Roman" w:hAnsi="Times New Roman" w:cs="Times New Roman"/>
                <w:b/>
                <w:sz w:val="24"/>
                <w:szCs w:val="24"/>
                <w:lang w:val="ru-RU" w:eastAsia="ar-SA"/>
              </w:rPr>
              <w:t xml:space="preserve"> </w:t>
            </w:r>
            <w:proofErr w:type="spellStart"/>
            <w:r w:rsidRPr="00065F54">
              <w:rPr>
                <w:rFonts w:ascii="Times New Roman" w:hAnsi="Times New Roman" w:cs="Times New Roman"/>
                <w:b/>
                <w:sz w:val="24"/>
                <w:szCs w:val="24"/>
                <w:lang w:val="ru-RU" w:eastAsia="ar-SA"/>
              </w:rPr>
              <w:t>закупівель</w:t>
            </w:r>
            <w:proofErr w:type="spellEnd"/>
            <w:r w:rsidRPr="00065F54">
              <w:rPr>
                <w:rFonts w:ascii="Times New Roman" w:hAnsi="Times New Roman" w:cs="Times New Roman"/>
                <w:b/>
                <w:sz w:val="24"/>
                <w:szCs w:val="24"/>
                <w:lang w:val="ru-RU" w:eastAsia="ar-SA"/>
              </w:rPr>
              <w:t xml:space="preserve">, </w:t>
            </w:r>
            <w:proofErr w:type="spellStart"/>
            <w:r w:rsidRPr="00065F54">
              <w:rPr>
                <w:rFonts w:ascii="Times New Roman" w:hAnsi="Times New Roman" w:cs="Times New Roman"/>
                <w:b/>
                <w:bCs/>
                <w:sz w:val="24"/>
                <w:szCs w:val="24"/>
                <w:lang w:val="ru-RU"/>
              </w:rPr>
              <w:t>Державна</w:t>
            </w:r>
            <w:proofErr w:type="spellEnd"/>
            <w:r w:rsidRPr="00065F54">
              <w:rPr>
                <w:rFonts w:ascii="Times New Roman" w:hAnsi="Times New Roman" w:cs="Times New Roman"/>
                <w:b/>
                <w:bCs/>
                <w:sz w:val="24"/>
                <w:szCs w:val="24"/>
                <w:lang w:val="ru-RU"/>
              </w:rPr>
              <w:t xml:space="preserve"> </w:t>
            </w:r>
            <w:proofErr w:type="spellStart"/>
            <w:r w:rsidRPr="00065F54">
              <w:rPr>
                <w:rFonts w:ascii="Times New Roman" w:hAnsi="Times New Roman" w:cs="Times New Roman"/>
                <w:b/>
                <w:bCs/>
                <w:sz w:val="24"/>
                <w:szCs w:val="24"/>
                <w:lang w:val="ru-RU"/>
              </w:rPr>
              <w:t>установа</w:t>
            </w:r>
            <w:proofErr w:type="spellEnd"/>
            <w:r w:rsidRPr="00065F54">
              <w:rPr>
                <w:rFonts w:ascii="Times New Roman" w:hAnsi="Times New Roman" w:cs="Times New Roman"/>
                <w:b/>
                <w:bCs/>
                <w:sz w:val="24"/>
                <w:szCs w:val="24"/>
                <w:lang w:val="ru-RU"/>
              </w:rPr>
              <w:t xml:space="preserve"> «</w:t>
            </w:r>
            <w:proofErr w:type="spellStart"/>
            <w:r w:rsidRPr="00065F54">
              <w:rPr>
                <w:rFonts w:ascii="Times New Roman" w:hAnsi="Times New Roman" w:cs="Times New Roman"/>
                <w:b/>
                <w:bCs/>
                <w:sz w:val="24"/>
                <w:szCs w:val="24"/>
                <w:lang w:val="ru-RU"/>
              </w:rPr>
              <w:t>Інститут</w:t>
            </w:r>
            <w:proofErr w:type="spellEnd"/>
            <w:r w:rsidRPr="00065F54">
              <w:rPr>
                <w:rFonts w:ascii="Times New Roman" w:hAnsi="Times New Roman" w:cs="Times New Roman"/>
                <w:b/>
                <w:bCs/>
                <w:sz w:val="24"/>
                <w:szCs w:val="24"/>
                <w:lang w:val="ru-RU"/>
              </w:rPr>
              <w:t xml:space="preserve"> </w:t>
            </w:r>
            <w:proofErr w:type="spellStart"/>
            <w:r w:rsidRPr="00065F54">
              <w:rPr>
                <w:rFonts w:ascii="Times New Roman" w:hAnsi="Times New Roman" w:cs="Times New Roman"/>
                <w:b/>
                <w:bCs/>
                <w:sz w:val="24"/>
                <w:szCs w:val="24"/>
                <w:lang w:val="ru-RU"/>
              </w:rPr>
              <w:t>нейрохірургії</w:t>
            </w:r>
            <w:proofErr w:type="spellEnd"/>
            <w:r w:rsidRPr="00065F54">
              <w:rPr>
                <w:rFonts w:ascii="Times New Roman" w:hAnsi="Times New Roman" w:cs="Times New Roman"/>
                <w:b/>
                <w:bCs/>
                <w:sz w:val="24"/>
                <w:szCs w:val="24"/>
                <w:lang w:val="ru-RU"/>
              </w:rPr>
              <w:t xml:space="preserve"> </w:t>
            </w:r>
            <w:proofErr w:type="spellStart"/>
            <w:r w:rsidRPr="00065F54">
              <w:rPr>
                <w:rFonts w:ascii="Times New Roman" w:hAnsi="Times New Roman" w:cs="Times New Roman"/>
                <w:b/>
                <w:bCs/>
                <w:sz w:val="24"/>
                <w:szCs w:val="24"/>
                <w:lang w:val="ru-RU"/>
              </w:rPr>
              <w:t>ім</w:t>
            </w:r>
            <w:proofErr w:type="spellEnd"/>
            <w:r w:rsidRPr="00065F54">
              <w:rPr>
                <w:rFonts w:ascii="Times New Roman" w:hAnsi="Times New Roman" w:cs="Times New Roman"/>
                <w:b/>
                <w:bCs/>
                <w:sz w:val="24"/>
                <w:szCs w:val="24"/>
                <w:lang w:val="ru-RU"/>
              </w:rPr>
              <w:t xml:space="preserve">. акад. </w:t>
            </w:r>
            <w:proofErr w:type="spellStart"/>
            <w:r w:rsidRPr="00065F54">
              <w:rPr>
                <w:rFonts w:ascii="Times New Roman" w:hAnsi="Times New Roman" w:cs="Times New Roman"/>
                <w:b/>
                <w:bCs/>
                <w:sz w:val="24"/>
                <w:szCs w:val="24"/>
                <w:lang w:val="ru-RU"/>
              </w:rPr>
              <w:t>А.П.Ромоданова</w:t>
            </w:r>
            <w:proofErr w:type="spellEnd"/>
            <w:r w:rsidRPr="00065F54">
              <w:rPr>
                <w:rFonts w:ascii="Times New Roman" w:hAnsi="Times New Roman" w:cs="Times New Roman"/>
                <w:b/>
                <w:bCs/>
                <w:sz w:val="24"/>
                <w:szCs w:val="24"/>
                <w:lang w:val="ru-RU"/>
              </w:rPr>
              <w:t xml:space="preserve"> </w:t>
            </w:r>
            <w:proofErr w:type="spellStart"/>
            <w:r w:rsidRPr="00065F54">
              <w:rPr>
                <w:rFonts w:ascii="Times New Roman" w:hAnsi="Times New Roman" w:cs="Times New Roman"/>
                <w:b/>
                <w:bCs/>
                <w:sz w:val="24"/>
                <w:szCs w:val="24"/>
                <w:lang w:val="ru-RU"/>
              </w:rPr>
              <w:t>Національної</w:t>
            </w:r>
            <w:proofErr w:type="spellEnd"/>
            <w:r w:rsidRPr="00065F54">
              <w:rPr>
                <w:rFonts w:ascii="Times New Roman" w:hAnsi="Times New Roman" w:cs="Times New Roman"/>
                <w:b/>
                <w:bCs/>
                <w:sz w:val="24"/>
                <w:szCs w:val="24"/>
                <w:lang w:val="ru-RU"/>
              </w:rPr>
              <w:t xml:space="preserve"> </w:t>
            </w:r>
            <w:proofErr w:type="spellStart"/>
            <w:r w:rsidRPr="00065F54">
              <w:rPr>
                <w:rFonts w:ascii="Times New Roman" w:hAnsi="Times New Roman" w:cs="Times New Roman"/>
                <w:b/>
                <w:bCs/>
                <w:sz w:val="24"/>
                <w:szCs w:val="24"/>
                <w:lang w:val="ru-RU"/>
              </w:rPr>
              <w:t>академії</w:t>
            </w:r>
            <w:proofErr w:type="spellEnd"/>
            <w:r w:rsidRPr="00065F54">
              <w:rPr>
                <w:rFonts w:ascii="Times New Roman" w:hAnsi="Times New Roman" w:cs="Times New Roman"/>
                <w:b/>
                <w:bCs/>
                <w:sz w:val="24"/>
                <w:szCs w:val="24"/>
                <w:lang w:val="ru-RU"/>
              </w:rPr>
              <w:t xml:space="preserve"> </w:t>
            </w:r>
            <w:proofErr w:type="spellStart"/>
            <w:r w:rsidRPr="00065F54">
              <w:rPr>
                <w:rFonts w:ascii="Times New Roman" w:hAnsi="Times New Roman" w:cs="Times New Roman"/>
                <w:b/>
                <w:bCs/>
                <w:sz w:val="24"/>
                <w:szCs w:val="24"/>
                <w:lang w:val="ru-RU"/>
              </w:rPr>
              <w:t>медичних</w:t>
            </w:r>
            <w:proofErr w:type="spellEnd"/>
            <w:r w:rsidRPr="00065F54">
              <w:rPr>
                <w:rFonts w:ascii="Times New Roman" w:hAnsi="Times New Roman" w:cs="Times New Roman"/>
                <w:b/>
                <w:bCs/>
                <w:sz w:val="24"/>
                <w:szCs w:val="24"/>
                <w:lang w:val="ru-RU"/>
              </w:rPr>
              <w:t xml:space="preserve"> </w:t>
            </w:r>
            <w:proofErr w:type="gramStart"/>
            <w:r w:rsidRPr="00065F54">
              <w:rPr>
                <w:rFonts w:ascii="Times New Roman" w:hAnsi="Times New Roman" w:cs="Times New Roman"/>
                <w:b/>
                <w:bCs/>
                <w:sz w:val="24"/>
                <w:szCs w:val="24"/>
                <w:lang w:val="ru-RU"/>
              </w:rPr>
              <w:t xml:space="preserve">наук  </w:t>
            </w:r>
            <w:proofErr w:type="spellStart"/>
            <w:r w:rsidRPr="00065F54">
              <w:rPr>
                <w:rFonts w:ascii="Times New Roman" w:hAnsi="Times New Roman" w:cs="Times New Roman"/>
                <w:b/>
                <w:bCs/>
                <w:sz w:val="24"/>
                <w:szCs w:val="24"/>
                <w:lang w:val="ru-RU"/>
              </w:rPr>
              <w:t>України</w:t>
            </w:r>
            <w:proofErr w:type="spellEnd"/>
            <w:proofErr w:type="gramEnd"/>
            <w:r w:rsidRPr="00065F54">
              <w:rPr>
                <w:rFonts w:ascii="Times New Roman" w:hAnsi="Times New Roman" w:cs="Times New Roman"/>
                <w:b/>
                <w:bCs/>
                <w:sz w:val="24"/>
                <w:szCs w:val="24"/>
                <w:lang w:val="ru-RU"/>
              </w:rPr>
              <w:t>»</w:t>
            </w:r>
            <w:r w:rsidRPr="00065F54">
              <w:rPr>
                <w:rFonts w:ascii="Times New Roman" w:hAnsi="Times New Roman" w:cs="Times New Roman"/>
                <w:b/>
                <w:sz w:val="24"/>
                <w:szCs w:val="24"/>
                <w:lang w:val="ru-RU"/>
              </w:rPr>
              <w:t xml:space="preserve">, </w:t>
            </w:r>
            <w:r w:rsidRPr="00065F54">
              <w:rPr>
                <w:rFonts w:ascii="Times New Roman" w:hAnsi="Times New Roman" w:cs="Times New Roman"/>
                <w:b/>
                <w:bCs/>
                <w:color w:val="000000"/>
                <w:sz w:val="24"/>
                <w:szCs w:val="24"/>
                <w:lang w:val="ru-RU"/>
              </w:rPr>
              <w:t>тел.(044) 483-95-73, e-</w:t>
            </w:r>
            <w:proofErr w:type="spellStart"/>
            <w:r w:rsidRPr="00065F54">
              <w:rPr>
                <w:rFonts w:ascii="Times New Roman" w:hAnsi="Times New Roman" w:cs="Times New Roman"/>
                <w:b/>
                <w:bCs/>
                <w:color w:val="000000"/>
                <w:sz w:val="24"/>
                <w:szCs w:val="24"/>
                <w:lang w:val="ru-RU"/>
              </w:rPr>
              <w:t>mail</w:t>
            </w:r>
            <w:proofErr w:type="spellEnd"/>
            <w:r w:rsidRPr="00065F54">
              <w:rPr>
                <w:rFonts w:ascii="Times New Roman" w:hAnsi="Times New Roman" w:cs="Times New Roman"/>
                <w:b/>
                <w:bCs/>
                <w:color w:val="000000"/>
                <w:sz w:val="24"/>
                <w:szCs w:val="24"/>
                <w:lang w:val="ru-RU"/>
              </w:rPr>
              <w:t xml:space="preserve">: </w:t>
            </w:r>
            <w:hyperlink r:id="rId8" w:history="1">
              <w:r w:rsidRPr="00065F54">
                <w:rPr>
                  <w:rStyle w:val="a6"/>
                  <w:rFonts w:ascii="Times New Roman" w:hAnsi="Times New Roman" w:cs="Times New Roman"/>
                  <w:b/>
                  <w:sz w:val="24"/>
                  <w:szCs w:val="24"/>
                  <w:lang w:val="ru-RU" w:eastAsia="en-US"/>
                </w:rPr>
                <w:t>tender.inch@ukr.net</w:t>
              </w:r>
            </w:hyperlink>
          </w:p>
        </w:tc>
      </w:tr>
      <w:tr w:rsidR="00065F54" w:rsidRPr="007D743D">
        <w:trPr>
          <w:trHeight w:val="15"/>
          <w:jc w:val="center"/>
        </w:trPr>
        <w:tc>
          <w:tcPr>
            <w:tcW w:w="705" w:type="dxa"/>
          </w:tcPr>
          <w:p w:rsidR="00065F54" w:rsidRPr="007D743D" w:rsidRDefault="00065F54" w:rsidP="00065F54">
            <w:pPr>
              <w:jc w:val="center"/>
              <w:rPr>
                <w:rFonts w:ascii="Times New Roman" w:eastAsia="Times New Roman" w:hAnsi="Times New Roman" w:cs="Times New Roman"/>
                <w:sz w:val="24"/>
                <w:szCs w:val="24"/>
              </w:rPr>
            </w:pPr>
            <w:r w:rsidRPr="007D743D">
              <w:rPr>
                <w:rFonts w:ascii="Times New Roman" w:eastAsia="Times New Roman" w:hAnsi="Times New Roman" w:cs="Times New Roman"/>
                <w:color w:val="000000"/>
                <w:sz w:val="24"/>
                <w:szCs w:val="24"/>
              </w:rPr>
              <w:t>3</w:t>
            </w:r>
          </w:p>
        </w:tc>
        <w:tc>
          <w:tcPr>
            <w:tcW w:w="2805" w:type="dxa"/>
          </w:tcPr>
          <w:p w:rsidR="00065F54" w:rsidRPr="007D743D" w:rsidRDefault="00065F54" w:rsidP="00065F54">
            <w:pPr>
              <w:rPr>
                <w:rFonts w:ascii="Times New Roman" w:eastAsia="Times New Roman" w:hAnsi="Times New Roman" w:cs="Times New Roman"/>
                <w:sz w:val="24"/>
                <w:szCs w:val="24"/>
              </w:rPr>
            </w:pPr>
            <w:r w:rsidRPr="007D743D">
              <w:rPr>
                <w:rFonts w:ascii="Times New Roman" w:eastAsia="Times New Roman" w:hAnsi="Times New Roman" w:cs="Times New Roman"/>
                <w:b/>
                <w:color w:val="000000"/>
                <w:sz w:val="24"/>
                <w:szCs w:val="24"/>
              </w:rPr>
              <w:t>Процедура закупівлі</w:t>
            </w:r>
          </w:p>
        </w:tc>
        <w:tc>
          <w:tcPr>
            <w:tcW w:w="6450" w:type="dxa"/>
          </w:tcPr>
          <w:p w:rsidR="00065F54" w:rsidRPr="00065F54" w:rsidRDefault="00065F54" w:rsidP="00065F54">
            <w:pPr>
              <w:widowControl w:val="0"/>
              <w:ind w:firstLine="6"/>
              <w:rPr>
                <w:rFonts w:ascii="Times New Roman" w:hAnsi="Times New Roman" w:cs="Times New Roman"/>
                <w:b/>
                <w:sz w:val="24"/>
                <w:szCs w:val="24"/>
                <w:lang w:val="ru-RU" w:eastAsia="uk-UA"/>
              </w:rPr>
            </w:pPr>
            <w:proofErr w:type="spellStart"/>
            <w:r w:rsidRPr="00065F54">
              <w:rPr>
                <w:rFonts w:ascii="Times New Roman" w:hAnsi="Times New Roman" w:cs="Times New Roman"/>
                <w:b/>
                <w:sz w:val="24"/>
                <w:szCs w:val="24"/>
                <w:lang w:val="ru-RU" w:eastAsia="uk-UA"/>
              </w:rPr>
              <w:t>відкриті</w:t>
            </w:r>
            <w:proofErr w:type="spellEnd"/>
            <w:r w:rsidRPr="00065F54">
              <w:rPr>
                <w:rFonts w:ascii="Times New Roman" w:hAnsi="Times New Roman" w:cs="Times New Roman"/>
                <w:b/>
                <w:sz w:val="24"/>
                <w:szCs w:val="24"/>
                <w:lang w:val="ru-RU" w:eastAsia="uk-UA"/>
              </w:rPr>
              <w:t xml:space="preserve"> торги (з </w:t>
            </w:r>
            <w:proofErr w:type="spellStart"/>
            <w:r w:rsidRPr="00065F54">
              <w:rPr>
                <w:rFonts w:ascii="Times New Roman" w:hAnsi="Times New Roman" w:cs="Times New Roman"/>
                <w:b/>
                <w:sz w:val="24"/>
                <w:szCs w:val="24"/>
                <w:lang w:val="ru-RU" w:eastAsia="uk-UA"/>
              </w:rPr>
              <w:t>особливостями</w:t>
            </w:r>
            <w:proofErr w:type="spellEnd"/>
            <w:r w:rsidRPr="00065F54">
              <w:rPr>
                <w:rFonts w:ascii="Times New Roman" w:hAnsi="Times New Roman" w:cs="Times New Roman"/>
                <w:b/>
                <w:sz w:val="24"/>
                <w:szCs w:val="24"/>
                <w:lang w:val="ru-RU" w:eastAsia="uk-UA"/>
              </w:rPr>
              <w:t>)</w:t>
            </w:r>
          </w:p>
        </w:tc>
      </w:tr>
      <w:tr w:rsidR="00BF1C34" w:rsidRPr="007D743D">
        <w:trPr>
          <w:trHeight w:val="240"/>
          <w:jc w:val="center"/>
        </w:trPr>
        <w:tc>
          <w:tcPr>
            <w:tcW w:w="705" w:type="dxa"/>
          </w:tcPr>
          <w:p w:rsidR="00BF1C34" w:rsidRPr="007D743D" w:rsidRDefault="00BF1C34">
            <w:pPr>
              <w:jc w:val="center"/>
              <w:rPr>
                <w:rFonts w:ascii="Times New Roman" w:eastAsia="Times New Roman" w:hAnsi="Times New Roman" w:cs="Times New Roman"/>
                <w:sz w:val="24"/>
                <w:szCs w:val="24"/>
              </w:rPr>
            </w:pPr>
            <w:r w:rsidRPr="007D743D">
              <w:rPr>
                <w:rFonts w:ascii="Times New Roman" w:eastAsia="Times New Roman" w:hAnsi="Times New Roman" w:cs="Times New Roman"/>
                <w:color w:val="000000"/>
                <w:sz w:val="24"/>
                <w:szCs w:val="24"/>
              </w:rPr>
              <w:t>4</w:t>
            </w:r>
          </w:p>
        </w:tc>
        <w:tc>
          <w:tcPr>
            <w:tcW w:w="2805" w:type="dxa"/>
          </w:tcPr>
          <w:p w:rsidR="00BF1C34" w:rsidRPr="007D743D" w:rsidRDefault="00BF1C34">
            <w:pPr>
              <w:rPr>
                <w:rFonts w:ascii="Times New Roman" w:eastAsia="Times New Roman" w:hAnsi="Times New Roman" w:cs="Times New Roman"/>
                <w:sz w:val="24"/>
                <w:szCs w:val="24"/>
              </w:rPr>
            </w:pPr>
            <w:r w:rsidRPr="007D743D">
              <w:rPr>
                <w:rFonts w:ascii="Times New Roman" w:eastAsia="Times New Roman" w:hAnsi="Times New Roman" w:cs="Times New Roman"/>
                <w:b/>
                <w:color w:val="000000"/>
                <w:sz w:val="24"/>
                <w:szCs w:val="24"/>
              </w:rPr>
              <w:t>Інформація про предмет закупівлі</w:t>
            </w:r>
          </w:p>
        </w:tc>
        <w:tc>
          <w:tcPr>
            <w:tcW w:w="6450" w:type="dxa"/>
          </w:tcPr>
          <w:p w:rsidR="00BF1C34" w:rsidRPr="007D743D" w:rsidRDefault="00BF1C34">
            <w:pPr>
              <w:jc w:val="both"/>
              <w:rPr>
                <w:rFonts w:ascii="Times New Roman" w:eastAsia="Times New Roman" w:hAnsi="Times New Roman" w:cs="Times New Roman"/>
                <w:sz w:val="24"/>
                <w:szCs w:val="24"/>
              </w:rPr>
            </w:pPr>
            <w:r w:rsidRPr="007D743D">
              <w:rPr>
                <w:rFonts w:ascii="Times New Roman" w:eastAsia="Times New Roman" w:hAnsi="Times New Roman" w:cs="Times New Roman"/>
                <w:i/>
                <w:color w:val="000000"/>
                <w:sz w:val="24"/>
                <w:szCs w:val="24"/>
              </w:rPr>
              <w:t> </w:t>
            </w:r>
          </w:p>
        </w:tc>
      </w:tr>
      <w:tr w:rsidR="00BF1C34" w:rsidRPr="007D743D">
        <w:trPr>
          <w:jc w:val="center"/>
        </w:trPr>
        <w:tc>
          <w:tcPr>
            <w:tcW w:w="705" w:type="dxa"/>
          </w:tcPr>
          <w:p w:rsidR="00BF1C34" w:rsidRPr="007D743D" w:rsidRDefault="00BF1C34">
            <w:pPr>
              <w:jc w:val="center"/>
              <w:rPr>
                <w:rFonts w:ascii="Times New Roman" w:eastAsia="Times New Roman" w:hAnsi="Times New Roman" w:cs="Times New Roman"/>
                <w:sz w:val="24"/>
                <w:szCs w:val="24"/>
              </w:rPr>
            </w:pPr>
            <w:r w:rsidRPr="007D743D">
              <w:rPr>
                <w:rFonts w:ascii="Times New Roman" w:eastAsia="Times New Roman" w:hAnsi="Times New Roman" w:cs="Times New Roman"/>
                <w:color w:val="000000"/>
                <w:sz w:val="24"/>
                <w:szCs w:val="24"/>
              </w:rPr>
              <w:t>4.1</w:t>
            </w:r>
          </w:p>
        </w:tc>
        <w:tc>
          <w:tcPr>
            <w:tcW w:w="2805" w:type="dxa"/>
          </w:tcPr>
          <w:p w:rsidR="00BF1C34" w:rsidRPr="007D743D" w:rsidRDefault="00BF1C34">
            <w:pPr>
              <w:rPr>
                <w:rFonts w:ascii="Times New Roman" w:eastAsia="Times New Roman" w:hAnsi="Times New Roman" w:cs="Times New Roman"/>
                <w:sz w:val="24"/>
                <w:szCs w:val="24"/>
              </w:rPr>
            </w:pPr>
            <w:r w:rsidRPr="007D743D">
              <w:rPr>
                <w:rFonts w:ascii="Times New Roman" w:eastAsia="Times New Roman" w:hAnsi="Times New Roman" w:cs="Times New Roman"/>
                <w:color w:val="000000"/>
                <w:sz w:val="24"/>
                <w:szCs w:val="24"/>
              </w:rPr>
              <w:t>назва предмета закупівлі</w:t>
            </w:r>
          </w:p>
        </w:tc>
        <w:tc>
          <w:tcPr>
            <w:tcW w:w="6450" w:type="dxa"/>
          </w:tcPr>
          <w:p w:rsidR="00065F54" w:rsidRPr="00065F54" w:rsidRDefault="00065F54" w:rsidP="00065F54">
            <w:pPr>
              <w:rPr>
                <w:rFonts w:ascii="Times New Roman" w:hAnsi="Times New Roman" w:cs="Times New Roman"/>
                <w:b/>
                <w:sz w:val="24"/>
                <w:szCs w:val="24"/>
              </w:rPr>
            </w:pPr>
            <w:r w:rsidRPr="00065F54">
              <w:rPr>
                <w:rFonts w:ascii="Times New Roman" w:hAnsi="Times New Roman" w:cs="Times New Roman"/>
                <w:b/>
                <w:bCs/>
                <w:sz w:val="24"/>
                <w:szCs w:val="24"/>
              </w:rPr>
              <w:t xml:space="preserve">ДК 021:2015 – </w:t>
            </w:r>
            <w:r w:rsidRPr="00065F54">
              <w:rPr>
                <w:rFonts w:ascii="Times New Roman" w:hAnsi="Times New Roman" w:cs="Times New Roman"/>
                <w:b/>
                <w:sz w:val="24"/>
                <w:szCs w:val="24"/>
              </w:rPr>
              <w:t xml:space="preserve">50420000-5 - </w:t>
            </w:r>
            <w:r w:rsidR="001B5DE0">
              <w:rPr>
                <w:rFonts w:ascii="Times New Roman" w:hAnsi="Times New Roman" w:cs="Times New Roman"/>
                <w:b/>
                <w:sz w:val="24"/>
                <w:szCs w:val="24"/>
              </w:rPr>
              <w:t>П</w:t>
            </w:r>
            <w:r w:rsidRPr="00065F54">
              <w:rPr>
                <w:rFonts w:ascii="Times New Roman" w:hAnsi="Times New Roman" w:cs="Times New Roman"/>
                <w:b/>
                <w:sz w:val="24"/>
                <w:szCs w:val="24"/>
              </w:rPr>
              <w:t xml:space="preserve">ослуги з ремонту і технічного обслуговування медичного та хірургічного обладнання (ремонт системи </w:t>
            </w:r>
            <w:proofErr w:type="spellStart"/>
            <w:r w:rsidRPr="00065F54">
              <w:rPr>
                <w:rFonts w:ascii="Times New Roman" w:hAnsi="Times New Roman" w:cs="Times New Roman"/>
                <w:b/>
                <w:sz w:val="24"/>
                <w:szCs w:val="24"/>
                <w:lang w:eastAsia="de-DE"/>
              </w:rPr>
              <w:t>ангіографічної</w:t>
            </w:r>
            <w:proofErr w:type="spellEnd"/>
            <w:r w:rsidRPr="00065F54">
              <w:rPr>
                <w:rFonts w:ascii="Times New Roman" w:hAnsi="Times New Roman" w:cs="Times New Roman"/>
                <w:b/>
                <w:sz w:val="24"/>
                <w:szCs w:val="24"/>
                <w:lang w:eastAsia="de-DE"/>
              </w:rPr>
              <w:t xml:space="preserve"> інтервенційної </w:t>
            </w:r>
            <w:proofErr w:type="spellStart"/>
            <w:r w:rsidRPr="00065F54">
              <w:rPr>
                <w:rFonts w:ascii="Times New Roman" w:hAnsi="Times New Roman" w:cs="Times New Roman"/>
                <w:b/>
                <w:sz w:val="24"/>
                <w:szCs w:val="24"/>
                <w:lang w:val="en-US" w:eastAsia="de-DE"/>
              </w:rPr>
              <w:t>Allura</w:t>
            </w:r>
            <w:proofErr w:type="spellEnd"/>
            <w:r w:rsidRPr="00065F54">
              <w:rPr>
                <w:rFonts w:ascii="Times New Roman" w:hAnsi="Times New Roman" w:cs="Times New Roman"/>
                <w:b/>
                <w:sz w:val="24"/>
                <w:szCs w:val="24"/>
                <w:lang w:eastAsia="de-DE"/>
              </w:rPr>
              <w:t xml:space="preserve"> </w:t>
            </w:r>
            <w:proofErr w:type="spellStart"/>
            <w:r w:rsidRPr="00065F54">
              <w:rPr>
                <w:rFonts w:ascii="Times New Roman" w:hAnsi="Times New Roman" w:cs="Times New Roman"/>
                <w:b/>
                <w:sz w:val="24"/>
                <w:szCs w:val="24"/>
                <w:lang w:val="en-US" w:eastAsia="de-DE"/>
              </w:rPr>
              <w:t>Xper</w:t>
            </w:r>
            <w:proofErr w:type="spellEnd"/>
            <w:r w:rsidRPr="00065F54">
              <w:rPr>
                <w:rFonts w:ascii="Times New Roman" w:hAnsi="Times New Roman" w:cs="Times New Roman"/>
                <w:b/>
                <w:sz w:val="24"/>
                <w:szCs w:val="24"/>
                <w:lang w:eastAsia="de-DE"/>
              </w:rPr>
              <w:t xml:space="preserve"> </w:t>
            </w:r>
            <w:r w:rsidRPr="00065F54">
              <w:rPr>
                <w:rFonts w:ascii="Times New Roman" w:hAnsi="Times New Roman" w:cs="Times New Roman"/>
                <w:b/>
                <w:sz w:val="24"/>
                <w:szCs w:val="24"/>
                <w:lang w:val="en-US" w:eastAsia="de-DE"/>
              </w:rPr>
              <w:t>FD</w:t>
            </w:r>
            <w:r w:rsidRPr="00065F54">
              <w:rPr>
                <w:rFonts w:ascii="Times New Roman" w:hAnsi="Times New Roman" w:cs="Times New Roman"/>
                <w:b/>
                <w:sz w:val="24"/>
                <w:szCs w:val="24"/>
                <w:lang w:eastAsia="de-DE"/>
              </w:rPr>
              <w:t>20</w:t>
            </w:r>
            <w:r w:rsidRPr="00065F54">
              <w:rPr>
                <w:rFonts w:ascii="Times New Roman" w:hAnsi="Times New Roman" w:cs="Times New Roman"/>
                <w:sz w:val="24"/>
                <w:szCs w:val="24"/>
                <w:lang w:eastAsia="de-DE"/>
              </w:rPr>
              <w:t xml:space="preserve">  </w:t>
            </w:r>
            <w:r w:rsidRPr="00065F54">
              <w:rPr>
                <w:rFonts w:ascii="Times New Roman" w:hAnsi="Times New Roman" w:cs="Times New Roman"/>
                <w:b/>
                <w:sz w:val="24"/>
                <w:szCs w:val="24"/>
                <w:lang w:val="en-US"/>
              </w:rPr>
              <w:t>Philips</w:t>
            </w:r>
            <w:r w:rsidRPr="00065F54">
              <w:rPr>
                <w:rFonts w:ascii="Times New Roman" w:hAnsi="Times New Roman" w:cs="Times New Roman"/>
                <w:b/>
                <w:sz w:val="24"/>
                <w:szCs w:val="24"/>
              </w:rPr>
              <w:t xml:space="preserve"> с/н 2273 )</w:t>
            </w:r>
          </w:p>
          <w:p w:rsidR="00BF1C34" w:rsidRPr="00065F54" w:rsidRDefault="00BF1C34" w:rsidP="00065F54">
            <w:pPr>
              <w:rPr>
                <w:rFonts w:ascii="Times New Roman" w:eastAsia="Times New Roman" w:hAnsi="Times New Roman" w:cs="Times New Roman"/>
                <w:b/>
                <w:i/>
                <w:sz w:val="24"/>
                <w:szCs w:val="24"/>
              </w:rPr>
            </w:pPr>
          </w:p>
        </w:tc>
      </w:tr>
      <w:tr w:rsidR="00BF1C34" w:rsidRPr="007D743D">
        <w:trPr>
          <w:trHeight w:val="1119"/>
          <w:jc w:val="center"/>
        </w:trPr>
        <w:tc>
          <w:tcPr>
            <w:tcW w:w="705" w:type="dxa"/>
          </w:tcPr>
          <w:p w:rsidR="00BF1C34" w:rsidRPr="007D743D" w:rsidRDefault="00BF1C34">
            <w:pPr>
              <w:widowControl w:val="0"/>
              <w:jc w:val="center"/>
              <w:rPr>
                <w:rFonts w:ascii="Times New Roman" w:eastAsia="Times New Roman" w:hAnsi="Times New Roman" w:cs="Times New Roman"/>
                <w:color w:val="000000"/>
                <w:sz w:val="24"/>
                <w:szCs w:val="24"/>
              </w:rPr>
            </w:pPr>
            <w:r w:rsidRPr="007D743D">
              <w:rPr>
                <w:rFonts w:ascii="Times New Roman" w:eastAsia="Times New Roman" w:hAnsi="Times New Roman" w:cs="Times New Roman"/>
                <w:color w:val="000000"/>
                <w:sz w:val="24"/>
                <w:szCs w:val="24"/>
              </w:rPr>
              <w:t>4.2</w:t>
            </w:r>
          </w:p>
        </w:tc>
        <w:tc>
          <w:tcPr>
            <w:tcW w:w="2805" w:type="dxa"/>
          </w:tcPr>
          <w:p w:rsidR="00BF1C34" w:rsidRPr="007D743D" w:rsidRDefault="00BF1C34">
            <w:pPr>
              <w:widowControl w:val="0"/>
              <w:rPr>
                <w:rFonts w:ascii="Times New Roman" w:eastAsia="Times New Roman" w:hAnsi="Times New Roman" w:cs="Times New Roman"/>
                <w:color w:val="000000"/>
                <w:sz w:val="24"/>
                <w:szCs w:val="24"/>
              </w:rPr>
            </w:pPr>
            <w:r w:rsidRPr="007D743D">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BF1C34" w:rsidRPr="00065F54" w:rsidRDefault="00BF1C34" w:rsidP="00065F54">
            <w:pPr>
              <w:widowControl w:val="0"/>
              <w:ind w:right="120"/>
              <w:rPr>
                <w:rFonts w:ascii="Times New Roman" w:eastAsia="Times New Roman" w:hAnsi="Times New Roman" w:cs="Times New Roman"/>
                <w:sz w:val="24"/>
                <w:szCs w:val="24"/>
              </w:rPr>
            </w:pPr>
            <w:r w:rsidRPr="00065F54">
              <w:rPr>
                <w:rFonts w:ascii="Times New Roman" w:eastAsia="Times New Roman" w:hAnsi="Times New Roman" w:cs="Times New Roman"/>
                <w:color w:val="000000"/>
                <w:sz w:val="24"/>
                <w:szCs w:val="24"/>
              </w:rPr>
              <w:t>Закупівля здійснюється щодо предмет</w:t>
            </w:r>
            <w:r w:rsidRPr="00065F54">
              <w:rPr>
                <w:rFonts w:ascii="Times New Roman" w:eastAsia="Times New Roman" w:hAnsi="Times New Roman" w:cs="Times New Roman"/>
                <w:sz w:val="24"/>
                <w:szCs w:val="24"/>
              </w:rPr>
              <w:t>а</w:t>
            </w:r>
            <w:r w:rsidRPr="00065F54">
              <w:rPr>
                <w:rFonts w:ascii="Times New Roman" w:eastAsia="Times New Roman" w:hAnsi="Times New Roman" w:cs="Times New Roman"/>
                <w:color w:val="000000"/>
                <w:sz w:val="24"/>
                <w:szCs w:val="24"/>
              </w:rPr>
              <w:t xml:space="preserve"> закупівлі в цілому.</w:t>
            </w:r>
          </w:p>
          <w:p w:rsidR="00065F54" w:rsidRDefault="00065F54" w:rsidP="00065F54">
            <w:pPr>
              <w:rPr>
                <w:rFonts w:ascii="Times New Roman" w:hAnsi="Times New Roman" w:cs="Times New Roman"/>
                <w:b/>
                <w:sz w:val="24"/>
                <w:szCs w:val="24"/>
              </w:rPr>
            </w:pPr>
            <w:r w:rsidRPr="00065F54">
              <w:rPr>
                <w:rFonts w:ascii="Times New Roman" w:hAnsi="Times New Roman" w:cs="Times New Roman"/>
                <w:b/>
                <w:bCs/>
                <w:sz w:val="24"/>
                <w:szCs w:val="24"/>
              </w:rPr>
              <w:t xml:space="preserve">ДК 021:2015 – </w:t>
            </w:r>
            <w:r w:rsidRPr="00065F54">
              <w:rPr>
                <w:rFonts w:ascii="Times New Roman" w:hAnsi="Times New Roman" w:cs="Times New Roman"/>
                <w:b/>
                <w:sz w:val="24"/>
                <w:szCs w:val="24"/>
              </w:rPr>
              <w:t xml:space="preserve">50420000-5 - </w:t>
            </w:r>
            <w:r w:rsidR="001B5DE0">
              <w:rPr>
                <w:rFonts w:ascii="Times New Roman" w:hAnsi="Times New Roman" w:cs="Times New Roman"/>
                <w:b/>
                <w:sz w:val="24"/>
                <w:szCs w:val="24"/>
              </w:rPr>
              <w:t>П</w:t>
            </w:r>
            <w:bookmarkStart w:id="0" w:name="_GoBack"/>
            <w:bookmarkEnd w:id="0"/>
            <w:r w:rsidRPr="00065F54">
              <w:rPr>
                <w:rFonts w:ascii="Times New Roman" w:hAnsi="Times New Roman" w:cs="Times New Roman"/>
                <w:b/>
                <w:sz w:val="24"/>
                <w:szCs w:val="24"/>
              </w:rPr>
              <w:t xml:space="preserve">ослуги з ремонту і технічного обслуговування медичного та хірургічного обладнання (ремонт системи </w:t>
            </w:r>
            <w:proofErr w:type="spellStart"/>
            <w:r w:rsidRPr="00065F54">
              <w:rPr>
                <w:rFonts w:ascii="Times New Roman" w:hAnsi="Times New Roman" w:cs="Times New Roman"/>
                <w:b/>
                <w:sz w:val="24"/>
                <w:szCs w:val="24"/>
                <w:lang w:eastAsia="de-DE"/>
              </w:rPr>
              <w:t>ангіографічної</w:t>
            </w:r>
            <w:proofErr w:type="spellEnd"/>
            <w:r w:rsidRPr="00065F54">
              <w:rPr>
                <w:rFonts w:ascii="Times New Roman" w:hAnsi="Times New Roman" w:cs="Times New Roman"/>
                <w:b/>
                <w:sz w:val="24"/>
                <w:szCs w:val="24"/>
                <w:lang w:eastAsia="de-DE"/>
              </w:rPr>
              <w:t xml:space="preserve"> інтервенційної </w:t>
            </w:r>
            <w:proofErr w:type="spellStart"/>
            <w:r w:rsidRPr="00065F54">
              <w:rPr>
                <w:rFonts w:ascii="Times New Roman" w:hAnsi="Times New Roman" w:cs="Times New Roman"/>
                <w:b/>
                <w:sz w:val="24"/>
                <w:szCs w:val="24"/>
                <w:lang w:val="en-US" w:eastAsia="de-DE"/>
              </w:rPr>
              <w:t>Allura</w:t>
            </w:r>
            <w:proofErr w:type="spellEnd"/>
            <w:r w:rsidRPr="00065F54">
              <w:rPr>
                <w:rFonts w:ascii="Times New Roman" w:hAnsi="Times New Roman" w:cs="Times New Roman"/>
                <w:b/>
                <w:sz w:val="24"/>
                <w:szCs w:val="24"/>
                <w:lang w:eastAsia="de-DE"/>
              </w:rPr>
              <w:t xml:space="preserve"> </w:t>
            </w:r>
            <w:proofErr w:type="spellStart"/>
            <w:r w:rsidRPr="00065F54">
              <w:rPr>
                <w:rFonts w:ascii="Times New Roman" w:hAnsi="Times New Roman" w:cs="Times New Roman"/>
                <w:b/>
                <w:sz w:val="24"/>
                <w:szCs w:val="24"/>
                <w:lang w:val="en-US" w:eastAsia="de-DE"/>
              </w:rPr>
              <w:t>Xper</w:t>
            </w:r>
            <w:proofErr w:type="spellEnd"/>
            <w:r w:rsidRPr="00065F54">
              <w:rPr>
                <w:rFonts w:ascii="Times New Roman" w:hAnsi="Times New Roman" w:cs="Times New Roman"/>
                <w:b/>
                <w:sz w:val="24"/>
                <w:szCs w:val="24"/>
                <w:lang w:eastAsia="de-DE"/>
              </w:rPr>
              <w:t xml:space="preserve"> </w:t>
            </w:r>
            <w:r w:rsidRPr="00065F54">
              <w:rPr>
                <w:rFonts w:ascii="Times New Roman" w:hAnsi="Times New Roman" w:cs="Times New Roman"/>
                <w:b/>
                <w:sz w:val="24"/>
                <w:szCs w:val="24"/>
                <w:lang w:val="en-US" w:eastAsia="de-DE"/>
              </w:rPr>
              <w:t>FD</w:t>
            </w:r>
            <w:r w:rsidRPr="00065F54">
              <w:rPr>
                <w:rFonts w:ascii="Times New Roman" w:hAnsi="Times New Roman" w:cs="Times New Roman"/>
                <w:b/>
                <w:sz w:val="24"/>
                <w:szCs w:val="24"/>
                <w:lang w:eastAsia="de-DE"/>
              </w:rPr>
              <w:t>20</w:t>
            </w:r>
            <w:r w:rsidRPr="00065F54">
              <w:rPr>
                <w:rFonts w:ascii="Times New Roman" w:hAnsi="Times New Roman" w:cs="Times New Roman"/>
                <w:sz w:val="24"/>
                <w:szCs w:val="24"/>
                <w:lang w:eastAsia="de-DE"/>
              </w:rPr>
              <w:t xml:space="preserve">  </w:t>
            </w:r>
            <w:r w:rsidRPr="00065F54">
              <w:rPr>
                <w:rFonts w:ascii="Times New Roman" w:hAnsi="Times New Roman" w:cs="Times New Roman"/>
                <w:b/>
                <w:sz w:val="24"/>
                <w:szCs w:val="24"/>
                <w:lang w:val="en-US"/>
              </w:rPr>
              <w:t>Philips</w:t>
            </w:r>
            <w:r w:rsidRPr="00065F54">
              <w:rPr>
                <w:rFonts w:ascii="Times New Roman" w:hAnsi="Times New Roman" w:cs="Times New Roman"/>
                <w:b/>
                <w:sz w:val="24"/>
                <w:szCs w:val="24"/>
              </w:rPr>
              <w:t xml:space="preserve"> с/н 2273 )</w:t>
            </w:r>
            <w:r w:rsidRPr="00065F54">
              <w:rPr>
                <w:rFonts w:ascii="Times New Roman" w:hAnsi="Times New Roman" w:cs="Times New Roman"/>
                <w:b/>
                <w:sz w:val="24"/>
                <w:szCs w:val="24"/>
              </w:rPr>
              <w:t xml:space="preserve"> </w:t>
            </w:r>
          </w:p>
          <w:p w:rsidR="00BC3B4B" w:rsidRPr="00065F54" w:rsidRDefault="00BC3B4B" w:rsidP="00065F54">
            <w:pPr>
              <w:rPr>
                <w:rFonts w:ascii="Times New Roman" w:eastAsia="Times New Roman" w:hAnsi="Times New Roman" w:cs="Times New Roman"/>
                <w:b/>
                <w:i/>
                <w:sz w:val="24"/>
                <w:szCs w:val="24"/>
              </w:rPr>
            </w:pPr>
            <w:r w:rsidRPr="00065F54">
              <w:rPr>
                <w:rFonts w:ascii="Times New Roman" w:eastAsia="Times New Roman" w:hAnsi="Times New Roman" w:cs="Times New Roman"/>
                <w:b/>
                <w:i/>
                <w:sz w:val="24"/>
                <w:szCs w:val="24"/>
              </w:rPr>
              <w:t>Згідно Додатку 2.</w:t>
            </w:r>
          </w:p>
          <w:p w:rsidR="00BF1C34" w:rsidRPr="00065F54" w:rsidRDefault="00BF1C34" w:rsidP="00065F54">
            <w:pPr>
              <w:rPr>
                <w:rFonts w:ascii="Times New Roman" w:eastAsia="Times New Roman" w:hAnsi="Times New Roman" w:cs="Times New Roman"/>
                <w:i/>
                <w:color w:val="FF0000"/>
                <w:sz w:val="24"/>
                <w:szCs w:val="24"/>
                <w:highlight w:val="yellow"/>
              </w:rPr>
            </w:pPr>
          </w:p>
        </w:tc>
      </w:tr>
      <w:tr w:rsidR="00065F54" w:rsidRPr="007D743D">
        <w:trPr>
          <w:trHeight w:val="1119"/>
          <w:jc w:val="center"/>
        </w:trPr>
        <w:tc>
          <w:tcPr>
            <w:tcW w:w="705" w:type="dxa"/>
          </w:tcPr>
          <w:p w:rsidR="00065F54" w:rsidRPr="007D743D" w:rsidRDefault="00065F54" w:rsidP="00065F54">
            <w:pPr>
              <w:widowControl w:val="0"/>
              <w:jc w:val="center"/>
              <w:rPr>
                <w:rFonts w:ascii="Times New Roman" w:eastAsia="Times New Roman" w:hAnsi="Times New Roman" w:cs="Times New Roman"/>
                <w:sz w:val="24"/>
                <w:szCs w:val="24"/>
              </w:rPr>
            </w:pPr>
            <w:r w:rsidRPr="007D743D">
              <w:rPr>
                <w:rFonts w:ascii="Times New Roman" w:eastAsia="Times New Roman" w:hAnsi="Times New Roman" w:cs="Times New Roman"/>
                <w:color w:val="000000"/>
                <w:sz w:val="24"/>
                <w:szCs w:val="24"/>
              </w:rPr>
              <w:t>4.3</w:t>
            </w:r>
          </w:p>
        </w:tc>
        <w:tc>
          <w:tcPr>
            <w:tcW w:w="2805" w:type="dxa"/>
          </w:tcPr>
          <w:p w:rsidR="00065F54" w:rsidRPr="007D743D" w:rsidRDefault="00065F54" w:rsidP="00065F54">
            <w:pPr>
              <w:widowControl w:val="0"/>
              <w:rPr>
                <w:rFonts w:ascii="Times New Roman" w:eastAsia="Times New Roman" w:hAnsi="Times New Roman" w:cs="Times New Roman"/>
                <w:color w:val="000000"/>
                <w:sz w:val="24"/>
                <w:szCs w:val="24"/>
              </w:rPr>
            </w:pPr>
            <w:r w:rsidRPr="007D743D">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rsidR="00065F54" w:rsidRPr="00065F54" w:rsidRDefault="00065F54" w:rsidP="00065F54">
            <w:pPr>
              <w:shd w:val="clear" w:color="auto" w:fill="FFFFFA"/>
              <w:jc w:val="both"/>
              <w:rPr>
                <w:rFonts w:ascii="Times New Roman" w:hAnsi="Times New Roman" w:cs="Times New Roman"/>
                <w:b/>
                <w:sz w:val="24"/>
                <w:szCs w:val="24"/>
              </w:rPr>
            </w:pPr>
            <w:r w:rsidRPr="00065F54">
              <w:rPr>
                <w:rFonts w:ascii="Times New Roman" w:hAnsi="Times New Roman" w:cs="Times New Roman"/>
                <w:sz w:val="24"/>
                <w:szCs w:val="24"/>
              </w:rPr>
              <w:t xml:space="preserve">Місце поставки товарів: </w:t>
            </w:r>
            <w:r w:rsidRPr="00065F54">
              <w:rPr>
                <w:rFonts w:ascii="Times New Roman" w:hAnsi="Times New Roman" w:cs="Times New Roman"/>
                <w:b/>
                <w:sz w:val="24"/>
                <w:szCs w:val="24"/>
              </w:rPr>
              <w:t xml:space="preserve">вул. Платона Майбороди, 32, м. Київ, 04050 </w:t>
            </w:r>
          </w:p>
          <w:p w:rsidR="00065F54" w:rsidRPr="002C5DA1" w:rsidRDefault="00065F54" w:rsidP="00065F54">
            <w:pPr>
              <w:shd w:val="clear" w:color="auto" w:fill="FFFFFA"/>
              <w:jc w:val="both"/>
              <w:rPr>
                <w:b/>
              </w:rPr>
            </w:pPr>
            <w:r w:rsidRPr="00065F54">
              <w:rPr>
                <w:rFonts w:ascii="Times New Roman" w:hAnsi="Times New Roman" w:cs="Times New Roman"/>
                <w:sz w:val="24"/>
                <w:szCs w:val="24"/>
              </w:rPr>
              <w:t xml:space="preserve">кількість товару: </w:t>
            </w:r>
            <w:r w:rsidRPr="00065F54">
              <w:rPr>
                <w:rFonts w:ascii="Times New Roman" w:hAnsi="Times New Roman" w:cs="Times New Roman"/>
                <w:b/>
                <w:sz w:val="24"/>
                <w:szCs w:val="24"/>
              </w:rPr>
              <w:t>у додатку 2 до тендерної документації</w:t>
            </w:r>
          </w:p>
        </w:tc>
      </w:tr>
      <w:tr w:rsidR="00065F54" w:rsidRPr="007D743D">
        <w:trPr>
          <w:trHeight w:val="645"/>
          <w:jc w:val="center"/>
        </w:trPr>
        <w:tc>
          <w:tcPr>
            <w:tcW w:w="705" w:type="dxa"/>
          </w:tcPr>
          <w:p w:rsidR="00065F54" w:rsidRPr="007D743D" w:rsidRDefault="00065F54" w:rsidP="00065F54">
            <w:pPr>
              <w:widowControl w:val="0"/>
              <w:jc w:val="center"/>
              <w:rPr>
                <w:rFonts w:ascii="Times New Roman" w:eastAsia="Times New Roman" w:hAnsi="Times New Roman" w:cs="Times New Roman"/>
                <w:sz w:val="24"/>
                <w:szCs w:val="24"/>
              </w:rPr>
            </w:pPr>
            <w:r w:rsidRPr="007D743D">
              <w:rPr>
                <w:rFonts w:ascii="Times New Roman" w:eastAsia="Times New Roman" w:hAnsi="Times New Roman" w:cs="Times New Roman"/>
                <w:color w:val="000000"/>
                <w:sz w:val="24"/>
                <w:szCs w:val="24"/>
              </w:rPr>
              <w:t>4.4</w:t>
            </w:r>
          </w:p>
        </w:tc>
        <w:tc>
          <w:tcPr>
            <w:tcW w:w="2805" w:type="dxa"/>
          </w:tcPr>
          <w:p w:rsidR="00065F54" w:rsidRPr="007D743D" w:rsidRDefault="00065F54" w:rsidP="00065F54">
            <w:pPr>
              <w:widowControl w:val="0"/>
              <w:rPr>
                <w:rFonts w:ascii="Times New Roman" w:eastAsia="Times New Roman" w:hAnsi="Times New Roman" w:cs="Times New Roman"/>
                <w:sz w:val="24"/>
                <w:szCs w:val="24"/>
              </w:rPr>
            </w:pPr>
            <w:r w:rsidRPr="007D743D">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065F54" w:rsidRPr="007D743D" w:rsidRDefault="00065F54" w:rsidP="00065F54">
            <w:pPr>
              <w:widowControl w:val="0"/>
              <w:rPr>
                <w:rFonts w:ascii="Times New Roman" w:eastAsia="Times New Roman" w:hAnsi="Times New Roman" w:cs="Times New Roman"/>
                <w:sz w:val="24"/>
                <w:szCs w:val="24"/>
                <w:highlight w:val="cyan"/>
              </w:rPr>
            </w:pPr>
            <w:r w:rsidRPr="007D743D">
              <w:rPr>
                <w:rFonts w:ascii="Times New Roman" w:eastAsia="Times New Roman" w:hAnsi="Times New Roman" w:cs="Times New Roman"/>
                <w:sz w:val="24"/>
                <w:szCs w:val="24"/>
              </w:rPr>
              <w:t xml:space="preserve">до  </w:t>
            </w:r>
            <w:r>
              <w:rPr>
                <w:rFonts w:ascii="Times New Roman" w:eastAsia="Times New Roman" w:hAnsi="Times New Roman" w:cs="Times New Roman"/>
                <w:sz w:val="24"/>
                <w:szCs w:val="24"/>
              </w:rPr>
              <w:t>31</w:t>
            </w:r>
            <w:r w:rsidRPr="007D743D">
              <w:rPr>
                <w:rFonts w:ascii="Times New Roman" w:eastAsia="Times New Roman" w:hAnsi="Times New Roman" w:cs="Times New Roman"/>
                <w:sz w:val="24"/>
                <w:szCs w:val="24"/>
              </w:rPr>
              <w:t xml:space="preserve"> грудня  2023 року включно</w:t>
            </w:r>
          </w:p>
        </w:tc>
      </w:tr>
      <w:tr w:rsidR="00065F54" w:rsidRPr="007D743D">
        <w:trPr>
          <w:trHeight w:val="841"/>
          <w:jc w:val="center"/>
        </w:trPr>
        <w:tc>
          <w:tcPr>
            <w:tcW w:w="705" w:type="dxa"/>
          </w:tcPr>
          <w:p w:rsidR="00065F54" w:rsidRPr="007D743D" w:rsidRDefault="00065F54" w:rsidP="00065F54">
            <w:pPr>
              <w:widowControl w:val="0"/>
              <w:jc w:val="center"/>
              <w:rPr>
                <w:rFonts w:ascii="Times New Roman" w:eastAsia="Times New Roman" w:hAnsi="Times New Roman" w:cs="Times New Roman"/>
                <w:sz w:val="24"/>
                <w:szCs w:val="24"/>
              </w:rPr>
            </w:pPr>
            <w:r w:rsidRPr="007D743D">
              <w:rPr>
                <w:rFonts w:ascii="Times New Roman" w:eastAsia="Times New Roman" w:hAnsi="Times New Roman" w:cs="Times New Roman"/>
                <w:color w:val="000000"/>
                <w:sz w:val="24"/>
                <w:szCs w:val="24"/>
              </w:rPr>
              <w:lastRenderedPageBreak/>
              <w:t>5</w:t>
            </w:r>
          </w:p>
        </w:tc>
        <w:tc>
          <w:tcPr>
            <w:tcW w:w="2805" w:type="dxa"/>
          </w:tcPr>
          <w:p w:rsidR="00065F54" w:rsidRPr="007D743D" w:rsidRDefault="00065F54" w:rsidP="00065F54">
            <w:pPr>
              <w:widowControl w:val="0"/>
              <w:rPr>
                <w:rFonts w:ascii="Times New Roman" w:eastAsia="Times New Roman" w:hAnsi="Times New Roman" w:cs="Times New Roman"/>
                <w:sz w:val="24"/>
                <w:szCs w:val="24"/>
              </w:rPr>
            </w:pPr>
            <w:r w:rsidRPr="007D743D">
              <w:rPr>
                <w:rFonts w:ascii="Times New Roman" w:eastAsia="Times New Roman" w:hAnsi="Times New Roman" w:cs="Times New Roman"/>
                <w:b/>
                <w:color w:val="000000"/>
                <w:sz w:val="24"/>
                <w:szCs w:val="24"/>
              </w:rPr>
              <w:t>Недискримінація учасників</w:t>
            </w:r>
            <w:r w:rsidRPr="007D743D">
              <w:rPr>
                <w:rFonts w:ascii="Times New Roman" w:eastAsia="Times New Roman" w:hAnsi="Times New Roman" w:cs="Times New Roman"/>
              </w:rPr>
              <w:t xml:space="preserve"> </w:t>
            </w:r>
          </w:p>
        </w:tc>
        <w:tc>
          <w:tcPr>
            <w:tcW w:w="6450" w:type="dxa"/>
          </w:tcPr>
          <w:p w:rsidR="00065F54" w:rsidRPr="007D743D" w:rsidRDefault="00065F54" w:rsidP="00065F54">
            <w:pPr>
              <w:widowControl w:val="0"/>
              <w:ind w:right="140"/>
              <w:jc w:val="both"/>
              <w:rPr>
                <w:rFonts w:ascii="Times New Roman" w:eastAsia="Times New Roman" w:hAnsi="Times New Roman" w:cs="Times New Roman"/>
                <w:sz w:val="24"/>
                <w:szCs w:val="24"/>
              </w:rPr>
            </w:pPr>
            <w:r w:rsidRPr="007D743D">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65F54" w:rsidRPr="007D743D">
        <w:trPr>
          <w:trHeight w:val="1119"/>
          <w:jc w:val="center"/>
        </w:trPr>
        <w:tc>
          <w:tcPr>
            <w:tcW w:w="705" w:type="dxa"/>
          </w:tcPr>
          <w:p w:rsidR="00065F54" w:rsidRPr="007D743D" w:rsidRDefault="00065F54" w:rsidP="00065F54">
            <w:pPr>
              <w:widowControl w:val="0"/>
              <w:jc w:val="center"/>
              <w:rPr>
                <w:rFonts w:ascii="Times New Roman" w:eastAsia="Times New Roman" w:hAnsi="Times New Roman" w:cs="Times New Roman"/>
                <w:sz w:val="24"/>
                <w:szCs w:val="24"/>
              </w:rPr>
            </w:pPr>
            <w:r w:rsidRPr="007D743D">
              <w:rPr>
                <w:rFonts w:ascii="Times New Roman" w:eastAsia="Times New Roman" w:hAnsi="Times New Roman" w:cs="Times New Roman"/>
                <w:color w:val="000000"/>
                <w:sz w:val="24"/>
                <w:szCs w:val="24"/>
              </w:rPr>
              <w:t>6</w:t>
            </w:r>
          </w:p>
        </w:tc>
        <w:tc>
          <w:tcPr>
            <w:tcW w:w="2805" w:type="dxa"/>
          </w:tcPr>
          <w:p w:rsidR="00065F54" w:rsidRPr="007D743D" w:rsidRDefault="00065F54" w:rsidP="00065F54">
            <w:pPr>
              <w:widowControl w:val="0"/>
              <w:rPr>
                <w:rFonts w:ascii="Times New Roman" w:eastAsia="Times New Roman" w:hAnsi="Times New Roman" w:cs="Times New Roman"/>
                <w:sz w:val="24"/>
                <w:szCs w:val="24"/>
              </w:rPr>
            </w:pPr>
            <w:r w:rsidRPr="007D743D">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7D743D">
              <w:rPr>
                <w:rFonts w:ascii="Times New Roman" w:eastAsia="Times New Roman" w:hAnsi="Times New Roman" w:cs="Times New Roman"/>
              </w:rPr>
              <w:t xml:space="preserve"> </w:t>
            </w:r>
          </w:p>
        </w:tc>
        <w:tc>
          <w:tcPr>
            <w:tcW w:w="6450" w:type="dxa"/>
          </w:tcPr>
          <w:p w:rsidR="00065F54" w:rsidRPr="007D743D" w:rsidRDefault="00065F54" w:rsidP="00065F54">
            <w:pPr>
              <w:widowControl w:val="0"/>
              <w:ind w:right="140"/>
              <w:jc w:val="both"/>
              <w:rPr>
                <w:rFonts w:ascii="Times New Roman" w:eastAsia="Times New Roman" w:hAnsi="Times New Roman" w:cs="Times New Roman"/>
                <w:sz w:val="24"/>
                <w:szCs w:val="24"/>
              </w:rPr>
            </w:pPr>
            <w:r w:rsidRPr="007D743D">
              <w:rPr>
                <w:rFonts w:ascii="Times New Roman" w:eastAsia="Times New Roman" w:hAnsi="Times New Roman" w:cs="Times New Roman"/>
                <w:color w:val="000000"/>
                <w:sz w:val="24"/>
                <w:szCs w:val="24"/>
              </w:rPr>
              <w:t>Валютою тендерної пропозиції є гривня.</w:t>
            </w:r>
            <w:r w:rsidRPr="007D743D">
              <w:rPr>
                <w:rFonts w:ascii="Times New Roman" w:eastAsia="Times New Roman" w:hAnsi="Times New Roman" w:cs="Times New Roman"/>
              </w:rPr>
              <w:t xml:space="preserve"> </w:t>
            </w:r>
            <w:r w:rsidRPr="007D743D">
              <w:rPr>
                <w:rFonts w:ascii="Times New Roman" w:eastAsia="Times New Roman" w:hAnsi="Times New Roman" w:cs="Times New Roman"/>
                <w:b/>
                <w:i/>
                <w:color w:val="000000"/>
                <w:sz w:val="24"/>
                <w:szCs w:val="24"/>
              </w:rPr>
              <w:t>У разі якщо учасником процедури закупівлі є нерезидент</w:t>
            </w:r>
            <w:r w:rsidRPr="007D743D">
              <w:rPr>
                <w:rFonts w:ascii="Times New Roman" w:eastAsia="Times New Roman" w:hAnsi="Times New Roman" w:cs="Times New Roman"/>
                <w:b/>
                <w:color w:val="000000"/>
                <w:sz w:val="24"/>
                <w:szCs w:val="24"/>
              </w:rPr>
              <w:t xml:space="preserve">,  </w:t>
            </w:r>
            <w:r w:rsidRPr="007D743D">
              <w:rPr>
                <w:rFonts w:ascii="Times New Roman" w:eastAsia="Times New Roman" w:hAnsi="Times New Roman" w:cs="Times New Roman"/>
                <w:color w:val="000000"/>
                <w:sz w:val="24"/>
                <w:szCs w:val="24"/>
              </w:rPr>
              <w:t xml:space="preserve">такий </w:t>
            </w:r>
            <w:r w:rsidRPr="007D743D">
              <w:rPr>
                <w:rFonts w:ascii="Times New Roman" w:eastAsia="Times New Roman" w:hAnsi="Times New Roman" w:cs="Times New Roman"/>
                <w:sz w:val="24"/>
                <w:szCs w:val="24"/>
              </w:rPr>
              <w:t>у</w:t>
            </w:r>
            <w:r w:rsidRPr="007D743D">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65F54" w:rsidRPr="007D743D">
        <w:trPr>
          <w:trHeight w:val="1119"/>
          <w:jc w:val="center"/>
        </w:trPr>
        <w:tc>
          <w:tcPr>
            <w:tcW w:w="705" w:type="dxa"/>
          </w:tcPr>
          <w:p w:rsidR="00065F54" w:rsidRPr="007D743D" w:rsidRDefault="00065F54" w:rsidP="00065F54">
            <w:pPr>
              <w:widowControl w:val="0"/>
              <w:jc w:val="center"/>
              <w:rPr>
                <w:rFonts w:ascii="Times New Roman" w:eastAsia="Times New Roman" w:hAnsi="Times New Roman" w:cs="Times New Roman"/>
                <w:sz w:val="24"/>
                <w:szCs w:val="24"/>
              </w:rPr>
            </w:pPr>
            <w:r w:rsidRPr="007D743D">
              <w:rPr>
                <w:rFonts w:ascii="Times New Roman" w:eastAsia="Times New Roman" w:hAnsi="Times New Roman" w:cs="Times New Roman"/>
                <w:color w:val="000000"/>
                <w:sz w:val="24"/>
                <w:szCs w:val="24"/>
              </w:rPr>
              <w:t>7</w:t>
            </w:r>
          </w:p>
        </w:tc>
        <w:tc>
          <w:tcPr>
            <w:tcW w:w="2805" w:type="dxa"/>
          </w:tcPr>
          <w:p w:rsidR="00065F54" w:rsidRPr="007D743D" w:rsidRDefault="00065F54" w:rsidP="00065F54">
            <w:pPr>
              <w:widowControl w:val="0"/>
              <w:rPr>
                <w:rFonts w:ascii="Times New Roman" w:eastAsia="Times New Roman" w:hAnsi="Times New Roman" w:cs="Times New Roman"/>
                <w:sz w:val="24"/>
                <w:szCs w:val="24"/>
              </w:rPr>
            </w:pPr>
            <w:r w:rsidRPr="007D743D">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065F54" w:rsidRPr="007D743D" w:rsidRDefault="00065F54" w:rsidP="00065F54">
            <w:pPr>
              <w:widowControl w:val="0"/>
              <w:jc w:val="both"/>
              <w:rPr>
                <w:rFonts w:ascii="Times New Roman" w:eastAsia="Times New Roman" w:hAnsi="Times New Roman" w:cs="Times New Roman"/>
                <w:color w:val="000000"/>
                <w:sz w:val="24"/>
                <w:szCs w:val="24"/>
              </w:rPr>
            </w:pPr>
            <w:r w:rsidRPr="007D743D">
              <w:rPr>
                <w:rFonts w:ascii="Times New Roman" w:eastAsia="Times New Roman" w:hAnsi="Times New Roman" w:cs="Times New Roman"/>
                <w:color w:val="000000"/>
                <w:sz w:val="24"/>
                <w:szCs w:val="24"/>
              </w:rPr>
              <w:t>Мова тендерної пропозиції – українська.</w:t>
            </w:r>
          </w:p>
          <w:p w:rsidR="00065F54" w:rsidRPr="007D743D" w:rsidRDefault="00065F54" w:rsidP="00065F54">
            <w:pPr>
              <w:widowControl w:val="0"/>
              <w:jc w:val="both"/>
              <w:rPr>
                <w:rFonts w:ascii="Times New Roman" w:eastAsia="Times New Roman" w:hAnsi="Times New Roman" w:cs="Times New Roman"/>
                <w:color w:val="000000"/>
                <w:sz w:val="24"/>
                <w:szCs w:val="24"/>
              </w:rPr>
            </w:pPr>
            <w:r w:rsidRPr="007D743D">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D743D">
              <w:rPr>
                <w:rFonts w:ascii="Times New Roman" w:eastAsia="Times New Roman" w:hAnsi="Times New Roman" w:cs="Times New Roman"/>
                <w:sz w:val="24"/>
                <w:szCs w:val="24"/>
              </w:rPr>
              <w:t>іншою мовою</w:t>
            </w:r>
            <w:r w:rsidRPr="007D743D">
              <w:rPr>
                <w:rFonts w:ascii="Times New Roman" w:eastAsia="Times New Roman" w:hAnsi="Times New Roman" w:cs="Times New Roman"/>
                <w:color w:val="000000"/>
                <w:sz w:val="24"/>
                <w:szCs w:val="24"/>
              </w:rPr>
              <w:t>. Визначальним є текст, викладений українською мовою.</w:t>
            </w:r>
          </w:p>
          <w:p w:rsidR="00065F54" w:rsidRPr="007D743D" w:rsidRDefault="00065F54" w:rsidP="00065F54">
            <w:pPr>
              <w:widowControl w:val="0"/>
              <w:jc w:val="both"/>
              <w:rPr>
                <w:rFonts w:ascii="Times New Roman" w:eastAsia="Times New Roman" w:hAnsi="Times New Roman" w:cs="Times New Roman"/>
                <w:color w:val="000000"/>
                <w:sz w:val="24"/>
                <w:szCs w:val="24"/>
              </w:rPr>
            </w:pPr>
            <w:r w:rsidRPr="007D743D">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65F54" w:rsidRPr="007D743D" w:rsidRDefault="00065F54" w:rsidP="00065F54">
            <w:pPr>
              <w:widowControl w:val="0"/>
              <w:jc w:val="both"/>
              <w:rPr>
                <w:rFonts w:ascii="Times New Roman" w:eastAsia="Times New Roman" w:hAnsi="Times New Roman" w:cs="Times New Roman"/>
                <w:color w:val="000000"/>
                <w:sz w:val="24"/>
                <w:szCs w:val="24"/>
              </w:rPr>
            </w:pPr>
            <w:r w:rsidRPr="007D743D">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D743D">
              <w:rPr>
                <w:rFonts w:ascii="Times New Roman" w:eastAsia="Times New Roman" w:hAnsi="Times New Roman" w:cs="Times New Roman"/>
                <w:sz w:val="24"/>
                <w:szCs w:val="24"/>
              </w:rPr>
              <w:t>І</w:t>
            </w:r>
            <w:r w:rsidRPr="007D743D">
              <w:rPr>
                <w:rFonts w:ascii="Times New Roman" w:eastAsia="Times New Roman" w:hAnsi="Times New Roman" w:cs="Times New Roman"/>
                <w:color w:val="000000"/>
                <w:sz w:val="24"/>
                <w:szCs w:val="24"/>
              </w:rPr>
              <w:t>нтернет, адреси електронної пошти, торговельної марки (знак</w:t>
            </w:r>
            <w:r w:rsidRPr="007D743D">
              <w:rPr>
                <w:rFonts w:ascii="Times New Roman" w:eastAsia="Times New Roman" w:hAnsi="Times New Roman" w:cs="Times New Roman"/>
                <w:sz w:val="24"/>
                <w:szCs w:val="24"/>
              </w:rPr>
              <w:t>а</w:t>
            </w:r>
            <w:r w:rsidRPr="007D743D">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7D743D">
              <w:rPr>
                <w:rFonts w:ascii="Times New Roman" w:eastAsia="Times New Roman" w:hAnsi="Times New Roman" w:cs="Times New Roman"/>
                <w:sz w:val="24"/>
                <w:szCs w:val="24"/>
              </w:rPr>
              <w:t>в</w:t>
            </w:r>
            <w:r w:rsidRPr="007D743D">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D743D">
              <w:rPr>
                <w:rFonts w:ascii="Times New Roman" w:eastAsia="Times New Roman" w:hAnsi="Times New Roman" w:cs="Times New Roman"/>
                <w:sz w:val="24"/>
                <w:szCs w:val="24"/>
              </w:rPr>
              <w:t>українською мовою</w:t>
            </w:r>
            <w:r w:rsidRPr="007D743D">
              <w:rPr>
                <w:rFonts w:ascii="Times New Roman" w:eastAsia="Times New Roman" w:hAnsi="Times New Roman" w:cs="Times New Roman"/>
                <w:color w:val="000000"/>
                <w:sz w:val="24"/>
                <w:szCs w:val="24"/>
              </w:rPr>
              <w:t xml:space="preserve">. </w:t>
            </w:r>
          </w:p>
          <w:p w:rsidR="00065F54" w:rsidRPr="007D743D" w:rsidRDefault="00065F54" w:rsidP="00065F54">
            <w:pPr>
              <w:widowControl w:val="0"/>
              <w:jc w:val="both"/>
              <w:rPr>
                <w:rFonts w:ascii="Times New Roman" w:eastAsia="Times New Roman" w:hAnsi="Times New Roman" w:cs="Times New Roman"/>
                <w:b/>
                <w:color w:val="000000"/>
                <w:sz w:val="24"/>
                <w:szCs w:val="24"/>
              </w:rPr>
            </w:pPr>
            <w:r w:rsidRPr="007D743D">
              <w:rPr>
                <w:rFonts w:ascii="Times New Roman" w:eastAsia="Times New Roman" w:hAnsi="Times New Roman" w:cs="Times New Roman"/>
                <w:b/>
                <w:color w:val="000000"/>
                <w:sz w:val="24"/>
                <w:szCs w:val="24"/>
              </w:rPr>
              <w:t>Виключення:</w:t>
            </w:r>
          </w:p>
          <w:p w:rsidR="00065F54" w:rsidRPr="007D743D" w:rsidRDefault="00065F54" w:rsidP="00065F54">
            <w:pPr>
              <w:widowControl w:val="0"/>
              <w:jc w:val="both"/>
              <w:rPr>
                <w:rFonts w:ascii="Times New Roman" w:eastAsia="Times New Roman" w:hAnsi="Times New Roman" w:cs="Times New Roman"/>
                <w:color w:val="000000"/>
                <w:sz w:val="24"/>
                <w:szCs w:val="24"/>
              </w:rPr>
            </w:pPr>
            <w:r w:rsidRPr="007D743D">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D743D">
              <w:rPr>
                <w:rFonts w:ascii="Times New Roman" w:eastAsia="Times New Roman" w:hAnsi="Times New Roman" w:cs="Times New Roman"/>
                <w:sz w:val="24"/>
                <w:szCs w:val="24"/>
              </w:rPr>
              <w:t>у</w:t>
            </w:r>
            <w:r w:rsidRPr="007D743D">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65F54" w:rsidRPr="007D743D" w:rsidRDefault="00065F54" w:rsidP="00065F54">
            <w:pPr>
              <w:widowControl w:val="0"/>
              <w:jc w:val="both"/>
              <w:rPr>
                <w:rFonts w:ascii="Times New Roman" w:eastAsia="Times New Roman" w:hAnsi="Times New Roman" w:cs="Times New Roman"/>
                <w:sz w:val="24"/>
                <w:szCs w:val="24"/>
              </w:rPr>
            </w:pPr>
            <w:r w:rsidRPr="007D743D">
              <w:rPr>
                <w:rFonts w:ascii="Times New Roman" w:eastAsia="Times New Roman" w:hAnsi="Times New Roman" w:cs="Times New Roman"/>
                <w:color w:val="000000"/>
                <w:sz w:val="24"/>
                <w:szCs w:val="24"/>
              </w:rPr>
              <w:t xml:space="preserve">2.  </w:t>
            </w:r>
            <w:r w:rsidRPr="007D743D">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65F54" w:rsidRPr="007D743D">
        <w:trPr>
          <w:trHeight w:val="501"/>
          <w:jc w:val="center"/>
        </w:trPr>
        <w:tc>
          <w:tcPr>
            <w:tcW w:w="9960" w:type="dxa"/>
            <w:gridSpan w:val="3"/>
            <w:vAlign w:val="center"/>
          </w:tcPr>
          <w:p w:rsidR="00065F54" w:rsidRPr="007D743D" w:rsidRDefault="00065F54" w:rsidP="00065F54">
            <w:pPr>
              <w:widowControl w:val="0"/>
              <w:jc w:val="center"/>
              <w:rPr>
                <w:rFonts w:ascii="Times New Roman" w:eastAsia="Times New Roman" w:hAnsi="Times New Roman" w:cs="Times New Roman"/>
                <w:sz w:val="24"/>
                <w:szCs w:val="24"/>
              </w:rPr>
            </w:pPr>
            <w:r w:rsidRPr="007D743D">
              <w:rPr>
                <w:rFonts w:ascii="Times New Roman" w:eastAsia="Times New Roman" w:hAnsi="Times New Roman" w:cs="Times New Roman"/>
                <w:b/>
                <w:color w:val="000000"/>
                <w:sz w:val="24"/>
                <w:szCs w:val="24"/>
              </w:rPr>
              <w:t xml:space="preserve">Розділ 2. Порядок </w:t>
            </w:r>
            <w:r w:rsidRPr="007D743D">
              <w:rPr>
                <w:rFonts w:ascii="Times New Roman" w:eastAsia="Times New Roman" w:hAnsi="Times New Roman" w:cs="Times New Roman"/>
                <w:b/>
                <w:sz w:val="24"/>
                <w:szCs w:val="24"/>
              </w:rPr>
              <w:t>в</w:t>
            </w:r>
            <w:r w:rsidRPr="007D743D">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65F54" w:rsidRPr="007D743D">
        <w:trPr>
          <w:trHeight w:val="1975"/>
          <w:jc w:val="center"/>
        </w:trPr>
        <w:tc>
          <w:tcPr>
            <w:tcW w:w="705" w:type="dxa"/>
          </w:tcPr>
          <w:p w:rsidR="00065F54" w:rsidRPr="007D743D" w:rsidRDefault="00065F54" w:rsidP="00065F54">
            <w:pPr>
              <w:widowControl w:val="0"/>
              <w:jc w:val="center"/>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1</w:t>
            </w:r>
          </w:p>
        </w:tc>
        <w:tc>
          <w:tcPr>
            <w:tcW w:w="2805" w:type="dxa"/>
          </w:tcPr>
          <w:p w:rsidR="00065F54" w:rsidRPr="007D743D" w:rsidRDefault="00065F54" w:rsidP="00065F54">
            <w:pPr>
              <w:widowControl w:val="0"/>
              <w:rPr>
                <w:rFonts w:ascii="Times New Roman" w:eastAsia="Times New Roman" w:hAnsi="Times New Roman" w:cs="Times New Roman"/>
                <w:b/>
                <w:sz w:val="24"/>
                <w:szCs w:val="24"/>
              </w:rPr>
            </w:pPr>
            <w:r w:rsidRPr="007D743D">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065F54" w:rsidRPr="007D743D" w:rsidRDefault="00065F54" w:rsidP="00065F54">
            <w:pPr>
              <w:widowControl w:val="0"/>
              <w:jc w:val="both"/>
              <w:rPr>
                <w:rFonts w:ascii="Times New Roman" w:eastAsia="Times New Roman" w:hAnsi="Times New Roman" w:cs="Times New Roman"/>
                <w:sz w:val="24"/>
                <w:szCs w:val="24"/>
                <w:highlight w:val="white"/>
              </w:rPr>
            </w:pPr>
            <w:r w:rsidRPr="007D743D">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65F54" w:rsidRPr="007D743D" w:rsidRDefault="00065F54" w:rsidP="00065F54">
            <w:pPr>
              <w:widowControl w:val="0"/>
              <w:jc w:val="both"/>
              <w:rPr>
                <w:rFonts w:ascii="Times New Roman" w:eastAsia="Times New Roman" w:hAnsi="Times New Roman" w:cs="Times New Roman"/>
                <w:sz w:val="24"/>
                <w:szCs w:val="24"/>
                <w:highlight w:val="white"/>
              </w:rPr>
            </w:pPr>
            <w:r w:rsidRPr="007D743D">
              <w:rPr>
                <w:rFonts w:ascii="Times New Roman" w:eastAsia="Times New Roman" w:hAnsi="Times New Roman" w:cs="Times New Roman"/>
                <w:sz w:val="24"/>
                <w:szCs w:val="24"/>
                <w:highlight w:val="white"/>
              </w:rPr>
              <w:t xml:space="preserve">Усі звернення за роз’ясненнями та звернення щодо усунення </w:t>
            </w:r>
            <w:r w:rsidRPr="007D743D">
              <w:rPr>
                <w:rFonts w:ascii="Times New Roman" w:eastAsia="Times New Roman" w:hAnsi="Times New Roman" w:cs="Times New Roman"/>
                <w:sz w:val="24"/>
                <w:szCs w:val="24"/>
                <w:highlight w:val="white"/>
              </w:rPr>
              <w:lastRenderedPageBreak/>
              <w:t xml:space="preserve">порушення автоматично оприлюднюються в електронній системі закупівель без ідентифікації особи, яка звернулася до замовника. </w:t>
            </w:r>
          </w:p>
          <w:p w:rsidR="00065F54" w:rsidRPr="007D743D" w:rsidRDefault="00065F54" w:rsidP="00065F54">
            <w:pPr>
              <w:widowControl w:val="0"/>
              <w:jc w:val="both"/>
              <w:rPr>
                <w:rFonts w:ascii="Times New Roman" w:eastAsia="Times New Roman" w:hAnsi="Times New Roman" w:cs="Times New Roman"/>
                <w:sz w:val="24"/>
                <w:szCs w:val="24"/>
                <w:highlight w:val="white"/>
              </w:rPr>
            </w:pPr>
            <w:r w:rsidRPr="007D743D">
              <w:rPr>
                <w:rFonts w:ascii="Times New Roman" w:eastAsia="Times New Roman" w:hAnsi="Times New Roman" w:cs="Times New Roman"/>
                <w:sz w:val="24"/>
                <w:szCs w:val="24"/>
                <w:highlight w:val="white"/>
              </w:rPr>
              <w:t xml:space="preserve">Замовник повинен </w:t>
            </w:r>
            <w:r w:rsidRPr="007D743D">
              <w:rPr>
                <w:rFonts w:ascii="Times New Roman" w:eastAsia="Times New Roman" w:hAnsi="Times New Roman" w:cs="Times New Roman"/>
                <w:b/>
                <w:i/>
                <w:sz w:val="24"/>
                <w:szCs w:val="24"/>
                <w:highlight w:val="white"/>
              </w:rPr>
              <w:t>протягом трьох днів</w:t>
            </w:r>
            <w:r w:rsidRPr="007D743D">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065F54" w:rsidRPr="007D743D" w:rsidRDefault="00065F54" w:rsidP="00065F54">
            <w:pPr>
              <w:widowControl w:val="0"/>
              <w:jc w:val="both"/>
              <w:rPr>
                <w:rFonts w:ascii="Times New Roman" w:eastAsia="Times New Roman" w:hAnsi="Times New Roman" w:cs="Times New Roman"/>
                <w:sz w:val="24"/>
                <w:szCs w:val="24"/>
                <w:highlight w:val="white"/>
              </w:rPr>
            </w:pPr>
            <w:r w:rsidRPr="007D743D">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65F54" w:rsidRPr="007D743D" w:rsidRDefault="00065F54" w:rsidP="00065F54">
            <w:pPr>
              <w:widowControl w:val="0"/>
              <w:jc w:val="both"/>
              <w:rPr>
                <w:rFonts w:ascii="Times New Roman" w:eastAsia="Times New Roman" w:hAnsi="Times New Roman" w:cs="Times New Roman"/>
                <w:i/>
                <w:sz w:val="24"/>
                <w:szCs w:val="24"/>
              </w:rPr>
            </w:pPr>
            <w:r w:rsidRPr="007D743D">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D743D">
              <w:rPr>
                <w:rFonts w:ascii="Times New Roman" w:eastAsia="Times New Roman" w:hAnsi="Times New Roman" w:cs="Times New Roman"/>
                <w:b/>
                <w:i/>
                <w:sz w:val="24"/>
                <w:szCs w:val="24"/>
                <w:highlight w:val="white"/>
              </w:rPr>
              <w:t>не менш як на чотири дні.</w:t>
            </w:r>
          </w:p>
        </w:tc>
      </w:tr>
      <w:tr w:rsidR="00065F54" w:rsidRPr="007D743D">
        <w:trPr>
          <w:trHeight w:val="1119"/>
          <w:jc w:val="center"/>
        </w:trPr>
        <w:tc>
          <w:tcPr>
            <w:tcW w:w="705" w:type="dxa"/>
          </w:tcPr>
          <w:p w:rsidR="00065F54" w:rsidRPr="007D743D" w:rsidRDefault="00065F54" w:rsidP="00065F54">
            <w:pPr>
              <w:widowControl w:val="0"/>
              <w:jc w:val="center"/>
              <w:rPr>
                <w:rFonts w:ascii="Times New Roman" w:eastAsia="Times New Roman" w:hAnsi="Times New Roman" w:cs="Times New Roman"/>
                <w:sz w:val="24"/>
                <w:szCs w:val="24"/>
              </w:rPr>
            </w:pPr>
            <w:r w:rsidRPr="007D743D">
              <w:rPr>
                <w:rFonts w:ascii="Times New Roman" w:eastAsia="Times New Roman" w:hAnsi="Times New Roman" w:cs="Times New Roman"/>
                <w:color w:val="000000"/>
                <w:sz w:val="24"/>
                <w:szCs w:val="24"/>
              </w:rPr>
              <w:lastRenderedPageBreak/>
              <w:t>2</w:t>
            </w:r>
          </w:p>
        </w:tc>
        <w:tc>
          <w:tcPr>
            <w:tcW w:w="2805" w:type="dxa"/>
          </w:tcPr>
          <w:p w:rsidR="00065F54" w:rsidRPr="007D743D" w:rsidRDefault="00065F54" w:rsidP="00065F54">
            <w:pPr>
              <w:widowControl w:val="0"/>
              <w:rPr>
                <w:rFonts w:ascii="Times New Roman" w:eastAsia="Times New Roman" w:hAnsi="Times New Roman" w:cs="Times New Roman"/>
                <w:sz w:val="24"/>
                <w:szCs w:val="24"/>
              </w:rPr>
            </w:pPr>
            <w:r w:rsidRPr="007D743D">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065F54" w:rsidRPr="007D743D" w:rsidRDefault="00065F54" w:rsidP="00065F54">
            <w:pPr>
              <w:spacing w:before="120"/>
              <w:jc w:val="both"/>
              <w:rPr>
                <w:rFonts w:ascii="Times New Roman" w:eastAsia="Times New Roman" w:hAnsi="Times New Roman" w:cs="Times New Roman"/>
                <w:sz w:val="24"/>
                <w:szCs w:val="24"/>
                <w:highlight w:val="white"/>
              </w:rPr>
            </w:pPr>
            <w:r w:rsidRPr="007D743D">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7D743D">
                <w:rPr>
                  <w:rFonts w:ascii="Times New Roman" w:eastAsia="Times New Roman" w:hAnsi="Times New Roman" w:cs="Times New Roman"/>
                  <w:sz w:val="24"/>
                  <w:szCs w:val="24"/>
                  <w:highlight w:val="white"/>
                </w:rPr>
                <w:t>статті 8</w:t>
              </w:r>
            </w:hyperlink>
            <w:r w:rsidRPr="007D743D">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65F54" w:rsidRPr="007D743D" w:rsidRDefault="00065F54" w:rsidP="00065F54">
            <w:pPr>
              <w:widowControl w:val="0"/>
              <w:jc w:val="both"/>
              <w:rPr>
                <w:rFonts w:ascii="Times New Roman" w:eastAsia="Times New Roman" w:hAnsi="Times New Roman" w:cs="Times New Roman"/>
                <w:sz w:val="24"/>
                <w:szCs w:val="24"/>
                <w:highlight w:val="white"/>
              </w:rPr>
            </w:pPr>
            <w:r w:rsidRPr="007D743D">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7D743D">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7D743D">
              <w:rPr>
                <w:rFonts w:ascii="Times New Roman" w:eastAsia="Times New Roman" w:hAnsi="Times New Roman" w:cs="Times New Roman"/>
                <w:i/>
                <w:sz w:val="24"/>
                <w:szCs w:val="24"/>
                <w:highlight w:val="white"/>
              </w:rPr>
              <w:t xml:space="preserve"> </w:t>
            </w:r>
            <w:r w:rsidRPr="007D743D">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7D743D">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7D743D">
              <w:rPr>
                <w:rFonts w:ascii="Times New Roman" w:eastAsia="Times New Roman" w:hAnsi="Times New Roman" w:cs="Times New Roman"/>
                <w:sz w:val="24"/>
                <w:szCs w:val="24"/>
                <w:highlight w:val="white"/>
              </w:rPr>
              <w:t>машинозчитувальному</w:t>
            </w:r>
            <w:proofErr w:type="spellEnd"/>
            <w:r w:rsidRPr="007D743D">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065F54" w:rsidRPr="007D743D">
        <w:trPr>
          <w:trHeight w:val="480"/>
          <w:jc w:val="center"/>
        </w:trPr>
        <w:tc>
          <w:tcPr>
            <w:tcW w:w="9960" w:type="dxa"/>
            <w:gridSpan w:val="3"/>
            <w:vAlign w:val="center"/>
          </w:tcPr>
          <w:p w:rsidR="00065F54" w:rsidRPr="007D743D" w:rsidRDefault="00065F54" w:rsidP="00065F54">
            <w:pPr>
              <w:widowControl w:val="0"/>
              <w:jc w:val="center"/>
              <w:rPr>
                <w:rFonts w:ascii="Times New Roman" w:eastAsia="Times New Roman" w:hAnsi="Times New Roman" w:cs="Times New Roman"/>
                <w:sz w:val="24"/>
                <w:szCs w:val="24"/>
              </w:rPr>
            </w:pPr>
            <w:r w:rsidRPr="007D743D">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65F54" w:rsidRPr="007D743D">
        <w:trPr>
          <w:trHeight w:val="1119"/>
          <w:jc w:val="center"/>
        </w:trPr>
        <w:tc>
          <w:tcPr>
            <w:tcW w:w="705" w:type="dxa"/>
          </w:tcPr>
          <w:p w:rsidR="00065F54" w:rsidRPr="007D743D" w:rsidRDefault="00065F54" w:rsidP="00065F54">
            <w:pPr>
              <w:widowControl w:val="0"/>
              <w:jc w:val="center"/>
              <w:rPr>
                <w:rFonts w:ascii="Times New Roman" w:eastAsia="Times New Roman" w:hAnsi="Times New Roman" w:cs="Times New Roman"/>
                <w:sz w:val="24"/>
                <w:szCs w:val="24"/>
              </w:rPr>
            </w:pPr>
            <w:r w:rsidRPr="007D743D">
              <w:rPr>
                <w:rFonts w:ascii="Times New Roman" w:eastAsia="Times New Roman" w:hAnsi="Times New Roman" w:cs="Times New Roman"/>
                <w:b/>
                <w:color w:val="000000"/>
                <w:sz w:val="24"/>
                <w:szCs w:val="24"/>
              </w:rPr>
              <w:t>1</w:t>
            </w:r>
          </w:p>
        </w:tc>
        <w:tc>
          <w:tcPr>
            <w:tcW w:w="2805" w:type="dxa"/>
          </w:tcPr>
          <w:p w:rsidR="00065F54" w:rsidRPr="007D743D" w:rsidRDefault="00065F54" w:rsidP="00065F54">
            <w:pPr>
              <w:widowControl w:val="0"/>
              <w:rPr>
                <w:rFonts w:ascii="Times New Roman" w:eastAsia="Times New Roman" w:hAnsi="Times New Roman" w:cs="Times New Roman"/>
                <w:sz w:val="24"/>
                <w:szCs w:val="24"/>
              </w:rPr>
            </w:pPr>
            <w:r w:rsidRPr="007D743D">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065F54" w:rsidRPr="007D743D" w:rsidRDefault="00065F54" w:rsidP="00065F54">
            <w:pPr>
              <w:widowControl w:val="0"/>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065F54" w:rsidRPr="007D743D" w:rsidRDefault="00065F54" w:rsidP="00065F54">
            <w:pPr>
              <w:widowControl w:val="0"/>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7D743D">
                <w:rPr>
                  <w:rFonts w:ascii="Times New Roman" w:eastAsia="Times New Roman" w:hAnsi="Times New Roman" w:cs="Times New Roman"/>
                  <w:sz w:val="24"/>
                  <w:szCs w:val="24"/>
                </w:rPr>
                <w:t>пункті 47</w:t>
              </w:r>
            </w:hyperlink>
            <w:r w:rsidRPr="007D743D">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65F54" w:rsidRPr="007D743D" w:rsidRDefault="00065F54" w:rsidP="00065F54">
            <w:pPr>
              <w:widowControl w:val="0"/>
              <w:numPr>
                <w:ilvl w:val="0"/>
                <w:numId w:val="3"/>
              </w:numPr>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D743D">
              <w:rPr>
                <w:rFonts w:ascii="Times New Roman" w:eastAsia="Times New Roman" w:hAnsi="Times New Roman" w:cs="Times New Roman"/>
                <w:b/>
                <w:i/>
                <w:sz w:val="24"/>
                <w:szCs w:val="24"/>
              </w:rPr>
              <w:lastRenderedPageBreak/>
              <w:t>згідно</w:t>
            </w:r>
            <w:r w:rsidRPr="007D743D">
              <w:rPr>
                <w:rFonts w:ascii="Times New Roman" w:eastAsia="Times New Roman" w:hAnsi="Times New Roman" w:cs="Times New Roman"/>
                <w:sz w:val="24"/>
                <w:szCs w:val="24"/>
              </w:rPr>
              <w:t xml:space="preserve"> з </w:t>
            </w:r>
            <w:r w:rsidRPr="007D743D">
              <w:rPr>
                <w:rFonts w:ascii="Times New Roman" w:eastAsia="Times New Roman" w:hAnsi="Times New Roman" w:cs="Times New Roman"/>
                <w:b/>
                <w:i/>
                <w:sz w:val="24"/>
                <w:szCs w:val="24"/>
              </w:rPr>
              <w:t>Додатком 3</w:t>
            </w:r>
            <w:r w:rsidRPr="007D743D">
              <w:rPr>
                <w:rFonts w:ascii="Times New Roman" w:eastAsia="Times New Roman" w:hAnsi="Times New Roman" w:cs="Times New Roman"/>
                <w:sz w:val="24"/>
                <w:szCs w:val="24"/>
              </w:rPr>
              <w:t xml:space="preserve"> до цієї тендерної документації;</w:t>
            </w:r>
          </w:p>
          <w:p w:rsidR="00065F54" w:rsidRPr="007D743D" w:rsidRDefault="00065F54" w:rsidP="00065F54">
            <w:pPr>
              <w:widowControl w:val="0"/>
              <w:numPr>
                <w:ilvl w:val="0"/>
                <w:numId w:val="3"/>
              </w:numPr>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7D743D">
              <w:rPr>
                <w:rFonts w:ascii="Times New Roman" w:eastAsia="Times New Roman" w:hAnsi="Times New Roman" w:cs="Times New Roman"/>
                <w:b/>
                <w:i/>
                <w:sz w:val="24"/>
                <w:szCs w:val="24"/>
              </w:rPr>
              <w:t>згідно з Додатком 3</w:t>
            </w:r>
            <w:r w:rsidRPr="007D743D">
              <w:rPr>
                <w:rFonts w:ascii="Times New Roman" w:eastAsia="Times New Roman" w:hAnsi="Times New Roman" w:cs="Times New Roman"/>
                <w:sz w:val="24"/>
                <w:szCs w:val="24"/>
              </w:rPr>
              <w:t xml:space="preserve"> до цієї тендерної документації;</w:t>
            </w:r>
          </w:p>
          <w:p w:rsidR="00065F54" w:rsidRPr="007D743D" w:rsidRDefault="00065F54" w:rsidP="00065F54">
            <w:pPr>
              <w:widowControl w:val="0"/>
              <w:numPr>
                <w:ilvl w:val="0"/>
                <w:numId w:val="3"/>
              </w:numPr>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7D743D">
                <w:rPr>
                  <w:rFonts w:ascii="Times New Roman" w:eastAsia="Times New Roman" w:hAnsi="Times New Roman" w:cs="Times New Roman"/>
                  <w:sz w:val="24"/>
                  <w:szCs w:val="24"/>
                </w:rPr>
                <w:t>47</w:t>
              </w:r>
            </w:hyperlink>
            <w:r w:rsidRPr="007D743D">
              <w:rPr>
                <w:rFonts w:ascii="Times New Roman" w:eastAsia="Times New Roman" w:hAnsi="Times New Roman" w:cs="Times New Roman"/>
                <w:sz w:val="24"/>
                <w:szCs w:val="24"/>
              </w:rPr>
              <w:t xml:space="preserve">  Особливостей, - згідно з </w:t>
            </w:r>
            <w:r w:rsidRPr="007D743D">
              <w:rPr>
                <w:rFonts w:ascii="Times New Roman" w:eastAsia="Times New Roman" w:hAnsi="Times New Roman" w:cs="Times New Roman"/>
                <w:b/>
                <w:i/>
                <w:sz w:val="24"/>
                <w:szCs w:val="24"/>
              </w:rPr>
              <w:t xml:space="preserve">Додатком 3 </w:t>
            </w:r>
            <w:r w:rsidRPr="007D743D">
              <w:rPr>
                <w:rFonts w:ascii="Times New Roman" w:eastAsia="Times New Roman" w:hAnsi="Times New Roman" w:cs="Times New Roman"/>
                <w:sz w:val="24"/>
                <w:szCs w:val="24"/>
              </w:rPr>
              <w:t>до цієї тендерної документації;</w:t>
            </w:r>
          </w:p>
          <w:p w:rsidR="00065F54" w:rsidRPr="007D743D" w:rsidRDefault="00065F54" w:rsidP="00065F54">
            <w:pPr>
              <w:widowControl w:val="0"/>
              <w:numPr>
                <w:ilvl w:val="0"/>
                <w:numId w:val="3"/>
              </w:numPr>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65F54" w:rsidRPr="007D743D" w:rsidRDefault="00065F54" w:rsidP="00065F54">
            <w:pPr>
              <w:widowControl w:val="0"/>
              <w:numPr>
                <w:ilvl w:val="0"/>
                <w:numId w:val="3"/>
              </w:numPr>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65F54" w:rsidRPr="007D743D" w:rsidRDefault="00065F54" w:rsidP="00065F54">
            <w:pPr>
              <w:widowControl w:val="0"/>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65F54" w:rsidRPr="007D743D" w:rsidRDefault="00065F54" w:rsidP="00065F54">
            <w:pPr>
              <w:widowControl w:val="0"/>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 xml:space="preserve">Переможець процедури закупівлі у строк, що не перевищує </w:t>
            </w:r>
            <w:r w:rsidRPr="007D743D">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7D743D">
              <w:rPr>
                <w:rFonts w:ascii="Times New Roman" w:eastAsia="Times New Roman" w:hAnsi="Times New Roman" w:cs="Times New Roman"/>
                <w:sz w:val="24"/>
                <w:szCs w:val="24"/>
              </w:rPr>
              <w:t xml:space="preserve">, повинен надати замовнику шляхом оприлюднення в електронній системі закупівель документи, встановлені в </w:t>
            </w:r>
            <w:r w:rsidRPr="007D743D">
              <w:rPr>
                <w:rFonts w:ascii="Times New Roman" w:eastAsia="Times New Roman" w:hAnsi="Times New Roman" w:cs="Times New Roman"/>
                <w:b/>
                <w:sz w:val="24"/>
                <w:szCs w:val="24"/>
              </w:rPr>
              <w:t>Додатку 3</w:t>
            </w:r>
            <w:r w:rsidRPr="007D743D">
              <w:rPr>
                <w:rFonts w:ascii="Times New Roman" w:eastAsia="Times New Roman" w:hAnsi="Times New Roman" w:cs="Times New Roman"/>
                <w:sz w:val="24"/>
                <w:szCs w:val="24"/>
              </w:rPr>
              <w:t xml:space="preserve"> (для переможця).</w:t>
            </w:r>
          </w:p>
          <w:p w:rsidR="00065F54" w:rsidRPr="007D743D" w:rsidRDefault="00065F54" w:rsidP="00065F54">
            <w:pPr>
              <w:widowControl w:val="0"/>
              <w:jc w:val="both"/>
              <w:rPr>
                <w:rFonts w:ascii="Times New Roman" w:eastAsia="Times New Roman" w:hAnsi="Times New Roman" w:cs="Times New Roman"/>
                <w:b/>
                <w:sz w:val="24"/>
                <w:szCs w:val="24"/>
              </w:rPr>
            </w:pPr>
            <w:r w:rsidRPr="007D743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65F54" w:rsidRPr="007D743D" w:rsidRDefault="00065F54" w:rsidP="00065F54">
            <w:pPr>
              <w:widowControl w:val="0"/>
              <w:jc w:val="both"/>
              <w:rPr>
                <w:rFonts w:ascii="Times New Roman" w:eastAsia="Times New Roman" w:hAnsi="Times New Roman" w:cs="Times New Roman"/>
                <w:b/>
                <w:i/>
                <w:sz w:val="24"/>
                <w:szCs w:val="24"/>
              </w:rPr>
            </w:pPr>
            <w:r w:rsidRPr="007D743D">
              <w:rPr>
                <w:rFonts w:ascii="Times New Roman" w:eastAsia="Times New Roman" w:hAnsi="Times New Roman" w:cs="Times New Roman"/>
                <w:b/>
                <w:i/>
                <w:sz w:val="24"/>
                <w:szCs w:val="24"/>
              </w:rPr>
              <w:t>Опис та приклади формальних несуттєвих помилок.</w:t>
            </w:r>
          </w:p>
          <w:p w:rsidR="00065F54" w:rsidRPr="007D743D" w:rsidRDefault="00065F54" w:rsidP="00065F54">
            <w:pPr>
              <w:widowControl w:val="0"/>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65F54" w:rsidRPr="007D743D" w:rsidRDefault="00065F54" w:rsidP="00065F54">
            <w:pPr>
              <w:widowControl w:val="0"/>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65F54" w:rsidRPr="007D743D" w:rsidRDefault="00065F54" w:rsidP="00065F54">
            <w:pPr>
              <w:widowControl w:val="0"/>
              <w:jc w:val="both"/>
              <w:rPr>
                <w:rFonts w:ascii="Times New Roman" w:eastAsia="Times New Roman" w:hAnsi="Times New Roman" w:cs="Times New Roman"/>
                <w:b/>
                <w:i/>
                <w:sz w:val="24"/>
                <w:szCs w:val="24"/>
                <w:u w:val="single"/>
              </w:rPr>
            </w:pPr>
            <w:r w:rsidRPr="007D743D">
              <w:rPr>
                <w:rFonts w:ascii="Times New Roman" w:eastAsia="Times New Roman" w:hAnsi="Times New Roman" w:cs="Times New Roman"/>
                <w:b/>
                <w:i/>
                <w:sz w:val="24"/>
                <w:szCs w:val="24"/>
                <w:u w:val="single"/>
              </w:rPr>
              <w:t>Опис формальних помилок:</w:t>
            </w:r>
          </w:p>
          <w:p w:rsidR="00065F54" w:rsidRPr="007D743D" w:rsidRDefault="00065F54" w:rsidP="00065F54">
            <w:pPr>
              <w:widowControl w:val="0"/>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1.</w:t>
            </w:r>
            <w:r w:rsidRPr="007D743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65F54" w:rsidRPr="007D743D" w:rsidRDefault="00065F54" w:rsidP="00065F54">
            <w:pPr>
              <w:widowControl w:val="0"/>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w:t>
            </w:r>
            <w:r w:rsidRPr="007D743D">
              <w:rPr>
                <w:rFonts w:ascii="Times New Roman" w:eastAsia="Times New Roman" w:hAnsi="Times New Roman" w:cs="Times New Roman"/>
                <w:sz w:val="24"/>
                <w:szCs w:val="24"/>
              </w:rPr>
              <w:tab/>
              <w:t>уживання великої літери;</w:t>
            </w:r>
          </w:p>
          <w:p w:rsidR="00065F54" w:rsidRPr="007D743D" w:rsidRDefault="00065F54" w:rsidP="00065F54">
            <w:pPr>
              <w:widowControl w:val="0"/>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w:t>
            </w:r>
            <w:r w:rsidRPr="007D743D">
              <w:rPr>
                <w:rFonts w:ascii="Times New Roman" w:eastAsia="Times New Roman" w:hAnsi="Times New Roman" w:cs="Times New Roman"/>
                <w:sz w:val="24"/>
                <w:szCs w:val="24"/>
              </w:rPr>
              <w:tab/>
              <w:t>уживання розділових знаків та відмінювання слів у реченні;</w:t>
            </w:r>
          </w:p>
          <w:p w:rsidR="00065F54" w:rsidRPr="007D743D" w:rsidRDefault="00065F54" w:rsidP="00065F54">
            <w:pPr>
              <w:widowControl w:val="0"/>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w:t>
            </w:r>
            <w:r w:rsidRPr="007D743D">
              <w:rPr>
                <w:rFonts w:ascii="Times New Roman" w:eastAsia="Times New Roman" w:hAnsi="Times New Roman" w:cs="Times New Roman"/>
                <w:sz w:val="24"/>
                <w:szCs w:val="24"/>
              </w:rPr>
              <w:tab/>
              <w:t xml:space="preserve">використання слова або мовного звороту, </w:t>
            </w:r>
            <w:r w:rsidRPr="007D743D">
              <w:rPr>
                <w:rFonts w:ascii="Times New Roman" w:eastAsia="Times New Roman" w:hAnsi="Times New Roman" w:cs="Times New Roman"/>
                <w:sz w:val="24"/>
                <w:szCs w:val="24"/>
              </w:rPr>
              <w:lastRenderedPageBreak/>
              <w:t>запозичених з іншої мови;</w:t>
            </w:r>
          </w:p>
          <w:p w:rsidR="00065F54" w:rsidRPr="007D743D" w:rsidRDefault="00065F54" w:rsidP="00065F54">
            <w:pPr>
              <w:widowControl w:val="0"/>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w:t>
            </w:r>
            <w:r w:rsidRPr="007D743D">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65F54" w:rsidRPr="007D743D" w:rsidRDefault="00065F54" w:rsidP="00065F54">
            <w:pPr>
              <w:widowControl w:val="0"/>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w:t>
            </w:r>
            <w:r w:rsidRPr="007D743D">
              <w:rPr>
                <w:rFonts w:ascii="Times New Roman" w:eastAsia="Times New Roman" w:hAnsi="Times New Roman" w:cs="Times New Roman"/>
                <w:sz w:val="24"/>
                <w:szCs w:val="24"/>
              </w:rPr>
              <w:tab/>
              <w:t>застосування правил переносу частини слова з рядка в рядок;</w:t>
            </w:r>
          </w:p>
          <w:p w:rsidR="00065F54" w:rsidRPr="007D743D" w:rsidRDefault="00065F54" w:rsidP="00065F54">
            <w:pPr>
              <w:widowControl w:val="0"/>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w:t>
            </w:r>
            <w:r w:rsidRPr="007D743D">
              <w:rPr>
                <w:rFonts w:ascii="Times New Roman" w:eastAsia="Times New Roman" w:hAnsi="Times New Roman" w:cs="Times New Roman"/>
                <w:sz w:val="24"/>
                <w:szCs w:val="24"/>
              </w:rPr>
              <w:tab/>
              <w:t>написання слів разом та/або окремо, та/або через дефіс;</w:t>
            </w:r>
          </w:p>
          <w:p w:rsidR="00065F54" w:rsidRPr="007D743D" w:rsidRDefault="00065F54" w:rsidP="00065F54">
            <w:pPr>
              <w:widowControl w:val="0"/>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65F54" w:rsidRPr="007D743D" w:rsidRDefault="00065F54" w:rsidP="00065F54">
            <w:pPr>
              <w:widowControl w:val="0"/>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2.</w:t>
            </w:r>
            <w:r w:rsidRPr="007D743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65F54" w:rsidRPr="007D743D" w:rsidRDefault="00065F54" w:rsidP="00065F54">
            <w:pPr>
              <w:widowControl w:val="0"/>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3.</w:t>
            </w:r>
            <w:r w:rsidRPr="007D743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65F54" w:rsidRPr="007D743D" w:rsidRDefault="00065F54" w:rsidP="00065F54">
            <w:pPr>
              <w:widowControl w:val="0"/>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4.</w:t>
            </w:r>
            <w:r w:rsidRPr="007D743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65F54" w:rsidRPr="007D743D" w:rsidRDefault="00065F54" w:rsidP="00065F54">
            <w:pPr>
              <w:widowControl w:val="0"/>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5.</w:t>
            </w:r>
            <w:r w:rsidRPr="007D743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65F54" w:rsidRPr="007D743D" w:rsidRDefault="00065F54" w:rsidP="00065F54">
            <w:pPr>
              <w:widowControl w:val="0"/>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6.</w:t>
            </w:r>
            <w:r w:rsidRPr="007D743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65F54" w:rsidRPr="007D743D" w:rsidRDefault="00065F54" w:rsidP="00065F54">
            <w:pPr>
              <w:widowControl w:val="0"/>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7.</w:t>
            </w:r>
            <w:r w:rsidRPr="007D743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65F54" w:rsidRPr="007D743D" w:rsidRDefault="00065F54" w:rsidP="00065F54">
            <w:pPr>
              <w:widowControl w:val="0"/>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8.</w:t>
            </w:r>
            <w:r w:rsidRPr="007D743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65F54" w:rsidRPr="007D743D" w:rsidRDefault="00065F54" w:rsidP="00065F54">
            <w:pPr>
              <w:widowControl w:val="0"/>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9.</w:t>
            </w:r>
            <w:r w:rsidRPr="007D743D">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w:t>
            </w:r>
            <w:r w:rsidRPr="007D743D">
              <w:rPr>
                <w:rFonts w:ascii="Times New Roman" w:eastAsia="Times New Roman" w:hAnsi="Times New Roman" w:cs="Times New Roman"/>
                <w:sz w:val="24"/>
                <w:szCs w:val="24"/>
              </w:rPr>
              <w:lastRenderedPageBreak/>
              <w:t>переклад документа завізований перекладачем тощо).</w:t>
            </w:r>
          </w:p>
          <w:p w:rsidR="00065F54" w:rsidRPr="007D743D" w:rsidRDefault="00065F54" w:rsidP="00065F54">
            <w:pPr>
              <w:widowControl w:val="0"/>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10.</w:t>
            </w:r>
            <w:r w:rsidRPr="007D743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65F54" w:rsidRPr="007D743D" w:rsidRDefault="00065F54" w:rsidP="00065F54">
            <w:pPr>
              <w:widowControl w:val="0"/>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11.</w:t>
            </w:r>
            <w:r w:rsidRPr="007D743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65F54" w:rsidRPr="007D743D" w:rsidRDefault="00065F54" w:rsidP="00065F54">
            <w:pPr>
              <w:widowControl w:val="0"/>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12.</w:t>
            </w:r>
            <w:r w:rsidRPr="007D743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65F54" w:rsidRPr="007D743D" w:rsidRDefault="00065F54" w:rsidP="00065F54">
            <w:pPr>
              <w:widowControl w:val="0"/>
              <w:jc w:val="both"/>
              <w:rPr>
                <w:rFonts w:ascii="Times New Roman" w:eastAsia="Times New Roman" w:hAnsi="Times New Roman" w:cs="Times New Roman"/>
                <w:b/>
                <w:i/>
                <w:sz w:val="24"/>
                <w:szCs w:val="24"/>
                <w:u w:val="single"/>
              </w:rPr>
            </w:pPr>
            <w:r w:rsidRPr="007D743D">
              <w:rPr>
                <w:rFonts w:ascii="Times New Roman" w:eastAsia="Times New Roman" w:hAnsi="Times New Roman" w:cs="Times New Roman"/>
                <w:b/>
                <w:i/>
                <w:sz w:val="24"/>
                <w:szCs w:val="24"/>
                <w:u w:val="single"/>
              </w:rPr>
              <w:t>Приклади формальних помилок:</w:t>
            </w:r>
          </w:p>
          <w:p w:rsidR="00065F54" w:rsidRPr="007D743D" w:rsidRDefault="00065F54" w:rsidP="00065F54">
            <w:pPr>
              <w:widowControl w:val="0"/>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65F54" w:rsidRPr="007D743D" w:rsidRDefault="00065F54" w:rsidP="00065F54">
            <w:pPr>
              <w:widowControl w:val="0"/>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  «</w:t>
            </w:r>
            <w:proofErr w:type="spellStart"/>
            <w:r w:rsidRPr="007D743D">
              <w:rPr>
                <w:rFonts w:ascii="Times New Roman" w:eastAsia="Times New Roman" w:hAnsi="Times New Roman" w:cs="Times New Roman"/>
                <w:sz w:val="24"/>
                <w:szCs w:val="24"/>
              </w:rPr>
              <w:t>м.київ</w:t>
            </w:r>
            <w:proofErr w:type="spellEnd"/>
            <w:r w:rsidRPr="007D743D">
              <w:rPr>
                <w:rFonts w:ascii="Times New Roman" w:eastAsia="Times New Roman" w:hAnsi="Times New Roman" w:cs="Times New Roman"/>
                <w:sz w:val="24"/>
                <w:szCs w:val="24"/>
              </w:rPr>
              <w:t>» замість «</w:t>
            </w:r>
            <w:proofErr w:type="spellStart"/>
            <w:r w:rsidRPr="007D743D">
              <w:rPr>
                <w:rFonts w:ascii="Times New Roman" w:eastAsia="Times New Roman" w:hAnsi="Times New Roman" w:cs="Times New Roman"/>
                <w:sz w:val="24"/>
                <w:szCs w:val="24"/>
              </w:rPr>
              <w:t>м.Київ</w:t>
            </w:r>
            <w:proofErr w:type="spellEnd"/>
            <w:r w:rsidRPr="007D743D">
              <w:rPr>
                <w:rFonts w:ascii="Times New Roman" w:eastAsia="Times New Roman" w:hAnsi="Times New Roman" w:cs="Times New Roman"/>
                <w:sz w:val="24"/>
                <w:szCs w:val="24"/>
              </w:rPr>
              <w:t>»;</w:t>
            </w:r>
          </w:p>
          <w:p w:rsidR="00065F54" w:rsidRPr="007D743D" w:rsidRDefault="00065F54" w:rsidP="00065F54">
            <w:pPr>
              <w:widowControl w:val="0"/>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 «поряд -</w:t>
            </w:r>
            <w:proofErr w:type="spellStart"/>
            <w:r w:rsidRPr="007D743D">
              <w:rPr>
                <w:rFonts w:ascii="Times New Roman" w:eastAsia="Times New Roman" w:hAnsi="Times New Roman" w:cs="Times New Roman"/>
                <w:sz w:val="24"/>
                <w:szCs w:val="24"/>
              </w:rPr>
              <w:t>ок</w:t>
            </w:r>
            <w:proofErr w:type="spellEnd"/>
            <w:r w:rsidRPr="007D743D">
              <w:rPr>
                <w:rFonts w:ascii="Times New Roman" w:eastAsia="Times New Roman" w:hAnsi="Times New Roman" w:cs="Times New Roman"/>
                <w:sz w:val="24"/>
                <w:szCs w:val="24"/>
              </w:rPr>
              <w:t>» замість «</w:t>
            </w:r>
            <w:proofErr w:type="spellStart"/>
            <w:r w:rsidRPr="007D743D">
              <w:rPr>
                <w:rFonts w:ascii="Times New Roman" w:eastAsia="Times New Roman" w:hAnsi="Times New Roman" w:cs="Times New Roman"/>
                <w:sz w:val="24"/>
                <w:szCs w:val="24"/>
              </w:rPr>
              <w:t>поря</w:t>
            </w:r>
            <w:proofErr w:type="spellEnd"/>
            <w:r w:rsidRPr="007D743D">
              <w:rPr>
                <w:rFonts w:ascii="Times New Roman" w:eastAsia="Times New Roman" w:hAnsi="Times New Roman" w:cs="Times New Roman"/>
                <w:sz w:val="24"/>
                <w:szCs w:val="24"/>
              </w:rPr>
              <w:t xml:space="preserve"> – док»;</w:t>
            </w:r>
          </w:p>
          <w:p w:rsidR="00065F54" w:rsidRPr="007D743D" w:rsidRDefault="00065F54" w:rsidP="00065F54">
            <w:pPr>
              <w:widowControl w:val="0"/>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 «</w:t>
            </w:r>
            <w:proofErr w:type="spellStart"/>
            <w:r w:rsidRPr="007D743D">
              <w:rPr>
                <w:rFonts w:ascii="Times New Roman" w:eastAsia="Times New Roman" w:hAnsi="Times New Roman" w:cs="Times New Roman"/>
                <w:sz w:val="24"/>
                <w:szCs w:val="24"/>
              </w:rPr>
              <w:t>ненадається</w:t>
            </w:r>
            <w:proofErr w:type="spellEnd"/>
            <w:r w:rsidRPr="007D743D">
              <w:rPr>
                <w:rFonts w:ascii="Times New Roman" w:eastAsia="Times New Roman" w:hAnsi="Times New Roman" w:cs="Times New Roman"/>
                <w:sz w:val="24"/>
                <w:szCs w:val="24"/>
              </w:rPr>
              <w:t>» замість «не надається»»;</w:t>
            </w:r>
          </w:p>
          <w:p w:rsidR="00065F54" w:rsidRPr="007D743D" w:rsidRDefault="00065F54" w:rsidP="00065F54">
            <w:pPr>
              <w:widowControl w:val="0"/>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 «______________№_____________» замість «14.08.2020 №320/13/14-01»</w:t>
            </w:r>
          </w:p>
          <w:p w:rsidR="00065F54" w:rsidRPr="007D743D" w:rsidRDefault="00065F54" w:rsidP="00065F54">
            <w:pPr>
              <w:widowControl w:val="0"/>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7D743D">
              <w:rPr>
                <w:rFonts w:ascii="Times New Roman" w:eastAsia="Times New Roman" w:hAnsi="Times New Roman" w:cs="Times New Roman"/>
                <w:sz w:val="24"/>
                <w:szCs w:val="24"/>
              </w:rPr>
              <w:t>pdf</w:t>
            </w:r>
            <w:proofErr w:type="spellEnd"/>
            <w:r w:rsidRPr="007D743D">
              <w:rPr>
                <w:rFonts w:ascii="Times New Roman" w:eastAsia="Times New Roman" w:hAnsi="Times New Roman" w:cs="Times New Roman"/>
                <w:sz w:val="24"/>
                <w:szCs w:val="24"/>
              </w:rPr>
              <w:t>» (</w:t>
            </w:r>
            <w:proofErr w:type="spellStart"/>
            <w:r w:rsidRPr="007D743D">
              <w:rPr>
                <w:rFonts w:ascii="Times New Roman" w:eastAsia="Times New Roman" w:hAnsi="Times New Roman" w:cs="Times New Roman"/>
                <w:sz w:val="24"/>
                <w:szCs w:val="24"/>
              </w:rPr>
              <w:t>PortableDocumentFormat</w:t>
            </w:r>
            <w:proofErr w:type="spellEnd"/>
            <w:r w:rsidRPr="007D743D">
              <w:rPr>
                <w:rFonts w:ascii="Times New Roman" w:eastAsia="Times New Roman" w:hAnsi="Times New Roman" w:cs="Times New Roman"/>
                <w:sz w:val="24"/>
                <w:szCs w:val="24"/>
              </w:rPr>
              <w:t xml:space="preserve">)». </w:t>
            </w:r>
          </w:p>
          <w:p w:rsidR="00065F54" w:rsidRPr="007D743D" w:rsidRDefault="00065F54" w:rsidP="00065F54">
            <w:pPr>
              <w:widowControl w:val="0"/>
              <w:ind w:left="40" w:hanging="20"/>
              <w:jc w:val="both"/>
              <w:rPr>
                <w:rFonts w:ascii="Times New Roman" w:eastAsia="Times New Roman" w:hAnsi="Times New Roman" w:cs="Times New Roman"/>
                <w:b/>
                <w:sz w:val="24"/>
                <w:szCs w:val="24"/>
              </w:rPr>
            </w:pPr>
            <w:r w:rsidRPr="007D743D">
              <w:rPr>
                <w:rFonts w:ascii="Times New Roman" w:eastAsia="Times New Roman" w:hAnsi="Times New Roman" w:cs="Times New Roman"/>
                <w:b/>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065F54" w:rsidRPr="007D743D" w:rsidRDefault="00065F54" w:rsidP="00065F54">
            <w:pPr>
              <w:widowControl w:val="0"/>
              <w:ind w:left="40" w:hanging="20"/>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65F54" w:rsidRPr="007D743D" w:rsidRDefault="00065F54" w:rsidP="00065F54">
            <w:pPr>
              <w:widowControl w:val="0"/>
              <w:ind w:left="40" w:hanging="20"/>
              <w:jc w:val="both"/>
              <w:rPr>
                <w:rFonts w:ascii="Times New Roman" w:eastAsia="Times New Roman" w:hAnsi="Times New Roman" w:cs="Times New Roman"/>
                <w:b/>
                <w:sz w:val="24"/>
                <w:szCs w:val="24"/>
              </w:rPr>
            </w:pPr>
            <w:r w:rsidRPr="007D743D">
              <w:rPr>
                <w:rFonts w:ascii="Times New Roman" w:eastAsia="Times New Roman" w:hAnsi="Times New Roman" w:cs="Times New Roman"/>
                <w:b/>
                <w:sz w:val="24"/>
                <w:szCs w:val="24"/>
              </w:rPr>
              <w:t>УВАГА!!!</w:t>
            </w:r>
          </w:p>
          <w:p w:rsidR="00065F54" w:rsidRPr="007D743D" w:rsidRDefault="00065F54" w:rsidP="00065F54">
            <w:pPr>
              <w:widowControl w:val="0"/>
              <w:jc w:val="both"/>
              <w:rPr>
                <w:rFonts w:ascii="Times New Roman" w:eastAsia="Times New Roman" w:hAnsi="Times New Roman" w:cs="Times New Roman"/>
                <w:b/>
                <w:sz w:val="24"/>
                <w:szCs w:val="24"/>
              </w:rPr>
            </w:pPr>
            <w:bookmarkStart w:id="1" w:name="_heading=h.3znysh7" w:colFirst="0" w:colLast="0"/>
            <w:bookmarkEnd w:id="1"/>
            <w:r w:rsidRPr="007D743D">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D743D">
              <w:rPr>
                <w:rFonts w:ascii="Times New Roman" w:eastAsia="Times New Roman" w:hAnsi="Times New Roman" w:cs="Times New Roman"/>
                <w:b/>
                <w:sz w:val="24"/>
                <w:szCs w:val="24"/>
              </w:rPr>
              <w:t>скан</w:t>
            </w:r>
            <w:proofErr w:type="spellEnd"/>
            <w:r w:rsidRPr="007D743D">
              <w:rPr>
                <w:rFonts w:ascii="Times New Roman" w:eastAsia="Times New Roman" w:hAnsi="Times New Roman" w:cs="Times New Roman"/>
                <w:b/>
                <w:sz w:val="24"/>
                <w:szCs w:val="24"/>
              </w:rPr>
              <w:t xml:space="preserve">-копій через електронну систему закупівель. Тендерна пропозиція учасника має відповідати ряду </w:t>
            </w:r>
            <w:r w:rsidRPr="007D743D">
              <w:rPr>
                <w:rFonts w:ascii="Times New Roman" w:eastAsia="Times New Roman" w:hAnsi="Times New Roman" w:cs="Times New Roman"/>
                <w:b/>
                <w:sz w:val="24"/>
                <w:szCs w:val="24"/>
              </w:rPr>
              <w:lastRenderedPageBreak/>
              <w:t xml:space="preserve">вимог: </w:t>
            </w:r>
          </w:p>
          <w:p w:rsidR="00065F54" w:rsidRPr="007D743D" w:rsidRDefault="00065F54" w:rsidP="00065F54">
            <w:pPr>
              <w:jc w:val="both"/>
              <w:rPr>
                <w:rFonts w:ascii="Times New Roman" w:eastAsia="Times New Roman" w:hAnsi="Times New Roman" w:cs="Times New Roman"/>
                <w:b/>
                <w:sz w:val="24"/>
                <w:szCs w:val="24"/>
              </w:rPr>
            </w:pPr>
            <w:r w:rsidRPr="007D743D">
              <w:rPr>
                <w:rFonts w:ascii="Times New Roman" w:eastAsia="Times New Roman" w:hAnsi="Times New Roman" w:cs="Times New Roman"/>
                <w:b/>
                <w:sz w:val="24"/>
                <w:szCs w:val="24"/>
              </w:rPr>
              <w:t>1) документи мають бути чіткими та розбірливими для читання;</w:t>
            </w:r>
          </w:p>
          <w:p w:rsidR="00065F54" w:rsidRPr="007D743D" w:rsidRDefault="00065F54" w:rsidP="00065F54">
            <w:pPr>
              <w:jc w:val="both"/>
              <w:rPr>
                <w:rFonts w:ascii="Times New Roman" w:eastAsia="Times New Roman" w:hAnsi="Times New Roman" w:cs="Times New Roman"/>
                <w:b/>
                <w:sz w:val="24"/>
                <w:szCs w:val="24"/>
              </w:rPr>
            </w:pPr>
            <w:r w:rsidRPr="007D743D">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065F54" w:rsidRPr="007D743D" w:rsidRDefault="00065F54" w:rsidP="00065F54">
            <w:pPr>
              <w:jc w:val="both"/>
              <w:rPr>
                <w:rFonts w:ascii="Times New Roman" w:eastAsia="Times New Roman" w:hAnsi="Times New Roman" w:cs="Times New Roman"/>
                <w:b/>
                <w:sz w:val="24"/>
                <w:szCs w:val="24"/>
              </w:rPr>
            </w:pPr>
            <w:r w:rsidRPr="007D743D">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65F54" w:rsidRPr="007D743D" w:rsidRDefault="00065F54" w:rsidP="00065F54">
            <w:pPr>
              <w:jc w:val="both"/>
              <w:rPr>
                <w:rFonts w:ascii="Times New Roman" w:eastAsia="Times New Roman" w:hAnsi="Times New Roman" w:cs="Times New Roman"/>
                <w:b/>
                <w:sz w:val="24"/>
                <w:szCs w:val="24"/>
              </w:rPr>
            </w:pPr>
            <w:r w:rsidRPr="007D743D">
              <w:rPr>
                <w:rFonts w:ascii="Times New Roman" w:eastAsia="Times New Roman" w:hAnsi="Times New Roman" w:cs="Times New Roman"/>
                <w:b/>
                <w:sz w:val="24"/>
                <w:szCs w:val="24"/>
              </w:rPr>
              <w:t>Винятки:</w:t>
            </w:r>
          </w:p>
          <w:p w:rsidR="00065F54" w:rsidRPr="007D743D" w:rsidRDefault="00065F54" w:rsidP="00065F54">
            <w:pPr>
              <w:jc w:val="both"/>
              <w:rPr>
                <w:rFonts w:ascii="Times New Roman" w:eastAsia="Times New Roman" w:hAnsi="Times New Roman" w:cs="Times New Roman"/>
                <w:b/>
                <w:sz w:val="24"/>
                <w:szCs w:val="24"/>
              </w:rPr>
            </w:pPr>
            <w:r w:rsidRPr="007D743D">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65F54" w:rsidRPr="007D743D" w:rsidRDefault="00065F54" w:rsidP="00065F54">
            <w:pPr>
              <w:widowControl w:val="0"/>
              <w:jc w:val="both"/>
              <w:rPr>
                <w:rFonts w:ascii="Times New Roman" w:eastAsia="Times New Roman" w:hAnsi="Times New Roman" w:cs="Times New Roman"/>
                <w:b/>
                <w:sz w:val="24"/>
                <w:szCs w:val="24"/>
              </w:rPr>
            </w:pPr>
            <w:r w:rsidRPr="007D743D">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65F54" w:rsidRPr="007D743D" w:rsidRDefault="00065F54" w:rsidP="00065F54">
            <w:pPr>
              <w:widowControl w:val="0"/>
              <w:ind w:left="40" w:hanging="20"/>
              <w:jc w:val="both"/>
              <w:rPr>
                <w:rFonts w:ascii="Times New Roman" w:eastAsia="Times New Roman" w:hAnsi="Times New Roman" w:cs="Times New Roman"/>
                <w:b/>
                <w:sz w:val="24"/>
                <w:szCs w:val="24"/>
              </w:rPr>
            </w:pPr>
            <w:r w:rsidRPr="007D743D">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65F54" w:rsidRPr="007D743D" w:rsidRDefault="00065F54" w:rsidP="00065F54">
            <w:pPr>
              <w:widowControl w:val="0"/>
              <w:ind w:left="40" w:hanging="20"/>
              <w:jc w:val="both"/>
              <w:rPr>
                <w:rFonts w:ascii="Times New Roman" w:eastAsia="Times New Roman" w:hAnsi="Times New Roman" w:cs="Times New Roman"/>
                <w:b/>
                <w:sz w:val="24"/>
                <w:szCs w:val="24"/>
              </w:rPr>
            </w:pPr>
            <w:r w:rsidRPr="007D743D">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7D743D">
              <w:rPr>
                <w:rFonts w:ascii="Times New Roman" w:eastAsia="Times New Roman" w:hAnsi="Times New Roman" w:cs="Times New Roman"/>
                <w:b/>
                <w:sz w:val="24"/>
                <w:szCs w:val="24"/>
              </w:rPr>
              <w:t>засвідчувального</w:t>
            </w:r>
            <w:proofErr w:type="spellEnd"/>
            <w:r w:rsidRPr="007D743D">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65F54" w:rsidRPr="007D743D" w:rsidRDefault="00065F54" w:rsidP="00065F54">
            <w:pPr>
              <w:widowControl w:val="0"/>
              <w:jc w:val="both"/>
              <w:rPr>
                <w:rFonts w:ascii="Times New Roman" w:eastAsia="Times New Roman" w:hAnsi="Times New Roman" w:cs="Times New Roman"/>
                <w:sz w:val="24"/>
                <w:szCs w:val="24"/>
              </w:rPr>
            </w:pPr>
            <w:bookmarkStart w:id="2" w:name="_heading=h.2et92p0" w:colFirst="0" w:colLast="0"/>
            <w:bookmarkEnd w:id="2"/>
            <w:r w:rsidRPr="007D743D">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065F54" w:rsidRPr="007D743D" w:rsidRDefault="00065F54" w:rsidP="00065F54">
            <w:pPr>
              <w:widowControl w:val="0"/>
              <w:jc w:val="both"/>
              <w:rPr>
                <w:rFonts w:ascii="Times New Roman" w:eastAsia="Times New Roman" w:hAnsi="Times New Roman" w:cs="Times New Roman"/>
                <w:sz w:val="24"/>
                <w:szCs w:val="24"/>
              </w:rPr>
            </w:pPr>
            <w:bookmarkStart w:id="3" w:name="_heading=h.hjqm8skarbdr" w:colFirst="0" w:colLast="0"/>
            <w:bookmarkEnd w:id="3"/>
            <w:r w:rsidRPr="007D743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65F54" w:rsidRPr="007D743D" w:rsidRDefault="00065F54" w:rsidP="00065F54">
            <w:pPr>
              <w:widowControl w:val="0"/>
              <w:jc w:val="both"/>
              <w:rPr>
                <w:rFonts w:ascii="Times New Roman" w:eastAsia="Times New Roman" w:hAnsi="Times New Roman" w:cs="Times New Roman"/>
                <w:sz w:val="24"/>
                <w:szCs w:val="24"/>
              </w:rPr>
            </w:pPr>
            <w:bookmarkStart w:id="4" w:name="_heading=h.ftj7vaqoric" w:colFirst="0" w:colLast="0"/>
            <w:bookmarkEnd w:id="4"/>
            <w:r w:rsidRPr="007D743D">
              <w:rPr>
                <w:rFonts w:ascii="Times New Roman" w:eastAsia="Times New Roman" w:hAnsi="Times New Roman" w:cs="Times New Roman"/>
                <w:sz w:val="24"/>
                <w:szCs w:val="24"/>
              </w:rPr>
              <w:t>Кожен учасник має право подати тільки одну тендерну пропозицію</w:t>
            </w:r>
            <w:r w:rsidRPr="007D743D">
              <w:rPr>
                <w:rFonts w:ascii="Times New Roman" w:eastAsia="Times New Roman" w:hAnsi="Times New Roman" w:cs="Times New Roman"/>
                <w:b/>
                <w:sz w:val="24"/>
                <w:szCs w:val="24"/>
              </w:rPr>
              <w:t>.</w:t>
            </w:r>
          </w:p>
        </w:tc>
      </w:tr>
      <w:tr w:rsidR="00065F54" w:rsidRPr="007D743D">
        <w:trPr>
          <w:trHeight w:val="913"/>
          <w:jc w:val="center"/>
        </w:trPr>
        <w:tc>
          <w:tcPr>
            <w:tcW w:w="705" w:type="dxa"/>
          </w:tcPr>
          <w:p w:rsidR="00065F54" w:rsidRPr="007D743D" w:rsidRDefault="00065F54" w:rsidP="00065F54">
            <w:pPr>
              <w:widowControl w:val="0"/>
              <w:jc w:val="center"/>
              <w:rPr>
                <w:rFonts w:ascii="Times New Roman" w:eastAsia="Times New Roman" w:hAnsi="Times New Roman" w:cs="Times New Roman"/>
                <w:sz w:val="24"/>
                <w:szCs w:val="24"/>
              </w:rPr>
            </w:pPr>
            <w:r w:rsidRPr="007D743D">
              <w:rPr>
                <w:rFonts w:ascii="Times New Roman" w:eastAsia="Times New Roman" w:hAnsi="Times New Roman" w:cs="Times New Roman"/>
                <w:color w:val="000000"/>
                <w:sz w:val="24"/>
                <w:szCs w:val="24"/>
              </w:rPr>
              <w:lastRenderedPageBreak/>
              <w:t>2</w:t>
            </w:r>
          </w:p>
        </w:tc>
        <w:tc>
          <w:tcPr>
            <w:tcW w:w="2805" w:type="dxa"/>
          </w:tcPr>
          <w:p w:rsidR="00065F54" w:rsidRPr="007D743D" w:rsidRDefault="00065F54" w:rsidP="00065F54">
            <w:pPr>
              <w:widowControl w:val="0"/>
              <w:rPr>
                <w:rFonts w:ascii="Times New Roman" w:eastAsia="Times New Roman" w:hAnsi="Times New Roman" w:cs="Times New Roman"/>
                <w:sz w:val="24"/>
                <w:szCs w:val="24"/>
              </w:rPr>
            </w:pPr>
            <w:bookmarkStart w:id="5" w:name="_heading=h.tyjcwt" w:colFirst="0" w:colLast="0"/>
            <w:bookmarkEnd w:id="5"/>
            <w:r w:rsidRPr="007D743D">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065F54" w:rsidRPr="007D743D" w:rsidRDefault="00065F54" w:rsidP="00065F54">
            <w:pPr>
              <w:widowControl w:val="0"/>
              <w:ind w:right="120"/>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 xml:space="preserve">Забезпечення тендерної пропозиції не вимагається. </w:t>
            </w:r>
          </w:p>
          <w:p w:rsidR="00065F54" w:rsidRPr="007D743D" w:rsidRDefault="00065F54" w:rsidP="00065F54">
            <w:pPr>
              <w:widowControl w:val="0"/>
              <w:ind w:right="120"/>
              <w:jc w:val="both"/>
              <w:rPr>
                <w:rFonts w:ascii="Times New Roman" w:eastAsia="Times New Roman" w:hAnsi="Times New Roman" w:cs="Times New Roman"/>
                <w:sz w:val="28"/>
                <w:szCs w:val="28"/>
              </w:rPr>
            </w:pPr>
          </w:p>
          <w:p w:rsidR="00065F54" w:rsidRPr="007D743D" w:rsidRDefault="00065F54" w:rsidP="00065F54">
            <w:pPr>
              <w:jc w:val="both"/>
              <w:rPr>
                <w:rFonts w:ascii="Times New Roman" w:eastAsia="Times New Roman" w:hAnsi="Times New Roman" w:cs="Times New Roman"/>
                <w:i/>
                <w:sz w:val="24"/>
                <w:szCs w:val="24"/>
              </w:rPr>
            </w:pPr>
          </w:p>
        </w:tc>
      </w:tr>
      <w:tr w:rsidR="00065F54" w:rsidRPr="007D743D">
        <w:trPr>
          <w:trHeight w:val="1119"/>
          <w:jc w:val="center"/>
        </w:trPr>
        <w:tc>
          <w:tcPr>
            <w:tcW w:w="705" w:type="dxa"/>
          </w:tcPr>
          <w:p w:rsidR="00065F54" w:rsidRPr="007D743D" w:rsidRDefault="00065F54" w:rsidP="00065F54">
            <w:pPr>
              <w:widowControl w:val="0"/>
              <w:jc w:val="center"/>
              <w:rPr>
                <w:rFonts w:ascii="Times New Roman" w:eastAsia="Times New Roman" w:hAnsi="Times New Roman" w:cs="Times New Roman"/>
                <w:sz w:val="24"/>
                <w:szCs w:val="24"/>
              </w:rPr>
            </w:pPr>
            <w:r w:rsidRPr="007D743D">
              <w:rPr>
                <w:rFonts w:ascii="Times New Roman" w:eastAsia="Times New Roman" w:hAnsi="Times New Roman" w:cs="Times New Roman"/>
                <w:color w:val="000000"/>
                <w:sz w:val="24"/>
                <w:szCs w:val="24"/>
              </w:rPr>
              <w:t>3</w:t>
            </w:r>
          </w:p>
        </w:tc>
        <w:tc>
          <w:tcPr>
            <w:tcW w:w="2805" w:type="dxa"/>
          </w:tcPr>
          <w:p w:rsidR="00065F54" w:rsidRPr="007D743D" w:rsidRDefault="00065F54" w:rsidP="00065F54">
            <w:pPr>
              <w:widowControl w:val="0"/>
              <w:rPr>
                <w:rFonts w:ascii="Times New Roman" w:eastAsia="Times New Roman" w:hAnsi="Times New Roman" w:cs="Times New Roman"/>
                <w:sz w:val="24"/>
                <w:szCs w:val="24"/>
              </w:rPr>
            </w:pPr>
            <w:r w:rsidRPr="007D743D">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065F54" w:rsidRPr="007D743D" w:rsidRDefault="00065F54" w:rsidP="00065F5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Не передбачається.</w:t>
            </w:r>
          </w:p>
          <w:p w:rsidR="00065F54" w:rsidRPr="007D743D" w:rsidRDefault="00065F54" w:rsidP="00065F54">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065F54" w:rsidRPr="007D743D" w:rsidRDefault="00065F54" w:rsidP="00065F54">
            <w:pPr>
              <w:jc w:val="both"/>
              <w:rPr>
                <w:rFonts w:ascii="Times New Roman" w:eastAsia="Times New Roman" w:hAnsi="Times New Roman" w:cs="Times New Roman"/>
                <w:sz w:val="24"/>
                <w:szCs w:val="24"/>
              </w:rPr>
            </w:pPr>
          </w:p>
        </w:tc>
      </w:tr>
      <w:tr w:rsidR="00065F54" w:rsidRPr="007D743D">
        <w:trPr>
          <w:trHeight w:val="560"/>
          <w:jc w:val="center"/>
        </w:trPr>
        <w:tc>
          <w:tcPr>
            <w:tcW w:w="705" w:type="dxa"/>
          </w:tcPr>
          <w:p w:rsidR="00065F54" w:rsidRPr="007D743D" w:rsidRDefault="00065F54" w:rsidP="00065F54">
            <w:pPr>
              <w:widowControl w:val="0"/>
              <w:jc w:val="center"/>
              <w:rPr>
                <w:rFonts w:ascii="Times New Roman" w:eastAsia="Times New Roman" w:hAnsi="Times New Roman" w:cs="Times New Roman"/>
                <w:sz w:val="24"/>
                <w:szCs w:val="24"/>
              </w:rPr>
            </w:pPr>
            <w:r w:rsidRPr="007D743D">
              <w:rPr>
                <w:rFonts w:ascii="Times New Roman" w:eastAsia="Times New Roman" w:hAnsi="Times New Roman" w:cs="Times New Roman"/>
                <w:color w:val="000000"/>
                <w:sz w:val="24"/>
                <w:szCs w:val="24"/>
              </w:rPr>
              <w:t>4</w:t>
            </w:r>
          </w:p>
        </w:tc>
        <w:tc>
          <w:tcPr>
            <w:tcW w:w="2805" w:type="dxa"/>
          </w:tcPr>
          <w:p w:rsidR="00065F54" w:rsidRPr="007D743D" w:rsidRDefault="00065F54" w:rsidP="00065F54">
            <w:pPr>
              <w:widowControl w:val="0"/>
              <w:rPr>
                <w:rFonts w:ascii="Times New Roman" w:eastAsia="Times New Roman" w:hAnsi="Times New Roman" w:cs="Times New Roman"/>
                <w:sz w:val="24"/>
                <w:szCs w:val="24"/>
              </w:rPr>
            </w:pPr>
            <w:r w:rsidRPr="007D743D">
              <w:rPr>
                <w:rFonts w:ascii="Times New Roman" w:eastAsia="Times New Roman" w:hAnsi="Times New Roman" w:cs="Times New Roman"/>
                <w:b/>
                <w:color w:val="000000"/>
                <w:sz w:val="24"/>
                <w:szCs w:val="24"/>
              </w:rPr>
              <w:t xml:space="preserve">Строк, протягом якого тендерні пропозиції є </w:t>
            </w:r>
            <w:r w:rsidRPr="007D743D">
              <w:rPr>
                <w:rFonts w:ascii="Times New Roman" w:eastAsia="Times New Roman" w:hAnsi="Times New Roman" w:cs="Times New Roman"/>
                <w:b/>
                <w:color w:val="000000"/>
                <w:sz w:val="24"/>
                <w:szCs w:val="24"/>
              </w:rPr>
              <w:lastRenderedPageBreak/>
              <w:t>дійсними</w:t>
            </w:r>
          </w:p>
        </w:tc>
        <w:tc>
          <w:tcPr>
            <w:tcW w:w="6450" w:type="dxa"/>
            <w:vAlign w:val="center"/>
          </w:tcPr>
          <w:p w:rsidR="00065F54" w:rsidRPr="007D743D" w:rsidRDefault="00065F54" w:rsidP="00065F54">
            <w:pPr>
              <w:widowControl w:val="0"/>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lastRenderedPageBreak/>
              <w:t xml:space="preserve">Тендерні пропозиції вважаються дійсними </w:t>
            </w:r>
            <w:r w:rsidRPr="007D743D">
              <w:rPr>
                <w:rFonts w:ascii="Times New Roman" w:eastAsia="Times New Roman" w:hAnsi="Times New Roman" w:cs="Times New Roman"/>
                <w:b/>
                <w:i/>
                <w:sz w:val="24"/>
                <w:szCs w:val="24"/>
                <w:u w:val="single"/>
              </w:rPr>
              <w:t>протягом 90 (дев’яносто) днів</w:t>
            </w:r>
            <w:r w:rsidRPr="007D743D">
              <w:rPr>
                <w:rFonts w:ascii="Times New Roman" w:eastAsia="Times New Roman" w:hAnsi="Times New Roman" w:cs="Times New Roman"/>
                <w:sz w:val="24"/>
                <w:szCs w:val="24"/>
              </w:rPr>
              <w:t xml:space="preserve"> із дати кінцевого строку подання </w:t>
            </w:r>
            <w:r w:rsidRPr="007D743D">
              <w:rPr>
                <w:rFonts w:ascii="Times New Roman" w:eastAsia="Times New Roman" w:hAnsi="Times New Roman" w:cs="Times New Roman"/>
                <w:sz w:val="24"/>
                <w:szCs w:val="24"/>
              </w:rPr>
              <w:lastRenderedPageBreak/>
              <w:t xml:space="preserve">тендерних пропозицій. </w:t>
            </w:r>
          </w:p>
          <w:p w:rsidR="00065F54" w:rsidRPr="007D743D" w:rsidRDefault="00065F54" w:rsidP="00065F54">
            <w:pPr>
              <w:widowControl w:val="0"/>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65F54" w:rsidRPr="007D743D" w:rsidRDefault="00065F54" w:rsidP="00065F54">
            <w:pPr>
              <w:widowControl w:val="0"/>
              <w:jc w:val="both"/>
              <w:rPr>
                <w:rFonts w:ascii="Times New Roman" w:eastAsia="Times New Roman" w:hAnsi="Times New Roman" w:cs="Times New Roman"/>
                <w:strike/>
                <w:sz w:val="24"/>
                <w:szCs w:val="24"/>
              </w:rPr>
            </w:pPr>
            <w:r w:rsidRPr="007D743D">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65F54" w:rsidRPr="007D743D">
        <w:trPr>
          <w:trHeight w:val="1119"/>
          <w:jc w:val="center"/>
        </w:trPr>
        <w:tc>
          <w:tcPr>
            <w:tcW w:w="705" w:type="dxa"/>
          </w:tcPr>
          <w:p w:rsidR="00065F54" w:rsidRPr="007D743D" w:rsidRDefault="00065F54" w:rsidP="00065F54">
            <w:pPr>
              <w:widowControl w:val="0"/>
              <w:jc w:val="center"/>
              <w:rPr>
                <w:rFonts w:ascii="Times New Roman" w:eastAsia="Times New Roman" w:hAnsi="Times New Roman" w:cs="Times New Roman"/>
                <w:sz w:val="24"/>
                <w:szCs w:val="24"/>
              </w:rPr>
            </w:pPr>
            <w:r w:rsidRPr="007D743D">
              <w:rPr>
                <w:rFonts w:ascii="Times New Roman" w:eastAsia="Times New Roman" w:hAnsi="Times New Roman" w:cs="Times New Roman"/>
                <w:color w:val="000000"/>
                <w:sz w:val="24"/>
                <w:szCs w:val="24"/>
              </w:rPr>
              <w:lastRenderedPageBreak/>
              <w:t>5</w:t>
            </w:r>
          </w:p>
        </w:tc>
        <w:tc>
          <w:tcPr>
            <w:tcW w:w="2805" w:type="dxa"/>
          </w:tcPr>
          <w:p w:rsidR="00065F54" w:rsidRPr="007D743D" w:rsidRDefault="00065F54" w:rsidP="00065F54">
            <w:pPr>
              <w:widowControl w:val="0"/>
              <w:rPr>
                <w:rFonts w:ascii="Times New Roman" w:eastAsia="Times New Roman" w:hAnsi="Times New Roman" w:cs="Times New Roman"/>
                <w:sz w:val="24"/>
                <w:szCs w:val="24"/>
              </w:rPr>
            </w:pPr>
            <w:r w:rsidRPr="007D743D">
              <w:rPr>
                <w:rFonts w:ascii="Times New Roman" w:eastAsia="Times New Roman" w:hAnsi="Times New Roman" w:cs="Times New Roman"/>
                <w:b/>
                <w:color w:val="000000"/>
                <w:sz w:val="24"/>
                <w:szCs w:val="24"/>
              </w:rPr>
              <w:t>Кваліфікаційні критерії до учасників та вимоги</w:t>
            </w:r>
            <w:r w:rsidRPr="007D743D">
              <w:rPr>
                <w:rFonts w:ascii="Times New Roman" w:eastAsia="Times New Roman" w:hAnsi="Times New Roman" w:cs="Times New Roman"/>
                <w:b/>
                <w:sz w:val="24"/>
                <w:szCs w:val="24"/>
              </w:rPr>
              <w:t xml:space="preserve">, згідно  з пунктом 28  та пунктом </w:t>
            </w:r>
            <w:r w:rsidRPr="007D743D">
              <w:rPr>
                <w:rFonts w:ascii="Times New Roman" w:eastAsia="Times New Roman" w:hAnsi="Times New Roman" w:cs="Times New Roman"/>
                <w:b/>
                <w:sz w:val="24"/>
                <w:szCs w:val="24"/>
                <w:highlight w:val="white"/>
              </w:rPr>
              <w:t xml:space="preserve">47 </w:t>
            </w:r>
            <w:r w:rsidRPr="007D743D">
              <w:rPr>
                <w:rFonts w:ascii="Times New Roman" w:eastAsia="Times New Roman" w:hAnsi="Times New Roman" w:cs="Times New Roman"/>
                <w:b/>
                <w:sz w:val="24"/>
                <w:szCs w:val="24"/>
              </w:rPr>
              <w:t xml:space="preserve"> Особливостей</w:t>
            </w:r>
          </w:p>
        </w:tc>
        <w:tc>
          <w:tcPr>
            <w:tcW w:w="6450" w:type="dxa"/>
            <w:vAlign w:val="center"/>
          </w:tcPr>
          <w:p w:rsidR="00065F54" w:rsidRPr="007D743D" w:rsidRDefault="00065F54" w:rsidP="00065F54">
            <w:pPr>
              <w:widowControl w:val="0"/>
              <w:ind w:right="120"/>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D743D">
              <w:rPr>
                <w:rFonts w:ascii="Times New Roman" w:eastAsia="Times New Roman" w:hAnsi="Times New Roman" w:cs="Times New Roman"/>
                <w:b/>
                <w:i/>
                <w:sz w:val="24"/>
                <w:szCs w:val="24"/>
              </w:rPr>
              <w:t>Додатку 3</w:t>
            </w:r>
            <w:r w:rsidRPr="007D743D">
              <w:rPr>
                <w:rFonts w:ascii="Times New Roman" w:eastAsia="Times New Roman" w:hAnsi="Times New Roman" w:cs="Times New Roman"/>
                <w:i/>
                <w:sz w:val="24"/>
                <w:szCs w:val="24"/>
              </w:rPr>
              <w:t xml:space="preserve"> </w:t>
            </w:r>
            <w:r w:rsidRPr="007D743D">
              <w:rPr>
                <w:rFonts w:ascii="Times New Roman" w:eastAsia="Times New Roman" w:hAnsi="Times New Roman" w:cs="Times New Roman"/>
                <w:sz w:val="24"/>
                <w:szCs w:val="24"/>
              </w:rPr>
              <w:t xml:space="preserve">до цієї тендерної документації. </w:t>
            </w:r>
          </w:p>
          <w:p w:rsidR="00065F54" w:rsidRPr="007D743D" w:rsidRDefault="00065F54" w:rsidP="00065F54">
            <w:pPr>
              <w:widowControl w:val="0"/>
              <w:ind w:right="120"/>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7D743D">
              <w:rPr>
                <w:rFonts w:ascii="Times New Roman" w:eastAsia="Times New Roman" w:hAnsi="Times New Roman" w:cs="Times New Roman"/>
                <w:b/>
                <w:sz w:val="24"/>
                <w:szCs w:val="24"/>
              </w:rPr>
              <w:t xml:space="preserve"> </w:t>
            </w:r>
            <w:r w:rsidRPr="007D743D">
              <w:rPr>
                <w:rFonts w:ascii="Times New Roman" w:eastAsia="Times New Roman" w:hAnsi="Times New Roman" w:cs="Times New Roman"/>
                <w:b/>
                <w:i/>
                <w:sz w:val="24"/>
                <w:szCs w:val="24"/>
              </w:rPr>
              <w:t>Додатку 3</w:t>
            </w:r>
            <w:r w:rsidRPr="007D743D">
              <w:rPr>
                <w:rFonts w:ascii="Times New Roman" w:eastAsia="Times New Roman" w:hAnsi="Times New Roman" w:cs="Times New Roman"/>
                <w:sz w:val="24"/>
                <w:szCs w:val="24"/>
              </w:rPr>
              <w:t xml:space="preserve"> до цієї тендерної документації. </w:t>
            </w:r>
          </w:p>
          <w:p w:rsidR="00065F54" w:rsidRPr="007D743D" w:rsidRDefault="00065F54" w:rsidP="00065F54">
            <w:pPr>
              <w:widowControl w:val="0"/>
              <w:ind w:right="120"/>
              <w:jc w:val="both"/>
              <w:rPr>
                <w:rFonts w:ascii="Times New Roman" w:eastAsia="Times New Roman" w:hAnsi="Times New Roman" w:cs="Times New Roman"/>
                <w:b/>
                <w:sz w:val="24"/>
                <w:szCs w:val="24"/>
              </w:rPr>
            </w:pPr>
            <w:r w:rsidRPr="007D743D">
              <w:rPr>
                <w:rFonts w:ascii="Times New Roman" w:eastAsia="Times New Roman" w:hAnsi="Times New Roman" w:cs="Times New Roman"/>
                <w:b/>
                <w:sz w:val="24"/>
                <w:szCs w:val="24"/>
              </w:rPr>
              <w:t>Підстави, визначені пунктом 47 Особливостей.</w:t>
            </w:r>
          </w:p>
          <w:p w:rsidR="00065F54" w:rsidRPr="007D743D" w:rsidRDefault="00065F54" w:rsidP="00065F54">
            <w:pPr>
              <w:widowControl w:val="0"/>
              <w:pBdr>
                <w:top w:val="nil"/>
                <w:left w:val="nil"/>
                <w:bottom w:val="nil"/>
                <w:right w:val="nil"/>
                <w:between w:val="nil"/>
              </w:pBdr>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65F54" w:rsidRPr="007D743D" w:rsidRDefault="00065F54" w:rsidP="00065F54">
            <w:pPr>
              <w:ind w:firstLine="567"/>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65F54" w:rsidRPr="007D743D" w:rsidRDefault="00065F54" w:rsidP="00065F54">
            <w:pPr>
              <w:ind w:firstLine="567"/>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65F54" w:rsidRPr="007D743D" w:rsidRDefault="00065F54" w:rsidP="00065F54">
            <w:pPr>
              <w:ind w:firstLine="567"/>
              <w:jc w:val="both"/>
              <w:rPr>
                <w:rFonts w:ascii="Times New Roman" w:eastAsia="Times New Roman" w:hAnsi="Times New Roman" w:cs="Times New Roman"/>
                <w:sz w:val="24"/>
                <w:szCs w:val="24"/>
              </w:rPr>
            </w:pPr>
            <w:r w:rsidRPr="007D743D">
              <w:rPr>
                <w:rFonts w:ascii="Times New Roman" w:eastAsia="Times New Roman" w:hAnsi="Times New Roman" w:cs="Times New Roman"/>
                <w:sz w:val="28"/>
                <w:szCs w:val="28"/>
              </w:rPr>
              <w:t>3</w:t>
            </w:r>
            <w:r w:rsidRPr="007D743D">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65F54" w:rsidRPr="007D743D" w:rsidRDefault="00065F54" w:rsidP="00065F54">
            <w:pPr>
              <w:ind w:firstLine="567"/>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7D743D">
                <w:rPr>
                  <w:rFonts w:ascii="Times New Roman" w:eastAsia="Times New Roman" w:hAnsi="Times New Roman" w:cs="Times New Roman"/>
                  <w:sz w:val="24"/>
                  <w:szCs w:val="24"/>
                </w:rPr>
                <w:t>пунктом 4</w:t>
              </w:r>
            </w:hyperlink>
            <w:r w:rsidRPr="007D743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7D743D">
              <w:rPr>
                <w:rFonts w:ascii="Times New Roman" w:eastAsia="Times New Roman" w:hAnsi="Times New Roman" w:cs="Times New Roman"/>
                <w:sz w:val="24"/>
                <w:szCs w:val="24"/>
              </w:rPr>
              <w:t>антиконкурентних</w:t>
            </w:r>
            <w:proofErr w:type="spellEnd"/>
            <w:r w:rsidRPr="007D743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065F54" w:rsidRPr="007D743D" w:rsidRDefault="00065F54" w:rsidP="00065F54">
            <w:pPr>
              <w:ind w:firstLine="567"/>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65F54" w:rsidRPr="007D743D" w:rsidRDefault="00065F54" w:rsidP="00065F54">
            <w:pPr>
              <w:ind w:firstLine="567"/>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65F54" w:rsidRPr="007D743D" w:rsidRDefault="00065F54" w:rsidP="00065F54">
            <w:pPr>
              <w:ind w:firstLine="567"/>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65F54" w:rsidRPr="007D743D" w:rsidRDefault="00065F54" w:rsidP="00065F54">
            <w:pPr>
              <w:ind w:firstLine="567"/>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65F54" w:rsidRPr="007D743D" w:rsidRDefault="00065F54" w:rsidP="00065F54">
            <w:pPr>
              <w:ind w:firstLine="567"/>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65F54" w:rsidRPr="007D743D" w:rsidRDefault="00065F54" w:rsidP="00065F54">
            <w:pPr>
              <w:ind w:firstLine="567"/>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65F54" w:rsidRPr="007D743D" w:rsidRDefault="00065F54" w:rsidP="00065F54">
            <w:pPr>
              <w:ind w:firstLine="567"/>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 xml:space="preserve">11) учасник процедури закупівлі або кінцевий </w:t>
            </w:r>
            <w:proofErr w:type="spellStart"/>
            <w:r w:rsidRPr="007D743D">
              <w:rPr>
                <w:rFonts w:ascii="Times New Roman" w:eastAsia="Times New Roman" w:hAnsi="Times New Roman" w:cs="Times New Roman"/>
                <w:sz w:val="24"/>
                <w:szCs w:val="24"/>
              </w:rPr>
              <w:t>бенефіціарний</w:t>
            </w:r>
            <w:proofErr w:type="spellEnd"/>
            <w:r w:rsidRPr="007D743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065F54" w:rsidRPr="007D743D" w:rsidRDefault="00065F54" w:rsidP="00065F54">
            <w:pPr>
              <w:ind w:firstLine="567"/>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65F54" w:rsidRPr="007D743D" w:rsidRDefault="00065F54" w:rsidP="00065F54">
            <w:pPr>
              <w:jc w:val="both"/>
              <w:rPr>
                <w:rFonts w:ascii="Times New Roman" w:eastAsia="Times New Roman" w:hAnsi="Times New Roman" w:cs="Times New Roman"/>
                <w:sz w:val="24"/>
                <w:szCs w:val="24"/>
              </w:rPr>
            </w:pPr>
          </w:p>
          <w:p w:rsidR="00065F54" w:rsidRPr="007D743D" w:rsidRDefault="00065F54" w:rsidP="00065F54">
            <w:pPr>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65F54" w:rsidRPr="007D743D" w:rsidRDefault="00065F54" w:rsidP="00065F54">
            <w:pPr>
              <w:spacing w:after="348"/>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w:t>
            </w:r>
            <w:r w:rsidRPr="007D743D">
              <w:rPr>
                <w:rFonts w:ascii="Times New Roman" w:eastAsia="Times New Roman" w:hAnsi="Times New Roman" w:cs="Times New Roman"/>
                <w:sz w:val="24"/>
                <w:szCs w:val="24"/>
              </w:rPr>
              <w:lastRenderedPageBreak/>
              <w:t>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65F54" w:rsidRPr="007D743D">
        <w:trPr>
          <w:trHeight w:val="1119"/>
          <w:jc w:val="center"/>
        </w:trPr>
        <w:tc>
          <w:tcPr>
            <w:tcW w:w="705" w:type="dxa"/>
          </w:tcPr>
          <w:p w:rsidR="00065F54" w:rsidRPr="007D743D" w:rsidRDefault="00065F54" w:rsidP="00065F54">
            <w:pPr>
              <w:widowControl w:val="0"/>
              <w:jc w:val="center"/>
              <w:rPr>
                <w:rFonts w:ascii="Times New Roman" w:eastAsia="Times New Roman" w:hAnsi="Times New Roman" w:cs="Times New Roman"/>
                <w:sz w:val="24"/>
                <w:szCs w:val="24"/>
              </w:rPr>
            </w:pPr>
            <w:r w:rsidRPr="007D743D">
              <w:rPr>
                <w:rFonts w:ascii="Times New Roman" w:eastAsia="Times New Roman" w:hAnsi="Times New Roman" w:cs="Times New Roman"/>
                <w:color w:val="000000"/>
                <w:sz w:val="24"/>
                <w:szCs w:val="24"/>
              </w:rPr>
              <w:lastRenderedPageBreak/>
              <w:t>6</w:t>
            </w:r>
          </w:p>
        </w:tc>
        <w:tc>
          <w:tcPr>
            <w:tcW w:w="2805" w:type="dxa"/>
          </w:tcPr>
          <w:p w:rsidR="00065F54" w:rsidRPr="007D743D" w:rsidRDefault="00065F54" w:rsidP="00065F54">
            <w:pPr>
              <w:widowControl w:val="0"/>
              <w:rPr>
                <w:rFonts w:ascii="Times New Roman" w:eastAsia="Times New Roman" w:hAnsi="Times New Roman" w:cs="Times New Roman"/>
                <w:sz w:val="24"/>
                <w:szCs w:val="24"/>
              </w:rPr>
            </w:pPr>
            <w:r w:rsidRPr="007D743D">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065F54" w:rsidRPr="007D743D" w:rsidRDefault="00065F54" w:rsidP="00065F54">
            <w:pPr>
              <w:widowControl w:val="0"/>
              <w:ind w:right="120"/>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7D743D">
                <w:rPr>
                  <w:rFonts w:ascii="Times New Roman" w:eastAsia="Times New Roman" w:hAnsi="Times New Roman" w:cs="Times New Roman"/>
                  <w:sz w:val="24"/>
                  <w:szCs w:val="24"/>
                </w:rPr>
                <w:t xml:space="preserve"> пунктом третім </w:t>
              </w:r>
            </w:hyperlink>
            <w:hyperlink r:id="rId14">
              <w:r w:rsidRPr="007D743D">
                <w:rPr>
                  <w:rFonts w:ascii="Times New Roman" w:eastAsia="Times New Roman" w:hAnsi="Times New Roman" w:cs="Times New Roman"/>
                  <w:sz w:val="24"/>
                  <w:szCs w:val="24"/>
                  <w:u w:val="single"/>
                </w:rPr>
                <w:t>частини друго</w:t>
              </w:r>
            </w:hyperlink>
            <w:r w:rsidRPr="007D743D">
              <w:rPr>
                <w:rFonts w:ascii="Times New Roman" w:eastAsia="Times New Roman" w:hAnsi="Times New Roman" w:cs="Times New Roman"/>
                <w:sz w:val="24"/>
                <w:szCs w:val="24"/>
              </w:rPr>
              <w:t xml:space="preserve">ї статті 22 Закону зазначено в </w:t>
            </w:r>
            <w:r w:rsidRPr="007D743D">
              <w:rPr>
                <w:rFonts w:ascii="Times New Roman" w:eastAsia="Times New Roman" w:hAnsi="Times New Roman" w:cs="Times New Roman"/>
                <w:b/>
                <w:i/>
                <w:sz w:val="24"/>
                <w:szCs w:val="24"/>
              </w:rPr>
              <w:t>Додатку 2</w:t>
            </w:r>
            <w:r w:rsidRPr="007D743D">
              <w:rPr>
                <w:rFonts w:ascii="Times New Roman" w:eastAsia="Times New Roman" w:hAnsi="Times New Roman" w:cs="Times New Roman"/>
                <w:b/>
                <w:sz w:val="24"/>
                <w:szCs w:val="24"/>
              </w:rPr>
              <w:t xml:space="preserve"> </w:t>
            </w:r>
            <w:r w:rsidRPr="007D743D">
              <w:rPr>
                <w:rFonts w:ascii="Times New Roman" w:eastAsia="Times New Roman" w:hAnsi="Times New Roman" w:cs="Times New Roman"/>
                <w:sz w:val="24"/>
                <w:szCs w:val="24"/>
              </w:rPr>
              <w:t>до цієї тендерної документації.</w:t>
            </w:r>
          </w:p>
        </w:tc>
      </w:tr>
      <w:tr w:rsidR="00065F54" w:rsidRPr="007D743D">
        <w:trPr>
          <w:trHeight w:val="1119"/>
          <w:jc w:val="center"/>
        </w:trPr>
        <w:tc>
          <w:tcPr>
            <w:tcW w:w="705" w:type="dxa"/>
          </w:tcPr>
          <w:p w:rsidR="00065F54" w:rsidRPr="007D743D" w:rsidRDefault="00065F54" w:rsidP="00065F54">
            <w:pPr>
              <w:widowControl w:val="0"/>
              <w:jc w:val="center"/>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7</w:t>
            </w:r>
          </w:p>
        </w:tc>
        <w:tc>
          <w:tcPr>
            <w:tcW w:w="2805" w:type="dxa"/>
          </w:tcPr>
          <w:p w:rsidR="00065F54" w:rsidRPr="007D743D" w:rsidRDefault="00065F54" w:rsidP="00065F54">
            <w:pPr>
              <w:widowControl w:val="0"/>
              <w:rPr>
                <w:rFonts w:ascii="Times New Roman" w:eastAsia="Times New Roman" w:hAnsi="Times New Roman" w:cs="Times New Roman"/>
                <w:sz w:val="24"/>
                <w:szCs w:val="24"/>
              </w:rPr>
            </w:pPr>
            <w:r w:rsidRPr="007D743D">
              <w:rPr>
                <w:rFonts w:ascii="Times New Roman" w:eastAsia="Times New Roman" w:hAnsi="Times New Roman" w:cs="Times New Roman"/>
                <w:b/>
                <w:color w:val="000000"/>
                <w:sz w:val="24"/>
                <w:szCs w:val="24"/>
              </w:rPr>
              <w:t xml:space="preserve">Інформація про </w:t>
            </w:r>
            <w:r w:rsidRPr="007D743D">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065F54" w:rsidRPr="007D743D" w:rsidRDefault="00065F54" w:rsidP="00065F54">
            <w:pPr>
              <w:widowControl w:val="0"/>
              <w:ind w:right="120"/>
              <w:jc w:val="both"/>
              <w:rPr>
                <w:rFonts w:ascii="Times New Roman" w:eastAsia="Times New Roman" w:hAnsi="Times New Roman" w:cs="Times New Roman"/>
                <w:b/>
                <w:sz w:val="24"/>
                <w:szCs w:val="24"/>
              </w:rPr>
            </w:pPr>
            <w:r w:rsidRPr="007D743D">
              <w:rPr>
                <w:rFonts w:ascii="Times New Roman" w:eastAsia="Times New Roman" w:hAnsi="Times New Roman" w:cs="Times New Roman"/>
                <w:sz w:val="24"/>
                <w:szCs w:val="24"/>
              </w:rPr>
              <w:t xml:space="preserve">Не передбачено.  </w:t>
            </w:r>
          </w:p>
          <w:p w:rsidR="00065F54" w:rsidRPr="007D743D" w:rsidRDefault="00065F54" w:rsidP="00065F54">
            <w:pPr>
              <w:widowControl w:val="0"/>
              <w:ind w:right="120"/>
              <w:jc w:val="both"/>
              <w:rPr>
                <w:rFonts w:ascii="Times New Roman" w:eastAsia="Times New Roman" w:hAnsi="Times New Roman" w:cs="Times New Roman"/>
                <w:b/>
                <w:sz w:val="24"/>
                <w:szCs w:val="24"/>
              </w:rPr>
            </w:pPr>
          </w:p>
          <w:p w:rsidR="00065F54" w:rsidRPr="007D743D" w:rsidRDefault="00065F54" w:rsidP="00065F54">
            <w:pPr>
              <w:widowControl w:val="0"/>
              <w:ind w:right="120"/>
              <w:jc w:val="both"/>
              <w:rPr>
                <w:rFonts w:ascii="Times New Roman" w:eastAsia="Times New Roman" w:hAnsi="Times New Roman" w:cs="Times New Roman"/>
                <w:sz w:val="24"/>
                <w:szCs w:val="24"/>
              </w:rPr>
            </w:pPr>
          </w:p>
        </w:tc>
      </w:tr>
      <w:tr w:rsidR="00065F54" w:rsidRPr="007D743D">
        <w:trPr>
          <w:trHeight w:val="841"/>
          <w:jc w:val="center"/>
        </w:trPr>
        <w:tc>
          <w:tcPr>
            <w:tcW w:w="705" w:type="dxa"/>
          </w:tcPr>
          <w:p w:rsidR="00065F54" w:rsidRPr="007D743D" w:rsidRDefault="00065F54" w:rsidP="00065F54">
            <w:pPr>
              <w:widowControl w:val="0"/>
              <w:jc w:val="center"/>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8</w:t>
            </w:r>
          </w:p>
        </w:tc>
        <w:tc>
          <w:tcPr>
            <w:tcW w:w="2805" w:type="dxa"/>
          </w:tcPr>
          <w:p w:rsidR="00065F54" w:rsidRPr="007D743D" w:rsidRDefault="00065F54" w:rsidP="00065F54">
            <w:pPr>
              <w:widowControl w:val="0"/>
              <w:rPr>
                <w:rFonts w:ascii="Times New Roman" w:eastAsia="Times New Roman" w:hAnsi="Times New Roman" w:cs="Times New Roman"/>
                <w:sz w:val="24"/>
                <w:szCs w:val="24"/>
              </w:rPr>
            </w:pPr>
            <w:r w:rsidRPr="007D743D">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065F54" w:rsidRPr="007D743D" w:rsidRDefault="00065F54" w:rsidP="00065F54">
            <w:pPr>
              <w:widowControl w:val="0"/>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65F54" w:rsidRPr="007D743D">
        <w:trPr>
          <w:trHeight w:val="442"/>
          <w:jc w:val="center"/>
        </w:trPr>
        <w:tc>
          <w:tcPr>
            <w:tcW w:w="9960" w:type="dxa"/>
            <w:gridSpan w:val="3"/>
            <w:vAlign w:val="center"/>
          </w:tcPr>
          <w:p w:rsidR="00065F54" w:rsidRPr="007D743D" w:rsidRDefault="00065F54" w:rsidP="00065F54">
            <w:pPr>
              <w:widowControl w:val="0"/>
              <w:jc w:val="center"/>
              <w:rPr>
                <w:rFonts w:ascii="Times New Roman" w:eastAsia="Times New Roman" w:hAnsi="Times New Roman" w:cs="Times New Roman"/>
                <w:sz w:val="24"/>
                <w:szCs w:val="24"/>
              </w:rPr>
            </w:pPr>
            <w:r w:rsidRPr="007D743D">
              <w:rPr>
                <w:rFonts w:ascii="Times New Roman" w:eastAsia="Times New Roman" w:hAnsi="Times New Roman" w:cs="Times New Roman"/>
                <w:b/>
                <w:sz w:val="24"/>
                <w:szCs w:val="24"/>
              </w:rPr>
              <w:t>Розділ 4. Подання та розкриття тендерної пропозиції</w:t>
            </w:r>
          </w:p>
        </w:tc>
      </w:tr>
      <w:tr w:rsidR="00C72E01" w:rsidRPr="007D743D" w:rsidTr="004C7CD1">
        <w:trPr>
          <w:trHeight w:val="1119"/>
          <w:jc w:val="center"/>
        </w:trPr>
        <w:tc>
          <w:tcPr>
            <w:tcW w:w="705" w:type="dxa"/>
          </w:tcPr>
          <w:p w:rsidR="00C72E01" w:rsidRPr="00C72E01" w:rsidRDefault="00C72E01" w:rsidP="00C72E01">
            <w:pPr>
              <w:widowControl w:val="0"/>
              <w:rPr>
                <w:rFonts w:ascii="Times New Roman" w:hAnsi="Times New Roman" w:cs="Times New Roman"/>
                <w:sz w:val="24"/>
                <w:szCs w:val="24"/>
                <w:lang w:eastAsia="uk-UA"/>
              </w:rPr>
            </w:pPr>
            <w:r w:rsidRPr="00C72E01">
              <w:rPr>
                <w:rFonts w:ascii="Times New Roman" w:hAnsi="Times New Roman" w:cs="Times New Roman"/>
                <w:sz w:val="24"/>
                <w:szCs w:val="24"/>
                <w:lang w:eastAsia="uk-UA"/>
              </w:rPr>
              <w:t>1</w:t>
            </w:r>
          </w:p>
        </w:tc>
        <w:tc>
          <w:tcPr>
            <w:tcW w:w="2805" w:type="dxa"/>
          </w:tcPr>
          <w:p w:rsidR="00C72E01" w:rsidRPr="00C72E01" w:rsidRDefault="00C72E01" w:rsidP="00C72E01">
            <w:pPr>
              <w:pStyle w:val="af6"/>
              <w:widowControl w:val="0"/>
              <w:ind w:right="113"/>
              <w:contextualSpacing/>
              <w:jc w:val="both"/>
              <w:rPr>
                <w:rFonts w:ascii="Times New Roman" w:hAnsi="Times New Roman"/>
                <w:sz w:val="24"/>
                <w:szCs w:val="24"/>
                <w:lang w:eastAsia="uk-UA"/>
              </w:rPr>
            </w:pPr>
            <w:proofErr w:type="spellStart"/>
            <w:r w:rsidRPr="00C72E01">
              <w:rPr>
                <w:rStyle w:val="rvts0"/>
                <w:rFonts w:ascii="Times New Roman" w:hAnsi="Times New Roman"/>
                <w:sz w:val="24"/>
                <w:szCs w:val="24"/>
              </w:rPr>
              <w:t>Кінцевий</w:t>
            </w:r>
            <w:proofErr w:type="spellEnd"/>
            <w:r w:rsidRPr="00C72E01">
              <w:rPr>
                <w:rStyle w:val="rvts0"/>
                <w:rFonts w:ascii="Times New Roman" w:hAnsi="Times New Roman"/>
                <w:sz w:val="24"/>
                <w:szCs w:val="24"/>
              </w:rPr>
              <w:t xml:space="preserve"> строк </w:t>
            </w:r>
            <w:proofErr w:type="spellStart"/>
            <w:r w:rsidRPr="00C72E01">
              <w:rPr>
                <w:rStyle w:val="rvts0"/>
                <w:rFonts w:ascii="Times New Roman" w:hAnsi="Times New Roman"/>
                <w:sz w:val="24"/>
                <w:szCs w:val="24"/>
              </w:rPr>
              <w:t>подання</w:t>
            </w:r>
            <w:proofErr w:type="spellEnd"/>
            <w:r w:rsidRPr="00C72E01">
              <w:rPr>
                <w:rStyle w:val="rvts0"/>
                <w:rFonts w:ascii="Times New Roman" w:hAnsi="Times New Roman"/>
                <w:sz w:val="24"/>
                <w:szCs w:val="24"/>
              </w:rPr>
              <w:t xml:space="preserve"> </w:t>
            </w:r>
            <w:proofErr w:type="spellStart"/>
            <w:r w:rsidRPr="00C72E01">
              <w:rPr>
                <w:rStyle w:val="rvts0"/>
                <w:rFonts w:ascii="Times New Roman" w:hAnsi="Times New Roman"/>
                <w:sz w:val="24"/>
                <w:szCs w:val="24"/>
              </w:rPr>
              <w:t>тендерної</w:t>
            </w:r>
            <w:proofErr w:type="spellEnd"/>
            <w:r w:rsidRPr="00C72E01">
              <w:rPr>
                <w:rStyle w:val="rvts0"/>
                <w:rFonts w:ascii="Times New Roman" w:hAnsi="Times New Roman"/>
                <w:sz w:val="24"/>
                <w:szCs w:val="24"/>
              </w:rPr>
              <w:t xml:space="preserve"> </w:t>
            </w:r>
            <w:proofErr w:type="spellStart"/>
            <w:r w:rsidRPr="00C72E01">
              <w:rPr>
                <w:rStyle w:val="rvts0"/>
                <w:rFonts w:ascii="Times New Roman" w:hAnsi="Times New Roman"/>
                <w:sz w:val="24"/>
                <w:szCs w:val="24"/>
              </w:rPr>
              <w:t>пропозиції</w:t>
            </w:r>
            <w:proofErr w:type="spellEnd"/>
          </w:p>
        </w:tc>
        <w:tc>
          <w:tcPr>
            <w:tcW w:w="6450" w:type="dxa"/>
          </w:tcPr>
          <w:p w:rsidR="00C72E01" w:rsidRPr="00C72E01" w:rsidRDefault="00C72E01" w:rsidP="00C72E01">
            <w:pPr>
              <w:pStyle w:val="anchor"/>
              <w:spacing w:before="0" w:beforeAutospacing="0" w:after="0" w:afterAutospacing="0"/>
            </w:pPr>
            <w:r w:rsidRPr="00C72E01">
              <w:t xml:space="preserve">Кінцевий строк подання тендерних пропозицій замовник визначає з огляду на те, що він самостійно та безоплатно через авторизований електронний майданчик оприлюднює в електронній системі </w:t>
            </w:r>
            <w:proofErr w:type="spellStart"/>
            <w:r w:rsidRPr="00C72E01">
              <w:t>закупівель</w:t>
            </w:r>
            <w:proofErr w:type="spellEnd"/>
            <w:r w:rsidRPr="00C72E01">
              <w:t xml:space="preserve"> оголошення про проведення відкритих торгів та тендерну документацію </w:t>
            </w:r>
            <w:r w:rsidRPr="00C72E01">
              <w:rPr>
                <w:b/>
                <w:bCs/>
              </w:rPr>
              <w:t xml:space="preserve">не пізніше ніж за сім днів </w:t>
            </w:r>
            <w:r w:rsidRPr="00C72E01">
              <w:t>до кінцевого строку подання тендерних пропозицій.</w:t>
            </w:r>
          </w:p>
          <w:p w:rsidR="00C72E01" w:rsidRPr="00C72E01" w:rsidRDefault="00C72E01" w:rsidP="00C72E01">
            <w:pPr>
              <w:widowControl w:val="0"/>
              <w:jc w:val="both"/>
              <w:rPr>
                <w:rFonts w:ascii="Times New Roman" w:hAnsi="Times New Roman" w:cs="Times New Roman"/>
                <w:b/>
                <w:sz w:val="24"/>
                <w:szCs w:val="24"/>
                <w:u w:val="single"/>
                <w:lang w:val="ru-RU"/>
              </w:rPr>
            </w:pPr>
            <w:r w:rsidRPr="00C72E01">
              <w:rPr>
                <w:rFonts w:ascii="Times New Roman" w:hAnsi="Times New Roman" w:cs="Times New Roman"/>
                <w:sz w:val="24"/>
                <w:szCs w:val="24"/>
              </w:rPr>
              <w:t xml:space="preserve">Кінцевий строк подання тендерних пропозицій </w:t>
            </w:r>
            <w:r w:rsidRPr="00C72E01">
              <w:rPr>
                <w:rFonts w:ascii="Times New Roman" w:hAnsi="Times New Roman" w:cs="Times New Roman"/>
                <w:sz w:val="24"/>
                <w:szCs w:val="24"/>
                <w:u w:val="single"/>
                <w:lang w:val="ru-RU"/>
              </w:rPr>
              <w:t xml:space="preserve">— </w:t>
            </w:r>
            <w:r w:rsidRPr="00C72E01">
              <w:rPr>
                <w:rFonts w:ascii="Times New Roman" w:hAnsi="Times New Roman" w:cs="Times New Roman"/>
                <w:b/>
                <w:sz w:val="24"/>
                <w:szCs w:val="24"/>
                <w:u w:val="single"/>
                <w:lang w:val="ru-RU"/>
              </w:rPr>
              <w:t xml:space="preserve">00:00 </w:t>
            </w:r>
            <w:r w:rsidR="00A45386">
              <w:rPr>
                <w:rFonts w:ascii="Times New Roman" w:hAnsi="Times New Roman" w:cs="Times New Roman"/>
                <w:b/>
                <w:sz w:val="24"/>
                <w:szCs w:val="24"/>
                <w:u w:val="single"/>
                <w:lang w:val="ru-RU"/>
              </w:rPr>
              <w:t>01</w:t>
            </w:r>
            <w:r w:rsidRPr="00C72E01">
              <w:rPr>
                <w:rFonts w:ascii="Times New Roman" w:hAnsi="Times New Roman" w:cs="Times New Roman"/>
                <w:b/>
                <w:sz w:val="24"/>
                <w:szCs w:val="24"/>
                <w:u w:val="single"/>
                <w:lang w:val="ru-RU"/>
              </w:rPr>
              <w:t>.</w:t>
            </w:r>
            <w:r w:rsidR="00A45386">
              <w:rPr>
                <w:rFonts w:ascii="Times New Roman" w:hAnsi="Times New Roman" w:cs="Times New Roman"/>
                <w:b/>
                <w:sz w:val="24"/>
                <w:szCs w:val="24"/>
                <w:u w:val="single"/>
                <w:lang w:val="ru-RU"/>
              </w:rPr>
              <w:t>11</w:t>
            </w:r>
            <w:r w:rsidRPr="00C72E01">
              <w:rPr>
                <w:rFonts w:ascii="Times New Roman" w:hAnsi="Times New Roman" w:cs="Times New Roman"/>
                <w:b/>
                <w:sz w:val="24"/>
                <w:szCs w:val="24"/>
                <w:u w:val="single"/>
                <w:lang w:val="ru-RU"/>
              </w:rPr>
              <w:t>.2023</w:t>
            </w:r>
            <w:r w:rsidR="00A45386">
              <w:rPr>
                <w:rFonts w:ascii="Times New Roman" w:hAnsi="Times New Roman" w:cs="Times New Roman"/>
                <w:b/>
                <w:sz w:val="24"/>
                <w:szCs w:val="24"/>
                <w:u w:val="single"/>
                <w:lang w:val="ru-RU"/>
              </w:rPr>
              <w:t xml:space="preserve"> р.</w:t>
            </w:r>
          </w:p>
          <w:p w:rsidR="00C72E01" w:rsidRPr="00C72E01" w:rsidRDefault="00C72E01" w:rsidP="00C72E01">
            <w:pPr>
              <w:widowControl w:val="0"/>
              <w:jc w:val="both"/>
              <w:rPr>
                <w:rFonts w:ascii="Times New Roman" w:hAnsi="Times New Roman" w:cs="Times New Roman"/>
                <w:sz w:val="24"/>
                <w:szCs w:val="24"/>
              </w:rPr>
            </w:pPr>
            <w:r w:rsidRPr="00C72E01">
              <w:rPr>
                <w:rFonts w:ascii="Times New Roman" w:hAnsi="Times New Roman" w:cs="Times New Roman"/>
                <w:sz w:val="24"/>
                <w:szCs w:val="24"/>
              </w:rPr>
              <w:t>Отримана тендерна пропозиція автоматично вноситься до реєстру.</w:t>
            </w:r>
          </w:p>
          <w:p w:rsidR="00C72E01" w:rsidRPr="00C72E01" w:rsidRDefault="00C72E01" w:rsidP="00C72E01">
            <w:pPr>
              <w:widowControl w:val="0"/>
              <w:jc w:val="both"/>
              <w:rPr>
                <w:rFonts w:ascii="Times New Roman" w:hAnsi="Times New Roman" w:cs="Times New Roman"/>
                <w:sz w:val="24"/>
                <w:szCs w:val="24"/>
              </w:rPr>
            </w:pPr>
            <w:r w:rsidRPr="00C72E01">
              <w:rPr>
                <w:rFonts w:ascii="Times New Roman" w:hAnsi="Times New Roman" w:cs="Times New Roman"/>
                <w:sz w:val="24"/>
                <w:szCs w:val="24"/>
              </w:rPr>
              <w:t xml:space="preserve">Електронна система </w:t>
            </w:r>
            <w:proofErr w:type="spellStart"/>
            <w:r w:rsidRPr="00C72E01">
              <w:rPr>
                <w:rFonts w:ascii="Times New Roman" w:hAnsi="Times New Roman" w:cs="Times New Roman"/>
                <w:sz w:val="24"/>
                <w:szCs w:val="24"/>
              </w:rPr>
              <w:t>закупівель</w:t>
            </w:r>
            <w:proofErr w:type="spellEnd"/>
            <w:r w:rsidRPr="00C72E01">
              <w:rPr>
                <w:rFonts w:ascii="Times New Roman" w:hAnsi="Times New Roman" w:cs="Times New Roman"/>
                <w:sz w:val="24"/>
                <w:szCs w:val="24"/>
              </w:rPr>
              <w:t xml:space="preserve"> автоматично формує та надсилає повідомлення учаснику про отримання його пропозиції із зазначенням дати та часу.</w:t>
            </w:r>
          </w:p>
          <w:p w:rsidR="00C72E01" w:rsidRPr="00C72E01" w:rsidRDefault="00C72E01" w:rsidP="00C72E01">
            <w:pPr>
              <w:widowControl w:val="0"/>
              <w:jc w:val="both"/>
              <w:rPr>
                <w:rFonts w:ascii="Times New Roman" w:hAnsi="Times New Roman" w:cs="Times New Roman"/>
                <w:sz w:val="24"/>
                <w:szCs w:val="24"/>
                <w:lang w:eastAsia="uk-UA"/>
              </w:rPr>
            </w:pPr>
            <w:r w:rsidRPr="00C72E01">
              <w:rPr>
                <w:rFonts w:ascii="Times New Roman" w:hAnsi="Times New Roman" w:cs="Times New Roman"/>
                <w:sz w:val="24"/>
                <w:szCs w:val="24"/>
                <w:shd w:val="solid" w:color="FFFFFF" w:fill="FFFFFF"/>
              </w:rPr>
              <w:t xml:space="preserve">Тендерні пропозиції після закінчення кінцевого строку їх подання не приймаються електронною системою </w:t>
            </w:r>
            <w:proofErr w:type="spellStart"/>
            <w:r w:rsidRPr="00C72E01">
              <w:rPr>
                <w:rFonts w:ascii="Times New Roman" w:hAnsi="Times New Roman" w:cs="Times New Roman"/>
                <w:sz w:val="24"/>
                <w:szCs w:val="24"/>
                <w:shd w:val="solid" w:color="FFFFFF" w:fill="FFFFFF"/>
              </w:rPr>
              <w:t>закупівель</w:t>
            </w:r>
            <w:proofErr w:type="spellEnd"/>
            <w:r w:rsidRPr="00C72E01">
              <w:rPr>
                <w:rFonts w:ascii="Times New Roman" w:hAnsi="Times New Roman" w:cs="Times New Roman"/>
                <w:sz w:val="24"/>
                <w:szCs w:val="24"/>
                <w:lang w:eastAsia="uk-UA"/>
              </w:rPr>
              <w:t>.</w:t>
            </w:r>
          </w:p>
          <w:p w:rsidR="00C72E01" w:rsidRPr="00C72E01" w:rsidRDefault="00C72E01" w:rsidP="00C72E01">
            <w:pPr>
              <w:pStyle w:val="rvps2"/>
              <w:shd w:val="clear" w:color="auto" w:fill="FFFFFF"/>
              <w:spacing w:before="0" w:beforeAutospacing="0" w:after="0" w:afterAutospacing="0" w:line="240" w:lineRule="atLeast"/>
              <w:jc w:val="both"/>
              <w:rPr>
                <w:lang w:eastAsia="uk-UA"/>
              </w:rPr>
            </w:pPr>
            <w:r w:rsidRPr="00C72E01">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72E01">
              <w:t>закупівель</w:t>
            </w:r>
            <w:proofErr w:type="spellEnd"/>
            <w:r w:rsidRPr="00C72E01">
              <w:t xml:space="preserve"> автоматично в день оприлюднення замовником оголошення про проведення відкритих торгів в електронній системі </w:t>
            </w:r>
            <w:proofErr w:type="spellStart"/>
            <w:r w:rsidRPr="00C72E01">
              <w:t>закупівель</w:t>
            </w:r>
            <w:proofErr w:type="spellEnd"/>
            <w:r w:rsidRPr="00C72E01">
              <w:t>.</w:t>
            </w:r>
          </w:p>
          <w:p w:rsidR="00C72E01" w:rsidRPr="00C72E01" w:rsidRDefault="00C72E01" w:rsidP="00C72E01">
            <w:pPr>
              <w:widowControl w:val="0"/>
              <w:jc w:val="both"/>
              <w:rPr>
                <w:rFonts w:ascii="Times New Roman" w:hAnsi="Times New Roman" w:cs="Times New Roman"/>
                <w:sz w:val="24"/>
                <w:szCs w:val="24"/>
              </w:rPr>
            </w:pPr>
            <w:r w:rsidRPr="00C72E01">
              <w:rPr>
                <w:rFonts w:ascii="Times New Roman" w:hAnsi="Times New Roman" w:cs="Times New Roman"/>
                <w:sz w:val="24"/>
                <w:szCs w:val="24"/>
                <w:lang w:eastAsia="uk-UA"/>
              </w:rPr>
              <w:t xml:space="preserve">Розкриття тендерних пропозицій здійснюється відповідно до статті 28 Закону (положення </w:t>
            </w:r>
            <w:hyperlink r:id="rId15" w:anchor="n1495" w:tgtFrame="_blank" w:history="1">
              <w:r w:rsidRPr="00C72E01">
                <w:rPr>
                  <w:rStyle w:val="a6"/>
                  <w:rFonts w:ascii="Times New Roman" w:hAnsi="Times New Roman" w:cs="Times New Roman"/>
                  <w:sz w:val="24"/>
                  <w:szCs w:val="24"/>
                  <w:lang w:eastAsia="uk-UA"/>
                </w:rPr>
                <w:t>абзацу третього</w:t>
              </w:r>
            </w:hyperlink>
            <w:r w:rsidRPr="00C72E01">
              <w:rPr>
                <w:rFonts w:ascii="Times New Roman" w:hAnsi="Times New Roman" w:cs="Times New Roman"/>
                <w:sz w:val="24"/>
                <w:szCs w:val="24"/>
                <w:lang w:eastAsia="uk-UA"/>
              </w:rPr>
              <w:t xml:space="preserve"> частини першої та </w:t>
            </w:r>
            <w:hyperlink r:id="rId16" w:anchor="n1497" w:tgtFrame="_blank" w:history="1">
              <w:r w:rsidRPr="00C72E01">
                <w:rPr>
                  <w:rStyle w:val="a6"/>
                  <w:rFonts w:ascii="Times New Roman" w:hAnsi="Times New Roman" w:cs="Times New Roman"/>
                  <w:sz w:val="24"/>
                  <w:szCs w:val="24"/>
                  <w:lang w:eastAsia="uk-UA"/>
                </w:rPr>
                <w:t>абзацу другого</w:t>
              </w:r>
            </w:hyperlink>
            <w:r w:rsidRPr="00C72E01">
              <w:rPr>
                <w:rFonts w:ascii="Times New Roman" w:hAnsi="Times New Roman" w:cs="Times New Roman"/>
                <w:sz w:val="24"/>
                <w:szCs w:val="24"/>
                <w:lang w:eastAsia="uk-UA"/>
              </w:rPr>
              <w:t xml:space="preserve"> частини другої статті 28 Закону не застосовуються).</w:t>
            </w:r>
          </w:p>
        </w:tc>
      </w:tr>
      <w:tr w:rsidR="00C72E01" w:rsidRPr="007D743D" w:rsidTr="004C7CD1">
        <w:trPr>
          <w:trHeight w:val="1119"/>
          <w:jc w:val="center"/>
        </w:trPr>
        <w:tc>
          <w:tcPr>
            <w:tcW w:w="705" w:type="dxa"/>
          </w:tcPr>
          <w:p w:rsidR="00C72E01" w:rsidRPr="00C72E01" w:rsidRDefault="00C72E01" w:rsidP="00C72E01">
            <w:pPr>
              <w:widowControl w:val="0"/>
              <w:rPr>
                <w:rFonts w:ascii="Times New Roman" w:hAnsi="Times New Roman" w:cs="Times New Roman"/>
                <w:sz w:val="24"/>
                <w:szCs w:val="24"/>
                <w:lang w:eastAsia="uk-UA"/>
              </w:rPr>
            </w:pPr>
            <w:r w:rsidRPr="00C72E01">
              <w:rPr>
                <w:rFonts w:ascii="Times New Roman" w:hAnsi="Times New Roman" w:cs="Times New Roman"/>
                <w:sz w:val="24"/>
                <w:szCs w:val="24"/>
                <w:lang w:eastAsia="uk-UA"/>
              </w:rPr>
              <w:t>2</w:t>
            </w:r>
          </w:p>
        </w:tc>
        <w:tc>
          <w:tcPr>
            <w:tcW w:w="2805" w:type="dxa"/>
          </w:tcPr>
          <w:p w:rsidR="00C72E01" w:rsidRPr="00C72E01" w:rsidRDefault="00C72E01" w:rsidP="00C72E01">
            <w:pPr>
              <w:widowControl w:val="0"/>
              <w:ind w:right="113"/>
              <w:contextualSpacing/>
              <w:rPr>
                <w:rFonts w:ascii="Times New Roman" w:hAnsi="Times New Roman" w:cs="Times New Roman"/>
                <w:sz w:val="24"/>
                <w:szCs w:val="24"/>
              </w:rPr>
            </w:pPr>
            <w:r w:rsidRPr="00C72E01">
              <w:rPr>
                <w:rFonts w:ascii="Times New Roman" w:hAnsi="Times New Roman" w:cs="Times New Roman"/>
                <w:sz w:val="24"/>
                <w:szCs w:val="24"/>
              </w:rPr>
              <w:t>Аукціон</w:t>
            </w:r>
          </w:p>
        </w:tc>
        <w:tc>
          <w:tcPr>
            <w:tcW w:w="6450" w:type="dxa"/>
          </w:tcPr>
          <w:p w:rsidR="00C72E01" w:rsidRPr="00C72E01" w:rsidRDefault="00C72E01" w:rsidP="00C72E01">
            <w:pPr>
              <w:pStyle w:val="anchor"/>
              <w:spacing w:before="0" w:beforeAutospacing="0" w:after="0" w:afterAutospacing="0"/>
            </w:pPr>
            <w:r w:rsidRPr="00C72E01">
              <w:rPr>
                <w:rStyle w:val="af8"/>
                <w:color w:val="BA372A"/>
              </w:rPr>
              <w:t xml:space="preserve">Важливо! </w:t>
            </w:r>
            <w:r w:rsidRPr="00C72E01">
              <w:t>Замовник може самостійно встановлювати умову наявності чи відсутності аукціону після розкриття тендерних пропозицій.</w:t>
            </w:r>
          </w:p>
          <w:p w:rsidR="00C72E01" w:rsidRPr="00C72E01" w:rsidRDefault="00C72E01" w:rsidP="00C72E01">
            <w:pPr>
              <w:pStyle w:val="anchor"/>
              <w:spacing w:before="0" w:beforeAutospacing="0" w:after="0" w:afterAutospacing="0"/>
            </w:pPr>
            <w:r w:rsidRPr="00C72E01">
              <w:lastRenderedPageBreak/>
              <w:t xml:space="preserve">Відповідно до </w:t>
            </w:r>
            <w:hyperlink r:id="rId17" w:anchor="28c2e8c576" w:tgtFrame="_blank" w:history="1">
              <w:r w:rsidRPr="00C72E01">
                <w:rPr>
                  <w:rStyle w:val="a6"/>
                </w:rPr>
                <w:t>пункту 37 Особливостей</w:t>
              </w:r>
            </w:hyperlink>
            <w:r w:rsidRPr="00C72E01">
              <w:t xml:space="preserve"> за обґрунтованим рішенням замовника відкриті торги можуть бути проведені без застосування електронного аукціону.</w:t>
            </w:r>
          </w:p>
          <w:p w:rsidR="00C72E01" w:rsidRPr="00C72E01" w:rsidRDefault="00C72E01" w:rsidP="00C72E01">
            <w:pPr>
              <w:pStyle w:val="anchor"/>
              <w:spacing w:before="0" w:beforeAutospacing="0" w:after="0" w:afterAutospacing="0"/>
            </w:pPr>
            <w:r w:rsidRPr="00C72E01">
              <w:t>Рішення замовника — це розпорядче рішення керівника організації замовника.</w:t>
            </w:r>
          </w:p>
          <w:p w:rsidR="00C72E01" w:rsidRPr="00C72E01" w:rsidRDefault="00C72E01" w:rsidP="00C72E01">
            <w:pPr>
              <w:pStyle w:val="anchor"/>
              <w:spacing w:before="0" w:beforeAutospacing="0" w:after="0" w:afterAutospacing="0"/>
            </w:pPr>
            <w:r w:rsidRPr="00C72E01">
              <w:t>Якщо таке рішення прийнято, в оголошенні про проведення відкритих торгів замовник не вказує інформацію про крок аукціону, але повинен вказати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rsidR="00C72E01" w:rsidRPr="00C72E01" w:rsidRDefault="00C72E01" w:rsidP="00C72E01">
            <w:pPr>
              <w:pStyle w:val="anchor"/>
              <w:spacing w:before="0" w:beforeAutospacing="0" w:after="0" w:afterAutospacing="0"/>
            </w:pPr>
            <w:r w:rsidRPr="00C72E01">
              <w:t>Якщо замовник оголошує тендер з аукціоном, то, для того щоб він відбувся, повинно бути подано не менше двох тендерних пропозицій.</w:t>
            </w:r>
          </w:p>
          <w:p w:rsidR="00C72E01" w:rsidRPr="00C72E01" w:rsidRDefault="00C72E01" w:rsidP="00C72E01">
            <w:pPr>
              <w:pStyle w:val="anchor"/>
              <w:spacing w:before="0" w:beforeAutospacing="0" w:after="0" w:afterAutospacing="0"/>
            </w:pPr>
            <w:r w:rsidRPr="00C72E01">
              <w:t xml:space="preserve">Електронний аукціон проводить електронна система </w:t>
            </w:r>
            <w:proofErr w:type="spellStart"/>
            <w:r w:rsidRPr="00C72E01">
              <w:t>закупівель</w:t>
            </w:r>
            <w:proofErr w:type="spellEnd"/>
            <w:r w:rsidRPr="00C72E01">
              <w:t xml:space="preserve"> відповідно до </w:t>
            </w:r>
            <w:hyperlink r:id="rId18" w:anchor="31dd06396d" w:tgtFrame="_blank" w:history="1">
              <w:r w:rsidRPr="00C72E01">
                <w:rPr>
                  <w:rStyle w:val="a6"/>
                </w:rPr>
                <w:t>статті 30 Закону № 922</w:t>
              </w:r>
            </w:hyperlink>
            <w:r w:rsidRPr="00C72E01">
              <w:t>.</w:t>
            </w:r>
          </w:p>
          <w:p w:rsidR="00C72E01" w:rsidRPr="00C72E01" w:rsidRDefault="00C72E01" w:rsidP="00C72E01">
            <w:pPr>
              <w:pStyle w:val="11"/>
              <w:widowControl w:val="0"/>
              <w:spacing w:line="240" w:lineRule="auto"/>
              <w:jc w:val="both"/>
              <w:rPr>
                <w:rFonts w:ascii="Times New Roman" w:hAnsi="Times New Roman" w:cs="Times New Roman"/>
                <w:color w:val="auto"/>
                <w:sz w:val="24"/>
                <w:szCs w:val="24"/>
                <w:lang w:val="uk-UA"/>
              </w:rPr>
            </w:pPr>
            <w:proofErr w:type="spellStart"/>
            <w:r w:rsidRPr="00C72E01">
              <w:rPr>
                <w:rFonts w:ascii="Times New Roman" w:hAnsi="Times New Roman" w:cs="Times New Roman"/>
                <w:sz w:val="24"/>
                <w:szCs w:val="24"/>
              </w:rPr>
              <w:t>Якщо</w:t>
            </w:r>
            <w:proofErr w:type="spellEnd"/>
            <w:r w:rsidRPr="00C72E01">
              <w:rPr>
                <w:rFonts w:ascii="Times New Roman" w:hAnsi="Times New Roman" w:cs="Times New Roman"/>
                <w:sz w:val="24"/>
                <w:szCs w:val="24"/>
              </w:rPr>
              <w:t xml:space="preserve"> </w:t>
            </w:r>
            <w:proofErr w:type="spellStart"/>
            <w:r w:rsidRPr="00C72E01">
              <w:rPr>
                <w:rFonts w:ascii="Times New Roman" w:hAnsi="Times New Roman" w:cs="Times New Roman"/>
                <w:sz w:val="24"/>
                <w:szCs w:val="24"/>
              </w:rPr>
              <w:t>була</w:t>
            </w:r>
            <w:proofErr w:type="spellEnd"/>
            <w:r w:rsidRPr="00C72E01">
              <w:rPr>
                <w:rFonts w:ascii="Times New Roman" w:hAnsi="Times New Roman" w:cs="Times New Roman"/>
                <w:sz w:val="24"/>
                <w:szCs w:val="24"/>
              </w:rPr>
              <w:t xml:space="preserve"> подана одна </w:t>
            </w:r>
            <w:proofErr w:type="spellStart"/>
            <w:r w:rsidRPr="00C72E01">
              <w:rPr>
                <w:rFonts w:ascii="Times New Roman" w:hAnsi="Times New Roman" w:cs="Times New Roman"/>
                <w:sz w:val="24"/>
                <w:szCs w:val="24"/>
              </w:rPr>
              <w:t>тендерна</w:t>
            </w:r>
            <w:proofErr w:type="spellEnd"/>
            <w:r w:rsidRPr="00C72E01">
              <w:rPr>
                <w:rFonts w:ascii="Times New Roman" w:hAnsi="Times New Roman" w:cs="Times New Roman"/>
                <w:sz w:val="24"/>
                <w:szCs w:val="24"/>
              </w:rPr>
              <w:t xml:space="preserve"> </w:t>
            </w:r>
            <w:proofErr w:type="spellStart"/>
            <w:r w:rsidRPr="00C72E01">
              <w:rPr>
                <w:rFonts w:ascii="Times New Roman" w:hAnsi="Times New Roman" w:cs="Times New Roman"/>
                <w:sz w:val="24"/>
                <w:szCs w:val="24"/>
              </w:rPr>
              <w:t>пропозиція</w:t>
            </w:r>
            <w:proofErr w:type="spellEnd"/>
            <w:r w:rsidRPr="00C72E01">
              <w:rPr>
                <w:rFonts w:ascii="Times New Roman" w:hAnsi="Times New Roman" w:cs="Times New Roman"/>
                <w:sz w:val="24"/>
                <w:szCs w:val="24"/>
              </w:rPr>
              <w:t xml:space="preserve">, </w:t>
            </w:r>
            <w:proofErr w:type="spellStart"/>
            <w:r w:rsidRPr="00C72E01">
              <w:rPr>
                <w:rFonts w:ascii="Times New Roman" w:hAnsi="Times New Roman" w:cs="Times New Roman"/>
                <w:sz w:val="24"/>
                <w:szCs w:val="24"/>
              </w:rPr>
              <w:t>електронна</w:t>
            </w:r>
            <w:proofErr w:type="spellEnd"/>
            <w:r w:rsidRPr="00C72E01">
              <w:rPr>
                <w:rFonts w:ascii="Times New Roman" w:hAnsi="Times New Roman" w:cs="Times New Roman"/>
                <w:sz w:val="24"/>
                <w:szCs w:val="24"/>
              </w:rPr>
              <w:t xml:space="preserve"> система </w:t>
            </w:r>
            <w:proofErr w:type="spellStart"/>
            <w:r w:rsidRPr="00C72E01">
              <w:rPr>
                <w:rFonts w:ascii="Times New Roman" w:hAnsi="Times New Roman" w:cs="Times New Roman"/>
                <w:sz w:val="24"/>
                <w:szCs w:val="24"/>
              </w:rPr>
              <w:t>закупівель</w:t>
            </w:r>
            <w:proofErr w:type="spellEnd"/>
            <w:r w:rsidRPr="00C72E01">
              <w:rPr>
                <w:rFonts w:ascii="Times New Roman" w:hAnsi="Times New Roman" w:cs="Times New Roman"/>
                <w:sz w:val="24"/>
                <w:szCs w:val="24"/>
              </w:rPr>
              <w:t xml:space="preserve"> </w:t>
            </w:r>
            <w:proofErr w:type="spellStart"/>
            <w:r w:rsidRPr="00C72E01">
              <w:rPr>
                <w:rFonts w:ascii="Times New Roman" w:hAnsi="Times New Roman" w:cs="Times New Roman"/>
                <w:sz w:val="24"/>
                <w:szCs w:val="24"/>
              </w:rPr>
              <w:t>після</w:t>
            </w:r>
            <w:proofErr w:type="spellEnd"/>
            <w:r w:rsidRPr="00C72E01">
              <w:rPr>
                <w:rFonts w:ascii="Times New Roman" w:hAnsi="Times New Roman" w:cs="Times New Roman"/>
                <w:sz w:val="24"/>
                <w:szCs w:val="24"/>
              </w:rPr>
              <w:t xml:space="preserve"> </w:t>
            </w:r>
            <w:proofErr w:type="spellStart"/>
            <w:r w:rsidRPr="00C72E01">
              <w:rPr>
                <w:rFonts w:ascii="Times New Roman" w:hAnsi="Times New Roman" w:cs="Times New Roman"/>
                <w:sz w:val="24"/>
                <w:szCs w:val="24"/>
              </w:rPr>
              <w:t>закінчення</w:t>
            </w:r>
            <w:proofErr w:type="spellEnd"/>
            <w:r w:rsidRPr="00C72E01">
              <w:rPr>
                <w:rFonts w:ascii="Times New Roman" w:hAnsi="Times New Roman" w:cs="Times New Roman"/>
                <w:sz w:val="24"/>
                <w:szCs w:val="24"/>
              </w:rPr>
              <w:t xml:space="preserve"> строку для </w:t>
            </w:r>
            <w:proofErr w:type="spellStart"/>
            <w:r w:rsidRPr="00C72E01">
              <w:rPr>
                <w:rFonts w:ascii="Times New Roman" w:hAnsi="Times New Roman" w:cs="Times New Roman"/>
                <w:sz w:val="24"/>
                <w:szCs w:val="24"/>
              </w:rPr>
              <w:t>подання</w:t>
            </w:r>
            <w:proofErr w:type="spellEnd"/>
            <w:r w:rsidRPr="00C72E01">
              <w:rPr>
                <w:rFonts w:ascii="Times New Roman" w:hAnsi="Times New Roman" w:cs="Times New Roman"/>
                <w:sz w:val="24"/>
                <w:szCs w:val="24"/>
              </w:rPr>
              <w:t xml:space="preserve"> </w:t>
            </w:r>
            <w:proofErr w:type="spellStart"/>
            <w:r w:rsidRPr="00C72E01">
              <w:rPr>
                <w:rFonts w:ascii="Times New Roman" w:hAnsi="Times New Roman" w:cs="Times New Roman"/>
                <w:sz w:val="24"/>
                <w:szCs w:val="24"/>
              </w:rPr>
              <w:t>тендерних</w:t>
            </w:r>
            <w:proofErr w:type="spellEnd"/>
            <w:r w:rsidRPr="00C72E01">
              <w:rPr>
                <w:rFonts w:ascii="Times New Roman" w:hAnsi="Times New Roman" w:cs="Times New Roman"/>
                <w:sz w:val="24"/>
                <w:szCs w:val="24"/>
              </w:rPr>
              <w:t xml:space="preserve"> </w:t>
            </w:r>
            <w:proofErr w:type="spellStart"/>
            <w:r w:rsidRPr="00C72E01">
              <w:rPr>
                <w:rFonts w:ascii="Times New Roman" w:hAnsi="Times New Roman" w:cs="Times New Roman"/>
                <w:sz w:val="24"/>
                <w:szCs w:val="24"/>
              </w:rPr>
              <w:t>пропозицій</w:t>
            </w:r>
            <w:proofErr w:type="spellEnd"/>
            <w:r w:rsidRPr="00C72E01">
              <w:rPr>
                <w:rFonts w:ascii="Times New Roman" w:hAnsi="Times New Roman" w:cs="Times New Roman"/>
                <w:sz w:val="24"/>
                <w:szCs w:val="24"/>
              </w:rPr>
              <w:t xml:space="preserve">, </w:t>
            </w:r>
            <w:proofErr w:type="spellStart"/>
            <w:r w:rsidRPr="00C72E01">
              <w:rPr>
                <w:rFonts w:ascii="Times New Roman" w:hAnsi="Times New Roman" w:cs="Times New Roman"/>
                <w:sz w:val="24"/>
                <w:szCs w:val="24"/>
              </w:rPr>
              <w:t>визначених</w:t>
            </w:r>
            <w:proofErr w:type="spellEnd"/>
            <w:r w:rsidRPr="00C72E01">
              <w:rPr>
                <w:rFonts w:ascii="Times New Roman" w:hAnsi="Times New Roman" w:cs="Times New Roman"/>
                <w:sz w:val="24"/>
                <w:szCs w:val="24"/>
              </w:rPr>
              <w:t xml:space="preserve"> </w:t>
            </w:r>
            <w:proofErr w:type="spellStart"/>
            <w:r w:rsidRPr="00C72E01">
              <w:rPr>
                <w:rFonts w:ascii="Times New Roman" w:hAnsi="Times New Roman" w:cs="Times New Roman"/>
                <w:sz w:val="24"/>
                <w:szCs w:val="24"/>
              </w:rPr>
              <w:t>замовником</w:t>
            </w:r>
            <w:proofErr w:type="spellEnd"/>
            <w:r w:rsidRPr="00C72E01">
              <w:rPr>
                <w:rFonts w:ascii="Times New Roman" w:hAnsi="Times New Roman" w:cs="Times New Roman"/>
                <w:sz w:val="24"/>
                <w:szCs w:val="24"/>
              </w:rPr>
              <w:t xml:space="preserve"> в </w:t>
            </w:r>
            <w:proofErr w:type="spellStart"/>
            <w:r w:rsidRPr="00C72E01">
              <w:rPr>
                <w:rFonts w:ascii="Times New Roman" w:hAnsi="Times New Roman" w:cs="Times New Roman"/>
                <w:sz w:val="24"/>
                <w:szCs w:val="24"/>
              </w:rPr>
              <w:t>оголошенні</w:t>
            </w:r>
            <w:proofErr w:type="spellEnd"/>
            <w:r w:rsidRPr="00C72E01">
              <w:rPr>
                <w:rFonts w:ascii="Times New Roman" w:hAnsi="Times New Roman" w:cs="Times New Roman"/>
                <w:sz w:val="24"/>
                <w:szCs w:val="24"/>
              </w:rPr>
              <w:t xml:space="preserve"> про </w:t>
            </w:r>
            <w:proofErr w:type="spellStart"/>
            <w:r w:rsidRPr="00C72E01">
              <w:rPr>
                <w:rFonts w:ascii="Times New Roman" w:hAnsi="Times New Roman" w:cs="Times New Roman"/>
                <w:sz w:val="24"/>
                <w:szCs w:val="24"/>
              </w:rPr>
              <w:t>проведення</w:t>
            </w:r>
            <w:proofErr w:type="spellEnd"/>
            <w:r w:rsidRPr="00C72E01">
              <w:rPr>
                <w:rFonts w:ascii="Times New Roman" w:hAnsi="Times New Roman" w:cs="Times New Roman"/>
                <w:sz w:val="24"/>
                <w:szCs w:val="24"/>
              </w:rPr>
              <w:t xml:space="preserve"> </w:t>
            </w:r>
            <w:proofErr w:type="spellStart"/>
            <w:r w:rsidRPr="00C72E01">
              <w:rPr>
                <w:rFonts w:ascii="Times New Roman" w:hAnsi="Times New Roman" w:cs="Times New Roman"/>
                <w:sz w:val="24"/>
                <w:szCs w:val="24"/>
              </w:rPr>
              <w:t>відкритих</w:t>
            </w:r>
            <w:proofErr w:type="spellEnd"/>
            <w:r w:rsidRPr="00C72E01">
              <w:rPr>
                <w:rFonts w:ascii="Times New Roman" w:hAnsi="Times New Roman" w:cs="Times New Roman"/>
                <w:sz w:val="24"/>
                <w:szCs w:val="24"/>
              </w:rPr>
              <w:t xml:space="preserve"> </w:t>
            </w:r>
            <w:proofErr w:type="spellStart"/>
            <w:r w:rsidRPr="00C72E01">
              <w:rPr>
                <w:rFonts w:ascii="Times New Roman" w:hAnsi="Times New Roman" w:cs="Times New Roman"/>
                <w:sz w:val="24"/>
                <w:szCs w:val="24"/>
              </w:rPr>
              <w:t>торгів</w:t>
            </w:r>
            <w:proofErr w:type="spellEnd"/>
            <w:r w:rsidRPr="00C72E01">
              <w:rPr>
                <w:rFonts w:ascii="Times New Roman" w:hAnsi="Times New Roman" w:cs="Times New Roman"/>
                <w:sz w:val="24"/>
                <w:szCs w:val="24"/>
              </w:rPr>
              <w:t xml:space="preserve">, </w:t>
            </w:r>
            <w:proofErr w:type="spellStart"/>
            <w:r w:rsidRPr="00C72E01">
              <w:rPr>
                <w:rFonts w:ascii="Times New Roman" w:hAnsi="Times New Roman" w:cs="Times New Roman"/>
                <w:sz w:val="24"/>
                <w:szCs w:val="24"/>
              </w:rPr>
              <w:t>розкриває</w:t>
            </w:r>
            <w:proofErr w:type="spellEnd"/>
            <w:r w:rsidRPr="00C72E01">
              <w:rPr>
                <w:rFonts w:ascii="Times New Roman" w:hAnsi="Times New Roman" w:cs="Times New Roman"/>
                <w:sz w:val="24"/>
                <w:szCs w:val="24"/>
              </w:rPr>
              <w:t xml:space="preserve"> всю </w:t>
            </w:r>
            <w:proofErr w:type="spellStart"/>
            <w:r w:rsidRPr="00C72E01">
              <w:rPr>
                <w:rFonts w:ascii="Times New Roman" w:hAnsi="Times New Roman" w:cs="Times New Roman"/>
                <w:sz w:val="24"/>
                <w:szCs w:val="24"/>
              </w:rPr>
              <w:t>інформацію</w:t>
            </w:r>
            <w:proofErr w:type="spellEnd"/>
            <w:r w:rsidRPr="00C72E01">
              <w:rPr>
                <w:rFonts w:ascii="Times New Roman" w:hAnsi="Times New Roman" w:cs="Times New Roman"/>
                <w:sz w:val="24"/>
                <w:szCs w:val="24"/>
              </w:rPr>
              <w:t xml:space="preserve">, </w:t>
            </w:r>
            <w:proofErr w:type="spellStart"/>
            <w:r w:rsidRPr="00C72E01">
              <w:rPr>
                <w:rFonts w:ascii="Times New Roman" w:hAnsi="Times New Roman" w:cs="Times New Roman"/>
                <w:sz w:val="24"/>
                <w:szCs w:val="24"/>
              </w:rPr>
              <w:t>зазначену</w:t>
            </w:r>
            <w:proofErr w:type="spellEnd"/>
            <w:r w:rsidRPr="00C72E01">
              <w:rPr>
                <w:rFonts w:ascii="Times New Roman" w:hAnsi="Times New Roman" w:cs="Times New Roman"/>
                <w:sz w:val="24"/>
                <w:szCs w:val="24"/>
              </w:rPr>
              <w:t xml:space="preserve"> в </w:t>
            </w:r>
            <w:proofErr w:type="spellStart"/>
            <w:r w:rsidRPr="00C72E01">
              <w:rPr>
                <w:rFonts w:ascii="Times New Roman" w:hAnsi="Times New Roman" w:cs="Times New Roman"/>
                <w:sz w:val="24"/>
                <w:szCs w:val="24"/>
              </w:rPr>
              <w:t>тендерній</w:t>
            </w:r>
            <w:proofErr w:type="spellEnd"/>
            <w:r w:rsidRPr="00C72E01">
              <w:rPr>
                <w:rFonts w:ascii="Times New Roman" w:hAnsi="Times New Roman" w:cs="Times New Roman"/>
                <w:sz w:val="24"/>
                <w:szCs w:val="24"/>
              </w:rPr>
              <w:t xml:space="preserve"> </w:t>
            </w:r>
            <w:proofErr w:type="spellStart"/>
            <w:r w:rsidRPr="00C72E01">
              <w:rPr>
                <w:rFonts w:ascii="Times New Roman" w:hAnsi="Times New Roman" w:cs="Times New Roman"/>
                <w:sz w:val="24"/>
                <w:szCs w:val="24"/>
              </w:rPr>
              <w:t>пропозиції</w:t>
            </w:r>
            <w:proofErr w:type="spellEnd"/>
            <w:r w:rsidRPr="00C72E01">
              <w:rPr>
                <w:rFonts w:ascii="Times New Roman" w:hAnsi="Times New Roman" w:cs="Times New Roman"/>
                <w:sz w:val="24"/>
                <w:szCs w:val="24"/>
              </w:rPr>
              <w:t xml:space="preserve">, </w:t>
            </w:r>
            <w:proofErr w:type="spellStart"/>
            <w:r w:rsidRPr="00C72E01">
              <w:rPr>
                <w:rFonts w:ascii="Times New Roman" w:hAnsi="Times New Roman" w:cs="Times New Roman"/>
                <w:sz w:val="24"/>
                <w:szCs w:val="24"/>
              </w:rPr>
              <w:t>крім</w:t>
            </w:r>
            <w:proofErr w:type="spellEnd"/>
            <w:r w:rsidRPr="00C72E01">
              <w:rPr>
                <w:rFonts w:ascii="Times New Roman" w:hAnsi="Times New Roman" w:cs="Times New Roman"/>
                <w:sz w:val="24"/>
                <w:szCs w:val="24"/>
              </w:rPr>
              <w:t xml:space="preserve"> </w:t>
            </w:r>
            <w:proofErr w:type="spellStart"/>
            <w:r w:rsidRPr="00C72E01">
              <w:rPr>
                <w:rFonts w:ascii="Times New Roman" w:hAnsi="Times New Roman" w:cs="Times New Roman"/>
                <w:sz w:val="24"/>
                <w:szCs w:val="24"/>
              </w:rPr>
              <w:t>інформації</w:t>
            </w:r>
            <w:proofErr w:type="spellEnd"/>
            <w:r w:rsidRPr="00C72E01">
              <w:rPr>
                <w:rFonts w:ascii="Times New Roman" w:hAnsi="Times New Roman" w:cs="Times New Roman"/>
                <w:sz w:val="24"/>
                <w:szCs w:val="24"/>
              </w:rPr>
              <w:t xml:space="preserve">, </w:t>
            </w:r>
            <w:proofErr w:type="spellStart"/>
            <w:r w:rsidRPr="00C72E01">
              <w:rPr>
                <w:rFonts w:ascii="Times New Roman" w:hAnsi="Times New Roman" w:cs="Times New Roman"/>
                <w:sz w:val="24"/>
                <w:szCs w:val="24"/>
              </w:rPr>
              <w:t>визначеної</w:t>
            </w:r>
            <w:proofErr w:type="spellEnd"/>
            <w:r w:rsidRPr="00C72E01">
              <w:rPr>
                <w:rFonts w:ascii="Times New Roman" w:hAnsi="Times New Roman" w:cs="Times New Roman"/>
                <w:sz w:val="24"/>
                <w:szCs w:val="24"/>
              </w:rPr>
              <w:t xml:space="preserve"> </w:t>
            </w:r>
            <w:hyperlink r:id="rId19" w:anchor="90fd9e0bcd" w:tgtFrame="_blank" w:history="1">
              <w:r w:rsidRPr="00C72E01">
                <w:rPr>
                  <w:rStyle w:val="a6"/>
                  <w:rFonts w:ascii="Times New Roman" w:hAnsi="Times New Roman" w:cs="Times New Roman"/>
                  <w:sz w:val="24"/>
                  <w:szCs w:val="24"/>
                </w:rPr>
                <w:t xml:space="preserve">пунктом 40 </w:t>
              </w:r>
              <w:proofErr w:type="spellStart"/>
              <w:r w:rsidRPr="00C72E01">
                <w:rPr>
                  <w:rStyle w:val="a6"/>
                  <w:rFonts w:ascii="Times New Roman" w:hAnsi="Times New Roman" w:cs="Times New Roman"/>
                  <w:sz w:val="24"/>
                  <w:szCs w:val="24"/>
                </w:rPr>
                <w:t>Особливостей</w:t>
              </w:r>
              <w:proofErr w:type="spellEnd"/>
            </w:hyperlink>
            <w:r w:rsidRPr="00C72E01">
              <w:rPr>
                <w:rFonts w:ascii="Times New Roman" w:hAnsi="Times New Roman" w:cs="Times New Roman"/>
                <w:sz w:val="24"/>
                <w:szCs w:val="24"/>
              </w:rPr>
              <w:t xml:space="preserve">, не проводить </w:t>
            </w:r>
            <w:proofErr w:type="spellStart"/>
            <w:r w:rsidRPr="00C72E01">
              <w:rPr>
                <w:rFonts w:ascii="Times New Roman" w:hAnsi="Times New Roman" w:cs="Times New Roman"/>
                <w:sz w:val="24"/>
                <w:szCs w:val="24"/>
              </w:rPr>
              <w:t>оцінку</w:t>
            </w:r>
            <w:proofErr w:type="spellEnd"/>
            <w:r w:rsidRPr="00C72E01">
              <w:rPr>
                <w:rFonts w:ascii="Times New Roman" w:hAnsi="Times New Roman" w:cs="Times New Roman"/>
                <w:sz w:val="24"/>
                <w:szCs w:val="24"/>
              </w:rPr>
              <w:t xml:space="preserve"> </w:t>
            </w:r>
            <w:proofErr w:type="spellStart"/>
            <w:r w:rsidRPr="00C72E01">
              <w:rPr>
                <w:rFonts w:ascii="Times New Roman" w:hAnsi="Times New Roman" w:cs="Times New Roman"/>
                <w:sz w:val="24"/>
                <w:szCs w:val="24"/>
              </w:rPr>
              <w:t>такої</w:t>
            </w:r>
            <w:proofErr w:type="spellEnd"/>
            <w:r w:rsidRPr="00C72E01">
              <w:rPr>
                <w:rFonts w:ascii="Times New Roman" w:hAnsi="Times New Roman" w:cs="Times New Roman"/>
                <w:sz w:val="24"/>
                <w:szCs w:val="24"/>
              </w:rPr>
              <w:t xml:space="preserve"> </w:t>
            </w:r>
            <w:proofErr w:type="spellStart"/>
            <w:r w:rsidRPr="00C72E01">
              <w:rPr>
                <w:rFonts w:ascii="Times New Roman" w:hAnsi="Times New Roman" w:cs="Times New Roman"/>
                <w:sz w:val="24"/>
                <w:szCs w:val="24"/>
              </w:rPr>
              <w:t>тендерної</w:t>
            </w:r>
            <w:proofErr w:type="spellEnd"/>
            <w:r w:rsidRPr="00C72E01">
              <w:rPr>
                <w:rFonts w:ascii="Times New Roman" w:hAnsi="Times New Roman" w:cs="Times New Roman"/>
                <w:sz w:val="24"/>
                <w:szCs w:val="24"/>
              </w:rPr>
              <w:t xml:space="preserve"> </w:t>
            </w:r>
            <w:proofErr w:type="spellStart"/>
            <w:r w:rsidRPr="00C72E01">
              <w:rPr>
                <w:rFonts w:ascii="Times New Roman" w:hAnsi="Times New Roman" w:cs="Times New Roman"/>
                <w:sz w:val="24"/>
                <w:szCs w:val="24"/>
              </w:rPr>
              <w:t>пропозиції</w:t>
            </w:r>
            <w:proofErr w:type="spellEnd"/>
            <w:r w:rsidRPr="00C72E01">
              <w:rPr>
                <w:rFonts w:ascii="Times New Roman" w:hAnsi="Times New Roman" w:cs="Times New Roman"/>
                <w:sz w:val="24"/>
                <w:szCs w:val="24"/>
              </w:rPr>
              <w:t xml:space="preserve"> та </w:t>
            </w:r>
            <w:proofErr w:type="spellStart"/>
            <w:r w:rsidRPr="00C72E01">
              <w:rPr>
                <w:rFonts w:ascii="Times New Roman" w:hAnsi="Times New Roman" w:cs="Times New Roman"/>
                <w:sz w:val="24"/>
                <w:szCs w:val="24"/>
              </w:rPr>
              <w:t>визначає</w:t>
            </w:r>
            <w:proofErr w:type="spellEnd"/>
            <w:r w:rsidRPr="00C72E01">
              <w:rPr>
                <w:rFonts w:ascii="Times New Roman" w:hAnsi="Times New Roman" w:cs="Times New Roman"/>
                <w:sz w:val="24"/>
                <w:szCs w:val="24"/>
              </w:rPr>
              <w:t xml:space="preserve"> </w:t>
            </w:r>
            <w:proofErr w:type="spellStart"/>
            <w:r w:rsidRPr="00C72E01">
              <w:rPr>
                <w:rFonts w:ascii="Times New Roman" w:hAnsi="Times New Roman" w:cs="Times New Roman"/>
                <w:sz w:val="24"/>
                <w:szCs w:val="24"/>
              </w:rPr>
              <w:t>таку</w:t>
            </w:r>
            <w:proofErr w:type="spellEnd"/>
            <w:r w:rsidRPr="00C72E01">
              <w:rPr>
                <w:rFonts w:ascii="Times New Roman" w:hAnsi="Times New Roman" w:cs="Times New Roman"/>
                <w:sz w:val="24"/>
                <w:szCs w:val="24"/>
              </w:rPr>
              <w:t xml:space="preserve"> </w:t>
            </w:r>
            <w:proofErr w:type="spellStart"/>
            <w:r w:rsidRPr="00C72E01">
              <w:rPr>
                <w:rFonts w:ascii="Times New Roman" w:hAnsi="Times New Roman" w:cs="Times New Roman"/>
                <w:sz w:val="24"/>
                <w:szCs w:val="24"/>
              </w:rPr>
              <w:t>тендерну</w:t>
            </w:r>
            <w:proofErr w:type="spellEnd"/>
            <w:r w:rsidRPr="00C72E01">
              <w:rPr>
                <w:rFonts w:ascii="Times New Roman" w:hAnsi="Times New Roman" w:cs="Times New Roman"/>
                <w:sz w:val="24"/>
                <w:szCs w:val="24"/>
              </w:rPr>
              <w:t xml:space="preserve"> </w:t>
            </w:r>
            <w:proofErr w:type="spellStart"/>
            <w:r w:rsidRPr="00C72E01">
              <w:rPr>
                <w:rFonts w:ascii="Times New Roman" w:hAnsi="Times New Roman" w:cs="Times New Roman"/>
                <w:sz w:val="24"/>
                <w:szCs w:val="24"/>
              </w:rPr>
              <w:t>пропозицію</w:t>
            </w:r>
            <w:proofErr w:type="spellEnd"/>
            <w:r w:rsidRPr="00C72E01">
              <w:rPr>
                <w:rFonts w:ascii="Times New Roman" w:hAnsi="Times New Roman" w:cs="Times New Roman"/>
                <w:sz w:val="24"/>
                <w:szCs w:val="24"/>
              </w:rPr>
              <w:t xml:space="preserve"> </w:t>
            </w:r>
            <w:proofErr w:type="spellStart"/>
            <w:r w:rsidRPr="00C72E01">
              <w:rPr>
                <w:rFonts w:ascii="Times New Roman" w:hAnsi="Times New Roman" w:cs="Times New Roman"/>
                <w:sz w:val="24"/>
                <w:szCs w:val="24"/>
              </w:rPr>
              <w:t>найбільш</w:t>
            </w:r>
            <w:proofErr w:type="spellEnd"/>
            <w:r w:rsidRPr="00C72E01">
              <w:rPr>
                <w:rFonts w:ascii="Times New Roman" w:hAnsi="Times New Roman" w:cs="Times New Roman"/>
                <w:sz w:val="24"/>
                <w:szCs w:val="24"/>
              </w:rPr>
              <w:t xml:space="preserve"> </w:t>
            </w:r>
            <w:proofErr w:type="spellStart"/>
            <w:r w:rsidRPr="00C72E01">
              <w:rPr>
                <w:rFonts w:ascii="Times New Roman" w:hAnsi="Times New Roman" w:cs="Times New Roman"/>
                <w:sz w:val="24"/>
                <w:szCs w:val="24"/>
              </w:rPr>
              <w:t>економічно</w:t>
            </w:r>
            <w:proofErr w:type="spellEnd"/>
            <w:r w:rsidRPr="00C72E01">
              <w:rPr>
                <w:rFonts w:ascii="Times New Roman" w:hAnsi="Times New Roman" w:cs="Times New Roman"/>
                <w:sz w:val="24"/>
                <w:szCs w:val="24"/>
              </w:rPr>
              <w:t xml:space="preserve"> </w:t>
            </w:r>
            <w:proofErr w:type="spellStart"/>
            <w:r w:rsidRPr="00C72E01">
              <w:rPr>
                <w:rFonts w:ascii="Times New Roman" w:hAnsi="Times New Roman" w:cs="Times New Roman"/>
                <w:sz w:val="24"/>
                <w:szCs w:val="24"/>
              </w:rPr>
              <w:t>вигідною</w:t>
            </w:r>
            <w:proofErr w:type="spellEnd"/>
          </w:p>
        </w:tc>
      </w:tr>
      <w:tr w:rsidR="00065F54" w:rsidRPr="007D743D">
        <w:trPr>
          <w:trHeight w:val="512"/>
          <w:jc w:val="center"/>
        </w:trPr>
        <w:tc>
          <w:tcPr>
            <w:tcW w:w="9960" w:type="dxa"/>
            <w:gridSpan w:val="3"/>
            <w:vAlign w:val="center"/>
          </w:tcPr>
          <w:p w:rsidR="00065F54" w:rsidRPr="007D743D" w:rsidRDefault="00065F54" w:rsidP="00065F54">
            <w:pPr>
              <w:widowControl w:val="0"/>
              <w:jc w:val="center"/>
              <w:rPr>
                <w:rFonts w:ascii="Times New Roman" w:eastAsia="Times New Roman" w:hAnsi="Times New Roman" w:cs="Times New Roman"/>
                <w:sz w:val="24"/>
                <w:szCs w:val="24"/>
              </w:rPr>
            </w:pPr>
            <w:r w:rsidRPr="007D743D">
              <w:rPr>
                <w:rFonts w:ascii="Times New Roman" w:eastAsia="Times New Roman" w:hAnsi="Times New Roman" w:cs="Times New Roman"/>
                <w:b/>
                <w:sz w:val="24"/>
                <w:szCs w:val="24"/>
              </w:rPr>
              <w:lastRenderedPageBreak/>
              <w:t>Розділ 5. Оцінка тендерної пропозиції</w:t>
            </w:r>
          </w:p>
        </w:tc>
      </w:tr>
      <w:tr w:rsidR="00065F54" w:rsidRPr="007D743D">
        <w:trPr>
          <w:trHeight w:val="1119"/>
          <w:jc w:val="center"/>
        </w:trPr>
        <w:tc>
          <w:tcPr>
            <w:tcW w:w="705" w:type="dxa"/>
          </w:tcPr>
          <w:p w:rsidR="00065F54" w:rsidRPr="007D743D" w:rsidRDefault="00065F54" w:rsidP="00065F54">
            <w:pPr>
              <w:widowControl w:val="0"/>
              <w:jc w:val="center"/>
              <w:rPr>
                <w:rFonts w:ascii="Times New Roman" w:eastAsia="Times New Roman" w:hAnsi="Times New Roman" w:cs="Times New Roman"/>
                <w:sz w:val="24"/>
                <w:szCs w:val="24"/>
              </w:rPr>
            </w:pPr>
            <w:r w:rsidRPr="007D743D">
              <w:rPr>
                <w:rFonts w:ascii="Times New Roman" w:eastAsia="Times New Roman" w:hAnsi="Times New Roman" w:cs="Times New Roman"/>
                <w:color w:val="000000"/>
                <w:sz w:val="24"/>
                <w:szCs w:val="24"/>
              </w:rPr>
              <w:t>1</w:t>
            </w:r>
          </w:p>
        </w:tc>
        <w:tc>
          <w:tcPr>
            <w:tcW w:w="2805" w:type="dxa"/>
          </w:tcPr>
          <w:p w:rsidR="00065F54" w:rsidRPr="007D743D" w:rsidRDefault="00065F54" w:rsidP="00065F54">
            <w:pPr>
              <w:widowControl w:val="0"/>
              <w:rPr>
                <w:rFonts w:ascii="Times New Roman" w:eastAsia="Times New Roman" w:hAnsi="Times New Roman" w:cs="Times New Roman"/>
                <w:sz w:val="24"/>
                <w:szCs w:val="24"/>
              </w:rPr>
            </w:pPr>
            <w:r w:rsidRPr="007D743D">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065F54" w:rsidRPr="007D743D" w:rsidRDefault="00065F54" w:rsidP="00065F54">
            <w:pPr>
              <w:shd w:val="clear" w:color="auto" w:fill="FFFFFF"/>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20" w:anchor="n1553">
              <w:r w:rsidRPr="007D743D">
                <w:rPr>
                  <w:rFonts w:ascii="Times New Roman" w:eastAsia="Times New Roman" w:hAnsi="Times New Roman" w:cs="Times New Roman"/>
                  <w:sz w:val="24"/>
                  <w:szCs w:val="24"/>
                </w:rPr>
                <w:t>шістнадцятої</w:t>
              </w:r>
            </w:hyperlink>
            <w:r w:rsidRPr="007D743D">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065F54" w:rsidRPr="007D743D" w:rsidRDefault="00065F54" w:rsidP="00065F54">
            <w:pPr>
              <w:widowControl w:val="0"/>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65F54" w:rsidRPr="007D743D" w:rsidRDefault="00065F54" w:rsidP="00065F54">
            <w:pPr>
              <w:widowControl w:val="0"/>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065F54" w:rsidRPr="007D743D" w:rsidRDefault="00065F54" w:rsidP="00065F54">
            <w:pPr>
              <w:widowControl w:val="0"/>
              <w:jc w:val="both"/>
              <w:rPr>
                <w:rFonts w:ascii="Times New Roman" w:eastAsia="Times New Roman" w:hAnsi="Times New Roman" w:cs="Times New Roman"/>
                <w:b/>
                <w:sz w:val="24"/>
                <w:szCs w:val="24"/>
              </w:rPr>
            </w:pPr>
            <w:r w:rsidRPr="007D743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065F54" w:rsidRPr="007D743D" w:rsidRDefault="00065F54" w:rsidP="00065F54">
            <w:pPr>
              <w:widowControl w:val="0"/>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65F54" w:rsidRPr="007D743D" w:rsidRDefault="00065F54" w:rsidP="00065F54">
            <w:pPr>
              <w:widowControl w:val="0"/>
              <w:jc w:val="both"/>
              <w:rPr>
                <w:rFonts w:ascii="Times New Roman" w:eastAsia="Times New Roman" w:hAnsi="Times New Roman" w:cs="Times New Roman"/>
                <w:i/>
                <w:sz w:val="24"/>
                <w:szCs w:val="24"/>
              </w:rPr>
            </w:pPr>
            <w:r w:rsidRPr="007D743D">
              <w:rPr>
                <w:rFonts w:ascii="Times New Roman" w:eastAsia="Times New Roman" w:hAnsi="Times New Roman" w:cs="Times New Roman"/>
                <w:i/>
                <w:sz w:val="24"/>
                <w:szCs w:val="24"/>
              </w:rPr>
              <w:t>(у разі якщо подано дві і більше тендерних пропозицій).</w:t>
            </w:r>
          </w:p>
          <w:p w:rsidR="00065F54" w:rsidRPr="007D743D" w:rsidRDefault="00065F54" w:rsidP="00065F54">
            <w:pPr>
              <w:shd w:val="clear" w:color="auto" w:fill="FFFFFF"/>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sidRPr="007D743D">
              <w:rPr>
                <w:rFonts w:ascii="Times New Roman" w:eastAsia="Times New Roman" w:hAnsi="Times New Roman" w:cs="Times New Roman"/>
                <w:sz w:val="24"/>
                <w:szCs w:val="24"/>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65F54" w:rsidRPr="007D743D" w:rsidRDefault="00065F54" w:rsidP="00065F54">
            <w:pPr>
              <w:widowControl w:val="0"/>
              <w:jc w:val="both"/>
              <w:rPr>
                <w:rFonts w:ascii="Times New Roman" w:eastAsia="Times New Roman" w:hAnsi="Times New Roman" w:cs="Times New Roman"/>
                <w:i/>
                <w:sz w:val="24"/>
                <w:szCs w:val="24"/>
              </w:rPr>
            </w:pPr>
            <w:r w:rsidRPr="007D743D">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65F54" w:rsidRPr="007D743D" w:rsidRDefault="00065F54" w:rsidP="00065F54">
            <w:pPr>
              <w:widowControl w:val="0"/>
              <w:jc w:val="both"/>
              <w:rPr>
                <w:rFonts w:ascii="Times New Roman" w:eastAsia="Times New Roman" w:hAnsi="Times New Roman" w:cs="Times New Roman"/>
                <w:sz w:val="24"/>
                <w:szCs w:val="24"/>
              </w:rPr>
            </w:pPr>
            <w:r w:rsidRPr="007D743D">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65F54" w:rsidRPr="007D743D" w:rsidRDefault="00065F54" w:rsidP="00065F54">
            <w:pPr>
              <w:widowControl w:val="0"/>
              <w:jc w:val="both"/>
              <w:rPr>
                <w:rFonts w:ascii="Times New Roman" w:eastAsia="Times New Roman" w:hAnsi="Times New Roman" w:cs="Times New Roman"/>
                <w:b/>
                <w:i/>
                <w:sz w:val="24"/>
                <w:szCs w:val="24"/>
              </w:rPr>
            </w:pPr>
            <w:r w:rsidRPr="007D743D">
              <w:rPr>
                <w:rFonts w:ascii="Times New Roman" w:eastAsia="Times New Roman" w:hAnsi="Times New Roman" w:cs="Times New Roman"/>
                <w:i/>
                <w:sz w:val="24"/>
                <w:szCs w:val="24"/>
              </w:rPr>
              <w:t xml:space="preserve">До розгляду </w:t>
            </w:r>
            <w:r w:rsidRPr="007D743D">
              <w:rPr>
                <w:rFonts w:ascii="Times New Roman" w:eastAsia="Times New Roman" w:hAnsi="Times New Roman" w:cs="Times New Roman"/>
                <w:i/>
                <w:sz w:val="24"/>
                <w:szCs w:val="24"/>
                <w:u w:val="single"/>
              </w:rPr>
              <w:t xml:space="preserve">не приймається </w:t>
            </w:r>
            <w:r w:rsidRPr="007D743D">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65F54" w:rsidRPr="007D743D" w:rsidRDefault="00065F54" w:rsidP="00065F54">
            <w:pPr>
              <w:widowControl w:val="0"/>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065F54" w:rsidRPr="007D743D" w:rsidRDefault="00065F54" w:rsidP="00065F54">
            <w:pPr>
              <w:widowControl w:val="0"/>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65F54" w:rsidRPr="007D743D" w:rsidRDefault="00065F54" w:rsidP="00065F54">
            <w:pPr>
              <w:widowControl w:val="0"/>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Оцінка здійснюється щодо предмета закупівлі в цілому.</w:t>
            </w:r>
          </w:p>
          <w:p w:rsidR="00065F54" w:rsidRPr="007D743D" w:rsidRDefault="00065F54" w:rsidP="00065F54">
            <w:pPr>
              <w:widowControl w:val="0"/>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 xml:space="preserve">Учасник визначає ціни на </w:t>
            </w:r>
            <w:r w:rsidRPr="007D743D">
              <w:rPr>
                <w:rFonts w:ascii="Times New Roman" w:eastAsia="Times New Roman" w:hAnsi="Times New Roman" w:cs="Times New Roman"/>
                <w:b/>
                <w:sz w:val="24"/>
                <w:szCs w:val="24"/>
              </w:rPr>
              <w:t>послуги</w:t>
            </w:r>
            <w:r w:rsidRPr="007D743D">
              <w:rPr>
                <w:rFonts w:ascii="Times New Roman" w:eastAsia="Times New Roman" w:hAnsi="Times New Roman" w:cs="Times New Roman"/>
                <w:sz w:val="24"/>
                <w:szCs w:val="24"/>
              </w:rPr>
              <w:t xml:space="preserve">, що він пропонує </w:t>
            </w:r>
            <w:r w:rsidRPr="007D743D">
              <w:rPr>
                <w:rFonts w:ascii="Times New Roman" w:eastAsia="Times New Roman" w:hAnsi="Times New Roman" w:cs="Times New Roman"/>
                <w:b/>
                <w:sz w:val="24"/>
                <w:szCs w:val="24"/>
              </w:rPr>
              <w:t>надати</w:t>
            </w:r>
            <w:r w:rsidRPr="007D743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D743D">
              <w:rPr>
                <w:rFonts w:ascii="Times New Roman" w:eastAsia="Times New Roman" w:hAnsi="Times New Roman" w:cs="Times New Roman"/>
                <w:b/>
                <w:sz w:val="24"/>
                <w:szCs w:val="24"/>
              </w:rPr>
              <w:t>послуг</w:t>
            </w:r>
            <w:r w:rsidRPr="007D743D">
              <w:rPr>
                <w:rFonts w:ascii="Times New Roman" w:eastAsia="Times New Roman" w:hAnsi="Times New Roman" w:cs="Times New Roman"/>
                <w:sz w:val="24"/>
                <w:szCs w:val="24"/>
              </w:rPr>
              <w:t xml:space="preserve"> даного виду.</w:t>
            </w:r>
          </w:p>
          <w:p w:rsidR="00065F54" w:rsidRPr="007D743D" w:rsidRDefault="00065F54" w:rsidP="00065F54">
            <w:pPr>
              <w:widowControl w:val="0"/>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rsidR="00065F54" w:rsidRPr="007D743D" w:rsidRDefault="00065F54" w:rsidP="00065F54">
            <w:pPr>
              <w:shd w:val="clear" w:color="auto" w:fill="FFFFFF"/>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65F54" w:rsidRPr="007D743D" w:rsidRDefault="00065F54" w:rsidP="00065F54">
            <w:pPr>
              <w:keepNext/>
              <w:shd w:val="clear" w:color="auto" w:fill="FFFFFF"/>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7D743D">
              <w:rPr>
                <w:rFonts w:ascii="Times New Roman" w:eastAsia="Times New Roman" w:hAnsi="Times New Roman" w:cs="Times New Roman"/>
                <w:sz w:val="24"/>
                <w:szCs w:val="24"/>
              </w:rPr>
              <w:lastRenderedPageBreak/>
              <w:t>визначення результатів відкритих торгів, замовник відхиляє тендерну пропозицію такого учасника процедури закупівлі.</w:t>
            </w:r>
          </w:p>
          <w:p w:rsidR="00065F54" w:rsidRPr="007D743D" w:rsidRDefault="00065F54" w:rsidP="00065F54">
            <w:pPr>
              <w:keepNext/>
              <w:shd w:val="clear" w:color="auto" w:fill="FFFFFF"/>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65F54" w:rsidRPr="007D743D" w:rsidRDefault="00065F54" w:rsidP="00065F54">
            <w:pPr>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65F54" w:rsidRPr="007D743D" w:rsidRDefault="00065F54" w:rsidP="00065F54">
            <w:pPr>
              <w:jc w:val="both"/>
              <w:rPr>
                <w:rFonts w:ascii="Times New Roman" w:eastAsia="Times New Roman" w:hAnsi="Times New Roman" w:cs="Times New Roman"/>
                <w:strike/>
                <w:sz w:val="24"/>
                <w:szCs w:val="24"/>
              </w:rPr>
            </w:pPr>
            <w:r w:rsidRPr="007D743D">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65F54" w:rsidRPr="007D743D" w:rsidRDefault="00065F54" w:rsidP="00065F54">
            <w:pPr>
              <w:widowControl w:val="0"/>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D743D">
              <w:rPr>
                <w:rFonts w:ascii="Times New Roman" w:eastAsia="Times New Roman" w:hAnsi="Times New Roman" w:cs="Times New Roman"/>
                <w:b/>
                <w:i/>
                <w:sz w:val="24"/>
                <w:szCs w:val="24"/>
              </w:rPr>
              <w:t>протягом 24 годин</w:t>
            </w:r>
            <w:r w:rsidRPr="007D743D">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7D743D">
              <w:rPr>
                <w:rFonts w:ascii="Times New Roman" w:eastAsia="Times New Roman" w:hAnsi="Times New Roman" w:cs="Times New Roman"/>
                <w:sz w:val="24"/>
                <w:szCs w:val="24"/>
              </w:rPr>
              <w:t>невиправлення</w:t>
            </w:r>
            <w:proofErr w:type="spellEnd"/>
            <w:r w:rsidRPr="007D743D">
              <w:rPr>
                <w:rFonts w:ascii="Times New Roman" w:eastAsia="Times New Roman" w:hAnsi="Times New Roman" w:cs="Times New Roman"/>
                <w:sz w:val="24"/>
                <w:szCs w:val="24"/>
              </w:rPr>
              <w:t xml:space="preserve"> учасниками виявлених </w:t>
            </w:r>
            <w:proofErr w:type="spellStart"/>
            <w:r w:rsidRPr="007D743D">
              <w:rPr>
                <w:rFonts w:ascii="Times New Roman" w:eastAsia="Times New Roman" w:hAnsi="Times New Roman" w:cs="Times New Roman"/>
                <w:sz w:val="24"/>
                <w:szCs w:val="24"/>
              </w:rPr>
              <w:t>невідповідностей</w:t>
            </w:r>
            <w:proofErr w:type="spellEnd"/>
            <w:r w:rsidRPr="007D743D">
              <w:rPr>
                <w:rFonts w:ascii="Times New Roman" w:eastAsia="Times New Roman" w:hAnsi="Times New Roman" w:cs="Times New Roman"/>
                <w:sz w:val="24"/>
                <w:szCs w:val="24"/>
              </w:rPr>
              <w:t>.</w:t>
            </w:r>
          </w:p>
          <w:p w:rsidR="00065F54" w:rsidRPr="007D743D" w:rsidRDefault="00065F54" w:rsidP="00065F54">
            <w:pPr>
              <w:widowControl w:val="0"/>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w:t>
            </w:r>
            <w:r w:rsidRPr="007D743D">
              <w:rPr>
                <w:rFonts w:ascii="Times New Roman" w:eastAsia="Times New Roman" w:hAnsi="Times New Roman" w:cs="Times New Roman"/>
                <w:sz w:val="24"/>
                <w:szCs w:val="24"/>
              </w:rPr>
              <w:lastRenderedPageBreak/>
              <w:t>договір про закупівлю у порядку та на умовах, визначених статтею 33 Закону та пункту 49 Особливостей.</w:t>
            </w:r>
          </w:p>
          <w:p w:rsidR="00065F54" w:rsidRPr="007D743D" w:rsidRDefault="00065F54" w:rsidP="00065F54">
            <w:pPr>
              <w:widowControl w:val="0"/>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65F54" w:rsidRPr="007D743D">
        <w:trPr>
          <w:trHeight w:val="1119"/>
          <w:jc w:val="center"/>
        </w:trPr>
        <w:tc>
          <w:tcPr>
            <w:tcW w:w="705" w:type="dxa"/>
          </w:tcPr>
          <w:p w:rsidR="00065F54" w:rsidRPr="007D743D" w:rsidRDefault="00065F54" w:rsidP="00065F54">
            <w:pPr>
              <w:widowControl w:val="0"/>
              <w:jc w:val="center"/>
              <w:rPr>
                <w:rFonts w:ascii="Times New Roman" w:eastAsia="Times New Roman" w:hAnsi="Times New Roman" w:cs="Times New Roman"/>
                <w:sz w:val="24"/>
                <w:szCs w:val="24"/>
              </w:rPr>
            </w:pPr>
            <w:r w:rsidRPr="007D743D">
              <w:rPr>
                <w:rFonts w:ascii="Times New Roman" w:eastAsia="Times New Roman" w:hAnsi="Times New Roman" w:cs="Times New Roman"/>
                <w:color w:val="000000"/>
                <w:sz w:val="24"/>
                <w:szCs w:val="24"/>
              </w:rPr>
              <w:lastRenderedPageBreak/>
              <w:t>2</w:t>
            </w:r>
          </w:p>
        </w:tc>
        <w:tc>
          <w:tcPr>
            <w:tcW w:w="2805" w:type="dxa"/>
          </w:tcPr>
          <w:p w:rsidR="00065F54" w:rsidRPr="007D743D" w:rsidRDefault="00065F54" w:rsidP="00065F54">
            <w:pPr>
              <w:widowControl w:val="0"/>
              <w:rPr>
                <w:rFonts w:ascii="Times New Roman" w:eastAsia="Times New Roman" w:hAnsi="Times New Roman" w:cs="Times New Roman"/>
                <w:sz w:val="24"/>
                <w:szCs w:val="24"/>
              </w:rPr>
            </w:pPr>
            <w:r w:rsidRPr="007D743D">
              <w:rPr>
                <w:rFonts w:ascii="Times New Roman" w:eastAsia="Times New Roman" w:hAnsi="Times New Roman" w:cs="Times New Roman"/>
                <w:b/>
                <w:color w:val="000000"/>
                <w:sz w:val="24"/>
                <w:szCs w:val="24"/>
              </w:rPr>
              <w:t>Інша інформація</w:t>
            </w:r>
          </w:p>
        </w:tc>
        <w:tc>
          <w:tcPr>
            <w:tcW w:w="6450" w:type="dxa"/>
            <w:vAlign w:val="center"/>
          </w:tcPr>
          <w:p w:rsidR="00065F54" w:rsidRPr="007D743D" w:rsidRDefault="00065F54" w:rsidP="00065F54">
            <w:pPr>
              <w:widowControl w:val="0"/>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065F54" w:rsidRPr="007D743D" w:rsidRDefault="00065F54" w:rsidP="00065F54">
            <w:pPr>
              <w:widowControl w:val="0"/>
              <w:ind w:right="120"/>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65F54" w:rsidRPr="007D743D" w:rsidRDefault="00065F54" w:rsidP="00065F54">
            <w:pPr>
              <w:widowControl w:val="0"/>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65F54" w:rsidRPr="007D743D" w:rsidRDefault="00065F54" w:rsidP="00065F54">
            <w:pPr>
              <w:widowControl w:val="0"/>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065F54" w:rsidRPr="007D743D" w:rsidRDefault="00065F54" w:rsidP="00065F54">
            <w:pPr>
              <w:widowControl w:val="0"/>
              <w:jc w:val="both"/>
              <w:rPr>
                <w:rFonts w:ascii="Times New Roman" w:eastAsia="Times New Roman" w:hAnsi="Times New Roman" w:cs="Times New Roman"/>
                <w:sz w:val="24"/>
                <w:szCs w:val="24"/>
              </w:rPr>
            </w:pPr>
            <w:r w:rsidRPr="007D743D">
              <w:rPr>
                <w:rFonts w:ascii="Times New Roman" w:eastAsia="Times New Roman" w:hAnsi="Times New Roman" w:cs="Times New Roman"/>
                <w:b/>
                <w:i/>
                <w:sz w:val="24"/>
                <w:szCs w:val="24"/>
                <w:u w:val="single"/>
              </w:rPr>
              <w:t>Інші умови тендерної документації:</w:t>
            </w:r>
          </w:p>
          <w:p w:rsidR="00065F54" w:rsidRPr="007D743D" w:rsidRDefault="00065F54" w:rsidP="00065F54">
            <w:pPr>
              <w:widowControl w:val="0"/>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065F54" w:rsidRPr="007D743D" w:rsidRDefault="00065F54" w:rsidP="00065F54">
            <w:pPr>
              <w:widowControl w:val="0"/>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7D743D">
              <w:rPr>
                <w:rFonts w:ascii="Times New Roman" w:eastAsia="Times New Roman" w:hAnsi="Times New Roman" w:cs="Times New Roman"/>
                <w:sz w:val="24"/>
                <w:szCs w:val="24"/>
              </w:rPr>
              <w:t>ненакладення</w:t>
            </w:r>
            <w:proofErr w:type="spellEnd"/>
            <w:r w:rsidRPr="007D743D">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7D743D">
              <w:rPr>
                <w:rFonts w:ascii="Times New Roman" w:eastAsia="Times New Roman" w:hAnsi="Times New Roman" w:cs="Times New Roman"/>
                <w:sz w:val="24"/>
                <w:szCs w:val="24"/>
              </w:rPr>
              <w:t>нь</w:t>
            </w:r>
            <w:proofErr w:type="spellEnd"/>
            <w:r w:rsidRPr="007D743D">
              <w:rPr>
                <w:rFonts w:ascii="Times New Roman" w:eastAsia="Times New Roman" w:hAnsi="Times New Roman" w:cs="Times New Roman"/>
                <w:sz w:val="24"/>
                <w:szCs w:val="24"/>
              </w:rPr>
              <w:t xml:space="preserve"> державних органів щодо цього.</w:t>
            </w:r>
          </w:p>
          <w:p w:rsidR="00065F54" w:rsidRPr="007D743D" w:rsidRDefault="00065F54" w:rsidP="00065F54">
            <w:pPr>
              <w:widowControl w:val="0"/>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65F54" w:rsidRPr="007D743D" w:rsidRDefault="00065F54" w:rsidP="00065F54">
            <w:pPr>
              <w:widowControl w:val="0"/>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65F54" w:rsidRPr="007D743D" w:rsidRDefault="00065F54" w:rsidP="00065F54">
            <w:pPr>
              <w:widowControl w:val="0"/>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7D743D">
              <w:rPr>
                <w:rFonts w:ascii="Times New Roman" w:eastAsia="Times New Roman" w:hAnsi="Times New Roman" w:cs="Times New Roman"/>
                <w:b/>
                <w:i/>
                <w:sz w:val="24"/>
                <w:szCs w:val="24"/>
              </w:rPr>
              <w:t>Додатком  3</w:t>
            </w:r>
            <w:r w:rsidRPr="007D743D">
              <w:rPr>
                <w:rFonts w:ascii="Times New Roman" w:eastAsia="Times New Roman" w:hAnsi="Times New Roman" w:cs="Times New Roman"/>
                <w:sz w:val="24"/>
                <w:szCs w:val="24"/>
              </w:rPr>
              <w:t xml:space="preserve"> до тендерної документації, подають  у складі своєї пропозиції, </w:t>
            </w:r>
            <w:r w:rsidRPr="007D743D">
              <w:rPr>
                <w:rFonts w:ascii="Times New Roman" w:eastAsia="Times New Roman" w:hAnsi="Times New Roman" w:cs="Times New Roman"/>
                <w:sz w:val="24"/>
                <w:szCs w:val="24"/>
              </w:rPr>
              <w:lastRenderedPageBreak/>
              <w:t>документи, передбачені законодавством країн, де вони зареєстровані.</w:t>
            </w:r>
          </w:p>
          <w:p w:rsidR="00065F54" w:rsidRPr="007D743D" w:rsidRDefault="00065F54" w:rsidP="00065F54">
            <w:pPr>
              <w:widowControl w:val="0"/>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065F54" w:rsidRPr="007D743D" w:rsidRDefault="00065F54" w:rsidP="00065F54">
            <w:pPr>
              <w:widowControl w:val="0"/>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065F54" w:rsidRPr="007D743D" w:rsidRDefault="00065F54" w:rsidP="00065F54">
            <w:pPr>
              <w:widowControl w:val="0"/>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65F54" w:rsidRPr="007D743D" w:rsidRDefault="00065F54" w:rsidP="00065F54">
            <w:pPr>
              <w:widowControl w:val="0"/>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7D743D">
              <w:rPr>
                <w:rFonts w:ascii="Times New Roman" w:eastAsia="Times New Roman" w:hAnsi="Times New Roman" w:cs="Times New Roman"/>
                <w:sz w:val="24"/>
                <w:szCs w:val="24"/>
              </w:rPr>
              <w:t>проєктом</w:t>
            </w:r>
            <w:proofErr w:type="spellEnd"/>
            <w:r w:rsidRPr="007D743D">
              <w:rPr>
                <w:rFonts w:ascii="Times New Roman" w:eastAsia="Times New Roman" w:hAnsi="Times New Roman" w:cs="Times New Roman"/>
                <w:sz w:val="24"/>
                <w:szCs w:val="24"/>
              </w:rPr>
              <w:t xml:space="preserve"> договору про закупівлю, викладеним у </w:t>
            </w:r>
            <w:r w:rsidRPr="007D743D">
              <w:rPr>
                <w:rFonts w:ascii="Times New Roman" w:eastAsia="Times New Roman" w:hAnsi="Times New Roman" w:cs="Times New Roman"/>
                <w:b/>
                <w:i/>
                <w:sz w:val="24"/>
                <w:szCs w:val="24"/>
              </w:rPr>
              <w:t>Додат</w:t>
            </w:r>
            <w:r>
              <w:rPr>
                <w:rFonts w:ascii="Times New Roman" w:eastAsia="Times New Roman" w:hAnsi="Times New Roman" w:cs="Times New Roman"/>
                <w:b/>
                <w:i/>
                <w:sz w:val="24"/>
                <w:szCs w:val="24"/>
              </w:rPr>
              <w:t>ку 1</w:t>
            </w:r>
            <w:r w:rsidRPr="007D743D">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D743D">
              <w:rPr>
                <w:rFonts w:ascii="Times New Roman" w:eastAsia="Times New Roman" w:hAnsi="Times New Roman" w:cs="Times New Roman"/>
                <w:b/>
                <w:i/>
                <w:sz w:val="24"/>
                <w:szCs w:val="24"/>
              </w:rPr>
              <w:t>в п. 4 Розділу 3</w:t>
            </w:r>
            <w:r w:rsidRPr="007D743D">
              <w:rPr>
                <w:rFonts w:ascii="Times New Roman" w:eastAsia="Times New Roman" w:hAnsi="Times New Roman" w:cs="Times New Roman"/>
                <w:sz w:val="24"/>
                <w:szCs w:val="24"/>
              </w:rPr>
              <w:t xml:space="preserve"> до цієї тендерної документації.</w:t>
            </w:r>
          </w:p>
          <w:p w:rsidR="00065F54" w:rsidRPr="007D743D" w:rsidRDefault="00065F54" w:rsidP="00065F54">
            <w:pPr>
              <w:widowControl w:val="0"/>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65F54" w:rsidRPr="007D743D" w:rsidRDefault="00065F54" w:rsidP="00065F54">
            <w:pPr>
              <w:widowControl w:val="0"/>
              <w:pBdr>
                <w:top w:val="nil"/>
                <w:left w:val="nil"/>
                <w:bottom w:val="nil"/>
                <w:right w:val="nil"/>
                <w:between w:val="nil"/>
              </w:pBdr>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65F54" w:rsidRPr="007D743D" w:rsidRDefault="00065F54" w:rsidP="00065F54">
            <w:pPr>
              <w:widowControl w:val="0"/>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065F54" w:rsidRPr="007D743D" w:rsidRDefault="00065F54" w:rsidP="00065F54">
            <w:pPr>
              <w:widowControl w:val="0"/>
              <w:pBdr>
                <w:top w:val="nil"/>
                <w:left w:val="nil"/>
                <w:bottom w:val="nil"/>
                <w:right w:val="nil"/>
                <w:between w:val="nil"/>
              </w:pBdr>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65F54" w:rsidRPr="007D743D" w:rsidRDefault="00065F54" w:rsidP="00065F54">
            <w:pPr>
              <w:widowControl w:val="0"/>
              <w:pBdr>
                <w:top w:val="nil"/>
                <w:left w:val="nil"/>
                <w:bottom w:val="nil"/>
                <w:right w:val="nil"/>
                <w:between w:val="nil"/>
              </w:pBdr>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 xml:space="preserve">—   </w:t>
            </w:r>
            <w:r w:rsidRPr="007D743D">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7D743D">
              <w:rPr>
                <w:rFonts w:ascii="Times New Roman" w:eastAsia="Times New Roman" w:hAnsi="Times New Roman" w:cs="Times New Roman"/>
                <w:sz w:val="24"/>
                <w:szCs w:val="24"/>
              </w:rPr>
              <w:lastRenderedPageBreak/>
              <w:t>Постанови;</w:t>
            </w:r>
          </w:p>
          <w:p w:rsidR="00065F54" w:rsidRPr="007D743D" w:rsidRDefault="00065F54" w:rsidP="00065F54">
            <w:pPr>
              <w:widowControl w:val="0"/>
              <w:pBdr>
                <w:top w:val="nil"/>
                <w:left w:val="nil"/>
                <w:bottom w:val="nil"/>
                <w:right w:val="nil"/>
                <w:between w:val="nil"/>
              </w:pBdr>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 xml:space="preserve">—   </w:t>
            </w:r>
            <w:r w:rsidRPr="007D743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65F54" w:rsidRPr="007D743D" w:rsidRDefault="00065F54" w:rsidP="00065F54">
            <w:pPr>
              <w:widowControl w:val="0"/>
              <w:pBdr>
                <w:top w:val="nil"/>
                <w:left w:val="nil"/>
                <w:bottom w:val="nil"/>
                <w:right w:val="nil"/>
                <w:between w:val="nil"/>
              </w:pBdr>
              <w:jc w:val="both"/>
              <w:rPr>
                <w:rFonts w:ascii="Times New Roman" w:eastAsia="Times New Roman" w:hAnsi="Times New Roman" w:cs="Times New Roman"/>
                <w:i/>
                <w:sz w:val="24"/>
                <w:szCs w:val="24"/>
              </w:rPr>
            </w:pPr>
            <w:r w:rsidRPr="007D743D">
              <w:rPr>
                <w:rFonts w:ascii="Times New Roman" w:eastAsia="Times New Roman" w:hAnsi="Times New Roman" w:cs="Times New Roman"/>
                <w:sz w:val="24"/>
                <w:szCs w:val="24"/>
              </w:rPr>
              <w:t xml:space="preserve">—   </w:t>
            </w:r>
            <w:r w:rsidRPr="007D743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65F54" w:rsidRPr="007D743D" w:rsidRDefault="00065F54" w:rsidP="00065F54">
            <w:pPr>
              <w:widowControl w:val="0"/>
              <w:jc w:val="both"/>
              <w:rPr>
                <w:rFonts w:ascii="Times New Roman" w:eastAsia="Times New Roman" w:hAnsi="Times New Roman" w:cs="Times New Roman"/>
                <w:i/>
                <w:sz w:val="20"/>
                <w:szCs w:val="20"/>
              </w:rPr>
            </w:pPr>
            <w:r w:rsidRPr="007D743D">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7D743D">
              <w:rPr>
                <w:rFonts w:ascii="Times New Roman" w:eastAsia="Times New Roman" w:hAnsi="Times New Roman" w:cs="Times New Roman"/>
                <w:sz w:val="24"/>
                <w:szCs w:val="24"/>
              </w:rPr>
              <w:t>бенефіціарним</w:t>
            </w:r>
            <w:proofErr w:type="spellEnd"/>
            <w:r w:rsidRPr="007D743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65F54" w:rsidRPr="007D743D">
        <w:trPr>
          <w:trHeight w:val="1119"/>
          <w:jc w:val="center"/>
        </w:trPr>
        <w:tc>
          <w:tcPr>
            <w:tcW w:w="705" w:type="dxa"/>
          </w:tcPr>
          <w:p w:rsidR="00065F54" w:rsidRPr="007D743D" w:rsidRDefault="00065F54" w:rsidP="00065F54">
            <w:pPr>
              <w:widowControl w:val="0"/>
              <w:jc w:val="center"/>
              <w:rPr>
                <w:rFonts w:ascii="Times New Roman" w:eastAsia="Times New Roman" w:hAnsi="Times New Roman" w:cs="Times New Roman"/>
                <w:sz w:val="24"/>
                <w:szCs w:val="24"/>
              </w:rPr>
            </w:pPr>
            <w:r w:rsidRPr="007D743D">
              <w:rPr>
                <w:rFonts w:ascii="Times New Roman" w:eastAsia="Times New Roman" w:hAnsi="Times New Roman" w:cs="Times New Roman"/>
                <w:color w:val="000000"/>
                <w:sz w:val="24"/>
                <w:szCs w:val="24"/>
              </w:rPr>
              <w:lastRenderedPageBreak/>
              <w:t>3</w:t>
            </w:r>
          </w:p>
        </w:tc>
        <w:tc>
          <w:tcPr>
            <w:tcW w:w="2805" w:type="dxa"/>
          </w:tcPr>
          <w:p w:rsidR="00065F54" w:rsidRPr="007D743D" w:rsidRDefault="00065F54" w:rsidP="00065F54">
            <w:pPr>
              <w:widowControl w:val="0"/>
              <w:rPr>
                <w:rFonts w:ascii="Times New Roman" w:eastAsia="Times New Roman" w:hAnsi="Times New Roman" w:cs="Times New Roman"/>
                <w:sz w:val="24"/>
                <w:szCs w:val="24"/>
              </w:rPr>
            </w:pPr>
            <w:r w:rsidRPr="007D743D">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065F54" w:rsidRPr="007D743D" w:rsidRDefault="00065F54" w:rsidP="00065F54">
            <w:pPr>
              <w:jc w:val="both"/>
              <w:rPr>
                <w:rFonts w:ascii="Times New Roman" w:eastAsia="Times New Roman" w:hAnsi="Times New Roman" w:cs="Times New Roman"/>
                <w:b/>
                <w:i/>
                <w:sz w:val="24"/>
                <w:szCs w:val="24"/>
              </w:rPr>
            </w:pPr>
            <w:r w:rsidRPr="007D743D">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065F54" w:rsidRPr="007D743D" w:rsidRDefault="00065F54" w:rsidP="00065F54">
            <w:pPr>
              <w:shd w:val="clear" w:color="auto" w:fill="FFFFFF"/>
              <w:ind w:firstLine="567"/>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1) учасник процедури закупівлі:</w:t>
            </w:r>
          </w:p>
          <w:p w:rsidR="00065F54" w:rsidRPr="007D743D" w:rsidRDefault="00065F54" w:rsidP="00065F54">
            <w:pPr>
              <w:shd w:val="clear" w:color="auto" w:fill="FFFFFF"/>
              <w:ind w:firstLine="567"/>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підпадає під підстави, встановлені пунктом 47 цих особливостей;</w:t>
            </w:r>
          </w:p>
          <w:p w:rsidR="00065F54" w:rsidRPr="007D743D" w:rsidRDefault="00065F54" w:rsidP="00065F54">
            <w:pPr>
              <w:shd w:val="clear" w:color="auto" w:fill="FFFFFF"/>
              <w:ind w:firstLine="567"/>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65F54" w:rsidRPr="007D743D" w:rsidRDefault="00065F54" w:rsidP="00065F54">
            <w:pPr>
              <w:shd w:val="clear" w:color="auto" w:fill="FFFFFF"/>
              <w:ind w:firstLine="567"/>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065F54" w:rsidRPr="007D743D" w:rsidRDefault="00065F54" w:rsidP="00065F54">
            <w:pPr>
              <w:shd w:val="clear" w:color="auto" w:fill="FFFFFF"/>
              <w:ind w:firstLine="567"/>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65F54" w:rsidRPr="007D743D" w:rsidRDefault="00065F54" w:rsidP="00065F54">
            <w:pPr>
              <w:shd w:val="clear" w:color="auto" w:fill="FFFFFF"/>
              <w:ind w:firstLine="567"/>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65F54" w:rsidRPr="007D743D" w:rsidRDefault="00065F54" w:rsidP="00065F54">
            <w:pPr>
              <w:shd w:val="clear" w:color="auto" w:fill="FFFFFF"/>
              <w:ind w:firstLine="567"/>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065F54" w:rsidRPr="007D743D" w:rsidRDefault="00065F54" w:rsidP="00065F54">
            <w:pPr>
              <w:shd w:val="clear" w:color="auto" w:fill="FFFFFF"/>
              <w:ind w:firstLine="567"/>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D743D">
              <w:rPr>
                <w:rFonts w:ascii="Times New Roman" w:eastAsia="Times New Roman" w:hAnsi="Times New Roman" w:cs="Times New Roman"/>
                <w:sz w:val="24"/>
                <w:szCs w:val="24"/>
              </w:rPr>
              <w:t>бенефіціарним</w:t>
            </w:r>
            <w:proofErr w:type="spellEnd"/>
            <w:r w:rsidRPr="007D743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65F54" w:rsidRPr="007D743D" w:rsidRDefault="00065F54" w:rsidP="00065F54">
            <w:pPr>
              <w:shd w:val="clear" w:color="auto" w:fill="FFFFFF"/>
              <w:ind w:firstLine="567"/>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2) тендерна пропозиція:</w:t>
            </w:r>
          </w:p>
          <w:p w:rsidR="00065F54" w:rsidRPr="007D743D" w:rsidRDefault="00065F54" w:rsidP="00065F54">
            <w:pPr>
              <w:shd w:val="clear" w:color="auto" w:fill="FFFFFF"/>
              <w:ind w:firstLine="567"/>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sidRPr="007D743D">
                <w:rPr>
                  <w:rFonts w:ascii="Times New Roman" w:eastAsia="Times New Roman" w:hAnsi="Times New Roman" w:cs="Times New Roman"/>
                  <w:sz w:val="24"/>
                  <w:szCs w:val="24"/>
                </w:rPr>
                <w:t>пункту 4</w:t>
              </w:r>
            </w:hyperlink>
            <w:r w:rsidRPr="007D743D">
              <w:rPr>
                <w:rFonts w:ascii="Times New Roman" w:eastAsia="Times New Roman" w:hAnsi="Times New Roman" w:cs="Times New Roman"/>
                <w:sz w:val="24"/>
                <w:szCs w:val="24"/>
              </w:rPr>
              <w:t>3 цих особливостей;</w:t>
            </w:r>
          </w:p>
          <w:p w:rsidR="00065F54" w:rsidRPr="007D743D" w:rsidRDefault="00065F54" w:rsidP="00065F54">
            <w:pPr>
              <w:shd w:val="clear" w:color="auto" w:fill="FFFFFF"/>
              <w:ind w:firstLine="567"/>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є такою, строк дії якої закінчився;</w:t>
            </w:r>
          </w:p>
          <w:p w:rsidR="00065F54" w:rsidRPr="007D743D" w:rsidRDefault="00065F54" w:rsidP="00065F54">
            <w:pPr>
              <w:shd w:val="clear" w:color="auto" w:fill="FFFFFF"/>
              <w:ind w:firstLine="567"/>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65F54" w:rsidRPr="007D743D" w:rsidRDefault="00065F54" w:rsidP="00065F54">
            <w:pPr>
              <w:shd w:val="clear" w:color="auto" w:fill="FFFFFF"/>
              <w:ind w:firstLine="567"/>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065F54" w:rsidRPr="007D743D" w:rsidRDefault="00065F54" w:rsidP="00065F54">
            <w:pPr>
              <w:shd w:val="clear" w:color="auto" w:fill="FFFFFF"/>
              <w:ind w:firstLine="567"/>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3) переможець процедури закупівлі:</w:t>
            </w:r>
          </w:p>
          <w:p w:rsidR="00065F54" w:rsidRPr="007D743D" w:rsidRDefault="00065F54" w:rsidP="00065F54">
            <w:pPr>
              <w:shd w:val="clear" w:color="auto" w:fill="FFFFFF"/>
              <w:ind w:firstLine="567"/>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065F54" w:rsidRPr="007D743D" w:rsidRDefault="00065F54" w:rsidP="00065F54">
            <w:pPr>
              <w:shd w:val="clear" w:color="auto" w:fill="FFFFFF"/>
              <w:ind w:firstLine="567"/>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65F54" w:rsidRPr="007D743D" w:rsidRDefault="00065F54" w:rsidP="00065F54">
            <w:pPr>
              <w:shd w:val="clear" w:color="auto" w:fill="FFFFFF"/>
              <w:ind w:firstLine="567"/>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065F54" w:rsidRPr="007D743D" w:rsidRDefault="00065F54" w:rsidP="00065F54">
            <w:pPr>
              <w:shd w:val="clear" w:color="auto" w:fill="FFFFFF"/>
              <w:ind w:firstLine="567"/>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65F54" w:rsidRPr="007D743D" w:rsidRDefault="00065F54" w:rsidP="00065F54">
            <w:pPr>
              <w:shd w:val="clear" w:color="auto" w:fill="FFFFFF"/>
              <w:ind w:firstLine="567"/>
              <w:jc w:val="both"/>
              <w:rPr>
                <w:rFonts w:ascii="Times New Roman" w:eastAsia="Times New Roman" w:hAnsi="Times New Roman" w:cs="Times New Roman"/>
                <w:b/>
                <w:i/>
                <w:sz w:val="24"/>
                <w:szCs w:val="24"/>
              </w:rPr>
            </w:pPr>
            <w:r w:rsidRPr="007D743D">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065F54" w:rsidRPr="007D743D" w:rsidRDefault="00065F54" w:rsidP="00065F54">
            <w:pPr>
              <w:ind w:firstLine="567"/>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65F54" w:rsidRPr="007D743D" w:rsidRDefault="00065F54" w:rsidP="00065F54">
            <w:pPr>
              <w:ind w:firstLine="567"/>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65F54" w:rsidRPr="007D743D" w:rsidRDefault="00065F54" w:rsidP="00065F54">
            <w:pPr>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65F54" w:rsidRPr="007D743D" w:rsidRDefault="00065F54" w:rsidP="00065F54">
            <w:pPr>
              <w:jc w:val="both"/>
              <w:rPr>
                <w:rFonts w:ascii="Times New Roman" w:eastAsia="Times New Roman" w:hAnsi="Times New Roman" w:cs="Times New Roman"/>
                <w:sz w:val="24"/>
                <w:szCs w:val="24"/>
              </w:rPr>
            </w:pPr>
            <w:r w:rsidRPr="007D743D">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65F54" w:rsidRPr="007D743D">
        <w:trPr>
          <w:trHeight w:val="472"/>
          <w:jc w:val="center"/>
        </w:trPr>
        <w:tc>
          <w:tcPr>
            <w:tcW w:w="9960" w:type="dxa"/>
            <w:gridSpan w:val="3"/>
            <w:vAlign w:val="center"/>
          </w:tcPr>
          <w:p w:rsidR="00065F54" w:rsidRPr="007D743D" w:rsidRDefault="00065F54" w:rsidP="00065F54">
            <w:pPr>
              <w:widowControl w:val="0"/>
              <w:jc w:val="center"/>
              <w:rPr>
                <w:rFonts w:ascii="Times New Roman" w:eastAsia="Times New Roman" w:hAnsi="Times New Roman" w:cs="Times New Roman"/>
                <w:sz w:val="24"/>
                <w:szCs w:val="24"/>
              </w:rPr>
            </w:pPr>
            <w:r w:rsidRPr="007D743D">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A45386" w:rsidRPr="007D743D" w:rsidTr="00601B90">
        <w:trPr>
          <w:trHeight w:val="1119"/>
          <w:jc w:val="center"/>
        </w:trPr>
        <w:tc>
          <w:tcPr>
            <w:tcW w:w="705" w:type="dxa"/>
          </w:tcPr>
          <w:p w:rsidR="00A45386" w:rsidRPr="00A45386" w:rsidRDefault="00A45386" w:rsidP="00A45386">
            <w:pPr>
              <w:widowControl w:val="0"/>
              <w:ind w:right="113"/>
              <w:contextualSpacing/>
              <w:jc w:val="both"/>
              <w:rPr>
                <w:rFonts w:ascii="Times New Roman" w:hAnsi="Times New Roman" w:cs="Times New Roman"/>
                <w:sz w:val="24"/>
                <w:szCs w:val="24"/>
                <w:lang w:eastAsia="uk-UA"/>
              </w:rPr>
            </w:pPr>
            <w:r w:rsidRPr="00A45386">
              <w:rPr>
                <w:rFonts w:ascii="Times New Roman" w:hAnsi="Times New Roman" w:cs="Times New Roman"/>
                <w:sz w:val="24"/>
                <w:szCs w:val="24"/>
                <w:lang w:eastAsia="uk-UA"/>
              </w:rPr>
              <w:lastRenderedPageBreak/>
              <w:t>1</w:t>
            </w:r>
          </w:p>
        </w:tc>
        <w:tc>
          <w:tcPr>
            <w:tcW w:w="2805" w:type="dxa"/>
          </w:tcPr>
          <w:p w:rsidR="00A45386" w:rsidRPr="00A45386" w:rsidRDefault="00A45386" w:rsidP="00A45386">
            <w:pPr>
              <w:widowControl w:val="0"/>
              <w:ind w:right="113"/>
              <w:contextualSpacing/>
              <w:rPr>
                <w:rFonts w:ascii="Times New Roman" w:hAnsi="Times New Roman" w:cs="Times New Roman"/>
                <w:sz w:val="24"/>
                <w:szCs w:val="24"/>
                <w:lang w:eastAsia="uk-UA"/>
              </w:rPr>
            </w:pPr>
            <w:r w:rsidRPr="00A45386">
              <w:rPr>
                <w:rFonts w:ascii="Times New Roman" w:hAnsi="Times New Roman" w:cs="Times New Roman"/>
                <w:sz w:val="24"/>
                <w:szCs w:val="24"/>
                <w:lang w:eastAsia="uk-UA"/>
              </w:rPr>
              <w:t>Відміна замовником торгів чи визнання їх такими, що не відбулися</w:t>
            </w:r>
          </w:p>
        </w:tc>
        <w:tc>
          <w:tcPr>
            <w:tcW w:w="6450" w:type="dxa"/>
          </w:tcPr>
          <w:p w:rsidR="00A45386" w:rsidRPr="00A45386" w:rsidRDefault="00A45386" w:rsidP="00A45386">
            <w:pPr>
              <w:jc w:val="both"/>
              <w:rPr>
                <w:rFonts w:ascii="Times New Roman" w:hAnsi="Times New Roman" w:cs="Times New Roman"/>
                <w:sz w:val="24"/>
                <w:szCs w:val="24"/>
              </w:rPr>
            </w:pPr>
            <w:r w:rsidRPr="00A45386">
              <w:rPr>
                <w:rFonts w:ascii="Times New Roman" w:hAnsi="Times New Roman" w:cs="Times New Roman"/>
                <w:sz w:val="24"/>
                <w:szCs w:val="24"/>
                <w:shd w:val="solid" w:color="FFFFFF" w:fill="FFFFFF"/>
              </w:rPr>
              <w:t>1.1. </w:t>
            </w:r>
            <w:r w:rsidRPr="00A45386">
              <w:rPr>
                <w:rFonts w:ascii="Times New Roman" w:hAnsi="Times New Roman" w:cs="Times New Roman"/>
                <w:sz w:val="24"/>
                <w:szCs w:val="24"/>
              </w:rPr>
              <w:t>Замовник відміняє відкриті торги у разі:</w:t>
            </w:r>
          </w:p>
          <w:p w:rsidR="00A45386" w:rsidRPr="00A45386" w:rsidRDefault="00A45386" w:rsidP="00A45386">
            <w:pPr>
              <w:jc w:val="both"/>
              <w:rPr>
                <w:rFonts w:ascii="Times New Roman" w:hAnsi="Times New Roman" w:cs="Times New Roman"/>
                <w:sz w:val="24"/>
                <w:szCs w:val="24"/>
              </w:rPr>
            </w:pPr>
            <w:r w:rsidRPr="00A45386">
              <w:rPr>
                <w:rFonts w:ascii="Times New Roman" w:hAnsi="Times New Roman" w:cs="Times New Roman"/>
                <w:sz w:val="24"/>
                <w:szCs w:val="24"/>
              </w:rPr>
              <w:t>1) відсутності подальшої потреби в закупівлі товарів, робіт чи послуг;</w:t>
            </w:r>
          </w:p>
          <w:p w:rsidR="00A45386" w:rsidRPr="00A45386" w:rsidRDefault="00A45386" w:rsidP="00A45386">
            <w:pPr>
              <w:jc w:val="both"/>
              <w:rPr>
                <w:rFonts w:ascii="Times New Roman" w:hAnsi="Times New Roman" w:cs="Times New Roman"/>
                <w:sz w:val="24"/>
                <w:szCs w:val="24"/>
              </w:rPr>
            </w:pPr>
            <w:r w:rsidRPr="00A45386">
              <w:rPr>
                <w:rFonts w:ascii="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A45386">
              <w:rPr>
                <w:rFonts w:ascii="Times New Roman" w:hAnsi="Times New Roman" w:cs="Times New Roman"/>
                <w:sz w:val="24"/>
                <w:szCs w:val="24"/>
              </w:rPr>
              <w:t>закупівель</w:t>
            </w:r>
            <w:proofErr w:type="spellEnd"/>
            <w:r w:rsidRPr="00A45386">
              <w:rPr>
                <w:rFonts w:ascii="Times New Roman" w:hAnsi="Times New Roman" w:cs="Times New Roman"/>
                <w:sz w:val="24"/>
                <w:szCs w:val="24"/>
              </w:rPr>
              <w:t>, з описом таких порушень;</w:t>
            </w:r>
          </w:p>
          <w:p w:rsidR="00A45386" w:rsidRPr="00A45386" w:rsidRDefault="00A45386" w:rsidP="00A45386">
            <w:pPr>
              <w:jc w:val="both"/>
              <w:rPr>
                <w:rFonts w:ascii="Times New Roman" w:hAnsi="Times New Roman" w:cs="Times New Roman"/>
                <w:sz w:val="24"/>
                <w:szCs w:val="24"/>
              </w:rPr>
            </w:pPr>
            <w:r w:rsidRPr="00A45386">
              <w:rPr>
                <w:rFonts w:ascii="Times New Roman" w:hAnsi="Times New Roman" w:cs="Times New Roman"/>
                <w:sz w:val="24"/>
                <w:szCs w:val="24"/>
              </w:rPr>
              <w:t>3) скорочення обсягу видатків на здійснення закупівлі товарів, робіт чи послуг;</w:t>
            </w:r>
          </w:p>
          <w:p w:rsidR="00A45386" w:rsidRPr="00A45386" w:rsidRDefault="00A45386" w:rsidP="00A45386">
            <w:pPr>
              <w:jc w:val="both"/>
              <w:rPr>
                <w:rFonts w:ascii="Times New Roman" w:hAnsi="Times New Roman" w:cs="Times New Roman"/>
                <w:sz w:val="24"/>
                <w:szCs w:val="24"/>
              </w:rPr>
            </w:pPr>
            <w:r w:rsidRPr="00A45386">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A45386" w:rsidRPr="00A45386" w:rsidRDefault="00A45386" w:rsidP="00A45386">
            <w:pPr>
              <w:jc w:val="both"/>
              <w:rPr>
                <w:rFonts w:ascii="Times New Roman" w:hAnsi="Times New Roman" w:cs="Times New Roman"/>
                <w:sz w:val="24"/>
                <w:szCs w:val="24"/>
              </w:rPr>
            </w:pPr>
            <w:r w:rsidRPr="00A45386">
              <w:rPr>
                <w:rFonts w:ascii="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A45386">
              <w:rPr>
                <w:rFonts w:ascii="Times New Roman" w:hAnsi="Times New Roman" w:cs="Times New Roman"/>
                <w:sz w:val="24"/>
                <w:szCs w:val="24"/>
              </w:rPr>
              <w:t>закупівель</w:t>
            </w:r>
            <w:proofErr w:type="spellEnd"/>
            <w:r w:rsidRPr="00A45386">
              <w:rPr>
                <w:rFonts w:ascii="Times New Roman" w:hAnsi="Times New Roman" w:cs="Times New Roman"/>
                <w:sz w:val="24"/>
                <w:szCs w:val="24"/>
              </w:rPr>
              <w:t xml:space="preserve"> підстави прийняття такого рішення. </w:t>
            </w:r>
          </w:p>
          <w:p w:rsidR="00A45386" w:rsidRPr="00A45386" w:rsidRDefault="00A45386" w:rsidP="00A45386">
            <w:pPr>
              <w:jc w:val="both"/>
              <w:rPr>
                <w:rFonts w:ascii="Times New Roman" w:hAnsi="Times New Roman" w:cs="Times New Roman"/>
                <w:sz w:val="24"/>
                <w:szCs w:val="24"/>
              </w:rPr>
            </w:pPr>
            <w:r w:rsidRPr="00A45386">
              <w:rPr>
                <w:rFonts w:ascii="Times New Roman" w:hAnsi="Times New Roman" w:cs="Times New Roman"/>
                <w:sz w:val="24"/>
                <w:szCs w:val="24"/>
              </w:rPr>
              <w:t xml:space="preserve">1.2. Відкриті торги автоматично відміняються електронною системою </w:t>
            </w:r>
            <w:proofErr w:type="spellStart"/>
            <w:r w:rsidRPr="00A45386">
              <w:rPr>
                <w:rFonts w:ascii="Times New Roman" w:hAnsi="Times New Roman" w:cs="Times New Roman"/>
                <w:sz w:val="24"/>
                <w:szCs w:val="24"/>
              </w:rPr>
              <w:t>закупівель</w:t>
            </w:r>
            <w:proofErr w:type="spellEnd"/>
            <w:r w:rsidRPr="00A45386">
              <w:rPr>
                <w:rFonts w:ascii="Times New Roman" w:hAnsi="Times New Roman" w:cs="Times New Roman"/>
                <w:sz w:val="24"/>
                <w:szCs w:val="24"/>
              </w:rPr>
              <w:t xml:space="preserve"> у разі:</w:t>
            </w:r>
          </w:p>
          <w:p w:rsidR="00A45386" w:rsidRPr="00A45386" w:rsidRDefault="00A45386" w:rsidP="00A45386">
            <w:pPr>
              <w:jc w:val="both"/>
              <w:rPr>
                <w:rFonts w:ascii="Times New Roman" w:hAnsi="Times New Roman" w:cs="Times New Roman"/>
                <w:sz w:val="24"/>
                <w:szCs w:val="24"/>
              </w:rPr>
            </w:pPr>
            <w:r w:rsidRPr="00A45386">
              <w:rPr>
                <w:rFonts w:ascii="Times New Roman" w:hAnsi="Times New Roman" w:cs="Times New Roman"/>
                <w:sz w:val="24"/>
                <w:szCs w:val="24"/>
              </w:rPr>
              <w:t>1) відхилення всіх тендерних пропозицій (у т. ч., якщо була подана одна тендерна пропозиція, яка відхилена замовником) згідно з О</w:t>
            </w:r>
            <w:r w:rsidRPr="00A45386">
              <w:rPr>
                <w:rFonts w:ascii="Times New Roman" w:hAnsi="Times New Roman" w:cs="Times New Roman"/>
                <w:sz w:val="24"/>
                <w:szCs w:val="24"/>
                <w:shd w:val="solid" w:color="FFFFFF" w:fill="FFFFFF"/>
              </w:rPr>
              <w:t>собливостями</w:t>
            </w:r>
            <w:r w:rsidRPr="00A45386">
              <w:rPr>
                <w:rFonts w:ascii="Times New Roman" w:hAnsi="Times New Roman" w:cs="Times New Roman"/>
                <w:sz w:val="24"/>
                <w:szCs w:val="24"/>
              </w:rPr>
              <w:t>;</w:t>
            </w:r>
          </w:p>
          <w:p w:rsidR="00A45386" w:rsidRPr="00A45386" w:rsidRDefault="00A45386" w:rsidP="00A45386">
            <w:pPr>
              <w:jc w:val="both"/>
              <w:rPr>
                <w:rFonts w:ascii="Times New Roman" w:hAnsi="Times New Roman" w:cs="Times New Roman"/>
                <w:sz w:val="24"/>
                <w:szCs w:val="24"/>
              </w:rPr>
            </w:pPr>
            <w:r w:rsidRPr="00A45386">
              <w:rPr>
                <w:rFonts w:ascii="Times New Roman" w:hAnsi="Times New Roman" w:cs="Times New Roman"/>
                <w:sz w:val="24"/>
                <w:szCs w:val="24"/>
              </w:rPr>
              <w:t>2) не</w:t>
            </w:r>
            <w:r w:rsidRPr="00A45386">
              <w:rPr>
                <w:rFonts w:ascii="Times New Roman" w:hAnsi="Times New Roman" w:cs="Times New Roman"/>
                <w:sz w:val="24"/>
                <w:szCs w:val="24"/>
                <w:shd w:val="solid" w:color="FFFFFF" w:fill="FFFFFF"/>
              </w:rPr>
              <w:t>подання жодної тендерної пропозиції для участі</w:t>
            </w:r>
            <w:r w:rsidRPr="00A45386">
              <w:rPr>
                <w:rFonts w:ascii="Times New Roman" w:hAnsi="Times New Roman" w:cs="Times New Roman"/>
                <w:sz w:val="24"/>
                <w:szCs w:val="24"/>
              </w:rPr>
              <w:t xml:space="preserve"> у відкритих торгах у строк, установлений замовником згідно з О</w:t>
            </w:r>
            <w:r w:rsidRPr="00A45386">
              <w:rPr>
                <w:rFonts w:ascii="Times New Roman" w:hAnsi="Times New Roman" w:cs="Times New Roman"/>
                <w:sz w:val="24"/>
                <w:szCs w:val="24"/>
                <w:shd w:val="solid" w:color="FFFFFF" w:fill="FFFFFF"/>
              </w:rPr>
              <w:t>собливостями</w:t>
            </w:r>
            <w:r w:rsidRPr="00A45386">
              <w:rPr>
                <w:rFonts w:ascii="Times New Roman" w:hAnsi="Times New Roman" w:cs="Times New Roman"/>
                <w:sz w:val="24"/>
                <w:szCs w:val="24"/>
              </w:rPr>
              <w:t>.</w:t>
            </w:r>
          </w:p>
          <w:p w:rsidR="00A45386" w:rsidRPr="00A45386" w:rsidRDefault="00A45386" w:rsidP="00A45386">
            <w:pPr>
              <w:jc w:val="both"/>
              <w:rPr>
                <w:rFonts w:ascii="Times New Roman" w:hAnsi="Times New Roman" w:cs="Times New Roman"/>
                <w:sz w:val="24"/>
                <w:szCs w:val="24"/>
              </w:rPr>
            </w:pPr>
            <w:r w:rsidRPr="00A45386">
              <w:rPr>
                <w:rFonts w:ascii="Times New Roman" w:hAnsi="Times New Roman" w:cs="Times New Roman"/>
                <w:sz w:val="24"/>
                <w:szCs w:val="24"/>
              </w:rPr>
              <w:t xml:space="preserve">Електронною системою </w:t>
            </w:r>
            <w:proofErr w:type="spellStart"/>
            <w:r w:rsidRPr="00A45386">
              <w:rPr>
                <w:rFonts w:ascii="Times New Roman" w:hAnsi="Times New Roman" w:cs="Times New Roman"/>
                <w:sz w:val="24"/>
                <w:szCs w:val="24"/>
              </w:rPr>
              <w:t>закупівель</w:t>
            </w:r>
            <w:proofErr w:type="spellEnd"/>
            <w:r w:rsidRPr="00A45386">
              <w:rPr>
                <w:rFonts w:ascii="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A45386" w:rsidRPr="00A45386" w:rsidRDefault="00A45386" w:rsidP="00A45386">
            <w:pPr>
              <w:jc w:val="both"/>
              <w:rPr>
                <w:rFonts w:ascii="Times New Roman" w:hAnsi="Times New Roman" w:cs="Times New Roman"/>
                <w:sz w:val="24"/>
                <w:szCs w:val="24"/>
              </w:rPr>
            </w:pPr>
            <w:r w:rsidRPr="00A45386">
              <w:rPr>
                <w:rFonts w:ascii="Times New Roman" w:hAnsi="Times New Roman" w:cs="Times New Roman"/>
                <w:sz w:val="24"/>
                <w:szCs w:val="24"/>
              </w:rPr>
              <w:t>1.3. Відкриті торги можуть бути відмінені частково (за лотом).</w:t>
            </w:r>
          </w:p>
          <w:p w:rsidR="00A45386" w:rsidRPr="00A45386" w:rsidRDefault="00A45386" w:rsidP="00A45386">
            <w:pPr>
              <w:pStyle w:val="LO-normal"/>
              <w:widowControl w:val="0"/>
              <w:spacing w:line="240" w:lineRule="auto"/>
              <w:jc w:val="both"/>
              <w:rPr>
                <w:rFonts w:ascii="Times New Roman" w:eastAsia="Times New Roman" w:hAnsi="Times New Roman" w:cs="Times New Roman"/>
                <w:color w:val="auto"/>
                <w:sz w:val="24"/>
                <w:szCs w:val="24"/>
                <w:lang w:val="uk-UA"/>
              </w:rPr>
            </w:pPr>
            <w:r w:rsidRPr="00A45386">
              <w:rPr>
                <w:rFonts w:ascii="Times New Roman" w:hAnsi="Times New Roman" w:cs="Times New Roman"/>
                <w:color w:val="auto"/>
                <w:sz w:val="24"/>
                <w:szCs w:val="24"/>
                <w:lang w:val="uk-UA"/>
              </w:rPr>
              <w:t xml:space="preserve">1.4. Інформація про відміну відкритих торгів автоматично надсилається всім учасникам процедури закупівлі електронною системою </w:t>
            </w:r>
            <w:proofErr w:type="spellStart"/>
            <w:r w:rsidRPr="00A45386">
              <w:rPr>
                <w:rFonts w:ascii="Times New Roman" w:hAnsi="Times New Roman" w:cs="Times New Roman"/>
                <w:color w:val="auto"/>
                <w:sz w:val="24"/>
                <w:szCs w:val="24"/>
                <w:lang w:val="uk-UA"/>
              </w:rPr>
              <w:t>закупівель</w:t>
            </w:r>
            <w:proofErr w:type="spellEnd"/>
            <w:r w:rsidRPr="00A45386">
              <w:rPr>
                <w:rFonts w:ascii="Times New Roman" w:hAnsi="Times New Roman" w:cs="Times New Roman"/>
                <w:color w:val="auto"/>
                <w:sz w:val="24"/>
                <w:szCs w:val="24"/>
                <w:lang w:val="uk-UA"/>
              </w:rPr>
              <w:t xml:space="preserve"> в день її оприлюднення.</w:t>
            </w:r>
          </w:p>
        </w:tc>
      </w:tr>
      <w:tr w:rsidR="00A45386" w:rsidRPr="007D743D" w:rsidTr="00601B90">
        <w:trPr>
          <w:trHeight w:val="1119"/>
          <w:jc w:val="center"/>
        </w:trPr>
        <w:tc>
          <w:tcPr>
            <w:tcW w:w="705" w:type="dxa"/>
          </w:tcPr>
          <w:p w:rsidR="00A45386" w:rsidRPr="00A45386" w:rsidRDefault="00A45386" w:rsidP="00A45386">
            <w:pPr>
              <w:widowControl w:val="0"/>
              <w:ind w:right="113"/>
              <w:contextualSpacing/>
              <w:jc w:val="both"/>
              <w:rPr>
                <w:rFonts w:ascii="Times New Roman" w:hAnsi="Times New Roman" w:cs="Times New Roman"/>
                <w:sz w:val="24"/>
                <w:szCs w:val="24"/>
              </w:rPr>
            </w:pPr>
            <w:r w:rsidRPr="00A45386">
              <w:rPr>
                <w:rFonts w:ascii="Times New Roman" w:hAnsi="Times New Roman" w:cs="Times New Roman"/>
                <w:sz w:val="24"/>
                <w:szCs w:val="24"/>
              </w:rPr>
              <w:t>2</w:t>
            </w:r>
          </w:p>
        </w:tc>
        <w:tc>
          <w:tcPr>
            <w:tcW w:w="2805" w:type="dxa"/>
          </w:tcPr>
          <w:p w:rsidR="00A45386" w:rsidRPr="00A45386" w:rsidRDefault="00A45386" w:rsidP="00A45386">
            <w:pPr>
              <w:widowControl w:val="0"/>
              <w:ind w:right="113"/>
              <w:contextualSpacing/>
              <w:jc w:val="both"/>
              <w:rPr>
                <w:rFonts w:ascii="Times New Roman" w:hAnsi="Times New Roman" w:cs="Times New Roman"/>
                <w:sz w:val="24"/>
                <w:szCs w:val="24"/>
                <w:lang w:eastAsia="uk-UA"/>
              </w:rPr>
            </w:pPr>
            <w:r w:rsidRPr="00A45386">
              <w:rPr>
                <w:rFonts w:ascii="Times New Roman" w:hAnsi="Times New Roman" w:cs="Times New Roman"/>
                <w:sz w:val="24"/>
                <w:szCs w:val="24"/>
                <w:lang w:eastAsia="uk-UA"/>
              </w:rPr>
              <w:t xml:space="preserve">Строк укладання договору </w:t>
            </w:r>
          </w:p>
        </w:tc>
        <w:tc>
          <w:tcPr>
            <w:tcW w:w="6450" w:type="dxa"/>
          </w:tcPr>
          <w:p w:rsidR="00A45386" w:rsidRPr="00A45386" w:rsidRDefault="00A45386" w:rsidP="00A45386">
            <w:pPr>
              <w:pStyle w:val="rvps2"/>
              <w:widowControl w:val="0"/>
              <w:shd w:val="clear" w:color="auto" w:fill="FFFFFF"/>
              <w:autoSpaceDE w:val="0"/>
              <w:spacing w:before="0" w:beforeAutospacing="0" w:after="0" w:afterAutospacing="0"/>
              <w:jc w:val="both"/>
              <w:textAlignment w:val="baseline"/>
            </w:pPr>
            <w:r w:rsidRPr="00A45386">
              <w:rPr>
                <w:shd w:val="solid" w:color="FFFFFF"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A45386">
              <w:rPr>
                <w:shd w:val="solid" w:color="FFFFFF" w:fill="FFFFFF"/>
              </w:rPr>
              <w:t>закупівель</w:t>
            </w:r>
            <w:proofErr w:type="spellEnd"/>
            <w:r w:rsidRPr="00A45386">
              <w:rPr>
                <w:shd w:val="solid" w:color="FFFFFF" w:fill="FFFFFF"/>
              </w:rPr>
              <w:t xml:space="preserve"> повідомлення про намір укласти договір про закупівлю перебіг строку для укладення договору про закупівлю зупиняється</w:t>
            </w:r>
            <w:r w:rsidRPr="00A45386">
              <w:t xml:space="preserve">. </w:t>
            </w:r>
          </w:p>
          <w:p w:rsidR="00A45386" w:rsidRPr="00A45386" w:rsidRDefault="00A45386" w:rsidP="00A45386">
            <w:pPr>
              <w:widowControl w:val="0"/>
              <w:contextualSpacing/>
              <w:jc w:val="both"/>
              <w:rPr>
                <w:rFonts w:ascii="Times New Roman" w:hAnsi="Times New Roman" w:cs="Times New Roman"/>
                <w:sz w:val="24"/>
                <w:szCs w:val="24"/>
              </w:rPr>
            </w:pPr>
            <w:r w:rsidRPr="00A45386">
              <w:rPr>
                <w:rFonts w:ascii="Times New Roman" w:hAnsi="Times New Roman" w:cs="Times New Roman"/>
                <w:sz w:val="24"/>
                <w:szCs w:val="24"/>
                <w:shd w:val="solid" w:color="FFFFFF" w:fill="FFFFFF"/>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A45386">
              <w:rPr>
                <w:rFonts w:ascii="Times New Roman" w:hAnsi="Times New Roman" w:cs="Times New Roman"/>
                <w:sz w:val="24"/>
                <w:szCs w:val="24"/>
                <w:shd w:val="solid" w:color="FFFFFF" w:fill="FFFFFF"/>
              </w:rPr>
              <w:t>закупівель</w:t>
            </w:r>
            <w:proofErr w:type="spellEnd"/>
            <w:r w:rsidRPr="00A45386">
              <w:rPr>
                <w:rFonts w:ascii="Times New Roman" w:hAnsi="Times New Roman" w:cs="Times New Roman"/>
                <w:sz w:val="24"/>
                <w:szCs w:val="24"/>
                <w:shd w:val="solid" w:color="FFFFFF" w:fill="FFFFFF"/>
              </w:rPr>
              <w:t xml:space="preserve"> повідомлення про намір укласти договір про закупівлю</w:t>
            </w:r>
            <w:r w:rsidRPr="00A45386">
              <w:rPr>
                <w:rFonts w:ascii="Times New Roman" w:hAnsi="Times New Roman" w:cs="Times New Roman"/>
                <w:sz w:val="24"/>
                <w:szCs w:val="24"/>
                <w:lang w:eastAsia="uk-UA"/>
              </w:rPr>
              <w:t>.</w:t>
            </w:r>
          </w:p>
        </w:tc>
      </w:tr>
      <w:tr w:rsidR="00A45386" w:rsidRPr="007D743D" w:rsidTr="00601B90">
        <w:trPr>
          <w:trHeight w:val="1119"/>
          <w:jc w:val="center"/>
        </w:trPr>
        <w:tc>
          <w:tcPr>
            <w:tcW w:w="705" w:type="dxa"/>
          </w:tcPr>
          <w:p w:rsidR="00A45386" w:rsidRPr="00A45386" w:rsidRDefault="00A45386" w:rsidP="00A45386">
            <w:pPr>
              <w:widowControl w:val="0"/>
              <w:ind w:right="113"/>
              <w:contextualSpacing/>
              <w:jc w:val="both"/>
              <w:rPr>
                <w:rFonts w:ascii="Times New Roman" w:hAnsi="Times New Roman" w:cs="Times New Roman"/>
                <w:sz w:val="24"/>
                <w:szCs w:val="24"/>
              </w:rPr>
            </w:pPr>
            <w:r w:rsidRPr="00A45386">
              <w:rPr>
                <w:rFonts w:ascii="Times New Roman" w:hAnsi="Times New Roman" w:cs="Times New Roman"/>
                <w:sz w:val="24"/>
                <w:szCs w:val="24"/>
              </w:rPr>
              <w:t>3</w:t>
            </w:r>
          </w:p>
        </w:tc>
        <w:tc>
          <w:tcPr>
            <w:tcW w:w="2805" w:type="dxa"/>
          </w:tcPr>
          <w:p w:rsidR="00A45386" w:rsidRPr="00A45386" w:rsidRDefault="00A45386" w:rsidP="00A45386">
            <w:pPr>
              <w:widowControl w:val="0"/>
              <w:ind w:right="113"/>
              <w:contextualSpacing/>
              <w:rPr>
                <w:rFonts w:ascii="Times New Roman" w:hAnsi="Times New Roman" w:cs="Times New Roman"/>
                <w:sz w:val="24"/>
                <w:szCs w:val="24"/>
                <w:lang w:eastAsia="uk-UA"/>
              </w:rPr>
            </w:pPr>
            <w:r w:rsidRPr="00A45386">
              <w:rPr>
                <w:rFonts w:ascii="Times New Roman" w:hAnsi="Times New Roman" w:cs="Times New Roman"/>
                <w:sz w:val="24"/>
                <w:szCs w:val="24"/>
                <w:lang w:eastAsia="uk-UA"/>
              </w:rPr>
              <w:t xml:space="preserve">Проект договору про закупівлю </w:t>
            </w:r>
          </w:p>
        </w:tc>
        <w:tc>
          <w:tcPr>
            <w:tcW w:w="6450" w:type="dxa"/>
          </w:tcPr>
          <w:p w:rsidR="00A45386" w:rsidRPr="00A45386" w:rsidRDefault="00A45386" w:rsidP="00A45386">
            <w:pPr>
              <w:pStyle w:val="LO-normal"/>
              <w:widowControl w:val="0"/>
              <w:spacing w:line="240" w:lineRule="auto"/>
              <w:ind w:firstLine="11"/>
              <w:jc w:val="both"/>
              <w:rPr>
                <w:rFonts w:ascii="Times New Roman" w:hAnsi="Times New Roman" w:cs="Times New Roman"/>
                <w:b/>
                <w:color w:val="auto"/>
                <w:sz w:val="24"/>
                <w:szCs w:val="24"/>
                <w:lang w:val="uk-UA" w:eastAsia="uk-UA"/>
              </w:rPr>
            </w:pPr>
            <w:r w:rsidRPr="00A45386">
              <w:rPr>
                <w:rFonts w:ascii="Times New Roman" w:hAnsi="Times New Roman" w:cs="Times New Roman"/>
                <w:b/>
                <w:color w:val="auto"/>
                <w:sz w:val="24"/>
                <w:szCs w:val="24"/>
                <w:lang w:val="uk-UA"/>
              </w:rPr>
              <w:t xml:space="preserve">3.1. </w:t>
            </w:r>
            <w:proofErr w:type="spellStart"/>
            <w:r w:rsidRPr="00A45386">
              <w:rPr>
                <w:rFonts w:ascii="Times New Roman" w:hAnsi="Times New Roman" w:cs="Times New Roman"/>
                <w:b/>
                <w:color w:val="auto"/>
                <w:sz w:val="24"/>
                <w:szCs w:val="24"/>
                <w:lang w:val="uk-UA" w:eastAsia="uk-UA"/>
              </w:rPr>
              <w:t>Проєкт</w:t>
            </w:r>
            <w:proofErr w:type="spellEnd"/>
            <w:r w:rsidRPr="00A45386">
              <w:rPr>
                <w:rFonts w:ascii="Times New Roman" w:hAnsi="Times New Roman" w:cs="Times New Roman"/>
                <w:b/>
                <w:color w:val="auto"/>
                <w:sz w:val="24"/>
                <w:szCs w:val="24"/>
                <w:lang w:val="uk-UA" w:eastAsia="uk-UA"/>
              </w:rPr>
              <w:t xml:space="preserve"> договору про закупівлю.</w:t>
            </w:r>
          </w:p>
          <w:p w:rsidR="00A45386" w:rsidRPr="00A45386" w:rsidRDefault="00A45386" w:rsidP="00A45386">
            <w:pPr>
              <w:pStyle w:val="LO-normal"/>
              <w:widowControl w:val="0"/>
              <w:spacing w:line="240" w:lineRule="auto"/>
              <w:ind w:firstLine="11"/>
              <w:jc w:val="both"/>
              <w:rPr>
                <w:rFonts w:ascii="Times New Roman" w:hAnsi="Times New Roman" w:cs="Times New Roman"/>
                <w:color w:val="auto"/>
                <w:sz w:val="24"/>
                <w:szCs w:val="24"/>
                <w:lang w:val="uk-UA"/>
              </w:rPr>
            </w:pPr>
            <w:proofErr w:type="spellStart"/>
            <w:r w:rsidRPr="00A45386">
              <w:rPr>
                <w:rFonts w:ascii="Times New Roman" w:hAnsi="Times New Roman" w:cs="Times New Roman"/>
                <w:color w:val="auto"/>
                <w:sz w:val="24"/>
                <w:szCs w:val="24"/>
                <w:lang w:val="uk-UA"/>
              </w:rPr>
              <w:t>Проєкт</w:t>
            </w:r>
            <w:proofErr w:type="spellEnd"/>
            <w:r w:rsidRPr="00A45386">
              <w:rPr>
                <w:rFonts w:ascii="Times New Roman" w:hAnsi="Times New Roman" w:cs="Times New Roman"/>
                <w:color w:val="auto"/>
                <w:sz w:val="24"/>
                <w:szCs w:val="24"/>
                <w:lang w:val="uk-UA"/>
              </w:rPr>
              <w:t xml:space="preserve"> договору наведено у додатку 5 до тендерної документації.</w:t>
            </w:r>
          </w:p>
          <w:p w:rsidR="00A45386" w:rsidRPr="00A45386" w:rsidRDefault="00A45386" w:rsidP="00A45386">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A45386">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w:t>
            </w:r>
            <w:r w:rsidRPr="00A45386">
              <w:rPr>
                <w:rFonts w:ascii="Times New Roman" w:hAnsi="Times New Roman" w:cs="Times New Roman"/>
                <w:color w:val="auto"/>
                <w:sz w:val="24"/>
                <w:szCs w:val="24"/>
                <w:lang w:val="uk-UA"/>
              </w:rPr>
              <w:lastRenderedPageBreak/>
              <w:t xml:space="preserve">Закону, та </w:t>
            </w:r>
            <w:r w:rsidRPr="00A45386">
              <w:rPr>
                <w:rFonts w:ascii="Times New Roman" w:eastAsia="Times New Roman" w:hAnsi="Times New Roman" w:cs="Times New Roman"/>
                <w:color w:val="auto"/>
                <w:sz w:val="24"/>
                <w:szCs w:val="24"/>
                <w:lang w:val="uk-UA"/>
              </w:rPr>
              <w:t>Особливостей.</w:t>
            </w:r>
          </w:p>
          <w:p w:rsidR="00A45386" w:rsidRPr="00A45386" w:rsidRDefault="00A45386" w:rsidP="00A45386">
            <w:pPr>
              <w:pStyle w:val="LO-normal"/>
              <w:widowControl w:val="0"/>
              <w:spacing w:line="240" w:lineRule="auto"/>
              <w:ind w:firstLine="11"/>
              <w:jc w:val="both"/>
              <w:rPr>
                <w:rFonts w:ascii="Times New Roman" w:hAnsi="Times New Roman" w:cs="Times New Roman"/>
                <w:color w:val="auto"/>
                <w:sz w:val="24"/>
                <w:szCs w:val="24"/>
                <w:lang w:val="uk-UA"/>
              </w:rPr>
            </w:pPr>
            <w:r w:rsidRPr="00A45386">
              <w:rPr>
                <w:rFonts w:ascii="Times New Roman" w:hAnsi="Times New Roman" w:cs="Times New Roman"/>
                <w:color w:val="auto"/>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 ч. за результатами електронного аукціону, крім випадків</w:t>
            </w:r>
            <w:r w:rsidRPr="00A45386">
              <w:rPr>
                <w:rFonts w:ascii="Times New Roman" w:hAnsi="Times New Roman" w:cs="Times New Roman"/>
                <w:color w:val="auto"/>
                <w:sz w:val="24"/>
                <w:szCs w:val="24"/>
                <w:lang w:val="uk-UA"/>
              </w:rPr>
              <w:t>:</w:t>
            </w:r>
          </w:p>
          <w:p w:rsidR="00A45386" w:rsidRPr="00A45386" w:rsidRDefault="00A45386" w:rsidP="00A45386">
            <w:pPr>
              <w:pStyle w:val="LO-normal"/>
              <w:widowControl w:val="0"/>
              <w:numPr>
                <w:ilvl w:val="0"/>
                <w:numId w:val="4"/>
              </w:numPr>
              <w:spacing w:line="240" w:lineRule="auto"/>
              <w:jc w:val="both"/>
              <w:rPr>
                <w:rFonts w:ascii="Times New Roman" w:hAnsi="Times New Roman" w:cs="Times New Roman"/>
                <w:color w:val="auto"/>
                <w:sz w:val="24"/>
                <w:szCs w:val="24"/>
              </w:rPr>
            </w:pPr>
            <w:proofErr w:type="spellStart"/>
            <w:r w:rsidRPr="00A45386">
              <w:rPr>
                <w:rFonts w:ascii="Times New Roman" w:hAnsi="Times New Roman" w:cs="Times New Roman"/>
                <w:color w:val="auto"/>
                <w:sz w:val="24"/>
                <w:szCs w:val="24"/>
              </w:rPr>
              <w:t>визначення</w:t>
            </w:r>
            <w:proofErr w:type="spellEnd"/>
            <w:r w:rsidRPr="00A45386">
              <w:rPr>
                <w:rFonts w:ascii="Times New Roman" w:hAnsi="Times New Roman" w:cs="Times New Roman"/>
                <w:color w:val="auto"/>
                <w:sz w:val="24"/>
                <w:szCs w:val="24"/>
              </w:rPr>
              <w:t xml:space="preserve"> грошового </w:t>
            </w:r>
            <w:proofErr w:type="spellStart"/>
            <w:r w:rsidRPr="00A45386">
              <w:rPr>
                <w:rFonts w:ascii="Times New Roman" w:hAnsi="Times New Roman" w:cs="Times New Roman"/>
                <w:color w:val="auto"/>
                <w:sz w:val="24"/>
                <w:szCs w:val="24"/>
              </w:rPr>
              <w:t>еквівалента</w:t>
            </w:r>
            <w:proofErr w:type="spellEnd"/>
            <w:r w:rsidRPr="00A45386">
              <w:rPr>
                <w:rFonts w:ascii="Times New Roman" w:hAnsi="Times New Roman" w:cs="Times New Roman"/>
                <w:color w:val="auto"/>
                <w:sz w:val="24"/>
                <w:szCs w:val="24"/>
              </w:rPr>
              <w:t xml:space="preserve"> </w:t>
            </w:r>
            <w:proofErr w:type="spellStart"/>
            <w:r w:rsidRPr="00A45386">
              <w:rPr>
                <w:rFonts w:ascii="Times New Roman" w:hAnsi="Times New Roman" w:cs="Times New Roman"/>
                <w:color w:val="auto"/>
                <w:sz w:val="24"/>
                <w:szCs w:val="24"/>
              </w:rPr>
              <w:t>зобов’язання</w:t>
            </w:r>
            <w:proofErr w:type="spellEnd"/>
            <w:r w:rsidRPr="00A45386">
              <w:rPr>
                <w:rFonts w:ascii="Times New Roman" w:hAnsi="Times New Roman" w:cs="Times New Roman"/>
                <w:color w:val="auto"/>
                <w:sz w:val="24"/>
                <w:szCs w:val="24"/>
              </w:rPr>
              <w:t xml:space="preserve"> в </w:t>
            </w:r>
            <w:proofErr w:type="spellStart"/>
            <w:r w:rsidRPr="00A45386">
              <w:rPr>
                <w:rFonts w:ascii="Times New Roman" w:hAnsi="Times New Roman" w:cs="Times New Roman"/>
                <w:color w:val="auto"/>
                <w:sz w:val="24"/>
                <w:szCs w:val="24"/>
              </w:rPr>
              <w:t>іноземній</w:t>
            </w:r>
            <w:proofErr w:type="spellEnd"/>
            <w:r w:rsidRPr="00A45386">
              <w:rPr>
                <w:rFonts w:ascii="Times New Roman" w:hAnsi="Times New Roman" w:cs="Times New Roman"/>
                <w:color w:val="auto"/>
                <w:sz w:val="24"/>
                <w:szCs w:val="24"/>
              </w:rPr>
              <w:t xml:space="preserve"> </w:t>
            </w:r>
            <w:proofErr w:type="spellStart"/>
            <w:r w:rsidRPr="00A45386">
              <w:rPr>
                <w:rFonts w:ascii="Times New Roman" w:hAnsi="Times New Roman" w:cs="Times New Roman"/>
                <w:color w:val="auto"/>
                <w:sz w:val="24"/>
                <w:szCs w:val="24"/>
              </w:rPr>
              <w:t>валюті</w:t>
            </w:r>
            <w:proofErr w:type="spellEnd"/>
            <w:r w:rsidRPr="00A45386">
              <w:rPr>
                <w:rFonts w:ascii="Times New Roman" w:hAnsi="Times New Roman" w:cs="Times New Roman"/>
                <w:color w:val="auto"/>
                <w:sz w:val="24"/>
                <w:szCs w:val="24"/>
              </w:rPr>
              <w:t>;</w:t>
            </w:r>
          </w:p>
          <w:p w:rsidR="00A45386" w:rsidRPr="00A45386" w:rsidRDefault="00A45386" w:rsidP="00A45386">
            <w:pPr>
              <w:pStyle w:val="LO-normal"/>
              <w:widowControl w:val="0"/>
              <w:numPr>
                <w:ilvl w:val="0"/>
                <w:numId w:val="4"/>
              </w:numPr>
              <w:spacing w:line="240" w:lineRule="auto"/>
              <w:jc w:val="both"/>
              <w:rPr>
                <w:rFonts w:ascii="Times New Roman" w:hAnsi="Times New Roman" w:cs="Times New Roman"/>
                <w:color w:val="auto"/>
                <w:sz w:val="24"/>
                <w:szCs w:val="24"/>
              </w:rPr>
            </w:pPr>
            <w:proofErr w:type="spellStart"/>
            <w:r w:rsidRPr="00A45386">
              <w:rPr>
                <w:rFonts w:ascii="Times New Roman" w:hAnsi="Times New Roman" w:cs="Times New Roman"/>
                <w:color w:val="auto"/>
                <w:sz w:val="24"/>
                <w:szCs w:val="24"/>
              </w:rPr>
              <w:t>перерахунку</w:t>
            </w:r>
            <w:proofErr w:type="spellEnd"/>
            <w:r w:rsidRPr="00A45386">
              <w:rPr>
                <w:rFonts w:ascii="Times New Roman" w:hAnsi="Times New Roman" w:cs="Times New Roman"/>
                <w:color w:val="auto"/>
                <w:sz w:val="24"/>
                <w:szCs w:val="24"/>
              </w:rPr>
              <w:t xml:space="preserve"> </w:t>
            </w:r>
            <w:proofErr w:type="spellStart"/>
            <w:r w:rsidRPr="00A45386">
              <w:rPr>
                <w:rFonts w:ascii="Times New Roman" w:hAnsi="Times New Roman" w:cs="Times New Roman"/>
                <w:color w:val="auto"/>
                <w:sz w:val="24"/>
                <w:szCs w:val="24"/>
              </w:rPr>
              <w:t>ціни</w:t>
            </w:r>
            <w:proofErr w:type="spellEnd"/>
            <w:r w:rsidRPr="00A45386">
              <w:rPr>
                <w:rFonts w:ascii="Times New Roman" w:hAnsi="Times New Roman" w:cs="Times New Roman"/>
                <w:color w:val="auto"/>
                <w:sz w:val="24"/>
                <w:szCs w:val="24"/>
              </w:rPr>
              <w:t xml:space="preserve"> в </w:t>
            </w:r>
            <w:proofErr w:type="spellStart"/>
            <w:r w:rsidRPr="00A45386">
              <w:rPr>
                <w:rFonts w:ascii="Times New Roman" w:hAnsi="Times New Roman" w:cs="Times New Roman"/>
                <w:color w:val="auto"/>
                <w:sz w:val="24"/>
                <w:szCs w:val="24"/>
              </w:rPr>
              <w:t>бік</w:t>
            </w:r>
            <w:proofErr w:type="spellEnd"/>
            <w:r w:rsidRPr="00A45386">
              <w:rPr>
                <w:rFonts w:ascii="Times New Roman" w:hAnsi="Times New Roman" w:cs="Times New Roman"/>
                <w:color w:val="auto"/>
                <w:sz w:val="24"/>
                <w:szCs w:val="24"/>
              </w:rPr>
              <w:t xml:space="preserve"> </w:t>
            </w:r>
            <w:proofErr w:type="spellStart"/>
            <w:r w:rsidRPr="00A45386">
              <w:rPr>
                <w:rFonts w:ascii="Times New Roman" w:hAnsi="Times New Roman" w:cs="Times New Roman"/>
                <w:color w:val="auto"/>
                <w:sz w:val="24"/>
                <w:szCs w:val="24"/>
              </w:rPr>
              <w:t>зменшення</w:t>
            </w:r>
            <w:proofErr w:type="spellEnd"/>
            <w:r w:rsidRPr="00A45386">
              <w:rPr>
                <w:rFonts w:ascii="Times New Roman" w:hAnsi="Times New Roman" w:cs="Times New Roman"/>
                <w:color w:val="auto"/>
                <w:sz w:val="24"/>
                <w:szCs w:val="24"/>
              </w:rPr>
              <w:t xml:space="preserve"> </w:t>
            </w:r>
            <w:proofErr w:type="spellStart"/>
            <w:r w:rsidRPr="00A45386">
              <w:rPr>
                <w:rFonts w:ascii="Times New Roman" w:hAnsi="Times New Roman" w:cs="Times New Roman"/>
                <w:color w:val="auto"/>
                <w:sz w:val="24"/>
                <w:szCs w:val="24"/>
              </w:rPr>
              <w:t>ціни</w:t>
            </w:r>
            <w:proofErr w:type="spellEnd"/>
            <w:r w:rsidRPr="00A45386">
              <w:rPr>
                <w:rFonts w:ascii="Times New Roman" w:hAnsi="Times New Roman" w:cs="Times New Roman"/>
                <w:color w:val="auto"/>
                <w:sz w:val="24"/>
                <w:szCs w:val="24"/>
              </w:rPr>
              <w:t xml:space="preserve"> </w:t>
            </w:r>
            <w:proofErr w:type="spellStart"/>
            <w:r w:rsidRPr="00A45386">
              <w:rPr>
                <w:rFonts w:ascii="Times New Roman" w:hAnsi="Times New Roman" w:cs="Times New Roman"/>
                <w:color w:val="auto"/>
                <w:sz w:val="24"/>
                <w:szCs w:val="24"/>
              </w:rPr>
              <w:t>тендерної</w:t>
            </w:r>
            <w:proofErr w:type="spellEnd"/>
            <w:r w:rsidRPr="00A45386">
              <w:rPr>
                <w:rFonts w:ascii="Times New Roman" w:hAnsi="Times New Roman" w:cs="Times New Roman"/>
                <w:color w:val="auto"/>
                <w:sz w:val="24"/>
                <w:szCs w:val="24"/>
              </w:rPr>
              <w:t xml:space="preserve"> </w:t>
            </w:r>
            <w:proofErr w:type="spellStart"/>
            <w:r w:rsidRPr="00A45386">
              <w:rPr>
                <w:rFonts w:ascii="Times New Roman" w:hAnsi="Times New Roman" w:cs="Times New Roman"/>
                <w:color w:val="auto"/>
                <w:sz w:val="24"/>
                <w:szCs w:val="24"/>
              </w:rPr>
              <w:t>пропозиції</w:t>
            </w:r>
            <w:proofErr w:type="spellEnd"/>
            <w:r w:rsidRPr="00A45386">
              <w:rPr>
                <w:rFonts w:ascii="Times New Roman" w:hAnsi="Times New Roman" w:cs="Times New Roman"/>
                <w:color w:val="auto"/>
                <w:sz w:val="24"/>
                <w:szCs w:val="24"/>
              </w:rPr>
              <w:t xml:space="preserve"> </w:t>
            </w:r>
            <w:proofErr w:type="spellStart"/>
            <w:r w:rsidRPr="00A45386">
              <w:rPr>
                <w:rFonts w:ascii="Times New Roman" w:hAnsi="Times New Roman" w:cs="Times New Roman"/>
                <w:color w:val="auto"/>
                <w:sz w:val="24"/>
                <w:szCs w:val="24"/>
              </w:rPr>
              <w:t>переможця</w:t>
            </w:r>
            <w:proofErr w:type="spellEnd"/>
            <w:r w:rsidRPr="00A45386">
              <w:rPr>
                <w:rFonts w:ascii="Times New Roman" w:hAnsi="Times New Roman" w:cs="Times New Roman"/>
                <w:color w:val="auto"/>
                <w:sz w:val="24"/>
                <w:szCs w:val="24"/>
              </w:rPr>
              <w:t xml:space="preserve"> без </w:t>
            </w:r>
            <w:proofErr w:type="spellStart"/>
            <w:r w:rsidRPr="00A45386">
              <w:rPr>
                <w:rFonts w:ascii="Times New Roman" w:hAnsi="Times New Roman" w:cs="Times New Roman"/>
                <w:color w:val="auto"/>
                <w:sz w:val="24"/>
                <w:szCs w:val="24"/>
              </w:rPr>
              <w:t>зменшення</w:t>
            </w:r>
            <w:proofErr w:type="spellEnd"/>
            <w:r w:rsidRPr="00A45386">
              <w:rPr>
                <w:rFonts w:ascii="Times New Roman" w:hAnsi="Times New Roman" w:cs="Times New Roman"/>
                <w:color w:val="auto"/>
                <w:sz w:val="24"/>
                <w:szCs w:val="24"/>
              </w:rPr>
              <w:t xml:space="preserve"> </w:t>
            </w:r>
            <w:proofErr w:type="spellStart"/>
            <w:r w:rsidRPr="00A45386">
              <w:rPr>
                <w:rFonts w:ascii="Times New Roman" w:hAnsi="Times New Roman" w:cs="Times New Roman"/>
                <w:color w:val="auto"/>
                <w:sz w:val="24"/>
                <w:szCs w:val="24"/>
              </w:rPr>
              <w:t>обсягів</w:t>
            </w:r>
            <w:proofErr w:type="spellEnd"/>
            <w:r w:rsidRPr="00A45386">
              <w:rPr>
                <w:rFonts w:ascii="Times New Roman" w:hAnsi="Times New Roman" w:cs="Times New Roman"/>
                <w:color w:val="auto"/>
                <w:sz w:val="24"/>
                <w:szCs w:val="24"/>
              </w:rPr>
              <w:t xml:space="preserve"> </w:t>
            </w:r>
            <w:proofErr w:type="spellStart"/>
            <w:r w:rsidRPr="00A45386">
              <w:rPr>
                <w:rFonts w:ascii="Times New Roman" w:hAnsi="Times New Roman" w:cs="Times New Roman"/>
                <w:color w:val="auto"/>
                <w:sz w:val="24"/>
                <w:szCs w:val="24"/>
              </w:rPr>
              <w:t>закупівлі</w:t>
            </w:r>
            <w:proofErr w:type="spellEnd"/>
            <w:r w:rsidRPr="00A45386">
              <w:rPr>
                <w:rFonts w:ascii="Times New Roman" w:hAnsi="Times New Roman" w:cs="Times New Roman"/>
                <w:color w:val="auto"/>
                <w:sz w:val="24"/>
                <w:szCs w:val="24"/>
              </w:rPr>
              <w:t>;</w:t>
            </w:r>
          </w:p>
          <w:p w:rsidR="00A45386" w:rsidRPr="00A45386" w:rsidRDefault="00A45386" w:rsidP="00A45386">
            <w:pPr>
              <w:pStyle w:val="LO-normal"/>
              <w:widowControl w:val="0"/>
              <w:numPr>
                <w:ilvl w:val="0"/>
                <w:numId w:val="4"/>
              </w:numPr>
              <w:spacing w:line="240" w:lineRule="auto"/>
              <w:jc w:val="both"/>
              <w:rPr>
                <w:rFonts w:ascii="Times New Roman" w:hAnsi="Times New Roman" w:cs="Times New Roman"/>
                <w:color w:val="auto"/>
                <w:sz w:val="24"/>
                <w:szCs w:val="24"/>
                <w:lang w:val="uk-UA"/>
              </w:rPr>
            </w:pPr>
            <w:proofErr w:type="spellStart"/>
            <w:r w:rsidRPr="00A45386">
              <w:rPr>
                <w:rFonts w:ascii="Times New Roman" w:hAnsi="Times New Roman" w:cs="Times New Roman"/>
                <w:color w:val="auto"/>
                <w:sz w:val="24"/>
                <w:szCs w:val="24"/>
              </w:rPr>
              <w:t>перерахунку</w:t>
            </w:r>
            <w:proofErr w:type="spellEnd"/>
            <w:r w:rsidRPr="00A45386">
              <w:rPr>
                <w:rFonts w:ascii="Times New Roman" w:hAnsi="Times New Roman" w:cs="Times New Roman"/>
                <w:color w:val="auto"/>
                <w:sz w:val="24"/>
                <w:szCs w:val="24"/>
              </w:rPr>
              <w:t xml:space="preserve"> </w:t>
            </w:r>
            <w:proofErr w:type="spellStart"/>
            <w:r w:rsidRPr="00A45386">
              <w:rPr>
                <w:rFonts w:ascii="Times New Roman" w:hAnsi="Times New Roman" w:cs="Times New Roman"/>
                <w:color w:val="auto"/>
                <w:sz w:val="24"/>
                <w:szCs w:val="24"/>
              </w:rPr>
              <w:t>ціни</w:t>
            </w:r>
            <w:proofErr w:type="spellEnd"/>
            <w:r w:rsidRPr="00A45386">
              <w:rPr>
                <w:rFonts w:ascii="Times New Roman" w:hAnsi="Times New Roman" w:cs="Times New Roman"/>
                <w:color w:val="auto"/>
                <w:sz w:val="24"/>
                <w:szCs w:val="24"/>
              </w:rPr>
              <w:t xml:space="preserve"> та </w:t>
            </w:r>
            <w:proofErr w:type="spellStart"/>
            <w:r w:rsidRPr="00A45386">
              <w:rPr>
                <w:rFonts w:ascii="Times New Roman" w:hAnsi="Times New Roman" w:cs="Times New Roman"/>
                <w:color w:val="auto"/>
                <w:sz w:val="24"/>
                <w:szCs w:val="24"/>
              </w:rPr>
              <w:t>обсягів</w:t>
            </w:r>
            <w:proofErr w:type="spellEnd"/>
            <w:r w:rsidRPr="00A45386">
              <w:rPr>
                <w:rFonts w:ascii="Times New Roman" w:hAnsi="Times New Roman" w:cs="Times New Roman"/>
                <w:color w:val="auto"/>
                <w:sz w:val="24"/>
                <w:szCs w:val="24"/>
              </w:rPr>
              <w:t xml:space="preserve"> </w:t>
            </w:r>
            <w:proofErr w:type="spellStart"/>
            <w:r w:rsidRPr="00A45386">
              <w:rPr>
                <w:rFonts w:ascii="Times New Roman" w:hAnsi="Times New Roman" w:cs="Times New Roman"/>
                <w:color w:val="auto"/>
                <w:sz w:val="24"/>
                <w:szCs w:val="24"/>
              </w:rPr>
              <w:t>товарів</w:t>
            </w:r>
            <w:proofErr w:type="spellEnd"/>
            <w:r w:rsidRPr="00A45386">
              <w:rPr>
                <w:rFonts w:ascii="Times New Roman" w:hAnsi="Times New Roman" w:cs="Times New Roman"/>
                <w:color w:val="auto"/>
                <w:sz w:val="24"/>
                <w:szCs w:val="24"/>
              </w:rPr>
              <w:t xml:space="preserve"> в </w:t>
            </w:r>
            <w:proofErr w:type="spellStart"/>
            <w:r w:rsidRPr="00A45386">
              <w:rPr>
                <w:rFonts w:ascii="Times New Roman" w:hAnsi="Times New Roman" w:cs="Times New Roman"/>
                <w:color w:val="auto"/>
                <w:sz w:val="24"/>
                <w:szCs w:val="24"/>
              </w:rPr>
              <w:t>бік</w:t>
            </w:r>
            <w:proofErr w:type="spellEnd"/>
            <w:r w:rsidRPr="00A45386">
              <w:rPr>
                <w:rFonts w:ascii="Times New Roman" w:hAnsi="Times New Roman" w:cs="Times New Roman"/>
                <w:color w:val="auto"/>
                <w:sz w:val="24"/>
                <w:szCs w:val="24"/>
              </w:rPr>
              <w:t xml:space="preserve"> </w:t>
            </w:r>
            <w:proofErr w:type="spellStart"/>
            <w:r w:rsidRPr="00A45386">
              <w:rPr>
                <w:rFonts w:ascii="Times New Roman" w:hAnsi="Times New Roman" w:cs="Times New Roman"/>
                <w:color w:val="auto"/>
                <w:sz w:val="24"/>
                <w:szCs w:val="24"/>
              </w:rPr>
              <w:t>зменшення</w:t>
            </w:r>
            <w:proofErr w:type="spellEnd"/>
            <w:r w:rsidRPr="00A45386">
              <w:rPr>
                <w:rFonts w:ascii="Times New Roman" w:hAnsi="Times New Roman" w:cs="Times New Roman"/>
                <w:color w:val="auto"/>
                <w:sz w:val="24"/>
                <w:szCs w:val="24"/>
              </w:rPr>
              <w:t xml:space="preserve"> за </w:t>
            </w:r>
            <w:proofErr w:type="spellStart"/>
            <w:r w:rsidRPr="00A45386">
              <w:rPr>
                <w:rFonts w:ascii="Times New Roman" w:hAnsi="Times New Roman" w:cs="Times New Roman"/>
                <w:color w:val="auto"/>
                <w:sz w:val="24"/>
                <w:szCs w:val="24"/>
              </w:rPr>
              <w:t>умови</w:t>
            </w:r>
            <w:proofErr w:type="spellEnd"/>
            <w:r w:rsidRPr="00A45386">
              <w:rPr>
                <w:rFonts w:ascii="Times New Roman" w:hAnsi="Times New Roman" w:cs="Times New Roman"/>
                <w:color w:val="auto"/>
                <w:sz w:val="24"/>
                <w:szCs w:val="24"/>
              </w:rPr>
              <w:t xml:space="preserve"> </w:t>
            </w:r>
            <w:proofErr w:type="spellStart"/>
            <w:r w:rsidRPr="00A45386">
              <w:rPr>
                <w:rFonts w:ascii="Times New Roman" w:hAnsi="Times New Roman" w:cs="Times New Roman"/>
                <w:color w:val="auto"/>
                <w:sz w:val="24"/>
                <w:szCs w:val="24"/>
              </w:rPr>
              <w:t>необхідності</w:t>
            </w:r>
            <w:proofErr w:type="spellEnd"/>
            <w:r w:rsidRPr="00A45386">
              <w:rPr>
                <w:rFonts w:ascii="Times New Roman" w:hAnsi="Times New Roman" w:cs="Times New Roman"/>
                <w:color w:val="auto"/>
                <w:sz w:val="24"/>
                <w:szCs w:val="24"/>
              </w:rPr>
              <w:t xml:space="preserve"> </w:t>
            </w:r>
            <w:proofErr w:type="spellStart"/>
            <w:r w:rsidRPr="00A45386">
              <w:rPr>
                <w:rFonts w:ascii="Times New Roman" w:hAnsi="Times New Roman" w:cs="Times New Roman"/>
                <w:color w:val="auto"/>
                <w:sz w:val="24"/>
                <w:szCs w:val="24"/>
              </w:rPr>
              <w:t>приведення</w:t>
            </w:r>
            <w:proofErr w:type="spellEnd"/>
            <w:r w:rsidRPr="00A45386">
              <w:rPr>
                <w:rFonts w:ascii="Times New Roman" w:hAnsi="Times New Roman" w:cs="Times New Roman"/>
                <w:color w:val="auto"/>
                <w:sz w:val="24"/>
                <w:szCs w:val="24"/>
              </w:rPr>
              <w:t xml:space="preserve"> </w:t>
            </w:r>
            <w:proofErr w:type="spellStart"/>
            <w:r w:rsidRPr="00A45386">
              <w:rPr>
                <w:rFonts w:ascii="Times New Roman" w:hAnsi="Times New Roman" w:cs="Times New Roman"/>
                <w:color w:val="auto"/>
                <w:sz w:val="24"/>
                <w:szCs w:val="24"/>
              </w:rPr>
              <w:t>обсягів</w:t>
            </w:r>
            <w:proofErr w:type="spellEnd"/>
            <w:r w:rsidRPr="00A45386">
              <w:rPr>
                <w:rFonts w:ascii="Times New Roman" w:hAnsi="Times New Roman" w:cs="Times New Roman"/>
                <w:color w:val="auto"/>
                <w:sz w:val="24"/>
                <w:szCs w:val="24"/>
              </w:rPr>
              <w:t xml:space="preserve"> </w:t>
            </w:r>
            <w:proofErr w:type="spellStart"/>
            <w:r w:rsidRPr="00A45386">
              <w:rPr>
                <w:rFonts w:ascii="Times New Roman" w:hAnsi="Times New Roman" w:cs="Times New Roman"/>
                <w:color w:val="auto"/>
                <w:sz w:val="24"/>
                <w:szCs w:val="24"/>
              </w:rPr>
              <w:t>товарів</w:t>
            </w:r>
            <w:proofErr w:type="spellEnd"/>
            <w:r w:rsidRPr="00A45386">
              <w:rPr>
                <w:rFonts w:ascii="Times New Roman" w:hAnsi="Times New Roman" w:cs="Times New Roman"/>
                <w:color w:val="auto"/>
                <w:sz w:val="24"/>
                <w:szCs w:val="24"/>
              </w:rPr>
              <w:t xml:space="preserve"> до </w:t>
            </w:r>
            <w:proofErr w:type="spellStart"/>
            <w:r w:rsidRPr="00A45386">
              <w:rPr>
                <w:rFonts w:ascii="Times New Roman" w:hAnsi="Times New Roman" w:cs="Times New Roman"/>
                <w:color w:val="auto"/>
                <w:sz w:val="24"/>
                <w:szCs w:val="24"/>
              </w:rPr>
              <w:t>кратності</w:t>
            </w:r>
            <w:proofErr w:type="spellEnd"/>
            <w:r w:rsidRPr="00A45386">
              <w:rPr>
                <w:rFonts w:ascii="Times New Roman" w:hAnsi="Times New Roman" w:cs="Times New Roman"/>
                <w:color w:val="auto"/>
                <w:sz w:val="24"/>
                <w:szCs w:val="24"/>
              </w:rPr>
              <w:t xml:space="preserve"> упаковки.</w:t>
            </w:r>
          </w:p>
          <w:p w:rsidR="00A45386" w:rsidRPr="00A45386" w:rsidRDefault="00A45386" w:rsidP="00A45386">
            <w:pPr>
              <w:pStyle w:val="LO-normal"/>
              <w:widowControl w:val="0"/>
              <w:spacing w:line="240" w:lineRule="auto"/>
              <w:ind w:firstLine="11"/>
              <w:jc w:val="both"/>
              <w:rPr>
                <w:rFonts w:ascii="Times New Roman" w:hAnsi="Times New Roman" w:cs="Times New Roman"/>
                <w:b/>
                <w:color w:val="auto"/>
                <w:sz w:val="24"/>
                <w:szCs w:val="24"/>
                <w:lang w:val="uk-UA"/>
              </w:rPr>
            </w:pPr>
            <w:r w:rsidRPr="00A45386">
              <w:rPr>
                <w:rFonts w:ascii="Times New Roman" w:hAnsi="Times New Roman" w:cs="Times New Roman"/>
                <w:b/>
                <w:color w:val="auto"/>
                <w:sz w:val="24"/>
                <w:szCs w:val="24"/>
                <w:lang w:val="uk-UA"/>
              </w:rPr>
              <w:t>3.2. Порядок укладення договору про закупівлю.</w:t>
            </w:r>
          </w:p>
          <w:p w:rsidR="00A45386" w:rsidRPr="00A45386" w:rsidRDefault="00A45386" w:rsidP="00A45386">
            <w:pPr>
              <w:pStyle w:val="LO-normal"/>
              <w:widowControl w:val="0"/>
              <w:spacing w:line="240" w:lineRule="auto"/>
              <w:ind w:firstLine="11"/>
              <w:jc w:val="both"/>
              <w:rPr>
                <w:rFonts w:ascii="Times New Roman" w:hAnsi="Times New Roman" w:cs="Times New Roman"/>
                <w:color w:val="auto"/>
                <w:sz w:val="24"/>
                <w:szCs w:val="24"/>
                <w:lang w:val="uk-UA"/>
              </w:rPr>
            </w:pPr>
            <w:r w:rsidRPr="00A45386">
              <w:rPr>
                <w:rFonts w:ascii="Times New Roman" w:hAnsi="Times New Roman" w:cs="Times New Roman"/>
                <w:color w:val="auto"/>
                <w:sz w:val="24"/>
                <w:szCs w:val="24"/>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A45386">
              <w:rPr>
                <w:rFonts w:ascii="Times New Roman" w:hAnsi="Times New Roman" w:cs="Times New Roman"/>
                <w:color w:val="auto"/>
                <w:sz w:val="24"/>
                <w:szCs w:val="24"/>
                <w:lang w:val="uk-UA"/>
              </w:rPr>
              <w:t>.</w:t>
            </w:r>
          </w:p>
          <w:p w:rsidR="00A45386" w:rsidRPr="00A45386" w:rsidRDefault="00A45386" w:rsidP="00A45386">
            <w:pPr>
              <w:ind w:firstLine="11"/>
              <w:jc w:val="both"/>
              <w:textAlignment w:val="baseline"/>
              <w:rPr>
                <w:rFonts w:ascii="Times New Roman" w:hAnsi="Times New Roman" w:cs="Times New Roman"/>
                <w:sz w:val="24"/>
                <w:szCs w:val="24"/>
                <w:lang w:val="ru-RU"/>
              </w:rPr>
            </w:pPr>
            <w:r w:rsidRPr="00A45386">
              <w:rPr>
                <w:rFonts w:ascii="Times New Roman" w:hAnsi="Times New Roman" w:cs="Times New Roman"/>
                <w:sz w:val="24"/>
                <w:szCs w:val="24"/>
                <w:lang w:val="ru-RU"/>
              </w:rPr>
              <w:t xml:space="preserve">З метою </w:t>
            </w:r>
            <w:proofErr w:type="spellStart"/>
            <w:r w:rsidRPr="00A45386">
              <w:rPr>
                <w:rFonts w:ascii="Times New Roman" w:hAnsi="Times New Roman" w:cs="Times New Roman"/>
                <w:sz w:val="24"/>
                <w:szCs w:val="24"/>
                <w:lang w:val="ru-RU"/>
              </w:rPr>
              <w:t>дотриманн</w:t>
            </w:r>
            <w:r w:rsidRPr="00A45386">
              <w:rPr>
                <w:rFonts w:ascii="Times New Roman" w:hAnsi="Times New Roman" w:cs="Times New Roman"/>
                <w:sz w:val="24"/>
                <w:szCs w:val="24"/>
                <w:shd w:val="clear" w:color="auto" w:fill="FFFFFF"/>
                <w:lang w:val="ru-RU"/>
              </w:rPr>
              <w:t>я</w:t>
            </w:r>
            <w:proofErr w:type="spellEnd"/>
            <w:r w:rsidRPr="00A45386">
              <w:rPr>
                <w:rFonts w:ascii="Times New Roman" w:hAnsi="Times New Roman" w:cs="Times New Roman"/>
                <w:sz w:val="24"/>
                <w:szCs w:val="24"/>
                <w:shd w:val="clear" w:color="auto" w:fill="FFFFFF"/>
                <w:lang w:val="ru-RU"/>
              </w:rPr>
              <w:t xml:space="preserve"> </w:t>
            </w:r>
            <w:proofErr w:type="spellStart"/>
            <w:r w:rsidRPr="00A45386">
              <w:rPr>
                <w:rFonts w:ascii="Times New Roman" w:hAnsi="Times New Roman" w:cs="Times New Roman"/>
                <w:sz w:val="24"/>
                <w:szCs w:val="24"/>
                <w:shd w:val="clear" w:color="auto" w:fill="FFFFFF"/>
                <w:lang w:val="ru-RU"/>
              </w:rPr>
              <w:t>вимог</w:t>
            </w:r>
            <w:proofErr w:type="spellEnd"/>
            <w:r w:rsidRPr="00A45386">
              <w:rPr>
                <w:rFonts w:ascii="Times New Roman" w:hAnsi="Times New Roman" w:cs="Times New Roman"/>
                <w:sz w:val="24"/>
                <w:szCs w:val="24"/>
                <w:shd w:val="clear" w:color="auto" w:fill="FFFFFF"/>
                <w:lang w:val="ru-RU"/>
              </w:rPr>
              <w:t xml:space="preserve"> пункту 18 </w:t>
            </w:r>
            <w:proofErr w:type="spellStart"/>
            <w:r w:rsidRPr="00A45386">
              <w:rPr>
                <w:rFonts w:ascii="Times New Roman" w:hAnsi="Times New Roman" w:cs="Times New Roman"/>
                <w:sz w:val="24"/>
                <w:szCs w:val="24"/>
                <w:shd w:val="clear" w:color="auto" w:fill="FFFFFF"/>
                <w:lang w:val="ru-RU"/>
              </w:rPr>
              <w:t>Особливостей</w:t>
            </w:r>
            <w:proofErr w:type="spellEnd"/>
            <w:r w:rsidRPr="00A45386">
              <w:rPr>
                <w:rFonts w:ascii="Times New Roman" w:hAnsi="Times New Roman" w:cs="Times New Roman"/>
                <w:sz w:val="24"/>
                <w:szCs w:val="24"/>
                <w:lang w:val="ru-RU"/>
              </w:rPr>
              <w:t xml:space="preserve">, </w:t>
            </w:r>
            <w:proofErr w:type="spellStart"/>
            <w:r w:rsidRPr="00A45386">
              <w:rPr>
                <w:rFonts w:ascii="Times New Roman" w:hAnsi="Times New Roman" w:cs="Times New Roman"/>
                <w:sz w:val="24"/>
                <w:szCs w:val="24"/>
                <w:lang w:val="ru-RU"/>
              </w:rPr>
              <w:t>уникнення</w:t>
            </w:r>
            <w:proofErr w:type="spellEnd"/>
            <w:r w:rsidRPr="00A45386">
              <w:rPr>
                <w:rFonts w:ascii="Times New Roman" w:hAnsi="Times New Roman" w:cs="Times New Roman"/>
                <w:sz w:val="24"/>
                <w:szCs w:val="24"/>
                <w:lang w:val="ru-RU"/>
              </w:rPr>
              <w:t xml:space="preserve"> </w:t>
            </w:r>
            <w:proofErr w:type="spellStart"/>
            <w:r w:rsidRPr="00A45386">
              <w:rPr>
                <w:rFonts w:ascii="Times New Roman" w:hAnsi="Times New Roman" w:cs="Times New Roman"/>
                <w:sz w:val="24"/>
                <w:szCs w:val="24"/>
                <w:lang w:val="ru-RU"/>
              </w:rPr>
              <w:t>порушення</w:t>
            </w:r>
            <w:proofErr w:type="spellEnd"/>
            <w:r w:rsidRPr="00A45386">
              <w:rPr>
                <w:rFonts w:ascii="Times New Roman" w:hAnsi="Times New Roman" w:cs="Times New Roman"/>
                <w:sz w:val="24"/>
                <w:szCs w:val="24"/>
                <w:lang w:val="ru-RU"/>
              </w:rPr>
              <w:t xml:space="preserve"> </w:t>
            </w:r>
            <w:r w:rsidRPr="00A45386">
              <w:rPr>
                <w:rFonts w:ascii="Times New Roman" w:hAnsi="Times New Roman" w:cs="Times New Roman"/>
                <w:sz w:val="24"/>
                <w:szCs w:val="24"/>
                <w:shd w:val="clear" w:color="auto" w:fill="FFFFFF"/>
                <w:lang w:val="ru-RU"/>
              </w:rPr>
              <w:t xml:space="preserve">пункту 21 </w:t>
            </w:r>
            <w:proofErr w:type="spellStart"/>
            <w:r w:rsidRPr="00A45386">
              <w:rPr>
                <w:rFonts w:ascii="Times New Roman" w:hAnsi="Times New Roman" w:cs="Times New Roman"/>
                <w:sz w:val="24"/>
                <w:szCs w:val="24"/>
                <w:shd w:val="clear" w:color="auto" w:fill="FFFFFF"/>
                <w:lang w:val="ru-RU"/>
              </w:rPr>
              <w:t>Особливостей</w:t>
            </w:r>
            <w:proofErr w:type="spellEnd"/>
            <w:r w:rsidRPr="00A45386">
              <w:rPr>
                <w:rFonts w:ascii="Times New Roman" w:hAnsi="Times New Roman" w:cs="Times New Roman"/>
                <w:sz w:val="24"/>
                <w:szCs w:val="24"/>
                <w:lang w:val="ru-RU"/>
              </w:rPr>
              <w:t xml:space="preserve"> </w:t>
            </w:r>
            <w:proofErr w:type="spellStart"/>
            <w:r w:rsidRPr="00A45386">
              <w:rPr>
                <w:rFonts w:ascii="Times New Roman" w:hAnsi="Times New Roman" w:cs="Times New Roman"/>
                <w:sz w:val="24"/>
                <w:szCs w:val="24"/>
                <w:lang w:val="ru-RU"/>
              </w:rPr>
              <w:t>переможець</w:t>
            </w:r>
            <w:proofErr w:type="spellEnd"/>
            <w:r w:rsidRPr="00A45386">
              <w:rPr>
                <w:rFonts w:ascii="Times New Roman" w:hAnsi="Times New Roman" w:cs="Times New Roman"/>
                <w:sz w:val="24"/>
                <w:szCs w:val="24"/>
                <w:lang w:val="ru-RU"/>
              </w:rPr>
              <w:t xml:space="preserve"> </w:t>
            </w:r>
            <w:proofErr w:type="gramStart"/>
            <w:r w:rsidRPr="00A45386">
              <w:rPr>
                <w:rFonts w:ascii="Times New Roman" w:hAnsi="Times New Roman" w:cs="Times New Roman"/>
                <w:sz w:val="24"/>
                <w:szCs w:val="24"/>
                <w:shd w:val="clear" w:color="auto" w:fill="FFFFFF"/>
                <w:lang w:val="ru-RU"/>
              </w:rPr>
              <w:t>в строк</w:t>
            </w:r>
            <w:proofErr w:type="gramEnd"/>
            <w:r w:rsidRPr="00A45386">
              <w:rPr>
                <w:rFonts w:ascii="Times New Roman" w:hAnsi="Times New Roman" w:cs="Times New Roman"/>
                <w:sz w:val="24"/>
                <w:szCs w:val="24"/>
                <w:shd w:val="clear" w:color="auto" w:fill="FFFFFF"/>
                <w:lang w:val="ru-RU"/>
              </w:rPr>
              <w:t xml:space="preserve"> </w:t>
            </w:r>
            <w:proofErr w:type="spellStart"/>
            <w:r w:rsidRPr="00A45386">
              <w:rPr>
                <w:rFonts w:ascii="Times New Roman" w:hAnsi="Times New Roman" w:cs="Times New Roman"/>
                <w:sz w:val="24"/>
                <w:szCs w:val="24"/>
                <w:shd w:val="clear" w:color="auto" w:fill="FFFFFF"/>
                <w:lang w:val="ru-RU"/>
              </w:rPr>
              <w:t>впродовж</w:t>
            </w:r>
            <w:proofErr w:type="spellEnd"/>
            <w:r w:rsidRPr="00A45386">
              <w:rPr>
                <w:rFonts w:ascii="Times New Roman" w:hAnsi="Times New Roman" w:cs="Times New Roman"/>
                <w:sz w:val="24"/>
                <w:szCs w:val="24"/>
                <w:shd w:val="clear" w:color="auto" w:fill="FFFFFF"/>
                <w:lang w:val="ru-RU"/>
              </w:rPr>
              <w:t xml:space="preserve"> </w:t>
            </w:r>
            <w:r w:rsidRPr="00A45386">
              <w:rPr>
                <w:rFonts w:ascii="Times New Roman" w:hAnsi="Times New Roman" w:cs="Times New Roman"/>
                <w:sz w:val="24"/>
                <w:szCs w:val="24"/>
                <w:shd w:val="clear" w:color="auto" w:fill="FFFFFF"/>
                <w:lang w:val="ru-RU" w:eastAsia="uk-UA"/>
              </w:rPr>
              <w:t>п’</w:t>
            </w:r>
            <w:proofErr w:type="spellStart"/>
            <w:r w:rsidRPr="00A45386">
              <w:rPr>
                <w:rFonts w:ascii="Times New Roman" w:hAnsi="Times New Roman" w:cs="Times New Roman"/>
                <w:sz w:val="24"/>
                <w:szCs w:val="24"/>
                <w:shd w:val="clear" w:color="auto" w:fill="FFFFFF"/>
                <w:lang w:eastAsia="uk-UA"/>
              </w:rPr>
              <w:t>яти</w:t>
            </w:r>
            <w:proofErr w:type="spellEnd"/>
            <w:r w:rsidRPr="00A45386">
              <w:rPr>
                <w:rFonts w:ascii="Times New Roman" w:hAnsi="Times New Roman" w:cs="Times New Roman"/>
                <w:sz w:val="24"/>
                <w:szCs w:val="24"/>
                <w:shd w:val="clear" w:color="auto" w:fill="FFFFFF"/>
                <w:lang w:val="ru-RU" w:eastAsia="uk-UA"/>
              </w:rPr>
              <w:t xml:space="preserve"> </w:t>
            </w:r>
            <w:proofErr w:type="spellStart"/>
            <w:r w:rsidRPr="00A45386">
              <w:rPr>
                <w:rFonts w:ascii="Times New Roman" w:hAnsi="Times New Roman" w:cs="Times New Roman"/>
                <w:sz w:val="24"/>
                <w:szCs w:val="24"/>
                <w:shd w:val="clear" w:color="auto" w:fill="FFFFFF"/>
                <w:lang w:val="ru-RU" w:eastAsia="uk-UA"/>
              </w:rPr>
              <w:t>днів</w:t>
            </w:r>
            <w:proofErr w:type="spellEnd"/>
            <w:r w:rsidRPr="00A45386">
              <w:rPr>
                <w:rFonts w:ascii="Times New Roman" w:hAnsi="Times New Roman" w:cs="Times New Roman"/>
                <w:sz w:val="24"/>
                <w:szCs w:val="24"/>
                <w:shd w:val="clear" w:color="auto" w:fill="FFFFFF"/>
                <w:lang w:val="ru-RU" w:eastAsia="uk-UA"/>
              </w:rPr>
              <w:t xml:space="preserve"> з </w:t>
            </w:r>
            <w:proofErr w:type="spellStart"/>
            <w:r w:rsidRPr="00A45386">
              <w:rPr>
                <w:rFonts w:ascii="Times New Roman" w:hAnsi="Times New Roman" w:cs="Times New Roman"/>
                <w:sz w:val="24"/>
                <w:szCs w:val="24"/>
                <w:shd w:val="clear" w:color="auto" w:fill="FFFFFF"/>
                <w:lang w:val="ru-RU" w:eastAsia="uk-UA"/>
              </w:rPr>
              <w:t>дати</w:t>
            </w:r>
            <w:proofErr w:type="spellEnd"/>
            <w:r w:rsidRPr="00A45386">
              <w:rPr>
                <w:rFonts w:ascii="Times New Roman" w:hAnsi="Times New Roman" w:cs="Times New Roman"/>
                <w:sz w:val="24"/>
                <w:szCs w:val="24"/>
                <w:shd w:val="clear" w:color="auto" w:fill="FFFFFF"/>
                <w:lang w:val="ru-RU" w:eastAsia="uk-UA"/>
              </w:rPr>
              <w:t xml:space="preserve"> </w:t>
            </w:r>
            <w:proofErr w:type="spellStart"/>
            <w:r w:rsidRPr="00A45386">
              <w:rPr>
                <w:rFonts w:ascii="Times New Roman" w:hAnsi="Times New Roman" w:cs="Times New Roman"/>
                <w:sz w:val="24"/>
                <w:szCs w:val="24"/>
                <w:shd w:val="clear" w:color="auto" w:fill="FFFFFF"/>
                <w:lang w:val="ru-RU" w:eastAsia="uk-UA"/>
              </w:rPr>
              <w:t>оприлюднення</w:t>
            </w:r>
            <w:proofErr w:type="spellEnd"/>
            <w:r w:rsidRPr="00A45386">
              <w:rPr>
                <w:rFonts w:ascii="Times New Roman" w:hAnsi="Times New Roman" w:cs="Times New Roman"/>
                <w:sz w:val="24"/>
                <w:szCs w:val="24"/>
                <w:shd w:val="clear" w:color="auto" w:fill="FFFFFF"/>
                <w:lang w:val="ru-RU" w:eastAsia="uk-UA"/>
              </w:rPr>
              <w:t xml:space="preserve"> на веб-</w:t>
            </w:r>
            <w:proofErr w:type="spellStart"/>
            <w:r w:rsidRPr="00A45386">
              <w:rPr>
                <w:rFonts w:ascii="Times New Roman" w:hAnsi="Times New Roman" w:cs="Times New Roman"/>
                <w:sz w:val="24"/>
                <w:szCs w:val="24"/>
                <w:shd w:val="clear" w:color="auto" w:fill="FFFFFF"/>
                <w:lang w:val="ru-RU" w:eastAsia="uk-UA"/>
              </w:rPr>
              <w:t>порталі</w:t>
            </w:r>
            <w:proofErr w:type="spellEnd"/>
            <w:r w:rsidRPr="00A45386">
              <w:rPr>
                <w:rFonts w:ascii="Times New Roman" w:hAnsi="Times New Roman" w:cs="Times New Roman"/>
                <w:sz w:val="24"/>
                <w:szCs w:val="24"/>
                <w:shd w:val="clear" w:color="auto" w:fill="FFFFFF"/>
                <w:lang w:val="ru-RU" w:eastAsia="uk-UA"/>
              </w:rPr>
              <w:t xml:space="preserve"> </w:t>
            </w:r>
            <w:proofErr w:type="spellStart"/>
            <w:r w:rsidRPr="00A45386">
              <w:rPr>
                <w:rFonts w:ascii="Times New Roman" w:hAnsi="Times New Roman" w:cs="Times New Roman"/>
                <w:sz w:val="24"/>
                <w:szCs w:val="24"/>
                <w:shd w:val="clear" w:color="auto" w:fill="FFFFFF"/>
                <w:lang w:val="ru-RU" w:eastAsia="uk-UA"/>
              </w:rPr>
              <w:t>Уповноваженого</w:t>
            </w:r>
            <w:proofErr w:type="spellEnd"/>
            <w:r w:rsidRPr="00A45386">
              <w:rPr>
                <w:rFonts w:ascii="Times New Roman" w:hAnsi="Times New Roman" w:cs="Times New Roman"/>
                <w:sz w:val="24"/>
                <w:szCs w:val="24"/>
                <w:shd w:val="clear" w:color="auto" w:fill="FFFFFF"/>
                <w:lang w:val="ru-RU" w:eastAsia="uk-UA"/>
              </w:rPr>
              <w:t xml:space="preserve"> органу </w:t>
            </w:r>
            <w:proofErr w:type="spellStart"/>
            <w:r w:rsidRPr="00A45386">
              <w:rPr>
                <w:rFonts w:ascii="Times New Roman" w:hAnsi="Times New Roman" w:cs="Times New Roman"/>
                <w:sz w:val="24"/>
                <w:szCs w:val="24"/>
                <w:shd w:val="clear" w:color="auto" w:fill="FFFFFF"/>
                <w:lang w:val="ru-RU" w:eastAsia="uk-UA"/>
              </w:rPr>
              <w:t>повідомлення</w:t>
            </w:r>
            <w:proofErr w:type="spellEnd"/>
            <w:r w:rsidRPr="00A45386">
              <w:rPr>
                <w:rFonts w:ascii="Times New Roman" w:hAnsi="Times New Roman" w:cs="Times New Roman"/>
                <w:sz w:val="24"/>
                <w:szCs w:val="24"/>
                <w:shd w:val="clear" w:color="auto" w:fill="FFFFFF"/>
                <w:lang w:val="ru-RU" w:eastAsia="uk-UA"/>
              </w:rPr>
              <w:t xml:space="preserve"> про </w:t>
            </w:r>
            <w:proofErr w:type="spellStart"/>
            <w:r w:rsidRPr="00A45386">
              <w:rPr>
                <w:rFonts w:ascii="Times New Roman" w:hAnsi="Times New Roman" w:cs="Times New Roman"/>
                <w:sz w:val="24"/>
                <w:szCs w:val="24"/>
                <w:shd w:val="clear" w:color="auto" w:fill="FFFFFF"/>
                <w:lang w:val="ru-RU" w:eastAsia="uk-UA"/>
              </w:rPr>
              <w:t>намір</w:t>
            </w:r>
            <w:proofErr w:type="spellEnd"/>
            <w:r w:rsidRPr="00A45386">
              <w:rPr>
                <w:rFonts w:ascii="Times New Roman" w:hAnsi="Times New Roman" w:cs="Times New Roman"/>
                <w:sz w:val="24"/>
                <w:szCs w:val="24"/>
                <w:shd w:val="clear" w:color="auto" w:fill="FFFFFF"/>
                <w:lang w:val="ru-RU" w:eastAsia="uk-UA"/>
              </w:rPr>
              <w:t xml:space="preserve"> </w:t>
            </w:r>
            <w:proofErr w:type="spellStart"/>
            <w:r w:rsidRPr="00A45386">
              <w:rPr>
                <w:rFonts w:ascii="Times New Roman" w:hAnsi="Times New Roman" w:cs="Times New Roman"/>
                <w:sz w:val="24"/>
                <w:szCs w:val="24"/>
                <w:shd w:val="clear" w:color="auto" w:fill="FFFFFF"/>
                <w:lang w:val="ru-RU" w:eastAsia="uk-UA"/>
              </w:rPr>
              <w:t>укласти</w:t>
            </w:r>
            <w:proofErr w:type="spellEnd"/>
            <w:r w:rsidRPr="00A45386">
              <w:rPr>
                <w:rFonts w:ascii="Times New Roman" w:hAnsi="Times New Roman" w:cs="Times New Roman"/>
                <w:sz w:val="24"/>
                <w:szCs w:val="24"/>
                <w:shd w:val="clear" w:color="auto" w:fill="FFFFFF"/>
                <w:lang w:val="ru-RU" w:eastAsia="uk-UA"/>
              </w:rPr>
              <w:t xml:space="preserve"> </w:t>
            </w:r>
            <w:proofErr w:type="spellStart"/>
            <w:r w:rsidRPr="00A45386">
              <w:rPr>
                <w:rFonts w:ascii="Times New Roman" w:hAnsi="Times New Roman" w:cs="Times New Roman"/>
                <w:sz w:val="24"/>
                <w:szCs w:val="24"/>
                <w:shd w:val="clear" w:color="auto" w:fill="FFFFFF"/>
                <w:lang w:val="ru-RU" w:eastAsia="uk-UA"/>
              </w:rPr>
              <w:t>договір</w:t>
            </w:r>
            <w:proofErr w:type="spellEnd"/>
            <w:r w:rsidRPr="00A45386">
              <w:rPr>
                <w:rFonts w:ascii="Times New Roman" w:hAnsi="Times New Roman" w:cs="Times New Roman"/>
                <w:sz w:val="24"/>
                <w:szCs w:val="24"/>
                <w:shd w:val="clear" w:color="auto" w:fill="FFFFFF"/>
                <w:lang w:val="ru-RU" w:eastAsia="uk-UA"/>
              </w:rPr>
              <w:t xml:space="preserve"> </w:t>
            </w:r>
            <w:proofErr w:type="spellStart"/>
            <w:r w:rsidRPr="00A45386">
              <w:rPr>
                <w:rFonts w:ascii="Times New Roman" w:hAnsi="Times New Roman" w:cs="Times New Roman"/>
                <w:sz w:val="24"/>
                <w:szCs w:val="24"/>
                <w:lang w:val="ru-RU"/>
              </w:rPr>
              <w:t>надає</w:t>
            </w:r>
            <w:proofErr w:type="spellEnd"/>
            <w:r w:rsidRPr="00A45386">
              <w:rPr>
                <w:rFonts w:ascii="Times New Roman" w:hAnsi="Times New Roman" w:cs="Times New Roman"/>
                <w:sz w:val="24"/>
                <w:szCs w:val="24"/>
                <w:lang w:val="ru-RU"/>
              </w:rPr>
              <w:t xml:space="preserve"> </w:t>
            </w:r>
            <w:proofErr w:type="spellStart"/>
            <w:r w:rsidRPr="00A45386">
              <w:rPr>
                <w:rFonts w:ascii="Times New Roman" w:hAnsi="Times New Roman" w:cs="Times New Roman"/>
                <w:sz w:val="24"/>
                <w:szCs w:val="24"/>
                <w:lang w:val="ru-RU"/>
              </w:rPr>
              <w:t>замовнику</w:t>
            </w:r>
            <w:proofErr w:type="spellEnd"/>
            <w:r w:rsidRPr="00A45386">
              <w:rPr>
                <w:rFonts w:ascii="Times New Roman" w:hAnsi="Times New Roman" w:cs="Times New Roman"/>
                <w:sz w:val="24"/>
                <w:szCs w:val="24"/>
                <w:lang w:val="ru-RU"/>
              </w:rPr>
              <w:t xml:space="preserve"> </w:t>
            </w:r>
            <w:proofErr w:type="spellStart"/>
            <w:r w:rsidRPr="00A45386">
              <w:rPr>
                <w:rFonts w:ascii="Times New Roman" w:hAnsi="Times New Roman" w:cs="Times New Roman"/>
                <w:sz w:val="24"/>
                <w:szCs w:val="24"/>
                <w:lang w:val="ru-RU"/>
              </w:rPr>
              <w:t>документи</w:t>
            </w:r>
            <w:proofErr w:type="spellEnd"/>
            <w:r w:rsidRPr="00A45386">
              <w:rPr>
                <w:rFonts w:ascii="Times New Roman" w:hAnsi="Times New Roman" w:cs="Times New Roman"/>
                <w:sz w:val="24"/>
                <w:szCs w:val="24"/>
                <w:lang w:val="ru-RU"/>
              </w:rPr>
              <w:t xml:space="preserve"> та </w:t>
            </w:r>
            <w:proofErr w:type="spellStart"/>
            <w:r w:rsidRPr="00A45386">
              <w:rPr>
                <w:rFonts w:ascii="Times New Roman" w:hAnsi="Times New Roman" w:cs="Times New Roman"/>
                <w:sz w:val="24"/>
                <w:szCs w:val="24"/>
                <w:lang w:val="ru-RU"/>
              </w:rPr>
              <w:t>інформацію</w:t>
            </w:r>
            <w:proofErr w:type="spellEnd"/>
            <w:r w:rsidRPr="00A45386">
              <w:rPr>
                <w:rFonts w:ascii="Times New Roman" w:hAnsi="Times New Roman" w:cs="Times New Roman"/>
                <w:sz w:val="24"/>
                <w:szCs w:val="24"/>
                <w:lang w:val="ru-RU"/>
              </w:rPr>
              <w:t xml:space="preserve">, </w:t>
            </w:r>
            <w:proofErr w:type="spellStart"/>
            <w:r w:rsidRPr="00A45386">
              <w:rPr>
                <w:rFonts w:ascii="Times New Roman" w:hAnsi="Times New Roman" w:cs="Times New Roman"/>
                <w:sz w:val="24"/>
                <w:szCs w:val="24"/>
                <w:lang w:val="ru-RU"/>
              </w:rPr>
              <w:t>необхідні</w:t>
            </w:r>
            <w:proofErr w:type="spellEnd"/>
            <w:r w:rsidRPr="00A45386">
              <w:rPr>
                <w:rFonts w:ascii="Times New Roman" w:hAnsi="Times New Roman" w:cs="Times New Roman"/>
                <w:sz w:val="24"/>
                <w:szCs w:val="24"/>
                <w:lang w:val="ru-RU"/>
              </w:rPr>
              <w:t xml:space="preserve"> для </w:t>
            </w:r>
            <w:proofErr w:type="spellStart"/>
            <w:r w:rsidRPr="00A45386">
              <w:rPr>
                <w:rFonts w:ascii="Times New Roman" w:hAnsi="Times New Roman" w:cs="Times New Roman"/>
                <w:sz w:val="24"/>
                <w:szCs w:val="24"/>
                <w:lang w:val="ru-RU"/>
              </w:rPr>
              <w:t>укладення</w:t>
            </w:r>
            <w:proofErr w:type="spellEnd"/>
            <w:r w:rsidRPr="00A45386">
              <w:rPr>
                <w:rFonts w:ascii="Times New Roman" w:hAnsi="Times New Roman" w:cs="Times New Roman"/>
                <w:sz w:val="24"/>
                <w:szCs w:val="24"/>
                <w:lang w:val="ru-RU"/>
              </w:rPr>
              <w:t xml:space="preserve"> договору про </w:t>
            </w:r>
            <w:proofErr w:type="spellStart"/>
            <w:r w:rsidRPr="00A45386">
              <w:rPr>
                <w:rFonts w:ascii="Times New Roman" w:hAnsi="Times New Roman" w:cs="Times New Roman"/>
                <w:sz w:val="24"/>
                <w:szCs w:val="24"/>
                <w:lang w:val="ru-RU"/>
              </w:rPr>
              <w:t>закупівлю</w:t>
            </w:r>
            <w:proofErr w:type="spellEnd"/>
            <w:r w:rsidRPr="00A45386">
              <w:rPr>
                <w:rFonts w:ascii="Times New Roman" w:hAnsi="Times New Roman" w:cs="Times New Roman"/>
                <w:sz w:val="24"/>
                <w:szCs w:val="24"/>
                <w:lang w:val="ru-RU"/>
              </w:rPr>
              <w:t xml:space="preserve">, а </w:t>
            </w:r>
            <w:proofErr w:type="spellStart"/>
            <w:r w:rsidRPr="00A45386">
              <w:rPr>
                <w:rFonts w:ascii="Times New Roman" w:hAnsi="Times New Roman" w:cs="Times New Roman"/>
                <w:sz w:val="24"/>
                <w:szCs w:val="24"/>
                <w:lang w:val="ru-RU"/>
              </w:rPr>
              <w:t>саме</w:t>
            </w:r>
            <w:proofErr w:type="spellEnd"/>
            <w:r w:rsidRPr="00A45386">
              <w:rPr>
                <w:rFonts w:ascii="Times New Roman" w:hAnsi="Times New Roman" w:cs="Times New Roman"/>
                <w:sz w:val="24"/>
                <w:szCs w:val="24"/>
                <w:lang w:val="ru-RU"/>
              </w:rPr>
              <w:t xml:space="preserve">: </w:t>
            </w:r>
            <w:proofErr w:type="spellStart"/>
            <w:r w:rsidRPr="00A45386">
              <w:rPr>
                <w:rFonts w:ascii="Times New Roman" w:hAnsi="Times New Roman" w:cs="Times New Roman"/>
                <w:sz w:val="24"/>
                <w:szCs w:val="24"/>
                <w:lang w:val="ru-RU"/>
              </w:rPr>
              <w:t>заповнений</w:t>
            </w:r>
            <w:proofErr w:type="spellEnd"/>
            <w:r w:rsidRPr="00A45386">
              <w:rPr>
                <w:rFonts w:ascii="Times New Roman" w:hAnsi="Times New Roman" w:cs="Times New Roman"/>
                <w:sz w:val="24"/>
                <w:szCs w:val="24"/>
                <w:lang w:val="ru-RU"/>
              </w:rPr>
              <w:t xml:space="preserve"> </w:t>
            </w:r>
            <w:proofErr w:type="spellStart"/>
            <w:r w:rsidRPr="00A45386">
              <w:rPr>
                <w:rFonts w:ascii="Times New Roman" w:hAnsi="Times New Roman" w:cs="Times New Roman"/>
                <w:sz w:val="24"/>
                <w:szCs w:val="24"/>
                <w:lang w:val="ru-RU"/>
              </w:rPr>
              <w:t>проєкт</w:t>
            </w:r>
            <w:proofErr w:type="spellEnd"/>
            <w:r w:rsidRPr="00A45386">
              <w:rPr>
                <w:rFonts w:ascii="Times New Roman" w:hAnsi="Times New Roman" w:cs="Times New Roman"/>
                <w:sz w:val="24"/>
                <w:szCs w:val="24"/>
                <w:lang w:val="ru-RU"/>
              </w:rPr>
              <w:t xml:space="preserve"> договору з </w:t>
            </w:r>
            <w:proofErr w:type="spellStart"/>
            <w:r w:rsidRPr="00A45386">
              <w:rPr>
                <w:rFonts w:ascii="Times New Roman" w:hAnsi="Times New Roman" w:cs="Times New Roman"/>
                <w:sz w:val="24"/>
                <w:szCs w:val="24"/>
                <w:lang w:val="ru-RU"/>
              </w:rPr>
              <w:t>усіма</w:t>
            </w:r>
            <w:proofErr w:type="spellEnd"/>
            <w:r w:rsidRPr="00A45386">
              <w:rPr>
                <w:rFonts w:ascii="Times New Roman" w:hAnsi="Times New Roman" w:cs="Times New Roman"/>
                <w:sz w:val="24"/>
                <w:szCs w:val="24"/>
                <w:lang w:val="ru-RU"/>
              </w:rPr>
              <w:t xml:space="preserve"> </w:t>
            </w:r>
            <w:proofErr w:type="spellStart"/>
            <w:r w:rsidRPr="00A45386">
              <w:rPr>
                <w:rFonts w:ascii="Times New Roman" w:hAnsi="Times New Roman" w:cs="Times New Roman"/>
                <w:sz w:val="24"/>
                <w:szCs w:val="24"/>
                <w:lang w:val="ru-RU"/>
              </w:rPr>
              <w:t>додатками</w:t>
            </w:r>
            <w:proofErr w:type="spellEnd"/>
            <w:r w:rsidRPr="00A45386">
              <w:rPr>
                <w:rFonts w:ascii="Times New Roman" w:hAnsi="Times New Roman" w:cs="Times New Roman"/>
                <w:sz w:val="24"/>
                <w:szCs w:val="24"/>
                <w:lang w:val="ru-RU"/>
              </w:rPr>
              <w:t xml:space="preserve"> з </w:t>
            </w:r>
            <w:proofErr w:type="spellStart"/>
            <w:r w:rsidRPr="00A45386">
              <w:rPr>
                <w:rFonts w:ascii="Times New Roman" w:hAnsi="Times New Roman" w:cs="Times New Roman"/>
                <w:sz w:val="24"/>
                <w:szCs w:val="24"/>
                <w:lang w:val="ru-RU"/>
              </w:rPr>
              <w:t>відповідним</w:t>
            </w:r>
            <w:proofErr w:type="spellEnd"/>
            <w:r w:rsidRPr="00A45386">
              <w:rPr>
                <w:rFonts w:ascii="Times New Roman" w:hAnsi="Times New Roman" w:cs="Times New Roman"/>
                <w:sz w:val="24"/>
                <w:szCs w:val="24"/>
                <w:lang w:val="ru-RU"/>
              </w:rPr>
              <w:t xml:space="preserve"> </w:t>
            </w:r>
            <w:proofErr w:type="spellStart"/>
            <w:r w:rsidRPr="00A45386">
              <w:rPr>
                <w:rFonts w:ascii="Times New Roman" w:hAnsi="Times New Roman" w:cs="Times New Roman"/>
                <w:sz w:val="24"/>
                <w:szCs w:val="24"/>
                <w:lang w:val="ru-RU"/>
              </w:rPr>
              <w:t>розрахунком</w:t>
            </w:r>
            <w:proofErr w:type="spellEnd"/>
            <w:r w:rsidRPr="00A45386">
              <w:rPr>
                <w:rFonts w:ascii="Times New Roman" w:hAnsi="Times New Roman" w:cs="Times New Roman"/>
                <w:sz w:val="24"/>
                <w:szCs w:val="24"/>
                <w:lang w:val="ru-RU"/>
              </w:rPr>
              <w:t xml:space="preserve"> </w:t>
            </w:r>
            <w:proofErr w:type="spellStart"/>
            <w:r w:rsidRPr="00A45386">
              <w:rPr>
                <w:rFonts w:ascii="Times New Roman" w:hAnsi="Times New Roman" w:cs="Times New Roman"/>
                <w:sz w:val="24"/>
                <w:szCs w:val="24"/>
                <w:lang w:val="ru-RU"/>
              </w:rPr>
              <w:t>ціни</w:t>
            </w:r>
            <w:proofErr w:type="spellEnd"/>
            <w:r w:rsidRPr="00A45386">
              <w:rPr>
                <w:rFonts w:ascii="Times New Roman" w:hAnsi="Times New Roman" w:cs="Times New Roman"/>
                <w:sz w:val="24"/>
                <w:szCs w:val="24"/>
                <w:lang w:val="ru-RU"/>
              </w:rPr>
              <w:t xml:space="preserve"> (</w:t>
            </w:r>
            <w:proofErr w:type="spellStart"/>
            <w:r w:rsidRPr="00A45386">
              <w:rPr>
                <w:rFonts w:ascii="Times New Roman" w:hAnsi="Times New Roman" w:cs="Times New Roman"/>
                <w:sz w:val="24"/>
                <w:szCs w:val="24"/>
                <w:lang w:val="ru-RU"/>
              </w:rPr>
              <w:t>додаток</w:t>
            </w:r>
            <w:proofErr w:type="spellEnd"/>
            <w:r w:rsidRPr="00A45386">
              <w:rPr>
                <w:rFonts w:ascii="Times New Roman" w:hAnsi="Times New Roman" w:cs="Times New Roman"/>
                <w:sz w:val="24"/>
                <w:szCs w:val="24"/>
                <w:lang w:val="ru-RU"/>
              </w:rPr>
              <w:t xml:space="preserve"> 5 до </w:t>
            </w:r>
            <w:proofErr w:type="spellStart"/>
            <w:r w:rsidRPr="00A45386">
              <w:rPr>
                <w:rFonts w:ascii="Times New Roman" w:hAnsi="Times New Roman" w:cs="Times New Roman"/>
                <w:sz w:val="24"/>
                <w:szCs w:val="24"/>
                <w:lang w:val="ru-RU"/>
              </w:rPr>
              <w:t>тендерної</w:t>
            </w:r>
            <w:proofErr w:type="spellEnd"/>
            <w:r w:rsidRPr="00A45386">
              <w:rPr>
                <w:rFonts w:ascii="Times New Roman" w:hAnsi="Times New Roman" w:cs="Times New Roman"/>
                <w:sz w:val="24"/>
                <w:szCs w:val="24"/>
                <w:lang w:val="ru-RU"/>
              </w:rPr>
              <w:t xml:space="preserve"> </w:t>
            </w:r>
            <w:proofErr w:type="spellStart"/>
            <w:r w:rsidRPr="00A45386">
              <w:rPr>
                <w:rFonts w:ascii="Times New Roman" w:hAnsi="Times New Roman" w:cs="Times New Roman"/>
                <w:sz w:val="24"/>
                <w:szCs w:val="24"/>
                <w:lang w:val="ru-RU"/>
              </w:rPr>
              <w:t>документації</w:t>
            </w:r>
            <w:proofErr w:type="spellEnd"/>
            <w:r w:rsidRPr="00A45386">
              <w:rPr>
                <w:rFonts w:ascii="Times New Roman" w:hAnsi="Times New Roman" w:cs="Times New Roman"/>
                <w:sz w:val="24"/>
                <w:szCs w:val="24"/>
                <w:lang w:val="ru-RU"/>
              </w:rPr>
              <w:t>).</w:t>
            </w:r>
          </w:p>
          <w:p w:rsidR="00A45386" w:rsidRPr="00A45386" w:rsidRDefault="00A45386" w:rsidP="00A45386">
            <w:pPr>
              <w:ind w:firstLine="11"/>
              <w:jc w:val="both"/>
              <w:textAlignment w:val="baseline"/>
              <w:rPr>
                <w:rStyle w:val="zk-definition-listitem-text"/>
                <w:rFonts w:ascii="Times New Roman" w:hAnsi="Times New Roman" w:cs="Times New Roman"/>
                <w:sz w:val="24"/>
                <w:szCs w:val="24"/>
              </w:rPr>
            </w:pPr>
            <w:r w:rsidRPr="00A45386">
              <w:rPr>
                <w:rFonts w:ascii="Times New Roman" w:hAnsi="Times New Roman" w:cs="Times New Roman"/>
                <w:sz w:val="24"/>
                <w:szCs w:val="24"/>
                <w:lang w:eastAsia="uk-UA"/>
              </w:rPr>
              <w:t xml:space="preserve">Переможець надає замовнику документи (інформацію), вказані в цьому пункті тендерної документації, </w:t>
            </w:r>
            <w:r w:rsidRPr="00A45386">
              <w:rPr>
                <w:rFonts w:ascii="Times New Roman" w:hAnsi="Times New Roman" w:cs="Times New Roman"/>
                <w:sz w:val="24"/>
                <w:szCs w:val="24"/>
              </w:rPr>
              <w:t xml:space="preserve">поштою або особисто за </w:t>
            </w:r>
            <w:proofErr w:type="spellStart"/>
            <w:r w:rsidRPr="00A45386">
              <w:rPr>
                <w:rFonts w:ascii="Times New Roman" w:hAnsi="Times New Roman" w:cs="Times New Roman"/>
                <w:sz w:val="24"/>
                <w:szCs w:val="24"/>
              </w:rPr>
              <w:t>адресою</w:t>
            </w:r>
            <w:proofErr w:type="spellEnd"/>
            <w:r w:rsidRPr="00A45386">
              <w:rPr>
                <w:rFonts w:ascii="Times New Roman" w:hAnsi="Times New Roman" w:cs="Times New Roman"/>
                <w:sz w:val="24"/>
                <w:szCs w:val="24"/>
              </w:rPr>
              <w:t xml:space="preserve">: </w:t>
            </w:r>
            <w:proofErr w:type="spellStart"/>
            <w:r w:rsidRPr="00A45386">
              <w:rPr>
                <w:rFonts w:ascii="Times New Roman" w:hAnsi="Times New Roman" w:cs="Times New Roman"/>
                <w:sz w:val="24"/>
                <w:szCs w:val="24"/>
              </w:rPr>
              <w:t>вул.Платона</w:t>
            </w:r>
            <w:proofErr w:type="spellEnd"/>
            <w:r w:rsidRPr="00A45386">
              <w:rPr>
                <w:rFonts w:ascii="Times New Roman" w:hAnsi="Times New Roman" w:cs="Times New Roman"/>
                <w:sz w:val="24"/>
                <w:szCs w:val="24"/>
              </w:rPr>
              <w:t xml:space="preserve"> Майбороди 32, </w:t>
            </w:r>
            <w:proofErr w:type="spellStart"/>
            <w:r w:rsidRPr="00A45386">
              <w:rPr>
                <w:rFonts w:ascii="Times New Roman" w:hAnsi="Times New Roman" w:cs="Times New Roman"/>
                <w:sz w:val="24"/>
                <w:szCs w:val="24"/>
              </w:rPr>
              <w:t>м.Київ</w:t>
            </w:r>
            <w:proofErr w:type="spellEnd"/>
            <w:r w:rsidRPr="00A45386">
              <w:rPr>
                <w:rFonts w:ascii="Times New Roman" w:hAnsi="Times New Roman" w:cs="Times New Roman"/>
                <w:sz w:val="24"/>
                <w:szCs w:val="24"/>
              </w:rPr>
              <w:t xml:space="preserve">, 04050. Контактна особа: </w:t>
            </w:r>
            <w:proofErr w:type="spellStart"/>
            <w:r w:rsidRPr="00A45386">
              <w:rPr>
                <w:rStyle w:val="20"/>
                <w:rFonts w:eastAsia="Calibri"/>
                <w:sz w:val="24"/>
                <w:szCs w:val="24"/>
              </w:rPr>
              <w:t>Кліщевська</w:t>
            </w:r>
            <w:proofErr w:type="spellEnd"/>
            <w:r w:rsidRPr="00A45386">
              <w:rPr>
                <w:rStyle w:val="20"/>
                <w:rFonts w:eastAsia="Calibri"/>
                <w:sz w:val="24"/>
                <w:szCs w:val="24"/>
              </w:rPr>
              <w:t xml:space="preserve"> А.В.</w:t>
            </w:r>
            <w:r w:rsidRPr="00A45386">
              <w:rPr>
                <w:rFonts w:ascii="Times New Roman" w:hAnsi="Times New Roman" w:cs="Times New Roman"/>
                <w:sz w:val="24"/>
                <w:szCs w:val="24"/>
              </w:rPr>
              <w:t xml:space="preserve">, </w:t>
            </w:r>
            <w:proofErr w:type="spellStart"/>
            <w:r w:rsidRPr="00A45386">
              <w:rPr>
                <w:rFonts w:ascii="Times New Roman" w:hAnsi="Times New Roman" w:cs="Times New Roman"/>
                <w:b/>
                <w:bCs/>
                <w:color w:val="000000"/>
                <w:sz w:val="24"/>
                <w:szCs w:val="24"/>
              </w:rPr>
              <w:t>тел</w:t>
            </w:r>
            <w:proofErr w:type="spellEnd"/>
            <w:r w:rsidRPr="00A45386">
              <w:rPr>
                <w:rFonts w:ascii="Times New Roman" w:hAnsi="Times New Roman" w:cs="Times New Roman"/>
                <w:b/>
                <w:bCs/>
                <w:color w:val="000000"/>
                <w:sz w:val="24"/>
                <w:szCs w:val="24"/>
              </w:rPr>
              <w:t>.(044) 483-95-73, e-</w:t>
            </w:r>
            <w:proofErr w:type="spellStart"/>
            <w:r w:rsidRPr="00A45386">
              <w:rPr>
                <w:rFonts w:ascii="Times New Roman" w:hAnsi="Times New Roman" w:cs="Times New Roman"/>
                <w:b/>
                <w:bCs/>
                <w:color w:val="000000"/>
                <w:sz w:val="24"/>
                <w:szCs w:val="24"/>
              </w:rPr>
              <w:t>mail</w:t>
            </w:r>
            <w:proofErr w:type="spellEnd"/>
            <w:r w:rsidRPr="00A45386">
              <w:rPr>
                <w:rFonts w:ascii="Times New Roman" w:hAnsi="Times New Roman" w:cs="Times New Roman"/>
                <w:b/>
                <w:bCs/>
                <w:color w:val="000000"/>
                <w:sz w:val="24"/>
                <w:szCs w:val="24"/>
              </w:rPr>
              <w:t xml:space="preserve">: </w:t>
            </w:r>
            <w:hyperlink r:id="rId22" w:history="1">
              <w:r w:rsidRPr="00A45386">
                <w:rPr>
                  <w:rStyle w:val="a6"/>
                  <w:rFonts w:ascii="Times New Roman" w:hAnsi="Times New Roman" w:cs="Times New Roman"/>
                  <w:b/>
                  <w:sz w:val="24"/>
                  <w:szCs w:val="24"/>
                  <w:lang w:eastAsia="en-US"/>
                </w:rPr>
                <w:t>tender.inch@ukr.net</w:t>
              </w:r>
            </w:hyperlink>
            <w:r w:rsidRPr="00A45386">
              <w:rPr>
                <w:rStyle w:val="zk-definition-listitem-text"/>
                <w:rFonts w:ascii="Times New Roman" w:hAnsi="Times New Roman" w:cs="Times New Roman"/>
                <w:sz w:val="24"/>
                <w:szCs w:val="24"/>
              </w:rPr>
              <w:t>.</w:t>
            </w:r>
          </w:p>
          <w:p w:rsidR="00A45386" w:rsidRPr="00A45386" w:rsidRDefault="00A45386" w:rsidP="00A45386">
            <w:pPr>
              <w:pStyle w:val="LO-normal"/>
              <w:widowControl w:val="0"/>
              <w:spacing w:line="240" w:lineRule="auto"/>
              <w:ind w:firstLine="11"/>
              <w:jc w:val="both"/>
              <w:rPr>
                <w:rFonts w:ascii="Times New Roman" w:eastAsia="Times New Roman" w:hAnsi="Times New Roman" w:cs="Times New Roman"/>
                <w:color w:val="auto"/>
                <w:sz w:val="24"/>
                <w:szCs w:val="24"/>
                <w:lang w:val="uk-UA"/>
              </w:rPr>
            </w:pPr>
            <w:proofErr w:type="spellStart"/>
            <w:r w:rsidRPr="00A45386">
              <w:rPr>
                <w:rFonts w:ascii="Times New Roman" w:hAnsi="Times New Roman" w:cs="Times New Roman"/>
                <w:color w:val="auto"/>
                <w:sz w:val="24"/>
                <w:szCs w:val="24"/>
              </w:rPr>
              <w:t>Неподання</w:t>
            </w:r>
            <w:proofErr w:type="spellEnd"/>
            <w:r w:rsidRPr="00A45386">
              <w:rPr>
                <w:rFonts w:ascii="Times New Roman" w:hAnsi="Times New Roman" w:cs="Times New Roman"/>
                <w:color w:val="auto"/>
                <w:sz w:val="24"/>
                <w:szCs w:val="24"/>
              </w:rPr>
              <w:t xml:space="preserve"> </w:t>
            </w:r>
            <w:proofErr w:type="spellStart"/>
            <w:r w:rsidRPr="00A45386">
              <w:rPr>
                <w:rFonts w:ascii="Times New Roman" w:hAnsi="Times New Roman" w:cs="Times New Roman"/>
                <w:color w:val="auto"/>
                <w:sz w:val="24"/>
                <w:szCs w:val="24"/>
              </w:rPr>
              <w:t>документів</w:t>
            </w:r>
            <w:proofErr w:type="spellEnd"/>
            <w:r w:rsidRPr="00A45386">
              <w:rPr>
                <w:rFonts w:ascii="Times New Roman" w:hAnsi="Times New Roman" w:cs="Times New Roman"/>
                <w:color w:val="auto"/>
                <w:sz w:val="24"/>
                <w:szCs w:val="24"/>
              </w:rPr>
              <w:t xml:space="preserve"> та </w:t>
            </w:r>
            <w:proofErr w:type="spellStart"/>
            <w:r w:rsidRPr="00A45386">
              <w:rPr>
                <w:rFonts w:ascii="Times New Roman" w:hAnsi="Times New Roman" w:cs="Times New Roman"/>
                <w:color w:val="auto"/>
                <w:sz w:val="24"/>
                <w:szCs w:val="24"/>
              </w:rPr>
              <w:t>інформації</w:t>
            </w:r>
            <w:proofErr w:type="spellEnd"/>
            <w:r w:rsidRPr="00A45386">
              <w:rPr>
                <w:rFonts w:ascii="Times New Roman" w:hAnsi="Times New Roman" w:cs="Times New Roman"/>
                <w:color w:val="auto"/>
                <w:sz w:val="24"/>
                <w:szCs w:val="24"/>
              </w:rPr>
              <w:t xml:space="preserve">, </w:t>
            </w:r>
            <w:proofErr w:type="spellStart"/>
            <w:r w:rsidRPr="00A45386">
              <w:rPr>
                <w:rFonts w:ascii="Times New Roman" w:hAnsi="Times New Roman" w:cs="Times New Roman"/>
                <w:color w:val="auto"/>
                <w:sz w:val="24"/>
                <w:szCs w:val="24"/>
              </w:rPr>
              <w:t>передбачених</w:t>
            </w:r>
            <w:proofErr w:type="spellEnd"/>
            <w:r w:rsidRPr="00A45386">
              <w:rPr>
                <w:rFonts w:ascii="Times New Roman" w:hAnsi="Times New Roman" w:cs="Times New Roman"/>
                <w:color w:val="auto"/>
                <w:sz w:val="24"/>
                <w:szCs w:val="24"/>
              </w:rPr>
              <w:t xml:space="preserve"> п</w:t>
            </w:r>
            <w:proofErr w:type="spellStart"/>
            <w:r w:rsidRPr="00A45386">
              <w:rPr>
                <w:rFonts w:ascii="Times New Roman" w:hAnsi="Times New Roman" w:cs="Times New Roman"/>
                <w:color w:val="auto"/>
                <w:sz w:val="24"/>
                <w:szCs w:val="24"/>
                <w:lang w:val="uk-UA"/>
              </w:rPr>
              <w:t>унктом</w:t>
            </w:r>
            <w:proofErr w:type="spellEnd"/>
            <w:r w:rsidRPr="00A45386">
              <w:rPr>
                <w:rFonts w:ascii="Times New Roman" w:hAnsi="Times New Roman" w:cs="Times New Roman"/>
                <w:color w:val="auto"/>
                <w:sz w:val="24"/>
                <w:szCs w:val="24"/>
                <w:lang w:val="uk-UA"/>
              </w:rPr>
              <w:t xml:space="preserve"> </w:t>
            </w:r>
            <w:r w:rsidRPr="00A45386">
              <w:rPr>
                <w:rFonts w:ascii="Times New Roman" w:hAnsi="Times New Roman" w:cs="Times New Roman"/>
                <w:color w:val="auto"/>
                <w:sz w:val="24"/>
                <w:szCs w:val="24"/>
              </w:rPr>
              <w:t xml:space="preserve">3.2 </w:t>
            </w:r>
            <w:proofErr w:type="spellStart"/>
            <w:r w:rsidRPr="00A45386">
              <w:rPr>
                <w:rFonts w:ascii="Times New Roman" w:hAnsi="Times New Roman" w:cs="Times New Roman"/>
                <w:color w:val="auto"/>
                <w:sz w:val="24"/>
                <w:szCs w:val="24"/>
              </w:rPr>
              <w:t>розділу</w:t>
            </w:r>
            <w:proofErr w:type="spellEnd"/>
            <w:r w:rsidRPr="00A45386">
              <w:rPr>
                <w:rFonts w:ascii="Times New Roman" w:hAnsi="Times New Roman" w:cs="Times New Roman"/>
                <w:color w:val="auto"/>
                <w:sz w:val="24"/>
                <w:szCs w:val="24"/>
              </w:rPr>
              <w:t xml:space="preserve"> 6 </w:t>
            </w:r>
            <w:proofErr w:type="spellStart"/>
            <w:r w:rsidRPr="00A45386">
              <w:rPr>
                <w:rFonts w:ascii="Times New Roman" w:hAnsi="Times New Roman" w:cs="Times New Roman"/>
                <w:color w:val="auto"/>
                <w:sz w:val="24"/>
                <w:szCs w:val="24"/>
              </w:rPr>
              <w:t>тендерної</w:t>
            </w:r>
            <w:proofErr w:type="spellEnd"/>
            <w:r w:rsidRPr="00A45386">
              <w:rPr>
                <w:rFonts w:ascii="Times New Roman" w:hAnsi="Times New Roman" w:cs="Times New Roman"/>
                <w:color w:val="auto"/>
                <w:sz w:val="24"/>
                <w:szCs w:val="24"/>
              </w:rPr>
              <w:t xml:space="preserve"> </w:t>
            </w:r>
            <w:proofErr w:type="spellStart"/>
            <w:r w:rsidRPr="00A45386">
              <w:rPr>
                <w:rFonts w:ascii="Times New Roman" w:hAnsi="Times New Roman" w:cs="Times New Roman"/>
                <w:color w:val="auto"/>
                <w:sz w:val="24"/>
                <w:szCs w:val="24"/>
              </w:rPr>
              <w:t>документації</w:t>
            </w:r>
            <w:proofErr w:type="spellEnd"/>
            <w:r w:rsidRPr="00A45386">
              <w:rPr>
                <w:rFonts w:ascii="Times New Roman" w:hAnsi="Times New Roman" w:cs="Times New Roman"/>
                <w:color w:val="auto"/>
                <w:sz w:val="24"/>
                <w:szCs w:val="24"/>
              </w:rPr>
              <w:t xml:space="preserve"> для </w:t>
            </w:r>
            <w:proofErr w:type="spellStart"/>
            <w:r w:rsidRPr="00A45386">
              <w:rPr>
                <w:rFonts w:ascii="Times New Roman" w:hAnsi="Times New Roman" w:cs="Times New Roman"/>
                <w:color w:val="auto"/>
                <w:sz w:val="24"/>
                <w:szCs w:val="24"/>
              </w:rPr>
              <w:t>укладення</w:t>
            </w:r>
            <w:proofErr w:type="spellEnd"/>
            <w:r w:rsidRPr="00A45386">
              <w:rPr>
                <w:rFonts w:ascii="Times New Roman" w:hAnsi="Times New Roman" w:cs="Times New Roman"/>
                <w:color w:val="auto"/>
                <w:sz w:val="24"/>
                <w:szCs w:val="24"/>
              </w:rPr>
              <w:t xml:space="preserve"> договору про </w:t>
            </w:r>
            <w:proofErr w:type="spellStart"/>
            <w:r w:rsidRPr="00A45386">
              <w:rPr>
                <w:rFonts w:ascii="Times New Roman" w:hAnsi="Times New Roman" w:cs="Times New Roman"/>
                <w:color w:val="auto"/>
                <w:sz w:val="24"/>
                <w:szCs w:val="24"/>
              </w:rPr>
              <w:t>закупівлю</w:t>
            </w:r>
            <w:proofErr w:type="spellEnd"/>
            <w:r w:rsidRPr="00A45386">
              <w:rPr>
                <w:rFonts w:ascii="Times New Roman" w:hAnsi="Times New Roman" w:cs="Times New Roman"/>
                <w:color w:val="auto"/>
                <w:sz w:val="24"/>
                <w:szCs w:val="24"/>
              </w:rPr>
              <w:t xml:space="preserve">, буде </w:t>
            </w:r>
            <w:proofErr w:type="spellStart"/>
            <w:r w:rsidRPr="00A45386">
              <w:rPr>
                <w:rFonts w:ascii="Times New Roman" w:hAnsi="Times New Roman" w:cs="Times New Roman"/>
                <w:color w:val="auto"/>
                <w:sz w:val="24"/>
                <w:szCs w:val="24"/>
              </w:rPr>
              <w:t>вказувати</w:t>
            </w:r>
            <w:proofErr w:type="spellEnd"/>
            <w:r w:rsidRPr="00A45386">
              <w:rPr>
                <w:rFonts w:ascii="Times New Roman" w:hAnsi="Times New Roman" w:cs="Times New Roman"/>
                <w:color w:val="auto"/>
                <w:sz w:val="24"/>
                <w:szCs w:val="24"/>
              </w:rPr>
              <w:t xml:space="preserve"> про </w:t>
            </w:r>
            <w:proofErr w:type="spellStart"/>
            <w:r w:rsidRPr="00A45386">
              <w:rPr>
                <w:rFonts w:ascii="Times New Roman" w:hAnsi="Times New Roman" w:cs="Times New Roman"/>
                <w:color w:val="auto"/>
                <w:sz w:val="24"/>
                <w:szCs w:val="24"/>
              </w:rPr>
              <w:t>виникнення</w:t>
            </w:r>
            <w:proofErr w:type="spellEnd"/>
            <w:r w:rsidRPr="00A45386">
              <w:rPr>
                <w:rFonts w:ascii="Times New Roman" w:hAnsi="Times New Roman" w:cs="Times New Roman"/>
                <w:color w:val="auto"/>
                <w:sz w:val="24"/>
                <w:szCs w:val="24"/>
              </w:rPr>
              <w:t xml:space="preserve"> </w:t>
            </w:r>
            <w:proofErr w:type="spellStart"/>
            <w:r w:rsidRPr="00A45386">
              <w:rPr>
                <w:rFonts w:ascii="Times New Roman" w:hAnsi="Times New Roman" w:cs="Times New Roman"/>
                <w:color w:val="auto"/>
                <w:sz w:val="24"/>
                <w:szCs w:val="24"/>
              </w:rPr>
              <w:t>обставин</w:t>
            </w:r>
            <w:proofErr w:type="spellEnd"/>
            <w:r w:rsidRPr="00A45386">
              <w:rPr>
                <w:rFonts w:ascii="Times New Roman" w:hAnsi="Times New Roman" w:cs="Times New Roman"/>
                <w:color w:val="auto"/>
                <w:sz w:val="24"/>
                <w:szCs w:val="24"/>
              </w:rPr>
              <w:t xml:space="preserve"> не </w:t>
            </w:r>
            <w:proofErr w:type="spellStart"/>
            <w:r w:rsidRPr="00A45386">
              <w:rPr>
                <w:rFonts w:ascii="Times New Roman" w:hAnsi="Times New Roman" w:cs="Times New Roman"/>
                <w:color w:val="auto"/>
                <w:sz w:val="24"/>
                <w:szCs w:val="24"/>
              </w:rPr>
              <w:t>укладення</w:t>
            </w:r>
            <w:proofErr w:type="spellEnd"/>
            <w:r w:rsidRPr="00A45386">
              <w:rPr>
                <w:rFonts w:ascii="Times New Roman" w:hAnsi="Times New Roman" w:cs="Times New Roman"/>
                <w:color w:val="auto"/>
                <w:sz w:val="24"/>
                <w:szCs w:val="24"/>
              </w:rPr>
              <w:t xml:space="preserve"> договору про </w:t>
            </w:r>
            <w:proofErr w:type="spellStart"/>
            <w:r w:rsidRPr="00A45386">
              <w:rPr>
                <w:rFonts w:ascii="Times New Roman" w:hAnsi="Times New Roman" w:cs="Times New Roman"/>
                <w:color w:val="auto"/>
                <w:sz w:val="24"/>
                <w:szCs w:val="24"/>
              </w:rPr>
              <w:t>закупівлю</w:t>
            </w:r>
            <w:proofErr w:type="spellEnd"/>
            <w:r w:rsidRPr="00A45386">
              <w:rPr>
                <w:rFonts w:ascii="Times New Roman" w:hAnsi="Times New Roman" w:cs="Times New Roman"/>
                <w:color w:val="auto"/>
                <w:sz w:val="24"/>
                <w:szCs w:val="24"/>
              </w:rPr>
              <w:t xml:space="preserve"> з вини </w:t>
            </w:r>
            <w:proofErr w:type="spellStart"/>
            <w:r w:rsidRPr="00A45386">
              <w:rPr>
                <w:rFonts w:ascii="Times New Roman" w:hAnsi="Times New Roman" w:cs="Times New Roman"/>
                <w:color w:val="auto"/>
                <w:sz w:val="24"/>
                <w:szCs w:val="24"/>
              </w:rPr>
              <w:t>учасника</w:t>
            </w:r>
            <w:proofErr w:type="spellEnd"/>
            <w:r w:rsidRPr="00A45386">
              <w:rPr>
                <w:rFonts w:ascii="Times New Roman" w:hAnsi="Times New Roman" w:cs="Times New Roman"/>
                <w:color w:val="auto"/>
                <w:sz w:val="24"/>
                <w:szCs w:val="24"/>
              </w:rPr>
              <w:t xml:space="preserve">, а </w:t>
            </w:r>
            <w:proofErr w:type="spellStart"/>
            <w:r w:rsidRPr="00A45386">
              <w:rPr>
                <w:rFonts w:ascii="Times New Roman" w:hAnsi="Times New Roman" w:cs="Times New Roman"/>
                <w:color w:val="auto"/>
                <w:sz w:val="24"/>
                <w:szCs w:val="24"/>
              </w:rPr>
              <w:t>саме</w:t>
            </w:r>
            <w:proofErr w:type="spellEnd"/>
            <w:r w:rsidRPr="00A45386">
              <w:rPr>
                <w:rFonts w:ascii="Times New Roman" w:hAnsi="Times New Roman" w:cs="Times New Roman"/>
                <w:color w:val="auto"/>
                <w:sz w:val="24"/>
                <w:szCs w:val="24"/>
              </w:rPr>
              <w:t xml:space="preserve">: </w:t>
            </w:r>
            <w:proofErr w:type="spellStart"/>
            <w:r w:rsidRPr="00A45386">
              <w:rPr>
                <w:rFonts w:ascii="Times New Roman" w:hAnsi="Times New Roman" w:cs="Times New Roman"/>
                <w:color w:val="auto"/>
                <w:sz w:val="24"/>
                <w:szCs w:val="24"/>
              </w:rPr>
              <w:t>відмову</w:t>
            </w:r>
            <w:proofErr w:type="spellEnd"/>
            <w:r w:rsidRPr="00A45386">
              <w:rPr>
                <w:rFonts w:ascii="Times New Roman" w:hAnsi="Times New Roman" w:cs="Times New Roman"/>
                <w:color w:val="auto"/>
                <w:sz w:val="24"/>
                <w:szCs w:val="24"/>
              </w:rPr>
              <w:t xml:space="preserve"> </w:t>
            </w:r>
            <w:proofErr w:type="spellStart"/>
            <w:r w:rsidRPr="00A45386">
              <w:rPr>
                <w:rFonts w:ascii="Times New Roman" w:hAnsi="Times New Roman" w:cs="Times New Roman"/>
                <w:color w:val="auto"/>
                <w:sz w:val="24"/>
                <w:szCs w:val="24"/>
              </w:rPr>
              <w:t>від</w:t>
            </w:r>
            <w:proofErr w:type="spellEnd"/>
            <w:r w:rsidRPr="00A45386">
              <w:rPr>
                <w:rFonts w:ascii="Times New Roman" w:hAnsi="Times New Roman" w:cs="Times New Roman"/>
                <w:color w:val="auto"/>
                <w:sz w:val="24"/>
                <w:szCs w:val="24"/>
              </w:rPr>
              <w:t xml:space="preserve"> </w:t>
            </w:r>
            <w:proofErr w:type="spellStart"/>
            <w:r w:rsidRPr="00A45386">
              <w:rPr>
                <w:rFonts w:ascii="Times New Roman" w:hAnsi="Times New Roman" w:cs="Times New Roman"/>
                <w:color w:val="auto"/>
                <w:sz w:val="24"/>
                <w:szCs w:val="24"/>
              </w:rPr>
              <w:t>підписання</w:t>
            </w:r>
            <w:proofErr w:type="spellEnd"/>
            <w:r w:rsidRPr="00A45386">
              <w:rPr>
                <w:rFonts w:ascii="Times New Roman" w:hAnsi="Times New Roman" w:cs="Times New Roman"/>
                <w:color w:val="auto"/>
                <w:sz w:val="24"/>
                <w:szCs w:val="24"/>
              </w:rPr>
              <w:t xml:space="preserve"> договору про </w:t>
            </w:r>
            <w:proofErr w:type="spellStart"/>
            <w:r w:rsidRPr="00A45386">
              <w:rPr>
                <w:rFonts w:ascii="Times New Roman" w:hAnsi="Times New Roman" w:cs="Times New Roman"/>
                <w:color w:val="auto"/>
                <w:sz w:val="24"/>
                <w:szCs w:val="24"/>
              </w:rPr>
              <w:t>закупівлю</w:t>
            </w:r>
            <w:proofErr w:type="spellEnd"/>
            <w:r w:rsidRPr="00A45386">
              <w:rPr>
                <w:rFonts w:ascii="Times New Roman" w:hAnsi="Times New Roman" w:cs="Times New Roman"/>
                <w:color w:val="auto"/>
                <w:sz w:val="24"/>
                <w:szCs w:val="24"/>
              </w:rPr>
              <w:t xml:space="preserve"> </w:t>
            </w:r>
            <w:proofErr w:type="spellStart"/>
            <w:r w:rsidRPr="00A45386">
              <w:rPr>
                <w:rFonts w:ascii="Times New Roman" w:hAnsi="Times New Roman" w:cs="Times New Roman"/>
                <w:color w:val="auto"/>
                <w:sz w:val="24"/>
                <w:szCs w:val="24"/>
              </w:rPr>
              <w:t>відповідно</w:t>
            </w:r>
            <w:proofErr w:type="spellEnd"/>
            <w:r w:rsidRPr="00A45386">
              <w:rPr>
                <w:rFonts w:ascii="Times New Roman" w:hAnsi="Times New Roman" w:cs="Times New Roman"/>
                <w:color w:val="auto"/>
                <w:sz w:val="24"/>
                <w:szCs w:val="24"/>
              </w:rPr>
              <w:t xml:space="preserve"> до </w:t>
            </w:r>
            <w:proofErr w:type="spellStart"/>
            <w:r w:rsidRPr="00A45386">
              <w:rPr>
                <w:rFonts w:ascii="Times New Roman" w:hAnsi="Times New Roman" w:cs="Times New Roman"/>
                <w:color w:val="auto"/>
                <w:sz w:val="24"/>
                <w:szCs w:val="24"/>
              </w:rPr>
              <w:t>вимог</w:t>
            </w:r>
            <w:proofErr w:type="spellEnd"/>
            <w:r w:rsidRPr="00A45386">
              <w:rPr>
                <w:rFonts w:ascii="Times New Roman" w:hAnsi="Times New Roman" w:cs="Times New Roman"/>
                <w:color w:val="auto"/>
                <w:sz w:val="24"/>
                <w:szCs w:val="24"/>
              </w:rPr>
              <w:t xml:space="preserve"> </w:t>
            </w:r>
            <w:proofErr w:type="spellStart"/>
            <w:r w:rsidRPr="00A45386">
              <w:rPr>
                <w:rFonts w:ascii="Times New Roman" w:hAnsi="Times New Roman" w:cs="Times New Roman"/>
                <w:color w:val="auto"/>
                <w:sz w:val="24"/>
                <w:szCs w:val="24"/>
              </w:rPr>
              <w:t>тендерної</w:t>
            </w:r>
            <w:proofErr w:type="spellEnd"/>
            <w:r w:rsidRPr="00A45386">
              <w:rPr>
                <w:rFonts w:ascii="Times New Roman" w:hAnsi="Times New Roman" w:cs="Times New Roman"/>
                <w:color w:val="auto"/>
                <w:sz w:val="24"/>
                <w:szCs w:val="24"/>
              </w:rPr>
              <w:t xml:space="preserve"> </w:t>
            </w:r>
            <w:proofErr w:type="spellStart"/>
            <w:r w:rsidRPr="00A45386">
              <w:rPr>
                <w:rFonts w:ascii="Times New Roman" w:hAnsi="Times New Roman" w:cs="Times New Roman"/>
                <w:color w:val="auto"/>
                <w:sz w:val="24"/>
                <w:szCs w:val="24"/>
              </w:rPr>
              <w:t>документації</w:t>
            </w:r>
            <w:proofErr w:type="spellEnd"/>
            <w:r w:rsidRPr="00A45386">
              <w:rPr>
                <w:rFonts w:ascii="Times New Roman" w:hAnsi="Times New Roman" w:cs="Times New Roman"/>
                <w:color w:val="auto"/>
                <w:sz w:val="24"/>
                <w:szCs w:val="24"/>
              </w:rPr>
              <w:t>.</w:t>
            </w:r>
          </w:p>
        </w:tc>
      </w:tr>
      <w:tr w:rsidR="00A45386" w:rsidRPr="007D743D" w:rsidTr="00601B90">
        <w:trPr>
          <w:trHeight w:val="2100"/>
          <w:jc w:val="center"/>
        </w:trPr>
        <w:tc>
          <w:tcPr>
            <w:tcW w:w="705" w:type="dxa"/>
          </w:tcPr>
          <w:p w:rsidR="00A45386" w:rsidRPr="00A45386" w:rsidRDefault="00A45386" w:rsidP="00A45386">
            <w:pPr>
              <w:widowControl w:val="0"/>
              <w:ind w:right="113"/>
              <w:contextualSpacing/>
              <w:jc w:val="both"/>
              <w:rPr>
                <w:rFonts w:ascii="Times New Roman" w:hAnsi="Times New Roman" w:cs="Times New Roman"/>
                <w:sz w:val="24"/>
                <w:szCs w:val="24"/>
              </w:rPr>
            </w:pPr>
            <w:r w:rsidRPr="00A45386">
              <w:rPr>
                <w:rFonts w:ascii="Times New Roman" w:hAnsi="Times New Roman" w:cs="Times New Roman"/>
                <w:sz w:val="24"/>
                <w:szCs w:val="24"/>
              </w:rPr>
              <w:lastRenderedPageBreak/>
              <w:t>4</w:t>
            </w:r>
          </w:p>
        </w:tc>
        <w:tc>
          <w:tcPr>
            <w:tcW w:w="2805" w:type="dxa"/>
          </w:tcPr>
          <w:p w:rsidR="00A45386" w:rsidRPr="00A45386" w:rsidRDefault="00A45386" w:rsidP="00A45386">
            <w:pPr>
              <w:widowControl w:val="0"/>
              <w:ind w:right="113"/>
              <w:contextualSpacing/>
              <w:rPr>
                <w:rFonts w:ascii="Times New Roman" w:hAnsi="Times New Roman" w:cs="Times New Roman"/>
                <w:sz w:val="24"/>
                <w:szCs w:val="24"/>
                <w:lang w:eastAsia="uk-UA"/>
              </w:rPr>
            </w:pPr>
            <w:r w:rsidRPr="00A45386">
              <w:rPr>
                <w:rFonts w:ascii="Times New Roman" w:hAnsi="Times New Roman" w:cs="Times New Roman"/>
                <w:sz w:val="24"/>
                <w:szCs w:val="24"/>
                <w:lang w:eastAsia="uk-UA"/>
              </w:rPr>
              <w:t>Істотні умови, що обов’язково включаються до договору про закупівлю</w:t>
            </w:r>
          </w:p>
        </w:tc>
        <w:tc>
          <w:tcPr>
            <w:tcW w:w="6450" w:type="dxa"/>
          </w:tcPr>
          <w:p w:rsidR="00A45386" w:rsidRPr="00A45386" w:rsidRDefault="00A45386" w:rsidP="00A45386">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A45386">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rsidR="00A45386" w:rsidRPr="00A45386" w:rsidRDefault="00A45386" w:rsidP="00A45386">
            <w:pPr>
              <w:pStyle w:val="anchor"/>
              <w:spacing w:before="0" w:beforeAutospacing="0" w:after="0" w:afterAutospacing="0"/>
            </w:pPr>
            <w:r w:rsidRPr="00A45386">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A45386" w:rsidRPr="00A45386" w:rsidRDefault="00A45386" w:rsidP="00A45386">
            <w:pPr>
              <w:numPr>
                <w:ilvl w:val="0"/>
                <w:numId w:val="5"/>
              </w:numPr>
              <w:rPr>
                <w:rFonts w:ascii="Times New Roman" w:hAnsi="Times New Roman" w:cs="Times New Roman"/>
                <w:sz w:val="24"/>
                <w:szCs w:val="24"/>
              </w:rPr>
            </w:pPr>
            <w:r w:rsidRPr="00A45386">
              <w:rPr>
                <w:rFonts w:ascii="Times New Roman" w:hAnsi="Times New Roman" w:cs="Times New Roman"/>
                <w:sz w:val="24"/>
                <w:szCs w:val="24"/>
              </w:rPr>
              <w:t>визначення грошового еквівалента зобов’язання в іноземній валюті;</w:t>
            </w:r>
          </w:p>
          <w:p w:rsidR="00A45386" w:rsidRPr="00A45386" w:rsidRDefault="00A45386" w:rsidP="00A45386">
            <w:pPr>
              <w:numPr>
                <w:ilvl w:val="0"/>
                <w:numId w:val="5"/>
              </w:numPr>
              <w:rPr>
                <w:rFonts w:ascii="Times New Roman" w:hAnsi="Times New Roman" w:cs="Times New Roman"/>
                <w:sz w:val="24"/>
                <w:szCs w:val="24"/>
              </w:rPr>
            </w:pPr>
            <w:r w:rsidRPr="00A45386">
              <w:rPr>
                <w:rFonts w:ascii="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A45386" w:rsidRPr="00A45386" w:rsidRDefault="00A45386" w:rsidP="00A45386">
            <w:pPr>
              <w:numPr>
                <w:ilvl w:val="0"/>
                <w:numId w:val="5"/>
              </w:numPr>
              <w:rPr>
                <w:rFonts w:ascii="Times New Roman" w:hAnsi="Times New Roman" w:cs="Times New Roman"/>
                <w:sz w:val="24"/>
                <w:szCs w:val="24"/>
              </w:rPr>
            </w:pPr>
            <w:r w:rsidRPr="00A45386">
              <w:rPr>
                <w:rFonts w:ascii="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A45386" w:rsidRPr="00A45386" w:rsidRDefault="00A45386" w:rsidP="00A45386">
            <w:pPr>
              <w:ind w:firstLine="11"/>
              <w:jc w:val="both"/>
              <w:rPr>
                <w:rFonts w:ascii="Times New Roman" w:hAnsi="Times New Roman" w:cs="Times New Roman"/>
                <w:sz w:val="24"/>
                <w:szCs w:val="24"/>
              </w:rPr>
            </w:pPr>
            <w:bookmarkStart w:id="6" w:name="n579"/>
            <w:bookmarkStart w:id="7" w:name="n578"/>
            <w:bookmarkStart w:id="8" w:name="n580"/>
            <w:bookmarkEnd w:id="6"/>
            <w:bookmarkEnd w:id="7"/>
            <w:bookmarkEnd w:id="8"/>
            <w:r w:rsidRPr="00A45386">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45386" w:rsidRPr="00A45386" w:rsidRDefault="00A45386" w:rsidP="00A45386">
            <w:pPr>
              <w:ind w:firstLine="11"/>
              <w:jc w:val="both"/>
              <w:rPr>
                <w:rFonts w:ascii="Times New Roman" w:hAnsi="Times New Roman" w:cs="Times New Roman"/>
                <w:sz w:val="24"/>
                <w:szCs w:val="24"/>
              </w:rPr>
            </w:pPr>
            <w:r w:rsidRPr="00A45386">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A45386" w:rsidRPr="00A45386" w:rsidRDefault="00A45386" w:rsidP="00A45386">
            <w:pPr>
              <w:ind w:firstLine="11"/>
              <w:jc w:val="both"/>
              <w:rPr>
                <w:rFonts w:ascii="Times New Roman" w:hAnsi="Times New Roman" w:cs="Times New Roman"/>
                <w:sz w:val="24"/>
                <w:szCs w:val="24"/>
              </w:rPr>
            </w:pPr>
            <w:r w:rsidRPr="00A45386">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w:t>
            </w:r>
            <w:r w:rsidRPr="00A45386">
              <w:rPr>
                <w:rFonts w:ascii="Times New Roman" w:hAnsi="Times New Roman" w:cs="Times New Roman"/>
                <w:sz w:val="24"/>
                <w:szCs w:val="24"/>
              </w:rPr>
              <w:lastRenderedPageBreak/>
              <w:t xml:space="preserve">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45386">
              <w:rPr>
                <w:rFonts w:ascii="Times New Roman" w:hAnsi="Times New Roman" w:cs="Times New Roman"/>
                <w:sz w:val="24"/>
                <w:szCs w:val="24"/>
              </w:rPr>
              <w:t>пропорційно</w:t>
            </w:r>
            <w:proofErr w:type="spellEnd"/>
            <w:r w:rsidRPr="00A45386">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45386" w:rsidRPr="00A45386" w:rsidRDefault="00A45386" w:rsidP="00A45386">
            <w:pPr>
              <w:ind w:firstLine="11"/>
              <w:jc w:val="both"/>
              <w:rPr>
                <w:rFonts w:ascii="Times New Roman" w:hAnsi="Times New Roman" w:cs="Times New Roman"/>
                <w:sz w:val="24"/>
                <w:szCs w:val="24"/>
              </w:rPr>
            </w:pPr>
            <w:r w:rsidRPr="00A45386">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A45386" w:rsidRPr="00A45386" w:rsidRDefault="00A45386" w:rsidP="00A45386">
            <w:pPr>
              <w:ind w:firstLine="11"/>
              <w:jc w:val="both"/>
              <w:rPr>
                <w:rFonts w:ascii="Times New Roman" w:hAnsi="Times New Roman" w:cs="Times New Roman"/>
                <w:sz w:val="24"/>
                <w:szCs w:val="24"/>
              </w:rPr>
            </w:pPr>
            <w:r w:rsidRPr="00A45386">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45386" w:rsidRPr="00A45386" w:rsidRDefault="00A45386" w:rsidP="00A45386">
            <w:pPr>
              <w:ind w:firstLine="11"/>
              <w:jc w:val="both"/>
              <w:rPr>
                <w:rFonts w:ascii="Times New Roman" w:hAnsi="Times New Roman" w:cs="Times New Roman"/>
                <w:sz w:val="24"/>
                <w:szCs w:val="24"/>
              </w:rPr>
            </w:pPr>
            <w:r w:rsidRPr="00A45386">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A45386" w:rsidRPr="00A45386" w:rsidRDefault="00A45386" w:rsidP="00A45386">
            <w:pPr>
              <w:ind w:firstLine="11"/>
              <w:jc w:val="both"/>
              <w:rPr>
                <w:rFonts w:ascii="Times New Roman" w:hAnsi="Times New Roman" w:cs="Times New Roman"/>
                <w:sz w:val="24"/>
                <w:szCs w:val="24"/>
              </w:rPr>
            </w:pPr>
            <w:r w:rsidRPr="00A45386">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45386">
              <w:rPr>
                <w:rFonts w:ascii="Times New Roman" w:hAnsi="Times New Roman" w:cs="Times New Roman"/>
                <w:sz w:val="24"/>
                <w:szCs w:val="24"/>
              </w:rPr>
              <w:t>пропорційно</w:t>
            </w:r>
            <w:proofErr w:type="spellEnd"/>
            <w:r w:rsidRPr="00A45386">
              <w:rPr>
                <w:rFonts w:ascii="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A45386">
              <w:rPr>
                <w:rFonts w:ascii="Times New Roman" w:hAnsi="Times New Roman" w:cs="Times New Roman"/>
                <w:sz w:val="24"/>
                <w:szCs w:val="24"/>
              </w:rPr>
              <w:t>пропорційно</w:t>
            </w:r>
            <w:proofErr w:type="spellEnd"/>
            <w:r w:rsidRPr="00A45386">
              <w:rPr>
                <w:rFonts w:ascii="Times New Roman" w:hAnsi="Times New Roman" w:cs="Times New Roman"/>
                <w:sz w:val="24"/>
                <w:szCs w:val="24"/>
              </w:rPr>
              <w:t xml:space="preserve"> до зміни податкового навантаження внаслідок зміни системи оподаткування;</w:t>
            </w:r>
          </w:p>
          <w:p w:rsidR="00A45386" w:rsidRPr="00A45386" w:rsidRDefault="00A45386" w:rsidP="00A45386">
            <w:pPr>
              <w:ind w:firstLine="11"/>
              <w:jc w:val="both"/>
              <w:rPr>
                <w:rFonts w:ascii="Times New Roman" w:hAnsi="Times New Roman" w:cs="Times New Roman"/>
                <w:sz w:val="24"/>
                <w:szCs w:val="24"/>
              </w:rPr>
            </w:pPr>
            <w:r w:rsidRPr="00A45386">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45386">
              <w:rPr>
                <w:rFonts w:ascii="Times New Roman" w:hAnsi="Times New Roman" w:cs="Times New Roman"/>
                <w:sz w:val="24"/>
                <w:szCs w:val="24"/>
              </w:rPr>
              <w:t>Platts</w:t>
            </w:r>
            <w:proofErr w:type="spellEnd"/>
            <w:r w:rsidRPr="00A45386">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45386" w:rsidRPr="00A45386" w:rsidRDefault="00A45386" w:rsidP="00A45386">
            <w:pPr>
              <w:ind w:firstLine="11"/>
              <w:jc w:val="both"/>
              <w:rPr>
                <w:rFonts w:ascii="Times New Roman" w:hAnsi="Times New Roman" w:cs="Times New Roman"/>
                <w:sz w:val="24"/>
                <w:szCs w:val="24"/>
              </w:rPr>
            </w:pPr>
            <w:r w:rsidRPr="00A45386">
              <w:rPr>
                <w:rFonts w:ascii="Times New Roman" w:hAnsi="Times New Roman" w:cs="Times New Roman"/>
                <w:sz w:val="24"/>
                <w:szCs w:val="24"/>
              </w:rPr>
              <w:t>8) зміни умов у зв’язку із застосуванням положень частини шостої статті 41 Закону.</w:t>
            </w:r>
          </w:p>
          <w:p w:rsidR="00A45386" w:rsidRPr="00A45386" w:rsidRDefault="00A45386" w:rsidP="00A45386">
            <w:pPr>
              <w:pStyle w:val="rvps2"/>
              <w:widowControl w:val="0"/>
              <w:autoSpaceDE w:val="0"/>
              <w:spacing w:before="0" w:beforeAutospacing="0" w:after="0" w:afterAutospacing="0"/>
              <w:ind w:firstLine="11"/>
              <w:jc w:val="both"/>
              <w:textAlignment w:val="baseline"/>
            </w:pPr>
            <w:r w:rsidRPr="00A45386">
              <w:rPr>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A45386" w:rsidRPr="00A45386" w:rsidRDefault="00A45386" w:rsidP="00A45386">
            <w:pPr>
              <w:pStyle w:val="rvps2"/>
              <w:widowControl w:val="0"/>
              <w:autoSpaceDE w:val="0"/>
              <w:spacing w:before="0" w:beforeAutospacing="0" w:after="0" w:afterAutospacing="0"/>
              <w:ind w:firstLine="11"/>
              <w:jc w:val="both"/>
              <w:textAlignment w:val="baseline"/>
            </w:pPr>
            <w:r w:rsidRPr="00A45386">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45386" w:rsidRPr="00A45386" w:rsidRDefault="00A45386" w:rsidP="00A45386">
            <w:pPr>
              <w:pStyle w:val="rvps2"/>
              <w:widowControl w:val="0"/>
              <w:autoSpaceDE w:val="0"/>
              <w:spacing w:before="0" w:beforeAutospacing="0" w:after="0" w:afterAutospacing="0"/>
              <w:ind w:firstLine="11"/>
              <w:jc w:val="both"/>
              <w:textAlignment w:val="baseline"/>
            </w:pPr>
            <w:r w:rsidRPr="00A45386">
              <w:t xml:space="preserve">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w:t>
            </w:r>
            <w:r w:rsidRPr="00A45386">
              <w:lastRenderedPageBreak/>
              <w:t>замовник обов’язково оприлюднює звіт про виконання договору про закупівлю у строки, визначені пунктом 12 частини першої статті 10 Закону</w:t>
            </w:r>
            <w:hyperlink r:id="rId23" w:tgtFrame="_blank" w:history="1">
              <w:r w:rsidRPr="00A45386">
                <w:t>.</w:t>
              </w:r>
            </w:hyperlink>
          </w:p>
          <w:p w:rsidR="00A45386" w:rsidRPr="00A45386" w:rsidRDefault="00A45386" w:rsidP="00A45386">
            <w:pPr>
              <w:pStyle w:val="rvps2"/>
              <w:widowControl w:val="0"/>
              <w:autoSpaceDE w:val="0"/>
              <w:spacing w:before="0" w:beforeAutospacing="0" w:after="0" w:afterAutospacing="0"/>
              <w:ind w:firstLine="11"/>
              <w:jc w:val="both"/>
              <w:textAlignment w:val="baseline"/>
            </w:pPr>
            <w:r w:rsidRPr="00A45386">
              <w:rPr>
                <w:rStyle w:val="rvts0"/>
              </w:rPr>
              <w:t xml:space="preserve">У разі коли оприлюднення в електронній системі </w:t>
            </w:r>
            <w:proofErr w:type="spellStart"/>
            <w:r w:rsidRPr="00A45386">
              <w:rPr>
                <w:rStyle w:val="rvts0"/>
              </w:rPr>
              <w:t>закупівель</w:t>
            </w:r>
            <w:proofErr w:type="spellEnd"/>
            <w:r w:rsidRPr="00A45386">
              <w:rPr>
                <w:rStyle w:val="rvts0"/>
              </w:rPr>
              <w:t xml:space="preserve">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r w:rsidRPr="00A45386">
              <w:t>.</w:t>
            </w:r>
          </w:p>
          <w:p w:rsidR="00A45386" w:rsidRPr="00A45386" w:rsidRDefault="00A45386" w:rsidP="00A45386">
            <w:pPr>
              <w:ind w:firstLine="11"/>
              <w:jc w:val="both"/>
              <w:rPr>
                <w:rFonts w:ascii="Times New Roman" w:hAnsi="Times New Roman" w:cs="Times New Roman"/>
                <w:sz w:val="24"/>
                <w:szCs w:val="24"/>
              </w:rPr>
            </w:pPr>
            <w:r w:rsidRPr="00A45386">
              <w:rPr>
                <w:rFonts w:ascii="Times New Roman" w:hAnsi="Times New Roman" w:cs="Times New Roman"/>
                <w:sz w:val="24"/>
                <w:szCs w:val="24"/>
              </w:rPr>
              <w:t>Договір про закупівлю є нікчемним у разі:</w:t>
            </w:r>
          </w:p>
          <w:p w:rsidR="00A45386" w:rsidRPr="00A45386" w:rsidRDefault="00A45386" w:rsidP="00A45386">
            <w:pPr>
              <w:ind w:firstLine="11"/>
              <w:jc w:val="both"/>
              <w:rPr>
                <w:rFonts w:ascii="Times New Roman" w:hAnsi="Times New Roman" w:cs="Times New Roman"/>
                <w:sz w:val="24"/>
                <w:szCs w:val="24"/>
                <w:shd w:val="solid" w:color="FFFFFF" w:fill="FFFFFF"/>
              </w:rPr>
            </w:pPr>
            <w:r w:rsidRPr="00A45386">
              <w:rPr>
                <w:rFonts w:ascii="Times New Roman" w:hAnsi="Times New Roman" w:cs="Times New Roman"/>
                <w:sz w:val="24"/>
                <w:szCs w:val="24"/>
                <w:shd w:val="solid" w:color="FFFFFF" w:fill="FFFFFF"/>
              </w:rPr>
              <w:t>1) коли замовник уклав договір про закупівлю з порушенням вимог, визначених пунктом 5 Особливостей;</w:t>
            </w:r>
          </w:p>
          <w:p w:rsidR="00A45386" w:rsidRPr="00A45386" w:rsidRDefault="00A45386" w:rsidP="00A45386">
            <w:pPr>
              <w:ind w:firstLine="11"/>
              <w:jc w:val="both"/>
              <w:rPr>
                <w:rFonts w:ascii="Times New Roman" w:hAnsi="Times New Roman" w:cs="Times New Roman"/>
                <w:sz w:val="24"/>
                <w:szCs w:val="24"/>
                <w:shd w:val="solid" w:color="FFFFFF" w:fill="FFFFFF"/>
              </w:rPr>
            </w:pPr>
            <w:r w:rsidRPr="00A45386">
              <w:rPr>
                <w:rFonts w:ascii="Times New Roman" w:hAnsi="Times New Roman" w:cs="Times New Roman"/>
                <w:sz w:val="24"/>
                <w:szCs w:val="24"/>
                <w:shd w:val="solid" w:color="FFFFFF" w:fill="FFFFFF"/>
              </w:rPr>
              <w:t>2) укладення договору про закупівлю з порушенням вимог пункту 18 Особливостей;</w:t>
            </w:r>
          </w:p>
          <w:p w:rsidR="00A45386" w:rsidRPr="00A45386" w:rsidRDefault="00A45386" w:rsidP="00A45386">
            <w:pPr>
              <w:ind w:firstLine="11"/>
              <w:jc w:val="both"/>
              <w:rPr>
                <w:rFonts w:ascii="Times New Roman" w:hAnsi="Times New Roman" w:cs="Times New Roman"/>
                <w:sz w:val="24"/>
                <w:szCs w:val="24"/>
                <w:shd w:val="solid" w:color="FFFFFF" w:fill="FFFFFF"/>
              </w:rPr>
            </w:pPr>
            <w:r w:rsidRPr="00A45386">
              <w:rPr>
                <w:rFonts w:ascii="Times New Roman" w:hAnsi="Times New Roman" w:cs="Times New Roman"/>
                <w:sz w:val="24"/>
                <w:szCs w:val="24"/>
                <w:shd w:val="solid" w:color="FFFFFF" w:fill="FFFFFF"/>
              </w:rPr>
              <w:t>3) укладення договору про закупівлю в період оскарження відкритих торгів відповідно до статті 18 Закону та Особливостей;</w:t>
            </w:r>
          </w:p>
          <w:p w:rsidR="00A45386" w:rsidRPr="00A45386" w:rsidRDefault="00A45386" w:rsidP="00A45386">
            <w:pPr>
              <w:ind w:firstLine="11"/>
              <w:jc w:val="both"/>
              <w:rPr>
                <w:rFonts w:ascii="Times New Roman" w:hAnsi="Times New Roman" w:cs="Times New Roman"/>
                <w:sz w:val="24"/>
                <w:szCs w:val="24"/>
                <w:shd w:val="solid" w:color="FFFFFF" w:fill="FFFFFF"/>
              </w:rPr>
            </w:pPr>
            <w:r w:rsidRPr="00A45386">
              <w:rPr>
                <w:rFonts w:ascii="Times New Roman" w:hAnsi="Times New Roman" w:cs="Times New Roman"/>
                <w:sz w:val="24"/>
                <w:szCs w:val="24"/>
                <w:shd w:val="solid" w:color="FFFFFF" w:fill="FFFFFF"/>
              </w:rPr>
              <w:t>4) укладення договору з порушенням строків, передбачених абзаца</w:t>
            </w:r>
            <w:r w:rsidRPr="00A45386">
              <w:rPr>
                <w:rFonts w:ascii="Times New Roman" w:hAnsi="Times New Roman" w:cs="Times New Roman"/>
                <w:sz w:val="24"/>
                <w:szCs w:val="24"/>
              </w:rPr>
              <w:t>ми третім та четвертим пункту 49 Особливостей, крім випадків зупиненн</w:t>
            </w:r>
            <w:r w:rsidRPr="00A45386">
              <w:rPr>
                <w:rFonts w:ascii="Times New Roman" w:hAnsi="Times New Roman" w:cs="Times New Roman"/>
                <w:sz w:val="24"/>
                <w:szCs w:val="24"/>
                <w:shd w:val="solid" w:color="FFFFFF" w:fill="FFFFFF"/>
              </w:rPr>
              <w:t>я перебігу строків у зв’язку з розглядом скарги органом оскарження відповідно до статті 18 Закону з урахуванням Особливостей;</w:t>
            </w:r>
          </w:p>
          <w:p w:rsidR="00A45386" w:rsidRPr="00A45386" w:rsidRDefault="00A45386" w:rsidP="00A45386">
            <w:pPr>
              <w:jc w:val="both"/>
              <w:textAlignment w:val="baseline"/>
              <w:rPr>
                <w:rFonts w:ascii="Times New Roman" w:hAnsi="Times New Roman" w:cs="Times New Roman"/>
                <w:sz w:val="24"/>
                <w:szCs w:val="24"/>
              </w:rPr>
            </w:pPr>
            <w:r w:rsidRPr="00A45386">
              <w:rPr>
                <w:rFonts w:ascii="Times New Roman" w:hAnsi="Times New Roman" w:cs="Times New Roman"/>
                <w:sz w:val="24"/>
                <w:szCs w:val="24"/>
                <w:shd w:val="solid" w:color="FFFFFF" w:fill="FFFFFF"/>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45386" w:rsidRPr="007D743D" w:rsidTr="00601B90">
        <w:trPr>
          <w:trHeight w:val="1119"/>
          <w:jc w:val="center"/>
        </w:trPr>
        <w:tc>
          <w:tcPr>
            <w:tcW w:w="705" w:type="dxa"/>
          </w:tcPr>
          <w:p w:rsidR="00A45386" w:rsidRPr="00A45386" w:rsidRDefault="00A45386" w:rsidP="00A45386">
            <w:pPr>
              <w:widowControl w:val="0"/>
              <w:ind w:right="113"/>
              <w:contextualSpacing/>
              <w:jc w:val="both"/>
              <w:rPr>
                <w:rFonts w:ascii="Times New Roman" w:hAnsi="Times New Roman" w:cs="Times New Roman"/>
                <w:sz w:val="24"/>
                <w:szCs w:val="24"/>
              </w:rPr>
            </w:pPr>
            <w:r w:rsidRPr="00A45386">
              <w:rPr>
                <w:rFonts w:ascii="Times New Roman" w:hAnsi="Times New Roman" w:cs="Times New Roman"/>
                <w:sz w:val="24"/>
                <w:szCs w:val="24"/>
              </w:rPr>
              <w:lastRenderedPageBreak/>
              <w:t>5</w:t>
            </w:r>
          </w:p>
        </w:tc>
        <w:tc>
          <w:tcPr>
            <w:tcW w:w="2805" w:type="dxa"/>
          </w:tcPr>
          <w:p w:rsidR="00A45386" w:rsidRPr="00A45386" w:rsidRDefault="00A45386" w:rsidP="00A45386">
            <w:pPr>
              <w:widowControl w:val="0"/>
              <w:ind w:right="113"/>
              <w:contextualSpacing/>
              <w:rPr>
                <w:rFonts w:ascii="Times New Roman" w:hAnsi="Times New Roman" w:cs="Times New Roman"/>
                <w:sz w:val="24"/>
                <w:szCs w:val="24"/>
                <w:lang w:eastAsia="uk-UA"/>
              </w:rPr>
            </w:pPr>
            <w:r w:rsidRPr="00A45386">
              <w:rPr>
                <w:rFonts w:ascii="Times New Roman" w:hAnsi="Times New Roman" w:cs="Times New Roman"/>
                <w:sz w:val="24"/>
                <w:szCs w:val="24"/>
                <w:lang w:eastAsia="uk-UA"/>
              </w:rPr>
              <w:t>Дії замовника при відмові переможця торгів підписати договір про закупівлю</w:t>
            </w:r>
          </w:p>
        </w:tc>
        <w:tc>
          <w:tcPr>
            <w:tcW w:w="6450" w:type="dxa"/>
          </w:tcPr>
          <w:p w:rsidR="00A45386" w:rsidRPr="00A45386" w:rsidRDefault="00A45386" w:rsidP="00A45386">
            <w:pPr>
              <w:widowControl w:val="0"/>
              <w:contextualSpacing/>
              <w:jc w:val="both"/>
              <w:rPr>
                <w:rFonts w:ascii="Times New Roman" w:hAnsi="Times New Roman" w:cs="Times New Roman"/>
                <w:sz w:val="24"/>
                <w:szCs w:val="24"/>
              </w:rPr>
            </w:pPr>
            <w:r w:rsidRPr="00A45386">
              <w:rPr>
                <w:rFonts w:ascii="Times New Roman" w:hAnsi="Times New Roman" w:cs="Times New Roman"/>
                <w:sz w:val="24"/>
                <w:szCs w:val="24"/>
              </w:rPr>
              <w:t xml:space="preserve">У разі </w:t>
            </w:r>
            <w:r w:rsidRPr="00A45386">
              <w:rPr>
                <w:rFonts w:ascii="Times New Roman" w:hAnsi="Times New Roman" w:cs="Times New Roman"/>
                <w:sz w:val="24"/>
                <w:szCs w:val="24"/>
                <w:shd w:val="solid" w:color="FFFFFF" w:fill="FFFFFF"/>
              </w:rPr>
              <w:t xml:space="preserve">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 </w:t>
            </w:r>
            <w:r w:rsidRPr="00A45386">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45386" w:rsidRPr="007D743D" w:rsidTr="00601B90">
        <w:trPr>
          <w:trHeight w:val="1119"/>
          <w:jc w:val="center"/>
        </w:trPr>
        <w:tc>
          <w:tcPr>
            <w:tcW w:w="705" w:type="dxa"/>
          </w:tcPr>
          <w:p w:rsidR="00A45386" w:rsidRPr="00A45386" w:rsidRDefault="00A45386" w:rsidP="00A45386">
            <w:pPr>
              <w:widowControl w:val="0"/>
              <w:ind w:right="113"/>
              <w:contextualSpacing/>
              <w:jc w:val="both"/>
              <w:rPr>
                <w:rFonts w:ascii="Times New Roman" w:hAnsi="Times New Roman" w:cs="Times New Roman"/>
                <w:sz w:val="24"/>
                <w:szCs w:val="24"/>
              </w:rPr>
            </w:pPr>
            <w:r w:rsidRPr="00A45386">
              <w:rPr>
                <w:rFonts w:ascii="Times New Roman" w:hAnsi="Times New Roman" w:cs="Times New Roman"/>
                <w:sz w:val="24"/>
                <w:szCs w:val="24"/>
              </w:rPr>
              <w:t>6</w:t>
            </w:r>
          </w:p>
        </w:tc>
        <w:tc>
          <w:tcPr>
            <w:tcW w:w="2805" w:type="dxa"/>
          </w:tcPr>
          <w:p w:rsidR="00A45386" w:rsidRPr="00A45386" w:rsidRDefault="00A45386" w:rsidP="00A45386">
            <w:pPr>
              <w:widowControl w:val="0"/>
              <w:ind w:right="113"/>
              <w:contextualSpacing/>
              <w:rPr>
                <w:rFonts w:ascii="Times New Roman" w:hAnsi="Times New Roman" w:cs="Times New Roman"/>
                <w:sz w:val="24"/>
                <w:szCs w:val="24"/>
                <w:lang w:eastAsia="uk-UA"/>
              </w:rPr>
            </w:pPr>
            <w:r w:rsidRPr="00A45386">
              <w:rPr>
                <w:rFonts w:ascii="Times New Roman" w:hAnsi="Times New Roman" w:cs="Times New Roman"/>
                <w:sz w:val="24"/>
                <w:szCs w:val="24"/>
                <w:lang w:eastAsia="uk-UA"/>
              </w:rPr>
              <w:t xml:space="preserve">Забезпечення виконання договору про закупівлю </w:t>
            </w:r>
          </w:p>
        </w:tc>
        <w:tc>
          <w:tcPr>
            <w:tcW w:w="6450" w:type="dxa"/>
          </w:tcPr>
          <w:p w:rsidR="00A45386" w:rsidRPr="00A45386" w:rsidRDefault="00A45386" w:rsidP="00A45386">
            <w:pPr>
              <w:pStyle w:val="LO-normal"/>
              <w:widowControl w:val="0"/>
              <w:spacing w:line="240" w:lineRule="auto"/>
              <w:ind w:firstLine="9"/>
              <w:jc w:val="both"/>
              <w:rPr>
                <w:rFonts w:ascii="Times New Roman" w:eastAsia="Times New Roman" w:hAnsi="Times New Roman" w:cs="Times New Roman"/>
                <w:color w:val="auto"/>
                <w:sz w:val="24"/>
                <w:szCs w:val="24"/>
                <w:lang w:val="uk-UA" w:eastAsia="ru-RU"/>
              </w:rPr>
            </w:pPr>
            <w:r w:rsidRPr="00A45386">
              <w:rPr>
                <w:rFonts w:ascii="Times New Roman" w:eastAsia="Times New Roman" w:hAnsi="Times New Roman" w:cs="Times New Roman"/>
                <w:color w:val="auto"/>
                <w:sz w:val="24"/>
                <w:szCs w:val="24"/>
                <w:lang w:val="uk-UA" w:eastAsia="ru-RU"/>
              </w:rPr>
              <w:t>Забезпечення виконання договору про закупівлю не вимагається.</w:t>
            </w:r>
          </w:p>
        </w:tc>
      </w:tr>
    </w:tbl>
    <w:p w:rsidR="00A63E0A" w:rsidRPr="007D743D" w:rsidRDefault="00A63E0A">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sectPr w:rsidR="00A63E0A" w:rsidRPr="007D743D" w:rsidSect="00A51265">
      <w:footerReference w:type="default" r:id="rId24"/>
      <w:headerReference w:type="first" r:id="rId25"/>
      <w:footerReference w:type="first" r:id="rId26"/>
      <w:pgSz w:w="11906" w:h="16838"/>
      <w:pgMar w:top="284"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8A4" w:rsidRDefault="00DB78A4">
      <w:pPr>
        <w:spacing w:after="0" w:line="240" w:lineRule="auto"/>
      </w:pPr>
      <w:r>
        <w:separator/>
      </w:r>
    </w:p>
  </w:endnote>
  <w:endnote w:type="continuationSeparator" w:id="0">
    <w:p w:rsidR="00DB78A4" w:rsidRDefault="00DB7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E0A" w:rsidRDefault="004266F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B5DE0">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E0A" w:rsidRDefault="00A63E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8A4" w:rsidRDefault="00DB78A4">
      <w:pPr>
        <w:spacing w:after="0" w:line="240" w:lineRule="auto"/>
      </w:pPr>
      <w:r>
        <w:separator/>
      </w:r>
    </w:p>
  </w:footnote>
  <w:footnote w:type="continuationSeparator" w:id="0">
    <w:p w:rsidR="00DB78A4" w:rsidRDefault="00DB78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E0A" w:rsidRDefault="00A63E0A">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6619D"/>
    <w:multiLevelType w:val="multilevel"/>
    <w:tmpl w:val="37E6E0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4D461DB"/>
    <w:multiLevelType w:val="multilevel"/>
    <w:tmpl w:val="D0C6E70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2E27495A"/>
    <w:multiLevelType w:val="multilevel"/>
    <w:tmpl w:val="82D6B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7D3836"/>
    <w:multiLevelType w:val="multilevel"/>
    <w:tmpl w:val="411C22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7EF8369D"/>
    <w:multiLevelType w:val="hybridMultilevel"/>
    <w:tmpl w:val="B8E482AC"/>
    <w:lvl w:ilvl="0" w:tplc="52145E4E">
      <w:start w:val="7"/>
      <w:numFmt w:val="bullet"/>
      <w:lvlText w:val="-"/>
      <w:lvlJc w:val="left"/>
      <w:pPr>
        <w:tabs>
          <w:tab w:val="num" w:pos="405"/>
        </w:tabs>
        <w:ind w:left="405" w:hanging="360"/>
      </w:pPr>
      <w:rPr>
        <w:rFonts w:ascii="Times New Roman" w:eastAsia="Times New Roman" w:hAnsi="Times New Roman"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E0A"/>
    <w:rsid w:val="00011770"/>
    <w:rsid w:val="00023DB8"/>
    <w:rsid w:val="00065F54"/>
    <w:rsid w:val="00101D6F"/>
    <w:rsid w:val="00134AC0"/>
    <w:rsid w:val="001B5DE0"/>
    <w:rsid w:val="001D6B1D"/>
    <w:rsid w:val="001F79D5"/>
    <w:rsid w:val="00227CC2"/>
    <w:rsid w:val="002412B6"/>
    <w:rsid w:val="00293DE5"/>
    <w:rsid w:val="003211BF"/>
    <w:rsid w:val="003E4BD3"/>
    <w:rsid w:val="0041683D"/>
    <w:rsid w:val="004170D8"/>
    <w:rsid w:val="004266FB"/>
    <w:rsid w:val="0049091A"/>
    <w:rsid w:val="0049201E"/>
    <w:rsid w:val="004F2B3A"/>
    <w:rsid w:val="0051079A"/>
    <w:rsid w:val="0052026F"/>
    <w:rsid w:val="00542894"/>
    <w:rsid w:val="00623072"/>
    <w:rsid w:val="00630FC3"/>
    <w:rsid w:val="00644F4A"/>
    <w:rsid w:val="0066153C"/>
    <w:rsid w:val="00686069"/>
    <w:rsid w:val="006E62A0"/>
    <w:rsid w:val="007810F9"/>
    <w:rsid w:val="007C721B"/>
    <w:rsid w:val="007D743D"/>
    <w:rsid w:val="0082690D"/>
    <w:rsid w:val="008F2332"/>
    <w:rsid w:val="009572A2"/>
    <w:rsid w:val="00990E17"/>
    <w:rsid w:val="009A144F"/>
    <w:rsid w:val="009E1893"/>
    <w:rsid w:val="00A40603"/>
    <w:rsid w:val="00A45386"/>
    <w:rsid w:val="00A51265"/>
    <w:rsid w:val="00A53BEB"/>
    <w:rsid w:val="00A61093"/>
    <w:rsid w:val="00A63E0A"/>
    <w:rsid w:val="00B43725"/>
    <w:rsid w:val="00B73479"/>
    <w:rsid w:val="00BC3B4B"/>
    <w:rsid w:val="00BF1C34"/>
    <w:rsid w:val="00C216C2"/>
    <w:rsid w:val="00C61F4D"/>
    <w:rsid w:val="00C72E01"/>
    <w:rsid w:val="00C94CFE"/>
    <w:rsid w:val="00D03AD4"/>
    <w:rsid w:val="00D406A9"/>
    <w:rsid w:val="00D454EC"/>
    <w:rsid w:val="00DB78A4"/>
    <w:rsid w:val="00DF60EE"/>
    <w:rsid w:val="00E17DBC"/>
    <w:rsid w:val="00E422D1"/>
    <w:rsid w:val="00E96DC4"/>
    <w:rsid w:val="00EF24B6"/>
    <w:rsid w:val="00F13739"/>
    <w:rsid w:val="00F6581E"/>
    <w:rsid w:val="00F72D05"/>
    <w:rsid w:val="00F76C49"/>
    <w:rsid w:val="00FD0955"/>
    <w:rsid w:val="00FD4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A32CE1-8BBE-4628-98EB-D3B48F53D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qFormat/>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customStyle="1" w:styleId="HTML">
    <w:name w:val="Стандартний HTML Знак"/>
    <w:aliases w:val="Знак9 Знак"/>
    <w:basedOn w:val="a0"/>
    <w:link w:val="HTML0"/>
    <w:uiPriority w:val="99"/>
    <w:semiHidden/>
    <w:locked/>
    <w:rsid w:val="00065F54"/>
    <w:rPr>
      <w:rFonts w:ascii="Courier New" w:hAnsi="Courier New" w:cs="Courier New"/>
      <w:lang w:val="x-none" w:eastAsia="x-none"/>
    </w:rPr>
  </w:style>
  <w:style w:type="paragraph" w:styleId="HTML0">
    <w:name w:val="HTML Preformatted"/>
    <w:aliases w:val="Знак9"/>
    <w:basedOn w:val="a"/>
    <w:link w:val="HTML"/>
    <w:uiPriority w:val="99"/>
    <w:semiHidden/>
    <w:unhideWhenUsed/>
    <w:qFormat/>
    <w:rsid w:val="00065F54"/>
    <w:pPr>
      <w:spacing w:after="0" w:line="240" w:lineRule="auto"/>
    </w:pPr>
    <w:rPr>
      <w:rFonts w:ascii="Courier New" w:hAnsi="Courier New" w:cs="Courier New"/>
      <w:lang w:val="x-none" w:eastAsia="x-none"/>
    </w:rPr>
  </w:style>
  <w:style w:type="character" w:customStyle="1" w:styleId="HTML1">
    <w:name w:val="Стандартний HTML Знак1"/>
    <w:basedOn w:val="a0"/>
    <w:uiPriority w:val="99"/>
    <w:semiHidden/>
    <w:rsid w:val="00065F54"/>
    <w:rPr>
      <w:rFonts w:ascii="Consolas" w:hAnsi="Consolas"/>
      <w:sz w:val="20"/>
      <w:szCs w:val="20"/>
    </w:rPr>
  </w:style>
  <w:style w:type="paragraph" w:styleId="af6">
    <w:name w:val="No Spacing"/>
    <w:aliases w:val="nado12,Bullet"/>
    <w:link w:val="af7"/>
    <w:uiPriority w:val="1"/>
    <w:qFormat/>
    <w:rsid w:val="00C72E01"/>
    <w:pPr>
      <w:spacing w:after="0" w:line="240" w:lineRule="auto"/>
    </w:pPr>
    <w:rPr>
      <w:rFonts w:cs="Times New Roman"/>
      <w:lang w:val="ru-RU" w:eastAsia="en-US"/>
    </w:rPr>
  </w:style>
  <w:style w:type="character" w:customStyle="1" w:styleId="rvts0">
    <w:name w:val="rvts0"/>
    <w:rsid w:val="00C72E01"/>
  </w:style>
  <w:style w:type="character" w:customStyle="1" w:styleId="af7">
    <w:name w:val="Без інтервалів Знак"/>
    <w:aliases w:val="nado12 Знак,Bullet Знак"/>
    <w:link w:val="af6"/>
    <w:uiPriority w:val="1"/>
    <w:locked/>
    <w:rsid w:val="00C72E01"/>
    <w:rPr>
      <w:rFonts w:cs="Times New Roman"/>
      <w:lang w:val="ru-RU" w:eastAsia="en-US"/>
    </w:rPr>
  </w:style>
  <w:style w:type="paragraph" w:customStyle="1" w:styleId="anchor">
    <w:name w:val="anchor"/>
    <w:basedOn w:val="a"/>
    <w:rsid w:val="00C72E0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8">
    <w:name w:val="Strong"/>
    <w:uiPriority w:val="22"/>
    <w:qFormat/>
    <w:rsid w:val="00C72E01"/>
    <w:rPr>
      <w:b/>
      <w:bCs/>
    </w:rPr>
  </w:style>
  <w:style w:type="paragraph" w:customStyle="1" w:styleId="11">
    <w:name w:val="Обычный1"/>
    <w:rsid w:val="00C72E01"/>
    <w:pPr>
      <w:spacing w:after="0" w:line="276" w:lineRule="auto"/>
    </w:pPr>
    <w:rPr>
      <w:rFonts w:ascii="Arial" w:eastAsia="Times New Roman" w:hAnsi="Arial" w:cs="Arial"/>
      <w:color w:val="000000"/>
      <w:lang w:val="ru-RU"/>
    </w:rPr>
  </w:style>
  <w:style w:type="paragraph" w:customStyle="1" w:styleId="LO-normal">
    <w:name w:val="LO-normal"/>
    <w:qFormat/>
    <w:rsid w:val="00A45386"/>
    <w:pPr>
      <w:spacing w:after="0" w:line="276" w:lineRule="auto"/>
    </w:pPr>
    <w:rPr>
      <w:rFonts w:ascii="Arial" w:eastAsia="Arial" w:hAnsi="Arial" w:cs="Arial"/>
      <w:color w:val="000000"/>
      <w:lang w:val="ru-RU" w:eastAsia="zh-CN"/>
    </w:rPr>
  </w:style>
  <w:style w:type="character" w:customStyle="1" w:styleId="zk-definition-listitem-text">
    <w:name w:val="zk-definition-list__item-text"/>
    <w:rsid w:val="00A45386"/>
  </w:style>
  <w:style w:type="character" w:customStyle="1" w:styleId="20">
    <w:name w:val="Основной текст (2)"/>
    <w:rsid w:val="00A4538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18132">
      <w:bodyDiv w:val="1"/>
      <w:marLeft w:val="0"/>
      <w:marRight w:val="0"/>
      <w:marTop w:val="0"/>
      <w:marBottom w:val="0"/>
      <w:divBdr>
        <w:top w:val="none" w:sz="0" w:space="0" w:color="auto"/>
        <w:left w:val="none" w:sz="0" w:space="0" w:color="auto"/>
        <w:bottom w:val="none" w:sz="0" w:space="0" w:color="auto"/>
        <w:right w:val="none" w:sz="0" w:space="0" w:color="auto"/>
      </w:divBdr>
    </w:div>
    <w:div w:id="326129744">
      <w:bodyDiv w:val="1"/>
      <w:marLeft w:val="0"/>
      <w:marRight w:val="0"/>
      <w:marTop w:val="0"/>
      <w:marBottom w:val="0"/>
      <w:divBdr>
        <w:top w:val="none" w:sz="0" w:space="0" w:color="auto"/>
        <w:left w:val="none" w:sz="0" w:space="0" w:color="auto"/>
        <w:bottom w:val="none" w:sz="0" w:space="0" w:color="auto"/>
        <w:right w:val="none" w:sz="0" w:space="0" w:color="auto"/>
      </w:divBdr>
    </w:div>
    <w:div w:id="465396967">
      <w:bodyDiv w:val="1"/>
      <w:marLeft w:val="0"/>
      <w:marRight w:val="0"/>
      <w:marTop w:val="0"/>
      <w:marBottom w:val="0"/>
      <w:divBdr>
        <w:top w:val="none" w:sz="0" w:space="0" w:color="auto"/>
        <w:left w:val="none" w:sz="0" w:space="0" w:color="auto"/>
        <w:bottom w:val="none" w:sz="0" w:space="0" w:color="auto"/>
        <w:right w:val="none" w:sz="0" w:space="0" w:color="auto"/>
      </w:divBdr>
    </w:div>
    <w:div w:id="1579710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ender.inch@ukr.net" TargetMode="External"/><Relationship Id="rId13" Type="http://schemas.openxmlformats.org/officeDocument/2006/relationships/hyperlink" Target="http://zakon4.rada.gov.ua/laws/show/2289-17" TargetMode="External"/><Relationship Id="rId18" Type="http://schemas.openxmlformats.org/officeDocument/2006/relationships/hyperlink" Target="https://dz.expertus.com.ua/law/16450"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dz.expertus.com.ua/law/2458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ips.ligazakon.net/document/view/kp230157?ed=2023_02_17&amp;an=23" TargetMode="External"/><Relationship Id="rId28"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dz.expertus.com.ua/law/24580"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mailto:tender.inch@ukr.net"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38861</Words>
  <Characters>22151</Characters>
  <Application>Microsoft Office Word</Application>
  <DocSecurity>0</DocSecurity>
  <Lines>184</Lines>
  <Paragraphs>121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60891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Alla</cp:lastModifiedBy>
  <cp:revision>3</cp:revision>
  <dcterms:created xsi:type="dcterms:W3CDTF">2023-10-24T10:07:00Z</dcterms:created>
  <dcterms:modified xsi:type="dcterms:W3CDTF">2023-10-24T10:19:00Z</dcterms:modified>
</cp:coreProperties>
</file>