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F1" w:rsidRDefault="00BD10F1" w:rsidP="00671638">
      <w:pPr>
        <w:spacing w:after="0"/>
        <w:jc w:val="center"/>
        <w:rPr>
          <w:rFonts w:ascii="Times New Roman" w:hAnsi="Times New Roman" w:cs="Times New Roman"/>
          <w:b/>
          <w:color w:val="000000"/>
          <w:sz w:val="24"/>
          <w:szCs w:val="24"/>
          <w:lang w:val="ru-RU"/>
        </w:rPr>
      </w:pPr>
    </w:p>
    <w:p w:rsidR="00671638" w:rsidRPr="00671638" w:rsidRDefault="00671638" w:rsidP="00671638">
      <w:pPr>
        <w:spacing w:after="0"/>
        <w:jc w:val="center"/>
        <w:rPr>
          <w:rFonts w:ascii="Times New Roman" w:hAnsi="Times New Roman" w:cs="Times New Roman"/>
          <w:color w:val="000000"/>
          <w:sz w:val="24"/>
          <w:szCs w:val="24"/>
        </w:rPr>
      </w:pPr>
      <w:r w:rsidRPr="00671638">
        <w:rPr>
          <w:rFonts w:ascii="Times New Roman" w:hAnsi="Times New Roman" w:cs="Times New Roman"/>
          <w:b/>
          <w:color w:val="000000"/>
          <w:sz w:val="24"/>
          <w:szCs w:val="24"/>
        </w:rPr>
        <w:t>Державна податкова служба України</w:t>
      </w:r>
    </w:p>
    <w:p w:rsidR="00671638" w:rsidRPr="00671638" w:rsidRDefault="00671638" w:rsidP="00671638">
      <w:pPr>
        <w:spacing w:after="0"/>
        <w:jc w:val="center"/>
        <w:rPr>
          <w:rFonts w:ascii="Times New Roman" w:hAnsi="Times New Roman" w:cs="Times New Roman"/>
          <w:color w:val="000000"/>
          <w:sz w:val="24"/>
          <w:szCs w:val="24"/>
        </w:rPr>
      </w:pPr>
      <w:r w:rsidRPr="00671638">
        <w:rPr>
          <w:rFonts w:ascii="Times New Roman" w:hAnsi="Times New Roman" w:cs="Times New Roman"/>
          <w:color w:val="000000"/>
          <w:sz w:val="24"/>
          <w:szCs w:val="24"/>
        </w:rPr>
        <w:t xml:space="preserve">Центральне міжрегіональне управління ДПС по роботі з великими </w:t>
      </w:r>
    </w:p>
    <w:p w:rsidR="00671638" w:rsidRPr="00671638" w:rsidRDefault="00671638" w:rsidP="00671638">
      <w:pPr>
        <w:spacing w:after="0"/>
        <w:jc w:val="center"/>
        <w:rPr>
          <w:rFonts w:ascii="Times New Roman" w:hAnsi="Times New Roman" w:cs="Times New Roman"/>
          <w:b/>
          <w:color w:val="000000"/>
          <w:sz w:val="24"/>
          <w:szCs w:val="24"/>
        </w:rPr>
      </w:pPr>
      <w:r w:rsidRPr="00671638">
        <w:rPr>
          <w:rFonts w:ascii="Times New Roman" w:hAnsi="Times New Roman" w:cs="Times New Roman"/>
          <w:color w:val="000000"/>
          <w:sz w:val="24"/>
          <w:szCs w:val="24"/>
        </w:rPr>
        <w:t>платниками податків (філія ДПС)</w:t>
      </w:r>
    </w:p>
    <w:p w:rsidR="00671638" w:rsidRPr="00671638" w:rsidRDefault="00671638" w:rsidP="00671638">
      <w:pPr>
        <w:spacing w:before="120" w:after="120"/>
        <w:ind w:left="5103"/>
        <w:rPr>
          <w:rFonts w:ascii="Times New Roman" w:hAnsi="Times New Roman" w:cs="Times New Roman"/>
          <w:b/>
          <w:color w:val="000000"/>
          <w:sz w:val="24"/>
          <w:szCs w:val="24"/>
        </w:rPr>
      </w:pPr>
    </w:p>
    <w:p w:rsidR="00671638" w:rsidRPr="00396246" w:rsidRDefault="00671638"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b/>
          <w:color w:val="000000"/>
          <w:sz w:val="24"/>
          <w:szCs w:val="24"/>
        </w:rPr>
        <w:t>ЗАТВЕРДЖЕНО</w:t>
      </w:r>
    </w:p>
    <w:p w:rsidR="00671638" w:rsidRPr="00396246" w:rsidRDefault="00671638"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color w:val="000000"/>
          <w:sz w:val="24"/>
          <w:szCs w:val="24"/>
        </w:rPr>
        <w:t>Рішення Уповноваженої особи</w:t>
      </w:r>
    </w:p>
    <w:p w:rsidR="00671638" w:rsidRPr="00396246" w:rsidRDefault="00BD10F1"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color w:val="000000"/>
          <w:sz w:val="24"/>
          <w:szCs w:val="24"/>
          <w:lang w:val="ru-RU"/>
        </w:rPr>
        <w:t xml:space="preserve">     </w:t>
      </w:r>
      <w:r w:rsidR="002B1ED5" w:rsidRPr="00D7117C">
        <w:rPr>
          <w:rFonts w:ascii="Times New Roman" w:hAnsi="Times New Roman" w:cs="Times New Roman"/>
          <w:color w:val="000000"/>
          <w:sz w:val="24"/>
          <w:szCs w:val="24"/>
        </w:rPr>
        <w:t>№</w:t>
      </w:r>
      <w:r w:rsidR="002F5A4A" w:rsidRPr="00D7117C">
        <w:rPr>
          <w:rFonts w:ascii="Times New Roman" w:hAnsi="Times New Roman" w:cs="Times New Roman"/>
          <w:color w:val="000000"/>
          <w:sz w:val="24"/>
          <w:szCs w:val="24"/>
          <w:lang w:val="ru-RU"/>
        </w:rPr>
        <w:t xml:space="preserve"> </w:t>
      </w:r>
      <w:r w:rsidR="00D7117C" w:rsidRPr="00D7117C">
        <w:rPr>
          <w:rFonts w:ascii="Times New Roman" w:hAnsi="Times New Roman" w:cs="Times New Roman"/>
          <w:color w:val="000000"/>
          <w:sz w:val="24"/>
          <w:szCs w:val="24"/>
          <w:lang w:val="ru-RU"/>
        </w:rPr>
        <w:t>25</w:t>
      </w:r>
      <w:r w:rsidR="00671638" w:rsidRPr="00D7117C">
        <w:rPr>
          <w:rFonts w:ascii="Times New Roman" w:hAnsi="Times New Roman" w:cs="Times New Roman"/>
          <w:color w:val="000000"/>
          <w:sz w:val="24"/>
          <w:szCs w:val="24"/>
        </w:rPr>
        <w:t xml:space="preserve"> від «</w:t>
      </w:r>
      <w:r w:rsidR="003940C8" w:rsidRPr="00D7117C">
        <w:rPr>
          <w:rFonts w:ascii="Times New Roman" w:hAnsi="Times New Roman" w:cs="Times New Roman"/>
          <w:color w:val="000000"/>
          <w:sz w:val="24"/>
          <w:szCs w:val="24"/>
        </w:rPr>
        <w:t>1</w:t>
      </w:r>
      <w:r w:rsidR="00396246" w:rsidRPr="00D7117C">
        <w:rPr>
          <w:rFonts w:ascii="Times New Roman" w:hAnsi="Times New Roman" w:cs="Times New Roman"/>
          <w:color w:val="000000"/>
          <w:sz w:val="24"/>
          <w:szCs w:val="24"/>
        </w:rPr>
        <w:t>5</w:t>
      </w:r>
      <w:r w:rsidR="00671638" w:rsidRPr="00D7117C">
        <w:rPr>
          <w:rFonts w:ascii="Times New Roman" w:hAnsi="Times New Roman" w:cs="Times New Roman"/>
          <w:color w:val="000000"/>
          <w:sz w:val="24"/>
          <w:szCs w:val="24"/>
        </w:rPr>
        <w:t xml:space="preserve">» </w:t>
      </w:r>
      <w:r w:rsidR="00F154D9" w:rsidRPr="00D7117C">
        <w:rPr>
          <w:rFonts w:ascii="Times New Roman" w:hAnsi="Times New Roman" w:cs="Times New Roman"/>
          <w:color w:val="000000"/>
          <w:sz w:val="24"/>
          <w:szCs w:val="24"/>
        </w:rPr>
        <w:t>березня</w:t>
      </w:r>
      <w:r w:rsidRPr="00D7117C">
        <w:rPr>
          <w:rFonts w:ascii="Times New Roman" w:hAnsi="Times New Roman" w:cs="Times New Roman"/>
          <w:color w:val="000000"/>
          <w:sz w:val="24"/>
          <w:szCs w:val="24"/>
        </w:rPr>
        <w:t xml:space="preserve"> </w:t>
      </w:r>
      <w:r w:rsidR="00671638" w:rsidRPr="00D7117C">
        <w:rPr>
          <w:rFonts w:ascii="Times New Roman" w:hAnsi="Times New Roman" w:cs="Times New Roman"/>
          <w:color w:val="000000"/>
          <w:sz w:val="24"/>
          <w:szCs w:val="24"/>
        </w:rPr>
        <w:t>202</w:t>
      </w:r>
      <w:r w:rsidR="00FD02AF" w:rsidRPr="00D7117C">
        <w:rPr>
          <w:rFonts w:ascii="Times New Roman" w:hAnsi="Times New Roman" w:cs="Times New Roman"/>
          <w:color w:val="000000"/>
          <w:sz w:val="24"/>
          <w:szCs w:val="24"/>
          <w:lang w:val="ru-RU"/>
        </w:rPr>
        <w:t>4</w:t>
      </w:r>
      <w:r w:rsidR="00671638" w:rsidRPr="00D7117C">
        <w:rPr>
          <w:rFonts w:ascii="Times New Roman" w:hAnsi="Times New Roman" w:cs="Times New Roman"/>
          <w:color w:val="000000"/>
          <w:sz w:val="24"/>
          <w:szCs w:val="24"/>
          <w:lang w:val="ru-RU"/>
        </w:rPr>
        <w:t xml:space="preserve"> </w:t>
      </w:r>
      <w:r w:rsidR="00671638" w:rsidRPr="00D7117C">
        <w:rPr>
          <w:rFonts w:ascii="Times New Roman" w:hAnsi="Times New Roman" w:cs="Times New Roman"/>
          <w:color w:val="000000"/>
          <w:sz w:val="24"/>
          <w:szCs w:val="24"/>
        </w:rPr>
        <w:t>р.</w:t>
      </w:r>
    </w:p>
    <w:p w:rsidR="007B2561" w:rsidRPr="002B1ED5" w:rsidRDefault="00671638" w:rsidP="00671638">
      <w:pPr>
        <w:widowControl w:val="0"/>
        <w:spacing w:after="0" w:line="240" w:lineRule="auto"/>
        <w:jc w:val="right"/>
        <w:rPr>
          <w:rFonts w:ascii="Times New Roman" w:hAnsi="Times New Roman" w:cs="Times New Roman"/>
          <w:sz w:val="24"/>
          <w:szCs w:val="24"/>
          <w:lang w:val="ru-RU"/>
        </w:rPr>
      </w:pPr>
      <w:r w:rsidRPr="00396246">
        <w:rPr>
          <w:rFonts w:ascii="Times New Roman" w:hAnsi="Times New Roman" w:cs="Times New Roman"/>
          <w:color w:val="000000"/>
          <w:sz w:val="24"/>
          <w:szCs w:val="24"/>
        </w:rPr>
        <w:t xml:space="preserve">__________ </w:t>
      </w:r>
      <w:proofErr w:type="spellStart"/>
      <w:r w:rsidR="00F154D9">
        <w:rPr>
          <w:rFonts w:ascii="Times New Roman" w:hAnsi="Times New Roman" w:cs="Times New Roman"/>
          <w:color w:val="000000"/>
          <w:sz w:val="24"/>
          <w:szCs w:val="24"/>
          <w:lang w:val="ru-RU"/>
        </w:rPr>
        <w:t>Інесса</w:t>
      </w:r>
      <w:proofErr w:type="spellEnd"/>
      <w:r w:rsidR="00F154D9">
        <w:rPr>
          <w:rFonts w:ascii="Times New Roman" w:hAnsi="Times New Roman" w:cs="Times New Roman"/>
          <w:color w:val="000000"/>
          <w:sz w:val="24"/>
          <w:szCs w:val="24"/>
          <w:lang w:val="ru-RU"/>
        </w:rPr>
        <w:t xml:space="preserve"> ГРИГОРЯН</w:t>
      </w: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Pr="002A6E5C" w:rsidRDefault="007B2561">
      <w:pPr>
        <w:widowControl w:val="0"/>
        <w:spacing w:after="0" w:line="240" w:lineRule="auto"/>
        <w:jc w:val="center"/>
        <w:rPr>
          <w:rFonts w:ascii="Times New Roman" w:hAnsi="Times New Roman" w:cs="Times New Roman"/>
          <w:b/>
          <w:sz w:val="24"/>
          <w:szCs w:val="24"/>
          <w:lang w:val="ru-RU"/>
        </w:rPr>
      </w:pPr>
    </w:p>
    <w:p w:rsidR="00F87049" w:rsidRPr="00F87049" w:rsidRDefault="00F87049" w:rsidP="00F87049">
      <w:pPr>
        <w:spacing w:before="240" w:after="240"/>
        <w:jc w:val="center"/>
        <w:rPr>
          <w:rFonts w:ascii="Times New Roman" w:hAnsi="Times New Roman" w:cs="Times New Roman"/>
          <w:color w:val="000000"/>
          <w:sz w:val="28"/>
          <w:szCs w:val="28"/>
        </w:rPr>
      </w:pPr>
      <w:r w:rsidRPr="00F87049">
        <w:rPr>
          <w:rFonts w:ascii="Times New Roman" w:hAnsi="Times New Roman" w:cs="Times New Roman"/>
          <w:color w:val="000000"/>
          <w:sz w:val="28"/>
          <w:szCs w:val="28"/>
        </w:rPr>
        <w:t>ТЕНДЕРНА ДОКУМЕНТАЦІЯ</w:t>
      </w:r>
    </w:p>
    <w:p w:rsidR="00A436C7" w:rsidRPr="008B2AC5" w:rsidRDefault="00A436C7" w:rsidP="00A436C7">
      <w:pPr>
        <w:jc w:val="both"/>
        <w:rPr>
          <w:rFonts w:ascii="Times New Roman" w:hAnsi="Times New Roman" w:cs="Times New Roman"/>
          <w:color w:val="000000"/>
          <w:sz w:val="28"/>
          <w:szCs w:val="28"/>
        </w:rPr>
      </w:pPr>
      <w:r w:rsidRPr="00F87049">
        <w:rPr>
          <w:rFonts w:ascii="Times New Roman" w:hAnsi="Times New Roman" w:cs="Times New Roman"/>
          <w:color w:val="000000"/>
          <w:sz w:val="28"/>
          <w:szCs w:val="28"/>
        </w:rPr>
        <w:t>на здійснення закупівлі за кодом ДК</w:t>
      </w:r>
      <w:r w:rsidRPr="008B2AC5">
        <w:rPr>
          <w:rFonts w:ascii="Times New Roman" w:hAnsi="Times New Roman" w:cs="Times New Roman"/>
          <w:color w:val="000000"/>
          <w:sz w:val="28"/>
          <w:szCs w:val="28"/>
        </w:rPr>
        <w:t xml:space="preserve"> 021:2015 – 30190000-7 (Офісне устаткування та приладдя різне), а саме: </w:t>
      </w:r>
      <w:r>
        <w:rPr>
          <w:rFonts w:ascii="Times New Roman" w:hAnsi="Times New Roman" w:cs="Times New Roman"/>
          <w:color w:val="000000"/>
          <w:sz w:val="28"/>
          <w:szCs w:val="28"/>
        </w:rPr>
        <w:t>Папір офісний А4</w:t>
      </w:r>
    </w:p>
    <w:p w:rsidR="008B2AC5" w:rsidRPr="008B2AC5" w:rsidRDefault="008B2AC5" w:rsidP="008B2AC5">
      <w:pPr>
        <w:jc w:val="both"/>
        <w:rPr>
          <w:rFonts w:ascii="Times New Roman" w:hAnsi="Times New Roman" w:cs="Times New Roman"/>
          <w:color w:val="000000"/>
          <w:sz w:val="28"/>
          <w:szCs w:val="28"/>
        </w:rPr>
      </w:pPr>
    </w:p>
    <w:p w:rsidR="00F87049" w:rsidRPr="00F87049" w:rsidRDefault="00F87049" w:rsidP="00F87049">
      <w:pPr>
        <w:spacing w:before="150" w:after="150" w:line="240" w:lineRule="auto"/>
        <w:jc w:val="center"/>
        <w:rPr>
          <w:rFonts w:ascii="Times New Roman" w:hAnsi="Times New Roman" w:cs="Times New Roman"/>
          <w:sz w:val="28"/>
          <w:szCs w:val="28"/>
        </w:rPr>
      </w:pPr>
    </w:p>
    <w:p w:rsidR="00F87049" w:rsidRPr="00F87049" w:rsidRDefault="00F87049" w:rsidP="00F87049">
      <w:pPr>
        <w:pStyle w:val="8"/>
        <w:jc w:val="center"/>
        <w:rPr>
          <w:rFonts w:ascii="Times New Roman" w:hAnsi="Times New Roman"/>
          <w:i w:val="0"/>
          <w:sz w:val="28"/>
          <w:szCs w:val="28"/>
        </w:rPr>
      </w:pPr>
      <w:r w:rsidRPr="00F87049">
        <w:rPr>
          <w:rFonts w:ascii="Times New Roman" w:hAnsi="Times New Roman"/>
          <w:i w:val="0"/>
          <w:sz w:val="28"/>
          <w:szCs w:val="28"/>
        </w:rPr>
        <w:t>процедура закупівлі – відкриті торги (з особливостями, визначеними постановою КМУ від 12.10.2022 № 1178</w:t>
      </w:r>
      <w:r w:rsidR="00277C93">
        <w:rPr>
          <w:rFonts w:ascii="Times New Roman" w:hAnsi="Times New Roman"/>
          <w:i w:val="0"/>
          <w:sz w:val="28"/>
          <w:szCs w:val="28"/>
          <w:lang w:val="en-US"/>
        </w:rPr>
        <w:t xml:space="preserve"> </w:t>
      </w:r>
      <w:r w:rsidR="00277C93">
        <w:rPr>
          <w:rFonts w:ascii="Times New Roman" w:hAnsi="Times New Roman"/>
          <w:i w:val="0"/>
          <w:sz w:val="28"/>
          <w:szCs w:val="28"/>
        </w:rPr>
        <w:t>зі змінами</w:t>
      </w:r>
      <w:r w:rsidRPr="00F87049">
        <w:rPr>
          <w:rFonts w:ascii="Times New Roman" w:hAnsi="Times New Roman"/>
          <w:i w:val="0"/>
          <w:sz w:val="28"/>
          <w:szCs w:val="28"/>
        </w:rPr>
        <w:t>)</w:t>
      </w:r>
    </w:p>
    <w:p w:rsidR="00F87049" w:rsidRDefault="00F87049" w:rsidP="00F87049">
      <w:pPr>
        <w:spacing w:before="120" w:after="120"/>
        <w:jc w:val="center"/>
        <w:rPr>
          <w:color w:val="000000"/>
          <w:sz w:val="28"/>
          <w:szCs w:val="28"/>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Pr="00ED6BE5" w:rsidRDefault="00420DCB" w:rsidP="00420DCB">
      <w:pPr>
        <w:widowControl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rPr>
        <w:t>м. Київ</w:t>
      </w:r>
      <w:r w:rsidR="00FD02AF">
        <w:rPr>
          <w:rFonts w:ascii="Times New Roman" w:hAnsi="Times New Roman" w:cs="Times New Roman"/>
          <w:i/>
          <w:sz w:val="24"/>
          <w:szCs w:val="24"/>
          <w:lang w:val="en-US"/>
        </w:rPr>
        <w:t>-2024</w:t>
      </w:r>
    </w:p>
    <w:p w:rsidR="00C73C37" w:rsidRPr="00C73C37" w:rsidRDefault="00C73C37">
      <w:pPr>
        <w:rPr>
          <w:sz w:val="24"/>
          <w:szCs w:val="24"/>
          <w:lang w:val="ru-RU"/>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tblPr>
      <w:tblGrid>
        <w:gridCol w:w="561"/>
        <w:gridCol w:w="2897"/>
        <w:gridCol w:w="5887"/>
      </w:tblGrid>
      <w:tr w:rsidR="007B2561" w:rsidTr="000B552E">
        <w:tc>
          <w:tcPr>
            <w:tcW w:w="561" w:type="dxa"/>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8784" w:type="dxa"/>
            <w:gridSpan w:val="2"/>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Загальні положення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Терміни, які вживаються в тендерній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B2561" w:rsidTr="00772C49">
        <w:trPr>
          <w:trHeight w:val="408"/>
        </w:trPr>
        <w:tc>
          <w:tcPr>
            <w:tcW w:w="561" w:type="dxa"/>
            <w:tcBorders>
              <w:bottom w:val="single" w:sz="4" w:space="0" w:color="auto"/>
            </w:tcBorders>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97" w:type="dxa"/>
            <w:tcBorders>
              <w:bottom w:val="single" w:sz="4" w:space="0" w:color="auto"/>
            </w:tcBorders>
            <w:shd w:val="clear" w:color="auto" w:fill="FFFFFF"/>
          </w:tcPr>
          <w:p w:rsidR="007B2561" w:rsidRPr="00772C49" w:rsidRDefault="00772C49" w:rsidP="000B552E">
            <w:pPr>
              <w:spacing w:before="150" w:after="150" w:line="240" w:lineRule="auto"/>
              <w:rPr>
                <w:rFonts w:ascii="Times New Roman" w:hAnsi="Times New Roman" w:cs="Times New Roman"/>
                <w:sz w:val="24"/>
                <w:szCs w:val="24"/>
              </w:rPr>
            </w:pPr>
            <w:r w:rsidRPr="00772C49">
              <w:rPr>
                <w:rFonts w:ascii="Times New Roman" w:hAnsi="Times New Roman" w:cs="Times New Roman"/>
                <w:b/>
                <w:color w:val="000000"/>
                <w:sz w:val="24"/>
                <w:szCs w:val="24"/>
              </w:rPr>
              <w:t>2. Інформація про замовника торгів:</w:t>
            </w:r>
          </w:p>
        </w:tc>
        <w:tc>
          <w:tcPr>
            <w:tcW w:w="5887" w:type="dxa"/>
            <w:tcBorders>
              <w:bottom w:val="single" w:sz="4" w:space="0" w:color="auto"/>
            </w:tcBorders>
            <w:shd w:val="clear" w:color="auto" w:fill="FFFFFF"/>
          </w:tcPr>
          <w:p w:rsidR="007B2561" w:rsidRPr="000B552E" w:rsidRDefault="007B2561" w:rsidP="00772C49">
            <w:pPr>
              <w:spacing w:before="150" w:after="150" w:line="240" w:lineRule="auto"/>
              <w:rPr>
                <w:rFonts w:ascii="Times New Roman" w:hAnsi="Times New Roman" w:cs="Times New Roman"/>
                <w:sz w:val="24"/>
                <w:szCs w:val="24"/>
                <w:highlight w:val="green"/>
              </w:rPr>
            </w:pPr>
          </w:p>
        </w:tc>
      </w:tr>
      <w:tr w:rsidR="00772C49" w:rsidTr="00772C49">
        <w:trPr>
          <w:trHeight w:val="1168"/>
        </w:trPr>
        <w:tc>
          <w:tcPr>
            <w:tcW w:w="561" w:type="dxa"/>
            <w:tcBorders>
              <w:top w:val="single" w:sz="4" w:space="0" w:color="auto"/>
            </w:tcBorders>
            <w:shd w:val="clear" w:color="auto" w:fill="FFFFFF"/>
          </w:tcPr>
          <w:p w:rsidR="00772C49" w:rsidRDefault="00772C49"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r>
              <w:rPr>
                <w:rFonts w:ascii="Times New Roman" w:hAnsi="Times New Roman" w:cs="Times New Roman"/>
                <w:sz w:val="24"/>
                <w:szCs w:val="24"/>
              </w:rPr>
              <w:t>.1</w:t>
            </w:r>
          </w:p>
        </w:tc>
        <w:tc>
          <w:tcPr>
            <w:tcW w:w="2897" w:type="dxa"/>
            <w:tcBorders>
              <w:top w:val="single" w:sz="4" w:space="0" w:color="auto"/>
            </w:tcBorders>
            <w:shd w:val="clear" w:color="auto" w:fill="FFFFFF"/>
          </w:tcPr>
          <w:p w:rsidR="00772C49" w:rsidRDefault="00772C49"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повне найменування</w:t>
            </w:r>
          </w:p>
        </w:tc>
        <w:tc>
          <w:tcPr>
            <w:tcW w:w="5887" w:type="dxa"/>
            <w:tcBorders>
              <w:top w:val="single" w:sz="4" w:space="0" w:color="auto"/>
            </w:tcBorders>
            <w:shd w:val="clear" w:color="auto" w:fill="FFFFFF"/>
          </w:tcPr>
          <w:p w:rsidR="00772C49" w:rsidRPr="00772C49" w:rsidRDefault="00772C49" w:rsidP="00772C49">
            <w:pPr>
              <w:spacing w:after="120"/>
              <w:jc w:val="both"/>
              <w:rPr>
                <w:rFonts w:ascii="Times New Roman" w:hAnsi="Times New Roman" w:cs="Times New Roman"/>
                <w:color w:val="000000"/>
                <w:sz w:val="24"/>
                <w:szCs w:val="24"/>
              </w:rPr>
            </w:pPr>
            <w:r w:rsidRPr="00772C49">
              <w:rPr>
                <w:rFonts w:ascii="Times New Roman" w:hAnsi="Times New Roman" w:cs="Times New Roman"/>
                <w:color w:val="000000"/>
                <w:sz w:val="24"/>
                <w:szCs w:val="24"/>
              </w:rPr>
              <w:t>Державна податкова служба України</w:t>
            </w:r>
          </w:p>
          <w:p w:rsidR="00772C49" w:rsidRDefault="00772C49" w:rsidP="00772C49">
            <w:pPr>
              <w:spacing w:before="150" w:after="150" w:line="240" w:lineRule="auto"/>
              <w:rPr>
                <w:rFonts w:ascii="Times New Roman" w:hAnsi="Times New Roman" w:cs="Times New Roman"/>
                <w:color w:val="000000"/>
                <w:sz w:val="24"/>
                <w:szCs w:val="24"/>
              </w:rPr>
            </w:pPr>
            <w:r w:rsidRPr="00772C49">
              <w:rPr>
                <w:rFonts w:ascii="Times New Roman" w:hAnsi="Times New Roman" w:cs="Times New Roman"/>
                <w:color w:val="000000"/>
                <w:sz w:val="24"/>
                <w:szCs w:val="24"/>
              </w:rPr>
              <w:t>Центральне міжрегіональне управління ДПС по роботі з великими платниками податків (філія ДПС)</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місцезнаходження</w:t>
            </w:r>
          </w:p>
        </w:tc>
        <w:tc>
          <w:tcPr>
            <w:tcW w:w="5887" w:type="dxa"/>
            <w:shd w:val="clear" w:color="auto" w:fill="FFFFFF"/>
          </w:tcPr>
          <w:p w:rsidR="007B2561" w:rsidRPr="00772C49" w:rsidRDefault="00772C49" w:rsidP="000B552E">
            <w:pPr>
              <w:spacing w:before="150" w:after="150" w:line="240" w:lineRule="auto"/>
              <w:rPr>
                <w:rFonts w:ascii="Times New Roman" w:hAnsi="Times New Roman" w:cs="Times New Roman"/>
                <w:sz w:val="24"/>
                <w:szCs w:val="24"/>
                <w:highlight w:val="green"/>
              </w:rPr>
            </w:pPr>
            <w:r w:rsidRPr="00772C49">
              <w:rPr>
                <w:rFonts w:ascii="Times New Roman" w:hAnsi="Times New Roman" w:cs="Times New Roman"/>
                <w:color w:val="000000"/>
                <w:sz w:val="24"/>
                <w:szCs w:val="24"/>
              </w:rPr>
              <w:t>вул. Кошиця, 3, м. Київ, 02068</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772C49" w:rsidRDefault="00772C49" w:rsidP="00772C49">
            <w:pPr>
              <w:widowControl w:val="0"/>
              <w:shd w:val="clear" w:color="auto" w:fill="FFFFFF"/>
              <w:jc w:val="both"/>
              <w:rPr>
                <w:rFonts w:ascii="Times New Roman" w:hAnsi="Times New Roman" w:cs="Times New Roman"/>
                <w:color w:val="000000"/>
                <w:sz w:val="24"/>
                <w:szCs w:val="24"/>
                <w:shd w:val="clear" w:color="auto" w:fill="FFFFFF"/>
              </w:rPr>
            </w:pPr>
            <w:r w:rsidRPr="00772C49">
              <w:rPr>
                <w:rFonts w:ascii="Times New Roman" w:hAnsi="Times New Roman" w:cs="Times New Roman"/>
                <w:color w:val="000000"/>
                <w:sz w:val="24"/>
                <w:szCs w:val="24"/>
                <w:shd w:val="clear" w:color="auto" w:fill="FFFFFF"/>
              </w:rPr>
              <w:t xml:space="preserve">З питань ТД </w:t>
            </w:r>
            <w:r w:rsidR="00FD02AF">
              <w:rPr>
                <w:rFonts w:ascii="Times New Roman" w:hAnsi="Times New Roman" w:cs="Times New Roman"/>
                <w:color w:val="000000"/>
                <w:sz w:val="24"/>
                <w:szCs w:val="24"/>
                <w:shd w:val="clear" w:color="auto" w:fill="FFFFFF"/>
              </w:rPr>
              <w:t>–</w:t>
            </w:r>
            <w:r w:rsidRPr="00772C49">
              <w:rPr>
                <w:rFonts w:ascii="Times New Roman" w:hAnsi="Times New Roman" w:cs="Times New Roman"/>
                <w:color w:val="000000"/>
                <w:sz w:val="24"/>
                <w:szCs w:val="24"/>
                <w:shd w:val="clear" w:color="auto" w:fill="FFFFFF"/>
              </w:rPr>
              <w:t xml:space="preserve"> </w:t>
            </w:r>
            <w:proofErr w:type="spellStart"/>
            <w:r w:rsidR="00FD02AF">
              <w:rPr>
                <w:rFonts w:ascii="Times New Roman" w:hAnsi="Times New Roman" w:cs="Times New Roman"/>
                <w:color w:val="000000"/>
                <w:sz w:val="24"/>
                <w:szCs w:val="24"/>
                <w:shd w:val="clear" w:color="auto" w:fill="FFFFFF"/>
              </w:rPr>
              <w:t>Інесса</w:t>
            </w:r>
            <w:proofErr w:type="spellEnd"/>
            <w:r w:rsidR="00FD02AF">
              <w:rPr>
                <w:rFonts w:ascii="Times New Roman" w:hAnsi="Times New Roman" w:cs="Times New Roman"/>
                <w:color w:val="000000"/>
                <w:sz w:val="24"/>
                <w:szCs w:val="24"/>
                <w:shd w:val="clear" w:color="auto" w:fill="FFFFFF"/>
              </w:rPr>
              <w:t xml:space="preserve"> </w:t>
            </w:r>
            <w:proofErr w:type="spellStart"/>
            <w:r w:rsidR="00FD02AF">
              <w:rPr>
                <w:rFonts w:ascii="Times New Roman" w:hAnsi="Times New Roman" w:cs="Times New Roman"/>
                <w:color w:val="000000"/>
                <w:sz w:val="24"/>
                <w:szCs w:val="24"/>
                <w:shd w:val="clear" w:color="auto" w:fill="FFFFFF"/>
              </w:rPr>
              <w:t>Григорян</w:t>
            </w:r>
            <w:proofErr w:type="spellEnd"/>
            <w:r w:rsidRPr="00772C49">
              <w:rPr>
                <w:rFonts w:ascii="Times New Roman" w:hAnsi="Times New Roman" w:cs="Times New Roman"/>
                <w:color w:val="000000"/>
                <w:sz w:val="24"/>
                <w:szCs w:val="24"/>
                <w:shd w:val="clear" w:color="auto" w:fill="FFFFFF"/>
              </w:rPr>
              <w:t xml:space="preserve"> - тел.  050 </w:t>
            </w:r>
            <w:r w:rsidR="00FD02AF">
              <w:rPr>
                <w:rFonts w:ascii="Times New Roman" w:hAnsi="Times New Roman" w:cs="Times New Roman"/>
                <w:color w:val="000000"/>
                <w:sz w:val="24"/>
                <w:szCs w:val="24"/>
                <w:shd w:val="clear" w:color="auto" w:fill="FFFFFF"/>
              </w:rPr>
              <w:t>9071510</w:t>
            </w:r>
            <w:r w:rsidRPr="00772C49">
              <w:rPr>
                <w:rFonts w:ascii="Times New Roman" w:hAnsi="Times New Roman" w:cs="Times New Roman"/>
                <w:color w:val="000000"/>
                <w:sz w:val="24"/>
                <w:szCs w:val="24"/>
                <w:shd w:val="clear" w:color="auto" w:fill="FFFFFF"/>
              </w:rPr>
              <w:t>;</w:t>
            </w:r>
          </w:p>
          <w:p w:rsidR="007B2561" w:rsidRPr="000B552E" w:rsidRDefault="007B2561" w:rsidP="001547E4">
            <w:pPr>
              <w:widowControl w:val="0"/>
              <w:shd w:val="clear" w:color="auto" w:fill="FFFFFF"/>
              <w:jc w:val="both"/>
              <w:rPr>
                <w:rFonts w:ascii="Times New Roman" w:hAnsi="Times New Roman" w:cs="Times New Roman"/>
                <w:sz w:val="24"/>
                <w:szCs w:val="24"/>
              </w:rPr>
            </w:pP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3</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Процедура закупівлі</w:t>
            </w:r>
          </w:p>
        </w:tc>
        <w:tc>
          <w:tcPr>
            <w:tcW w:w="5887" w:type="dxa"/>
            <w:shd w:val="clear" w:color="auto" w:fill="FFFFFF"/>
          </w:tcPr>
          <w:p w:rsidR="007B2561" w:rsidRPr="00772C49" w:rsidRDefault="00772C49" w:rsidP="000B552E">
            <w:pPr>
              <w:spacing w:before="150" w:after="150" w:line="240" w:lineRule="auto"/>
              <w:rPr>
                <w:rFonts w:ascii="Times New Roman" w:hAnsi="Times New Roman" w:cs="Times New Roman"/>
                <w:sz w:val="24"/>
                <w:szCs w:val="24"/>
              </w:rPr>
            </w:pPr>
            <w:r w:rsidRPr="00772C49">
              <w:rPr>
                <w:rFonts w:ascii="Times New Roman" w:hAnsi="Times New Roman" w:cs="Times New Roman"/>
                <w:color w:val="000000"/>
                <w:sz w:val="24"/>
                <w:szCs w:val="24"/>
              </w:rPr>
              <w:t>Відкриті торги (з особливостями, визначеними постановою КМУ від 12.10.2022 № 1178)</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Інформація про предмет закупівлі</w:t>
            </w:r>
            <w:r w:rsidR="00F70D86">
              <w:rPr>
                <w:rFonts w:ascii="Times New Roman" w:hAnsi="Times New Roman" w:cs="Times New Roman"/>
                <w:b/>
                <w:sz w:val="24"/>
                <w:szCs w:val="24"/>
              </w:rPr>
              <w:t>:</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r w:rsidR="00772C49">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назва предмета закупівлі</w:t>
            </w:r>
          </w:p>
        </w:tc>
        <w:tc>
          <w:tcPr>
            <w:tcW w:w="5887" w:type="dxa"/>
            <w:shd w:val="clear" w:color="auto" w:fill="FFFFFF"/>
          </w:tcPr>
          <w:p w:rsidR="008B2AC5" w:rsidRPr="008C47F8" w:rsidRDefault="008B2AC5" w:rsidP="008B2AC5">
            <w:pPr>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w:t>
            </w:r>
            <w:r w:rsidR="00F70D86" w:rsidRPr="00F70D86">
              <w:rPr>
                <w:rFonts w:ascii="Times New Roman" w:hAnsi="Times New Roman" w:cs="Times New Roman"/>
                <w:color w:val="000000"/>
                <w:sz w:val="24"/>
                <w:szCs w:val="24"/>
              </w:rPr>
              <w:t xml:space="preserve"> </w:t>
            </w:r>
            <w:r w:rsidR="001547E4">
              <w:rPr>
                <w:rFonts w:ascii="Times New Roman" w:hAnsi="Times New Roman" w:cs="Times New Roman"/>
                <w:color w:val="000000"/>
                <w:sz w:val="24"/>
                <w:szCs w:val="24"/>
              </w:rPr>
              <w:t xml:space="preserve">за </w:t>
            </w:r>
            <w:r w:rsidR="00F70D86" w:rsidRPr="00F70D86">
              <w:rPr>
                <w:rFonts w:ascii="Times New Roman" w:hAnsi="Times New Roman" w:cs="Times New Roman"/>
                <w:color w:val="000000"/>
                <w:sz w:val="24"/>
                <w:szCs w:val="24"/>
              </w:rPr>
              <w:t xml:space="preserve">кодом </w:t>
            </w:r>
            <w:r w:rsidR="001547E4" w:rsidRPr="001547E4">
              <w:rPr>
                <w:rFonts w:ascii="Times New Roman" w:hAnsi="Times New Roman" w:cs="Times New Roman"/>
                <w:color w:val="000000"/>
                <w:sz w:val="24"/>
                <w:szCs w:val="24"/>
              </w:rPr>
              <w:t>ДК 021:2015 – 30190000-7 (Офісне устаткування та приладдя різне), а саме: Папір офісний А4</w:t>
            </w:r>
          </w:p>
          <w:p w:rsidR="007B2561" w:rsidRPr="00F70D86" w:rsidRDefault="007B2561" w:rsidP="000B552E">
            <w:pPr>
              <w:spacing w:before="150" w:after="150" w:line="240" w:lineRule="auto"/>
              <w:rPr>
                <w:rFonts w:ascii="Times New Roman" w:hAnsi="Times New Roman" w:cs="Times New Roman"/>
                <w:sz w:val="24"/>
                <w:szCs w:val="24"/>
                <w:highlight w:val="green"/>
              </w:rPr>
            </w:pP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7B2561" w:rsidRPr="00F70D86" w:rsidRDefault="00F70D86" w:rsidP="00F70D86">
            <w:pPr>
              <w:spacing w:before="150" w:after="150" w:line="240" w:lineRule="auto"/>
              <w:jc w:val="both"/>
              <w:rPr>
                <w:rFonts w:ascii="Times New Roman" w:hAnsi="Times New Roman" w:cs="Times New Roman"/>
                <w:sz w:val="24"/>
                <w:szCs w:val="24"/>
              </w:rPr>
            </w:pPr>
            <w:r w:rsidRPr="00F70D86">
              <w:rPr>
                <w:rFonts w:ascii="Times New Roman" w:hAnsi="Times New Roman" w:cs="Times New Roman"/>
                <w:color w:val="000000"/>
                <w:sz w:val="24"/>
                <w:szCs w:val="24"/>
              </w:rPr>
              <w:t>Закупівля за лотами не передбачається.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4.3</w:t>
            </w:r>
          </w:p>
        </w:tc>
        <w:tc>
          <w:tcPr>
            <w:tcW w:w="2897" w:type="dxa"/>
            <w:shd w:val="clear" w:color="auto" w:fill="FFFFFF"/>
          </w:tcPr>
          <w:p w:rsidR="007B2561" w:rsidRPr="000B552E" w:rsidRDefault="008B2AC5"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М</w:t>
            </w:r>
            <w:r w:rsidR="007B2561" w:rsidRPr="000B552E">
              <w:rPr>
                <w:rFonts w:ascii="Times New Roman" w:hAnsi="Times New Roman" w:cs="Times New Roman"/>
                <w:sz w:val="24"/>
                <w:szCs w:val="24"/>
              </w:rPr>
              <w:t>ісце</w:t>
            </w:r>
            <w:r>
              <w:rPr>
                <w:rFonts w:ascii="Times New Roman" w:hAnsi="Times New Roman" w:cs="Times New Roman"/>
                <w:sz w:val="24"/>
                <w:szCs w:val="24"/>
              </w:rPr>
              <w:t xml:space="preserve"> поставки товару</w:t>
            </w:r>
          </w:p>
        </w:tc>
        <w:tc>
          <w:tcPr>
            <w:tcW w:w="5887" w:type="dxa"/>
            <w:shd w:val="clear" w:color="auto" w:fill="FFFFFF"/>
          </w:tcPr>
          <w:p w:rsidR="007B2561" w:rsidRPr="000B552E" w:rsidRDefault="00F70D86" w:rsidP="000B552E">
            <w:pPr>
              <w:spacing w:before="150" w:after="150" w:line="240" w:lineRule="auto"/>
              <w:rPr>
                <w:rFonts w:ascii="Times New Roman" w:hAnsi="Times New Roman" w:cs="Times New Roman"/>
                <w:sz w:val="24"/>
                <w:szCs w:val="24"/>
              </w:rPr>
            </w:pPr>
            <w:r>
              <w:rPr>
                <w:rFonts w:ascii="Times New Roman" w:hAnsi="Times New Roman" w:cs="Times New Roman"/>
                <w:sz w:val="24"/>
                <w:szCs w:val="24"/>
              </w:rPr>
              <w:t>вул.</w:t>
            </w:r>
            <w:r w:rsidR="00D45C34">
              <w:rPr>
                <w:rFonts w:ascii="Times New Roman" w:hAnsi="Times New Roman" w:cs="Times New Roman"/>
                <w:sz w:val="24"/>
                <w:szCs w:val="24"/>
              </w:rPr>
              <w:t xml:space="preserve"> Кошиця, 3</w:t>
            </w:r>
            <w:r>
              <w:rPr>
                <w:rFonts w:ascii="Times New Roman" w:hAnsi="Times New Roman" w:cs="Times New Roman"/>
                <w:sz w:val="24"/>
                <w:szCs w:val="24"/>
              </w:rPr>
              <w:t xml:space="preserve"> </w:t>
            </w:r>
            <w:r w:rsidR="00D45C34">
              <w:rPr>
                <w:rFonts w:ascii="Times New Roman" w:hAnsi="Times New Roman" w:cs="Times New Roman"/>
                <w:sz w:val="24"/>
                <w:szCs w:val="24"/>
              </w:rPr>
              <w:t>м. Київ.</w:t>
            </w:r>
          </w:p>
        </w:tc>
      </w:tr>
      <w:tr w:rsidR="007B2561" w:rsidTr="000B552E">
        <w:tc>
          <w:tcPr>
            <w:tcW w:w="561" w:type="dxa"/>
            <w:shd w:val="clear" w:color="auto" w:fill="FFFFFF"/>
          </w:tcPr>
          <w:p w:rsidR="007B2561" w:rsidRPr="00396246" w:rsidRDefault="007B2561" w:rsidP="000B552E">
            <w:pPr>
              <w:spacing w:before="150" w:after="150" w:line="240" w:lineRule="auto"/>
              <w:jc w:val="center"/>
              <w:rPr>
                <w:rFonts w:ascii="Times New Roman" w:hAnsi="Times New Roman" w:cs="Times New Roman"/>
                <w:sz w:val="24"/>
                <w:szCs w:val="24"/>
              </w:rPr>
            </w:pPr>
            <w:r w:rsidRPr="00396246">
              <w:rPr>
                <w:rFonts w:ascii="Times New Roman" w:hAnsi="Times New Roman" w:cs="Times New Roman"/>
                <w:sz w:val="24"/>
                <w:szCs w:val="24"/>
              </w:rPr>
              <w:lastRenderedPageBreak/>
              <w:t>4.4</w:t>
            </w:r>
          </w:p>
        </w:tc>
        <w:tc>
          <w:tcPr>
            <w:tcW w:w="2897" w:type="dxa"/>
            <w:shd w:val="clear" w:color="auto" w:fill="FFFFFF"/>
          </w:tcPr>
          <w:p w:rsidR="007B2561" w:rsidRPr="00396246" w:rsidRDefault="007B2561" w:rsidP="000B552E">
            <w:pPr>
              <w:spacing w:before="150" w:after="150" w:line="240" w:lineRule="auto"/>
              <w:rPr>
                <w:rFonts w:ascii="Times New Roman" w:hAnsi="Times New Roman" w:cs="Times New Roman"/>
                <w:sz w:val="24"/>
                <w:szCs w:val="24"/>
              </w:rPr>
            </w:pPr>
            <w:r w:rsidRPr="00396246">
              <w:rPr>
                <w:rFonts w:ascii="Times New Roman" w:hAnsi="Times New Roman" w:cs="Times New Roman"/>
                <w:color w:val="333333"/>
                <w:sz w:val="24"/>
                <w:szCs w:val="24"/>
              </w:rPr>
              <w:t>строк поставки товарів, виконання робіт/надання послуг</w:t>
            </w:r>
          </w:p>
        </w:tc>
        <w:tc>
          <w:tcPr>
            <w:tcW w:w="5887" w:type="dxa"/>
            <w:shd w:val="clear" w:color="auto" w:fill="FFFFFF"/>
          </w:tcPr>
          <w:p w:rsidR="007B2561" w:rsidRPr="0092454A" w:rsidRDefault="007B2561" w:rsidP="0092454A">
            <w:pPr>
              <w:spacing w:before="150" w:after="150" w:line="240" w:lineRule="auto"/>
              <w:rPr>
                <w:rFonts w:ascii="Times New Roman" w:hAnsi="Times New Roman" w:cs="Times New Roman"/>
                <w:sz w:val="24"/>
                <w:szCs w:val="24"/>
                <w:highlight w:val="yellow"/>
                <w:lang w:val="ru-RU"/>
              </w:rPr>
            </w:pPr>
            <w:r w:rsidRPr="003F09BC">
              <w:rPr>
                <w:rFonts w:ascii="Times New Roman" w:hAnsi="Times New Roman" w:cs="Times New Roman"/>
                <w:i/>
                <w:sz w:val="24"/>
                <w:szCs w:val="24"/>
              </w:rPr>
              <w:t xml:space="preserve"> </w:t>
            </w:r>
            <w:r w:rsidR="0092454A">
              <w:rPr>
                <w:rFonts w:ascii="Times New Roman" w:hAnsi="Times New Roman" w:cs="Times New Roman"/>
                <w:sz w:val="24"/>
                <w:szCs w:val="24"/>
                <w:lang w:val="ru-RU"/>
              </w:rPr>
              <w:t xml:space="preserve">до 30.06.2024 року </w:t>
            </w:r>
            <w:proofErr w:type="spellStart"/>
            <w:r w:rsidR="0092454A">
              <w:rPr>
                <w:rFonts w:ascii="Times New Roman" w:hAnsi="Times New Roman" w:cs="Times New Roman"/>
                <w:sz w:val="24"/>
                <w:szCs w:val="24"/>
                <w:lang w:val="ru-RU"/>
              </w:rPr>
              <w:t>включно</w:t>
            </w:r>
            <w:proofErr w:type="spellEnd"/>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5</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Недискримінація учасників</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Валютою тендерної пропозиції є гривня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7</w:t>
            </w:r>
          </w:p>
        </w:tc>
        <w:tc>
          <w:tcPr>
            <w:tcW w:w="2897" w:type="dxa"/>
            <w:shd w:val="clear" w:color="auto" w:fill="FFFFFF"/>
          </w:tcPr>
          <w:p w:rsidR="007B2561" w:rsidRPr="00E44856" w:rsidRDefault="00E44856" w:rsidP="000B552E">
            <w:pPr>
              <w:spacing w:before="150" w:after="15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Інформація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мову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якою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повинні</w:t>
            </w:r>
            <w:proofErr w:type="spellEnd"/>
            <w:r>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складені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8</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0B552E">
              <w:rPr>
                <w:rFonts w:ascii="Times New Roman" w:hAnsi="Times New Roman" w:cs="Times New Roman"/>
                <w:sz w:val="24"/>
                <w:szCs w:val="24"/>
              </w:rPr>
              <w:lastRenderedPageBreak/>
              <w:t>торгів</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 xml:space="preserve">Замовник не приймає до розгляду тендерні пропозиції, ціни яких є </w:t>
            </w:r>
            <w:proofErr w:type="spellStart"/>
            <w:r w:rsidRPr="000B552E">
              <w:rPr>
                <w:rFonts w:ascii="Times New Roman" w:hAnsi="Times New Roman" w:cs="Times New Roman"/>
                <w:sz w:val="24"/>
                <w:szCs w:val="24"/>
              </w:rPr>
              <w:t>вищ</w:t>
            </w:r>
            <w:r w:rsidR="00E975C3">
              <w:rPr>
                <w:rFonts w:ascii="Times New Roman" w:hAnsi="Times New Roman" w:cs="Times New Roman"/>
                <w:sz w:val="24"/>
                <w:szCs w:val="24"/>
                <w:lang w:val="ru-RU"/>
              </w:rPr>
              <w:t>ою</w:t>
            </w:r>
            <w:proofErr w:type="spellEnd"/>
            <w:r w:rsidRPr="000B552E">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p>
        </w:tc>
      </w:tr>
      <w:tr w:rsidR="007B2561" w:rsidTr="000B552E">
        <w:tc>
          <w:tcPr>
            <w:tcW w:w="9345" w:type="dxa"/>
            <w:gridSpan w:val="3"/>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Порядок унесення змін та надання роз'яснень до тендерної документації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Фізична/юридична особа має право </w:t>
            </w:r>
            <w:r w:rsidRPr="000B552E">
              <w:rPr>
                <w:rFonts w:ascii="Times New Roman" w:hAnsi="Times New Roman" w:cs="Times New Roman"/>
                <w:b/>
                <w:sz w:val="24"/>
                <w:szCs w:val="24"/>
              </w:rPr>
              <w:t xml:space="preserve">не пізніше ніж за три дні </w:t>
            </w:r>
            <w:r w:rsidRPr="000B552E">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B552E">
              <w:rPr>
                <w:rFonts w:ascii="Times New Roman" w:hAnsi="Times New Roman" w:cs="Times New Roman"/>
                <w:b/>
                <w:sz w:val="24"/>
                <w:szCs w:val="24"/>
              </w:rPr>
              <w:t>Замовник повинен протягом трьох днів</w:t>
            </w:r>
            <w:r w:rsidRPr="000B552E">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Внесення змін до тендерної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b/>
                <w:sz w:val="24"/>
                <w:szCs w:val="24"/>
              </w:rPr>
            </w:pPr>
            <w:r w:rsidRPr="000B552E">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552E">
              <w:rPr>
                <w:rFonts w:ascii="Times New Roman" w:hAnsi="Times New Roman" w:cs="Times New Roman"/>
                <w:b/>
                <w:sz w:val="24"/>
                <w:szCs w:val="24"/>
              </w:rPr>
              <w:t>не менше чотирьох днів.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552E">
              <w:rPr>
                <w:rFonts w:ascii="Times New Roman" w:hAnsi="Times New Roman" w:cs="Times New Roman"/>
                <w:sz w:val="24"/>
                <w:szCs w:val="24"/>
              </w:rPr>
              <w:t>машинозчитувальному</w:t>
            </w:r>
            <w:proofErr w:type="spellEnd"/>
            <w:r w:rsidRPr="000B552E">
              <w:rPr>
                <w:rFonts w:ascii="Times New Roman" w:hAnsi="Times New Roman" w:cs="Times New Roman"/>
                <w:sz w:val="24"/>
                <w:szCs w:val="24"/>
              </w:rPr>
              <w:t xml:space="preserve"> форматі розміщуються в електронній системі закупівель протягом одного дня з </w:t>
            </w:r>
            <w:r w:rsidRPr="000B552E">
              <w:rPr>
                <w:rFonts w:ascii="Times New Roman" w:hAnsi="Times New Roman" w:cs="Times New Roman"/>
                <w:sz w:val="24"/>
                <w:szCs w:val="24"/>
              </w:rPr>
              <w:lastRenderedPageBreak/>
              <w:t>дати прийняття рішення про їх внесення.</w:t>
            </w:r>
          </w:p>
        </w:tc>
      </w:tr>
      <w:tr w:rsidR="007B2561" w:rsidTr="000B552E">
        <w:tc>
          <w:tcPr>
            <w:tcW w:w="9345" w:type="dxa"/>
            <w:gridSpan w:val="3"/>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Інструкція з підготовки тендерної пропозиції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Зміст і спосіб подання тендерної пропозиції</w:t>
            </w:r>
          </w:p>
        </w:tc>
        <w:tc>
          <w:tcPr>
            <w:tcW w:w="5887" w:type="dxa"/>
            <w:shd w:val="clear" w:color="auto" w:fill="FFFFFF"/>
          </w:tcPr>
          <w:p w:rsidR="0092454A" w:rsidRDefault="00140CF1" w:rsidP="00140CF1">
            <w:pPr>
              <w:pStyle w:val="TableParagraph"/>
              <w:tabs>
                <w:tab w:val="left" w:pos="435"/>
                <w:tab w:val="left" w:pos="5987"/>
                <w:tab w:val="left" w:pos="6129"/>
              </w:tabs>
              <w:ind w:left="34" w:right="34"/>
              <w:jc w:val="both"/>
              <w:rPr>
                <w:sz w:val="24"/>
                <w:szCs w:val="24"/>
                <w:lang w:val="uk-UA"/>
              </w:rPr>
            </w:pPr>
            <w:r w:rsidRPr="00855009">
              <w:rPr>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w:t>
            </w:r>
            <w:r w:rsidR="0092454A">
              <w:rPr>
                <w:sz w:val="24"/>
                <w:szCs w:val="24"/>
                <w:lang w:val="uk-UA"/>
              </w:rPr>
              <w:t>.</w:t>
            </w:r>
          </w:p>
          <w:p w:rsidR="00140CF1" w:rsidRPr="00855009" w:rsidRDefault="0092454A" w:rsidP="00140CF1">
            <w:pPr>
              <w:pStyle w:val="TableParagraph"/>
              <w:tabs>
                <w:tab w:val="left" w:pos="435"/>
                <w:tab w:val="left" w:pos="5987"/>
                <w:tab w:val="left" w:pos="6129"/>
              </w:tabs>
              <w:ind w:left="34" w:right="34"/>
              <w:jc w:val="both"/>
              <w:rPr>
                <w:sz w:val="24"/>
                <w:szCs w:val="24"/>
                <w:lang w:val="uk-UA"/>
              </w:rPr>
            </w:pPr>
            <w:r>
              <w:rPr>
                <w:sz w:val="24"/>
                <w:szCs w:val="24"/>
                <w:lang w:val="uk-UA"/>
              </w:rPr>
              <w:t xml:space="preserve"> Н</w:t>
            </w:r>
            <w:r w:rsidR="00140CF1" w:rsidRPr="00855009">
              <w:rPr>
                <w:sz w:val="24"/>
                <w:szCs w:val="24"/>
                <w:lang w:val="uk-UA"/>
              </w:rPr>
              <w:t>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w:t>
            </w:r>
            <w:r>
              <w:rPr>
                <w:sz w:val="24"/>
                <w:szCs w:val="24"/>
                <w:lang w:val="uk-UA"/>
              </w:rPr>
              <w:t>шого частини 3 статті 22 Закону:</w:t>
            </w:r>
          </w:p>
          <w:p w:rsidR="007B2561" w:rsidRPr="000B552E" w:rsidRDefault="0092454A" w:rsidP="008B2AC5">
            <w:pPr>
              <w:numPr>
                <w:ilvl w:val="0"/>
                <w:numId w:val="19"/>
              </w:numPr>
              <w:spacing w:before="150" w:after="150" w:line="240" w:lineRule="auto"/>
              <w:ind w:left="10" w:firstLine="350"/>
              <w:jc w:val="both"/>
              <w:rPr>
                <w:rFonts w:ascii="Times New Roman" w:hAnsi="Times New Roman" w:cs="Times New Roman"/>
                <w:sz w:val="24"/>
                <w:szCs w:val="24"/>
              </w:rPr>
            </w:pPr>
            <w:proofErr w:type="spellStart"/>
            <w:r>
              <w:rPr>
                <w:rFonts w:ascii="Times New Roman" w:hAnsi="Times New Roman" w:cs="Times New Roman"/>
                <w:sz w:val="24"/>
                <w:szCs w:val="24"/>
              </w:rPr>
              <w:t>інформаці</w:t>
            </w:r>
            <w:r>
              <w:rPr>
                <w:rFonts w:ascii="Times New Roman" w:hAnsi="Times New Roman" w:cs="Times New Roman"/>
                <w:sz w:val="24"/>
                <w:szCs w:val="24"/>
                <w:lang w:val="ru-RU"/>
              </w:rPr>
              <w:t>ю</w:t>
            </w:r>
            <w:proofErr w:type="spellEnd"/>
            <w:r w:rsidR="00582882">
              <w:rPr>
                <w:rFonts w:ascii="Times New Roman" w:hAnsi="Times New Roman" w:cs="Times New Roman"/>
                <w:sz w:val="24"/>
                <w:szCs w:val="24"/>
              </w:rPr>
              <w:t xml:space="preserve"> та документ</w:t>
            </w:r>
            <w:r w:rsidR="00582882">
              <w:rPr>
                <w:rFonts w:ascii="Times New Roman" w:hAnsi="Times New Roman" w:cs="Times New Roman"/>
                <w:sz w:val="24"/>
                <w:szCs w:val="24"/>
                <w:lang w:val="ru-RU"/>
              </w:rPr>
              <w:t>и</w:t>
            </w:r>
            <w:r w:rsidR="007B2561" w:rsidRPr="000B552E">
              <w:rPr>
                <w:rFonts w:ascii="Times New Roman" w:hAnsi="Times New Roman" w:cs="Times New Roman"/>
                <w:sz w:val="24"/>
                <w:szCs w:val="24"/>
              </w:rPr>
              <w:t xml:space="preserve">, які підтверджують відповідність учасника кваліфікаційним вимогам встановленим у Додатку № 1 до </w:t>
            </w:r>
            <w:r w:rsidRPr="0092454A">
              <w:rPr>
                <w:rFonts w:ascii="Times New Roman" w:hAnsi="Times New Roman" w:cs="Times New Roman"/>
                <w:sz w:val="24"/>
                <w:szCs w:val="24"/>
              </w:rPr>
              <w:t>тендерної документації</w:t>
            </w:r>
            <w:r w:rsidR="007B2561" w:rsidRPr="000B552E">
              <w:rPr>
                <w:rFonts w:ascii="Times New Roman" w:hAnsi="Times New Roman" w:cs="Times New Roman"/>
                <w:sz w:val="24"/>
                <w:szCs w:val="24"/>
              </w:rPr>
              <w:t>.</w:t>
            </w:r>
          </w:p>
          <w:p w:rsidR="00140CF1" w:rsidRPr="00582882" w:rsidRDefault="00140CF1" w:rsidP="00277C93">
            <w:pPr>
              <w:numPr>
                <w:ilvl w:val="0"/>
                <w:numId w:val="19"/>
              </w:numPr>
              <w:spacing w:before="150" w:after="150" w:line="240" w:lineRule="auto"/>
              <w:ind w:left="10" w:firstLine="350"/>
              <w:jc w:val="both"/>
              <w:rPr>
                <w:rFonts w:ascii="Times New Roman" w:hAnsi="Times New Roman" w:cs="Times New Roman"/>
                <w:sz w:val="24"/>
                <w:szCs w:val="24"/>
              </w:rPr>
            </w:pPr>
            <w:r w:rsidRPr="002F5A4A">
              <w:rPr>
                <w:rFonts w:ascii="Times New Roman" w:hAnsi="Times New Roman" w:cs="Times New Roman"/>
                <w:sz w:val="24"/>
                <w:szCs w:val="24"/>
                <w:lang w:eastAsia="zh-CN"/>
              </w:rPr>
              <w:t>інформацію,</w:t>
            </w:r>
            <w:r w:rsidRPr="002F5A4A">
              <w:rPr>
                <w:rFonts w:ascii="Times New Roman" w:hAnsi="Times New Roman" w:cs="Times New Roman"/>
                <w:sz w:val="24"/>
                <w:szCs w:val="24"/>
                <w:lang w:eastAsia="ru-RU"/>
              </w:rPr>
              <w:t xml:space="preserve"> що підтверджує відсутність обставин для відмови в участі у процедурі закупівлі передбачених </w:t>
            </w:r>
            <w:r w:rsidRPr="002F5A4A">
              <w:rPr>
                <w:rFonts w:ascii="Times New Roman" w:hAnsi="Times New Roman" w:cs="Times New Roman"/>
                <w:sz w:val="24"/>
                <w:szCs w:val="24"/>
              </w:rPr>
              <w:t xml:space="preserve">у пункті 44 Особливостей </w:t>
            </w:r>
            <w:r w:rsidRPr="002F5A4A">
              <w:rPr>
                <w:rFonts w:ascii="Times New Roman" w:hAnsi="Times New Roman" w:cs="Times New Roman"/>
                <w:sz w:val="24"/>
                <w:szCs w:val="24"/>
                <w:lang w:eastAsia="zh-CN"/>
              </w:rPr>
              <w:t xml:space="preserve">відповідно додатку 2 до </w:t>
            </w:r>
            <w:r w:rsidR="0092454A" w:rsidRPr="0092454A">
              <w:rPr>
                <w:rFonts w:ascii="Times New Roman" w:hAnsi="Times New Roman" w:cs="Times New Roman"/>
                <w:sz w:val="24"/>
                <w:szCs w:val="24"/>
              </w:rPr>
              <w:t>тендерної документації</w:t>
            </w:r>
            <w:r w:rsidR="0092454A" w:rsidRPr="000B552E">
              <w:rPr>
                <w:rFonts w:ascii="Times New Roman" w:hAnsi="Times New Roman" w:cs="Times New Roman"/>
                <w:sz w:val="24"/>
                <w:szCs w:val="24"/>
              </w:rPr>
              <w:t>.</w:t>
            </w:r>
          </w:p>
          <w:p w:rsidR="00582882" w:rsidRPr="00582882" w:rsidRDefault="00582882" w:rsidP="00582882">
            <w:pPr>
              <w:numPr>
                <w:ilvl w:val="0"/>
                <w:numId w:val="19"/>
              </w:numPr>
              <w:spacing w:after="0" w:line="24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інформаці</w:t>
            </w:r>
            <w:r>
              <w:rPr>
                <w:rFonts w:ascii="Times New Roman" w:hAnsi="Times New Roman" w:cs="Times New Roman"/>
                <w:sz w:val="24"/>
                <w:szCs w:val="24"/>
                <w:lang w:val="ru-RU"/>
              </w:rPr>
              <w:t>ю</w:t>
            </w:r>
            <w:proofErr w:type="spellEnd"/>
            <w:r>
              <w:rPr>
                <w:rFonts w:ascii="Times New Roman" w:hAnsi="Times New Roman" w:cs="Times New Roman"/>
                <w:sz w:val="24"/>
                <w:szCs w:val="24"/>
              </w:rPr>
              <w:t xml:space="preserve"> та документ</w:t>
            </w:r>
            <w:r>
              <w:rPr>
                <w:rFonts w:ascii="Times New Roman" w:hAnsi="Times New Roman" w:cs="Times New Roman"/>
                <w:sz w:val="24"/>
                <w:szCs w:val="24"/>
                <w:lang w:val="ru-RU"/>
              </w:rPr>
              <w:t>и</w:t>
            </w:r>
            <w:r w:rsidRPr="000B552E">
              <w:rPr>
                <w:rFonts w:ascii="Times New Roman" w:hAnsi="Times New Roman" w:cs="Times New Roman"/>
                <w:sz w:val="24"/>
                <w:szCs w:val="24"/>
              </w:rPr>
              <w:t>,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2307" w:rsidRPr="00582882" w:rsidRDefault="00582307" w:rsidP="00582882">
            <w:pPr>
              <w:numPr>
                <w:ilvl w:val="0"/>
                <w:numId w:val="19"/>
              </w:numPr>
              <w:spacing w:before="150" w:after="150" w:line="240" w:lineRule="auto"/>
              <w:ind w:left="10" w:firstLine="350"/>
              <w:jc w:val="both"/>
              <w:rPr>
                <w:rFonts w:ascii="Times New Roman" w:hAnsi="Times New Roman" w:cs="Times New Roman"/>
                <w:sz w:val="24"/>
                <w:szCs w:val="24"/>
              </w:rPr>
            </w:pPr>
            <w:r w:rsidRPr="00582307">
              <w:rPr>
                <w:rFonts w:ascii="Times New Roman" w:hAnsi="Times New Roman" w:cs="Times New Roman"/>
                <w:sz w:val="24"/>
                <w:szCs w:val="24"/>
              </w:rPr>
              <w:t xml:space="preserve">письмовою згодою учасника з проектом договору, визначеним у </w:t>
            </w:r>
            <w:r w:rsidRPr="0092454A">
              <w:rPr>
                <w:rFonts w:ascii="Times New Roman" w:hAnsi="Times New Roman" w:cs="Times New Roman"/>
                <w:sz w:val="24"/>
                <w:szCs w:val="24"/>
              </w:rPr>
              <w:t>додатку </w:t>
            </w:r>
            <w:r w:rsidRPr="0092454A">
              <w:rPr>
                <w:rFonts w:ascii="Times New Roman" w:hAnsi="Times New Roman" w:cs="Times New Roman"/>
                <w:sz w:val="24"/>
                <w:szCs w:val="24"/>
                <w:lang w:val="ru-RU"/>
              </w:rPr>
              <w:t>4</w:t>
            </w:r>
            <w:r w:rsidRPr="00582307">
              <w:rPr>
                <w:rFonts w:ascii="Times New Roman" w:hAnsi="Times New Roman" w:cs="Times New Roman"/>
                <w:sz w:val="24"/>
                <w:szCs w:val="24"/>
              </w:rPr>
              <w:t xml:space="preserve"> до </w:t>
            </w:r>
            <w:r w:rsidR="0092454A" w:rsidRPr="0092454A">
              <w:rPr>
                <w:rFonts w:ascii="Times New Roman" w:hAnsi="Times New Roman" w:cs="Times New Roman"/>
                <w:sz w:val="24"/>
                <w:szCs w:val="24"/>
              </w:rPr>
              <w:t>тендерної документації</w:t>
            </w:r>
            <w:r w:rsidR="00582882">
              <w:rPr>
                <w:rFonts w:ascii="Times New Roman" w:hAnsi="Times New Roman" w:cs="Times New Roman"/>
                <w:sz w:val="24"/>
                <w:szCs w:val="24"/>
                <w:lang w:val="ru-RU"/>
              </w:rPr>
              <w:t xml:space="preserve"> </w:t>
            </w:r>
            <w:r w:rsidRPr="00582882">
              <w:rPr>
                <w:rFonts w:ascii="Times New Roman" w:hAnsi="Times New Roman" w:cs="Times New Roman"/>
                <w:sz w:val="24"/>
                <w:szCs w:val="24"/>
              </w:rPr>
              <w:t xml:space="preserve">(письмова згода учасника з проектом договору може бути надана у довільній формі листа, довідки або проекту договору, наведеного у додатку </w:t>
            </w:r>
            <w:r w:rsidRPr="00582882">
              <w:rPr>
                <w:rFonts w:ascii="Times New Roman" w:hAnsi="Times New Roman" w:cs="Times New Roman"/>
                <w:sz w:val="24"/>
                <w:szCs w:val="24"/>
                <w:lang w:val="ru-RU"/>
              </w:rPr>
              <w:t>4</w:t>
            </w:r>
            <w:r w:rsidRPr="00582882">
              <w:rPr>
                <w:rFonts w:ascii="Times New Roman" w:hAnsi="Times New Roman" w:cs="Times New Roman"/>
                <w:sz w:val="24"/>
                <w:szCs w:val="24"/>
              </w:rPr>
              <w:t xml:space="preserve"> до </w:t>
            </w:r>
            <w:r w:rsidR="0092454A" w:rsidRPr="00582882">
              <w:rPr>
                <w:rFonts w:ascii="Times New Roman" w:hAnsi="Times New Roman" w:cs="Times New Roman"/>
                <w:sz w:val="24"/>
                <w:szCs w:val="24"/>
              </w:rPr>
              <w:t>тендерної документації</w:t>
            </w:r>
            <w:r w:rsidRPr="00582882">
              <w:rPr>
                <w:rFonts w:ascii="Times New Roman" w:hAnsi="Times New Roman" w:cs="Times New Roman"/>
                <w:sz w:val="24"/>
                <w:szCs w:val="24"/>
              </w:rPr>
              <w:t>, кожна зі сторінок якого містить підпис учасника чи його уповноваженого представника, найменування учасника, напис «З умовами проекту договору згоден»).</w:t>
            </w:r>
          </w:p>
          <w:p w:rsidR="007B2561" w:rsidRPr="00553046" w:rsidRDefault="007B2561" w:rsidP="008B2AC5">
            <w:pPr>
              <w:numPr>
                <w:ilvl w:val="0"/>
                <w:numId w:val="19"/>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3046">
              <w:rPr>
                <w:rFonts w:ascii="Times New Roman" w:hAnsi="Times New Roman" w:cs="Times New Roman"/>
                <w:i/>
                <w:sz w:val="24"/>
                <w:szCs w:val="24"/>
              </w:rPr>
              <w:t>(якщо таке забезпечення вимагається замовником);</w:t>
            </w:r>
          </w:p>
          <w:p w:rsidR="007B2561" w:rsidRPr="000B552E" w:rsidRDefault="007B2561" w:rsidP="008B2AC5">
            <w:pPr>
              <w:numPr>
                <w:ilvl w:val="0"/>
                <w:numId w:val="19"/>
              </w:numPr>
              <w:spacing w:after="0" w:line="240" w:lineRule="auto"/>
              <w:ind w:left="0" w:firstLine="360"/>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B2561" w:rsidRPr="000B552E" w:rsidRDefault="007B2561" w:rsidP="008B2AC5">
            <w:pPr>
              <w:numPr>
                <w:ilvl w:val="0"/>
                <w:numId w:val="19"/>
              </w:numPr>
              <w:spacing w:after="0" w:line="240" w:lineRule="auto"/>
              <w:ind w:left="10" w:firstLine="360"/>
              <w:jc w:val="both"/>
              <w:rPr>
                <w:rFonts w:ascii="Times New Roman" w:hAnsi="Times New Roman" w:cs="Times New Roman"/>
                <w:sz w:val="24"/>
                <w:szCs w:val="24"/>
                <w:highlight w:val="white"/>
              </w:rPr>
            </w:pPr>
            <w:r w:rsidRPr="000B552E">
              <w:rPr>
                <w:rFonts w:ascii="Times New Roman" w:hAnsi="Times New Roman" w:cs="Times New Roman"/>
                <w:sz w:val="24"/>
                <w:szCs w:val="24"/>
              </w:rPr>
              <w:t xml:space="preserve">у разі якщо тендерна пропозиція/пропозиція подається об’єднанням учасників, до неї обов’язково включається документ про створення такого </w:t>
            </w:r>
            <w:r w:rsidRPr="000B552E">
              <w:rPr>
                <w:rFonts w:ascii="Times New Roman" w:hAnsi="Times New Roman" w:cs="Times New Roman"/>
                <w:sz w:val="24"/>
                <w:szCs w:val="24"/>
              </w:rPr>
              <w:lastRenderedPageBreak/>
              <w:t>об’єднання;</w:t>
            </w:r>
          </w:p>
          <w:p w:rsidR="007B2561" w:rsidRPr="000B552E" w:rsidRDefault="00582882" w:rsidP="008B2AC5">
            <w:pPr>
              <w:numPr>
                <w:ilvl w:val="0"/>
                <w:numId w:val="19"/>
              </w:numPr>
              <w:spacing w:after="0" w:line="240" w:lineRule="auto"/>
              <w:ind w:left="10" w:firstLine="360"/>
              <w:jc w:val="both"/>
              <w:rPr>
                <w:rFonts w:ascii="Times New Roman" w:hAnsi="Times New Roman" w:cs="Times New Roman"/>
                <w:sz w:val="24"/>
                <w:szCs w:val="24"/>
                <w:highlight w:val="white"/>
              </w:rPr>
            </w:pPr>
            <w:r>
              <w:rPr>
                <w:rFonts w:ascii="Times New Roman" w:hAnsi="Times New Roman" w:cs="Times New Roman"/>
                <w:sz w:val="24"/>
                <w:szCs w:val="24"/>
              </w:rPr>
              <w:t>документ</w:t>
            </w:r>
            <w:r>
              <w:rPr>
                <w:rFonts w:ascii="Times New Roman" w:hAnsi="Times New Roman" w:cs="Times New Roman"/>
                <w:sz w:val="24"/>
                <w:szCs w:val="24"/>
                <w:lang w:val="ru-RU"/>
              </w:rPr>
              <w:t>и</w:t>
            </w:r>
            <w:r w:rsidR="007B2561" w:rsidRPr="000B552E">
              <w:rPr>
                <w:rFonts w:ascii="Times New Roman" w:hAnsi="Times New Roman" w:cs="Times New Roman"/>
                <w:sz w:val="24"/>
                <w:szCs w:val="24"/>
              </w:rPr>
              <w:t>, які підтверджують повноваження особи на підписання тендерної пропозиції, якщо підписантом тендерної пропозиції є не керівник учасника;</w:t>
            </w:r>
          </w:p>
          <w:p w:rsidR="007B2561" w:rsidRPr="000B552E" w:rsidRDefault="00582882" w:rsidP="008B2AC5">
            <w:pPr>
              <w:numPr>
                <w:ilvl w:val="0"/>
                <w:numId w:val="19"/>
              </w:numPr>
              <w:spacing w:after="0" w:line="240" w:lineRule="auto"/>
              <w:ind w:left="10" w:firstLine="360"/>
              <w:jc w:val="both"/>
              <w:rPr>
                <w:rFonts w:ascii="Times New Roman" w:hAnsi="Times New Roman" w:cs="Times New Roman"/>
                <w:sz w:val="24"/>
                <w:szCs w:val="24"/>
                <w:highlight w:val="white"/>
              </w:rPr>
            </w:pPr>
            <w:proofErr w:type="spellStart"/>
            <w:r>
              <w:rPr>
                <w:rFonts w:ascii="Times New Roman" w:hAnsi="Times New Roman" w:cs="Times New Roman"/>
                <w:sz w:val="24"/>
                <w:szCs w:val="24"/>
              </w:rPr>
              <w:t>інш</w:t>
            </w:r>
            <w:r>
              <w:rPr>
                <w:rFonts w:ascii="Times New Roman" w:hAnsi="Times New Roman" w:cs="Times New Roman"/>
                <w:sz w:val="24"/>
                <w:szCs w:val="24"/>
                <w:lang w:val="ru-RU"/>
              </w:rPr>
              <w:t>і</w:t>
            </w:r>
            <w:proofErr w:type="spellEnd"/>
            <w:r w:rsidR="007B2561" w:rsidRPr="000B552E">
              <w:rPr>
                <w:rFonts w:ascii="Times New Roman" w:hAnsi="Times New Roman" w:cs="Times New Roman"/>
                <w:sz w:val="24"/>
                <w:szCs w:val="24"/>
              </w:rPr>
              <w:t xml:space="preserve"> </w:t>
            </w:r>
            <w:r>
              <w:rPr>
                <w:rFonts w:ascii="Times New Roman" w:hAnsi="Times New Roman" w:cs="Times New Roman"/>
                <w:sz w:val="24"/>
                <w:szCs w:val="24"/>
              </w:rPr>
              <w:t>документ</w:t>
            </w:r>
            <w:r>
              <w:rPr>
                <w:rFonts w:ascii="Times New Roman" w:hAnsi="Times New Roman" w:cs="Times New Roman"/>
                <w:sz w:val="24"/>
                <w:szCs w:val="24"/>
                <w:lang w:val="ru-RU"/>
              </w:rPr>
              <w:t>и</w:t>
            </w:r>
            <w:r>
              <w:rPr>
                <w:rFonts w:ascii="Times New Roman" w:hAnsi="Times New Roman" w:cs="Times New Roman"/>
                <w:sz w:val="24"/>
                <w:szCs w:val="24"/>
              </w:rPr>
              <w:t xml:space="preserve"> та/або </w:t>
            </w:r>
            <w:proofErr w:type="spellStart"/>
            <w:r>
              <w:rPr>
                <w:rFonts w:ascii="Times New Roman" w:hAnsi="Times New Roman" w:cs="Times New Roman"/>
                <w:sz w:val="24"/>
                <w:szCs w:val="24"/>
              </w:rPr>
              <w:t>інформаці</w:t>
            </w:r>
            <w:proofErr w:type="spellEnd"/>
            <w:r>
              <w:rPr>
                <w:rFonts w:ascii="Times New Roman" w:hAnsi="Times New Roman" w:cs="Times New Roman"/>
                <w:sz w:val="24"/>
                <w:szCs w:val="24"/>
                <w:lang w:val="ru-RU"/>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w:t>
            </w:r>
            <w:proofErr w:type="spellEnd"/>
            <w:r>
              <w:rPr>
                <w:rFonts w:ascii="Times New Roman" w:hAnsi="Times New Roman" w:cs="Times New Roman"/>
                <w:sz w:val="24"/>
                <w:szCs w:val="24"/>
                <w:lang w:val="ru-RU"/>
              </w:rPr>
              <w:t>а</w:t>
            </w:r>
            <w:r w:rsidR="007B2561" w:rsidRPr="000B552E">
              <w:rPr>
                <w:rFonts w:ascii="Times New Roman" w:hAnsi="Times New Roman" w:cs="Times New Roman"/>
                <w:sz w:val="24"/>
                <w:szCs w:val="24"/>
              </w:rPr>
              <w:t xml:space="preserve"> тендерною документацією та додатками.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27D8" w:rsidRPr="00BD01CF"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Під час подання тендерної пропозиції учасник не може визначити конфіденційною інформацію про </w:t>
            </w:r>
            <w:r w:rsidRPr="00B427D8">
              <w:rPr>
                <w:rFonts w:ascii="Times New Roman" w:hAnsi="Times New Roman" w:cs="Times New Roman"/>
                <w:sz w:val="24"/>
                <w:szCs w:val="24"/>
              </w:rPr>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B427D8" w:rsidRPr="00B427D8">
              <w:rPr>
                <w:rFonts w:ascii="Times New Roman" w:hAnsi="Times New Roman" w:cs="Times New Roman"/>
                <w:sz w:val="24"/>
                <w:szCs w:val="24"/>
              </w:rPr>
              <w:t>статті 16 Закону</w:t>
            </w:r>
            <w:r w:rsidRPr="00B427D8">
              <w:rPr>
                <w:rFonts w:ascii="Times New Roman" w:hAnsi="Times New Roman" w:cs="Times New Roman"/>
                <w:sz w:val="24"/>
                <w:szCs w:val="24"/>
              </w:rPr>
              <w:t xml:space="preserve">, </w:t>
            </w:r>
            <w:r w:rsidR="00B427D8" w:rsidRPr="00B427D8">
              <w:rPr>
                <w:rFonts w:ascii="Times New Roman" w:hAnsi="Times New Roman" w:cs="Times New Roman"/>
                <w:sz w:val="24"/>
                <w:szCs w:val="24"/>
              </w:rPr>
              <w:t>і</w:t>
            </w:r>
            <w:r w:rsidRPr="00B427D8">
              <w:rPr>
                <w:rFonts w:ascii="Times New Roman" w:hAnsi="Times New Roman" w:cs="Times New Roman"/>
                <w:sz w:val="24"/>
                <w:szCs w:val="24"/>
              </w:rPr>
              <w:t xml:space="preserve"> документи, що підтверджують відсутність підстав, встановлених </w:t>
            </w:r>
            <w:r w:rsidR="00B427D8" w:rsidRPr="00B427D8">
              <w:rPr>
                <w:rFonts w:ascii="Times New Roman" w:hAnsi="Times New Roman" w:cs="Times New Roman"/>
                <w:sz w:val="24"/>
                <w:szCs w:val="24"/>
              </w:rPr>
              <w:t xml:space="preserve"> пунктом</w:t>
            </w:r>
            <w:r w:rsidR="00514424" w:rsidRPr="00B427D8">
              <w:rPr>
                <w:rFonts w:ascii="Times New Roman" w:hAnsi="Times New Roman" w:cs="Times New Roman"/>
                <w:sz w:val="24"/>
                <w:szCs w:val="24"/>
              </w:rPr>
              <w:t xml:space="preserve"> 47 Особливостей</w:t>
            </w:r>
            <w:r w:rsidRPr="00B427D8">
              <w:rPr>
                <w:rFonts w:ascii="Times New Roman" w:hAnsi="Times New Roman" w:cs="Times New Roman"/>
                <w:sz w:val="24"/>
                <w:szCs w:val="24"/>
              </w:rPr>
              <w:t xml:space="preserve">. </w:t>
            </w:r>
          </w:p>
          <w:p w:rsidR="00464937" w:rsidRPr="00BD01CF" w:rsidRDefault="00464937" w:rsidP="000B552E">
            <w:pPr>
              <w:spacing w:before="150" w:after="150" w:line="240" w:lineRule="auto"/>
              <w:jc w:val="both"/>
              <w:rPr>
                <w:rFonts w:ascii="Times New Roman" w:hAnsi="Times New Roman" w:cs="Times New Roman"/>
                <w:sz w:val="24"/>
                <w:szCs w:val="24"/>
              </w:rPr>
            </w:pPr>
            <w:r w:rsidRPr="00F9714F">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F9714F">
              <w:rPr>
                <w:rFonts w:ascii="Times New Roman" w:hAnsi="Times New Roman" w:cs="Times New Roman"/>
                <w:sz w:val="24"/>
                <w:szCs w:val="24"/>
              </w:rPr>
              <w:t>«</w:t>
            </w:r>
            <w:r w:rsidRPr="00F9714F">
              <w:rPr>
                <w:rFonts w:ascii="Times New Roman" w:hAnsi="Times New Roman" w:cs="Times New Roman"/>
                <w:color w:val="000000"/>
                <w:sz w:val="24"/>
                <w:szCs w:val="24"/>
              </w:rPr>
              <w:t>Про електронні документи та електронний документообіг» та «Про електронні довірчі послуги</w:t>
            </w:r>
            <w:r w:rsidRPr="00F9714F">
              <w:rPr>
                <w:rFonts w:ascii="Times New Roman" w:hAnsi="Times New Roman" w:cs="Times New Roman"/>
                <w:sz w:val="24"/>
                <w:szCs w:val="24"/>
              </w:rPr>
              <w:t>»</w:t>
            </w:r>
            <w:r w:rsidRPr="00F9714F">
              <w:rPr>
                <w:rFonts w:ascii="Times New Roman" w:hAnsi="Times New Roman" w:cs="Times New Roman"/>
                <w:color w:val="000000"/>
                <w:sz w:val="24"/>
                <w:szCs w:val="24"/>
              </w:rPr>
              <w:t>.</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0B552E">
              <w:rPr>
                <w:rFonts w:ascii="Times New Roman" w:hAnsi="Times New Roman" w:cs="Times New Roman"/>
                <w:sz w:val="24"/>
                <w:szCs w:val="24"/>
              </w:rPr>
              <w:t>скан-копій</w:t>
            </w:r>
            <w:proofErr w:type="spellEnd"/>
            <w:r w:rsidRPr="000B552E">
              <w:rPr>
                <w:rFonts w:ascii="Times New Roman" w:hAnsi="Times New Roman" w:cs="Times New Roman"/>
                <w:sz w:val="24"/>
                <w:szCs w:val="24"/>
              </w:rPr>
              <w:t xml:space="preserve"> через електронну систему закупівель.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b/>
                <w:sz w:val="24"/>
                <w:szCs w:val="24"/>
              </w:rPr>
              <w:t>Тендерна пропозиція учасника має відповідати ряду вимог:</w:t>
            </w:r>
            <w:r w:rsidRPr="000B552E">
              <w:rPr>
                <w:rFonts w:ascii="Times New Roman" w:hAnsi="Times New Roman" w:cs="Times New Roman"/>
                <w:sz w:val="24"/>
                <w:szCs w:val="24"/>
              </w:rPr>
              <w:t xml:space="preserve">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 документи мають бути чіткими та розбірливими для </w:t>
            </w:r>
            <w:r w:rsidRPr="000B552E">
              <w:rPr>
                <w:rFonts w:ascii="Times New Roman" w:hAnsi="Times New Roman" w:cs="Times New Roman"/>
                <w:sz w:val="24"/>
                <w:szCs w:val="24"/>
              </w:rPr>
              <w:lastRenderedPageBreak/>
              <w:t>читання;</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4937" w:rsidRPr="00BD01CF"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перевіряє КЕП/УЕП учасника на сайті центрального </w:t>
            </w:r>
            <w:proofErr w:type="spellStart"/>
            <w:r w:rsidRPr="000B552E">
              <w:rPr>
                <w:rFonts w:ascii="Times New Roman" w:hAnsi="Times New Roman" w:cs="Times New Roman"/>
                <w:sz w:val="24"/>
                <w:szCs w:val="24"/>
              </w:rPr>
              <w:t>засвідчувального</w:t>
            </w:r>
            <w:proofErr w:type="spellEnd"/>
            <w:r w:rsidRPr="000B552E">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b/>
                <w:sz w:val="24"/>
                <w:szCs w:val="24"/>
              </w:rPr>
              <w:t>Опис формальних помилок:</w:t>
            </w:r>
            <w:r w:rsidRPr="000B552E">
              <w:rPr>
                <w:rFonts w:ascii="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B2561" w:rsidRPr="000B552E" w:rsidRDefault="007B2561" w:rsidP="00670DD1">
            <w:pPr>
              <w:widowControl w:val="0"/>
              <w:ind w:firstLine="284"/>
              <w:jc w:val="both"/>
              <w:rPr>
                <w:rFonts w:ascii="Times New Roman" w:hAnsi="Times New Roman" w:cs="Times New Roman"/>
                <w:sz w:val="24"/>
                <w:szCs w:val="24"/>
              </w:rPr>
            </w:pPr>
            <w:r w:rsidRPr="000B552E">
              <w:rPr>
                <w:rFonts w:ascii="Times New Roman" w:hAnsi="Times New Roman" w:cs="Times New Roman"/>
                <w:sz w:val="24"/>
                <w:szCs w:val="24"/>
              </w:rPr>
              <w:t>Перелік формальних помилок, затверджений наказом Мінекономіки від 15.04.2020 № 710</w:t>
            </w:r>
            <w:r w:rsidR="00670DD1">
              <w:rPr>
                <w:rFonts w:ascii="Times New Roman" w:hAnsi="Times New Roman" w:cs="Times New Roman"/>
                <w:sz w:val="24"/>
                <w:szCs w:val="24"/>
              </w:rPr>
              <w:t xml:space="preserve">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7B2561" w:rsidRPr="000B552E" w:rsidRDefault="007B2561" w:rsidP="008B2AC5">
            <w:pPr>
              <w:numPr>
                <w:ilvl w:val="0"/>
                <w:numId w:val="12"/>
              </w:numPr>
              <w:spacing w:before="150"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уживання великої літери;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уживання розділових знаків та відмінювання слів у реченні;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використання слова або мовного звороту, запозичених з іншої мови;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застосування правил переносу частини слова з рядка в рядок;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написання слів разом та/або окремо, та/або через дефіс; </w:t>
            </w:r>
          </w:p>
          <w:p w:rsidR="007B2561" w:rsidRPr="000B552E" w:rsidRDefault="007B2561" w:rsidP="008B2AC5">
            <w:pPr>
              <w:numPr>
                <w:ilvl w:val="0"/>
                <w:numId w:val="12"/>
              </w:numPr>
              <w:spacing w:after="15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B552E">
              <w:rPr>
                <w:rFonts w:ascii="Times New Roman" w:hAnsi="Times New Roman" w:cs="Times New Roman"/>
                <w:sz w:val="24"/>
                <w:szCs w:val="24"/>
              </w:rPr>
              <w:lastRenderedPageBreak/>
              <w:t xml:space="preserve">(документи) накладено її кваліфікований електронний підпис.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Приклади формальних помилок:</w:t>
            </w:r>
          </w:p>
          <w:p w:rsidR="007B2561" w:rsidRPr="000B552E" w:rsidRDefault="007B2561" w:rsidP="000B552E">
            <w:pPr>
              <w:numPr>
                <w:ilvl w:val="0"/>
                <w:numId w:val="8"/>
              </w:numPr>
              <w:spacing w:before="150"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«вінницька область» замість «Вінницька область» або «місто </w:t>
            </w:r>
            <w:proofErr w:type="spellStart"/>
            <w:r w:rsidRPr="000B552E">
              <w:rPr>
                <w:rFonts w:ascii="Times New Roman" w:hAnsi="Times New Roman" w:cs="Times New Roman"/>
                <w:sz w:val="24"/>
                <w:szCs w:val="24"/>
              </w:rPr>
              <w:t>львів</w:t>
            </w:r>
            <w:proofErr w:type="spellEnd"/>
            <w:r w:rsidRPr="000B552E">
              <w:rPr>
                <w:rFonts w:ascii="Times New Roman" w:hAnsi="Times New Roman" w:cs="Times New Roman"/>
                <w:sz w:val="24"/>
                <w:szCs w:val="24"/>
              </w:rPr>
              <w:t xml:space="preserve">» замість «місто Львів»; </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«у складі тендерна пропозиція» замість «у складі тендерної пропозиції»;</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w:t>
            </w:r>
            <w:proofErr w:type="spellStart"/>
            <w:r w:rsidRPr="000B552E">
              <w:rPr>
                <w:rFonts w:ascii="Times New Roman" w:hAnsi="Times New Roman" w:cs="Times New Roman"/>
                <w:sz w:val="24"/>
                <w:szCs w:val="24"/>
              </w:rPr>
              <w:t>тендернапропозиція</w:t>
            </w:r>
            <w:proofErr w:type="spellEnd"/>
            <w:r w:rsidRPr="000B552E">
              <w:rPr>
                <w:rFonts w:ascii="Times New Roman" w:hAnsi="Times New Roman" w:cs="Times New Roman"/>
                <w:sz w:val="24"/>
                <w:szCs w:val="24"/>
              </w:rPr>
              <w:t>» замість «тендерна пропозиція»;</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w:t>
            </w:r>
            <w:proofErr w:type="spellStart"/>
            <w:r w:rsidRPr="000B552E">
              <w:rPr>
                <w:rFonts w:ascii="Times New Roman" w:hAnsi="Times New Roman" w:cs="Times New Roman"/>
                <w:sz w:val="24"/>
                <w:szCs w:val="24"/>
              </w:rPr>
              <w:t>срток</w:t>
            </w:r>
            <w:proofErr w:type="spellEnd"/>
            <w:r w:rsidRPr="000B552E">
              <w:rPr>
                <w:rFonts w:ascii="Times New Roman" w:hAnsi="Times New Roman" w:cs="Times New Roman"/>
                <w:sz w:val="24"/>
                <w:szCs w:val="24"/>
              </w:rPr>
              <w:t xml:space="preserve"> поставки» замість «строк поставки»;</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«Довідка» замість «Лист», «Гарантійний лист» замість «Довідка», «Лист» замість «Гарантійний </w:t>
            </w:r>
            <w:r w:rsidRPr="000B552E">
              <w:rPr>
                <w:rFonts w:ascii="Times New Roman" w:hAnsi="Times New Roman" w:cs="Times New Roman"/>
                <w:sz w:val="24"/>
                <w:szCs w:val="24"/>
              </w:rPr>
              <w:lastRenderedPageBreak/>
              <w:t>лист» тощо;</w:t>
            </w:r>
          </w:p>
          <w:p w:rsidR="007B2561" w:rsidRPr="000B552E" w:rsidRDefault="007B2561" w:rsidP="000B552E">
            <w:pPr>
              <w:numPr>
                <w:ilvl w:val="0"/>
                <w:numId w:val="8"/>
              </w:numPr>
              <w:spacing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подання документа у форматі «PDF» замість «JPEG», «JPEG» замість «PDF», «RAR» замість «PDF», «7z» замість «PDF» тощо.</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2</w:t>
            </w:r>
          </w:p>
        </w:tc>
        <w:tc>
          <w:tcPr>
            <w:tcW w:w="289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Забезпечення тендерної пропозиції</w:t>
            </w:r>
          </w:p>
        </w:tc>
        <w:tc>
          <w:tcPr>
            <w:tcW w:w="5887" w:type="dxa"/>
            <w:shd w:val="clear" w:color="auto" w:fill="FFFFFF"/>
          </w:tcPr>
          <w:p w:rsidR="007B2561" w:rsidRPr="000B552E" w:rsidRDefault="00553046" w:rsidP="000B552E">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7B2561" w:rsidRPr="000B552E" w:rsidRDefault="00553046" w:rsidP="000B552E">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Не встановлені</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B2561" w:rsidRPr="000B552E" w:rsidRDefault="007B2561" w:rsidP="000B552E">
            <w:pPr>
              <w:numPr>
                <w:ilvl w:val="0"/>
                <w:numId w:val="17"/>
              </w:numPr>
              <w:spacing w:before="150"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B2561" w:rsidRPr="000B552E" w:rsidRDefault="007B2561" w:rsidP="000B552E">
            <w:pPr>
              <w:numPr>
                <w:ilvl w:val="0"/>
                <w:numId w:val="17"/>
              </w:numPr>
              <w:spacing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5</w:t>
            </w:r>
          </w:p>
        </w:tc>
        <w:tc>
          <w:tcPr>
            <w:tcW w:w="2897" w:type="dxa"/>
            <w:shd w:val="clear" w:color="auto" w:fill="FFFFFF"/>
          </w:tcPr>
          <w:p w:rsidR="007B2561" w:rsidRPr="00341CFD" w:rsidRDefault="00341CFD" w:rsidP="000B552E">
            <w:pPr>
              <w:spacing w:before="150" w:after="150" w:line="240" w:lineRule="auto"/>
              <w:rPr>
                <w:rFonts w:ascii="Times New Roman" w:hAnsi="Times New Roman" w:cs="Times New Roman"/>
                <w:color w:val="FF0000"/>
                <w:sz w:val="24"/>
                <w:szCs w:val="24"/>
              </w:rPr>
            </w:pPr>
            <w:r w:rsidRPr="00341CFD">
              <w:rPr>
                <w:rFonts w:ascii="Times New Roman" w:hAnsi="Times New Roman" w:cs="Times New Roman"/>
                <w:sz w:val="24"/>
                <w:szCs w:val="24"/>
              </w:rPr>
              <w:t>Кваліфікаційні критерії до учасників та вимоги, з</w:t>
            </w:r>
            <w:r w:rsidR="00461465">
              <w:rPr>
                <w:rFonts w:ascii="Times New Roman" w:hAnsi="Times New Roman" w:cs="Times New Roman"/>
                <w:sz w:val="24"/>
                <w:szCs w:val="24"/>
              </w:rPr>
              <w:t>гідно з пунктом 28 та пунктом 4</w:t>
            </w:r>
            <w:r w:rsidR="00461465">
              <w:rPr>
                <w:rFonts w:ascii="Times New Roman" w:hAnsi="Times New Roman" w:cs="Times New Roman"/>
                <w:sz w:val="24"/>
                <w:szCs w:val="24"/>
                <w:lang w:val="ru-RU"/>
              </w:rPr>
              <w:t>7</w:t>
            </w:r>
            <w:r w:rsidRPr="00341CFD">
              <w:rPr>
                <w:rFonts w:ascii="Times New Roman" w:hAnsi="Times New Roman" w:cs="Times New Roman"/>
                <w:sz w:val="24"/>
                <w:szCs w:val="24"/>
              </w:rPr>
              <w:t xml:space="preserve"> Особливостей.</w:t>
            </w:r>
          </w:p>
        </w:tc>
        <w:tc>
          <w:tcPr>
            <w:tcW w:w="5887" w:type="dxa"/>
            <w:shd w:val="clear" w:color="auto" w:fill="FFFFFF"/>
          </w:tcPr>
          <w:p w:rsidR="00341CFD" w:rsidRPr="00341CFD" w:rsidRDefault="00341CFD" w:rsidP="00341CFD">
            <w:pPr>
              <w:spacing w:after="0"/>
              <w:jc w:val="both"/>
              <w:rPr>
                <w:rFonts w:ascii="Times New Roman" w:hAnsi="Times New Roman" w:cs="Times New Roman"/>
                <w:i/>
                <w:sz w:val="24"/>
                <w:szCs w:val="24"/>
              </w:rPr>
            </w:pPr>
            <w:r w:rsidRPr="00341CFD">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w:t>
            </w:r>
            <w:r w:rsidR="00F90A2D">
              <w:rPr>
                <w:rFonts w:ascii="Times New Roman" w:hAnsi="Times New Roman" w:cs="Times New Roman"/>
                <w:sz w:val="24"/>
                <w:szCs w:val="24"/>
                <w:lang w:val="ru-RU"/>
              </w:rPr>
              <w:t>у</w:t>
            </w:r>
            <w:r w:rsidRPr="00341CFD">
              <w:rPr>
                <w:rFonts w:ascii="Times New Roman" w:hAnsi="Times New Roman" w:cs="Times New Roman"/>
                <w:sz w:val="24"/>
                <w:szCs w:val="24"/>
              </w:rPr>
              <w:t xml:space="preserve">. Визначені Замовником згідно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582882">
              <w:rPr>
                <w:rFonts w:ascii="Times New Roman" w:hAnsi="Times New Roman" w:cs="Times New Roman"/>
                <w:sz w:val="24"/>
                <w:szCs w:val="24"/>
              </w:rPr>
              <w:t>Додатку 2</w:t>
            </w:r>
            <w:r w:rsidRPr="00341CFD">
              <w:rPr>
                <w:rFonts w:ascii="Times New Roman" w:hAnsi="Times New Roman" w:cs="Times New Roman"/>
                <w:sz w:val="24"/>
                <w:szCs w:val="24"/>
              </w:rPr>
              <w:t xml:space="preserve"> до цієї тендерної документації. </w:t>
            </w:r>
          </w:p>
          <w:p w:rsidR="00341CFD" w:rsidRPr="006903CE" w:rsidRDefault="003474B9" w:rsidP="00341CFD">
            <w:pPr>
              <w:widowControl w:val="0"/>
              <w:spacing w:after="0"/>
              <w:ind w:right="120"/>
              <w:jc w:val="both"/>
              <w:rPr>
                <w:rFonts w:ascii="Times New Roman" w:hAnsi="Times New Roman" w:cs="Times New Roman"/>
                <w:b/>
                <w:sz w:val="24"/>
                <w:szCs w:val="24"/>
                <w:lang w:val="ru-RU"/>
              </w:rPr>
            </w:pPr>
            <w:r w:rsidRPr="00BD01CF">
              <w:rPr>
                <w:rFonts w:ascii="Times New Roman" w:hAnsi="Times New Roman" w:cs="Times New Roman"/>
                <w:b/>
                <w:color w:val="000000"/>
                <w:sz w:val="24"/>
                <w:szCs w:val="24"/>
              </w:rPr>
              <w:t>Підстави, встановлені пунктом 47</w:t>
            </w:r>
            <w:r w:rsidR="00341CFD" w:rsidRPr="00BD01CF">
              <w:rPr>
                <w:rFonts w:ascii="Times New Roman" w:hAnsi="Times New Roman" w:cs="Times New Roman"/>
                <w:b/>
                <w:color w:val="000000"/>
                <w:sz w:val="24"/>
                <w:szCs w:val="24"/>
              </w:rPr>
              <w:t xml:space="preserve"> Особливостей</w:t>
            </w:r>
            <w:r w:rsidR="00341CFD" w:rsidRPr="00BD01CF">
              <w:rPr>
                <w:rFonts w:ascii="Times New Roman" w:hAnsi="Times New Roman" w:cs="Times New Roman"/>
                <w:b/>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приймає</w:t>
            </w:r>
            <w:proofErr w:type="spellEnd"/>
            <w:r w:rsidRPr="00341CFD">
              <w:rPr>
                <w:rFonts w:ascii="Times New Roman" w:hAnsi="Times New Roman" w:cs="Times New Roman"/>
                <w:color w:val="auto"/>
                <w:sz w:val="24"/>
                <w:szCs w:val="24"/>
              </w:rPr>
              <w:t xml:space="preserve"> </w:t>
            </w:r>
            <w:proofErr w:type="spellStart"/>
            <w:proofErr w:type="gramStart"/>
            <w:r w:rsidRPr="00341CFD">
              <w:rPr>
                <w:rFonts w:ascii="Times New Roman" w:hAnsi="Times New Roman" w:cs="Times New Roman"/>
                <w:color w:val="auto"/>
                <w:sz w:val="24"/>
                <w:szCs w:val="24"/>
              </w:rPr>
              <w:t>р</w:t>
            </w:r>
            <w:proofErr w:type="gramEnd"/>
            <w:r w:rsidRPr="00341CFD">
              <w:rPr>
                <w:rFonts w:ascii="Times New Roman" w:hAnsi="Times New Roman" w:cs="Times New Roman"/>
                <w:color w:val="auto"/>
                <w:sz w:val="24"/>
                <w:szCs w:val="24"/>
              </w:rPr>
              <w:t>ішення</w:t>
            </w:r>
            <w:proofErr w:type="spellEnd"/>
            <w:r w:rsidRPr="00341CFD">
              <w:rPr>
                <w:rFonts w:ascii="Times New Roman" w:hAnsi="Times New Roman" w:cs="Times New Roman"/>
                <w:color w:val="auto"/>
                <w:sz w:val="24"/>
                <w:szCs w:val="24"/>
              </w:rPr>
              <w:t xml:space="preserve"> про </w:t>
            </w:r>
            <w:proofErr w:type="spellStart"/>
            <w:r w:rsidRPr="00341CFD">
              <w:rPr>
                <w:rFonts w:ascii="Times New Roman" w:hAnsi="Times New Roman" w:cs="Times New Roman"/>
                <w:color w:val="auto"/>
                <w:sz w:val="24"/>
                <w:szCs w:val="24"/>
              </w:rPr>
              <w:t>відмову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участі</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відкритих</w:t>
            </w:r>
            <w:proofErr w:type="spellEnd"/>
            <w:r w:rsidRPr="00341CFD">
              <w:rPr>
                <w:rFonts w:ascii="Times New Roman" w:hAnsi="Times New Roman" w:cs="Times New Roman"/>
                <w:color w:val="auto"/>
                <w:sz w:val="24"/>
                <w:szCs w:val="24"/>
              </w:rPr>
              <w:t xml:space="preserve"> торгах та </w:t>
            </w:r>
            <w:proofErr w:type="spellStart"/>
            <w:r w:rsidRPr="00341CFD">
              <w:rPr>
                <w:rFonts w:ascii="Times New Roman" w:hAnsi="Times New Roman" w:cs="Times New Roman"/>
                <w:color w:val="auto"/>
                <w:sz w:val="24"/>
                <w:szCs w:val="24"/>
              </w:rPr>
              <w:t>зобов’язаний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відхилити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тендерну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разі</w:t>
            </w:r>
            <w:proofErr w:type="spellEnd"/>
            <w:r w:rsidRPr="00341CFD">
              <w:rPr>
                <w:rFonts w:ascii="Times New Roman" w:hAnsi="Times New Roman" w:cs="Times New Roman"/>
                <w:color w:val="auto"/>
                <w:sz w:val="24"/>
                <w:szCs w:val="24"/>
              </w:rPr>
              <w:t>, коли: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 xml:space="preserve">1) </w:t>
            </w: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має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незаперечні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докази</w:t>
            </w:r>
            <w:proofErr w:type="spellEnd"/>
            <w:r w:rsidRPr="00341CFD">
              <w:rPr>
                <w:rFonts w:ascii="Times New Roman" w:hAnsi="Times New Roman" w:cs="Times New Roman"/>
                <w:color w:val="auto"/>
                <w:sz w:val="24"/>
                <w:szCs w:val="24"/>
              </w:rPr>
              <w:t xml:space="preserve"> того, </w:t>
            </w:r>
            <w:proofErr w:type="spellStart"/>
            <w:r w:rsidRPr="00341CFD">
              <w:rPr>
                <w:rFonts w:ascii="Times New Roman" w:hAnsi="Times New Roman" w:cs="Times New Roman"/>
                <w:color w:val="auto"/>
                <w:sz w:val="24"/>
                <w:szCs w:val="24"/>
              </w:rPr>
              <w:t>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пропонує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дає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погоджується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дати</w:t>
            </w:r>
            <w:proofErr w:type="spellEnd"/>
            <w:r w:rsidRPr="00341CFD">
              <w:rPr>
                <w:rFonts w:ascii="Times New Roman" w:hAnsi="Times New Roman" w:cs="Times New Roman"/>
                <w:color w:val="auto"/>
                <w:sz w:val="24"/>
                <w:szCs w:val="24"/>
              </w:rPr>
              <w:t xml:space="preserve"> прямо </w:t>
            </w:r>
            <w:proofErr w:type="spellStart"/>
            <w:r w:rsidRPr="00341CFD">
              <w:rPr>
                <w:rFonts w:ascii="Times New Roman" w:hAnsi="Times New Roman" w:cs="Times New Roman"/>
                <w:color w:val="auto"/>
                <w:sz w:val="24"/>
                <w:szCs w:val="24"/>
              </w:rPr>
              <w:t>чи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опосередковано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будь-якій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службовій</w:t>
            </w:r>
            <w:proofErr w:type="spellEnd"/>
            <w:r w:rsidRPr="00341CFD">
              <w:rPr>
                <w:rFonts w:ascii="Times New Roman" w:hAnsi="Times New Roman" w:cs="Times New Roman"/>
                <w:color w:val="auto"/>
                <w:sz w:val="24"/>
                <w:szCs w:val="24"/>
              </w:rPr>
              <w:t xml:space="preserve"> </w:t>
            </w:r>
            <w:r w:rsidRPr="00341CFD">
              <w:rPr>
                <w:rFonts w:ascii="Times New Roman" w:hAnsi="Times New Roman" w:cs="Times New Roman"/>
                <w:color w:val="auto"/>
                <w:sz w:val="24"/>
                <w:szCs w:val="24"/>
              </w:rPr>
              <w:lastRenderedPageBreak/>
              <w:t>(</w:t>
            </w:r>
            <w:proofErr w:type="spellStart"/>
            <w:r w:rsidRPr="00341CFD">
              <w:rPr>
                <w:rFonts w:ascii="Times New Roman" w:hAnsi="Times New Roman" w:cs="Times New Roman"/>
                <w:color w:val="auto"/>
                <w:sz w:val="24"/>
                <w:szCs w:val="24"/>
              </w:rPr>
              <w:t>посадовій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особі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замовника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іншого</w:t>
            </w:r>
            <w:proofErr w:type="spellEnd"/>
            <w:r w:rsidRPr="00341CFD">
              <w:rPr>
                <w:rFonts w:ascii="Times New Roman" w:hAnsi="Times New Roman" w:cs="Times New Roman"/>
                <w:color w:val="auto"/>
                <w:sz w:val="24"/>
                <w:szCs w:val="24"/>
              </w:rPr>
              <w:t xml:space="preserve"> державного органу </w:t>
            </w:r>
            <w:proofErr w:type="spellStart"/>
            <w:r w:rsidRPr="00341CFD">
              <w:rPr>
                <w:rFonts w:ascii="Times New Roman" w:hAnsi="Times New Roman" w:cs="Times New Roman"/>
                <w:color w:val="auto"/>
                <w:sz w:val="24"/>
                <w:szCs w:val="24"/>
              </w:rPr>
              <w:t>винагороду</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будь-якій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формі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щодо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наймання</w:t>
            </w:r>
            <w:proofErr w:type="spellEnd"/>
            <w:r w:rsidRPr="00341CFD">
              <w:rPr>
                <w:rFonts w:ascii="Times New Roman" w:hAnsi="Times New Roman" w:cs="Times New Roman"/>
                <w:color w:val="auto"/>
                <w:sz w:val="24"/>
                <w:szCs w:val="24"/>
              </w:rPr>
              <w:t xml:space="preserve"> на роботу, </w:t>
            </w:r>
            <w:proofErr w:type="spellStart"/>
            <w:r w:rsidRPr="00341CFD">
              <w:rPr>
                <w:rFonts w:ascii="Times New Roman" w:hAnsi="Times New Roman" w:cs="Times New Roman"/>
                <w:color w:val="auto"/>
                <w:sz w:val="24"/>
                <w:szCs w:val="24"/>
              </w:rPr>
              <w:t>цінна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річ</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послуга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тощо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метою </w:t>
            </w:r>
            <w:proofErr w:type="spellStart"/>
            <w:r w:rsidRPr="00341CFD">
              <w:rPr>
                <w:rFonts w:ascii="Times New Roman" w:hAnsi="Times New Roman" w:cs="Times New Roman"/>
                <w:color w:val="auto"/>
                <w:sz w:val="24"/>
                <w:szCs w:val="24"/>
              </w:rPr>
              <w:t>вплинути</w:t>
            </w:r>
            <w:proofErr w:type="spellEnd"/>
            <w:r w:rsidRPr="00341CFD">
              <w:rPr>
                <w:rFonts w:ascii="Times New Roman" w:hAnsi="Times New Roman" w:cs="Times New Roman"/>
                <w:color w:val="auto"/>
                <w:sz w:val="24"/>
                <w:szCs w:val="24"/>
              </w:rPr>
              <w:t xml:space="preserve"> на </w:t>
            </w:r>
            <w:proofErr w:type="spellStart"/>
            <w:r w:rsidRPr="00341CFD">
              <w:rPr>
                <w:rFonts w:ascii="Times New Roman" w:hAnsi="Times New Roman" w:cs="Times New Roman"/>
                <w:color w:val="auto"/>
                <w:sz w:val="24"/>
                <w:szCs w:val="24"/>
              </w:rPr>
              <w:t>прийняття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рішення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щодо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визначення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переможця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2)</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відомості</w:t>
            </w:r>
            <w:proofErr w:type="spellEnd"/>
            <w:r w:rsidRPr="00341CFD">
              <w:rPr>
                <w:rFonts w:ascii="Times New Roman" w:hAnsi="Times New Roman" w:cs="Times New Roman"/>
                <w:color w:val="auto"/>
                <w:sz w:val="24"/>
                <w:szCs w:val="24"/>
              </w:rPr>
              <w:t xml:space="preserve"> про </w:t>
            </w:r>
            <w:proofErr w:type="spellStart"/>
            <w:r w:rsidRPr="00341CFD">
              <w:rPr>
                <w:rFonts w:ascii="Times New Roman" w:hAnsi="Times New Roman" w:cs="Times New Roman"/>
                <w:color w:val="auto"/>
                <w:sz w:val="24"/>
                <w:szCs w:val="24"/>
              </w:rPr>
              <w:t>юридичну</w:t>
            </w:r>
            <w:proofErr w:type="spellEnd"/>
            <w:r w:rsidRPr="00341CFD">
              <w:rPr>
                <w:rFonts w:ascii="Times New Roman" w:hAnsi="Times New Roman" w:cs="Times New Roman"/>
                <w:color w:val="auto"/>
                <w:sz w:val="24"/>
                <w:szCs w:val="24"/>
              </w:rPr>
              <w:t xml:space="preserve"> особу,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внесено до </w:t>
            </w:r>
            <w:proofErr w:type="spellStart"/>
            <w:r w:rsidRPr="00341CFD">
              <w:rPr>
                <w:rFonts w:ascii="Times New Roman" w:hAnsi="Times New Roman" w:cs="Times New Roman"/>
                <w:color w:val="auto"/>
                <w:sz w:val="24"/>
                <w:szCs w:val="24"/>
              </w:rPr>
              <w:t>Єдиного</w:t>
            </w:r>
            <w:proofErr w:type="spellEnd"/>
            <w:r w:rsidRPr="00341CFD">
              <w:rPr>
                <w:rFonts w:ascii="Times New Roman" w:hAnsi="Times New Roman" w:cs="Times New Roman"/>
                <w:color w:val="auto"/>
                <w:sz w:val="24"/>
                <w:szCs w:val="24"/>
              </w:rPr>
              <w:t xml:space="preserve"> державного </w:t>
            </w:r>
            <w:proofErr w:type="spellStart"/>
            <w:r w:rsidRPr="00341CFD">
              <w:rPr>
                <w:rFonts w:ascii="Times New Roman" w:hAnsi="Times New Roman" w:cs="Times New Roman"/>
                <w:color w:val="auto"/>
                <w:sz w:val="24"/>
                <w:szCs w:val="24"/>
              </w:rPr>
              <w:t>реєстру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які</w:t>
            </w:r>
            <w:proofErr w:type="spellEnd"/>
            <w:r w:rsidRPr="00341CFD">
              <w:rPr>
                <w:rFonts w:ascii="Times New Roman" w:hAnsi="Times New Roman" w:cs="Times New Roman"/>
                <w:color w:val="auto"/>
                <w:sz w:val="24"/>
                <w:szCs w:val="24"/>
              </w:rPr>
              <w:t xml:space="preserve"> вчинили </w:t>
            </w:r>
            <w:proofErr w:type="spellStart"/>
            <w:r w:rsidRPr="00341CFD">
              <w:rPr>
                <w:rFonts w:ascii="Times New Roman" w:hAnsi="Times New Roman" w:cs="Times New Roman"/>
                <w:color w:val="auto"/>
                <w:sz w:val="24"/>
                <w:szCs w:val="24"/>
              </w:rPr>
              <w:t>корупційні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корупцією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3)</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керівника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фізичну</w:t>
            </w:r>
            <w:proofErr w:type="spellEnd"/>
            <w:r w:rsidRPr="00341CFD">
              <w:rPr>
                <w:rFonts w:ascii="Times New Roman" w:hAnsi="Times New Roman" w:cs="Times New Roman"/>
                <w:color w:val="auto"/>
                <w:sz w:val="24"/>
                <w:szCs w:val="24"/>
              </w:rPr>
              <w:t xml:space="preserve"> особу,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було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притягнуто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згідно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із</w:t>
            </w:r>
            <w:proofErr w:type="spellEnd"/>
            <w:r w:rsidRPr="00341CFD">
              <w:rPr>
                <w:rFonts w:ascii="Times New Roman" w:hAnsi="Times New Roman" w:cs="Times New Roman"/>
                <w:color w:val="auto"/>
                <w:sz w:val="24"/>
                <w:szCs w:val="24"/>
              </w:rPr>
              <w:t xml:space="preserve"> законом  до </w:t>
            </w:r>
            <w:proofErr w:type="spellStart"/>
            <w:r w:rsidRPr="00341CFD">
              <w:rPr>
                <w:rFonts w:ascii="Times New Roman" w:hAnsi="Times New Roman" w:cs="Times New Roman"/>
                <w:color w:val="auto"/>
                <w:sz w:val="24"/>
                <w:szCs w:val="24"/>
              </w:rPr>
              <w:t>відповідальності</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вчинення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корупційного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корупцією</w:t>
            </w:r>
            <w:proofErr w:type="spellEnd"/>
            <w:r w:rsidRPr="00341CFD">
              <w:rPr>
                <w:rFonts w:ascii="Times New Roman" w:hAnsi="Times New Roman" w:cs="Times New Roman"/>
                <w:color w:val="auto"/>
                <w:sz w:val="24"/>
                <w:szCs w:val="24"/>
              </w:rPr>
              <w:t>;</w:t>
            </w:r>
          </w:p>
          <w:p w:rsidR="00341CFD" w:rsidRPr="00F90A2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F90A2D">
              <w:rPr>
                <w:rFonts w:ascii="Times New Roman" w:hAnsi="Times New Roman" w:cs="Times New Roman"/>
                <w:color w:val="auto"/>
                <w:sz w:val="24"/>
                <w:szCs w:val="24"/>
                <w:lang w:val="uk-UA"/>
              </w:rPr>
              <w:t>4)</w:t>
            </w:r>
            <w:r w:rsidRPr="00341CFD">
              <w:rPr>
                <w:rFonts w:ascii="Times New Roman" w:hAnsi="Times New Roman" w:cs="Times New Roman"/>
                <w:color w:val="auto"/>
                <w:sz w:val="24"/>
                <w:szCs w:val="24"/>
                <w:lang w:val="uk-UA"/>
              </w:rPr>
              <w:t xml:space="preserve"> </w:t>
            </w:r>
            <w:r w:rsidRPr="00F90A2D">
              <w:rPr>
                <w:rFonts w:ascii="Times New Roman" w:hAnsi="Times New Roman" w:cs="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Про захист економічної конкуренції</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 xml:space="preserve">, у вигляді вчинення </w:t>
            </w:r>
            <w:proofErr w:type="spellStart"/>
            <w:r w:rsidRPr="00F90A2D">
              <w:rPr>
                <w:rFonts w:ascii="Times New Roman" w:hAnsi="Times New Roman" w:cs="Times New Roman"/>
                <w:color w:val="auto"/>
                <w:sz w:val="24"/>
                <w:szCs w:val="24"/>
                <w:lang w:val="uk-UA"/>
              </w:rPr>
              <w:t>антиконкурентних</w:t>
            </w:r>
            <w:proofErr w:type="spellEnd"/>
            <w:r w:rsidRPr="00F90A2D">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5)</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фізична</w:t>
            </w:r>
            <w:proofErr w:type="spellEnd"/>
            <w:r w:rsidRPr="00341CFD">
              <w:rPr>
                <w:rFonts w:ascii="Times New Roman" w:hAnsi="Times New Roman" w:cs="Times New Roman"/>
                <w:color w:val="auto"/>
                <w:sz w:val="24"/>
                <w:szCs w:val="24"/>
              </w:rPr>
              <w:t xml:space="preserve"> особа,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була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засуджена</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кримінальне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вчинене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корисливих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мотивів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зокрема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хабарництвом</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відмиванням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коштів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судимість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якої</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знято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не погашено в </w:t>
            </w:r>
            <w:proofErr w:type="spellStart"/>
            <w:r w:rsidRPr="00341CFD">
              <w:rPr>
                <w:rFonts w:ascii="Times New Roman" w:hAnsi="Times New Roman" w:cs="Times New Roman"/>
                <w:color w:val="auto"/>
                <w:sz w:val="24"/>
                <w:szCs w:val="24"/>
              </w:rPr>
              <w:t>установленому</w:t>
            </w:r>
            <w:proofErr w:type="spellEnd"/>
            <w:r w:rsidRPr="00341CFD">
              <w:rPr>
                <w:rFonts w:ascii="Times New Roman" w:hAnsi="Times New Roman" w:cs="Times New Roman"/>
                <w:color w:val="auto"/>
                <w:sz w:val="24"/>
                <w:szCs w:val="24"/>
              </w:rPr>
              <w:t xml:space="preserve"> законом порядку;</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6)</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керівник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засуджений</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кримінальне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вчинене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корисливих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мотивів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зокрема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хабарництвом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шахрайством</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відмиванням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коштів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судимість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якого</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знято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не погашено в </w:t>
            </w:r>
            <w:proofErr w:type="spellStart"/>
            <w:r w:rsidRPr="00341CFD">
              <w:rPr>
                <w:rFonts w:ascii="Times New Roman" w:hAnsi="Times New Roman" w:cs="Times New Roman"/>
                <w:color w:val="auto"/>
                <w:sz w:val="24"/>
                <w:szCs w:val="24"/>
              </w:rPr>
              <w:t>установленому</w:t>
            </w:r>
            <w:proofErr w:type="spellEnd"/>
            <w:r w:rsidRPr="00341CFD">
              <w:rPr>
                <w:rFonts w:ascii="Times New Roman" w:hAnsi="Times New Roman" w:cs="Times New Roman"/>
                <w:color w:val="auto"/>
                <w:sz w:val="24"/>
                <w:szCs w:val="24"/>
              </w:rPr>
              <w:t xml:space="preserve"> законом порядку;</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7)</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тендерна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пропозиція</w:t>
            </w:r>
            <w:proofErr w:type="spellEnd"/>
            <w:r w:rsidRPr="00341CFD">
              <w:rPr>
                <w:rFonts w:ascii="Times New Roman" w:hAnsi="Times New Roman" w:cs="Times New Roman"/>
                <w:color w:val="auto"/>
                <w:sz w:val="24"/>
                <w:szCs w:val="24"/>
              </w:rPr>
              <w:t xml:space="preserve"> подана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який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пов’язаною</w:t>
            </w:r>
            <w:proofErr w:type="spellEnd"/>
            <w:r w:rsidRPr="00341CFD">
              <w:rPr>
                <w:rFonts w:ascii="Times New Roman" w:hAnsi="Times New Roman" w:cs="Times New Roman"/>
                <w:color w:val="auto"/>
                <w:sz w:val="24"/>
                <w:szCs w:val="24"/>
              </w:rPr>
              <w:t xml:space="preserve"> особою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іншими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учасниками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та/</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уповноваженою</w:t>
            </w:r>
            <w:proofErr w:type="spellEnd"/>
            <w:r w:rsidRPr="00341CFD">
              <w:rPr>
                <w:rFonts w:ascii="Times New Roman" w:hAnsi="Times New Roman" w:cs="Times New Roman"/>
                <w:color w:val="auto"/>
                <w:sz w:val="24"/>
                <w:szCs w:val="24"/>
              </w:rPr>
              <w:t xml:space="preserve"> особою (особами), та/</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керівником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замовника</w:t>
            </w:r>
            <w:proofErr w:type="spellEnd"/>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8)</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визнаний</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установленому</w:t>
            </w:r>
            <w:proofErr w:type="spellEnd"/>
            <w:r w:rsidRPr="00341CFD">
              <w:rPr>
                <w:rFonts w:ascii="Times New Roman" w:hAnsi="Times New Roman" w:cs="Times New Roman"/>
                <w:color w:val="auto"/>
                <w:sz w:val="24"/>
                <w:szCs w:val="24"/>
              </w:rPr>
              <w:t xml:space="preserve"> законом порядку </w:t>
            </w:r>
            <w:proofErr w:type="spellStart"/>
            <w:r w:rsidRPr="00341CFD">
              <w:rPr>
                <w:rFonts w:ascii="Times New Roman" w:hAnsi="Times New Roman" w:cs="Times New Roman"/>
                <w:color w:val="auto"/>
                <w:sz w:val="24"/>
                <w:szCs w:val="24"/>
              </w:rPr>
              <w:t>банкрутом</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стосовно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нього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відкрита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ліквідаційна</w:t>
            </w:r>
            <w:proofErr w:type="spellEnd"/>
            <w:r w:rsidRPr="00341CFD">
              <w:rPr>
                <w:rFonts w:ascii="Times New Roman" w:hAnsi="Times New Roman" w:cs="Times New Roman"/>
                <w:color w:val="auto"/>
                <w:sz w:val="24"/>
                <w:szCs w:val="24"/>
              </w:rPr>
              <w:t xml:space="preserve"> процедура;</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9)</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 xml:space="preserve">у </w:t>
            </w:r>
            <w:proofErr w:type="spellStart"/>
            <w:r w:rsidRPr="00341CFD">
              <w:rPr>
                <w:rFonts w:ascii="Times New Roman" w:hAnsi="Times New Roman" w:cs="Times New Roman"/>
                <w:color w:val="auto"/>
                <w:sz w:val="24"/>
                <w:szCs w:val="24"/>
              </w:rPr>
              <w:t>Єдиному</w:t>
            </w:r>
            <w:proofErr w:type="spellEnd"/>
            <w:r w:rsidRPr="00341CFD">
              <w:rPr>
                <w:rFonts w:ascii="Times New Roman" w:hAnsi="Times New Roman" w:cs="Times New Roman"/>
                <w:color w:val="auto"/>
                <w:sz w:val="24"/>
                <w:szCs w:val="24"/>
              </w:rPr>
              <w:t xml:space="preserve"> державному </w:t>
            </w:r>
            <w:proofErr w:type="spellStart"/>
            <w:r w:rsidRPr="00341CFD">
              <w:rPr>
                <w:rFonts w:ascii="Times New Roman" w:hAnsi="Times New Roman" w:cs="Times New Roman"/>
                <w:color w:val="auto"/>
                <w:sz w:val="24"/>
                <w:szCs w:val="24"/>
              </w:rPr>
              <w:t>реє</w:t>
            </w:r>
            <w:proofErr w:type="gramStart"/>
            <w:r w:rsidRPr="00341CFD">
              <w:rPr>
                <w:rFonts w:ascii="Times New Roman" w:hAnsi="Times New Roman" w:cs="Times New Roman"/>
                <w:color w:val="auto"/>
                <w:sz w:val="24"/>
                <w:szCs w:val="24"/>
              </w:rPr>
              <w:t>стр</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юридичних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фізичних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lang w:val="uk-UA"/>
              </w:rPr>
              <w:t>-</w:t>
            </w:r>
            <w:proofErr w:type="spellStart"/>
            <w:r w:rsidRPr="00341CFD">
              <w:rPr>
                <w:rFonts w:ascii="Times New Roman" w:hAnsi="Times New Roman" w:cs="Times New Roman"/>
                <w:color w:val="auto"/>
                <w:sz w:val="24"/>
                <w:szCs w:val="24"/>
              </w:rPr>
              <w:t>підприємців</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громадських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формувань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відсутня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інформація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передбачена</w:t>
            </w:r>
            <w:proofErr w:type="spellEnd"/>
            <w:r w:rsidRPr="00341CFD">
              <w:rPr>
                <w:rFonts w:ascii="Times New Roman" w:hAnsi="Times New Roman" w:cs="Times New Roman"/>
                <w:color w:val="auto"/>
                <w:sz w:val="24"/>
                <w:szCs w:val="24"/>
              </w:rPr>
              <w:t xml:space="preserve"> пунктом 9 </w:t>
            </w:r>
            <w:proofErr w:type="spellStart"/>
            <w:r w:rsidRPr="00341CFD">
              <w:rPr>
                <w:rFonts w:ascii="Times New Roman" w:hAnsi="Times New Roman" w:cs="Times New Roman"/>
                <w:color w:val="auto"/>
                <w:sz w:val="24"/>
                <w:szCs w:val="24"/>
              </w:rPr>
              <w:t>частини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другої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статті</w:t>
            </w:r>
            <w:proofErr w:type="spellEnd"/>
            <w:r w:rsidRPr="00341CFD">
              <w:rPr>
                <w:rFonts w:ascii="Times New Roman" w:hAnsi="Times New Roman" w:cs="Times New Roman"/>
                <w:color w:val="auto"/>
                <w:sz w:val="24"/>
                <w:szCs w:val="24"/>
              </w:rPr>
              <w:t xml:space="preserve"> 9 Закону </w:t>
            </w:r>
            <w:proofErr w:type="spellStart"/>
            <w:r w:rsidRPr="00341CFD">
              <w:rPr>
                <w:rFonts w:ascii="Times New Roman" w:hAnsi="Times New Roman" w:cs="Times New Roman"/>
                <w:color w:val="auto"/>
                <w:sz w:val="24"/>
                <w:szCs w:val="24"/>
              </w:rPr>
              <w:t>України</w:t>
            </w:r>
            <w:proofErr w:type="spellEnd"/>
            <w:r w:rsidRPr="00341CFD">
              <w:rPr>
                <w:rFonts w:ascii="Times New Roman" w:hAnsi="Times New Roman" w:cs="Times New Roman"/>
                <w:color w:val="auto"/>
                <w:sz w:val="24"/>
                <w:szCs w:val="24"/>
              </w:rPr>
              <w:t xml:space="preserve"> </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 xml:space="preserve">Про </w:t>
            </w:r>
            <w:proofErr w:type="spellStart"/>
            <w:r w:rsidRPr="00341CFD">
              <w:rPr>
                <w:rFonts w:ascii="Times New Roman" w:hAnsi="Times New Roman" w:cs="Times New Roman"/>
                <w:color w:val="auto"/>
                <w:sz w:val="24"/>
                <w:szCs w:val="24"/>
              </w:rPr>
              <w:t>державну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реєстрацію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юридичних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фізичних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осіб</w:t>
            </w:r>
            <w:proofErr w:type="spellEnd"/>
            <w:r w:rsidRPr="00341CFD">
              <w:rPr>
                <w:rFonts w:ascii="Times New Roman" w:hAnsi="Times New Roman" w:cs="Times New Roman"/>
                <w:color w:val="auto"/>
                <w:sz w:val="24"/>
                <w:szCs w:val="24"/>
              </w:rPr>
              <w:t xml:space="preserve"> — </w:t>
            </w:r>
            <w:proofErr w:type="spellStart"/>
            <w:r w:rsidRPr="00341CFD">
              <w:rPr>
                <w:rFonts w:ascii="Times New Roman" w:hAnsi="Times New Roman" w:cs="Times New Roman"/>
                <w:color w:val="auto"/>
                <w:sz w:val="24"/>
                <w:szCs w:val="24"/>
              </w:rPr>
              <w:t>підприємців</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громадських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формувань</w:t>
            </w:r>
            <w:proofErr w:type="spellEnd"/>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крім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нерезидентів</w:t>
            </w:r>
            <w:proofErr w:type="spellEnd"/>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 xml:space="preserve">10) </w:t>
            </w:r>
            <w:proofErr w:type="spellStart"/>
            <w:r w:rsidRPr="00341CFD">
              <w:rPr>
                <w:rFonts w:ascii="Times New Roman" w:hAnsi="Times New Roman" w:cs="Times New Roman"/>
                <w:color w:val="auto"/>
                <w:sz w:val="24"/>
                <w:szCs w:val="24"/>
              </w:rPr>
              <w:t>юридична</w:t>
            </w:r>
            <w:proofErr w:type="spellEnd"/>
            <w:r w:rsidRPr="00341CFD">
              <w:rPr>
                <w:rFonts w:ascii="Times New Roman" w:hAnsi="Times New Roman" w:cs="Times New Roman"/>
                <w:color w:val="auto"/>
                <w:sz w:val="24"/>
                <w:szCs w:val="24"/>
              </w:rPr>
              <w:t xml:space="preserve"> особа,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крім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нерезидентів</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має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антикорупційної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програми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чи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уповноваженого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реалізації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антикорупційної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програми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вартість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товару (</w:t>
            </w:r>
            <w:proofErr w:type="spellStart"/>
            <w:r w:rsidRPr="00341CFD">
              <w:rPr>
                <w:rFonts w:ascii="Times New Roman" w:hAnsi="Times New Roman" w:cs="Times New Roman"/>
                <w:color w:val="auto"/>
                <w:sz w:val="24"/>
                <w:szCs w:val="24"/>
              </w:rPr>
              <w:t>товарів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послуги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послуг</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робіт</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дорівнює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lastRenderedPageBreak/>
              <w:t>чи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перевищує</w:t>
            </w:r>
            <w:proofErr w:type="spellEnd"/>
            <w:r w:rsidRPr="00341CFD">
              <w:rPr>
                <w:rFonts w:ascii="Times New Roman" w:hAnsi="Times New Roman" w:cs="Times New Roman"/>
                <w:color w:val="auto"/>
                <w:sz w:val="24"/>
                <w:szCs w:val="24"/>
              </w:rPr>
              <w:t xml:space="preserve"> 20 млн. </w:t>
            </w:r>
            <w:proofErr w:type="spellStart"/>
            <w:r w:rsidRPr="00341CFD">
              <w:rPr>
                <w:rFonts w:ascii="Times New Roman" w:hAnsi="Times New Roman" w:cs="Times New Roman"/>
                <w:color w:val="auto"/>
                <w:sz w:val="24"/>
                <w:szCs w:val="24"/>
              </w:rPr>
              <w:t>гривень</w:t>
            </w:r>
            <w:proofErr w:type="spellEnd"/>
            <w:r w:rsidRPr="00341CFD">
              <w:rPr>
                <w:rFonts w:ascii="Times New Roman" w:hAnsi="Times New Roman" w:cs="Times New Roman"/>
                <w:color w:val="auto"/>
                <w:sz w:val="24"/>
                <w:szCs w:val="24"/>
              </w:rPr>
              <w:t xml:space="preserve"> (у тому </w:t>
            </w:r>
            <w:proofErr w:type="spellStart"/>
            <w:r w:rsidRPr="00341CFD">
              <w:rPr>
                <w:rFonts w:ascii="Times New Roman" w:hAnsi="Times New Roman" w:cs="Times New Roman"/>
                <w:color w:val="auto"/>
                <w:sz w:val="24"/>
                <w:szCs w:val="24"/>
              </w:rPr>
              <w:t>числі</w:t>
            </w:r>
            <w:proofErr w:type="spellEnd"/>
            <w:r w:rsidRPr="00341CFD">
              <w:rPr>
                <w:rFonts w:ascii="Times New Roman" w:hAnsi="Times New Roman" w:cs="Times New Roman"/>
                <w:color w:val="auto"/>
                <w:sz w:val="24"/>
                <w:szCs w:val="24"/>
              </w:rPr>
              <w:t xml:space="preserve"> за лотом);</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11)</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кінцевий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бенефіціарний</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власник</w:t>
            </w:r>
            <w:proofErr w:type="spellEnd"/>
            <w:r w:rsidRPr="00341CFD">
              <w:rPr>
                <w:rFonts w:ascii="Times New Roman" w:hAnsi="Times New Roman" w:cs="Times New Roman"/>
                <w:color w:val="auto"/>
                <w:sz w:val="24"/>
                <w:szCs w:val="24"/>
              </w:rPr>
              <w:t xml:space="preserve">, член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акціонер</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юридичної</w:t>
            </w:r>
            <w:proofErr w:type="spellEnd"/>
            <w:r w:rsidRPr="00341CFD">
              <w:rPr>
                <w:rFonts w:ascii="Times New Roman" w:hAnsi="Times New Roman" w:cs="Times New Roman"/>
                <w:color w:val="auto"/>
                <w:sz w:val="24"/>
                <w:szCs w:val="24"/>
              </w:rPr>
              <w:t xml:space="preserve"> особи —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особою, до </w:t>
            </w:r>
            <w:proofErr w:type="spellStart"/>
            <w:r w:rsidRPr="00341CFD">
              <w:rPr>
                <w:rFonts w:ascii="Times New Roman" w:hAnsi="Times New Roman" w:cs="Times New Roman"/>
                <w:color w:val="auto"/>
                <w:sz w:val="24"/>
                <w:szCs w:val="24"/>
              </w:rPr>
              <w:t>якої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застосовано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санкцію</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вигляді</w:t>
            </w:r>
            <w:proofErr w:type="spellEnd"/>
            <w:r w:rsidRPr="00341CFD">
              <w:rPr>
                <w:rFonts w:ascii="Times New Roman" w:hAnsi="Times New Roman" w:cs="Times New Roman"/>
                <w:color w:val="auto"/>
                <w:sz w:val="24"/>
                <w:szCs w:val="24"/>
              </w:rPr>
              <w:t xml:space="preserve"> заборони на </w:t>
            </w:r>
            <w:proofErr w:type="spellStart"/>
            <w:r w:rsidRPr="00341CFD">
              <w:rPr>
                <w:rFonts w:ascii="Times New Roman" w:hAnsi="Times New Roman" w:cs="Times New Roman"/>
                <w:color w:val="auto"/>
                <w:sz w:val="24"/>
                <w:szCs w:val="24"/>
              </w:rPr>
              <w:t>здійснення</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неї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публічних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закупівель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товарів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робіт</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послуг</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згідно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із</w:t>
            </w:r>
            <w:proofErr w:type="spellEnd"/>
            <w:r w:rsidRPr="00341CFD">
              <w:rPr>
                <w:rFonts w:ascii="Times New Roman" w:hAnsi="Times New Roman" w:cs="Times New Roman"/>
                <w:color w:val="auto"/>
                <w:sz w:val="24"/>
                <w:szCs w:val="24"/>
              </w:rPr>
              <w:t xml:space="preserve"> Законом </w:t>
            </w:r>
            <w:proofErr w:type="spellStart"/>
            <w:r w:rsidRPr="00341CFD">
              <w:rPr>
                <w:rFonts w:ascii="Times New Roman" w:hAnsi="Times New Roman" w:cs="Times New Roman"/>
                <w:color w:val="auto"/>
                <w:sz w:val="24"/>
                <w:szCs w:val="24"/>
              </w:rPr>
              <w:t>України</w:t>
            </w:r>
            <w:proofErr w:type="spellEnd"/>
            <w:r w:rsidRPr="00341CFD">
              <w:rPr>
                <w:rFonts w:ascii="Times New Roman" w:hAnsi="Times New Roman" w:cs="Times New Roman"/>
                <w:color w:val="auto"/>
                <w:sz w:val="24"/>
                <w:szCs w:val="24"/>
              </w:rPr>
              <w:t xml:space="preserve"> </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 xml:space="preserve">Про </w:t>
            </w:r>
            <w:proofErr w:type="spellStart"/>
            <w:r w:rsidRPr="00341CFD">
              <w:rPr>
                <w:rFonts w:ascii="Times New Roman" w:hAnsi="Times New Roman" w:cs="Times New Roman"/>
                <w:color w:val="auto"/>
                <w:sz w:val="24"/>
                <w:szCs w:val="24"/>
              </w:rPr>
              <w:t>санкції</w:t>
            </w:r>
            <w:proofErr w:type="spellEnd"/>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12)</w:t>
            </w:r>
            <w:r w:rsidRPr="00341CFD">
              <w:rPr>
                <w:rFonts w:ascii="Times New Roman" w:hAnsi="Times New Roman" w:cs="Times New Roman"/>
                <w:color w:val="auto"/>
                <w:sz w:val="24"/>
                <w:szCs w:val="24"/>
                <w:lang w:val="uk-UA"/>
              </w:rPr>
              <w:t xml:space="preserve"> </w:t>
            </w:r>
            <w:proofErr w:type="spellStart"/>
            <w:r w:rsidRPr="00341CFD">
              <w:rPr>
                <w:rFonts w:ascii="Times New Roman" w:hAnsi="Times New Roman" w:cs="Times New Roman"/>
                <w:color w:val="auto"/>
                <w:sz w:val="24"/>
                <w:szCs w:val="24"/>
              </w:rPr>
              <w:t>керівника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фізичну</w:t>
            </w:r>
            <w:proofErr w:type="spellEnd"/>
            <w:r w:rsidRPr="00341CFD">
              <w:rPr>
                <w:rFonts w:ascii="Times New Roman" w:hAnsi="Times New Roman" w:cs="Times New Roman"/>
                <w:color w:val="auto"/>
                <w:sz w:val="24"/>
                <w:szCs w:val="24"/>
              </w:rPr>
              <w:t xml:space="preserve"> особу, яка </w:t>
            </w:r>
            <w:proofErr w:type="spellStart"/>
            <w:r w:rsidRPr="00341CFD">
              <w:rPr>
                <w:rFonts w:ascii="Times New Roman" w:hAnsi="Times New Roman" w:cs="Times New Roman"/>
                <w:color w:val="auto"/>
                <w:sz w:val="24"/>
                <w:szCs w:val="24"/>
              </w:rPr>
              <w:t>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було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притягнуто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згідно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із</w:t>
            </w:r>
            <w:proofErr w:type="spellEnd"/>
            <w:r w:rsidRPr="00341CFD">
              <w:rPr>
                <w:rFonts w:ascii="Times New Roman" w:hAnsi="Times New Roman" w:cs="Times New Roman"/>
                <w:color w:val="auto"/>
                <w:sz w:val="24"/>
                <w:szCs w:val="24"/>
              </w:rPr>
              <w:t xml:space="preserve"> законом до </w:t>
            </w:r>
            <w:proofErr w:type="spellStart"/>
            <w:r w:rsidRPr="00341CFD">
              <w:rPr>
                <w:rFonts w:ascii="Times New Roman" w:hAnsi="Times New Roman" w:cs="Times New Roman"/>
                <w:color w:val="auto"/>
                <w:sz w:val="24"/>
                <w:szCs w:val="24"/>
              </w:rPr>
              <w:t>відповідальності</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вчинення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правопорушення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пов’язаного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використанням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дитячої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праці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чи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будь-якими</w:t>
            </w:r>
            <w:proofErr w:type="spellEnd"/>
            <w:r w:rsidRPr="00341CFD">
              <w:rPr>
                <w:rFonts w:ascii="Times New Roman" w:hAnsi="Times New Roman" w:cs="Times New Roman"/>
                <w:color w:val="auto"/>
                <w:sz w:val="24"/>
                <w:szCs w:val="24"/>
              </w:rPr>
              <w:t xml:space="preserve"> формами </w:t>
            </w:r>
            <w:proofErr w:type="spellStart"/>
            <w:r w:rsidRPr="00341CFD">
              <w:rPr>
                <w:rFonts w:ascii="Times New Roman" w:hAnsi="Times New Roman" w:cs="Times New Roman"/>
                <w:color w:val="auto"/>
                <w:sz w:val="24"/>
                <w:szCs w:val="24"/>
              </w:rPr>
              <w:t>торгівлі</w:t>
            </w:r>
            <w:proofErr w:type="spellEnd"/>
            <w:r w:rsidRPr="00341CFD">
              <w:rPr>
                <w:rFonts w:ascii="Times New Roman" w:hAnsi="Times New Roman" w:cs="Times New Roman"/>
                <w:color w:val="auto"/>
                <w:sz w:val="24"/>
                <w:szCs w:val="24"/>
              </w:rPr>
              <w:t xml:space="preserve"> людьми.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може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прийняти</w:t>
            </w:r>
            <w:proofErr w:type="spellEnd"/>
            <w:r w:rsidRPr="00341CFD">
              <w:rPr>
                <w:rFonts w:ascii="Times New Roman" w:hAnsi="Times New Roman" w:cs="Times New Roman"/>
                <w:color w:val="auto"/>
                <w:sz w:val="24"/>
                <w:szCs w:val="24"/>
              </w:rPr>
              <w:t xml:space="preserve"> </w:t>
            </w:r>
            <w:proofErr w:type="spellStart"/>
            <w:proofErr w:type="gramStart"/>
            <w:r w:rsidRPr="00341CFD">
              <w:rPr>
                <w:rFonts w:ascii="Times New Roman" w:hAnsi="Times New Roman" w:cs="Times New Roman"/>
                <w:color w:val="auto"/>
                <w:sz w:val="24"/>
                <w:szCs w:val="24"/>
              </w:rPr>
              <w:t>р</w:t>
            </w:r>
            <w:proofErr w:type="gramEnd"/>
            <w:r w:rsidRPr="00341CFD">
              <w:rPr>
                <w:rFonts w:ascii="Times New Roman" w:hAnsi="Times New Roman" w:cs="Times New Roman"/>
                <w:color w:val="auto"/>
                <w:sz w:val="24"/>
                <w:szCs w:val="24"/>
              </w:rPr>
              <w:t>ішення</w:t>
            </w:r>
            <w:proofErr w:type="spellEnd"/>
            <w:r w:rsidRPr="00341CFD">
              <w:rPr>
                <w:rFonts w:ascii="Times New Roman" w:hAnsi="Times New Roman" w:cs="Times New Roman"/>
                <w:color w:val="auto"/>
                <w:sz w:val="24"/>
                <w:szCs w:val="24"/>
              </w:rPr>
              <w:t xml:space="preserve"> про </w:t>
            </w:r>
            <w:proofErr w:type="spellStart"/>
            <w:r w:rsidRPr="00341CFD">
              <w:rPr>
                <w:rFonts w:ascii="Times New Roman" w:hAnsi="Times New Roman" w:cs="Times New Roman"/>
                <w:color w:val="auto"/>
                <w:sz w:val="24"/>
                <w:szCs w:val="24"/>
              </w:rPr>
              <w:t>відмову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участі</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відкритих</w:t>
            </w:r>
            <w:proofErr w:type="spellEnd"/>
            <w:r w:rsidRPr="00341CFD">
              <w:rPr>
                <w:rFonts w:ascii="Times New Roman" w:hAnsi="Times New Roman" w:cs="Times New Roman"/>
                <w:color w:val="auto"/>
                <w:sz w:val="24"/>
                <w:szCs w:val="24"/>
              </w:rPr>
              <w:t xml:space="preserve"> торгах та </w:t>
            </w:r>
            <w:proofErr w:type="spellStart"/>
            <w:r w:rsidRPr="00341CFD">
              <w:rPr>
                <w:rFonts w:ascii="Times New Roman" w:hAnsi="Times New Roman" w:cs="Times New Roman"/>
                <w:color w:val="auto"/>
                <w:sz w:val="24"/>
                <w:szCs w:val="24"/>
              </w:rPr>
              <w:t>може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відхилити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тендерну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учасника</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разі</w:t>
            </w:r>
            <w:proofErr w:type="spellEnd"/>
            <w:r w:rsidRPr="00341CFD">
              <w:rPr>
                <w:rFonts w:ascii="Times New Roman" w:hAnsi="Times New Roman" w:cs="Times New Roman"/>
                <w:color w:val="auto"/>
                <w:sz w:val="24"/>
                <w:szCs w:val="24"/>
              </w:rPr>
              <w:t xml:space="preserve">, коли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виконав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свої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зобов’язання</w:t>
            </w:r>
            <w:proofErr w:type="spellEnd"/>
            <w:r w:rsidRPr="00341CFD">
              <w:rPr>
                <w:rFonts w:ascii="Times New Roman" w:hAnsi="Times New Roman" w:cs="Times New Roman"/>
                <w:color w:val="auto"/>
                <w:sz w:val="24"/>
                <w:szCs w:val="24"/>
              </w:rPr>
              <w:t xml:space="preserve"> за </w:t>
            </w:r>
            <w:proofErr w:type="spellStart"/>
            <w:r w:rsidRPr="00341CFD">
              <w:rPr>
                <w:rFonts w:ascii="Times New Roman" w:hAnsi="Times New Roman" w:cs="Times New Roman"/>
                <w:color w:val="auto"/>
                <w:sz w:val="24"/>
                <w:szCs w:val="24"/>
              </w:rPr>
              <w:t>раніше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укладеним</w:t>
            </w:r>
            <w:proofErr w:type="spellEnd"/>
            <w:r w:rsidRPr="00341CFD">
              <w:rPr>
                <w:rFonts w:ascii="Times New Roman" w:hAnsi="Times New Roman" w:cs="Times New Roman"/>
                <w:color w:val="auto"/>
                <w:sz w:val="24"/>
                <w:szCs w:val="24"/>
              </w:rPr>
              <w:t xml:space="preserve"> договором про </w:t>
            </w:r>
            <w:proofErr w:type="spellStart"/>
            <w:r w:rsidRPr="00341CFD">
              <w:rPr>
                <w:rFonts w:ascii="Times New Roman" w:hAnsi="Times New Roman" w:cs="Times New Roman"/>
                <w:color w:val="auto"/>
                <w:sz w:val="24"/>
                <w:szCs w:val="24"/>
              </w:rPr>
              <w:t>закупівлю</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цим</w:t>
            </w:r>
            <w:proofErr w:type="spellEnd"/>
            <w:r w:rsidRPr="00341CFD">
              <w:rPr>
                <w:rFonts w:ascii="Times New Roman" w:hAnsi="Times New Roman" w:cs="Times New Roman"/>
                <w:color w:val="auto"/>
                <w:sz w:val="24"/>
                <w:szCs w:val="24"/>
              </w:rPr>
              <w:t xml:space="preserve"> самим </w:t>
            </w:r>
            <w:proofErr w:type="spellStart"/>
            <w:r w:rsidRPr="00341CFD">
              <w:rPr>
                <w:rFonts w:ascii="Times New Roman" w:hAnsi="Times New Roman" w:cs="Times New Roman"/>
                <w:color w:val="auto"/>
                <w:sz w:val="24"/>
                <w:szCs w:val="24"/>
              </w:rPr>
              <w:t>замовником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призвело</w:t>
            </w:r>
            <w:proofErr w:type="spellEnd"/>
            <w:r w:rsidRPr="00341CFD">
              <w:rPr>
                <w:rFonts w:ascii="Times New Roman" w:hAnsi="Times New Roman" w:cs="Times New Roman"/>
                <w:color w:val="auto"/>
                <w:sz w:val="24"/>
                <w:szCs w:val="24"/>
              </w:rPr>
              <w:t xml:space="preserve"> до </w:t>
            </w:r>
            <w:proofErr w:type="spellStart"/>
            <w:r w:rsidRPr="00341CFD">
              <w:rPr>
                <w:rFonts w:ascii="Times New Roman" w:hAnsi="Times New Roman" w:cs="Times New Roman"/>
                <w:color w:val="auto"/>
                <w:sz w:val="24"/>
                <w:szCs w:val="24"/>
              </w:rPr>
              <w:t>його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дострокового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розірвання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було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застосовано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санкції</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вигляді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штрафі</w:t>
            </w:r>
            <w:proofErr w:type="gramStart"/>
            <w:r w:rsidRPr="00341CFD">
              <w:rPr>
                <w:rFonts w:ascii="Times New Roman" w:hAnsi="Times New Roman" w:cs="Times New Roman"/>
                <w:color w:val="auto"/>
                <w:sz w:val="24"/>
                <w:szCs w:val="24"/>
              </w:rPr>
              <w:t>в</w:t>
            </w:r>
            <w:proofErr w:type="spellEnd"/>
            <w:proofErr w:type="gramEnd"/>
            <w:r w:rsidRPr="00341CFD">
              <w:rPr>
                <w:rFonts w:ascii="Times New Roman" w:hAnsi="Times New Roman" w:cs="Times New Roman"/>
                <w:color w:val="auto"/>
                <w:sz w:val="24"/>
                <w:szCs w:val="24"/>
              </w:rPr>
              <w:t xml:space="preserve"> </w:t>
            </w:r>
            <w:proofErr w:type="gramStart"/>
            <w:r w:rsidRPr="00341CFD">
              <w:rPr>
                <w:rFonts w:ascii="Times New Roman" w:hAnsi="Times New Roman" w:cs="Times New Roman"/>
                <w:color w:val="auto"/>
                <w:sz w:val="24"/>
                <w:szCs w:val="24"/>
              </w:rPr>
              <w:t>та</w:t>
            </w:r>
            <w:proofErr w:type="gramEnd"/>
            <w:r w:rsidRPr="00341CFD">
              <w:rPr>
                <w:rFonts w:ascii="Times New Roman" w:hAnsi="Times New Roman" w:cs="Times New Roman"/>
                <w:color w:val="auto"/>
                <w:sz w:val="24"/>
                <w:szCs w:val="24"/>
              </w:rPr>
              <w:t>/</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відшкодування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збитків</w:t>
            </w:r>
            <w:proofErr w:type="spellEnd"/>
            <w:r w:rsidRPr="00341CFD">
              <w:rPr>
                <w:rFonts w:ascii="Times New Roman" w:hAnsi="Times New Roman" w:cs="Times New Roman"/>
                <w:color w:val="auto"/>
                <w:sz w:val="24"/>
                <w:szCs w:val="24"/>
              </w:rPr>
              <w:t xml:space="preserve"> — </w:t>
            </w:r>
            <w:proofErr w:type="spellStart"/>
            <w:r w:rsidRPr="00341CFD">
              <w:rPr>
                <w:rFonts w:ascii="Times New Roman" w:hAnsi="Times New Roman" w:cs="Times New Roman"/>
                <w:color w:val="auto"/>
                <w:sz w:val="24"/>
                <w:szCs w:val="24"/>
              </w:rPr>
              <w:t>протягом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трьох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років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дати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дострокового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розірвання</w:t>
            </w:r>
            <w:proofErr w:type="spellEnd"/>
            <w:r w:rsidRPr="00341CFD">
              <w:rPr>
                <w:rFonts w:ascii="Times New Roman" w:hAnsi="Times New Roman" w:cs="Times New Roman"/>
                <w:color w:val="auto"/>
                <w:sz w:val="24"/>
                <w:szCs w:val="24"/>
              </w:rPr>
              <w:t xml:space="preserve"> такого договору.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перебуває</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обставинах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зазначених</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цьому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абзаці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може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надати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підтвердження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вжиття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заходів</w:t>
            </w:r>
            <w:proofErr w:type="spellEnd"/>
            <w:r w:rsidRPr="00341CFD">
              <w:rPr>
                <w:rFonts w:ascii="Times New Roman" w:hAnsi="Times New Roman" w:cs="Times New Roman"/>
                <w:color w:val="auto"/>
                <w:sz w:val="24"/>
                <w:szCs w:val="24"/>
              </w:rPr>
              <w:t xml:space="preserve"> для </w:t>
            </w:r>
            <w:proofErr w:type="spellStart"/>
            <w:r w:rsidRPr="00341CFD">
              <w:rPr>
                <w:rFonts w:ascii="Times New Roman" w:hAnsi="Times New Roman" w:cs="Times New Roman"/>
                <w:color w:val="auto"/>
                <w:sz w:val="24"/>
                <w:szCs w:val="24"/>
              </w:rPr>
              <w:t>доведення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своєї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надійності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незважаючи</w:t>
            </w:r>
            <w:proofErr w:type="spellEnd"/>
            <w:r w:rsidRPr="00341CFD">
              <w:rPr>
                <w:rFonts w:ascii="Times New Roman" w:hAnsi="Times New Roman" w:cs="Times New Roman"/>
                <w:color w:val="auto"/>
                <w:sz w:val="24"/>
                <w:szCs w:val="24"/>
              </w:rPr>
              <w:t xml:space="preserve"> на </w:t>
            </w:r>
            <w:proofErr w:type="spellStart"/>
            <w:r w:rsidRPr="00341CFD">
              <w:rPr>
                <w:rFonts w:ascii="Times New Roman" w:hAnsi="Times New Roman" w:cs="Times New Roman"/>
                <w:color w:val="auto"/>
                <w:sz w:val="24"/>
                <w:szCs w:val="24"/>
              </w:rPr>
              <w:t>наявність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відповідної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підстави</w:t>
            </w:r>
            <w:proofErr w:type="spellEnd"/>
            <w:r w:rsidRPr="00341CFD">
              <w:rPr>
                <w:rFonts w:ascii="Times New Roman" w:hAnsi="Times New Roman" w:cs="Times New Roman"/>
                <w:color w:val="auto"/>
                <w:sz w:val="24"/>
                <w:szCs w:val="24"/>
              </w:rPr>
              <w:t xml:space="preserve"> для </w:t>
            </w:r>
            <w:proofErr w:type="spellStart"/>
            <w:r w:rsidRPr="00341CFD">
              <w:rPr>
                <w:rFonts w:ascii="Times New Roman" w:hAnsi="Times New Roman" w:cs="Times New Roman"/>
                <w:color w:val="auto"/>
                <w:sz w:val="24"/>
                <w:szCs w:val="24"/>
              </w:rPr>
              <w:t>відмови</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участі</w:t>
            </w:r>
            <w:proofErr w:type="spellEnd"/>
            <w:r w:rsidRPr="00341CFD">
              <w:rPr>
                <w:rFonts w:ascii="Times New Roman" w:hAnsi="Times New Roman" w:cs="Times New Roman"/>
                <w:color w:val="auto"/>
                <w:sz w:val="24"/>
                <w:szCs w:val="24"/>
              </w:rPr>
              <w:t xml:space="preserve"> у </w:t>
            </w:r>
            <w:proofErr w:type="spellStart"/>
            <w:r w:rsidRPr="00341CFD">
              <w:rPr>
                <w:rFonts w:ascii="Times New Roman" w:hAnsi="Times New Roman" w:cs="Times New Roman"/>
                <w:color w:val="auto"/>
                <w:sz w:val="24"/>
                <w:szCs w:val="24"/>
              </w:rPr>
              <w:t>відкритих</w:t>
            </w:r>
            <w:proofErr w:type="spellEnd"/>
            <w:r w:rsidRPr="00341CFD">
              <w:rPr>
                <w:rFonts w:ascii="Times New Roman" w:hAnsi="Times New Roman" w:cs="Times New Roman"/>
                <w:color w:val="auto"/>
                <w:sz w:val="24"/>
                <w:szCs w:val="24"/>
              </w:rPr>
              <w:t xml:space="preserve"> торгах. Для </w:t>
            </w:r>
            <w:proofErr w:type="spellStart"/>
            <w:r w:rsidRPr="00341CFD">
              <w:rPr>
                <w:rFonts w:ascii="Times New Roman" w:hAnsi="Times New Roman" w:cs="Times New Roman"/>
                <w:color w:val="auto"/>
                <w:sz w:val="24"/>
                <w:szCs w:val="24"/>
              </w:rPr>
              <w:t>цього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суб’єкт</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господарювання</w:t>
            </w:r>
            <w:proofErr w:type="spellEnd"/>
            <w:r w:rsidRPr="00341CFD">
              <w:rPr>
                <w:rFonts w:ascii="Times New Roman" w:hAnsi="Times New Roman" w:cs="Times New Roman"/>
                <w:color w:val="auto"/>
                <w:sz w:val="24"/>
                <w:szCs w:val="24"/>
              </w:rPr>
              <w:t xml:space="preserve">) повинен довести, </w:t>
            </w:r>
            <w:proofErr w:type="spellStart"/>
            <w:r w:rsidRPr="00341CFD">
              <w:rPr>
                <w:rFonts w:ascii="Times New Roman" w:hAnsi="Times New Roman" w:cs="Times New Roman"/>
                <w:color w:val="auto"/>
                <w:sz w:val="24"/>
                <w:szCs w:val="24"/>
              </w:rPr>
              <w:t>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він</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сплатив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або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зобов’язався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сплатити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відповідні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зобов’язання</w:t>
            </w:r>
            <w:proofErr w:type="spellEnd"/>
            <w:r w:rsidRPr="00341CFD">
              <w:rPr>
                <w:rFonts w:ascii="Times New Roman" w:hAnsi="Times New Roman" w:cs="Times New Roman"/>
                <w:color w:val="auto"/>
                <w:sz w:val="24"/>
                <w:szCs w:val="24"/>
              </w:rPr>
              <w:t xml:space="preserve"> та </w:t>
            </w:r>
            <w:proofErr w:type="spellStart"/>
            <w:r w:rsidRPr="00341CFD">
              <w:rPr>
                <w:rFonts w:ascii="Times New Roman" w:hAnsi="Times New Roman" w:cs="Times New Roman"/>
                <w:color w:val="auto"/>
                <w:sz w:val="24"/>
                <w:szCs w:val="24"/>
              </w:rPr>
              <w:t>відшкодування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завданих</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збитків</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Якщо</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вважає</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таке</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підтвердження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достатнім</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учаснику</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процедури</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може</w:t>
            </w:r>
            <w:proofErr w:type="spellEnd"/>
            <w:r w:rsidRPr="00341CFD">
              <w:rPr>
                <w:rFonts w:ascii="Times New Roman" w:hAnsi="Times New Roman" w:cs="Times New Roman"/>
                <w:color w:val="auto"/>
                <w:sz w:val="24"/>
                <w:szCs w:val="24"/>
              </w:rPr>
              <w:t xml:space="preserve"> бути </w:t>
            </w:r>
            <w:proofErr w:type="spellStart"/>
            <w:r w:rsidRPr="00341CFD">
              <w:rPr>
                <w:rFonts w:ascii="Times New Roman" w:hAnsi="Times New Roman" w:cs="Times New Roman"/>
                <w:color w:val="auto"/>
                <w:sz w:val="24"/>
                <w:szCs w:val="24"/>
              </w:rPr>
              <w:t>відмовлено</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участі</w:t>
            </w:r>
            <w:proofErr w:type="spellEnd"/>
            <w:r w:rsidRPr="00341CFD">
              <w:rPr>
                <w:rFonts w:ascii="Times New Roman" w:hAnsi="Times New Roman" w:cs="Times New Roman"/>
                <w:color w:val="auto"/>
                <w:sz w:val="24"/>
                <w:szCs w:val="24"/>
              </w:rPr>
              <w:t xml:space="preserve"> в </w:t>
            </w:r>
            <w:proofErr w:type="spellStart"/>
            <w:r w:rsidRPr="00341CFD">
              <w:rPr>
                <w:rFonts w:ascii="Times New Roman" w:hAnsi="Times New Roman" w:cs="Times New Roman"/>
                <w:color w:val="auto"/>
                <w:sz w:val="24"/>
                <w:szCs w:val="24"/>
              </w:rPr>
              <w:t>процедурі</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закупівлі</w:t>
            </w:r>
            <w:proofErr w:type="spellEnd"/>
            <w:r w:rsidRPr="00341CFD">
              <w:rPr>
                <w:rFonts w:ascii="Times New Roman" w:hAnsi="Times New Roman" w:cs="Times New Roman"/>
                <w:color w:val="auto"/>
                <w:sz w:val="24"/>
                <w:szCs w:val="24"/>
              </w:rPr>
              <w:t>.</w:t>
            </w:r>
          </w:p>
          <w:p w:rsidR="00341CFD" w:rsidRPr="00F90A2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341CFD">
              <w:rPr>
                <w:rFonts w:ascii="Times New Roman" w:hAnsi="Times New Roman" w:cs="Times New Roman"/>
                <w:color w:val="auto"/>
                <w:sz w:val="24"/>
                <w:szCs w:val="24"/>
              </w:rPr>
              <w:t>Замовник</w:t>
            </w:r>
            <w:proofErr w:type="spellEnd"/>
            <w:r w:rsidRPr="00341CFD">
              <w:rPr>
                <w:rFonts w:ascii="Times New Roman" w:hAnsi="Times New Roman" w:cs="Times New Roman"/>
                <w:color w:val="auto"/>
                <w:sz w:val="24"/>
                <w:szCs w:val="24"/>
              </w:rPr>
              <w:t xml:space="preserve"> не </w:t>
            </w:r>
            <w:proofErr w:type="spellStart"/>
            <w:r w:rsidRPr="00341CFD">
              <w:rPr>
                <w:rFonts w:ascii="Times New Roman" w:hAnsi="Times New Roman" w:cs="Times New Roman"/>
                <w:color w:val="auto"/>
                <w:sz w:val="24"/>
                <w:szCs w:val="24"/>
              </w:rPr>
              <w:t>вимагає</w:t>
            </w:r>
            <w:proofErr w:type="spellEnd"/>
            <w:r w:rsidRPr="00341CFD">
              <w:rPr>
                <w:rFonts w:ascii="Times New Roman" w:hAnsi="Times New Roman" w:cs="Times New Roman"/>
                <w:color w:val="auto"/>
                <w:sz w:val="24"/>
                <w:szCs w:val="24"/>
              </w:rPr>
              <w:t xml:space="preserve"> документального </w:t>
            </w:r>
            <w:proofErr w:type="spellStart"/>
            <w:proofErr w:type="gramStart"/>
            <w:r w:rsidRPr="00341CFD">
              <w:rPr>
                <w:rFonts w:ascii="Times New Roman" w:hAnsi="Times New Roman" w:cs="Times New Roman"/>
                <w:color w:val="auto"/>
                <w:sz w:val="24"/>
                <w:szCs w:val="24"/>
              </w:rPr>
              <w:t>п</w:t>
            </w:r>
            <w:proofErr w:type="gramEnd"/>
            <w:r w:rsidRPr="00341CFD">
              <w:rPr>
                <w:rFonts w:ascii="Times New Roman" w:hAnsi="Times New Roman" w:cs="Times New Roman"/>
                <w:color w:val="auto"/>
                <w:sz w:val="24"/>
                <w:szCs w:val="24"/>
              </w:rPr>
              <w:t>ідтвердження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інформації</w:t>
            </w:r>
            <w:proofErr w:type="spellEnd"/>
            <w:r w:rsidRPr="00341CFD">
              <w:rPr>
                <w:rFonts w:ascii="Times New Roman" w:hAnsi="Times New Roman" w:cs="Times New Roman"/>
                <w:color w:val="auto"/>
                <w:sz w:val="24"/>
                <w:szCs w:val="24"/>
              </w:rPr>
              <w:t xml:space="preserve"> про </w:t>
            </w:r>
            <w:proofErr w:type="spellStart"/>
            <w:r w:rsidRPr="00341CFD">
              <w:rPr>
                <w:rFonts w:ascii="Times New Roman" w:hAnsi="Times New Roman" w:cs="Times New Roman"/>
                <w:color w:val="auto"/>
                <w:sz w:val="24"/>
                <w:szCs w:val="24"/>
              </w:rPr>
              <w:t>відсутність</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підстав</w:t>
            </w:r>
            <w:proofErr w:type="spellEnd"/>
            <w:r w:rsidRPr="00341CFD">
              <w:rPr>
                <w:rFonts w:ascii="Times New Roman" w:hAnsi="Times New Roman" w:cs="Times New Roman"/>
                <w:color w:val="auto"/>
                <w:sz w:val="24"/>
                <w:szCs w:val="24"/>
              </w:rPr>
              <w:t xml:space="preserve"> для </w:t>
            </w:r>
            <w:proofErr w:type="spellStart"/>
            <w:r w:rsidRPr="00341CFD">
              <w:rPr>
                <w:rFonts w:ascii="Times New Roman" w:hAnsi="Times New Roman" w:cs="Times New Roman"/>
                <w:color w:val="auto"/>
                <w:sz w:val="24"/>
                <w:szCs w:val="24"/>
              </w:rPr>
              <w:t>відхилення</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тендерної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color w:val="auto"/>
                <w:sz w:val="24"/>
                <w:szCs w:val="24"/>
              </w:rPr>
              <w:t>пропозиції</w:t>
            </w:r>
            <w:proofErr w:type="spellEnd"/>
            <w:r w:rsidRPr="00341CFD">
              <w:rPr>
                <w:rFonts w:ascii="Times New Roman" w:hAnsi="Times New Roman" w:cs="Times New Roman"/>
                <w:color w:val="auto"/>
                <w:sz w:val="24"/>
                <w:szCs w:val="24"/>
              </w:rPr>
              <w:t xml:space="preserve"> </w:t>
            </w:r>
            <w:proofErr w:type="spellStart"/>
            <w:r w:rsidRPr="00341CFD">
              <w:rPr>
                <w:rFonts w:ascii="Times New Roman" w:hAnsi="Times New Roman" w:cs="Times New Roman"/>
                <w:bCs/>
                <w:color w:val="auto"/>
                <w:sz w:val="24"/>
                <w:szCs w:val="24"/>
                <w:lang w:eastAsia="en-US"/>
              </w:rPr>
              <w:t>учасника</w:t>
            </w:r>
            <w:proofErr w:type="spellEnd"/>
            <w:r w:rsidRPr="00341CFD">
              <w:rPr>
                <w:rFonts w:ascii="Times New Roman" w:hAnsi="Times New Roman" w:cs="Times New Roman"/>
                <w:bCs/>
                <w:color w:val="auto"/>
                <w:sz w:val="24"/>
                <w:szCs w:val="24"/>
                <w:lang w:eastAsia="en-US"/>
              </w:rPr>
              <w:t xml:space="preserve"> </w:t>
            </w:r>
            <w:proofErr w:type="spellStart"/>
            <w:r w:rsidRPr="00341CFD">
              <w:rPr>
                <w:rFonts w:ascii="Times New Roman" w:hAnsi="Times New Roman" w:cs="Times New Roman"/>
                <w:bCs/>
                <w:color w:val="auto"/>
                <w:sz w:val="24"/>
                <w:szCs w:val="24"/>
                <w:lang w:eastAsia="en-US"/>
              </w:rPr>
              <w:t>процедури</w:t>
            </w:r>
            <w:proofErr w:type="spellEnd"/>
            <w:r w:rsidRPr="00341CFD">
              <w:rPr>
                <w:rFonts w:ascii="Times New Roman" w:hAnsi="Times New Roman" w:cs="Times New Roman"/>
                <w:bCs/>
                <w:color w:val="auto"/>
                <w:sz w:val="24"/>
                <w:szCs w:val="24"/>
                <w:lang w:eastAsia="en-US"/>
              </w:rPr>
              <w:t xml:space="preserve"> </w:t>
            </w:r>
            <w:proofErr w:type="spellStart"/>
            <w:r w:rsidRPr="00341CFD">
              <w:rPr>
                <w:rFonts w:ascii="Times New Roman" w:hAnsi="Times New Roman" w:cs="Times New Roman"/>
                <w:bCs/>
                <w:color w:val="auto"/>
                <w:sz w:val="24"/>
                <w:szCs w:val="24"/>
                <w:lang w:eastAsia="en-US"/>
              </w:rPr>
              <w:t>закупівлі</w:t>
            </w:r>
            <w:proofErr w:type="spellEnd"/>
            <w:r w:rsidRPr="00341CFD">
              <w:rPr>
                <w:rFonts w:ascii="Times New Roman" w:hAnsi="Times New Roman" w:cs="Times New Roman"/>
                <w:bCs/>
                <w:color w:val="auto"/>
                <w:sz w:val="24"/>
                <w:szCs w:val="24"/>
                <w:lang w:eastAsia="en-US"/>
              </w:rPr>
              <w:t xml:space="preserve"> та/</w:t>
            </w:r>
            <w:proofErr w:type="spellStart"/>
            <w:r w:rsidRPr="00341CFD">
              <w:rPr>
                <w:rFonts w:ascii="Times New Roman" w:hAnsi="Times New Roman" w:cs="Times New Roman"/>
                <w:bCs/>
                <w:color w:val="auto"/>
                <w:sz w:val="24"/>
                <w:szCs w:val="24"/>
                <w:lang w:eastAsia="en-US"/>
              </w:rPr>
              <w:t>або</w:t>
            </w:r>
            <w:proofErr w:type="spellEnd"/>
            <w:r w:rsidRPr="00341CFD">
              <w:rPr>
                <w:rFonts w:ascii="Times New Roman" w:hAnsi="Times New Roman" w:cs="Times New Roman"/>
                <w:bCs/>
                <w:color w:val="auto"/>
                <w:sz w:val="24"/>
                <w:szCs w:val="24"/>
                <w:lang w:eastAsia="en-US"/>
              </w:rPr>
              <w:t xml:space="preserve"> </w:t>
            </w:r>
            <w:proofErr w:type="spellStart"/>
            <w:r w:rsidRPr="00341CFD">
              <w:rPr>
                <w:rFonts w:ascii="Times New Roman" w:hAnsi="Times New Roman" w:cs="Times New Roman"/>
                <w:bCs/>
                <w:color w:val="auto"/>
                <w:sz w:val="24"/>
                <w:szCs w:val="24"/>
                <w:lang w:eastAsia="en-US"/>
              </w:rPr>
              <w:t>переможця</w:t>
            </w:r>
            <w:proofErr w:type="spellEnd"/>
            <w:r w:rsidR="003474B9">
              <w:rPr>
                <w:rFonts w:ascii="Times New Roman" w:hAnsi="Times New Roman" w:cs="Times New Roman"/>
                <w:color w:val="auto"/>
                <w:sz w:val="24"/>
                <w:szCs w:val="24"/>
              </w:rPr>
              <w:t xml:space="preserve">, </w:t>
            </w:r>
            <w:proofErr w:type="spellStart"/>
            <w:r w:rsidR="003474B9">
              <w:rPr>
                <w:rFonts w:ascii="Times New Roman" w:hAnsi="Times New Roman" w:cs="Times New Roman"/>
                <w:color w:val="auto"/>
                <w:sz w:val="24"/>
                <w:szCs w:val="24"/>
              </w:rPr>
              <w:t>визначених</w:t>
            </w:r>
            <w:proofErr w:type="spellEnd"/>
            <w:r w:rsidR="003474B9">
              <w:rPr>
                <w:rFonts w:ascii="Times New Roman" w:hAnsi="Times New Roman" w:cs="Times New Roman"/>
                <w:color w:val="auto"/>
                <w:sz w:val="24"/>
                <w:szCs w:val="24"/>
              </w:rPr>
              <w:t xml:space="preserve"> пунктом 47</w:t>
            </w:r>
            <w:r w:rsidRPr="00341CFD">
              <w:rPr>
                <w:rFonts w:ascii="Times New Roman" w:hAnsi="Times New Roman" w:cs="Times New Roman"/>
                <w:color w:val="auto"/>
                <w:sz w:val="24"/>
                <w:szCs w:val="24"/>
              </w:rPr>
              <w:t xml:space="preserve"> </w:t>
            </w:r>
            <w:r w:rsidRPr="00341CFD">
              <w:rPr>
                <w:rFonts w:ascii="Times New Roman" w:hAnsi="Times New Roman" w:cs="Times New Roman"/>
                <w:color w:val="auto"/>
                <w:sz w:val="24"/>
                <w:szCs w:val="24"/>
                <w:lang w:val="uk-UA"/>
              </w:rPr>
              <w:t>О</w:t>
            </w:r>
            <w:r w:rsidRPr="00F90A2D">
              <w:rPr>
                <w:rFonts w:ascii="Times New Roman" w:hAnsi="Times New Roman" w:cs="Times New Roman"/>
                <w:color w:val="auto"/>
                <w:sz w:val="24"/>
                <w:szCs w:val="24"/>
                <w:lang w:val="uk-UA"/>
              </w:rPr>
              <w:t xml:space="preserve">собливостей, у разі, коли така інформація є публічною, що оприлюднена у формі відкритих даних згідно із Законом України </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Про доступ до публічної інформації</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341CFD">
              <w:rPr>
                <w:rFonts w:ascii="Times New Roman" w:hAnsi="Times New Roman" w:cs="Times New Roman"/>
                <w:color w:val="auto"/>
                <w:sz w:val="24"/>
                <w:szCs w:val="24"/>
                <w:lang w:val="uk-UA"/>
              </w:rPr>
              <w:lastRenderedPageBreak/>
              <w:t>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Інформація про відсутність</w:t>
            </w:r>
            <w:r w:rsidR="003474B9">
              <w:rPr>
                <w:rFonts w:ascii="Times New Roman" w:hAnsi="Times New Roman" w:cs="Times New Roman"/>
                <w:color w:val="auto"/>
                <w:sz w:val="24"/>
                <w:szCs w:val="24"/>
                <w:lang w:val="uk-UA"/>
              </w:rPr>
              <w:t xml:space="preserve"> підстав, визначених у пункті 47</w:t>
            </w:r>
            <w:r w:rsidRPr="00341CFD">
              <w:rPr>
                <w:rFonts w:ascii="Times New Roman" w:hAnsi="Times New Roman" w:cs="Times New Roman"/>
                <w:color w:val="auto"/>
                <w:sz w:val="24"/>
                <w:szCs w:val="24"/>
                <w:lang w:val="uk-UA"/>
              </w:rPr>
              <w:t xml:space="preserve"> Особливостей, надається учасником відповідно до вимог Додатку 2 Тендерної документації.</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96453">
              <w:rPr>
                <w:rFonts w:ascii="Times New Roman" w:hAnsi="Times New Roman" w:cs="Times New Roman"/>
                <w:color w:val="auto"/>
                <w:sz w:val="24"/>
                <w:szCs w:val="24"/>
                <w:lang w:val="uk-UA"/>
              </w:rPr>
              <w:t xml:space="preserve"> абзаці чотирнадцятому пункту 47</w:t>
            </w:r>
            <w:r w:rsidRPr="00341CFD">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41CFD">
              <w:rPr>
                <w:rFonts w:ascii="Times New Roman" w:hAnsi="Times New Roman" w:cs="Times New Roman"/>
                <w:color w:val="auto"/>
                <w:sz w:val="24"/>
                <w:szCs w:val="24"/>
                <w:lang w:val="uk-UA" w:eastAsia="en-US"/>
              </w:rPr>
              <w:t>публічних електронних реєстрах</w:t>
            </w:r>
            <w:r w:rsidRPr="00341CFD">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41CFD" w:rsidRPr="00341CFD" w:rsidRDefault="00341CFD" w:rsidP="00341CFD">
            <w:pPr>
              <w:ind w:firstLine="11"/>
              <w:jc w:val="both"/>
              <w:rPr>
                <w:rFonts w:ascii="Times New Roman" w:hAnsi="Times New Roman" w:cs="Times New Roman"/>
                <w:sz w:val="24"/>
                <w:szCs w:val="24"/>
              </w:rPr>
            </w:pPr>
            <w:r w:rsidRPr="00341CFD">
              <w:rPr>
                <w:rFonts w:ascii="Times New Roman" w:hAnsi="Times New Roman" w:cs="Times New Roman"/>
                <w:sz w:val="24"/>
                <w:szCs w:val="24"/>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w:t>
            </w:r>
            <w:r w:rsidR="00196453">
              <w:rPr>
                <w:rFonts w:ascii="Times New Roman" w:hAnsi="Times New Roman" w:cs="Times New Roman"/>
                <w:sz w:val="24"/>
                <w:szCs w:val="24"/>
              </w:rPr>
              <w:t xml:space="preserve"> абзаці чотирнадцятому пункту 47</w:t>
            </w:r>
            <w:r w:rsidRPr="00341CFD">
              <w:rPr>
                <w:rFonts w:ascii="Times New Roman" w:hAnsi="Times New Roman" w:cs="Times New Roman"/>
                <w:sz w:val="24"/>
                <w:szCs w:val="24"/>
              </w:rPr>
              <w:t xml:space="preserve"> Особливостей, для надання таких документів лише переможцем процедури закупівлі через електронну систему закупівель, а саме:</w:t>
            </w:r>
          </w:p>
          <w:p w:rsidR="00341CFD" w:rsidRPr="00341CFD" w:rsidRDefault="00BD01CF" w:rsidP="00341CFD">
            <w:pPr>
              <w:ind w:firstLine="11"/>
              <w:jc w:val="both"/>
              <w:rPr>
                <w:rFonts w:ascii="Times New Roman" w:hAnsi="Times New Roman" w:cs="Times New Roman"/>
                <w:sz w:val="24"/>
                <w:szCs w:val="24"/>
                <w:shd w:val="clear" w:color="auto" w:fill="FFFFFF"/>
              </w:rPr>
            </w:pPr>
            <w:r>
              <w:rPr>
                <w:rFonts w:ascii="Times New Roman" w:hAnsi="Times New Roman" w:cs="Times New Roman"/>
                <w:sz w:val="24"/>
                <w:szCs w:val="24"/>
                <w:lang w:val="ru-RU"/>
              </w:rPr>
              <w:t>1</w:t>
            </w:r>
            <w:r w:rsidR="00341CFD" w:rsidRPr="00341CFD">
              <w:rPr>
                <w:rFonts w:ascii="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341CFD" w:rsidRPr="00341CFD">
              <w:rPr>
                <w:rFonts w:ascii="Times New Roman" w:hAnsi="Times New Roman" w:cs="Times New Roman"/>
                <w:sz w:val="24"/>
                <w:szCs w:val="24"/>
                <w:shd w:val="clear" w:color="auto" w:fill="FFFFFF"/>
              </w:rPr>
              <w:t xml:space="preserve">. </w:t>
            </w:r>
            <w:r w:rsidR="00341CFD" w:rsidRPr="00341CFD">
              <w:rPr>
                <w:rFonts w:ascii="Times New Roman" w:hAnsi="Times New Roman" w:cs="Times New Roman"/>
                <w:bCs/>
                <w:sz w:val="24"/>
                <w:szCs w:val="24"/>
              </w:rPr>
              <w:t>В</w:t>
            </w:r>
            <w:r w:rsidR="00341CFD" w:rsidRPr="00341CFD">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7B2561" w:rsidRPr="001A5902" w:rsidRDefault="00BD01CF" w:rsidP="001A5902">
            <w:pPr>
              <w:ind w:firstLine="11"/>
              <w:jc w:val="both"/>
              <w:rPr>
                <w:rFonts w:ascii="Times New Roman" w:hAnsi="Times New Roman" w:cs="Times New Roman"/>
                <w:sz w:val="24"/>
                <w:szCs w:val="24"/>
              </w:rPr>
            </w:pPr>
            <w:r w:rsidRPr="00BD01CF">
              <w:rPr>
                <w:rFonts w:ascii="Times New Roman" w:hAnsi="Times New Roman" w:cs="Times New Roman"/>
                <w:sz w:val="24"/>
                <w:szCs w:val="24"/>
              </w:rPr>
              <w:lastRenderedPageBreak/>
              <w:t>2</w:t>
            </w:r>
            <w:r w:rsidR="00341CFD" w:rsidRPr="001A5902">
              <w:rPr>
                <w:rFonts w:ascii="Times New Roman" w:hAnsi="Times New Roman" w:cs="Times New Roman"/>
                <w:sz w:val="24"/>
                <w:szCs w:val="24"/>
              </w:rPr>
              <w:t xml:space="preserve">. </w:t>
            </w:r>
            <w:r w:rsidR="008776DD" w:rsidRPr="00341CFD">
              <w:rPr>
                <w:rFonts w:ascii="Times New Roman" w:hAnsi="Times New Roman" w:cs="Times New Roman"/>
                <w:sz w:val="24"/>
                <w:szCs w:val="24"/>
              </w:rPr>
              <w:t>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7</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Інформація про субпідрядника / співвиконавця</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8</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9</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Ступінь локалізації виробництва</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Не застосовується </w:t>
            </w:r>
          </w:p>
          <w:p w:rsidR="007B2561" w:rsidRPr="000B552E" w:rsidRDefault="007B2561" w:rsidP="000B552E">
            <w:pPr>
              <w:spacing w:before="150" w:after="150" w:line="240" w:lineRule="auto"/>
              <w:jc w:val="both"/>
              <w:rPr>
                <w:rFonts w:ascii="Times New Roman" w:hAnsi="Times New Roman" w:cs="Times New Roman"/>
                <w:sz w:val="24"/>
                <w:szCs w:val="24"/>
              </w:rPr>
            </w:pP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Подання та розкриття тендерної пропозиції</w:t>
            </w:r>
          </w:p>
        </w:tc>
      </w:tr>
      <w:tr w:rsidR="007B2561" w:rsidTr="000B552E">
        <w:tc>
          <w:tcPr>
            <w:tcW w:w="561" w:type="dxa"/>
            <w:shd w:val="clear" w:color="auto" w:fill="FFFFFF"/>
          </w:tcPr>
          <w:p w:rsidR="007B2561" w:rsidRPr="00396246" w:rsidRDefault="007B2561" w:rsidP="000B552E">
            <w:pPr>
              <w:spacing w:before="150" w:after="150" w:line="240" w:lineRule="auto"/>
              <w:jc w:val="center"/>
              <w:rPr>
                <w:rFonts w:ascii="Times New Roman" w:hAnsi="Times New Roman" w:cs="Times New Roman"/>
                <w:sz w:val="24"/>
                <w:szCs w:val="24"/>
              </w:rPr>
            </w:pPr>
            <w:r w:rsidRPr="00396246">
              <w:rPr>
                <w:rFonts w:ascii="Times New Roman" w:hAnsi="Times New Roman" w:cs="Times New Roman"/>
                <w:sz w:val="24"/>
                <w:szCs w:val="24"/>
              </w:rPr>
              <w:t>1</w:t>
            </w:r>
          </w:p>
        </w:tc>
        <w:tc>
          <w:tcPr>
            <w:tcW w:w="2897" w:type="dxa"/>
            <w:shd w:val="clear" w:color="auto" w:fill="FFFFFF"/>
          </w:tcPr>
          <w:p w:rsidR="007B2561" w:rsidRPr="00396246" w:rsidRDefault="007B2561" w:rsidP="000B552E">
            <w:pPr>
              <w:spacing w:before="150" w:after="150" w:line="240" w:lineRule="auto"/>
              <w:rPr>
                <w:rFonts w:ascii="Times New Roman" w:hAnsi="Times New Roman" w:cs="Times New Roman"/>
                <w:sz w:val="24"/>
                <w:szCs w:val="24"/>
              </w:rPr>
            </w:pPr>
            <w:r w:rsidRPr="00396246">
              <w:rPr>
                <w:rFonts w:ascii="Times New Roman" w:hAnsi="Times New Roman" w:cs="Times New Roman"/>
                <w:sz w:val="24"/>
                <w:szCs w:val="24"/>
              </w:rPr>
              <w:t>Кінцевий строк подання тендерної пропозиції</w:t>
            </w:r>
          </w:p>
        </w:tc>
        <w:tc>
          <w:tcPr>
            <w:tcW w:w="5887" w:type="dxa"/>
            <w:shd w:val="clear" w:color="auto" w:fill="FFFFFF"/>
          </w:tcPr>
          <w:p w:rsidR="00396246" w:rsidRPr="007F0C2D" w:rsidRDefault="007F0C2D" w:rsidP="00396246">
            <w:pPr>
              <w:spacing w:before="150" w:after="15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Кінцевий строк подання </w:t>
            </w:r>
            <w:proofErr w:type="spellStart"/>
            <w:r>
              <w:rPr>
                <w:rFonts w:ascii="Times New Roman" w:hAnsi="Times New Roman" w:cs="Times New Roman"/>
                <w:sz w:val="24"/>
                <w:szCs w:val="24"/>
              </w:rPr>
              <w:t>тендерн</w:t>
            </w:r>
            <w:proofErr w:type="spellEnd"/>
            <w:r>
              <w:rPr>
                <w:rFonts w:ascii="Times New Roman" w:hAnsi="Times New Roman" w:cs="Times New Roman"/>
                <w:sz w:val="24"/>
                <w:szCs w:val="24"/>
                <w:lang w:val="ru-RU"/>
              </w:rPr>
              <w:t>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w:t>
            </w:r>
            <w:r w:rsidR="00433CD8">
              <w:rPr>
                <w:rFonts w:ascii="Times New Roman" w:hAnsi="Times New Roman" w:cs="Times New Roman"/>
                <w:sz w:val="24"/>
                <w:szCs w:val="24"/>
                <w:lang w:val="ru-RU"/>
              </w:rPr>
              <w:t>й</w:t>
            </w:r>
            <w:proofErr w:type="spellEnd"/>
            <w:r w:rsidR="00433CD8">
              <w:rPr>
                <w:rFonts w:ascii="Times New Roman" w:hAnsi="Times New Roman" w:cs="Times New Roman"/>
                <w:sz w:val="24"/>
                <w:szCs w:val="24"/>
                <w:lang w:val="ru-RU"/>
              </w:rPr>
              <w:t xml:space="preserve">             25</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березня</w:t>
            </w:r>
            <w:proofErr w:type="spellEnd"/>
            <w:r>
              <w:rPr>
                <w:rFonts w:ascii="Times New Roman" w:hAnsi="Times New Roman" w:cs="Times New Roman"/>
                <w:sz w:val="24"/>
                <w:szCs w:val="24"/>
                <w:lang w:val="ru-RU"/>
              </w:rPr>
              <w:t xml:space="preserve"> 2024 року</w:t>
            </w:r>
          </w:p>
          <w:p w:rsidR="007B2561" w:rsidRPr="00396246" w:rsidRDefault="007B2561" w:rsidP="00396246">
            <w:pPr>
              <w:spacing w:before="150" w:after="150" w:line="240" w:lineRule="auto"/>
              <w:jc w:val="both"/>
              <w:rPr>
                <w:rFonts w:ascii="Times New Roman" w:hAnsi="Times New Roman" w:cs="Times New Roman"/>
                <w:sz w:val="24"/>
                <w:szCs w:val="24"/>
              </w:rPr>
            </w:pPr>
            <w:r w:rsidRPr="0039624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Розкриття тендерних пропозицій</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w:t>
            </w:r>
            <w:r w:rsidRPr="000B552E">
              <w:rPr>
                <w:rFonts w:ascii="Times New Roman" w:hAnsi="Times New Roman" w:cs="Times New Roman"/>
                <w:sz w:val="24"/>
                <w:szCs w:val="24"/>
                <w:highlight w:val="white"/>
              </w:rPr>
              <w:lastRenderedPageBreak/>
              <w:t>пропозиції (тендерних пропозицій).</w:t>
            </w: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Оцінка тендерної пропозиції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Єдиний критерій оцінки – Ціна – 100%.</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B2561" w:rsidRPr="000D5F50"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144899" w:rsidRDefault="007B2561" w:rsidP="000B552E">
            <w:pPr>
              <w:spacing w:before="150" w:after="150" w:line="240" w:lineRule="auto"/>
              <w:rPr>
                <w:rFonts w:ascii="Times New Roman" w:hAnsi="Times New Roman" w:cs="Times New Roman"/>
                <w:sz w:val="24"/>
                <w:szCs w:val="24"/>
              </w:rPr>
            </w:pPr>
            <w:r w:rsidRPr="00144899">
              <w:rPr>
                <w:rFonts w:ascii="Times New Roman" w:hAnsi="Times New Roman" w:cs="Times New Roman"/>
                <w:sz w:val="24"/>
                <w:szCs w:val="24"/>
              </w:rPr>
              <w:t>Інша інформація</w:t>
            </w:r>
          </w:p>
        </w:tc>
        <w:tc>
          <w:tcPr>
            <w:tcW w:w="5887" w:type="dxa"/>
            <w:shd w:val="clear" w:color="auto" w:fill="FFFFFF"/>
          </w:tcPr>
          <w:p w:rsidR="007B2561" w:rsidRPr="0078653F" w:rsidRDefault="007B2561" w:rsidP="000B552E">
            <w:pPr>
              <w:spacing w:before="150" w:after="150" w:line="240" w:lineRule="auto"/>
              <w:jc w:val="both"/>
              <w:rPr>
                <w:rFonts w:ascii="Times New Roman" w:hAnsi="Times New Roman"/>
                <w:color w:val="000000"/>
                <w:sz w:val="24"/>
                <w:szCs w:val="24"/>
                <w:lang w:eastAsia="ru-RU"/>
              </w:rPr>
            </w:pPr>
            <w:r w:rsidRPr="0078653F">
              <w:rPr>
                <w:rFonts w:ascii="Times New Roman" w:hAnsi="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ED3271" w:rsidRPr="0078653F">
              <w:rPr>
                <w:rFonts w:ascii="Times New Roman" w:hAnsi="Times New Roman"/>
                <w:color w:val="000000"/>
                <w:sz w:val="24"/>
                <w:szCs w:val="24"/>
                <w:lang w:eastAsia="ru-RU"/>
              </w:rPr>
              <w:t>/ Ісламської Республіки Іран</w:t>
            </w:r>
            <w:r w:rsidRPr="0078653F">
              <w:rPr>
                <w:rFonts w:ascii="Times New Roman" w:hAnsi="Times New Roman"/>
                <w:color w:val="000000"/>
                <w:sz w:val="24"/>
                <w:szCs w:val="24"/>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ED3271" w:rsidRPr="0078653F">
              <w:rPr>
                <w:rFonts w:ascii="Times New Roman" w:hAnsi="Times New Roman"/>
                <w:color w:val="000000"/>
                <w:sz w:val="24"/>
                <w:szCs w:val="24"/>
                <w:lang w:eastAsia="ru-RU"/>
              </w:rPr>
              <w:t>/Ісламської Республіки Іран</w:t>
            </w:r>
            <w:r w:rsidRPr="0078653F">
              <w:rPr>
                <w:rFonts w:ascii="Times New Roman" w:hAnsi="Times New Roman"/>
                <w:color w:val="000000"/>
                <w:sz w:val="24"/>
                <w:szCs w:val="24"/>
                <w:lang w:eastAsia="ru-RU"/>
              </w:rPr>
              <w:t>, та/або юридичною особою, кінце</w:t>
            </w:r>
            <w:r w:rsidR="00616262" w:rsidRPr="0078653F">
              <w:rPr>
                <w:rFonts w:ascii="Times New Roman" w:hAnsi="Times New Roman"/>
                <w:color w:val="000000"/>
                <w:sz w:val="24"/>
                <w:szCs w:val="24"/>
                <w:lang w:eastAsia="ru-RU"/>
              </w:rPr>
              <w:t xml:space="preserve">вим </w:t>
            </w:r>
            <w:proofErr w:type="spellStart"/>
            <w:r w:rsidR="00616262" w:rsidRPr="0078653F">
              <w:rPr>
                <w:rFonts w:ascii="Times New Roman" w:hAnsi="Times New Roman"/>
                <w:color w:val="000000"/>
                <w:sz w:val="24"/>
                <w:szCs w:val="24"/>
                <w:lang w:eastAsia="ru-RU"/>
              </w:rPr>
              <w:t>бенефіціарним</w:t>
            </w:r>
            <w:proofErr w:type="spellEnd"/>
            <w:r w:rsidR="00616262" w:rsidRPr="0078653F">
              <w:rPr>
                <w:rFonts w:ascii="Times New Roman" w:hAnsi="Times New Roman"/>
                <w:color w:val="000000"/>
                <w:sz w:val="24"/>
                <w:szCs w:val="24"/>
                <w:lang w:eastAsia="ru-RU"/>
              </w:rPr>
              <w:t xml:space="preserve"> власником, членом або учасником (акціонером), що має частку в</w:t>
            </w:r>
            <w:r w:rsidR="00616262" w:rsidRPr="007F0C2D">
              <w:rPr>
                <w:rFonts w:ascii="Times New Roman" w:hAnsi="Times New Roman"/>
                <w:color w:val="000000"/>
                <w:sz w:val="24"/>
                <w:szCs w:val="24"/>
                <w:lang w:val="ru-RU" w:eastAsia="ru-RU"/>
              </w:rPr>
              <w:t> </w:t>
            </w:r>
            <w:r w:rsidR="00616262" w:rsidRPr="0078653F">
              <w:rPr>
                <w:rFonts w:ascii="Times New Roman" w:hAnsi="Times New Roman"/>
                <w:color w:val="000000"/>
                <w:sz w:val="24"/>
                <w:szCs w:val="24"/>
                <w:lang w:eastAsia="ru-RU"/>
              </w:rPr>
              <w:t>статутному капіталі 10% і</w:t>
            </w:r>
            <w:r w:rsidR="00616262" w:rsidRPr="007F0C2D">
              <w:rPr>
                <w:rFonts w:ascii="Times New Roman" w:hAnsi="Times New Roman"/>
                <w:color w:val="000000"/>
                <w:sz w:val="24"/>
                <w:szCs w:val="24"/>
                <w:lang w:val="ru-RU" w:eastAsia="ru-RU"/>
              </w:rPr>
              <w:t> </w:t>
            </w:r>
            <w:r w:rsidR="00616262" w:rsidRPr="0078653F">
              <w:rPr>
                <w:rFonts w:ascii="Times New Roman" w:hAnsi="Times New Roman"/>
                <w:color w:val="000000"/>
                <w:sz w:val="24"/>
                <w:szCs w:val="24"/>
                <w:lang w:eastAsia="ru-RU"/>
              </w:rPr>
              <w:t>більше, якої є</w:t>
            </w:r>
            <w:r w:rsidR="00616262" w:rsidRPr="007F0C2D">
              <w:rPr>
                <w:rFonts w:ascii="Times New Roman" w:hAnsi="Times New Roman"/>
                <w:color w:val="000000"/>
                <w:sz w:val="24"/>
                <w:szCs w:val="24"/>
                <w:lang w:val="ru-RU" w:eastAsia="ru-RU"/>
              </w:rPr>
              <w:t> </w:t>
            </w:r>
            <w:r w:rsidR="00616262" w:rsidRPr="0078653F">
              <w:rPr>
                <w:rFonts w:ascii="Times New Roman" w:hAnsi="Times New Roman"/>
                <w:color w:val="000000"/>
                <w:sz w:val="24"/>
                <w:szCs w:val="24"/>
                <w:lang w:eastAsia="ru-RU"/>
              </w:rPr>
              <w:t>російська федерація/Республіка Білорусь /Ісламська Республіка Іран</w:t>
            </w:r>
            <w:r w:rsidRPr="0078653F">
              <w:rPr>
                <w:rFonts w:ascii="Times New Roman" w:hAnsi="Times New Roman"/>
                <w:color w:val="000000"/>
                <w:sz w:val="24"/>
                <w:szCs w:val="24"/>
                <w:lang w:eastAsia="ru-RU"/>
              </w:rPr>
              <w:t>, або фізичною особою (фізичною особою – підприємцем) – резидентом Російської Федерації/Республіки Білорусь</w:t>
            </w:r>
            <w:r w:rsidR="00ED3271" w:rsidRPr="0078653F">
              <w:rPr>
                <w:rFonts w:ascii="Times New Roman" w:hAnsi="Times New Roman"/>
                <w:color w:val="000000"/>
                <w:sz w:val="24"/>
                <w:szCs w:val="24"/>
                <w:lang w:eastAsia="ru-RU"/>
              </w:rPr>
              <w:t>/ Ісламської Республіки Іран (крім тих, що проживають на території України на законних підставах)</w:t>
            </w:r>
            <w:r w:rsidRPr="0078653F">
              <w:rPr>
                <w:rFonts w:ascii="Times New Roman" w:hAnsi="Times New Roman"/>
                <w:color w:val="000000"/>
                <w:sz w:val="24"/>
                <w:szCs w:val="24"/>
                <w:lang w:eastAsia="ru-RU"/>
              </w:rPr>
              <w:t>, або є суб’єктом господарювання, що здійснює продаж товарів, робіт, послуг походженням з Російської Федерації/Республіки Білорусь</w:t>
            </w:r>
            <w:r w:rsidR="00ED3271" w:rsidRPr="0078653F">
              <w:rPr>
                <w:rFonts w:ascii="Times New Roman" w:hAnsi="Times New Roman"/>
                <w:color w:val="000000"/>
                <w:sz w:val="24"/>
                <w:szCs w:val="24"/>
                <w:lang w:eastAsia="ru-RU"/>
              </w:rPr>
              <w:t>/Ісламської Республіки Іран</w:t>
            </w:r>
            <w:r w:rsidRPr="0078653F">
              <w:rPr>
                <w:rFonts w:ascii="Times New Roman" w:hAnsi="Times New Roman"/>
                <w:color w:val="000000"/>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B2561" w:rsidRPr="0078653F" w:rsidRDefault="007B2561" w:rsidP="000B552E">
            <w:pPr>
              <w:spacing w:before="150" w:after="150" w:line="240" w:lineRule="auto"/>
              <w:jc w:val="both"/>
              <w:rPr>
                <w:rFonts w:ascii="Times New Roman" w:hAnsi="Times New Roman"/>
                <w:color w:val="000000"/>
                <w:sz w:val="24"/>
                <w:szCs w:val="24"/>
                <w:lang w:eastAsia="ru-RU"/>
              </w:rPr>
            </w:pPr>
            <w:r w:rsidRPr="0078653F">
              <w:rPr>
                <w:rFonts w:ascii="Times New Roman" w:hAnsi="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r w:rsidR="000D5F50" w:rsidRPr="0078653F">
              <w:rPr>
                <w:rFonts w:ascii="Times New Roman" w:hAnsi="Times New Roman"/>
                <w:color w:val="000000"/>
                <w:sz w:val="24"/>
                <w:szCs w:val="24"/>
                <w:lang w:eastAsia="ru-RU"/>
              </w:rPr>
              <w:t xml:space="preserve"> юридичною особою – </w:t>
            </w:r>
            <w:r w:rsidR="000D5F50" w:rsidRPr="0078653F">
              <w:rPr>
                <w:rFonts w:ascii="Times New Roman" w:hAnsi="Times New Roman"/>
                <w:color w:val="000000"/>
                <w:sz w:val="24"/>
                <w:szCs w:val="24"/>
                <w:lang w:eastAsia="ru-RU"/>
              </w:rPr>
              <w:lastRenderedPageBreak/>
              <w:t xml:space="preserve">резидентом Російської Федерації/Республіки Білорусь/ 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Білорусь/Ісламської Республіки Іран, та/або юридичною особою, кінцевим </w:t>
            </w:r>
            <w:proofErr w:type="spellStart"/>
            <w:r w:rsidR="000D5F50" w:rsidRPr="0078653F">
              <w:rPr>
                <w:rFonts w:ascii="Times New Roman" w:hAnsi="Times New Roman"/>
                <w:color w:val="000000"/>
                <w:sz w:val="24"/>
                <w:szCs w:val="24"/>
                <w:lang w:eastAsia="ru-RU"/>
              </w:rPr>
              <w:t>бенефіціарним</w:t>
            </w:r>
            <w:proofErr w:type="spellEnd"/>
            <w:r w:rsidR="000D5F50" w:rsidRPr="0078653F">
              <w:rPr>
                <w:rFonts w:ascii="Times New Roman" w:hAnsi="Times New Roman"/>
                <w:color w:val="000000"/>
                <w:sz w:val="24"/>
                <w:szCs w:val="24"/>
                <w:lang w:eastAsia="ru-RU"/>
              </w:rPr>
              <w:t xml:space="preserve"> власником</w:t>
            </w:r>
            <w:r w:rsidR="00616262" w:rsidRPr="0078653F">
              <w:rPr>
                <w:rFonts w:ascii="Times New Roman" w:hAnsi="Times New Roman"/>
                <w:color w:val="000000"/>
                <w:sz w:val="24"/>
                <w:szCs w:val="24"/>
                <w:lang w:eastAsia="ru-RU"/>
              </w:rPr>
              <w:t>,</w:t>
            </w:r>
            <w:r w:rsidR="000D5F50" w:rsidRPr="0078653F">
              <w:rPr>
                <w:rFonts w:ascii="Times New Roman" w:hAnsi="Times New Roman"/>
                <w:color w:val="000000"/>
                <w:sz w:val="24"/>
                <w:szCs w:val="24"/>
                <w:lang w:eastAsia="ru-RU"/>
              </w:rPr>
              <w:t xml:space="preserve"> </w:t>
            </w:r>
            <w:r w:rsidR="00616262" w:rsidRPr="0078653F">
              <w:rPr>
                <w:rFonts w:ascii="Times New Roman" w:hAnsi="Times New Roman"/>
                <w:color w:val="000000"/>
                <w:sz w:val="24"/>
                <w:szCs w:val="24"/>
                <w:lang w:eastAsia="ru-RU"/>
              </w:rPr>
              <w:t>членом або учасником (акціонером), що має частку в</w:t>
            </w:r>
            <w:r w:rsidR="00616262" w:rsidRPr="007F0C2D">
              <w:rPr>
                <w:rFonts w:ascii="Times New Roman" w:hAnsi="Times New Roman"/>
                <w:color w:val="000000"/>
                <w:sz w:val="24"/>
                <w:szCs w:val="24"/>
                <w:lang w:val="ru-RU" w:eastAsia="ru-RU"/>
              </w:rPr>
              <w:t> </w:t>
            </w:r>
            <w:r w:rsidR="00616262" w:rsidRPr="0078653F">
              <w:rPr>
                <w:rFonts w:ascii="Times New Roman" w:hAnsi="Times New Roman"/>
                <w:color w:val="000000"/>
                <w:sz w:val="24"/>
                <w:szCs w:val="24"/>
                <w:lang w:eastAsia="ru-RU"/>
              </w:rPr>
              <w:t>статутному капіталі 10% і</w:t>
            </w:r>
            <w:r w:rsidR="00616262" w:rsidRPr="007F0C2D">
              <w:rPr>
                <w:rFonts w:ascii="Times New Roman" w:hAnsi="Times New Roman"/>
                <w:color w:val="000000"/>
                <w:sz w:val="24"/>
                <w:szCs w:val="24"/>
                <w:lang w:val="ru-RU" w:eastAsia="ru-RU"/>
              </w:rPr>
              <w:t> </w:t>
            </w:r>
            <w:r w:rsidR="00616262" w:rsidRPr="0078653F">
              <w:rPr>
                <w:rFonts w:ascii="Times New Roman" w:hAnsi="Times New Roman"/>
                <w:color w:val="000000"/>
                <w:sz w:val="24"/>
                <w:szCs w:val="24"/>
                <w:lang w:eastAsia="ru-RU"/>
              </w:rPr>
              <w:t>більше, якої є</w:t>
            </w:r>
            <w:r w:rsidR="00616262" w:rsidRPr="007F0C2D">
              <w:rPr>
                <w:rFonts w:ascii="Times New Roman" w:hAnsi="Times New Roman"/>
                <w:color w:val="000000"/>
                <w:sz w:val="24"/>
                <w:szCs w:val="24"/>
                <w:lang w:val="ru-RU" w:eastAsia="ru-RU"/>
              </w:rPr>
              <w:t> </w:t>
            </w:r>
            <w:r w:rsidR="00616262" w:rsidRPr="0078653F">
              <w:rPr>
                <w:rFonts w:ascii="Times New Roman" w:hAnsi="Times New Roman"/>
                <w:color w:val="000000"/>
                <w:sz w:val="24"/>
                <w:szCs w:val="24"/>
                <w:lang w:eastAsia="ru-RU"/>
              </w:rPr>
              <w:t>російська федерація/Республіка Білорусь /Ісламська Республіка Іран,</w:t>
            </w:r>
            <w:r w:rsidR="000D5F50" w:rsidRPr="0078653F">
              <w:rPr>
                <w:rFonts w:ascii="Times New Roman" w:hAnsi="Times New Roman"/>
                <w:color w:val="000000"/>
                <w:sz w:val="24"/>
                <w:szCs w:val="24"/>
                <w:lang w:eastAsia="ru-RU"/>
              </w:rPr>
              <w:t xml:space="preserve"> або фізичною особою (фізичною особою – підприємцем) – резидентом Російської Федерації/Республіки Білорусь/ Ісламської Республіки Іран (крім тих, що проживають на території України на законних підставах),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8653F">
              <w:rPr>
                <w:rFonts w:ascii="Times New Roman" w:hAnsi="Times New Roman"/>
                <w:color w:val="000000"/>
                <w:sz w:val="24"/>
                <w:szCs w:val="24"/>
                <w:lang w:eastAsia="ru-RU"/>
              </w:rPr>
              <w:t xml:space="preserve">, замовник відхиляє такого учасника на підставі підпункту 1 пункту </w:t>
            </w:r>
            <w:r w:rsidR="00F34F98" w:rsidRPr="0078653F">
              <w:rPr>
                <w:rFonts w:ascii="Times New Roman" w:hAnsi="Times New Roman"/>
                <w:color w:val="000000"/>
                <w:sz w:val="24"/>
                <w:szCs w:val="24"/>
                <w:lang w:eastAsia="ru-RU"/>
              </w:rPr>
              <w:t>44</w:t>
            </w:r>
            <w:r w:rsidR="00F0180C" w:rsidRPr="0078653F">
              <w:rPr>
                <w:rFonts w:ascii="Times New Roman" w:hAnsi="Times New Roman"/>
                <w:color w:val="000000"/>
                <w:sz w:val="24"/>
                <w:szCs w:val="24"/>
                <w:lang w:eastAsia="ru-RU"/>
              </w:rPr>
              <w:t xml:space="preserve"> Особливостей</w:t>
            </w:r>
            <w:r w:rsidR="003976D8" w:rsidRPr="0078653F">
              <w:rPr>
                <w:rFonts w:ascii="Times New Roman" w:hAnsi="Times New Roman"/>
                <w:color w:val="000000"/>
                <w:sz w:val="24"/>
                <w:szCs w:val="24"/>
                <w:lang w:eastAsia="ru-RU"/>
              </w:rPr>
              <w:t>.</w:t>
            </w:r>
            <w:r w:rsidRPr="0078653F">
              <w:rPr>
                <w:rFonts w:ascii="Times New Roman" w:hAnsi="Times New Roman"/>
                <w:color w:val="000000"/>
                <w:sz w:val="24"/>
                <w:szCs w:val="24"/>
                <w:lang w:eastAsia="ru-RU"/>
              </w:rPr>
              <w:t xml:space="preserve">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8653F">
              <w:rPr>
                <w:rFonts w:ascii="Times New Roman" w:hAnsi="Times New Roman"/>
                <w:color w:val="000000"/>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F0C2D">
              <w:rPr>
                <w:rFonts w:ascii="Times New Roman" w:hAnsi="Times New Roman"/>
                <w:color w:val="000000"/>
                <w:sz w:val="24"/>
                <w:szCs w:val="24"/>
                <w:lang w:val="ru-RU" w:eastAsia="ru-RU"/>
              </w:rPr>
              <w:t xml:space="preserve">У </w:t>
            </w:r>
            <w:proofErr w:type="spellStart"/>
            <w:r w:rsidRPr="007F0C2D">
              <w:rPr>
                <w:rFonts w:ascii="Times New Roman" w:hAnsi="Times New Roman"/>
                <w:color w:val="000000"/>
                <w:sz w:val="24"/>
                <w:szCs w:val="24"/>
                <w:lang w:val="ru-RU" w:eastAsia="ru-RU"/>
              </w:rPr>
              <w:t>разі</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якщо</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місцезнаходження</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учасника</w:t>
            </w:r>
            <w:proofErr w:type="spellEnd"/>
            <w:r w:rsidRPr="007F0C2D">
              <w:rPr>
                <w:rFonts w:ascii="Times New Roman" w:hAnsi="Times New Roman"/>
                <w:color w:val="000000"/>
                <w:sz w:val="24"/>
                <w:szCs w:val="24"/>
                <w:lang w:val="ru-RU" w:eastAsia="ru-RU"/>
              </w:rPr>
              <w:t xml:space="preserve">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7F0C2D">
              <w:rPr>
                <w:rFonts w:ascii="Times New Roman" w:hAnsi="Times New Roman"/>
                <w:color w:val="000000"/>
                <w:sz w:val="24"/>
                <w:szCs w:val="24"/>
                <w:lang w:val="ru-RU" w:eastAsia="ru-RU"/>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00073AB7" w:rsidRPr="007F0C2D">
              <w:rPr>
                <w:rFonts w:ascii="Times New Roman" w:hAnsi="Times New Roman"/>
                <w:color w:val="000000"/>
                <w:sz w:val="24"/>
                <w:szCs w:val="24"/>
                <w:lang w:val="ru-RU" w:eastAsia="ru-RU"/>
              </w:rPr>
              <w:t xml:space="preserve">визначених </w:t>
            </w:r>
            <w:hyperlink w:anchor="n615" w:history="1">
              <w:r w:rsidR="00073AB7" w:rsidRPr="007F0C2D">
                <w:rPr>
                  <w:rFonts w:ascii="Times New Roman" w:hAnsi="Times New Roman"/>
                  <w:color w:val="000000"/>
                  <w:sz w:val="24"/>
                  <w:szCs w:val="24"/>
                  <w:lang w:val="ru-RU" w:eastAsia="ru-RU"/>
                </w:rPr>
                <w:t>пунктом 47</w:t>
              </w:r>
            </w:hyperlink>
            <w:r w:rsidR="00073AB7" w:rsidRPr="007F0C2D">
              <w:rPr>
                <w:rFonts w:ascii="Times New Roman" w:hAnsi="Times New Roman"/>
                <w:color w:val="000000"/>
                <w:sz w:val="24"/>
                <w:szCs w:val="24"/>
                <w:lang w:val="ru-RU" w:eastAsia="ru-RU"/>
              </w:rPr>
              <w:t xml:space="preserve"> Особливостей</w:t>
            </w:r>
            <w:r w:rsidRPr="007F0C2D">
              <w:rPr>
                <w:rFonts w:ascii="Times New Roman" w:hAnsi="Times New Roman"/>
                <w:color w:val="000000"/>
                <w:sz w:val="24"/>
                <w:szCs w:val="24"/>
                <w:lang w:val="ru-RU"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Відхилення тендерних пропозицій</w:t>
            </w:r>
          </w:p>
        </w:tc>
        <w:tc>
          <w:tcPr>
            <w:tcW w:w="5887" w:type="dxa"/>
            <w:shd w:val="clear" w:color="auto" w:fill="FFFFFF"/>
          </w:tcPr>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Замовник відхиляє тендерну пропозицію із зазначенням аргументації в електронній системі закупівель у разі, коли:</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1) </w:t>
            </w:r>
            <w:proofErr w:type="spellStart"/>
            <w:r w:rsidRPr="007F0C2D">
              <w:rPr>
                <w:rFonts w:ascii="Times New Roman" w:hAnsi="Times New Roman"/>
                <w:color w:val="000000"/>
                <w:sz w:val="24"/>
                <w:szCs w:val="24"/>
                <w:lang w:val="ru-RU" w:eastAsia="ru-RU"/>
              </w:rPr>
              <w:t>Учасник</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процедури</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w:t>
            </w:r>
            <w:proofErr w:type="spellEnd"/>
            <w:r w:rsidRPr="007F0C2D">
              <w:rPr>
                <w:rFonts w:ascii="Times New Roman" w:hAnsi="Times New Roman"/>
                <w:color w:val="000000"/>
                <w:sz w:val="24"/>
                <w:szCs w:val="24"/>
                <w:lang w:val="ru-RU" w:eastAsia="ru-RU"/>
              </w:rPr>
              <w:t>:</w:t>
            </w:r>
          </w:p>
          <w:p w:rsidR="00775908" w:rsidRPr="00775908" w:rsidRDefault="00775908" w:rsidP="007F0C2D">
            <w:pPr>
              <w:pStyle w:val="a6"/>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w:t>
            </w:r>
            <w:proofErr w:type="spellStart"/>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ідпадає</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під</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підстави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встановлені</w:t>
            </w:r>
            <w:proofErr w:type="spellEnd"/>
            <w:r w:rsidRPr="00775908">
              <w:rPr>
                <w:rFonts w:ascii="Times New Roman" w:hAnsi="Times New Roman"/>
                <w:color w:val="000000"/>
                <w:sz w:val="24"/>
                <w:szCs w:val="24"/>
                <w:lang w:val="ru-RU" w:eastAsia="ru-RU"/>
              </w:rPr>
              <w:t xml:space="preserve"> пунктом 47 </w:t>
            </w:r>
            <w:proofErr w:type="spellStart"/>
            <w:r w:rsidRPr="00775908">
              <w:rPr>
                <w:rFonts w:ascii="Times New Roman" w:hAnsi="Times New Roman"/>
                <w:color w:val="000000"/>
                <w:sz w:val="24"/>
                <w:szCs w:val="24"/>
                <w:lang w:val="ru-RU" w:eastAsia="ru-RU"/>
              </w:rPr>
              <w:t>цих</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Особливостей</w:t>
            </w:r>
            <w:proofErr w:type="spellEnd"/>
            <w:r w:rsidRPr="00775908">
              <w:rPr>
                <w:rFonts w:ascii="Times New Roman" w:hAnsi="Times New Roman"/>
                <w:color w:val="000000"/>
                <w:sz w:val="24"/>
                <w:szCs w:val="24"/>
                <w:lang w:val="ru-RU" w:eastAsia="ru-RU"/>
              </w:rPr>
              <w:t>;</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зазначив</w:t>
            </w:r>
            <w:proofErr w:type="spellEnd"/>
            <w:r w:rsidRPr="00775908">
              <w:rPr>
                <w:rFonts w:ascii="Times New Roman" w:hAnsi="Times New Roman"/>
                <w:color w:val="000000"/>
                <w:sz w:val="24"/>
                <w:szCs w:val="24"/>
                <w:lang w:val="ru-RU" w:eastAsia="ru-RU"/>
              </w:rPr>
              <w:t xml:space="preserve"> у </w:t>
            </w:r>
            <w:proofErr w:type="spellStart"/>
            <w:r w:rsidRPr="00775908">
              <w:rPr>
                <w:rFonts w:ascii="Times New Roman" w:hAnsi="Times New Roman"/>
                <w:color w:val="000000"/>
                <w:sz w:val="24"/>
                <w:szCs w:val="24"/>
                <w:lang w:val="ru-RU" w:eastAsia="ru-RU"/>
              </w:rPr>
              <w:t>тендерній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пропозиції</w:t>
            </w:r>
            <w:proofErr w:type="spellEnd"/>
            <w:r w:rsidRPr="00775908">
              <w:rPr>
                <w:rFonts w:ascii="Times New Roman" w:hAnsi="Times New Roman"/>
                <w:color w:val="000000"/>
                <w:sz w:val="24"/>
                <w:szCs w:val="24"/>
                <w:lang w:val="ru-RU" w:eastAsia="ru-RU"/>
              </w:rPr>
              <w:t xml:space="preserve"> недостовірну </w:t>
            </w:r>
            <w:r w:rsidRPr="00775908">
              <w:rPr>
                <w:rFonts w:ascii="Times New Roman" w:hAnsi="Times New Roman"/>
                <w:color w:val="000000"/>
                <w:sz w:val="24"/>
                <w:szCs w:val="24"/>
                <w:lang w:val="ru-RU" w:eastAsia="ru-RU"/>
              </w:rPr>
              <w:lastRenderedPageBreak/>
              <w:t xml:space="preserve">інформацію, що є суттєвою для визначення результатів </w:t>
            </w:r>
            <w:proofErr w:type="gramStart"/>
            <w:r w:rsidRPr="00775908">
              <w:rPr>
                <w:rFonts w:ascii="Times New Roman" w:hAnsi="Times New Roman"/>
                <w:color w:val="000000"/>
                <w:sz w:val="24"/>
                <w:szCs w:val="24"/>
                <w:lang w:val="ru-RU" w:eastAsia="ru-RU"/>
              </w:rPr>
              <w:t>в</w:t>
            </w:r>
            <w:proofErr w:type="gramEnd"/>
            <w:r w:rsidRPr="00775908">
              <w:rPr>
                <w:rFonts w:ascii="Times New Roman" w:hAnsi="Times New Roman"/>
                <w:color w:val="000000"/>
                <w:sz w:val="24"/>
                <w:szCs w:val="24"/>
                <w:lang w:val="ru-RU" w:eastAsia="ru-RU"/>
              </w:rPr>
              <w:t>ідкритих торгів, яку замовником виявлено згідно з абзацом першим пункту 42 цих Особливостей;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надав забезпечення тендерної пропозиції, якщо таке забезпечення вимагалося Замовником;</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w:t>
            </w:r>
            <w:proofErr w:type="spellStart"/>
            <w:r w:rsidRPr="00775908">
              <w:rPr>
                <w:rFonts w:ascii="Times New Roman" w:hAnsi="Times New Roman"/>
                <w:color w:val="000000"/>
                <w:sz w:val="24"/>
                <w:szCs w:val="24"/>
                <w:lang w:val="ru-RU" w:eastAsia="ru-RU"/>
              </w:rPr>
              <w:t>виправив</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виявлені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Замовником</w:t>
            </w:r>
            <w:proofErr w:type="spellEnd"/>
            <w:r w:rsidRPr="00775908">
              <w:rPr>
                <w:rFonts w:ascii="Times New Roman" w:hAnsi="Times New Roman"/>
                <w:color w:val="000000"/>
                <w:sz w:val="24"/>
                <w:szCs w:val="24"/>
                <w:lang w:val="ru-RU" w:eastAsia="ru-RU"/>
              </w:rPr>
              <w:t xml:space="preserve"> </w:t>
            </w:r>
            <w:proofErr w:type="spellStart"/>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ісля</w:t>
            </w:r>
            <w:proofErr w:type="spellEnd"/>
            <w:r w:rsidRPr="00775908">
              <w:rPr>
                <w:rFonts w:ascii="Times New Roman" w:hAnsi="Times New Roman"/>
                <w:color w:val="000000"/>
                <w:sz w:val="24"/>
                <w:szCs w:val="24"/>
                <w:lang w:val="ru-RU" w:eastAsia="ru-RU"/>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w:t>
            </w:r>
            <w:proofErr w:type="spellStart"/>
            <w:r w:rsidRPr="00775908">
              <w:rPr>
                <w:rFonts w:ascii="Times New Roman" w:hAnsi="Times New Roman"/>
                <w:color w:val="000000"/>
                <w:sz w:val="24"/>
                <w:szCs w:val="24"/>
                <w:lang w:val="ru-RU" w:eastAsia="ru-RU"/>
              </w:rPr>
              <w:t>надав</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обґрунтування</w:t>
            </w:r>
            <w:proofErr w:type="spellEnd"/>
            <w:r w:rsidRPr="00775908">
              <w:rPr>
                <w:rFonts w:ascii="Times New Roman" w:hAnsi="Times New Roman"/>
                <w:color w:val="000000"/>
                <w:sz w:val="24"/>
                <w:szCs w:val="24"/>
                <w:lang w:val="ru-RU" w:eastAsia="ru-RU"/>
              </w:rPr>
              <w:t xml:space="preserve"> аномально </w:t>
            </w:r>
            <w:proofErr w:type="spellStart"/>
            <w:r w:rsidRPr="00775908">
              <w:rPr>
                <w:rFonts w:ascii="Times New Roman" w:hAnsi="Times New Roman"/>
                <w:color w:val="000000"/>
                <w:sz w:val="24"/>
                <w:szCs w:val="24"/>
                <w:lang w:val="ru-RU" w:eastAsia="ru-RU"/>
              </w:rPr>
              <w:t>низької</w:t>
            </w:r>
            <w:proofErr w:type="spellEnd"/>
            <w:r w:rsidRPr="00775908">
              <w:rPr>
                <w:rFonts w:ascii="Times New Roman" w:hAnsi="Times New Roman"/>
                <w:color w:val="000000"/>
                <w:sz w:val="24"/>
                <w:szCs w:val="24"/>
                <w:lang w:val="ru-RU" w:eastAsia="ru-RU"/>
              </w:rPr>
              <w:t xml:space="preserve"> ціни тендерної пропозиції протягом строку, визначеного абзацом </w:t>
            </w:r>
            <w:proofErr w:type="gramStart"/>
            <w:r w:rsidRPr="00775908">
              <w:rPr>
                <w:rFonts w:ascii="Times New Roman" w:hAnsi="Times New Roman"/>
                <w:color w:val="000000"/>
                <w:sz w:val="24"/>
                <w:szCs w:val="24"/>
                <w:lang w:val="ru-RU" w:eastAsia="ru-RU"/>
              </w:rPr>
              <w:t>першим</w:t>
            </w:r>
            <w:proofErr w:type="gramEnd"/>
            <w:r w:rsidRPr="00775908">
              <w:rPr>
                <w:rFonts w:ascii="Times New Roman" w:hAnsi="Times New Roman"/>
                <w:color w:val="000000"/>
                <w:sz w:val="24"/>
                <w:szCs w:val="24"/>
                <w:lang w:val="ru-RU" w:eastAsia="ru-RU"/>
              </w:rPr>
              <w:t xml:space="preserve"> частини чотирнадцятої статті 29 Закону/абзацом дев’ятим пункту 37 цих Особливостей;</w:t>
            </w:r>
          </w:p>
          <w:p w:rsidR="00775908" w:rsidRPr="00775908" w:rsidRDefault="007F0C2D"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proofErr w:type="spellStart"/>
            <w:r w:rsidR="00775908" w:rsidRPr="00775908">
              <w:rPr>
                <w:rFonts w:ascii="Times New Roman" w:hAnsi="Times New Roman"/>
                <w:color w:val="000000"/>
                <w:sz w:val="24"/>
                <w:szCs w:val="24"/>
                <w:lang w:val="ru-RU" w:eastAsia="ru-RU"/>
              </w:rPr>
              <w:t>визначив</w:t>
            </w:r>
            <w:proofErr w:type="spellEnd"/>
            <w:r w:rsidR="00775908" w:rsidRPr="00775908">
              <w:rPr>
                <w:rFonts w:ascii="Times New Roman" w:hAnsi="Times New Roman"/>
                <w:color w:val="000000"/>
                <w:sz w:val="24"/>
                <w:szCs w:val="24"/>
                <w:lang w:val="ru-RU" w:eastAsia="ru-RU"/>
              </w:rPr>
              <w:t xml:space="preserve"> </w:t>
            </w:r>
            <w:proofErr w:type="spellStart"/>
            <w:r w:rsidR="00775908" w:rsidRPr="00775908">
              <w:rPr>
                <w:rFonts w:ascii="Times New Roman" w:hAnsi="Times New Roman"/>
                <w:color w:val="000000"/>
                <w:sz w:val="24"/>
                <w:szCs w:val="24"/>
                <w:lang w:val="ru-RU" w:eastAsia="ru-RU"/>
              </w:rPr>
              <w:t>конфіденційною</w:t>
            </w:r>
            <w:proofErr w:type="spellEnd"/>
            <w:r w:rsidR="00775908" w:rsidRPr="00775908">
              <w:rPr>
                <w:rFonts w:ascii="Times New Roman" w:hAnsi="Times New Roman"/>
                <w:color w:val="000000"/>
                <w:sz w:val="24"/>
                <w:szCs w:val="24"/>
                <w:lang w:val="ru-RU" w:eastAsia="ru-RU"/>
              </w:rPr>
              <w:t xml:space="preserve"> </w:t>
            </w:r>
            <w:proofErr w:type="spellStart"/>
            <w:r w:rsidR="00775908" w:rsidRPr="00775908">
              <w:rPr>
                <w:rFonts w:ascii="Times New Roman" w:hAnsi="Times New Roman"/>
                <w:color w:val="000000"/>
                <w:sz w:val="24"/>
                <w:szCs w:val="24"/>
                <w:lang w:val="ru-RU" w:eastAsia="ru-RU"/>
              </w:rPr>
              <w:t>інформацію</w:t>
            </w:r>
            <w:proofErr w:type="spellEnd"/>
            <w:r w:rsidR="00775908" w:rsidRPr="00775908">
              <w:rPr>
                <w:rFonts w:ascii="Times New Roman" w:hAnsi="Times New Roman"/>
                <w:color w:val="000000"/>
                <w:sz w:val="24"/>
                <w:szCs w:val="24"/>
                <w:lang w:val="ru-RU" w:eastAsia="ru-RU"/>
              </w:rPr>
              <w:t xml:space="preserve">, </w:t>
            </w:r>
            <w:proofErr w:type="spellStart"/>
            <w:r w:rsidR="00775908" w:rsidRPr="00775908">
              <w:rPr>
                <w:rFonts w:ascii="Times New Roman" w:hAnsi="Times New Roman"/>
                <w:color w:val="000000"/>
                <w:sz w:val="24"/>
                <w:szCs w:val="24"/>
                <w:lang w:val="ru-RU" w:eastAsia="ru-RU"/>
              </w:rPr>
              <w:t>що</w:t>
            </w:r>
            <w:proofErr w:type="spellEnd"/>
            <w:r w:rsidR="00775908" w:rsidRPr="00775908">
              <w:rPr>
                <w:rFonts w:ascii="Times New Roman" w:hAnsi="Times New Roman"/>
                <w:color w:val="000000"/>
                <w:sz w:val="24"/>
                <w:szCs w:val="24"/>
                <w:lang w:val="ru-RU" w:eastAsia="ru-RU"/>
              </w:rPr>
              <w:t xml:space="preserve"> не може бути визначена як конфіденційна відповідно до вимог пункту 40 цих Особливостей;</w:t>
            </w:r>
          </w:p>
          <w:p w:rsidR="00775908" w:rsidRPr="007F0C2D" w:rsidRDefault="007F0C2D" w:rsidP="007F0C2D">
            <w:pPr>
              <w:pStyle w:val="a6"/>
              <w:spacing w:after="0" w:line="240" w:lineRule="auto"/>
              <w:ind w:left="0" w:firstLine="55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є</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громадянином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Російської</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Федерації</w:t>
            </w:r>
            <w:proofErr w:type="spellEnd"/>
            <w:r w:rsidR="00775908" w:rsidRPr="007F0C2D">
              <w:rPr>
                <w:rFonts w:ascii="Times New Roman" w:hAnsi="Times New Roman"/>
                <w:color w:val="000000"/>
                <w:sz w:val="24"/>
                <w:szCs w:val="24"/>
                <w:lang w:val="ru-RU" w:eastAsia="ru-RU"/>
              </w:rPr>
              <w:t>/</w:t>
            </w:r>
            <w:proofErr w:type="spellStart"/>
            <w:r w:rsidR="00775908" w:rsidRPr="007F0C2D">
              <w:rPr>
                <w:rFonts w:ascii="Times New Roman" w:hAnsi="Times New Roman"/>
                <w:color w:val="000000"/>
                <w:sz w:val="24"/>
                <w:szCs w:val="24"/>
                <w:lang w:val="ru-RU" w:eastAsia="ru-RU"/>
              </w:rPr>
              <w:t>Республіки</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Білорусь</w:t>
            </w:r>
            <w:proofErr w:type="spellEnd"/>
            <w:r w:rsidR="00775908" w:rsidRPr="007F0C2D">
              <w:rPr>
                <w:rFonts w:ascii="Times New Roman" w:hAnsi="Times New Roman"/>
                <w:color w:val="000000"/>
                <w:sz w:val="24"/>
                <w:szCs w:val="24"/>
                <w:lang w:val="ru-RU" w:eastAsia="ru-RU"/>
              </w:rPr>
              <w:t xml:space="preserve"> Ісламської Республіки Іран /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775908" w:rsidRPr="007F0C2D">
              <w:rPr>
                <w:rFonts w:ascii="Times New Roman" w:hAnsi="Times New Roman"/>
                <w:color w:val="000000"/>
                <w:sz w:val="24"/>
                <w:szCs w:val="24"/>
                <w:lang w:val="ru-RU" w:eastAsia="ru-RU"/>
              </w:rPr>
              <w:t xml:space="preserve"> Р</w:t>
            </w:r>
            <w:proofErr w:type="gramEnd"/>
            <w:r w:rsidR="00775908" w:rsidRPr="007F0C2D">
              <w:rPr>
                <w:rFonts w:ascii="Times New Roman" w:hAnsi="Times New Roman"/>
                <w:color w:val="000000"/>
                <w:sz w:val="24"/>
                <w:szCs w:val="24"/>
                <w:lang w:val="ru-RU" w:eastAsia="ru-RU"/>
              </w:rPr>
              <w:t xml:space="preserve">осійської Федерації/Республіки Білорусь/ Ісламської Республіки Іран; юридичною особою, </w:t>
            </w:r>
            <w:proofErr w:type="spellStart"/>
            <w:r w:rsidR="00775908" w:rsidRPr="007F0C2D">
              <w:rPr>
                <w:rFonts w:ascii="Times New Roman" w:hAnsi="Times New Roman"/>
                <w:color w:val="000000"/>
                <w:sz w:val="24"/>
                <w:szCs w:val="24"/>
                <w:lang w:val="ru-RU" w:eastAsia="ru-RU"/>
              </w:rPr>
              <w:t>утвореною</w:t>
            </w:r>
            <w:proofErr w:type="spellEnd"/>
            <w:r w:rsidR="00775908" w:rsidRPr="007F0C2D">
              <w:rPr>
                <w:rFonts w:ascii="Times New Roman" w:hAnsi="Times New Roman"/>
                <w:color w:val="000000"/>
                <w:sz w:val="24"/>
                <w:szCs w:val="24"/>
                <w:lang w:val="ru-RU" w:eastAsia="ru-RU"/>
              </w:rPr>
              <w:t xml:space="preserve"> та </w:t>
            </w:r>
            <w:proofErr w:type="spellStart"/>
            <w:r w:rsidR="00775908" w:rsidRPr="007F0C2D">
              <w:rPr>
                <w:rFonts w:ascii="Times New Roman" w:hAnsi="Times New Roman"/>
                <w:color w:val="000000"/>
                <w:sz w:val="24"/>
                <w:szCs w:val="24"/>
                <w:lang w:val="ru-RU" w:eastAsia="ru-RU"/>
              </w:rPr>
              <w:t>зареєстрованою</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відповідно</w:t>
            </w:r>
            <w:proofErr w:type="spellEnd"/>
            <w:r w:rsidR="00775908" w:rsidRPr="007F0C2D">
              <w:rPr>
                <w:rFonts w:ascii="Times New Roman" w:hAnsi="Times New Roman"/>
                <w:color w:val="000000"/>
                <w:sz w:val="24"/>
                <w:szCs w:val="24"/>
                <w:lang w:val="ru-RU" w:eastAsia="ru-RU"/>
              </w:rPr>
              <w:t xml:space="preserve"> до </w:t>
            </w:r>
            <w:proofErr w:type="spellStart"/>
            <w:r w:rsidR="00775908" w:rsidRPr="007F0C2D">
              <w:rPr>
                <w:rFonts w:ascii="Times New Roman" w:hAnsi="Times New Roman"/>
                <w:color w:val="000000"/>
                <w:sz w:val="24"/>
                <w:szCs w:val="24"/>
                <w:lang w:val="ru-RU" w:eastAsia="ru-RU"/>
              </w:rPr>
              <w:t>законодавства</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України</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кінцевим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бенефіціарним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власником</w:t>
            </w:r>
            <w:proofErr w:type="spellEnd"/>
            <w:r w:rsidR="00775908" w:rsidRPr="007F0C2D">
              <w:rPr>
                <w:rFonts w:ascii="Times New Roman" w:hAnsi="Times New Roman"/>
                <w:color w:val="000000"/>
                <w:sz w:val="24"/>
                <w:szCs w:val="24"/>
                <w:lang w:val="ru-RU" w:eastAsia="ru-RU"/>
              </w:rPr>
              <w:t xml:space="preserve">, членом </w:t>
            </w:r>
            <w:proofErr w:type="spellStart"/>
            <w:r w:rsidR="00775908" w:rsidRPr="007F0C2D">
              <w:rPr>
                <w:rFonts w:ascii="Times New Roman" w:hAnsi="Times New Roman"/>
                <w:color w:val="000000"/>
                <w:sz w:val="24"/>
                <w:szCs w:val="24"/>
                <w:lang w:val="ru-RU" w:eastAsia="ru-RU"/>
              </w:rPr>
              <w:t>або</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учасником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акціонером</w:t>
            </w:r>
            <w:proofErr w:type="spellEnd"/>
            <w:r w:rsidR="00775908" w:rsidRPr="007F0C2D">
              <w:rPr>
                <w:rFonts w:ascii="Times New Roman" w:hAnsi="Times New Roman"/>
                <w:color w:val="000000"/>
                <w:sz w:val="24"/>
                <w:szCs w:val="24"/>
                <w:lang w:val="ru-RU" w:eastAsia="ru-RU"/>
              </w:rPr>
              <w:t xml:space="preserve">), </w:t>
            </w:r>
            <w:proofErr w:type="spellStart"/>
            <w:r w:rsidR="00775908" w:rsidRPr="007F0C2D">
              <w:rPr>
                <w:rFonts w:ascii="Times New Roman" w:hAnsi="Times New Roman"/>
                <w:color w:val="000000"/>
                <w:sz w:val="24"/>
                <w:szCs w:val="24"/>
                <w:lang w:val="ru-RU" w:eastAsia="ru-RU"/>
              </w:rPr>
              <w:t>що</w:t>
            </w:r>
            <w:proofErr w:type="spellEnd"/>
            <w:r w:rsidR="00775908" w:rsidRPr="007F0C2D">
              <w:rPr>
                <w:rFonts w:ascii="Times New Roman" w:hAnsi="Times New Roman"/>
                <w:color w:val="000000"/>
                <w:sz w:val="24"/>
                <w:szCs w:val="24"/>
                <w:lang w:val="ru-RU" w:eastAsia="ru-RU"/>
              </w:rPr>
              <w:t xml:space="preserve"> має частку в статутному капіталі 10 і більше відсотків (далі — активи), яко</w:t>
            </w:r>
            <w:proofErr w:type="gramStart"/>
            <w:r w:rsidR="00775908" w:rsidRPr="007F0C2D">
              <w:rPr>
                <w:rFonts w:ascii="Times New Roman" w:hAnsi="Times New Roman"/>
                <w:color w:val="000000"/>
                <w:sz w:val="24"/>
                <w:szCs w:val="24"/>
                <w:lang w:val="ru-RU" w:eastAsia="ru-RU"/>
              </w:rPr>
              <w:t>ї є Р</w:t>
            </w:r>
            <w:proofErr w:type="gramEnd"/>
            <w:r w:rsidR="00775908" w:rsidRPr="007F0C2D">
              <w:rPr>
                <w:rFonts w:ascii="Times New Roman" w:hAnsi="Times New Roman"/>
                <w:color w:val="000000"/>
                <w:sz w:val="24"/>
                <w:szCs w:val="24"/>
                <w:lang w:val="ru-RU" w:eastAsia="ru-RU"/>
              </w:rPr>
              <w:t>осійська Федерація/Республіка Білорусь/ Ісламської Республіки Іран, громадянин Російської Федерації/Республіки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00775908" w:rsidRPr="007F0C2D">
              <w:rPr>
                <w:rFonts w:ascii="Times New Roman" w:hAnsi="Times New Roman"/>
                <w:color w:val="000000"/>
                <w:sz w:val="24"/>
                <w:szCs w:val="24"/>
                <w:lang w:val="ru-RU" w:eastAsia="ru-RU"/>
              </w:rPr>
              <w:t xml:space="preserve"> Р</w:t>
            </w:r>
            <w:proofErr w:type="gramEnd"/>
            <w:r w:rsidR="00775908" w:rsidRPr="007F0C2D">
              <w:rPr>
                <w:rFonts w:ascii="Times New Roman" w:hAnsi="Times New Roman"/>
                <w:color w:val="000000"/>
                <w:sz w:val="24"/>
                <w:szCs w:val="24"/>
                <w:lang w:val="ru-RU" w:eastAsia="ru-RU"/>
              </w:rPr>
              <w:t>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00775908" w:rsidRPr="007F0C2D">
              <w:rPr>
                <w:rFonts w:ascii="Times New Roman" w:hAnsi="Times New Roman"/>
                <w:color w:val="000000"/>
                <w:sz w:val="24"/>
                <w:szCs w:val="24"/>
                <w:lang w:val="ru-RU" w:eastAsia="ru-RU"/>
              </w:rPr>
              <w:t>в</w:t>
            </w:r>
            <w:proofErr w:type="gramEnd"/>
            <w:r w:rsidR="00775908" w:rsidRPr="007F0C2D">
              <w:rPr>
                <w:rFonts w:ascii="Times New Roman" w:hAnsi="Times New Roman"/>
                <w:color w:val="000000"/>
                <w:sz w:val="24"/>
                <w:szCs w:val="24"/>
                <w:lang w:val="ru-RU" w:eastAsia="ru-RU"/>
              </w:rPr>
              <w:t>;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w:t>
            </w:r>
            <w:proofErr w:type="gramStart"/>
            <w:r w:rsidR="00775908" w:rsidRPr="007F0C2D">
              <w:rPr>
                <w:rFonts w:ascii="Times New Roman" w:hAnsi="Times New Roman"/>
                <w:color w:val="000000"/>
                <w:sz w:val="24"/>
                <w:szCs w:val="24"/>
                <w:lang w:val="ru-RU" w:eastAsia="ru-RU"/>
              </w:rPr>
              <w:t>стр</w:t>
            </w:r>
            <w:proofErr w:type="gramEnd"/>
            <w:r w:rsidR="00775908" w:rsidRPr="007F0C2D">
              <w:rPr>
                <w:rFonts w:ascii="Times New Roman" w:hAnsi="Times New Roman"/>
                <w:color w:val="000000"/>
                <w:sz w:val="24"/>
                <w:szCs w:val="24"/>
                <w:lang w:val="ru-RU"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w:t>
            </w:r>
            <w:r w:rsidR="00775908" w:rsidRPr="007F0C2D">
              <w:rPr>
                <w:rFonts w:ascii="Times New Roman" w:hAnsi="Times New Roman"/>
                <w:color w:val="000000"/>
                <w:sz w:val="24"/>
                <w:szCs w:val="24"/>
                <w:lang w:val="ru-RU" w:eastAsia="ru-RU"/>
              </w:rPr>
              <w:lastRenderedPageBreak/>
              <w:t>передбачених Законом України “Про публічні закупі</w:t>
            </w:r>
            <w:proofErr w:type="gramStart"/>
            <w:r w:rsidR="00775908" w:rsidRPr="007F0C2D">
              <w:rPr>
                <w:rFonts w:ascii="Times New Roman" w:hAnsi="Times New Roman"/>
                <w:color w:val="000000"/>
                <w:sz w:val="24"/>
                <w:szCs w:val="24"/>
                <w:lang w:val="ru-RU" w:eastAsia="ru-RU"/>
              </w:rPr>
              <w:t>вл</w:t>
            </w:r>
            <w:proofErr w:type="gramEnd"/>
            <w:r w:rsidR="00775908" w:rsidRPr="007F0C2D">
              <w:rPr>
                <w:rFonts w:ascii="Times New Roman" w:hAnsi="Times New Roman"/>
                <w:color w:val="000000"/>
                <w:sz w:val="24"/>
                <w:szCs w:val="24"/>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2) </w:t>
            </w:r>
            <w:proofErr w:type="spellStart"/>
            <w:r w:rsidRPr="007F0C2D">
              <w:rPr>
                <w:rFonts w:ascii="Times New Roman" w:hAnsi="Times New Roman"/>
                <w:color w:val="000000"/>
                <w:sz w:val="24"/>
                <w:szCs w:val="24"/>
                <w:lang w:val="ru-RU" w:eastAsia="ru-RU"/>
              </w:rPr>
              <w:t>Тендерна</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пропозиція</w:t>
            </w:r>
            <w:proofErr w:type="spellEnd"/>
            <w:r w:rsidRPr="007F0C2D">
              <w:rPr>
                <w:rFonts w:ascii="Times New Roman" w:hAnsi="Times New Roman"/>
                <w:color w:val="000000"/>
                <w:sz w:val="24"/>
                <w:szCs w:val="24"/>
                <w:lang w:val="ru-RU" w:eastAsia="ru-RU"/>
              </w:rPr>
              <w:t>:</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відповідає умовам технічної специфікації та іншим вимогам щодо предмета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775908">
                <w:rPr>
                  <w:rFonts w:ascii="Times New Roman" w:hAnsi="Times New Roman"/>
                  <w:color w:val="000000"/>
                  <w:sz w:val="24"/>
                  <w:szCs w:val="24"/>
                  <w:lang w:val="ru-RU" w:eastAsia="ru-RU"/>
                </w:rPr>
                <w:t>пункту 4</w:t>
              </w:r>
            </w:hyperlink>
            <w:r w:rsidRPr="00775908">
              <w:rPr>
                <w:rFonts w:ascii="Times New Roman" w:hAnsi="Times New Roman"/>
                <w:color w:val="000000"/>
                <w:sz w:val="24"/>
                <w:szCs w:val="24"/>
                <w:lang w:val="ru-RU" w:eastAsia="ru-RU"/>
              </w:rPr>
              <w:t>3 цих Особливостей;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є </w:t>
            </w:r>
            <w:proofErr w:type="gramStart"/>
            <w:r w:rsidRPr="00775908">
              <w:rPr>
                <w:rFonts w:ascii="Times New Roman" w:hAnsi="Times New Roman"/>
                <w:color w:val="000000"/>
                <w:sz w:val="24"/>
                <w:szCs w:val="24"/>
                <w:lang w:val="ru-RU" w:eastAsia="ru-RU"/>
              </w:rPr>
              <w:t>такою</w:t>
            </w:r>
            <w:proofErr w:type="gramEnd"/>
            <w:r w:rsidRPr="00775908">
              <w:rPr>
                <w:rFonts w:ascii="Times New Roman" w:hAnsi="Times New Roman"/>
                <w:color w:val="000000"/>
                <w:sz w:val="24"/>
                <w:szCs w:val="24"/>
                <w:lang w:val="ru-RU" w:eastAsia="ru-RU"/>
              </w:rPr>
              <w:t>, строк дії якої закінчився;</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є</w:t>
            </w:r>
            <w:proofErr w:type="spellEnd"/>
            <w:r w:rsidRPr="00775908">
              <w:rPr>
                <w:rFonts w:ascii="Times New Roman" w:hAnsi="Times New Roman"/>
                <w:color w:val="000000"/>
                <w:sz w:val="24"/>
                <w:szCs w:val="24"/>
                <w:lang w:val="ru-RU" w:eastAsia="ru-RU"/>
              </w:rPr>
              <w:t xml:space="preserve"> такою, </w:t>
            </w:r>
            <w:proofErr w:type="spellStart"/>
            <w:r w:rsidRPr="00775908">
              <w:rPr>
                <w:rFonts w:ascii="Times New Roman" w:hAnsi="Times New Roman"/>
                <w:color w:val="000000"/>
                <w:sz w:val="24"/>
                <w:szCs w:val="24"/>
                <w:lang w:val="ru-RU" w:eastAsia="ru-RU"/>
              </w:rPr>
              <w:t>ціна</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якої</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перевищує</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очікувану</w:t>
            </w:r>
            <w:proofErr w:type="spellEnd"/>
            <w:r w:rsidRPr="00775908">
              <w:rPr>
                <w:rFonts w:ascii="Times New Roman" w:hAnsi="Times New Roman"/>
                <w:color w:val="000000"/>
                <w:sz w:val="24"/>
                <w:szCs w:val="24"/>
                <w:lang w:val="ru-RU" w:eastAsia="ru-RU"/>
              </w:rPr>
              <w:t xml:space="preserve"> вартість предмета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w:t>
            </w:r>
            <w:proofErr w:type="spellStart"/>
            <w:r w:rsidRPr="00775908">
              <w:rPr>
                <w:rFonts w:ascii="Times New Roman" w:hAnsi="Times New Roman"/>
                <w:color w:val="000000"/>
                <w:sz w:val="24"/>
                <w:szCs w:val="24"/>
                <w:lang w:val="ru-RU" w:eastAsia="ru-RU"/>
              </w:rPr>
              <w:t>відповідає</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вимогам</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установленим</w:t>
            </w:r>
            <w:proofErr w:type="spellEnd"/>
            <w:r w:rsidRPr="00775908">
              <w:rPr>
                <w:rFonts w:ascii="Times New Roman" w:hAnsi="Times New Roman"/>
                <w:color w:val="000000"/>
                <w:sz w:val="24"/>
                <w:szCs w:val="24"/>
                <w:lang w:val="ru-RU" w:eastAsia="ru-RU"/>
              </w:rPr>
              <w:t xml:space="preserve"> у тендерній документації відповідно </w:t>
            </w:r>
            <w:proofErr w:type="gramStart"/>
            <w:r w:rsidRPr="00775908">
              <w:rPr>
                <w:rFonts w:ascii="Times New Roman" w:hAnsi="Times New Roman"/>
                <w:color w:val="000000"/>
                <w:sz w:val="24"/>
                <w:szCs w:val="24"/>
                <w:lang w:val="ru-RU" w:eastAsia="ru-RU"/>
              </w:rPr>
              <w:t>до</w:t>
            </w:r>
            <w:proofErr w:type="gramEnd"/>
            <w:r w:rsidRPr="00775908">
              <w:rPr>
                <w:rFonts w:ascii="Times New Roman" w:hAnsi="Times New Roman"/>
                <w:color w:val="000000"/>
                <w:sz w:val="24"/>
                <w:szCs w:val="24"/>
                <w:lang w:val="ru-RU" w:eastAsia="ru-RU"/>
              </w:rPr>
              <w:t xml:space="preserve"> абзацу першого частини третьої статті 22 Закону;</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3) </w:t>
            </w:r>
            <w:proofErr w:type="spellStart"/>
            <w:r w:rsidRPr="007F0C2D">
              <w:rPr>
                <w:rFonts w:ascii="Times New Roman" w:hAnsi="Times New Roman"/>
                <w:color w:val="000000"/>
                <w:sz w:val="24"/>
                <w:szCs w:val="24"/>
                <w:lang w:val="ru-RU" w:eastAsia="ru-RU"/>
              </w:rPr>
              <w:t>Переможець</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процедури</w:t>
            </w:r>
            <w:proofErr w:type="spellEnd"/>
            <w:r w:rsidRPr="007F0C2D">
              <w:rPr>
                <w:rFonts w:ascii="Times New Roman" w:hAnsi="Times New Roman"/>
                <w:color w:val="000000"/>
                <w:sz w:val="24"/>
                <w:szCs w:val="24"/>
                <w:lang w:val="ru-RU" w:eastAsia="ru-RU"/>
              </w:rPr>
              <w:t xml:space="preserve"> </w:t>
            </w:r>
            <w:proofErr w:type="spellStart"/>
            <w:r w:rsidRPr="007F0C2D">
              <w:rPr>
                <w:rFonts w:ascii="Times New Roman" w:hAnsi="Times New Roman"/>
                <w:color w:val="000000"/>
                <w:sz w:val="24"/>
                <w:szCs w:val="24"/>
                <w:lang w:val="ru-RU" w:eastAsia="ru-RU"/>
              </w:rPr>
              <w:t>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w:t>
            </w:r>
            <w:proofErr w:type="spellEnd"/>
            <w:r w:rsidRPr="007F0C2D">
              <w:rPr>
                <w:rFonts w:ascii="Times New Roman" w:hAnsi="Times New Roman"/>
                <w:color w:val="000000"/>
                <w:sz w:val="24"/>
                <w:szCs w:val="24"/>
                <w:lang w:val="ru-RU" w:eastAsia="ru-RU"/>
              </w:rPr>
              <w:t>:</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відмовився від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ідписання договору про закупівлю відповідно до вимог тендерної документації або укладення договору про закупівлю;</w:t>
            </w:r>
          </w:p>
          <w:p w:rsidR="00B83C82"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w:t>
            </w:r>
            <w:proofErr w:type="spellStart"/>
            <w:r w:rsidRPr="00775908">
              <w:rPr>
                <w:rFonts w:ascii="Times New Roman" w:hAnsi="Times New Roman"/>
                <w:color w:val="000000"/>
                <w:sz w:val="24"/>
                <w:szCs w:val="24"/>
                <w:lang w:val="ru-RU" w:eastAsia="ru-RU"/>
              </w:rPr>
              <w:t>надав</w:t>
            </w:r>
            <w:proofErr w:type="spellEnd"/>
            <w:r w:rsidRPr="00775908">
              <w:rPr>
                <w:rFonts w:ascii="Times New Roman" w:hAnsi="Times New Roman"/>
                <w:color w:val="000000"/>
                <w:sz w:val="24"/>
                <w:szCs w:val="24"/>
                <w:lang w:val="ru-RU" w:eastAsia="ru-RU"/>
              </w:rPr>
              <w:t xml:space="preserve"> у </w:t>
            </w:r>
            <w:proofErr w:type="spellStart"/>
            <w:r w:rsidRPr="00775908">
              <w:rPr>
                <w:rFonts w:ascii="Times New Roman" w:hAnsi="Times New Roman"/>
                <w:color w:val="000000"/>
                <w:sz w:val="24"/>
                <w:szCs w:val="24"/>
                <w:lang w:val="ru-RU" w:eastAsia="ru-RU"/>
              </w:rPr>
              <w:t>спосіб</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зазначений</w:t>
            </w:r>
            <w:proofErr w:type="spellEnd"/>
            <w:r w:rsidRPr="00775908">
              <w:rPr>
                <w:rFonts w:ascii="Times New Roman" w:hAnsi="Times New Roman"/>
                <w:color w:val="000000"/>
                <w:sz w:val="24"/>
                <w:szCs w:val="24"/>
                <w:lang w:val="ru-RU" w:eastAsia="ru-RU"/>
              </w:rPr>
              <w:t xml:space="preserve"> в </w:t>
            </w:r>
            <w:proofErr w:type="spellStart"/>
            <w:r w:rsidRPr="00775908">
              <w:rPr>
                <w:rFonts w:ascii="Times New Roman" w:hAnsi="Times New Roman"/>
                <w:color w:val="000000"/>
                <w:sz w:val="24"/>
                <w:szCs w:val="24"/>
                <w:lang w:val="ru-RU" w:eastAsia="ru-RU"/>
              </w:rPr>
              <w:t>тендерній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документації</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документи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w:t>
            </w:r>
            <w:proofErr w:type="spellEnd"/>
            <w:r w:rsidRPr="00775908">
              <w:rPr>
                <w:rFonts w:ascii="Times New Roman" w:hAnsi="Times New Roman"/>
                <w:color w:val="000000"/>
                <w:sz w:val="24"/>
                <w:szCs w:val="24"/>
                <w:lang w:val="ru-RU" w:eastAsia="ru-RU"/>
              </w:rPr>
              <w:t xml:space="preserve"> </w:t>
            </w:r>
            <w:proofErr w:type="spellStart"/>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ідтверджують</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відсутність</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підстав</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визначених</w:t>
            </w:r>
            <w:proofErr w:type="spellEnd"/>
            <w:r w:rsidRPr="00775908">
              <w:rPr>
                <w:rFonts w:ascii="Times New Roman" w:hAnsi="Times New Roman"/>
                <w:color w:val="000000"/>
                <w:sz w:val="24"/>
                <w:szCs w:val="24"/>
                <w:lang w:val="ru-RU" w:eastAsia="ru-RU"/>
              </w:rPr>
              <w:t xml:space="preserve"> у </w:t>
            </w:r>
            <w:proofErr w:type="spellStart"/>
            <w:r w:rsidRPr="00775908">
              <w:rPr>
                <w:rFonts w:ascii="Times New Roman" w:hAnsi="Times New Roman"/>
                <w:color w:val="000000"/>
                <w:sz w:val="24"/>
                <w:szCs w:val="24"/>
                <w:lang w:val="ru-RU" w:eastAsia="ru-RU"/>
              </w:rPr>
              <w:t>підпунктах</w:t>
            </w:r>
            <w:proofErr w:type="spellEnd"/>
            <w:r w:rsidRPr="00775908">
              <w:rPr>
                <w:rFonts w:ascii="Times New Roman" w:hAnsi="Times New Roman"/>
                <w:color w:val="000000"/>
                <w:sz w:val="24"/>
                <w:szCs w:val="24"/>
                <w:lang w:val="ru-RU" w:eastAsia="ru-RU"/>
              </w:rPr>
              <w:t xml:space="preserve"> 3, 5, 6 і 12 та в </w:t>
            </w:r>
            <w:proofErr w:type="spellStart"/>
            <w:r w:rsidRPr="00775908">
              <w:rPr>
                <w:rFonts w:ascii="Times New Roman" w:hAnsi="Times New Roman"/>
                <w:color w:val="000000"/>
                <w:sz w:val="24"/>
                <w:szCs w:val="24"/>
                <w:lang w:val="ru-RU" w:eastAsia="ru-RU"/>
              </w:rPr>
              <w:t>абзаці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чотирнадцят</w:t>
            </w:r>
            <w:r w:rsidR="00B83C82">
              <w:rPr>
                <w:rFonts w:ascii="Times New Roman" w:hAnsi="Times New Roman"/>
                <w:color w:val="000000"/>
                <w:sz w:val="24"/>
                <w:szCs w:val="24"/>
                <w:lang w:val="ru-RU" w:eastAsia="ru-RU"/>
              </w:rPr>
              <w:t>ому</w:t>
            </w:r>
            <w:proofErr w:type="spellEnd"/>
            <w:r w:rsidR="00B83C82">
              <w:rPr>
                <w:rFonts w:ascii="Times New Roman" w:hAnsi="Times New Roman"/>
                <w:color w:val="000000"/>
                <w:sz w:val="24"/>
                <w:szCs w:val="24"/>
                <w:lang w:val="ru-RU" w:eastAsia="ru-RU"/>
              </w:rPr>
              <w:t xml:space="preserve"> пункту 47 </w:t>
            </w:r>
            <w:proofErr w:type="spellStart"/>
            <w:r w:rsidR="00B83C82">
              <w:rPr>
                <w:rFonts w:ascii="Times New Roman" w:hAnsi="Times New Roman"/>
                <w:color w:val="000000"/>
                <w:sz w:val="24"/>
                <w:szCs w:val="24"/>
                <w:lang w:val="ru-RU" w:eastAsia="ru-RU"/>
              </w:rPr>
              <w:t>цих</w:t>
            </w:r>
            <w:proofErr w:type="spellEnd"/>
            <w:r w:rsidR="00B83C82">
              <w:rPr>
                <w:rFonts w:ascii="Times New Roman" w:hAnsi="Times New Roman"/>
                <w:color w:val="000000"/>
                <w:sz w:val="24"/>
                <w:szCs w:val="24"/>
                <w:lang w:val="ru-RU" w:eastAsia="ru-RU"/>
              </w:rPr>
              <w:t xml:space="preserve"> </w:t>
            </w:r>
            <w:proofErr w:type="spellStart"/>
            <w:r w:rsidR="00B83C82">
              <w:rPr>
                <w:rFonts w:ascii="Times New Roman" w:hAnsi="Times New Roman"/>
                <w:color w:val="000000"/>
                <w:sz w:val="24"/>
                <w:szCs w:val="24"/>
                <w:lang w:val="ru-RU" w:eastAsia="ru-RU"/>
              </w:rPr>
              <w:t>Особливостей</w:t>
            </w:r>
            <w:proofErr w:type="spellEnd"/>
            <w:r w:rsidR="00B83C82">
              <w:rPr>
                <w:rFonts w:ascii="Times New Roman" w:hAnsi="Times New Roman"/>
                <w:color w:val="000000"/>
                <w:sz w:val="24"/>
                <w:szCs w:val="24"/>
                <w:lang w:val="ru-RU" w:eastAsia="ru-RU"/>
              </w:rPr>
              <w:t>;</w:t>
            </w:r>
          </w:p>
          <w:p w:rsidR="00775908"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 xml:space="preserve"> не </w:t>
            </w:r>
            <w:proofErr w:type="spellStart"/>
            <w:r w:rsidRPr="00B83C82">
              <w:rPr>
                <w:rFonts w:ascii="Times New Roman" w:hAnsi="Times New Roman"/>
                <w:color w:val="000000"/>
                <w:sz w:val="24"/>
                <w:szCs w:val="24"/>
                <w:lang w:val="ru-RU" w:eastAsia="ru-RU"/>
              </w:rPr>
              <w:t>надав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забезпечення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виконання</w:t>
            </w:r>
            <w:proofErr w:type="spellEnd"/>
            <w:r w:rsidRPr="00B83C82">
              <w:rPr>
                <w:rFonts w:ascii="Times New Roman" w:hAnsi="Times New Roman"/>
                <w:color w:val="000000"/>
                <w:sz w:val="24"/>
                <w:szCs w:val="24"/>
                <w:lang w:val="ru-RU" w:eastAsia="ru-RU"/>
              </w:rPr>
              <w:t xml:space="preserve"> договору </w:t>
            </w:r>
            <w:proofErr w:type="gramStart"/>
            <w:r w:rsidRPr="00B83C82">
              <w:rPr>
                <w:rFonts w:ascii="Times New Roman" w:hAnsi="Times New Roman"/>
                <w:color w:val="000000"/>
                <w:sz w:val="24"/>
                <w:szCs w:val="24"/>
                <w:lang w:val="ru-RU" w:eastAsia="ru-RU"/>
              </w:rPr>
              <w:t>про</w:t>
            </w:r>
            <w:proofErr w:type="gram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закупівлю</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якщо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таке</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забезпечення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вимагалося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Замовником</w:t>
            </w:r>
            <w:proofErr w:type="spellEnd"/>
            <w:r w:rsidRPr="00B83C82">
              <w:rPr>
                <w:rFonts w:ascii="Times New Roman" w:hAnsi="Times New Roman"/>
                <w:color w:val="000000"/>
                <w:sz w:val="24"/>
                <w:szCs w:val="24"/>
                <w:lang w:val="ru-RU" w:eastAsia="ru-RU"/>
              </w:rPr>
              <w:t>;</w:t>
            </w:r>
          </w:p>
          <w:p w:rsidR="00775908"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B83C82">
              <w:rPr>
                <w:rFonts w:ascii="Times New Roman" w:hAnsi="Times New Roman"/>
                <w:color w:val="000000"/>
                <w:sz w:val="24"/>
                <w:szCs w:val="24"/>
                <w:lang w:val="ru-RU" w:eastAsia="ru-RU"/>
              </w:rPr>
              <w:t>надав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недостовірну</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інформацію</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що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є</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суттєвою</w:t>
            </w:r>
            <w:proofErr w:type="spellEnd"/>
            <w:r w:rsidRPr="00B83C82">
              <w:rPr>
                <w:rFonts w:ascii="Times New Roman" w:hAnsi="Times New Roman"/>
                <w:color w:val="000000"/>
                <w:sz w:val="24"/>
                <w:szCs w:val="24"/>
                <w:lang w:val="ru-RU" w:eastAsia="ru-RU"/>
              </w:rPr>
              <w:t xml:space="preserve"> для </w:t>
            </w:r>
            <w:proofErr w:type="spellStart"/>
            <w:r w:rsidRPr="00B83C82">
              <w:rPr>
                <w:rFonts w:ascii="Times New Roman" w:hAnsi="Times New Roman"/>
                <w:color w:val="000000"/>
                <w:sz w:val="24"/>
                <w:szCs w:val="24"/>
                <w:lang w:val="ru-RU" w:eastAsia="ru-RU"/>
              </w:rPr>
              <w:t>визначення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результатів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процедури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і</w:t>
            </w:r>
            <w:proofErr w:type="spellEnd"/>
            <w:r w:rsidRPr="00B83C82">
              <w:rPr>
                <w:rFonts w:ascii="Times New Roman" w:hAnsi="Times New Roman"/>
                <w:color w:val="000000"/>
                <w:sz w:val="24"/>
                <w:szCs w:val="24"/>
                <w:lang w:val="ru-RU" w:eastAsia="ru-RU"/>
              </w:rPr>
              <w:t xml:space="preserve">, яку </w:t>
            </w:r>
            <w:proofErr w:type="spellStart"/>
            <w:r w:rsidRPr="00B83C82">
              <w:rPr>
                <w:rFonts w:ascii="Times New Roman" w:hAnsi="Times New Roman"/>
                <w:color w:val="000000"/>
                <w:sz w:val="24"/>
                <w:szCs w:val="24"/>
                <w:lang w:val="ru-RU" w:eastAsia="ru-RU"/>
              </w:rPr>
              <w:t>Замовником</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виявлено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згідно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абзацом</w:t>
            </w:r>
            <w:proofErr w:type="spellEnd"/>
            <w:r w:rsidRPr="00B83C82">
              <w:rPr>
                <w:rFonts w:ascii="Times New Roman" w:hAnsi="Times New Roman"/>
                <w:color w:val="000000"/>
                <w:sz w:val="24"/>
                <w:szCs w:val="24"/>
                <w:lang w:val="ru-RU" w:eastAsia="ru-RU"/>
              </w:rPr>
              <w:t xml:space="preserve"> першим пункту 42 </w:t>
            </w:r>
            <w:proofErr w:type="spellStart"/>
            <w:r w:rsidRPr="00B83C82">
              <w:rPr>
                <w:rFonts w:ascii="Times New Roman" w:hAnsi="Times New Roman"/>
                <w:color w:val="000000"/>
                <w:sz w:val="24"/>
                <w:szCs w:val="24"/>
                <w:lang w:val="ru-RU" w:eastAsia="ru-RU"/>
              </w:rPr>
              <w:t>цих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Особливостей</w:t>
            </w:r>
            <w:proofErr w:type="spellEnd"/>
            <w:r w:rsidRPr="00B83C82">
              <w:rPr>
                <w:rFonts w:ascii="Times New Roman" w:hAnsi="Times New Roman"/>
                <w:color w:val="000000"/>
                <w:sz w:val="24"/>
                <w:szCs w:val="24"/>
                <w:lang w:val="ru-RU" w:eastAsia="ru-RU"/>
              </w:rPr>
              <w:t>.</w:t>
            </w:r>
          </w:p>
          <w:p w:rsidR="009F0717"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 xml:space="preserve">не </w:t>
            </w:r>
            <w:proofErr w:type="spellStart"/>
            <w:r w:rsidRPr="00B83C82">
              <w:rPr>
                <w:rFonts w:ascii="Times New Roman" w:hAnsi="Times New Roman"/>
                <w:color w:val="000000"/>
                <w:sz w:val="24"/>
                <w:szCs w:val="24"/>
                <w:lang w:val="ru-RU" w:eastAsia="ru-RU"/>
              </w:rPr>
              <w:t>надав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копію</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ліцензії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документа </w:t>
            </w:r>
            <w:proofErr w:type="spellStart"/>
            <w:r w:rsidRPr="00B83C82">
              <w:rPr>
                <w:rFonts w:ascii="Times New Roman" w:hAnsi="Times New Roman"/>
                <w:color w:val="000000"/>
                <w:sz w:val="24"/>
                <w:szCs w:val="24"/>
                <w:lang w:val="ru-RU" w:eastAsia="ru-RU"/>
              </w:rPr>
              <w:t>дозвільного</w:t>
            </w:r>
            <w:proofErr w:type="spellEnd"/>
            <w:r w:rsidRPr="00B83C82">
              <w:rPr>
                <w:rFonts w:ascii="Times New Roman" w:hAnsi="Times New Roman"/>
                <w:color w:val="000000"/>
                <w:sz w:val="24"/>
                <w:szCs w:val="24"/>
                <w:lang w:val="ru-RU" w:eastAsia="ru-RU"/>
              </w:rPr>
              <w:t xml:space="preserve"> характеру (</w:t>
            </w:r>
            <w:proofErr w:type="gramStart"/>
            <w:r w:rsidRPr="00B83C82">
              <w:rPr>
                <w:rFonts w:ascii="Times New Roman" w:hAnsi="Times New Roman"/>
                <w:color w:val="000000"/>
                <w:sz w:val="24"/>
                <w:szCs w:val="24"/>
                <w:lang w:val="ru-RU" w:eastAsia="ru-RU"/>
              </w:rPr>
              <w:t>у</w:t>
            </w:r>
            <w:proofErr w:type="gram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разі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їх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наявності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відповідно</w:t>
            </w:r>
            <w:proofErr w:type="spellEnd"/>
            <w:r w:rsidRPr="00B83C82">
              <w:rPr>
                <w:rFonts w:ascii="Times New Roman" w:hAnsi="Times New Roman"/>
                <w:color w:val="000000"/>
                <w:sz w:val="24"/>
                <w:szCs w:val="24"/>
                <w:lang w:val="ru-RU" w:eastAsia="ru-RU"/>
              </w:rPr>
              <w:t xml:space="preserve"> до </w:t>
            </w:r>
            <w:proofErr w:type="spellStart"/>
            <w:r w:rsidRPr="00B83C82">
              <w:rPr>
                <w:rFonts w:ascii="Times New Roman" w:hAnsi="Times New Roman"/>
                <w:color w:val="000000"/>
                <w:sz w:val="24"/>
                <w:szCs w:val="24"/>
                <w:lang w:val="ru-RU" w:eastAsia="ru-RU"/>
              </w:rPr>
              <w:t>частини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другої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статті</w:t>
            </w:r>
            <w:proofErr w:type="spellEnd"/>
            <w:r w:rsidRPr="00B83C82">
              <w:rPr>
                <w:rFonts w:ascii="Times New Roman" w:hAnsi="Times New Roman"/>
                <w:color w:val="000000"/>
                <w:sz w:val="24"/>
                <w:szCs w:val="24"/>
                <w:lang w:val="ru-RU" w:eastAsia="ru-RU"/>
              </w:rPr>
              <w:t xml:space="preserve"> 41 Закону;</w:t>
            </w:r>
          </w:p>
          <w:p w:rsidR="00B83C82" w:rsidRPr="004769AE" w:rsidRDefault="0033789B" w:rsidP="004769AE">
            <w:pPr>
              <w:spacing w:after="0" w:line="240" w:lineRule="auto"/>
              <w:jc w:val="both"/>
              <w:rPr>
                <w:rFonts w:ascii="Times New Roman" w:hAnsi="Times New Roman"/>
                <w:color w:val="000000"/>
                <w:sz w:val="24"/>
                <w:szCs w:val="24"/>
                <w:lang w:val="ru-RU" w:eastAsia="ru-RU"/>
              </w:rPr>
            </w:pPr>
            <w:proofErr w:type="spellStart"/>
            <w:r w:rsidRPr="004769AE">
              <w:rPr>
                <w:rFonts w:ascii="Times New Roman" w:hAnsi="Times New Roman"/>
                <w:color w:val="000000"/>
                <w:sz w:val="24"/>
                <w:szCs w:val="24"/>
                <w:lang w:val="ru-RU" w:eastAsia="ru-RU"/>
              </w:rPr>
              <w:t>Замовник</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може</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відхилити</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тендерну</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пропозицію</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із</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зазначенням</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аргументації</w:t>
            </w:r>
            <w:proofErr w:type="spellEnd"/>
            <w:r w:rsidRPr="004769AE">
              <w:rPr>
                <w:rFonts w:ascii="Times New Roman" w:hAnsi="Times New Roman"/>
                <w:color w:val="000000"/>
                <w:sz w:val="24"/>
                <w:szCs w:val="24"/>
                <w:lang w:val="ru-RU" w:eastAsia="ru-RU"/>
              </w:rPr>
              <w:t xml:space="preserve"> в </w:t>
            </w:r>
            <w:proofErr w:type="spellStart"/>
            <w:r w:rsidRPr="004769AE">
              <w:rPr>
                <w:rFonts w:ascii="Times New Roman" w:hAnsi="Times New Roman"/>
                <w:color w:val="000000"/>
                <w:sz w:val="24"/>
                <w:szCs w:val="24"/>
                <w:lang w:val="ru-RU" w:eastAsia="ru-RU"/>
              </w:rPr>
              <w:t>електронній</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системі</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закупівель</w:t>
            </w:r>
            <w:proofErr w:type="spellEnd"/>
            <w:r w:rsidRPr="004769AE">
              <w:rPr>
                <w:rFonts w:ascii="Times New Roman" w:hAnsi="Times New Roman"/>
                <w:color w:val="000000"/>
                <w:sz w:val="24"/>
                <w:szCs w:val="24"/>
                <w:lang w:val="ru-RU" w:eastAsia="ru-RU"/>
              </w:rPr>
              <w:t xml:space="preserve"> </w:t>
            </w:r>
            <w:proofErr w:type="gramStart"/>
            <w:r w:rsidRPr="004769AE">
              <w:rPr>
                <w:rFonts w:ascii="Times New Roman" w:hAnsi="Times New Roman"/>
                <w:color w:val="000000"/>
                <w:sz w:val="24"/>
                <w:szCs w:val="24"/>
                <w:lang w:val="ru-RU" w:eastAsia="ru-RU"/>
              </w:rPr>
              <w:t>у</w:t>
            </w:r>
            <w:proofErr w:type="gram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разі</w:t>
            </w:r>
            <w:proofErr w:type="spellEnd"/>
            <w:r w:rsidRPr="004769AE">
              <w:rPr>
                <w:rFonts w:ascii="Times New Roman" w:hAnsi="Times New Roman"/>
                <w:color w:val="000000"/>
                <w:sz w:val="24"/>
                <w:szCs w:val="24"/>
                <w:lang w:val="ru-RU" w:eastAsia="ru-RU"/>
              </w:rPr>
              <w:t>, коли:</w:t>
            </w:r>
          </w:p>
          <w:p w:rsidR="00775908"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B83C82">
              <w:rPr>
                <w:rFonts w:ascii="Times New Roman" w:hAnsi="Times New Roman"/>
                <w:color w:val="000000"/>
                <w:sz w:val="24"/>
                <w:szCs w:val="24"/>
                <w:lang w:val="ru-RU" w:eastAsia="ru-RU"/>
              </w:rPr>
              <w:t>учасник</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процедури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надав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неналежне</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обґрунтування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щодо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ціни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вартості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відповідних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товарів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робіт</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чи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послуг</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тендерної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пропозиції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що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є</w:t>
            </w:r>
            <w:proofErr w:type="spellEnd"/>
            <w:r w:rsidRPr="00B83C82">
              <w:rPr>
                <w:rFonts w:ascii="Times New Roman" w:hAnsi="Times New Roman"/>
                <w:color w:val="000000"/>
                <w:sz w:val="24"/>
                <w:szCs w:val="24"/>
                <w:lang w:val="ru-RU" w:eastAsia="ru-RU"/>
              </w:rPr>
              <w:t xml:space="preserve"> аномально </w:t>
            </w:r>
            <w:proofErr w:type="spellStart"/>
            <w:r w:rsidRPr="00B83C82">
              <w:rPr>
                <w:rFonts w:ascii="Times New Roman" w:hAnsi="Times New Roman"/>
                <w:color w:val="000000"/>
                <w:sz w:val="24"/>
                <w:szCs w:val="24"/>
                <w:lang w:val="ru-RU" w:eastAsia="ru-RU"/>
              </w:rPr>
              <w:t>низькою</w:t>
            </w:r>
            <w:proofErr w:type="spellEnd"/>
            <w:r w:rsidRPr="00B83C82">
              <w:rPr>
                <w:rFonts w:ascii="Times New Roman" w:hAnsi="Times New Roman"/>
                <w:color w:val="000000"/>
                <w:sz w:val="24"/>
                <w:szCs w:val="24"/>
                <w:lang w:val="ru-RU" w:eastAsia="ru-RU"/>
              </w:rPr>
              <w:t>;</w:t>
            </w:r>
          </w:p>
          <w:p w:rsidR="0033789B"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B83C82">
              <w:rPr>
                <w:rFonts w:ascii="Times New Roman" w:hAnsi="Times New Roman"/>
                <w:color w:val="000000"/>
                <w:sz w:val="24"/>
                <w:szCs w:val="24"/>
                <w:lang w:val="ru-RU" w:eastAsia="ru-RU"/>
              </w:rPr>
              <w:lastRenderedPageBreak/>
              <w:t>учасник</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процедури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і</w:t>
            </w:r>
            <w:proofErr w:type="spellEnd"/>
            <w:r w:rsidRPr="00B83C82">
              <w:rPr>
                <w:rFonts w:ascii="Times New Roman" w:hAnsi="Times New Roman"/>
                <w:color w:val="000000"/>
                <w:sz w:val="24"/>
                <w:szCs w:val="24"/>
                <w:lang w:val="ru-RU" w:eastAsia="ru-RU"/>
              </w:rPr>
              <w:t xml:space="preserve"> не </w:t>
            </w:r>
            <w:proofErr w:type="spellStart"/>
            <w:r w:rsidRPr="00B83C82">
              <w:rPr>
                <w:rFonts w:ascii="Times New Roman" w:hAnsi="Times New Roman"/>
                <w:color w:val="000000"/>
                <w:sz w:val="24"/>
                <w:szCs w:val="24"/>
                <w:lang w:val="ru-RU" w:eastAsia="ru-RU"/>
              </w:rPr>
              <w:t>виконав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свої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зобов’язання</w:t>
            </w:r>
            <w:proofErr w:type="spellEnd"/>
            <w:r w:rsidRPr="00B83C82">
              <w:rPr>
                <w:rFonts w:ascii="Times New Roman" w:hAnsi="Times New Roman"/>
                <w:color w:val="000000"/>
                <w:sz w:val="24"/>
                <w:szCs w:val="24"/>
                <w:lang w:val="ru-RU" w:eastAsia="ru-RU"/>
              </w:rPr>
              <w:t xml:space="preserve"> за </w:t>
            </w:r>
            <w:proofErr w:type="spellStart"/>
            <w:r w:rsidRPr="00B83C82">
              <w:rPr>
                <w:rFonts w:ascii="Times New Roman" w:hAnsi="Times New Roman"/>
                <w:color w:val="000000"/>
                <w:sz w:val="24"/>
                <w:szCs w:val="24"/>
                <w:lang w:val="ru-RU" w:eastAsia="ru-RU"/>
              </w:rPr>
              <w:t>раніше</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укладеним</w:t>
            </w:r>
            <w:proofErr w:type="spellEnd"/>
            <w:r w:rsidRPr="00B83C82">
              <w:rPr>
                <w:rFonts w:ascii="Times New Roman" w:hAnsi="Times New Roman"/>
                <w:color w:val="000000"/>
                <w:sz w:val="24"/>
                <w:szCs w:val="24"/>
                <w:lang w:val="ru-RU" w:eastAsia="ru-RU"/>
              </w:rPr>
              <w:t xml:space="preserve"> договором про </w:t>
            </w:r>
            <w:proofErr w:type="spellStart"/>
            <w:r w:rsidRPr="00B83C82">
              <w:rPr>
                <w:rFonts w:ascii="Times New Roman" w:hAnsi="Times New Roman"/>
                <w:color w:val="000000"/>
                <w:sz w:val="24"/>
                <w:szCs w:val="24"/>
                <w:lang w:val="ru-RU" w:eastAsia="ru-RU"/>
              </w:rPr>
              <w:t>закупівлю</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із</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тим</w:t>
            </w:r>
            <w:proofErr w:type="spellEnd"/>
            <w:r w:rsidRPr="00B83C82">
              <w:rPr>
                <w:rFonts w:ascii="Times New Roman" w:hAnsi="Times New Roman"/>
                <w:color w:val="000000"/>
                <w:sz w:val="24"/>
                <w:szCs w:val="24"/>
                <w:lang w:val="ru-RU" w:eastAsia="ru-RU"/>
              </w:rPr>
              <w:t xml:space="preserve"> самим </w:t>
            </w:r>
            <w:proofErr w:type="spellStart"/>
            <w:r w:rsidRPr="00B83C82">
              <w:rPr>
                <w:rFonts w:ascii="Times New Roman" w:hAnsi="Times New Roman"/>
                <w:color w:val="000000"/>
                <w:sz w:val="24"/>
                <w:szCs w:val="24"/>
                <w:lang w:val="ru-RU" w:eastAsia="ru-RU"/>
              </w:rPr>
              <w:t>замовником</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що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призвело</w:t>
            </w:r>
            <w:proofErr w:type="spellEnd"/>
            <w:r w:rsidRPr="00B83C82">
              <w:rPr>
                <w:rFonts w:ascii="Times New Roman" w:hAnsi="Times New Roman"/>
                <w:color w:val="000000"/>
                <w:sz w:val="24"/>
                <w:szCs w:val="24"/>
                <w:lang w:val="ru-RU" w:eastAsia="ru-RU"/>
              </w:rPr>
              <w:t xml:space="preserve"> до </w:t>
            </w:r>
            <w:proofErr w:type="spellStart"/>
            <w:r w:rsidRPr="00B83C82">
              <w:rPr>
                <w:rFonts w:ascii="Times New Roman" w:hAnsi="Times New Roman"/>
                <w:color w:val="000000"/>
                <w:sz w:val="24"/>
                <w:szCs w:val="24"/>
                <w:lang w:val="ru-RU" w:eastAsia="ru-RU"/>
              </w:rPr>
              <w:t>застосування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санкції</w:t>
            </w:r>
            <w:proofErr w:type="spellEnd"/>
            <w:r w:rsidRPr="00B83C82">
              <w:rPr>
                <w:rFonts w:ascii="Times New Roman" w:hAnsi="Times New Roman"/>
                <w:color w:val="000000"/>
                <w:sz w:val="24"/>
                <w:szCs w:val="24"/>
                <w:lang w:val="ru-RU" w:eastAsia="ru-RU"/>
              </w:rPr>
              <w:t xml:space="preserve"> у </w:t>
            </w:r>
            <w:proofErr w:type="spellStart"/>
            <w:r w:rsidRPr="00B83C82">
              <w:rPr>
                <w:rFonts w:ascii="Times New Roman" w:hAnsi="Times New Roman"/>
                <w:color w:val="000000"/>
                <w:sz w:val="24"/>
                <w:szCs w:val="24"/>
                <w:lang w:val="ru-RU" w:eastAsia="ru-RU"/>
              </w:rPr>
              <w:t>вигляді</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штрафів</w:t>
            </w:r>
            <w:proofErr w:type="spellEnd"/>
            <w:r w:rsidRPr="00B83C82">
              <w:rPr>
                <w:rFonts w:ascii="Times New Roman" w:hAnsi="Times New Roman"/>
                <w:color w:val="000000"/>
                <w:sz w:val="24"/>
                <w:szCs w:val="24"/>
                <w:lang w:val="ru-RU" w:eastAsia="ru-RU"/>
              </w:rPr>
              <w:t xml:space="preserve"> та/</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відшкодування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збитків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протягом</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трьох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років</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дати</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їх</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застосування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наданням</w:t>
            </w:r>
            <w:proofErr w:type="spellEnd"/>
            <w:r w:rsidRPr="00B83C82">
              <w:rPr>
                <w:rFonts w:ascii="Times New Roman" w:hAnsi="Times New Roman"/>
                <w:color w:val="000000"/>
                <w:sz w:val="24"/>
                <w:szCs w:val="24"/>
                <w:lang w:val="ru-RU" w:eastAsia="ru-RU"/>
              </w:rPr>
              <w:t xml:space="preserve"> документального </w:t>
            </w:r>
            <w:proofErr w:type="spellStart"/>
            <w:r w:rsidRPr="00B83C82">
              <w:rPr>
                <w:rFonts w:ascii="Times New Roman" w:hAnsi="Times New Roman"/>
                <w:color w:val="000000"/>
                <w:sz w:val="24"/>
                <w:szCs w:val="24"/>
                <w:lang w:val="ru-RU" w:eastAsia="ru-RU"/>
              </w:rPr>
              <w:t>підтвердження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застосування</w:t>
            </w:r>
            <w:proofErr w:type="spellEnd"/>
            <w:r w:rsidRPr="00B83C82">
              <w:rPr>
                <w:rFonts w:ascii="Times New Roman" w:hAnsi="Times New Roman"/>
                <w:color w:val="000000"/>
                <w:sz w:val="24"/>
                <w:szCs w:val="24"/>
                <w:lang w:val="ru-RU" w:eastAsia="ru-RU"/>
              </w:rPr>
              <w:t xml:space="preserve"> до такого </w:t>
            </w:r>
            <w:proofErr w:type="spellStart"/>
            <w:r w:rsidRPr="00B83C82">
              <w:rPr>
                <w:rFonts w:ascii="Times New Roman" w:hAnsi="Times New Roman"/>
                <w:color w:val="000000"/>
                <w:sz w:val="24"/>
                <w:szCs w:val="24"/>
                <w:lang w:val="ru-RU" w:eastAsia="ru-RU"/>
              </w:rPr>
              <w:t>учасника</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санкції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рішення</w:t>
            </w:r>
            <w:proofErr w:type="spellEnd"/>
            <w:r w:rsidRPr="00B83C82">
              <w:rPr>
                <w:rFonts w:ascii="Times New Roman" w:hAnsi="Times New Roman"/>
                <w:color w:val="000000"/>
                <w:sz w:val="24"/>
                <w:szCs w:val="24"/>
                <w:lang w:val="ru-RU" w:eastAsia="ru-RU"/>
              </w:rPr>
              <w:t xml:space="preserve"> суду </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факт </w:t>
            </w:r>
            <w:proofErr w:type="spellStart"/>
            <w:r w:rsidRPr="00B83C82">
              <w:rPr>
                <w:rFonts w:ascii="Times New Roman" w:hAnsi="Times New Roman"/>
                <w:color w:val="000000"/>
                <w:sz w:val="24"/>
                <w:szCs w:val="24"/>
                <w:lang w:val="ru-RU" w:eastAsia="ru-RU"/>
              </w:rPr>
              <w:t>добровільної</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сплати</w:t>
            </w:r>
            <w:proofErr w:type="spellEnd"/>
            <w:r w:rsidRPr="00B83C82">
              <w:rPr>
                <w:rFonts w:ascii="Times New Roman" w:hAnsi="Times New Roman"/>
                <w:color w:val="000000"/>
                <w:sz w:val="24"/>
                <w:szCs w:val="24"/>
                <w:lang w:val="ru-RU" w:eastAsia="ru-RU"/>
              </w:rPr>
              <w:t xml:space="preserve"> штрафу, </w:t>
            </w:r>
            <w:proofErr w:type="spellStart"/>
            <w:r w:rsidRPr="00B83C82">
              <w:rPr>
                <w:rFonts w:ascii="Times New Roman" w:hAnsi="Times New Roman"/>
                <w:color w:val="000000"/>
                <w:sz w:val="24"/>
                <w:szCs w:val="24"/>
                <w:lang w:val="ru-RU" w:eastAsia="ru-RU"/>
              </w:rPr>
              <w:t>або</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відшкодування</w:t>
            </w:r>
            <w:proofErr w:type="spellEnd"/>
            <w:r w:rsidRPr="00B83C82">
              <w:rPr>
                <w:rFonts w:ascii="Times New Roman" w:hAnsi="Times New Roman"/>
                <w:color w:val="000000"/>
                <w:sz w:val="24"/>
                <w:szCs w:val="24"/>
                <w:lang w:val="ru-RU" w:eastAsia="ru-RU"/>
              </w:rPr>
              <w:t xml:space="preserve"> </w:t>
            </w:r>
            <w:proofErr w:type="spellStart"/>
            <w:r w:rsidRPr="00B83C82">
              <w:rPr>
                <w:rFonts w:ascii="Times New Roman" w:hAnsi="Times New Roman"/>
                <w:color w:val="000000"/>
                <w:sz w:val="24"/>
                <w:szCs w:val="24"/>
                <w:lang w:val="ru-RU" w:eastAsia="ru-RU"/>
              </w:rPr>
              <w:t>збитків</w:t>
            </w:r>
            <w:proofErr w:type="spellEnd"/>
            <w:r w:rsidRPr="00B83C82">
              <w:rPr>
                <w:rFonts w:ascii="Times New Roman" w:hAnsi="Times New Roman"/>
                <w:color w:val="000000"/>
                <w:sz w:val="24"/>
                <w:szCs w:val="24"/>
                <w:lang w:val="ru-RU" w:eastAsia="ru-RU"/>
              </w:rPr>
              <w:t>).</w:t>
            </w:r>
          </w:p>
          <w:p w:rsidR="0033789B" w:rsidRPr="004769AE" w:rsidRDefault="0033789B" w:rsidP="004769AE">
            <w:pPr>
              <w:spacing w:after="0" w:line="240" w:lineRule="auto"/>
              <w:ind w:firstLine="559"/>
              <w:jc w:val="both"/>
              <w:rPr>
                <w:rFonts w:ascii="Times New Roman" w:hAnsi="Times New Roman"/>
                <w:color w:val="000000"/>
                <w:sz w:val="24"/>
                <w:szCs w:val="24"/>
                <w:lang w:val="ru-RU" w:eastAsia="ru-RU"/>
              </w:rPr>
            </w:pPr>
            <w:proofErr w:type="gramStart"/>
            <w:r w:rsidRPr="004769AE">
              <w:rPr>
                <w:rFonts w:ascii="Times New Roman" w:hAnsi="Times New Roman"/>
                <w:color w:val="000000"/>
                <w:sz w:val="24"/>
                <w:szCs w:val="24"/>
                <w:lang w:val="ru-RU" w:eastAsia="ru-RU"/>
              </w:rPr>
              <w:t xml:space="preserve">У </w:t>
            </w:r>
            <w:proofErr w:type="spellStart"/>
            <w:r w:rsidRPr="004769AE">
              <w:rPr>
                <w:rFonts w:ascii="Times New Roman" w:hAnsi="Times New Roman"/>
                <w:color w:val="000000"/>
                <w:sz w:val="24"/>
                <w:szCs w:val="24"/>
                <w:lang w:val="ru-RU" w:eastAsia="ru-RU"/>
              </w:rPr>
              <w:t>разі</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відхилення</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тендерної</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пропозиції</w:t>
            </w:r>
            <w:proofErr w:type="spellEnd"/>
            <w:r w:rsidRPr="004769AE">
              <w:rPr>
                <w:rFonts w:ascii="Times New Roman" w:hAnsi="Times New Roman"/>
                <w:color w:val="000000"/>
                <w:sz w:val="24"/>
                <w:szCs w:val="24"/>
                <w:lang w:val="ru-RU" w:eastAsia="ru-RU"/>
              </w:rPr>
              <w:t>,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33789B" w:rsidRPr="004769AE" w:rsidRDefault="0033789B" w:rsidP="004769AE">
            <w:pPr>
              <w:spacing w:after="0" w:line="240" w:lineRule="auto"/>
              <w:ind w:firstLine="559"/>
              <w:jc w:val="both"/>
              <w:rPr>
                <w:rFonts w:ascii="Times New Roman" w:hAnsi="Times New Roman"/>
                <w:color w:val="000000"/>
                <w:sz w:val="24"/>
                <w:szCs w:val="24"/>
                <w:lang w:val="ru-RU" w:eastAsia="ru-RU"/>
              </w:rPr>
            </w:pPr>
            <w:proofErr w:type="spellStart"/>
            <w:r w:rsidRPr="004769AE">
              <w:rPr>
                <w:rFonts w:ascii="Times New Roman" w:hAnsi="Times New Roman"/>
                <w:color w:val="000000"/>
                <w:sz w:val="24"/>
                <w:szCs w:val="24"/>
                <w:lang w:val="ru-RU" w:eastAsia="ru-RU"/>
              </w:rPr>
              <w:t>Замовник</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приймає</w:t>
            </w:r>
            <w:proofErr w:type="spellEnd"/>
            <w:r w:rsidRPr="004769AE">
              <w:rPr>
                <w:rFonts w:ascii="Times New Roman" w:hAnsi="Times New Roman"/>
                <w:color w:val="000000"/>
                <w:sz w:val="24"/>
                <w:szCs w:val="24"/>
                <w:lang w:val="ru-RU" w:eastAsia="ru-RU"/>
              </w:rPr>
              <w:t xml:space="preserve"> </w:t>
            </w:r>
            <w:proofErr w:type="spellStart"/>
            <w:proofErr w:type="gramStart"/>
            <w:r w:rsidRPr="004769AE">
              <w:rPr>
                <w:rFonts w:ascii="Times New Roman" w:hAnsi="Times New Roman"/>
                <w:color w:val="000000"/>
                <w:sz w:val="24"/>
                <w:szCs w:val="24"/>
                <w:lang w:val="ru-RU" w:eastAsia="ru-RU"/>
              </w:rPr>
              <w:t>р</w:t>
            </w:r>
            <w:proofErr w:type="gramEnd"/>
            <w:r w:rsidRPr="004769AE">
              <w:rPr>
                <w:rFonts w:ascii="Times New Roman" w:hAnsi="Times New Roman"/>
                <w:color w:val="000000"/>
                <w:sz w:val="24"/>
                <w:szCs w:val="24"/>
                <w:lang w:val="ru-RU" w:eastAsia="ru-RU"/>
              </w:rPr>
              <w:t>ішення</w:t>
            </w:r>
            <w:proofErr w:type="spellEnd"/>
            <w:r w:rsidRPr="004769AE">
              <w:rPr>
                <w:rFonts w:ascii="Times New Roman" w:hAnsi="Times New Roman"/>
                <w:color w:val="000000"/>
                <w:sz w:val="24"/>
                <w:szCs w:val="24"/>
                <w:lang w:val="ru-RU" w:eastAsia="ru-RU"/>
              </w:rPr>
              <w:t xml:space="preserve"> про відмову учаснику процедури закупівлі в участі у </w:t>
            </w:r>
            <w:proofErr w:type="spellStart"/>
            <w:r w:rsidRPr="004769AE">
              <w:rPr>
                <w:rFonts w:ascii="Times New Roman" w:hAnsi="Times New Roman"/>
                <w:color w:val="000000"/>
                <w:sz w:val="24"/>
                <w:szCs w:val="24"/>
                <w:lang w:val="ru-RU" w:eastAsia="ru-RU"/>
              </w:rPr>
              <w:t>відкритих</w:t>
            </w:r>
            <w:proofErr w:type="spellEnd"/>
            <w:r w:rsidRPr="004769AE">
              <w:rPr>
                <w:rFonts w:ascii="Times New Roman" w:hAnsi="Times New Roman"/>
                <w:color w:val="000000"/>
                <w:sz w:val="24"/>
                <w:szCs w:val="24"/>
                <w:lang w:val="ru-RU" w:eastAsia="ru-RU"/>
              </w:rPr>
              <w:t xml:space="preserve"> торгах та </w:t>
            </w:r>
            <w:proofErr w:type="spellStart"/>
            <w:r w:rsidRPr="004769AE">
              <w:rPr>
                <w:rFonts w:ascii="Times New Roman" w:hAnsi="Times New Roman"/>
                <w:color w:val="000000"/>
                <w:sz w:val="24"/>
                <w:szCs w:val="24"/>
                <w:lang w:val="ru-RU" w:eastAsia="ru-RU"/>
              </w:rPr>
              <w:t>зобов’язаний</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відхилити</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тендерну</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пропозицію</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учасника</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процедури</w:t>
            </w:r>
            <w:proofErr w:type="spellEnd"/>
            <w:r w:rsidRPr="004769AE">
              <w:rPr>
                <w:rFonts w:ascii="Times New Roman" w:hAnsi="Times New Roman"/>
                <w:color w:val="000000"/>
                <w:sz w:val="24"/>
                <w:szCs w:val="24"/>
                <w:lang w:val="ru-RU" w:eastAsia="ru-RU"/>
              </w:rPr>
              <w:t xml:space="preserve"> </w:t>
            </w:r>
            <w:proofErr w:type="spellStart"/>
            <w:r w:rsidRPr="004769AE">
              <w:rPr>
                <w:rFonts w:ascii="Times New Roman" w:hAnsi="Times New Roman"/>
                <w:color w:val="000000"/>
                <w:sz w:val="24"/>
                <w:szCs w:val="24"/>
                <w:lang w:val="ru-RU" w:eastAsia="ru-RU"/>
              </w:rPr>
              <w:t>закупівлі</w:t>
            </w:r>
            <w:proofErr w:type="spellEnd"/>
            <w:r w:rsidRPr="004769AE">
              <w:rPr>
                <w:rFonts w:ascii="Times New Roman" w:hAnsi="Times New Roman"/>
                <w:color w:val="000000"/>
                <w:sz w:val="24"/>
                <w:szCs w:val="24"/>
                <w:lang w:val="ru-RU" w:eastAsia="ru-RU"/>
              </w:rPr>
              <w:t xml:space="preserve"> в </w:t>
            </w:r>
            <w:proofErr w:type="spellStart"/>
            <w:r w:rsidRPr="004769AE">
              <w:rPr>
                <w:rFonts w:ascii="Times New Roman" w:hAnsi="Times New Roman"/>
                <w:color w:val="000000"/>
                <w:sz w:val="24"/>
                <w:szCs w:val="24"/>
                <w:lang w:val="ru-RU" w:eastAsia="ru-RU"/>
              </w:rPr>
              <w:t>разі</w:t>
            </w:r>
            <w:proofErr w:type="spellEnd"/>
            <w:r w:rsidRPr="004769AE">
              <w:rPr>
                <w:rFonts w:ascii="Times New Roman" w:hAnsi="Times New Roman"/>
                <w:color w:val="000000"/>
                <w:sz w:val="24"/>
                <w:szCs w:val="24"/>
                <w:lang w:val="ru-RU" w:eastAsia="ru-RU"/>
              </w:rPr>
              <w:t>, коли:</w:t>
            </w:r>
          </w:p>
          <w:p w:rsidR="0033789B" w:rsidRPr="00BD01CF"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замовник</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має</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незаперечні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докази</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того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учасник</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пропонує</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дає</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або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погоджується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дати</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прямо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чи</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опосередковано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будь</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якій</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службовій</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посадовій</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особі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замовника</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іншого</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державного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органу</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винагороду</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будь</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якій</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формі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пропозиція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щодо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наймання</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на</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роботу</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цінна</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річ</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послуга</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тощо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метою</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вплинути</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на</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прийняття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рішення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щодо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визначення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переможця</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закупівлі</w:t>
            </w:r>
            <w:proofErr w:type="spellEnd"/>
            <w:r w:rsidRPr="00BD01CF">
              <w:rPr>
                <w:rFonts w:ascii="Times New Roman" w:hAnsi="Times New Roman"/>
                <w:color w:val="000000"/>
                <w:sz w:val="24"/>
                <w:szCs w:val="24"/>
                <w:lang w:val="ru-RU" w:eastAsia="ru-RU"/>
              </w:rPr>
              <w:t>;</w:t>
            </w:r>
          </w:p>
          <w:p w:rsidR="0033789B" w:rsidRPr="00BD01CF"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відомості</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юридичну</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особу</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яка</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є</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учасником</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внесено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Єдиного</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державного</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реєстру</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осіб</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які</w:t>
            </w:r>
            <w:proofErr w:type="spellEnd"/>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вчинили</w:t>
            </w:r>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корупційні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або</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пов</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язані</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корупцією</w:t>
            </w:r>
            <w:proofErr w:type="spellEnd"/>
            <w:r w:rsidRPr="00BD01CF">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правопорушення</w:t>
            </w:r>
            <w:proofErr w:type="spellEnd"/>
            <w:r w:rsidRPr="00BD01CF">
              <w:rPr>
                <w:rFonts w:ascii="Times New Roman" w:hAnsi="Times New Roman"/>
                <w:color w:val="000000"/>
                <w:sz w:val="24"/>
                <w:szCs w:val="24"/>
                <w:lang w:val="ru-RU" w:eastAsia="ru-RU"/>
              </w:rPr>
              <w:t>;</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керівника</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учасника</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w:t>
            </w:r>
            <w:proofErr w:type="spellEnd"/>
            <w:r w:rsidRPr="00775908">
              <w:rPr>
                <w:rFonts w:ascii="Times New Roman" w:hAnsi="Times New Roman"/>
                <w:color w:val="000000"/>
                <w:sz w:val="24"/>
                <w:szCs w:val="24"/>
                <w:lang w:val="ru-RU" w:eastAsia="ru-RU"/>
              </w:rPr>
              <w:t>,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proofErr w:type="spellStart"/>
            <w:r w:rsidRPr="00775908">
              <w:rPr>
                <w:rFonts w:ascii="Times New Roman" w:hAnsi="Times New Roman"/>
                <w:color w:val="000000"/>
                <w:sz w:val="24"/>
                <w:szCs w:val="24"/>
                <w:lang w:val="ru-RU" w:eastAsia="ru-RU"/>
              </w:rPr>
              <w:t>України</w:t>
            </w:r>
            <w:proofErr w:type="spellEnd"/>
            <w:r w:rsidRPr="00775908">
              <w:rPr>
                <w:rFonts w:ascii="Times New Roman" w:hAnsi="Times New Roman"/>
                <w:color w:val="000000"/>
                <w:sz w:val="24"/>
                <w:szCs w:val="24"/>
                <w:lang w:val="ru-RU" w:eastAsia="ru-RU"/>
              </w:rPr>
              <w:t xml:space="preserve"> «Про </w:t>
            </w:r>
            <w:proofErr w:type="spellStart"/>
            <w:r w:rsidRPr="00775908">
              <w:rPr>
                <w:rFonts w:ascii="Times New Roman" w:hAnsi="Times New Roman"/>
                <w:color w:val="000000"/>
                <w:sz w:val="24"/>
                <w:szCs w:val="24"/>
                <w:lang w:val="ru-RU" w:eastAsia="ru-RU"/>
              </w:rPr>
              <w:t>захист</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економічної</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конкуренції</w:t>
            </w:r>
            <w:proofErr w:type="spellEnd"/>
            <w:r w:rsidRPr="00775908">
              <w:rPr>
                <w:rFonts w:ascii="Times New Roman" w:hAnsi="Times New Roman"/>
                <w:color w:val="000000"/>
                <w:sz w:val="24"/>
                <w:szCs w:val="24"/>
                <w:lang w:val="ru-RU" w:eastAsia="ru-RU"/>
              </w:rPr>
              <w:t xml:space="preserve">», у </w:t>
            </w:r>
            <w:proofErr w:type="spellStart"/>
            <w:r w:rsidRPr="00775908">
              <w:rPr>
                <w:rFonts w:ascii="Times New Roman" w:hAnsi="Times New Roman"/>
                <w:color w:val="000000"/>
                <w:sz w:val="24"/>
                <w:szCs w:val="24"/>
                <w:lang w:val="ru-RU" w:eastAsia="ru-RU"/>
              </w:rPr>
              <w:t>вигляді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вчинення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антиконкурентних</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узгоджених</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дій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що</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стосуються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спотворення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результатів</w:t>
            </w:r>
            <w:proofErr w:type="spellEnd"/>
            <w:r w:rsidRPr="00775908">
              <w:rPr>
                <w:rFonts w:ascii="Times New Roman" w:hAnsi="Times New Roman"/>
                <w:color w:val="000000"/>
                <w:sz w:val="24"/>
                <w:szCs w:val="24"/>
                <w:lang w:val="ru-RU" w:eastAsia="ru-RU"/>
              </w:rPr>
              <w:t xml:space="preserve"> тендерів;</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керівник учасника процедури закупівлі був засуджений за кримінальне правопорушення, вчинене з </w:t>
            </w:r>
            <w:r w:rsidRPr="00775908">
              <w:rPr>
                <w:rFonts w:ascii="Times New Roman" w:hAnsi="Times New Roman"/>
                <w:color w:val="000000"/>
                <w:sz w:val="24"/>
                <w:szCs w:val="24"/>
                <w:lang w:val="ru-RU" w:eastAsia="ru-RU"/>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proofErr w:type="spellStart"/>
            <w:r w:rsidRPr="00775908">
              <w:rPr>
                <w:rFonts w:ascii="Times New Roman" w:hAnsi="Times New Roman"/>
                <w:color w:val="000000"/>
                <w:sz w:val="24"/>
                <w:szCs w:val="24"/>
                <w:lang w:val="ru-RU" w:eastAsia="ru-RU"/>
              </w:rPr>
              <w:t>учасник</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закупівлі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або</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кінцевий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бенефіцарний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власник</w:t>
            </w:r>
            <w:proofErr w:type="spellEnd"/>
            <w:r w:rsidRPr="00775908">
              <w:rPr>
                <w:rFonts w:ascii="Times New Roman" w:hAnsi="Times New Roman"/>
                <w:color w:val="000000"/>
                <w:sz w:val="24"/>
                <w:szCs w:val="24"/>
                <w:lang w:val="ru-RU" w:eastAsia="ru-RU"/>
              </w:rPr>
              <w:t xml:space="preserve">, член </w:t>
            </w:r>
            <w:proofErr w:type="spellStart"/>
            <w:r w:rsidRPr="00775908">
              <w:rPr>
                <w:rFonts w:ascii="Times New Roman" w:hAnsi="Times New Roman"/>
                <w:color w:val="000000"/>
                <w:sz w:val="24"/>
                <w:szCs w:val="24"/>
                <w:lang w:val="ru-RU" w:eastAsia="ru-RU"/>
              </w:rPr>
              <w:t>або</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учасник</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акціонер</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юридичної</w:t>
            </w:r>
            <w:proofErr w:type="spellEnd"/>
            <w:r w:rsidRPr="00775908">
              <w:rPr>
                <w:rFonts w:ascii="Times New Roman" w:hAnsi="Times New Roman"/>
                <w:color w:val="000000"/>
                <w:sz w:val="24"/>
                <w:szCs w:val="24"/>
                <w:lang w:val="ru-RU" w:eastAsia="ru-RU"/>
              </w:rPr>
              <w:t xml:space="preserve">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789B" w:rsidRPr="00582882" w:rsidRDefault="0033789B" w:rsidP="00582882">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775908">
              <w:rPr>
                <w:rFonts w:ascii="Times New Roman" w:hAnsi="Times New Roman"/>
                <w:color w:val="000000"/>
                <w:sz w:val="24"/>
                <w:szCs w:val="24"/>
                <w:lang w:val="ru-RU" w:eastAsia="ru-RU"/>
              </w:rPr>
              <w:lastRenderedPageBreak/>
              <w:t xml:space="preserve">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 xml:space="preserve">ідтвердження достатнім, учаснику процедури закупівлі не </w:t>
            </w:r>
            <w:proofErr w:type="spellStart"/>
            <w:r w:rsidRPr="00775908">
              <w:rPr>
                <w:rFonts w:ascii="Times New Roman" w:hAnsi="Times New Roman"/>
                <w:color w:val="000000"/>
                <w:sz w:val="24"/>
                <w:szCs w:val="24"/>
                <w:lang w:val="ru-RU" w:eastAsia="ru-RU"/>
              </w:rPr>
              <w:t>може</w:t>
            </w:r>
            <w:proofErr w:type="spellEnd"/>
            <w:r w:rsidRPr="00775908">
              <w:rPr>
                <w:rFonts w:ascii="Times New Roman" w:hAnsi="Times New Roman"/>
                <w:color w:val="000000"/>
                <w:sz w:val="24"/>
                <w:szCs w:val="24"/>
                <w:lang w:val="ru-RU" w:eastAsia="ru-RU"/>
              </w:rPr>
              <w:t xml:space="preserve"> бути </w:t>
            </w:r>
            <w:proofErr w:type="spellStart"/>
            <w:r w:rsidRPr="00775908">
              <w:rPr>
                <w:rFonts w:ascii="Times New Roman" w:hAnsi="Times New Roman"/>
                <w:color w:val="000000"/>
                <w:sz w:val="24"/>
                <w:szCs w:val="24"/>
                <w:lang w:val="ru-RU" w:eastAsia="ru-RU"/>
              </w:rPr>
              <w:t>відмовлено</w:t>
            </w:r>
            <w:proofErr w:type="spellEnd"/>
            <w:r w:rsidRPr="00775908">
              <w:rPr>
                <w:rFonts w:ascii="Times New Roman" w:hAnsi="Times New Roman"/>
                <w:color w:val="000000"/>
                <w:sz w:val="24"/>
                <w:szCs w:val="24"/>
                <w:lang w:val="ru-RU" w:eastAsia="ru-RU"/>
              </w:rPr>
              <w:t xml:space="preserve"> в </w:t>
            </w:r>
            <w:proofErr w:type="spellStart"/>
            <w:r w:rsidRPr="00775908">
              <w:rPr>
                <w:rFonts w:ascii="Times New Roman" w:hAnsi="Times New Roman"/>
                <w:color w:val="000000"/>
                <w:sz w:val="24"/>
                <w:szCs w:val="24"/>
                <w:lang w:val="ru-RU" w:eastAsia="ru-RU"/>
              </w:rPr>
              <w:t>участі</w:t>
            </w:r>
            <w:proofErr w:type="spellEnd"/>
            <w:r w:rsidRPr="00775908">
              <w:rPr>
                <w:rFonts w:ascii="Times New Roman" w:hAnsi="Times New Roman"/>
                <w:color w:val="000000"/>
                <w:sz w:val="24"/>
                <w:szCs w:val="24"/>
                <w:lang w:val="ru-RU" w:eastAsia="ru-RU"/>
              </w:rPr>
              <w:t xml:space="preserve"> в </w:t>
            </w:r>
            <w:proofErr w:type="spellStart"/>
            <w:r w:rsidRPr="00775908">
              <w:rPr>
                <w:rFonts w:ascii="Times New Roman" w:hAnsi="Times New Roman"/>
                <w:color w:val="000000"/>
                <w:sz w:val="24"/>
                <w:szCs w:val="24"/>
                <w:lang w:val="ru-RU" w:eastAsia="ru-RU"/>
              </w:rPr>
              <w:t>процедурі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закупівлі</w:t>
            </w:r>
            <w:proofErr w:type="spellEnd"/>
            <w:r w:rsidRPr="00775908">
              <w:rPr>
                <w:rFonts w:ascii="Times New Roman" w:hAnsi="Times New Roman"/>
                <w:color w:val="000000"/>
                <w:sz w:val="24"/>
                <w:szCs w:val="24"/>
                <w:lang w:val="ru-RU" w:eastAsia="ru-RU"/>
              </w:rPr>
              <w:t>.</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Переможець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4A0884" w:rsidRPr="00775908">
              <w:rPr>
                <w:rFonts w:ascii="Times New Roman" w:hAnsi="Times New Roman"/>
                <w:color w:val="000000"/>
                <w:sz w:val="24"/>
                <w:szCs w:val="24"/>
                <w:lang w:val="ru-RU" w:eastAsia="ru-RU"/>
              </w:rPr>
              <w:t xml:space="preserve">і 12 та в абзаці чотирнадцятому </w:t>
            </w:r>
            <w:r w:rsidRPr="00775908">
              <w:rPr>
                <w:rFonts w:ascii="Times New Roman" w:hAnsi="Times New Roman"/>
                <w:color w:val="000000"/>
                <w:sz w:val="24"/>
                <w:szCs w:val="24"/>
                <w:lang w:val="ru-RU" w:eastAsia="ru-RU"/>
              </w:rPr>
              <w:t>пункту</w:t>
            </w:r>
            <w:r w:rsidR="004A0884" w:rsidRPr="00775908">
              <w:rPr>
                <w:rFonts w:ascii="Times New Roman" w:hAnsi="Times New Roman"/>
                <w:color w:val="000000"/>
                <w:sz w:val="24"/>
                <w:szCs w:val="24"/>
                <w:lang w:val="ru-RU" w:eastAsia="ru-RU"/>
              </w:rPr>
              <w:t xml:space="preserve"> 47 Особливостей</w:t>
            </w:r>
            <w:r w:rsidRPr="00775908">
              <w:rPr>
                <w:rFonts w:ascii="Times New Roman" w:hAnsi="Times New Roman"/>
                <w:color w:val="000000"/>
                <w:sz w:val="24"/>
                <w:szCs w:val="24"/>
                <w:lang w:val="ru-RU" w:eastAsia="ru-RU"/>
              </w:rPr>
              <w:t xml:space="preserve">. Замовник не вимагає документального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proofErr w:type="spellStart"/>
            <w:r w:rsidRPr="00775908">
              <w:rPr>
                <w:rFonts w:ascii="Times New Roman" w:hAnsi="Times New Roman"/>
                <w:color w:val="000000"/>
                <w:sz w:val="24"/>
                <w:szCs w:val="24"/>
                <w:lang w:val="ru-RU" w:eastAsia="ru-RU"/>
              </w:rPr>
              <w:t>обмеженим</w:t>
            </w:r>
            <w:proofErr w:type="spellEnd"/>
            <w:r w:rsidRPr="00775908">
              <w:rPr>
                <w:rFonts w:ascii="Times New Roman" w:hAnsi="Times New Roman"/>
                <w:color w:val="000000"/>
                <w:sz w:val="24"/>
                <w:szCs w:val="24"/>
                <w:lang w:val="ru-RU" w:eastAsia="ru-RU"/>
              </w:rPr>
              <w:t xml:space="preserve"> на момент </w:t>
            </w:r>
            <w:proofErr w:type="spellStart"/>
            <w:r w:rsidRPr="00775908">
              <w:rPr>
                <w:rFonts w:ascii="Times New Roman" w:hAnsi="Times New Roman"/>
                <w:color w:val="000000"/>
                <w:sz w:val="24"/>
                <w:szCs w:val="24"/>
                <w:lang w:val="ru-RU" w:eastAsia="ru-RU"/>
              </w:rPr>
              <w:t>оприлюднення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оголошення</w:t>
            </w:r>
            <w:proofErr w:type="spellEnd"/>
            <w:r w:rsidRPr="00775908">
              <w:rPr>
                <w:rFonts w:ascii="Times New Roman" w:hAnsi="Times New Roman"/>
                <w:color w:val="000000"/>
                <w:sz w:val="24"/>
                <w:szCs w:val="24"/>
                <w:lang w:val="ru-RU" w:eastAsia="ru-RU"/>
              </w:rPr>
              <w:t xml:space="preserve"> про </w:t>
            </w:r>
            <w:proofErr w:type="spellStart"/>
            <w:r w:rsidRPr="00775908">
              <w:rPr>
                <w:rFonts w:ascii="Times New Roman" w:hAnsi="Times New Roman"/>
                <w:color w:val="000000"/>
                <w:sz w:val="24"/>
                <w:szCs w:val="24"/>
                <w:lang w:val="ru-RU" w:eastAsia="ru-RU"/>
              </w:rPr>
              <w:t>проведення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відкритих</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торгі</w:t>
            </w:r>
            <w:proofErr w:type="gramStart"/>
            <w:r w:rsidRPr="00775908">
              <w:rPr>
                <w:rFonts w:ascii="Times New Roman" w:hAnsi="Times New Roman"/>
                <w:color w:val="000000"/>
                <w:sz w:val="24"/>
                <w:szCs w:val="24"/>
                <w:lang w:val="ru-RU" w:eastAsia="ru-RU"/>
              </w:rPr>
              <w:t>в</w:t>
            </w:r>
            <w:proofErr w:type="spellEnd"/>
            <w:proofErr w:type="gramEnd"/>
            <w:r w:rsidRPr="00775908">
              <w:rPr>
                <w:rFonts w:ascii="Times New Roman" w:hAnsi="Times New Roman"/>
                <w:color w:val="000000"/>
                <w:sz w:val="24"/>
                <w:szCs w:val="24"/>
                <w:lang w:val="ru-RU" w:eastAsia="ru-RU"/>
              </w:rPr>
              <w:t>.</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Учасник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w:t>
            </w:r>
            <w:proofErr w:type="spellStart"/>
            <w:r w:rsidRPr="00775908">
              <w:rPr>
                <w:rFonts w:ascii="Times New Roman" w:hAnsi="Times New Roman"/>
                <w:color w:val="000000"/>
                <w:sz w:val="24"/>
                <w:szCs w:val="24"/>
                <w:lang w:val="ru-RU" w:eastAsia="ru-RU"/>
              </w:rPr>
              <w:t>електронній</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системі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закупівель</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під</w:t>
            </w:r>
            <w:proofErr w:type="spellEnd"/>
            <w:r w:rsidRPr="00775908">
              <w:rPr>
                <w:rFonts w:ascii="Times New Roman" w:hAnsi="Times New Roman"/>
                <w:color w:val="000000"/>
                <w:sz w:val="24"/>
                <w:szCs w:val="24"/>
                <w:lang w:val="ru-RU" w:eastAsia="ru-RU"/>
              </w:rPr>
              <w:t xml:space="preserve"> час </w:t>
            </w:r>
            <w:proofErr w:type="spellStart"/>
            <w:r w:rsidRPr="00775908">
              <w:rPr>
                <w:rFonts w:ascii="Times New Roman" w:hAnsi="Times New Roman"/>
                <w:color w:val="000000"/>
                <w:sz w:val="24"/>
                <w:szCs w:val="24"/>
                <w:lang w:val="ru-RU" w:eastAsia="ru-RU"/>
              </w:rPr>
              <w:t>подання</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тендерної</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пропозиції</w:t>
            </w:r>
            <w:proofErr w:type="spellEnd"/>
            <w:r w:rsidRPr="00775908">
              <w:rPr>
                <w:rFonts w:ascii="Times New Roman" w:hAnsi="Times New Roman"/>
                <w:color w:val="000000"/>
                <w:sz w:val="24"/>
                <w:szCs w:val="24"/>
                <w:lang w:val="ru-RU" w:eastAsia="ru-RU"/>
              </w:rPr>
              <w:t>.</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Замовник не вимагає від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proofErr w:type="spellStart"/>
            <w:r w:rsidRPr="00775908">
              <w:rPr>
                <w:rFonts w:ascii="Times New Roman" w:hAnsi="Times New Roman"/>
                <w:color w:val="000000"/>
                <w:sz w:val="24"/>
                <w:szCs w:val="24"/>
                <w:lang w:val="ru-RU" w:eastAsia="ru-RU"/>
              </w:rPr>
              <w:t>учасником</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процедури</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закупівлі</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відповідно</w:t>
            </w:r>
            <w:proofErr w:type="spellEnd"/>
            <w:r w:rsidRPr="00775908">
              <w:rPr>
                <w:rFonts w:ascii="Times New Roman" w:hAnsi="Times New Roman"/>
                <w:color w:val="000000"/>
                <w:sz w:val="24"/>
                <w:szCs w:val="24"/>
                <w:lang w:val="ru-RU" w:eastAsia="ru-RU"/>
              </w:rPr>
              <w:t xml:space="preserve"> до абзацу </w:t>
            </w:r>
            <w:proofErr w:type="spellStart"/>
            <w:r w:rsidRPr="00775908">
              <w:rPr>
                <w:rFonts w:ascii="Times New Roman" w:hAnsi="Times New Roman"/>
                <w:color w:val="000000"/>
                <w:sz w:val="24"/>
                <w:szCs w:val="24"/>
                <w:lang w:val="ru-RU" w:eastAsia="ru-RU"/>
              </w:rPr>
              <w:t>шістнадцятого</w:t>
            </w:r>
            <w:proofErr w:type="spellEnd"/>
            <w:r w:rsidRPr="00775908">
              <w:rPr>
                <w:rFonts w:ascii="Times New Roman" w:hAnsi="Times New Roman"/>
                <w:color w:val="000000"/>
                <w:sz w:val="24"/>
                <w:szCs w:val="24"/>
                <w:lang w:val="ru-RU" w:eastAsia="ru-RU"/>
              </w:rPr>
              <w:t xml:space="preserve"> </w:t>
            </w:r>
            <w:proofErr w:type="spellStart"/>
            <w:r w:rsidRPr="00775908">
              <w:rPr>
                <w:rFonts w:ascii="Times New Roman" w:hAnsi="Times New Roman"/>
                <w:color w:val="000000"/>
                <w:sz w:val="24"/>
                <w:szCs w:val="24"/>
                <w:lang w:val="ru-RU" w:eastAsia="ru-RU"/>
              </w:rPr>
              <w:t>цього</w:t>
            </w:r>
            <w:proofErr w:type="spellEnd"/>
            <w:r w:rsidRPr="00775908">
              <w:rPr>
                <w:rFonts w:ascii="Times New Roman" w:hAnsi="Times New Roman"/>
                <w:color w:val="000000"/>
                <w:sz w:val="24"/>
                <w:szCs w:val="24"/>
                <w:lang w:val="ru-RU" w:eastAsia="ru-RU"/>
              </w:rPr>
              <w:t xml:space="preserve"> пункту.</w:t>
            </w:r>
          </w:p>
          <w:p w:rsidR="007B2561"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75908">
              <w:rPr>
                <w:rFonts w:ascii="Times New Roman" w:hAnsi="Times New Roman"/>
                <w:color w:val="000000"/>
                <w:sz w:val="24"/>
                <w:szCs w:val="24"/>
                <w:lang w:val="ru-RU" w:eastAsia="ru-RU"/>
              </w:rPr>
              <w:t>в</w:t>
            </w:r>
            <w:proofErr w:type="gramEnd"/>
            <w:r w:rsidRPr="00775908">
              <w:rPr>
                <w:rFonts w:ascii="Times New Roman" w:hAnsi="Times New Roman"/>
                <w:color w:val="000000"/>
                <w:sz w:val="24"/>
                <w:szCs w:val="24"/>
                <w:lang w:val="ru-RU"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замовник перевіряє таких суб’єктів господарювання на відсутність підстав, визначених цим пунктом.</w:t>
            </w:r>
            <w:r w:rsidR="00662F28" w:rsidRPr="00775908">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Pr="00775908">
              <w:rPr>
                <w:rFonts w:ascii="Times New Roman" w:hAnsi="Times New Roman"/>
                <w:color w:val="000000"/>
                <w:sz w:val="24"/>
                <w:szCs w:val="24"/>
                <w:lang w:val="ru-RU" w:eastAsia="ru-RU"/>
              </w:rPr>
              <w:lastRenderedPageBreak/>
              <w:t>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Результати тендеру та укладання договору про закупівлю</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Замовник відміняє відкриті торги у разі:</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відсутності подальшої потреби в закупівлі товарів, робіт чи послуг;</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3) скорочення обсягу видатків на здійснення закупівлі товарів, робіт чи послуг;</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Відкриті торги автоматично відміняються електронною системою закупівель у разі:</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Відкриті торги можуть бути відмінені частково (за лотом).</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Строк укладання договору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0B552E">
              <w:rPr>
                <w:rFonts w:ascii="Times New Roman" w:hAnsi="Times New Roman" w:cs="Times New Roman"/>
                <w:sz w:val="24"/>
                <w:szCs w:val="24"/>
              </w:rPr>
              <w:lastRenderedPageBreak/>
              <w:t>повідомлення про намір укласти договір про закупівлю.</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00751575">
              <w:rPr>
                <w:rFonts w:ascii="Times New Roman" w:hAnsi="Times New Roman" w:cs="Times New Roman"/>
                <w:sz w:val="24"/>
                <w:szCs w:val="24"/>
              </w:rPr>
              <w:t>ТД</w:t>
            </w:r>
            <w:r w:rsidRPr="000B552E">
              <w:rPr>
                <w:rFonts w:ascii="Times New Roman" w:hAnsi="Times New Roman" w:cs="Times New Roman"/>
                <w:sz w:val="24"/>
                <w:szCs w:val="24"/>
              </w:rPr>
              <w:t xml:space="preserve">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Проект договору про закупівлю</w:t>
            </w:r>
          </w:p>
        </w:tc>
        <w:tc>
          <w:tcPr>
            <w:tcW w:w="5887" w:type="dxa"/>
            <w:shd w:val="clear" w:color="auto" w:fill="FFFFFF"/>
          </w:tcPr>
          <w:p w:rsidR="007B2561" w:rsidRPr="000B552E" w:rsidRDefault="007B2561" w:rsidP="00582882">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Проект договору про закупів</w:t>
            </w:r>
            <w:r w:rsidR="00751575">
              <w:rPr>
                <w:rFonts w:ascii="Times New Roman" w:hAnsi="Times New Roman" w:cs="Times New Roman"/>
                <w:sz w:val="24"/>
                <w:szCs w:val="24"/>
              </w:rPr>
              <w:t xml:space="preserve">лю викладений у Додатку № 4 до </w:t>
            </w:r>
            <w:proofErr w:type="spellStart"/>
            <w:r w:rsidR="00582882">
              <w:rPr>
                <w:rFonts w:ascii="Times New Roman" w:hAnsi="Times New Roman" w:cs="Times New Roman"/>
                <w:sz w:val="24"/>
                <w:szCs w:val="24"/>
                <w:lang w:val="ru-RU"/>
              </w:rPr>
              <w:t>тендерної</w:t>
            </w:r>
            <w:proofErr w:type="spellEnd"/>
            <w:r w:rsidR="00582882">
              <w:rPr>
                <w:rFonts w:ascii="Times New Roman" w:hAnsi="Times New Roman" w:cs="Times New Roman"/>
                <w:sz w:val="24"/>
                <w:szCs w:val="24"/>
                <w:lang w:val="ru-RU"/>
              </w:rPr>
              <w:t xml:space="preserve"> </w:t>
            </w:r>
            <w:proofErr w:type="spellStart"/>
            <w:r w:rsidR="00582882">
              <w:rPr>
                <w:rFonts w:ascii="Times New Roman" w:hAnsi="Times New Roman" w:cs="Times New Roman"/>
                <w:sz w:val="24"/>
                <w:szCs w:val="24"/>
                <w:lang w:val="ru-RU"/>
              </w:rPr>
              <w:t>документації</w:t>
            </w:r>
            <w:proofErr w:type="spellEnd"/>
            <w:r w:rsidRPr="000B552E">
              <w:rPr>
                <w:rFonts w:ascii="Times New Roman" w:hAnsi="Times New Roman" w:cs="Times New Roman"/>
                <w:sz w:val="24"/>
                <w:szCs w:val="24"/>
              </w:rPr>
              <w:t>.</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Умови укладання договору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B2561" w:rsidRPr="000B552E" w:rsidRDefault="007B2561" w:rsidP="000B552E">
            <w:pPr>
              <w:spacing w:before="150" w:after="150" w:line="240" w:lineRule="auto"/>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rsidR="007B2561" w:rsidRPr="000B552E" w:rsidRDefault="007B2561" w:rsidP="00E07F6F">
            <w:pPr>
              <w:numPr>
                <w:ilvl w:val="0"/>
                <w:numId w:val="7"/>
              </w:numPr>
              <w:spacing w:before="150"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визначення грошового еквівалента зобов’язання в іноземній валюті;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w:t>
            </w:r>
            <w:r w:rsidRPr="00D661DB">
              <w:rPr>
                <w:rFonts w:ascii="Times New Roman" w:hAnsi="Times New Roman" w:cs="Times New Roman"/>
                <w:sz w:val="24"/>
                <w:szCs w:val="24"/>
              </w:rPr>
              <w:t>;</w:t>
            </w:r>
            <w:r w:rsidRPr="000B552E">
              <w:rPr>
                <w:rFonts w:ascii="Times New Roman" w:hAnsi="Times New Roman" w:cs="Times New Roman"/>
                <w:sz w:val="24"/>
                <w:szCs w:val="24"/>
              </w:rPr>
              <w:t xml:space="preserve">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5</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6321D">
              <w:rPr>
                <w:rFonts w:ascii="Times New Roman" w:hAnsi="Times New Roman" w:cs="Times New Roman"/>
                <w:sz w:val="24"/>
                <w:szCs w:val="24"/>
              </w:rPr>
              <w:t>У разі відхилення тендерної пропозиції з підстави, в</w:t>
            </w:r>
            <w:r w:rsidR="0006321D" w:rsidRPr="0006321D">
              <w:rPr>
                <w:rFonts w:ascii="Times New Roman" w:hAnsi="Times New Roman" w:cs="Times New Roman"/>
                <w:sz w:val="24"/>
                <w:szCs w:val="24"/>
              </w:rPr>
              <w:t>изначеної підпунктом 3 пункту 44</w:t>
            </w:r>
            <w:r w:rsidRPr="0006321D">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06321D" w:rsidRPr="0006321D">
              <w:rPr>
                <w:rFonts w:ascii="Times New Roman" w:hAnsi="Times New Roman" w:cs="Times New Roman"/>
                <w:sz w:val="24"/>
                <w:szCs w:val="24"/>
              </w:rPr>
              <w:t>пунктом 4</w:t>
            </w:r>
            <w:r w:rsidR="0006321D" w:rsidRPr="0006321D">
              <w:rPr>
                <w:rFonts w:ascii="Times New Roman" w:hAnsi="Times New Roman" w:cs="Times New Roman"/>
                <w:sz w:val="24"/>
                <w:szCs w:val="24"/>
                <w:lang w:val="en-US"/>
              </w:rPr>
              <w:t>9</w:t>
            </w:r>
            <w:r w:rsidRPr="0006321D">
              <w:rPr>
                <w:rFonts w:ascii="Times New Roman" w:hAnsi="Times New Roman" w:cs="Times New Roman"/>
                <w:sz w:val="24"/>
                <w:szCs w:val="24"/>
              </w:rPr>
              <w:t xml:space="preserve"> Особливостей.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Забезпечення виконання договору про закупівлю</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Не вимагається.</w:t>
            </w:r>
          </w:p>
          <w:p w:rsidR="007B2561" w:rsidRPr="000B552E" w:rsidRDefault="007B2561" w:rsidP="00D661DB">
            <w:pPr>
              <w:spacing w:before="150" w:after="150" w:line="240" w:lineRule="auto"/>
              <w:jc w:val="both"/>
              <w:rPr>
                <w:rFonts w:ascii="Times New Roman" w:hAnsi="Times New Roman" w:cs="Times New Roman"/>
                <w:sz w:val="24"/>
                <w:szCs w:val="24"/>
              </w:rPr>
            </w:pPr>
          </w:p>
        </w:tc>
      </w:tr>
    </w:tbl>
    <w:p w:rsidR="007B2561" w:rsidRDefault="007B2561">
      <w:pPr>
        <w:rPr>
          <w:sz w:val="24"/>
          <w:szCs w:val="24"/>
        </w:rPr>
      </w:pPr>
    </w:p>
    <w:p w:rsidR="007B2561" w:rsidRDefault="007B2561">
      <w:pPr>
        <w:rPr>
          <w:sz w:val="24"/>
          <w:szCs w:val="24"/>
          <w:lang w:val="ru-RU"/>
        </w:rPr>
      </w:pPr>
    </w:p>
    <w:p w:rsidR="00C73C37" w:rsidRDefault="00C73C37">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30666E" w:rsidRDefault="0030666E" w:rsidP="00A62334">
      <w:pPr>
        <w:rPr>
          <w:rFonts w:ascii="Times New Roman" w:hAnsi="Times New Roman" w:cs="Times New Roman"/>
          <w:b/>
          <w:sz w:val="24"/>
          <w:szCs w:val="24"/>
          <w:lang w:val="en-US"/>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t>Додаток № 1 до тендерної документації</w:t>
      </w: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2"/>
        <w:gridCol w:w="2977"/>
        <w:gridCol w:w="5806"/>
      </w:tblGrid>
      <w:tr w:rsidR="0030666E" w:rsidTr="003F09BC">
        <w:tc>
          <w:tcPr>
            <w:tcW w:w="562"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2977"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Назва кваліфікаційного критерію</w:t>
            </w:r>
          </w:p>
        </w:tc>
        <w:tc>
          <w:tcPr>
            <w:tcW w:w="5806"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 кваліфікаційного критерію</w:t>
            </w:r>
          </w:p>
        </w:tc>
      </w:tr>
      <w:tr w:rsidR="0030666E" w:rsidTr="003F09BC">
        <w:tc>
          <w:tcPr>
            <w:tcW w:w="562" w:type="dxa"/>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vertAlign w:val="superscript"/>
              </w:rPr>
            </w:pPr>
            <w:r w:rsidRPr="000B552E">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tcPr>
          <w:p w:rsidR="0030666E" w:rsidRPr="001327EE" w:rsidRDefault="0030666E" w:rsidP="003F09BC">
            <w:pPr>
              <w:spacing w:after="0" w:line="240" w:lineRule="auto"/>
              <w:jc w:val="both"/>
              <w:rPr>
                <w:rFonts w:ascii="Times New Roman" w:hAnsi="Times New Roman" w:cs="Times New Roman"/>
                <w:i/>
                <w:highlight w:val="green"/>
              </w:rPr>
            </w:pPr>
            <w:r w:rsidRPr="000B552E">
              <w:rPr>
                <w:rFonts w:ascii="Times New Roman" w:hAnsi="Times New Roman" w:cs="Times New Roman"/>
                <w:sz w:val="24"/>
                <w:szCs w:val="24"/>
              </w:rPr>
              <w:t>Для участі у процедурі закупівлі учасник повинен мати в наявності обладнання, матеріально-технічну базу та технології</w:t>
            </w:r>
            <w:r>
              <w:rPr>
                <w:rFonts w:ascii="Times New Roman" w:hAnsi="Times New Roman" w:cs="Times New Roman"/>
                <w:sz w:val="24"/>
                <w:szCs w:val="24"/>
              </w:rPr>
              <w:t>, а саме: наявність на складах достатньої кількості і необхідної номенклатури товарів</w:t>
            </w:r>
            <w:r w:rsidRPr="001327EE">
              <w:rPr>
                <w:rFonts w:ascii="Times New Roman" w:hAnsi="Times New Roman" w:cs="Times New Roman"/>
                <w:b/>
                <w:i/>
              </w:rPr>
              <w:t>.</w:t>
            </w:r>
          </w:p>
          <w:p w:rsidR="0030666E" w:rsidRPr="000B552E" w:rsidRDefault="0030666E" w:rsidP="003F09BC">
            <w:pPr>
              <w:spacing w:after="0" w:line="240" w:lineRule="auto"/>
              <w:jc w:val="both"/>
              <w:rPr>
                <w:rFonts w:ascii="Times New Roman" w:hAnsi="Times New Roman" w:cs="Times New Roman"/>
                <w:b/>
                <w:sz w:val="24"/>
                <w:szCs w:val="24"/>
              </w:rPr>
            </w:pPr>
            <w:r w:rsidRPr="000B552E">
              <w:rPr>
                <w:rFonts w:ascii="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w:t>
            </w:r>
            <w:r>
              <w:rPr>
                <w:rFonts w:ascii="Times New Roman" w:hAnsi="Times New Roman" w:cs="Times New Roman"/>
                <w:sz w:val="24"/>
                <w:szCs w:val="24"/>
              </w:rPr>
              <w:t xml:space="preserve">менти, що свідчать про правові </w:t>
            </w:r>
            <w:r w:rsidRPr="000B552E">
              <w:rPr>
                <w:rFonts w:ascii="Times New Roman" w:hAnsi="Times New Roman" w:cs="Times New Roman"/>
                <w:sz w:val="24"/>
                <w:szCs w:val="24"/>
              </w:rPr>
              <w:t>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30666E" w:rsidTr="003F09BC">
        <w:tc>
          <w:tcPr>
            <w:tcW w:w="562" w:type="dxa"/>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0B552E">
              <w:rPr>
                <w:rFonts w:ascii="Times New Roman" w:hAnsi="Times New Roman" w:cs="Times New Roman"/>
                <w:sz w:val="24"/>
                <w:szCs w:val="24"/>
                <w:vertAlign w:val="superscript"/>
              </w:rPr>
              <w:t>*</w:t>
            </w:r>
          </w:p>
        </w:tc>
        <w:tc>
          <w:tcPr>
            <w:tcW w:w="5806"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Для участі у процедурі закупівлі учасник повинен мати працівників відповідної кваліфікації, які мають необхідні знання та досвід, а саме: </w:t>
            </w:r>
            <w:r w:rsidR="00A62334" w:rsidRPr="00A62334">
              <w:rPr>
                <w:rFonts w:ascii="Times New Roman" w:hAnsi="Times New Roman" w:cs="Times New Roman"/>
                <w:i/>
                <w:sz w:val="24"/>
                <w:szCs w:val="24"/>
              </w:rPr>
              <w:t>водій,</w:t>
            </w:r>
            <w:r w:rsidR="00A62334" w:rsidRPr="00A62334">
              <w:rPr>
                <w:rFonts w:ascii="Times New Roman" w:hAnsi="Times New Roman" w:cs="Times New Roman"/>
                <w:sz w:val="24"/>
                <w:szCs w:val="24"/>
              </w:rPr>
              <w:t xml:space="preserve"> </w:t>
            </w:r>
            <w:r w:rsidR="00A62334">
              <w:rPr>
                <w:rFonts w:ascii="Times New Roman" w:hAnsi="Times New Roman" w:cs="Times New Roman"/>
                <w:i/>
                <w:sz w:val="24"/>
                <w:szCs w:val="24"/>
              </w:rPr>
              <w:t>вантажник</w:t>
            </w:r>
            <w:r w:rsidR="00A62334" w:rsidRPr="00A62334">
              <w:rPr>
                <w:rFonts w:ascii="Times New Roman" w:hAnsi="Times New Roman" w:cs="Times New Roman"/>
                <w:i/>
                <w:sz w:val="24"/>
                <w:szCs w:val="24"/>
              </w:rPr>
              <w:t>и</w:t>
            </w:r>
            <w:r w:rsidR="00A62334">
              <w:rPr>
                <w:rFonts w:ascii="Times New Roman" w:hAnsi="Times New Roman" w:cs="Times New Roman"/>
                <w:i/>
                <w:sz w:val="24"/>
                <w:szCs w:val="24"/>
              </w:rPr>
              <w:t xml:space="preserve">, </w:t>
            </w:r>
            <w:r w:rsidR="00A62334" w:rsidRPr="00A62334">
              <w:rPr>
                <w:rFonts w:ascii="Times New Roman" w:hAnsi="Times New Roman" w:cs="Times New Roman"/>
                <w:i/>
                <w:sz w:val="24"/>
                <w:szCs w:val="24"/>
              </w:rPr>
              <w:t>менеджер</w:t>
            </w:r>
            <w:r>
              <w:rPr>
                <w:rFonts w:ascii="Times New Roman" w:hAnsi="Times New Roman" w:cs="Times New Roman"/>
                <w:i/>
                <w:sz w:val="24"/>
                <w:szCs w:val="24"/>
              </w:rPr>
              <w:t>.</w:t>
            </w:r>
          </w:p>
          <w:p w:rsidR="0030666E" w:rsidRPr="000B552E" w:rsidRDefault="0030666E" w:rsidP="003F09BC">
            <w:pPr>
              <w:spacing w:after="0" w:line="240" w:lineRule="auto"/>
              <w:jc w:val="both"/>
              <w:rPr>
                <w:rFonts w:ascii="Times New Roman" w:hAnsi="Times New Roman" w:cs="Times New Roman"/>
                <w:b/>
                <w:sz w:val="24"/>
                <w:szCs w:val="24"/>
              </w:rPr>
            </w:pPr>
            <w:r w:rsidRPr="000B552E">
              <w:rPr>
                <w:rFonts w:ascii="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30666E" w:rsidTr="003F09BC">
        <w:tc>
          <w:tcPr>
            <w:tcW w:w="562" w:type="dxa"/>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sz w:val="24"/>
                <w:szCs w:val="24"/>
              </w:rPr>
              <w:t>3</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w:t>
            </w:r>
            <w:r>
              <w:rPr>
                <w:rFonts w:ascii="Times New Roman" w:hAnsi="Times New Roman" w:cs="Times New Roman"/>
                <w:sz w:val="24"/>
                <w:szCs w:val="24"/>
              </w:rPr>
              <w:t xml:space="preserve"> двох </w:t>
            </w:r>
            <w:r w:rsidRPr="000B552E">
              <w:rPr>
                <w:rFonts w:ascii="Times New Roman" w:hAnsi="Times New Roman" w:cs="Times New Roman"/>
                <w:sz w:val="24"/>
                <w:szCs w:val="24"/>
              </w:rPr>
              <w:t>так</w:t>
            </w:r>
            <w:r>
              <w:rPr>
                <w:rFonts w:ascii="Times New Roman" w:hAnsi="Times New Roman" w:cs="Times New Roman"/>
                <w:sz w:val="24"/>
                <w:szCs w:val="24"/>
              </w:rPr>
              <w:t>их договорів</w:t>
            </w:r>
            <w:r w:rsidRPr="000B552E">
              <w:rPr>
                <w:rFonts w:ascii="Times New Roman" w:hAnsi="Times New Roman" w:cs="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B552E">
              <w:rPr>
                <w:rFonts w:ascii="Times New Roman" w:hAnsi="Times New Roman" w:cs="Times New Roman"/>
                <w:sz w:val="24"/>
                <w:szCs w:val="24"/>
              </w:rPr>
              <w:t>ів</w:t>
            </w:r>
            <w:proofErr w:type="spellEnd"/>
            <w:r w:rsidRPr="000B552E">
              <w:rPr>
                <w:rFonts w:ascii="Times New Roman" w:hAnsi="Times New Roman" w:cs="Times New Roman"/>
                <w:sz w:val="24"/>
                <w:szCs w:val="24"/>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30666E" w:rsidTr="003F09BC">
        <w:tc>
          <w:tcPr>
            <w:tcW w:w="562" w:type="dxa"/>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фінансової спроможності, яка підтверджується фінансовою звітністю*</w:t>
            </w:r>
          </w:p>
        </w:tc>
        <w:tc>
          <w:tcPr>
            <w:tcW w:w="5806" w:type="dxa"/>
          </w:tcPr>
          <w:p w:rsidR="0030666E" w:rsidRPr="000B552E" w:rsidRDefault="0030666E" w:rsidP="003F09BC">
            <w:pPr>
              <w:spacing w:after="0" w:line="240" w:lineRule="auto"/>
              <w:jc w:val="both"/>
              <w:rPr>
                <w:rFonts w:ascii="Times New Roman" w:hAnsi="Times New Roman" w:cs="Times New Roman"/>
                <w:b/>
                <w:sz w:val="24"/>
                <w:szCs w:val="24"/>
                <w:highlight w:val="white"/>
              </w:rPr>
            </w:pPr>
            <w:r w:rsidRPr="000B552E">
              <w:rPr>
                <w:rFonts w:ascii="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0B552E">
              <w:rPr>
                <w:rFonts w:ascii="Times New Roman" w:hAnsi="Times New Roman" w:cs="Times New Roman"/>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w:t>
            </w:r>
            <w:r w:rsidRPr="000B552E">
              <w:rPr>
                <w:rFonts w:ascii="Times New Roman" w:hAnsi="Times New Roman" w:cs="Times New Roman"/>
                <w:sz w:val="24"/>
                <w:szCs w:val="24"/>
                <w:highlight w:val="white"/>
              </w:rPr>
              <w:lastRenderedPageBreak/>
              <w:t xml:space="preserve">або скорочену фінансову звітність відповідно до </w:t>
            </w:r>
            <w:r w:rsidRPr="000B552E">
              <w:rPr>
                <w:rFonts w:ascii="Times New Roman" w:hAnsi="Times New Roman" w:cs="Times New Roman"/>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Pr>
                <w:rFonts w:ascii="Times New Roman" w:hAnsi="Times New Roman" w:cs="Times New Roman"/>
                <w:sz w:val="24"/>
                <w:szCs w:val="24"/>
              </w:rPr>
              <w:t>2023</w:t>
            </w:r>
            <w:r w:rsidRPr="000B552E">
              <w:rPr>
                <w:rFonts w:ascii="Times New Roman" w:hAnsi="Times New Roman" w:cs="Times New Roman"/>
                <w:sz w:val="24"/>
                <w:szCs w:val="24"/>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30666E" w:rsidRPr="00ED6BE5" w:rsidRDefault="0030666E" w:rsidP="0030666E">
      <w:pPr>
        <w:jc w:val="center"/>
        <w:rPr>
          <w:rFonts w:ascii="Times New Roman" w:hAnsi="Times New Roman" w:cs="Times New Roman"/>
          <w:b/>
          <w:sz w:val="24"/>
          <w:szCs w:val="24"/>
        </w:rPr>
      </w:pPr>
    </w:p>
    <w:p w:rsidR="0030666E" w:rsidRDefault="0030666E" w:rsidP="0030666E">
      <w:pPr>
        <w:jc w:val="both"/>
        <w:rPr>
          <w:rFonts w:ascii="Times New Roman" w:hAnsi="Times New Roman" w:cs="Times New Roman"/>
          <w:sz w:val="24"/>
          <w:szCs w:val="24"/>
        </w:rPr>
      </w:pPr>
      <w:r>
        <w:rPr>
          <w:rFonts w:ascii="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666E" w:rsidRDefault="0030666E" w:rsidP="0030666E">
      <w:pPr>
        <w:jc w:val="both"/>
        <w:rPr>
          <w:rFonts w:ascii="Times New Roman" w:hAnsi="Times New Roman" w:cs="Times New Roman"/>
          <w:sz w:val="24"/>
          <w:szCs w:val="24"/>
        </w:rPr>
      </w:pPr>
      <w:r>
        <w:rPr>
          <w:rFonts w:ascii="Times New Roman" w:hAnsi="Times New Roman" w:cs="Times New Roman"/>
          <w:sz w:val="24"/>
          <w:szCs w:val="24"/>
        </w:rPr>
        <w:t>*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Pr="00BD01CF" w:rsidRDefault="0030666E" w:rsidP="00E849F2">
      <w:pPr>
        <w:spacing w:after="0" w:line="240" w:lineRule="auto"/>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1</w:t>
      </w: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обладнання, матеріально-технічної бази та технологій учасника</w:t>
      </w:r>
    </w:p>
    <w:p w:rsidR="0030666E" w:rsidRDefault="0030666E" w:rsidP="0030666E">
      <w:pPr>
        <w:spacing w:after="0" w:line="240" w:lineRule="auto"/>
        <w:jc w:val="center"/>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0666E" w:rsidRDefault="0030666E" w:rsidP="0030666E">
      <w:pPr>
        <w:spacing w:after="0" w:line="240" w:lineRule="auto"/>
        <w:jc w:val="both"/>
        <w:rPr>
          <w:rFonts w:ascii="Times New Roman" w:hAnsi="Times New Roman" w:cs="Times New Roman"/>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0"/>
        <w:gridCol w:w="1980"/>
        <w:gridCol w:w="1380"/>
        <w:gridCol w:w="5460"/>
      </w:tblGrid>
      <w:tr w:rsidR="0030666E" w:rsidTr="003F09BC">
        <w:tc>
          <w:tcPr>
            <w:tcW w:w="48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198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Найменування</w:t>
            </w:r>
          </w:p>
        </w:tc>
        <w:tc>
          <w:tcPr>
            <w:tcW w:w="138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Кількість</w:t>
            </w:r>
          </w:p>
        </w:tc>
        <w:tc>
          <w:tcPr>
            <w:tcW w:w="546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 xml:space="preserve">Інформація про правову підставу володіння або користування </w:t>
            </w:r>
          </w:p>
        </w:tc>
      </w:tr>
      <w:tr w:rsidR="0030666E" w:rsidTr="003F09BC">
        <w:tc>
          <w:tcPr>
            <w:tcW w:w="4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3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6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c>
          <w:tcPr>
            <w:tcW w:w="4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3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6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c>
          <w:tcPr>
            <w:tcW w:w="4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38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60" w:type="dxa"/>
          </w:tcPr>
          <w:p w:rsidR="0030666E" w:rsidRPr="000B552E" w:rsidRDefault="0030666E" w:rsidP="003F09BC">
            <w:pPr>
              <w:spacing w:after="0" w:line="240" w:lineRule="auto"/>
              <w:jc w:val="both"/>
              <w:rPr>
                <w:rFonts w:ascii="Times New Roman" w:hAnsi="Times New Roman" w:cs="Times New Roman"/>
                <w:sz w:val="24"/>
                <w:szCs w:val="24"/>
              </w:rPr>
            </w:pPr>
          </w:p>
        </w:tc>
      </w:tr>
    </w:tbl>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2</w:t>
      </w: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30666E" w:rsidRDefault="0030666E" w:rsidP="0030666E">
      <w:pPr>
        <w:spacing w:after="0" w:line="240" w:lineRule="auto"/>
        <w:jc w:val="center"/>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0666E" w:rsidRDefault="0030666E" w:rsidP="0030666E">
      <w:pPr>
        <w:spacing w:after="0" w:line="240" w:lineRule="auto"/>
        <w:jc w:val="both"/>
        <w:rPr>
          <w:rFonts w:ascii="Times New Roman" w:hAnsi="Times New Roman" w:cs="Times New Roman"/>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5"/>
        <w:gridCol w:w="840"/>
        <w:gridCol w:w="5370"/>
        <w:gridCol w:w="2670"/>
      </w:tblGrid>
      <w:tr w:rsidR="0030666E" w:rsidTr="003F09BC">
        <w:trPr>
          <w:trHeight w:val="240"/>
        </w:trPr>
        <w:tc>
          <w:tcPr>
            <w:tcW w:w="465"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84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ПІБ</w:t>
            </w:r>
          </w:p>
        </w:tc>
        <w:tc>
          <w:tcPr>
            <w:tcW w:w="537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кваліфікація/необхідні знання/досвід</w:t>
            </w:r>
          </w:p>
        </w:tc>
        <w:tc>
          <w:tcPr>
            <w:tcW w:w="267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підтвердний документ</w:t>
            </w:r>
          </w:p>
        </w:tc>
      </w:tr>
      <w:tr w:rsidR="0030666E" w:rsidTr="003F09BC">
        <w:trPr>
          <w:trHeight w:val="240"/>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84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37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267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rPr>
          <w:trHeight w:val="240"/>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84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37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267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rPr>
          <w:trHeight w:val="240"/>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84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37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2670" w:type="dxa"/>
          </w:tcPr>
          <w:p w:rsidR="0030666E" w:rsidRPr="000B552E" w:rsidRDefault="0030666E" w:rsidP="003F09BC">
            <w:pPr>
              <w:spacing w:after="0" w:line="240" w:lineRule="auto"/>
              <w:jc w:val="both"/>
              <w:rPr>
                <w:rFonts w:ascii="Times New Roman" w:hAnsi="Times New Roman" w:cs="Times New Roman"/>
                <w:sz w:val="24"/>
                <w:szCs w:val="24"/>
              </w:rPr>
            </w:pPr>
          </w:p>
        </w:tc>
      </w:tr>
    </w:tbl>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3</w:t>
      </w: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30666E" w:rsidRDefault="0030666E" w:rsidP="0030666E">
      <w:pPr>
        <w:spacing w:after="0" w:line="240" w:lineRule="auto"/>
        <w:jc w:val="center"/>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0666E" w:rsidRDefault="0030666E" w:rsidP="0030666E">
      <w:pPr>
        <w:spacing w:after="0" w:line="240" w:lineRule="auto"/>
        <w:jc w:val="both"/>
        <w:rPr>
          <w:rFonts w:ascii="Times New Roman" w:hAnsi="Times New Roman" w:cs="Times New Roman"/>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5"/>
        <w:gridCol w:w="1905"/>
        <w:gridCol w:w="1530"/>
        <w:gridCol w:w="5400"/>
      </w:tblGrid>
      <w:tr w:rsidR="0030666E" w:rsidTr="003F09BC">
        <w:tc>
          <w:tcPr>
            <w:tcW w:w="465"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1905"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Найменування замовника за договором</w:t>
            </w:r>
          </w:p>
        </w:tc>
        <w:tc>
          <w:tcPr>
            <w:tcW w:w="153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 xml:space="preserve">Номер та дата договору </w:t>
            </w:r>
          </w:p>
        </w:tc>
        <w:tc>
          <w:tcPr>
            <w:tcW w:w="5400" w:type="dxa"/>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Документ(и), що підтверджують виконання договору</w:t>
            </w:r>
          </w:p>
        </w:tc>
      </w:tr>
      <w:tr w:rsidR="0030666E" w:rsidTr="003F09BC">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rPr>
          <w:trHeight w:val="53"/>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bl>
    <w:p w:rsidR="0030666E" w:rsidRDefault="0030666E" w:rsidP="0030666E">
      <w:pPr>
        <w:rPr>
          <w:rFonts w:ascii="Times New Roman" w:hAnsi="Times New Roman" w:cs="Times New Roman"/>
          <w:b/>
          <w:sz w:val="24"/>
          <w:szCs w:val="24"/>
        </w:rPr>
      </w:pPr>
    </w:p>
    <w:p w:rsidR="0030666E" w:rsidRDefault="0030666E" w:rsidP="0030666E">
      <w:pPr>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lang w:val="ru-RU"/>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t>Додаток № 2 до тендерної документації</w:t>
      </w:r>
    </w:p>
    <w:p w:rsidR="0030666E" w:rsidRDefault="0030666E" w:rsidP="0030666E">
      <w:pPr>
        <w:jc w:val="right"/>
        <w:rPr>
          <w:rFonts w:ascii="Times New Roman" w:hAnsi="Times New Roman" w:cs="Times New Roman"/>
          <w:b/>
          <w:sz w:val="24"/>
          <w:szCs w:val="24"/>
        </w:rPr>
      </w:pP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учасників)</w:t>
      </w:r>
    </w:p>
    <w:tbl>
      <w:tblPr>
        <w:tblW w:w="9675" w:type="dxa"/>
        <w:tblInd w:w="-204" w:type="dxa"/>
        <w:tblLayout w:type="fixed"/>
        <w:tblCellMar>
          <w:top w:w="15" w:type="dxa"/>
          <w:left w:w="15" w:type="dxa"/>
          <w:bottom w:w="15" w:type="dxa"/>
          <w:right w:w="15" w:type="dxa"/>
        </w:tblCellMar>
        <w:tblLook w:val="0000"/>
      </w:tblPr>
      <w:tblGrid>
        <w:gridCol w:w="645"/>
        <w:gridCol w:w="4995"/>
        <w:gridCol w:w="4035"/>
      </w:tblGrid>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Підстави для відмови в участі у процедурі закупівлі</w:t>
            </w:r>
          </w:p>
          <w:p w:rsidR="0030666E" w:rsidRPr="000B552E" w:rsidRDefault="0030666E" w:rsidP="003F09BC">
            <w:pPr>
              <w:spacing w:after="0" w:line="240" w:lineRule="auto"/>
              <w:rPr>
                <w:rFonts w:ascii="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B310AF">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B310AF">
              <w:rPr>
                <w:rFonts w:ascii="Times New Roman" w:hAnsi="Times New Roman" w:cs="Times New Roman"/>
                <w:sz w:val="24"/>
                <w:szCs w:val="24"/>
              </w:rPr>
              <w:t>підпункт 1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B310AF">
              <w:rPr>
                <w:rFonts w:ascii="Times New Roman" w:hAnsi="Times New Roman" w:cs="Times New Roman"/>
                <w:sz w:val="24"/>
                <w:szCs w:val="24"/>
              </w:rPr>
              <w:t>підпункт 2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B310AF">
              <w:rPr>
                <w:rFonts w:ascii="Times New Roman" w:hAnsi="Times New Roman" w:cs="Times New Roman"/>
                <w:sz w:val="24"/>
                <w:szCs w:val="24"/>
              </w:rPr>
              <w:t>підпункт 3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sidRPr="000B552E">
                <w:rPr>
                  <w:rFonts w:ascii="Times New Roman" w:hAnsi="Times New Roman" w:cs="Times New Roman"/>
                  <w:sz w:val="24"/>
                  <w:szCs w:val="24"/>
                  <w:highlight w:val="white"/>
                </w:rPr>
                <w:t>пунктом 1 статті 50</w:t>
              </w:r>
            </w:hyperlink>
            <w:r w:rsidRPr="000B552E">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0B552E">
              <w:rPr>
                <w:rFonts w:ascii="Times New Roman" w:hAnsi="Times New Roman" w:cs="Times New Roman"/>
                <w:sz w:val="24"/>
                <w:szCs w:val="24"/>
                <w:highlight w:val="white"/>
              </w:rPr>
              <w:t>антиконкурентних</w:t>
            </w:r>
            <w:proofErr w:type="spellEnd"/>
            <w:r w:rsidRPr="000B552E">
              <w:rPr>
                <w:rFonts w:ascii="Times New Roman" w:hAnsi="Times New Roman" w:cs="Times New Roman"/>
                <w:sz w:val="24"/>
                <w:szCs w:val="24"/>
                <w:highlight w:val="white"/>
              </w:rPr>
              <w:t xml:space="preserve"> узгоджених дій, що стосуються спотворення результатів тендерів (</w:t>
            </w:r>
            <w:r w:rsidR="00B310AF">
              <w:rPr>
                <w:rFonts w:ascii="Times New Roman" w:hAnsi="Times New Roman" w:cs="Times New Roman"/>
                <w:sz w:val="24"/>
                <w:szCs w:val="24"/>
              </w:rPr>
              <w:t>підпункт 4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0B552E">
              <w:rPr>
                <w:rFonts w:ascii="Times New Roman" w:hAnsi="Times New Roman" w:cs="Times New Roman"/>
                <w:sz w:val="24"/>
                <w:szCs w:val="24"/>
                <w:highlight w:val="white"/>
              </w:rPr>
              <w:lastRenderedPageBreak/>
              <w:t>знято або не погашено у встановленому законом порядку (</w:t>
            </w:r>
            <w:r w:rsidR="00B310AF">
              <w:rPr>
                <w:rFonts w:ascii="Times New Roman" w:hAnsi="Times New Roman" w:cs="Times New Roman"/>
                <w:sz w:val="24"/>
                <w:szCs w:val="24"/>
              </w:rPr>
              <w:t>підпункт 5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0B552E">
              <w:rPr>
                <w:rFonts w:ascii="Times New Roman" w:hAnsi="Times New Roman" w:cs="Times New Roman"/>
                <w:sz w:val="24"/>
                <w:szCs w:val="24"/>
                <w:highlight w:val="white"/>
              </w:rPr>
              <w:lastRenderedPageBreak/>
              <w:t>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B310AF">
              <w:rPr>
                <w:rFonts w:ascii="Times New Roman" w:hAnsi="Times New Roman" w:cs="Times New Roman"/>
                <w:sz w:val="24"/>
                <w:szCs w:val="24"/>
              </w:rPr>
              <w:t>підпункт 6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B310AF">
              <w:rPr>
                <w:rFonts w:ascii="Times New Roman" w:hAnsi="Times New Roman" w:cs="Times New Roman"/>
                <w:sz w:val="24"/>
                <w:szCs w:val="24"/>
              </w:rPr>
              <w:t>підпункт 7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00B310AF">
              <w:rPr>
                <w:rFonts w:ascii="Times New Roman" w:hAnsi="Times New Roman" w:cs="Times New Roman"/>
                <w:sz w:val="24"/>
                <w:szCs w:val="24"/>
              </w:rPr>
              <w:t>підпункт 8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B310AF">
              <w:rPr>
                <w:rFonts w:ascii="Times New Roman" w:hAnsi="Times New Roman" w:cs="Times New Roman"/>
                <w:sz w:val="24"/>
                <w:szCs w:val="24"/>
              </w:rPr>
              <w:t>підпункт 9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B310AF">
              <w:rPr>
                <w:rFonts w:ascii="Times New Roman" w:hAnsi="Times New Roman" w:cs="Times New Roman"/>
                <w:sz w:val="24"/>
                <w:szCs w:val="24"/>
              </w:rPr>
              <w:t>підпункт 10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901EC9">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w:t>
            </w:r>
            <w:r w:rsidRPr="000B552E">
              <w:rPr>
                <w:rFonts w:ascii="Times New Roman" w:hAnsi="Times New Roman" w:cs="Times New Roman"/>
                <w:sz w:val="24"/>
                <w:szCs w:val="24"/>
                <w:highlight w:val="white"/>
              </w:rPr>
              <w:lastRenderedPageBreak/>
              <w:t>здійснення у неї публічних закупівель товарів, робіт і послуг згідно із Законом України «Про санкції» (</w:t>
            </w:r>
            <w:r w:rsidR="00E849F2">
              <w:rPr>
                <w:rFonts w:ascii="Times New Roman" w:hAnsi="Times New Roman" w:cs="Times New Roman"/>
                <w:sz w:val="24"/>
                <w:szCs w:val="24"/>
              </w:rPr>
              <w:t>підпункт 1</w:t>
            </w:r>
            <w:r w:rsidR="00E849F2">
              <w:rPr>
                <w:rFonts w:ascii="Times New Roman" w:hAnsi="Times New Roman" w:cs="Times New Roman"/>
                <w:sz w:val="24"/>
                <w:szCs w:val="24"/>
                <w:lang w:val="ru-RU"/>
              </w:rPr>
              <w:t>1</w:t>
            </w:r>
            <w:r w:rsidR="00E849F2">
              <w:rPr>
                <w:rFonts w:ascii="Times New Roman" w:hAnsi="Times New Roman" w:cs="Times New Roman"/>
                <w:sz w:val="24"/>
                <w:szCs w:val="24"/>
              </w:rPr>
              <w:t xml:space="preserve">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w:t>
            </w:r>
            <w:r w:rsidRPr="000B552E">
              <w:rPr>
                <w:rFonts w:ascii="Times New Roman" w:hAnsi="Times New Roman" w:cs="Times New Roman"/>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9F2">
              <w:rPr>
                <w:rFonts w:ascii="Times New Roman" w:hAnsi="Times New Roman" w:cs="Times New Roman"/>
                <w:sz w:val="24"/>
                <w:szCs w:val="24"/>
              </w:rPr>
              <w:t>підпункт 1</w:t>
            </w:r>
            <w:r w:rsidR="00E849F2">
              <w:rPr>
                <w:rFonts w:ascii="Times New Roman" w:hAnsi="Times New Roman" w:cs="Times New Roman"/>
                <w:sz w:val="24"/>
                <w:szCs w:val="24"/>
                <w:lang w:val="ru-RU"/>
              </w:rPr>
              <w:t>2</w:t>
            </w:r>
            <w:r w:rsidR="00E849F2">
              <w:rPr>
                <w:rFonts w:ascii="Times New Roman" w:hAnsi="Times New Roman" w:cs="Times New Roman"/>
                <w:sz w:val="24"/>
                <w:szCs w:val="24"/>
              </w:rPr>
              <w:t xml:space="preserve">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0666E" w:rsidRPr="0078653F" w:rsidRDefault="0030666E" w:rsidP="0030666E">
      <w:pPr>
        <w:jc w:val="center"/>
        <w:rPr>
          <w:rFonts w:ascii="Times New Roman" w:hAnsi="Times New Roman" w:cs="Times New Roman"/>
          <w:b/>
          <w:sz w:val="24"/>
          <w:szCs w:val="24"/>
        </w:rPr>
      </w:pP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переможців)</w:t>
      </w:r>
    </w:p>
    <w:tbl>
      <w:tblPr>
        <w:tblW w:w="9600" w:type="dxa"/>
        <w:tblInd w:w="-174" w:type="dxa"/>
        <w:tblLayout w:type="fixed"/>
        <w:tblCellMar>
          <w:top w:w="15" w:type="dxa"/>
          <w:left w:w="15" w:type="dxa"/>
          <w:bottom w:w="15" w:type="dxa"/>
          <w:right w:w="15" w:type="dxa"/>
        </w:tblCellMar>
        <w:tblLook w:val="0000"/>
      </w:tblPr>
      <w:tblGrid>
        <w:gridCol w:w="570"/>
        <w:gridCol w:w="3915"/>
        <w:gridCol w:w="5115"/>
      </w:tblGrid>
      <w:tr w:rsidR="0030666E"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Підстави для відмови в участі у процедурі закупівлі</w:t>
            </w:r>
          </w:p>
          <w:p w:rsidR="0030666E" w:rsidRPr="000B552E" w:rsidRDefault="0030666E" w:rsidP="003F09BC">
            <w:pPr>
              <w:spacing w:after="0" w:line="240" w:lineRule="auto"/>
              <w:rPr>
                <w:rFonts w:ascii="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w:t>
            </w:r>
          </w:p>
          <w:p w:rsidR="0030666E" w:rsidRPr="000B552E" w:rsidRDefault="0030666E" w:rsidP="003F09BC">
            <w:pPr>
              <w:spacing w:after="0" w:line="240" w:lineRule="auto"/>
              <w:jc w:val="center"/>
              <w:rPr>
                <w:rFonts w:ascii="Times New Roman" w:hAnsi="Times New Roman" w:cs="Times New Roman"/>
                <w:b/>
                <w:sz w:val="24"/>
                <w:szCs w:val="24"/>
              </w:rPr>
            </w:pPr>
          </w:p>
        </w:tc>
      </w:tr>
      <w:tr w:rsidR="0030666E" w:rsidRPr="00D41530"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647EAA" w:rsidRDefault="00647EAA"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29217B">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0029217B">
              <w:rPr>
                <w:rFonts w:ascii="Times New Roman" w:hAnsi="Times New Roman" w:cs="Times New Roman"/>
                <w:sz w:val="24"/>
                <w:szCs w:val="24"/>
                <w:lang w:val="ru-RU"/>
              </w:rPr>
              <w:t>підпункт</w:t>
            </w:r>
            <w:proofErr w:type="spellEnd"/>
            <w:r w:rsidR="0029217B">
              <w:rPr>
                <w:rFonts w:ascii="Times New Roman" w:hAnsi="Times New Roman" w:cs="Times New Roman"/>
                <w:sz w:val="24"/>
                <w:szCs w:val="24"/>
                <w:lang w:val="ru-RU"/>
              </w:rPr>
              <w:t xml:space="preserve"> 5 пункт 47 </w:t>
            </w:r>
            <w:proofErr w:type="spellStart"/>
            <w:r w:rsidR="0029217B">
              <w:rPr>
                <w:rFonts w:ascii="Times New Roman" w:hAnsi="Times New Roman" w:cs="Times New Roman"/>
                <w:sz w:val="24"/>
                <w:szCs w:val="24"/>
                <w:lang w:val="ru-RU"/>
              </w:rPr>
              <w:t>Особливостей</w:t>
            </w:r>
            <w:proofErr w:type="spellEnd"/>
            <w:r w:rsidR="0029217B">
              <w:rPr>
                <w:rFonts w:ascii="Times New Roman" w:hAnsi="Times New Roman" w:cs="Times New Roman"/>
                <w:sz w:val="24"/>
                <w:szCs w:val="24"/>
                <w:lang w:val="ru-RU"/>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1F0D12" w:rsidRDefault="0030666E" w:rsidP="001F0D12">
            <w:pPr>
              <w:spacing w:after="0" w:line="240" w:lineRule="auto"/>
              <w:jc w:val="both"/>
              <w:rPr>
                <w:rFonts w:ascii="Times New Roman" w:hAnsi="Times New Roman" w:cs="Times New Roman"/>
                <w:sz w:val="24"/>
                <w:szCs w:val="24"/>
                <w:highlight w:val="green"/>
              </w:rPr>
            </w:pPr>
            <w:r w:rsidRPr="001F0D12">
              <w:rPr>
                <w:rFonts w:ascii="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F0D12">
              <w:rPr>
                <w:rFonts w:ascii="Times New Roman" w:hAnsi="Times New Roman" w:cs="Times New Roman"/>
                <w:sz w:val="24"/>
                <w:szCs w:val="24"/>
              </w:rPr>
              <w:t>незнятої</w:t>
            </w:r>
            <w:proofErr w:type="spellEnd"/>
            <w:r w:rsidRPr="001F0D12">
              <w:rPr>
                <w:rFonts w:ascii="Times New Roman" w:hAnsi="Times New Roman" w:cs="Times New Roman"/>
                <w:sz w:val="24"/>
                <w:szCs w:val="24"/>
              </w:rPr>
              <w:t xml:space="preserve"> чи непогашеної судимості не має та в розшуку не перебуває, з датою видачі не пізніше ніж за </w:t>
            </w:r>
            <w:r w:rsidR="001F0D12" w:rsidRPr="001F0D12">
              <w:rPr>
                <w:rFonts w:ascii="Times New Roman" w:hAnsi="Times New Roman" w:cs="Times New Roman"/>
                <w:sz w:val="24"/>
                <w:szCs w:val="24"/>
              </w:rPr>
              <w:t>30</w:t>
            </w:r>
            <w:r w:rsidRPr="001F0D12">
              <w:rPr>
                <w:rFonts w:ascii="Times New Roman" w:hAnsi="Times New Roman" w:cs="Times New Roman"/>
                <w:sz w:val="24"/>
                <w:szCs w:val="24"/>
              </w:rPr>
              <w:t xml:space="preserve"> днів до дати </w:t>
            </w:r>
            <w:r w:rsidR="001F0D12" w:rsidRPr="001F0D12">
              <w:rPr>
                <w:rFonts w:ascii="Times New Roman" w:hAnsi="Times New Roman" w:cs="Times New Roman"/>
                <w:sz w:val="24"/>
                <w:szCs w:val="24"/>
              </w:rPr>
              <w:t>подання</w:t>
            </w:r>
          </w:p>
        </w:tc>
      </w:tr>
      <w:tr w:rsidR="0030666E" w:rsidTr="003F09B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29217B" w:rsidRDefault="0029217B"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4769AE" w:rsidP="0029217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highlight w:val="white"/>
                <w:lang w:val="ru-RU"/>
              </w:rPr>
              <w:t>к</w:t>
            </w:r>
            <w:r w:rsidR="0029217B">
              <w:rPr>
                <w:rFonts w:ascii="Times New Roman" w:hAnsi="Times New Roman" w:cs="Times New Roman"/>
                <w:sz w:val="24"/>
                <w:szCs w:val="24"/>
                <w:highlight w:val="white"/>
                <w:lang w:val="ru-RU"/>
              </w:rPr>
              <w:t>ерівник</w:t>
            </w:r>
            <w:proofErr w:type="spellEnd"/>
            <w:r w:rsidR="0029217B">
              <w:rPr>
                <w:rFonts w:ascii="Times New Roman" w:hAnsi="Times New Roman" w:cs="Times New Roman"/>
                <w:sz w:val="24"/>
                <w:szCs w:val="24"/>
                <w:highlight w:val="white"/>
                <w:lang w:val="ru-RU"/>
              </w:rPr>
              <w:t xml:space="preserve"> </w:t>
            </w:r>
            <w:r w:rsidR="0029217B">
              <w:rPr>
                <w:rFonts w:ascii="Times New Roman" w:hAnsi="Times New Roman" w:cs="Times New Roman"/>
                <w:sz w:val="24"/>
                <w:szCs w:val="24"/>
                <w:highlight w:val="white"/>
              </w:rPr>
              <w:t>учасник</w:t>
            </w:r>
            <w:r w:rsidR="0029217B">
              <w:rPr>
                <w:rFonts w:ascii="Times New Roman" w:hAnsi="Times New Roman" w:cs="Times New Roman"/>
                <w:sz w:val="24"/>
                <w:szCs w:val="24"/>
                <w:highlight w:val="white"/>
                <w:lang w:val="ru-RU"/>
              </w:rPr>
              <w:t>а</w:t>
            </w:r>
            <w:r w:rsidR="0029217B">
              <w:rPr>
                <w:rFonts w:ascii="Times New Roman" w:hAnsi="Times New Roman" w:cs="Times New Roman"/>
                <w:sz w:val="24"/>
                <w:szCs w:val="24"/>
                <w:highlight w:val="white"/>
              </w:rPr>
              <w:t xml:space="preserve"> процедури закупі</w:t>
            </w:r>
            <w:proofErr w:type="gramStart"/>
            <w:r w:rsidR="0029217B">
              <w:rPr>
                <w:rFonts w:ascii="Times New Roman" w:hAnsi="Times New Roman" w:cs="Times New Roman"/>
                <w:sz w:val="24"/>
                <w:szCs w:val="24"/>
                <w:highlight w:val="white"/>
              </w:rPr>
              <w:t>вл</w:t>
            </w:r>
            <w:proofErr w:type="gramEnd"/>
            <w:r w:rsidR="0029217B">
              <w:rPr>
                <w:rFonts w:ascii="Times New Roman" w:hAnsi="Times New Roman" w:cs="Times New Roman"/>
                <w:sz w:val="24"/>
                <w:szCs w:val="24"/>
                <w:highlight w:val="white"/>
              </w:rPr>
              <w:t xml:space="preserve">і, </w:t>
            </w:r>
            <w:proofErr w:type="spellStart"/>
            <w:r w:rsidR="0029217B">
              <w:rPr>
                <w:rFonts w:ascii="Times New Roman" w:hAnsi="Times New Roman" w:cs="Times New Roman"/>
                <w:sz w:val="24"/>
                <w:szCs w:val="24"/>
                <w:highlight w:val="white"/>
              </w:rPr>
              <w:t>бу</w:t>
            </w:r>
            <w:proofErr w:type="spellEnd"/>
            <w:r w:rsidR="0029217B">
              <w:rPr>
                <w:rFonts w:ascii="Times New Roman" w:hAnsi="Times New Roman" w:cs="Times New Roman"/>
                <w:sz w:val="24"/>
                <w:szCs w:val="24"/>
                <w:highlight w:val="white"/>
                <w:lang w:val="ru-RU"/>
              </w:rPr>
              <w:t>в</w:t>
            </w:r>
            <w:r w:rsidR="0029217B">
              <w:rPr>
                <w:rFonts w:ascii="Times New Roman" w:hAnsi="Times New Roman" w:cs="Times New Roman"/>
                <w:sz w:val="24"/>
                <w:szCs w:val="24"/>
                <w:highlight w:val="white"/>
              </w:rPr>
              <w:t xml:space="preserve"> </w:t>
            </w:r>
            <w:proofErr w:type="spellStart"/>
            <w:r w:rsidR="0029217B">
              <w:rPr>
                <w:rFonts w:ascii="Times New Roman" w:hAnsi="Times New Roman" w:cs="Times New Roman"/>
                <w:sz w:val="24"/>
                <w:szCs w:val="24"/>
                <w:highlight w:val="white"/>
              </w:rPr>
              <w:t>засуджен</w:t>
            </w:r>
            <w:r w:rsidR="0029217B">
              <w:rPr>
                <w:rFonts w:ascii="Times New Roman" w:hAnsi="Times New Roman" w:cs="Times New Roman"/>
                <w:sz w:val="24"/>
                <w:szCs w:val="24"/>
                <w:highlight w:val="white"/>
                <w:lang w:val="ru-RU"/>
              </w:rPr>
              <w:t>ий</w:t>
            </w:r>
            <w:proofErr w:type="spellEnd"/>
            <w:r w:rsidR="0029217B" w:rsidRPr="000B552E">
              <w:rPr>
                <w:rFonts w:ascii="Times New Roman" w:hAnsi="Times New Roman" w:cs="Times New Roman"/>
                <w:sz w:val="24"/>
                <w:szCs w:val="24"/>
                <w:highlight w:val="white"/>
              </w:rPr>
              <w:t xml:space="preserve"> за кримінальне правопорушення, вчинене з корисливих мотивів (зокрема, пов’язане з хабарництвом та відмиванням коштів</w:t>
            </w:r>
            <w:r w:rsidR="0029217B">
              <w:rPr>
                <w:rFonts w:ascii="Times New Roman" w:hAnsi="Times New Roman" w:cs="Times New Roman"/>
                <w:sz w:val="24"/>
                <w:szCs w:val="24"/>
                <w:highlight w:val="white"/>
              </w:rPr>
              <w:t>), судимість з як</w:t>
            </w:r>
            <w:r w:rsidR="0029217B">
              <w:rPr>
                <w:rFonts w:ascii="Times New Roman" w:hAnsi="Times New Roman" w:cs="Times New Roman"/>
                <w:sz w:val="24"/>
                <w:szCs w:val="24"/>
                <w:highlight w:val="white"/>
                <w:lang w:val="ru-RU"/>
              </w:rPr>
              <w:t>ого</w:t>
            </w:r>
            <w:r w:rsidR="0029217B" w:rsidRPr="000B552E">
              <w:rPr>
                <w:rFonts w:ascii="Times New Roman" w:hAnsi="Times New Roman" w:cs="Times New Roman"/>
                <w:sz w:val="24"/>
                <w:szCs w:val="24"/>
                <w:highlight w:val="white"/>
              </w:rPr>
              <w:t xml:space="preserve"> не знято або не погашено у встановленому законом порядку (</w:t>
            </w:r>
            <w:proofErr w:type="spellStart"/>
            <w:r w:rsidR="0029217B">
              <w:rPr>
                <w:rFonts w:ascii="Times New Roman" w:hAnsi="Times New Roman" w:cs="Times New Roman"/>
                <w:sz w:val="24"/>
                <w:szCs w:val="24"/>
                <w:lang w:val="ru-RU"/>
              </w:rPr>
              <w:t>підпункт</w:t>
            </w:r>
            <w:proofErr w:type="spellEnd"/>
            <w:r w:rsidR="0029217B">
              <w:rPr>
                <w:rFonts w:ascii="Times New Roman" w:hAnsi="Times New Roman" w:cs="Times New Roman"/>
                <w:sz w:val="24"/>
                <w:szCs w:val="24"/>
                <w:lang w:val="ru-RU"/>
              </w:rPr>
              <w:t xml:space="preserve"> 6 пункт 47 </w:t>
            </w:r>
            <w:proofErr w:type="spellStart"/>
            <w:r w:rsidR="0029217B">
              <w:rPr>
                <w:rFonts w:ascii="Times New Roman" w:hAnsi="Times New Roman" w:cs="Times New Roman"/>
                <w:sz w:val="24"/>
                <w:szCs w:val="24"/>
                <w:lang w:val="ru-RU"/>
              </w:rPr>
              <w:t>Особливостей</w:t>
            </w:r>
            <w:proofErr w:type="spellEnd"/>
            <w:r w:rsidR="0029217B">
              <w:rPr>
                <w:rFonts w:ascii="Times New Roman" w:hAnsi="Times New Roman" w:cs="Times New Roman"/>
                <w:sz w:val="24"/>
                <w:szCs w:val="24"/>
                <w:lang w:val="ru-RU"/>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1F0D12" w:rsidRDefault="0030666E" w:rsidP="0029217B">
            <w:pPr>
              <w:spacing w:after="0" w:line="240" w:lineRule="auto"/>
              <w:jc w:val="both"/>
              <w:rPr>
                <w:rFonts w:ascii="Times New Roman" w:hAnsi="Times New Roman" w:cs="Times New Roman"/>
                <w:sz w:val="24"/>
                <w:szCs w:val="24"/>
              </w:rPr>
            </w:pPr>
            <w:r w:rsidRPr="001F0D12">
              <w:rPr>
                <w:rFonts w:ascii="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9217B" w:rsidRPr="001F0D12">
              <w:rPr>
                <w:rFonts w:ascii="Times New Roman" w:hAnsi="Times New Roman" w:cs="Times New Roman"/>
                <w:sz w:val="24"/>
                <w:szCs w:val="24"/>
              </w:rPr>
              <w:t>керівник</w:t>
            </w:r>
            <w:r w:rsidRPr="001F0D12">
              <w:rPr>
                <w:rFonts w:ascii="Times New Roman" w:hAnsi="Times New Roman" w:cs="Times New Roman"/>
                <w:sz w:val="24"/>
                <w:szCs w:val="24"/>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w:t>
            </w:r>
            <w:r w:rsidR="001F0D12" w:rsidRPr="001F0D12">
              <w:rPr>
                <w:rFonts w:ascii="Times New Roman" w:hAnsi="Times New Roman" w:cs="Times New Roman"/>
                <w:sz w:val="24"/>
                <w:szCs w:val="24"/>
              </w:rPr>
              <w:t>не пізніше ніж за 30 днів до дати подання</w:t>
            </w:r>
          </w:p>
        </w:tc>
      </w:tr>
      <w:tr w:rsidR="0030666E"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29217B" w:rsidRDefault="0029217B"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29217B" w:rsidP="0029217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highlight w:val="white"/>
                <w:lang w:val="ru-RU"/>
              </w:rPr>
              <w:t>керівника</w:t>
            </w:r>
            <w:proofErr w:type="spellEnd"/>
            <w:r w:rsidR="0030666E" w:rsidRPr="000B552E">
              <w:rPr>
                <w:rFonts w:ascii="Times New Roman" w:hAnsi="Times New Roman" w:cs="Times New Roman"/>
                <w:sz w:val="24"/>
                <w:szCs w:val="24"/>
                <w:highlight w:val="white"/>
              </w:rPr>
              <w:t xml:space="preserve"> учасника процедури закупі</w:t>
            </w:r>
            <w:proofErr w:type="gramStart"/>
            <w:r w:rsidR="0030666E" w:rsidRPr="000B552E">
              <w:rPr>
                <w:rFonts w:ascii="Times New Roman" w:hAnsi="Times New Roman" w:cs="Times New Roman"/>
                <w:sz w:val="24"/>
                <w:szCs w:val="24"/>
                <w:highlight w:val="white"/>
              </w:rPr>
              <w:t>вл</w:t>
            </w:r>
            <w:proofErr w:type="gramEnd"/>
            <w:r w:rsidR="0030666E" w:rsidRPr="000B552E">
              <w:rPr>
                <w:rFonts w:ascii="Times New Roman" w:hAnsi="Times New Roman" w:cs="Times New Roman"/>
                <w:sz w:val="24"/>
                <w:szCs w:val="24"/>
                <w:highlight w:val="white"/>
              </w:rPr>
              <w:t>і,</w:t>
            </w:r>
            <w:r>
              <w:rPr>
                <w:rFonts w:ascii="Times New Roman" w:hAnsi="Times New Roman" w:cs="Times New Roman"/>
                <w:sz w:val="24"/>
                <w:szCs w:val="24"/>
                <w:highlight w:val="white"/>
                <w:lang w:val="ru-RU"/>
              </w:rPr>
              <w:t xml:space="preserve"> </w:t>
            </w:r>
            <w:proofErr w:type="spellStart"/>
            <w:r>
              <w:rPr>
                <w:rFonts w:ascii="Times New Roman" w:hAnsi="Times New Roman" w:cs="Times New Roman"/>
                <w:sz w:val="24"/>
                <w:szCs w:val="24"/>
                <w:highlight w:val="white"/>
                <w:lang w:val="ru-RU"/>
              </w:rPr>
              <w:t>фізичну</w:t>
            </w:r>
            <w:proofErr w:type="spellEnd"/>
            <w:r>
              <w:rPr>
                <w:rFonts w:ascii="Times New Roman" w:hAnsi="Times New Roman" w:cs="Times New Roman"/>
                <w:sz w:val="24"/>
                <w:szCs w:val="24"/>
                <w:highlight w:val="white"/>
                <w:lang w:val="ru-RU"/>
              </w:rPr>
              <w:t xml:space="preserve"> особу, яка </w:t>
            </w:r>
            <w:proofErr w:type="spellStart"/>
            <w:r>
              <w:rPr>
                <w:rFonts w:ascii="Times New Roman" w:hAnsi="Times New Roman" w:cs="Times New Roman"/>
                <w:sz w:val="24"/>
                <w:szCs w:val="24"/>
                <w:highlight w:val="white"/>
                <w:lang w:val="ru-RU"/>
              </w:rPr>
              <w:t>є</w:t>
            </w:r>
            <w:proofErr w:type="spellEnd"/>
            <w:r w:rsidR="0030666E" w:rsidRPr="000B552E">
              <w:rPr>
                <w:rFonts w:ascii="Times New Roman" w:hAnsi="Times New Roman" w:cs="Times New Roman"/>
                <w:sz w:val="24"/>
                <w:szCs w:val="24"/>
                <w:highlight w:val="white"/>
              </w:rPr>
              <w:t xml:space="preserve">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0030666E" w:rsidRPr="000B552E">
              <w:rPr>
                <w:rFonts w:ascii="Times New Roman" w:hAnsi="Times New Roman" w:cs="Times New Roman"/>
                <w:sz w:val="24"/>
                <w:szCs w:val="24"/>
                <w:highlight w:val="white"/>
              </w:rPr>
              <w:lastRenderedPageBreak/>
              <w:t xml:space="preserve">будь-якими формами торгівлі людьми </w:t>
            </w:r>
            <w:r w:rsidRPr="000B552E">
              <w:rPr>
                <w:rFonts w:ascii="Times New Roman" w:hAnsi="Times New Roman" w:cs="Times New Roman"/>
                <w:sz w:val="24"/>
                <w:szCs w:val="24"/>
                <w:highlight w:val="white"/>
              </w:rPr>
              <w:t>(</w:t>
            </w:r>
            <w:proofErr w:type="spellStart"/>
            <w:r>
              <w:rPr>
                <w:rFonts w:ascii="Times New Roman" w:hAnsi="Times New Roman" w:cs="Times New Roman"/>
                <w:sz w:val="24"/>
                <w:szCs w:val="24"/>
                <w:lang w:val="ru-RU"/>
              </w:rPr>
              <w:t>підпункт</w:t>
            </w:r>
            <w:proofErr w:type="spellEnd"/>
            <w:r>
              <w:rPr>
                <w:rFonts w:ascii="Times New Roman" w:hAnsi="Times New Roman" w:cs="Times New Roman"/>
                <w:sz w:val="24"/>
                <w:szCs w:val="24"/>
                <w:lang w:val="ru-RU"/>
              </w:rPr>
              <w:t xml:space="preserve"> 12 пункт 47 </w:t>
            </w:r>
            <w:proofErr w:type="spellStart"/>
            <w:r>
              <w:rPr>
                <w:rFonts w:ascii="Times New Roman" w:hAnsi="Times New Roman" w:cs="Times New Roman"/>
                <w:sz w:val="24"/>
                <w:szCs w:val="24"/>
                <w:lang w:val="ru-RU"/>
              </w:rPr>
              <w:t>Особливостей</w:t>
            </w:r>
            <w:proofErr w:type="spellEnd"/>
            <w:r>
              <w:rPr>
                <w:rFonts w:ascii="Times New Roman" w:hAnsi="Times New Roman" w:cs="Times New Roman"/>
                <w:sz w:val="24"/>
                <w:szCs w:val="24"/>
                <w:lang w:val="ru-RU"/>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1F0D12">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9217B" w:rsidRPr="0029217B">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w:t>
            </w:r>
            <w:r w:rsidRPr="000B552E">
              <w:rPr>
                <w:rFonts w:ascii="Times New Roman" w:hAnsi="Times New Roman" w:cs="Times New Roman"/>
                <w:sz w:val="24"/>
                <w:szCs w:val="24"/>
              </w:rPr>
              <w:t xml:space="preserve">до </w:t>
            </w:r>
            <w:r w:rsidRPr="000B552E">
              <w:rPr>
                <w:rFonts w:ascii="Times New Roman" w:hAnsi="Times New Roman" w:cs="Times New Roman"/>
                <w:sz w:val="24"/>
                <w:szCs w:val="24"/>
              </w:rPr>
              <w:lastRenderedPageBreak/>
              <w:t xml:space="preserve">кримінальної відповідальності не притягується, незнятої чи непогашеної судимості не має та в розшуку не перебуває, з датою видачі не пізніше ніж </w:t>
            </w:r>
            <w:r w:rsidR="001F0D12" w:rsidRPr="001F0D12">
              <w:rPr>
                <w:rFonts w:ascii="Times New Roman" w:hAnsi="Times New Roman" w:cs="Times New Roman"/>
                <w:sz w:val="24"/>
                <w:szCs w:val="24"/>
              </w:rPr>
              <w:t>за 30 днів до дати подання</w:t>
            </w:r>
          </w:p>
        </w:tc>
      </w:tr>
    </w:tbl>
    <w:p w:rsidR="0029217B" w:rsidRPr="0029217B" w:rsidRDefault="0029217B" w:rsidP="0030666E">
      <w:pPr>
        <w:spacing w:after="0"/>
        <w:jc w:val="both"/>
        <w:rPr>
          <w:rFonts w:ascii="Times New Roman" w:hAnsi="Times New Roman" w:cs="Times New Roman"/>
          <w:sz w:val="24"/>
          <w:szCs w:val="24"/>
        </w:rPr>
      </w:pPr>
    </w:p>
    <w:p w:rsidR="0030666E" w:rsidRDefault="0030666E" w:rsidP="003066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hAnsi="Times New Roman" w:cs="Times New Roman"/>
          <w:sz w:val="24"/>
          <w:szCs w:val="24"/>
        </w:rPr>
        <w:t>у процедурі закупівлі</w:t>
      </w:r>
      <w:r w:rsidR="00647EAA" w:rsidRPr="00647EAA">
        <w:rPr>
          <w:rFonts w:ascii="Times New Roman" w:hAnsi="Times New Roman" w:cs="Times New Roman"/>
          <w:sz w:val="24"/>
          <w:szCs w:val="24"/>
        </w:rPr>
        <w:t xml:space="preserve"> (пункт 47 Особливостей)</w:t>
      </w:r>
      <w:r>
        <w:rPr>
          <w:rFonts w:ascii="Times New Roman" w:hAnsi="Times New Roman" w:cs="Times New Roman"/>
          <w:sz w:val="24"/>
          <w:szCs w:val="24"/>
        </w:rPr>
        <w:t>.</w:t>
      </w:r>
    </w:p>
    <w:p w:rsidR="0030666E" w:rsidRPr="00647EAA" w:rsidRDefault="0030666E"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b/>
          <w:sz w:val="24"/>
          <w:szCs w:val="24"/>
        </w:rPr>
      </w:pPr>
    </w:p>
    <w:p w:rsidR="00647EAA" w:rsidRPr="00433CD8" w:rsidRDefault="00647EAA"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647EAA" w:rsidRPr="00433CD8" w:rsidRDefault="00647EAA"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C343C3" w:rsidRPr="00433CD8" w:rsidRDefault="00C343C3" w:rsidP="0030666E">
      <w:pPr>
        <w:jc w:val="right"/>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 3 до тендерної документації</w:t>
      </w:r>
    </w:p>
    <w:p w:rsidR="0030666E" w:rsidRDefault="0030666E" w:rsidP="0030666E">
      <w:pPr>
        <w:jc w:val="right"/>
        <w:rPr>
          <w:rFonts w:ascii="Times New Roman" w:hAnsi="Times New Roman" w:cs="Times New Roman"/>
          <w:b/>
          <w:sz w:val="24"/>
          <w:szCs w:val="24"/>
        </w:rPr>
      </w:pPr>
    </w:p>
    <w:p w:rsidR="0030666E" w:rsidRPr="002946B7" w:rsidRDefault="0030666E" w:rsidP="0030666E">
      <w:pPr>
        <w:ind w:left="-284" w:right="283" w:firstLine="284"/>
        <w:jc w:val="center"/>
        <w:rPr>
          <w:rFonts w:ascii="Times New Roman" w:hAnsi="Times New Roman" w:cs="Times New Roman"/>
          <w:b/>
          <w:color w:val="000000"/>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b/>
          <w:i/>
          <w:sz w:val="24"/>
          <w:szCs w:val="24"/>
        </w:rPr>
        <w:t xml:space="preserve"> </w:t>
      </w:r>
      <w:r>
        <w:rPr>
          <w:rFonts w:ascii="Times New Roman" w:hAnsi="Times New Roman" w:cs="Times New Roman"/>
          <w:b/>
          <w:color w:val="000000"/>
          <w:sz w:val="24"/>
          <w:szCs w:val="24"/>
        </w:rPr>
        <w:t>Папір офісний А4</w:t>
      </w:r>
      <w:r w:rsidRPr="002946B7">
        <w:rPr>
          <w:rFonts w:ascii="Times New Roman" w:hAnsi="Times New Roman" w:cs="Times New Roman"/>
          <w:b/>
          <w:color w:val="000000"/>
          <w:sz w:val="24"/>
          <w:szCs w:val="24"/>
        </w:rPr>
        <w:t xml:space="preserve"> за кодом ДК 021:2015 – 30190000-7 (Офісне устаткування та приладдя різне) </w:t>
      </w:r>
    </w:p>
    <w:p w:rsidR="0030666E" w:rsidRDefault="0030666E" w:rsidP="0030666E">
      <w:pPr>
        <w:spacing w:after="0"/>
        <w:jc w:val="right"/>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069"/>
        <w:gridCol w:w="1701"/>
        <w:gridCol w:w="2018"/>
      </w:tblGrid>
      <w:tr w:rsidR="0030666E" w:rsidRPr="00CD2A18" w:rsidTr="003F09BC">
        <w:tc>
          <w:tcPr>
            <w:tcW w:w="959" w:type="dxa"/>
            <w:vAlign w:val="center"/>
          </w:tcPr>
          <w:p w:rsidR="0030666E" w:rsidRPr="00CD2A18" w:rsidRDefault="00CD2A18" w:rsidP="00CD2A18">
            <w:pPr>
              <w:ind w:left="-284" w:firstLine="284"/>
              <w:jc w:val="center"/>
              <w:rPr>
                <w:rFonts w:ascii="Times New Roman" w:hAnsi="Times New Roman" w:cs="Times New Roman"/>
                <w:bCs/>
                <w:lang w:val="ru-RU"/>
              </w:rPr>
            </w:pPr>
            <w:r>
              <w:rPr>
                <w:rFonts w:ascii="Times New Roman" w:hAnsi="Times New Roman" w:cs="Times New Roman"/>
                <w:bCs/>
              </w:rPr>
              <w:t>№</w:t>
            </w:r>
          </w:p>
        </w:tc>
        <w:tc>
          <w:tcPr>
            <w:tcW w:w="5069" w:type="dxa"/>
            <w:vAlign w:val="center"/>
          </w:tcPr>
          <w:p w:rsidR="0030666E" w:rsidRPr="00CD2A18" w:rsidRDefault="0030666E" w:rsidP="00CD2A18">
            <w:pPr>
              <w:ind w:left="-284" w:firstLine="284"/>
              <w:jc w:val="center"/>
              <w:rPr>
                <w:rFonts w:ascii="Times New Roman" w:hAnsi="Times New Roman" w:cs="Times New Roman"/>
                <w:bCs/>
              </w:rPr>
            </w:pPr>
            <w:r w:rsidRPr="00CD2A18">
              <w:rPr>
                <w:rFonts w:ascii="Times New Roman" w:hAnsi="Times New Roman" w:cs="Times New Roman"/>
                <w:bCs/>
              </w:rPr>
              <w:t>Назва</w:t>
            </w:r>
          </w:p>
        </w:tc>
        <w:tc>
          <w:tcPr>
            <w:tcW w:w="1701" w:type="dxa"/>
            <w:vAlign w:val="center"/>
          </w:tcPr>
          <w:p w:rsidR="0030666E" w:rsidRPr="00CD2A18" w:rsidRDefault="0030666E" w:rsidP="00CD2A18">
            <w:pPr>
              <w:ind w:left="9" w:hanging="9"/>
              <w:jc w:val="center"/>
              <w:rPr>
                <w:rFonts w:ascii="Times New Roman" w:hAnsi="Times New Roman" w:cs="Times New Roman"/>
                <w:bCs/>
              </w:rPr>
            </w:pPr>
            <w:r w:rsidRPr="00CD2A18">
              <w:rPr>
                <w:rFonts w:ascii="Times New Roman" w:hAnsi="Times New Roman" w:cs="Times New Roman"/>
                <w:bCs/>
              </w:rPr>
              <w:t>Од. виміру</w:t>
            </w:r>
          </w:p>
        </w:tc>
        <w:tc>
          <w:tcPr>
            <w:tcW w:w="2018" w:type="dxa"/>
            <w:vAlign w:val="center"/>
          </w:tcPr>
          <w:p w:rsidR="0030666E" w:rsidRPr="00CD2A18" w:rsidRDefault="0030666E" w:rsidP="00CD2A18">
            <w:pPr>
              <w:ind w:left="-284" w:firstLine="284"/>
              <w:jc w:val="center"/>
              <w:rPr>
                <w:rFonts w:ascii="Times New Roman" w:hAnsi="Times New Roman" w:cs="Times New Roman"/>
              </w:rPr>
            </w:pPr>
            <w:r w:rsidRPr="00CD2A18">
              <w:rPr>
                <w:rFonts w:ascii="Times New Roman" w:hAnsi="Times New Roman" w:cs="Times New Roman"/>
                <w:bCs/>
              </w:rPr>
              <w:t>Кількість</w:t>
            </w:r>
            <w:r w:rsidR="00CD2A18" w:rsidRPr="00CD2A18">
              <w:rPr>
                <w:rFonts w:ascii="Times New Roman" w:hAnsi="Times New Roman" w:cs="Times New Roman"/>
                <w:bCs/>
              </w:rPr>
              <w:t xml:space="preserve"> шт.</w:t>
            </w:r>
          </w:p>
        </w:tc>
      </w:tr>
      <w:tr w:rsidR="0030666E" w:rsidTr="003F09BC">
        <w:trPr>
          <w:trHeight w:val="813"/>
        </w:trPr>
        <w:tc>
          <w:tcPr>
            <w:tcW w:w="959" w:type="dxa"/>
            <w:noWrap/>
            <w:vAlign w:val="center"/>
          </w:tcPr>
          <w:p w:rsidR="0030666E" w:rsidRPr="0030666E" w:rsidRDefault="0030666E" w:rsidP="003F09BC">
            <w:pPr>
              <w:ind w:left="-284" w:firstLine="284"/>
              <w:jc w:val="center"/>
              <w:rPr>
                <w:rFonts w:ascii="Times New Roman" w:hAnsi="Times New Roman" w:cs="Times New Roman"/>
                <w:b/>
                <w:sz w:val="24"/>
                <w:szCs w:val="24"/>
              </w:rPr>
            </w:pPr>
            <w:r w:rsidRPr="0030666E">
              <w:rPr>
                <w:rFonts w:ascii="Times New Roman" w:hAnsi="Times New Roman" w:cs="Times New Roman"/>
                <w:sz w:val="20"/>
                <w:szCs w:val="20"/>
              </w:rPr>
              <w:t>1</w:t>
            </w:r>
          </w:p>
        </w:tc>
        <w:tc>
          <w:tcPr>
            <w:tcW w:w="5069" w:type="dxa"/>
            <w:vAlign w:val="center"/>
          </w:tcPr>
          <w:p w:rsidR="00CD2A18" w:rsidRPr="00CD2A18" w:rsidRDefault="0030666E" w:rsidP="00CD2A18">
            <w:pPr>
              <w:widowControl w:val="0"/>
              <w:autoSpaceDE w:val="0"/>
              <w:autoSpaceDN w:val="0"/>
              <w:adjustRightInd w:val="0"/>
              <w:spacing w:after="0"/>
              <w:ind w:right="1"/>
              <w:rPr>
                <w:rFonts w:ascii="Times New Roman" w:hAnsi="Times New Roman" w:cs="Times New Roman"/>
              </w:rPr>
            </w:pPr>
            <w:r w:rsidRPr="00CD2A18">
              <w:rPr>
                <w:rFonts w:ascii="Times New Roman" w:hAnsi="Times New Roman" w:cs="Times New Roman"/>
              </w:rPr>
              <w:t>Папір А4 (кількість аркушів в пач</w:t>
            </w:r>
            <w:r w:rsidR="00CD2A18" w:rsidRPr="00CD2A18">
              <w:rPr>
                <w:rFonts w:ascii="Times New Roman" w:hAnsi="Times New Roman" w:cs="Times New Roman"/>
              </w:rPr>
              <w:t>ці - 500 шт., розмір 210*297 мм</w:t>
            </w:r>
            <w:r w:rsidRPr="00CD2A18">
              <w:rPr>
                <w:rFonts w:ascii="Times New Roman" w:hAnsi="Times New Roman" w:cs="Times New Roman"/>
              </w:rPr>
              <w:t>)</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Базова вага, г/м2 ISO 536 – 80+/-3</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 xml:space="preserve">Товщина, </w:t>
            </w:r>
            <w:proofErr w:type="spellStart"/>
            <w:r w:rsidRPr="00D059B5">
              <w:rPr>
                <w:rFonts w:ascii="Times New Roman" w:hAnsi="Times New Roman" w:cs="Times New Roman"/>
              </w:rPr>
              <w:t>мкн</w:t>
            </w:r>
            <w:proofErr w:type="spellEnd"/>
            <w:r w:rsidRPr="00D059B5">
              <w:rPr>
                <w:rFonts w:ascii="Times New Roman" w:hAnsi="Times New Roman" w:cs="Times New Roman"/>
              </w:rPr>
              <w:t xml:space="preserve"> ISO 534 – не менше 110</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 xml:space="preserve">Шорсткість, </w:t>
            </w:r>
            <w:proofErr w:type="spellStart"/>
            <w:r w:rsidRPr="00D059B5">
              <w:rPr>
                <w:rFonts w:ascii="Times New Roman" w:hAnsi="Times New Roman" w:cs="Times New Roman"/>
              </w:rPr>
              <w:t>мл</w:t>
            </w:r>
            <w:proofErr w:type="spellEnd"/>
            <w:r w:rsidRPr="00D059B5">
              <w:rPr>
                <w:rFonts w:ascii="Times New Roman" w:hAnsi="Times New Roman" w:cs="Times New Roman"/>
              </w:rPr>
              <w:t>/</w:t>
            </w:r>
            <w:proofErr w:type="spellStart"/>
            <w:r w:rsidRPr="00D059B5">
              <w:rPr>
                <w:rFonts w:ascii="Times New Roman" w:hAnsi="Times New Roman" w:cs="Times New Roman"/>
              </w:rPr>
              <w:t>хв</w:t>
            </w:r>
            <w:proofErr w:type="spellEnd"/>
            <w:r w:rsidRPr="00D059B5">
              <w:rPr>
                <w:rFonts w:ascii="Times New Roman" w:hAnsi="Times New Roman" w:cs="Times New Roman"/>
              </w:rPr>
              <w:t xml:space="preserve"> ISO 8791-2 – не більше 120</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Вологість, % ISO 287 – не більше 4,0</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 xml:space="preserve">Жорсткість, </w:t>
            </w:r>
            <w:proofErr w:type="spellStart"/>
            <w:r w:rsidRPr="00D059B5">
              <w:rPr>
                <w:rFonts w:ascii="Times New Roman" w:hAnsi="Times New Roman" w:cs="Times New Roman"/>
              </w:rPr>
              <w:t>мН</w:t>
            </w:r>
            <w:proofErr w:type="spellEnd"/>
            <w:r w:rsidRPr="00D059B5">
              <w:rPr>
                <w:rFonts w:ascii="Times New Roman" w:hAnsi="Times New Roman" w:cs="Times New Roman"/>
              </w:rPr>
              <w:t xml:space="preserve"> ISO 2493</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МН  - ≥ 100</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ПН  - ≥ 35</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 xml:space="preserve">Білизна ISO 11475  - </w:t>
            </w:r>
            <w:r w:rsidRPr="00CD2A18">
              <w:rPr>
                <w:rFonts w:ascii="Times New Roman" w:hAnsi="Times New Roman" w:cs="Times New Roman"/>
              </w:rPr>
              <w:t>160 -</w:t>
            </w:r>
            <w:r w:rsidRPr="00D059B5">
              <w:rPr>
                <w:rFonts w:ascii="Times New Roman" w:hAnsi="Times New Roman" w:cs="Times New Roman"/>
              </w:rPr>
              <w:t xml:space="preserve"> 169</w:t>
            </w:r>
          </w:p>
          <w:p w:rsidR="00CD2A18" w:rsidRPr="00D059B5" w:rsidRDefault="00CD2A18" w:rsidP="00CD2A18">
            <w:pPr>
              <w:widowControl w:val="0"/>
              <w:autoSpaceDE w:val="0"/>
              <w:autoSpaceDN w:val="0"/>
              <w:adjustRightInd w:val="0"/>
              <w:spacing w:after="0"/>
              <w:ind w:right="1"/>
              <w:rPr>
                <w:rFonts w:ascii="Times New Roman" w:hAnsi="Times New Roman" w:cs="Times New Roman"/>
              </w:rPr>
            </w:pPr>
            <w:r w:rsidRPr="00D059B5">
              <w:rPr>
                <w:rFonts w:ascii="Times New Roman" w:hAnsi="Times New Roman" w:cs="Times New Roman"/>
              </w:rPr>
              <w:t>Яскравість D65, % ISO 2470-2 – не менше 112</w:t>
            </w:r>
          </w:p>
          <w:p w:rsidR="00CD2A18" w:rsidRPr="00CD2A18" w:rsidRDefault="00CD2A18" w:rsidP="00CD2A18">
            <w:pPr>
              <w:widowControl w:val="0"/>
              <w:autoSpaceDE w:val="0"/>
              <w:autoSpaceDN w:val="0"/>
              <w:adjustRightInd w:val="0"/>
              <w:spacing w:after="0"/>
              <w:ind w:right="1"/>
              <w:rPr>
                <w:rFonts w:ascii="Times New Roman" w:hAnsi="Times New Roman" w:cs="Times New Roman"/>
              </w:rPr>
            </w:pPr>
            <w:r w:rsidRPr="00CD2A18">
              <w:rPr>
                <w:rFonts w:ascii="Times New Roman" w:hAnsi="Times New Roman" w:cs="Times New Roman"/>
              </w:rPr>
              <w:t>Непрозорість, % ISO 2471 - не менше 95</w:t>
            </w:r>
          </w:p>
        </w:tc>
        <w:tc>
          <w:tcPr>
            <w:tcW w:w="1701" w:type="dxa"/>
            <w:noWrap/>
            <w:vAlign w:val="center"/>
          </w:tcPr>
          <w:p w:rsidR="0030666E" w:rsidRPr="00CD2A18" w:rsidRDefault="0030666E" w:rsidP="00CD2A18">
            <w:pPr>
              <w:widowControl w:val="0"/>
              <w:autoSpaceDE w:val="0"/>
              <w:autoSpaceDN w:val="0"/>
              <w:adjustRightInd w:val="0"/>
              <w:spacing w:after="0"/>
              <w:ind w:right="1"/>
              <w:jc w:val="center"/>
              <w:rPr>
                <w:rFonts w:ascii="Times New Roman" w:hAnsi="Times New Roman" w:cs="Times New Roman"/>
              </w:rPr>
            </w:pPr>
            <w:proofErr w:type="spellStart"/>
            <w:r w:rsidRPr="00CD2A18">
              <w:rPr>
                <w:rFonts w:ascii="Times New Roman" w:hAnsi="Times New Roman" w:cs="Times New Roman"/>
              </w:rPr>
              <w:t>пач</w:t>
            </w:r>
            <w:proofErr w:type="spellEnd"/>
            <w:r w:rsidRPr="00CD2A18">
              <w:rPr>
                <w:rFonts w:ascii="Times New Roman" w:hAnsi="Times New Roman" w:cs="Times New Roman"/>
              </w:rPr>
              <w:t>.</w:t>
            </w:r>
          </w:p>
        </w:tc>
        <w:tc>
          <w:tcPr>
            <w:tcW w:w="2018" w:type="dxa"/>
            <w:noWrap/>
            <w:vAlign w:val="center"/>
          </w:tcPr>
          <w:p w:rsidR="0030666E" w:rsidRPr="00CD2A18" w:rsidRDefault="0030666E" w:rsidP="00CD2A18">
            <w:pPr>
              <w:widowControl w:val="0"/>
              <w:autoSpaceDE w:val="0"/>
              <w:autoSpaceDN w:val="0"/>
              <w:adjustRightInd w:val="0"/>
              <w:spacing w:after="0"/>
              <w:ind w:right="1"/>
              <w:jc w:val="center"/>
              <w:rPr>
                <w:rFonts w:ascii="Times New Roman" w:hAnsi="Times New Roman" w:cs="Times New Roman"/>
              </w:rPr>
            </w:pPr>
            <w:r w:rsidRPr="00CD2A18">
              <w:rPr>
                <w:rFonts w:ascii="Times New Roman" w:hAnsi="Times New Roman" w:cs="Times New Roman"/>
              </w:rPr>
              <w:t>4000</w:t>
            </w:r>
          </w:p>
        </w:tc>
      </w:tr>
    </w:tbl>
    <w:p w:rsidR="00CD2A18" w:rsidRDefault="00CD2A18" w:rsidP="00CD2A18">
      <w:pPr>
        <w:tabs>
          <w:tab w:val="left" w:pos="2070"/>
        </w:tabs>
        <w:ind w:left="-851" w:firstLine="709"/>
        <w:contextualSpacing/>
        <w:jc w:val="both"/>
        <w:rPr>
          <w:rFonts w:ascii="Times New Roman" w:eastAsia="Calibri" w:hAnsi="Times New Roman" w:cs="Times New Roman"/>
          <w:noProof/>
          <w:lang w:val="ru-RU" w:eastAsia="en-US"/>
        </w:rPr>
      </w:pPr>
    </w:p>
    <w:p w:rsidR="00CD2A18" w:rsidRPr="00CD2A18" w:rsidRDefault="00CD2A18" w:rsidP="00CD2A18">
      <w:pPr>
        <w:tabs>
          <w:tab w:val="left" w:pos="2070"/>
        </w:tabs>
        <w:ind w:left="-851" w:firstLine="709"/>
        <w:contextualSpacing/>
        <w:jc w:val="both"/>
        <w:rPr>
          <w:rFonts w:ascii="Times New Roman" w:eastAsia="Calibri" w:hAnsi="Times New Roman" w:cs="Times New Roman"/>
          <w:noProof/>
          <w:lang w:eastAsia="en-US"/>
        </w:rPr>
      </w:pPr>
      <w:r w:rsidRPr="00CD2A18">
        <w:rPr>
          <w:rFonts w:ascii="Times New Roman" w:eastAsia="Calibri" w:hAnsi="Times New Roman" w:cs="Times New Roman"/>
          <w:noProof/>
          <w:lang w:eastAsia="en-US"/>
        </w:rPr>
        <w:t>Для підтвердження якості паперу Учасник повинен надати в складі тендерної пропозиції:</w:t>
      </w:r>
    </w:p>
    <w:p w:rsidR="00CD2A18" w:rsidRPr="00CD2A18" w:rsidRDefault="00CD2A18" w:rsidP="00CD2A18">
      <w:pPr>
        <w:numPr>
          <w:ilvl w:val="0"/>
          <w:numId w:val="42"/>
        </w:numPr>
        <w:spacing w:after="0" w:line="240" w:lineRule="auto"/>
        <w:ind w:left="284" w:right="107" w:hanging="426"/>
        <w:contextualSpacing/>
        <w:jc w:val="both"/>
        <w:rPr>
          <w:rFonts w:ascii="Times New Roman" w:eastAsia="Calibri" w:hAnsi="Times New Roman" w:cs="Times New Roman"/>
          <w:noProof/>
          <w:lang w:eastAsia="en-US"/>
        </w:rPr>
      </w:pPr>
      <w:r w:rsidRPr="00CD2A18">
        <w:rPr>
          <w:rFonts w:ascii="Times New Roman" w:eastAsia="Calibri" w:hAnsi="Times New Roman" w:cs="Times New Roman"/>
          <w:noProof/>
          <w:lang w:eastAsia="en-US"/>
        </w:rPr>
        <w:t>Засвідчену підписом уповноваженої особи Учасника та скріплену печаткою Учасника копію паспорту якості або копію сертифікату якості на товар, який виданий на будь-яку попередню одиницю (партію) даної продукції виробником, із зазначенням усіх технічних показників згідно вимог.</w:t>
      </w:r>
    </w:p>
    <w:p w:rsidR="00CD2A18" w:rsidRPr="00CD2A18" w:rsidRDefault="00CD2A18" w:rsidP="00CD2A18">
      <w:pPr>
        <w:numPr>
          <w:ilvl w:val="0"/>
          <w:numId w:val="42"/>
        </w:numPr>
        <w:spacing w:after="0" w:line="240" w:lineRule="auto"/>
        <w:ind w:left="284" w:right="107" w:hanging="426"/>
        <w:contextualSpacing/>
        <w:jc w:val="both"/>
        <w:rPr>
          <w:rFonts w:ascii="Times New Roman" w:eastAsia="Calibri" w:hAnsi="Times New Roman" w:cs="Times New Roman"/>
          <w:noProof/>
          <w:lang w:eastAsia="en-US"/>
        </w:rPr>
      </w:pPr>
      <w:r w:rsidRPr="00CD2A18">
        <w:rPr>
          <w:rFonts w:ascii="Times New Roman" w:eastAsia="Calibri" w:hAnsi="Times New Roman" w:cs="Times New Roman"/>
          <w:noProof/>
          <w:lang w:eastAsia="en-US"/>
        </w:rPr>
        <w:t xml:space="preserve">Засвідчену підписом уповноваженої особи Учасника та скріплену печаткою Учасника копію сертифікату </w:t>
      </w:r>
      <w:r w:rsidRPr="00CD2A18">
        <w:rPr>
          <w:rFonts w:ascii="Times New Roman" w:eastAsia="Calibri" w:hAnsi="Times New Roman" w:cs="Times New Roman"/>
          <w:noProof/>
          <w:lang w:val="en-US" w:eastAsia="en-US"/>
        </w:rPr>
        <w:t>ISO</w:t>
      </w:r>
      <w:r w:rsidRPr="00CD2A18">
        <w:rPr>
          <w:rFonts w:ascii="Times New Roman" w:eastAsia="Calibri" w:hAnsi="Times New Roman" w:cs="Times New Roman"/>
          <w:noProof/>
          <w:lang w:eastAsia="en-US"/>
        </w:rPr>
        <w:t xml:space="preserve"> 9001 видану виробнику товару на його власне виробництво товару, що є предметом даної закупівлі.</w:t>
      </w:r>
    </w:p>
    <w:p w:rsidR="004F307A" w:rsidRDefault="004F307A" w:rsidP="0030666E">
      <w:pPr>
        <w:rPr>
          <w:rFonts w:ascii="Times New Roman" w:hAnsi="Times New Roman" w:cs="Times New Roman"/>
          <w:b/>
          <w:sz w:val="24"/>
          <w:szCs w:val="24"/>
          <w:lang w:val="ru-RU"/>
        </w:rPr>
      </w:pPr>
    </w:p>
    <w:p w:rsidR="004F307A" w:rsidRDefault="004F307A" w:rsidP="0030666E">
      <w:pPr>
        <w:rPr>
          <w:rFonts w:ascii="Times New Roman" w:hAnsi="Times New Roman" w:cs="Times New Roman"/>
          <w:b/>
          <w:sz w:val="24"/>
          <w:szCs w:val="24"/>
          <w:lang w:val="ru-RU"/>
        </w:rPr>
      </w:pPr>
    </w:p>
    <w:p w:rsidR="004F307A" w:rsidRPr="004F307A" w:rsidRDefault="004F307A" w:rsidP="004F307A">
      <w:pPr>
        <w:spacing w:after="0" w:line="256" w:lineRule="auto"/>
        <w:ind w:firstLine="357"/>
        <w:jc w:val="right"/>
        <w:rPr>
          <w:rFonts w:ascii="Times New Roman" w:hAnsi="Times New Roman" w:cs="Times New Roman"/>
          <w:b/>
          <w:bCs/>
          <w:sz w:val="24"/>
          <w:szCs w:val="24"/>
        </w:rPr>
      </w:pPr>
      <w:r w:rsidRPr="004F307A">
        <w:rPr>
          <w:rFonts w:ascii="Times New Roman" w:hAnsi="Times New Roman" w:cs="Times New Roman"/>
          <w:b/>
          <w:bCs/>
          <w:sz w:val="24"/>
          <w:szCs w:val="24"/>
        </w:rPr>
        <w:t>Додаток №4  до тендерної документації</w:t>
      </w:r>
    </w:p>
    <w:p w:rsidR="004F307A" w:rsidRPr="004F307A" w:rsidRDefault="004F307A" w:rsidP="004F307A">
      <w:pPr>
        <w:spacing w:after="0" w:line="256" w:lineRule="auto"/>
        <w:ind w:firstLine="357"/>
        <w:jc w:val="center"/>
        <w:rPr>
          <w:rFonts w:ascii="Times New Roman" w:hAnsi="Times New Roman" w:cs="Times New Roman"/>
          <w:b/>
          <w:bCs/>
          <w:sz w:val="24"/>
          <w:szCs w:val="24"/>
        </w:rPr>
      </w:pPr>
    </w:p>
    <w:p w:rsidR="004F307A" w:rsidRPr="004F307A" w:rsidRDefault="004F307A" w:rsidP="004F307A">
      <w:pPr>
        <w:spacing w:after="0" w:line="256" w:lineRule="auto"/>
        <w:ind w:firstLine="357"/>
        <w:rPr>
          <w:rFonts w:ascii="Times New Roman" w:hAnsi="Times New Roman" w:cs="Times New Roman"/>
          <w:bCs/>
          <w:i/>
          <w:sz w:val="24"/>
          <w:szCs w:val="24"/>
        </w:rPr>
      </w:pPr>
    </w:p>
    <w:p w:rsidR="004F307A" w:rsidRPr="004F307A" w:rsidRDefault="004F307A" w:rsidP="004F307A">
      <w:pPr>
        <w:spacing w:after="0" w:line="256" w:lineRule="auto"/>
        <w:ind w:firstLine="357"/>
        <w:rPr>
          <w:rFonts w:ascii="Times New Roman" w:hAnsi="Times New Roman" w:cs="Times New Roman"/>
          <w:bCs/>
          <w:i/>
          <w:sz w:val="24"/>
          <w:szCs w:val="24"/>
        </w:rPr>
      </w:pPr>
    </w:p>
    <w:p w:rsidR="004F307A" w:rsidRPr="004F307A" w:rsidRDefault="004F307A" w:rsidP="004F307A">
      <w:pPr>
        <w:spacing w:after="0" w:line="256" w:lineRule="auto"/>
        <w:ind w:firstLine="357"/>
        <w:rPr>
          <w:rFonts w:ascii="Times New Roman" w:hAnsi="Times New Roman" w:cs="Times New Roman"/>
          <w:bCs/>
          <w:i/>
          <w:sz w:val="24"/>
          <w:szCs w:val="24"/>
        </w:rPr>
      </w:pPr>
      <w:r w:rsidRPr="004F307A">
        <w:rPr>
          <w:rFonts w:ascii="Times New Roman" w:hAnsi="Times New Roman" w:cs="Times New Roman"/>
          <w:bCs/>
          <w:i/>
          <w:sz w:val="24"/>
          <w:szCs w:val="24"/>
        </w:rPr>
        <w:t>ПРОЄКТ</w:t>
      </w:r>
    </w:p>
    <w:p w:rsidR="004F307A" w:rsidRPr="004F307A" w:rsidRDefault="004F307A" w:rsidP="004F307A">
      <w:pPr>
        <w:spacing w:after="0" w:line="256" w:lineRule="auto"/>
        <w:ind w:firstLine="357"/>
        <w:jc w:val="center"/>
        <w:rPr>
          <w:rFonts w:ascii="Times New Roman" w:hAnsi="Times New Roman" w:cs="Times New Roman"/>
          <w:b/>
          <w:bCs/>
          <w:sz w:val="24"/>
          <w:szCs w:val="24"/>
        </w:rPr>
      </w:pPr>
      <w:r w:rsidRPr="004F307A">
        <w:rPr>
          <w:rFonts w:ascii="Times New Roman" w:hAnsi="Times New Roman" w:cs="Times New Roman"/>
          <w:b/>
          <w:bCs/>
          <w:sz w:val="24"/>
          <w:szCs w:val="24"/>
        </w:rPr>
        <w:t>ДОГОВІР</w:t>
      </w:r>
    </w:p>
    <w:p w:rsidR="004F307A" w:rsidRPr="004F307A" w:rsidRDefault="004F307A" w:rsidP="004F307A">
      <w:pPr>
        <w:spacing w:after="0" w:line="240" w:lineRule="auto"/>
        <w:ind w:firstLine="357"/>
        <w:jc w:val="center"/>
        <w:rPr>
          <w:rFonts w:ascii="Times New Roman" w:hAnsi="Times New Roman" w:cs="Times New Roman"/>
          <w:b/>
          <w:bCs/>
          <w:sz w:val="24"/>
          <w:szCs w:val="24"/>
          <w:lang w:eastAsia="ru-RU"/>
        </w:rPr>
      </w:pPr>
      <w:r w:rsidRPr="004F307A">
        <w:rPr>
          <w:rFonts w:ascii="Times New Roman" w:hAnsi="Times New Roman" w:cs="Times New Roman"/>
          <w:b/>
          <w:bCs/>
          <w:sz w:val="24"/>
          <w:szCs w:val="24"/>
          <w:lang w:eastAsia="ru-RU"/>
        </w:rPr>
        <w:t>про закупівлю товару</w:t>
      </w:r>
    </w:p>
    <w:p w:rsidR="004F307A" w:rsidRPr="004F307A" w:rsidRDefault="004F307A" w:rsidP="004F307A">
      <w:pPr>
        <w:kinsoku w:val="0"/>
        <w:overflowPunct w:val="0"/>
        <w:spacing w:line="272" w:lineRule="exact"/>
        <w:ind w:left="4176" w:right="-1" w:hanging="4176"/>
        <w:contextualSpacing/>
        <w:jc w:val="both"/>
        <w:textAlignment w:val="baseline"/>
        <w:rPr>
          <w:rFonts w:ascii="Times New Roman" w:hAnsi="Times New Roman" w:cs="Times New Roman"/>
          <w:spacing w:val="1"/>
          <w:sz w:val="24"/>
          <w:szCs w:val="24"/>
          <w:lang w:eastAsia="ru-RU"/>
        </w:rPr>
      </w:pPr>
    </w:p>
    <w:p w:rsidR="004F307A" w:rsidRPr="004F307A" w:rsidRDefault="004F307A" w:rsidP="004F307A">
      <w:pPr>
        <w:kinsoku w:val="0"/>
        <w:overflowPunct w:val="0"/>
        <w:spacing w:line="272" w:lineRule="exact"/>
        <w:ind w:left="4176" w:right="-1" w:hanging="4176"/>
        <w:contextualSpacing/>
        <w:jc w:val="both"/>
        <w:textAlignment w:val="baseline"/>
        <w:rPr>
          <w:rFonts w:ascii="Times New Roman" w:hAnsi="Times New Roman" w:cs="Times New Roman"/>
          <w:spacing w:val="1"/>
          <w:sz w:val="24"/>
          <w:szCs w:val="24"/>
          <w:lang w:eastAsia="ru-RU"/>
        </w:rPr>
      </w:pPr>
      <w:r w:rsidRPr="004F307A">
        <w:rPr>
          <w:rFonts w:ascii="Times New Roman" w:hAnsi="Times New Roman" w:cs="Times New Roman"/>
          <w:spacing w:val="1"/>
          <w:sz w:val="24"/>
          <w:szCs w:val="24"/>
          <w:lang w:eastAsia="ru-RU"/>
        </w:rPr>
        <w:t>м. Київ                                                                                                      __________ 2024 року</w:t>
      </w:r>
    </w:p>
    <w:p w:rsidR="004F307A" w:rsidRPr="004F307A" w:rsidRDefault="004F307A" w:rsidP="004F307A">
      <w:pPr>
        <w:spacing w:after="0" w:line="254" w:lineRule="auto"/>
        <w:ind w:firstLine="567"/>
        <w:jc w:val="both"/>
        <w:rPr>
          <w:rFonts w:ascii="Times New Roman" w:hAnsi="Times New Roman" w:cs="Times New Roman"/>
          <w:sz w:val="24"/>
          <w:szCs w:val="24"/>
        </w:rPr>
      </w:pPr>
      <w:r w:rsidRPr="004F307A">
        <w:rPr>
          <w:rFonts w:ascii="Times New Roman" w:hAnsi="Times New Roman"/>
          <w:b/>
          <w:sz w:val="24"/>
          <w:szCs w:val="24"/>
        </w:rPr>
        <w:t xml:space="preserve">Державна податкова служба України </w:t>
      </w:r>
      <w:r w:rsidRPr="004F307A">
        <w:rPr>
          <w:rFonts w:ascii="Times New Roman" w:hAnsi="Times New Roman" w:cs="Times New Roman"/>
          <w:color w:val="000000"/>
          <w:sz w:val="24"/>
          <w:szCs w:val="24"/>
        </w:rPr>
        <w:t xml:space="preserve">(далі – </w:t>
      </w:r>
      <w:r w:rsidRPr="004F307A">
        <w:rPr>
          <w:rFonts w:ascii="Times New Roman" w:hAnsi="Times New Roman" w:cs="Times New Roman"/>
          <w:sz w:val="24"/>
          <w:szCs w:val="24"/>
        </w:rPr>
        <w:t>Покупець</w:t>
      </w:r>
      <w:r w:rsidRPr="004F307A">
        <w:rPr>
          <w:rFonts w:ascii="Times New Roman" w:hAnsi="Times New Roman" w:cs="Times New Roman"/>
          <w:color w:val="000000"/>
          <w:sz w:val="24"/>
          <w:szCs w:val="24"/>
        </w:rPr>
        <w:t>)</w:t>
      </w:r>
      <w:r w:rsidRPr="004F307A">
        <w:rPr>
          <w:rFonts w:ascii="Times New Roman" w:hAnsi="Times New Roman"/>
          <w:b/>
          <w:sz w:val="24"/>
          <w:szCs w:val="24"/>
        </w:rPr>
        <w:t xml:space="preserve">, </w:t>
      </w:r>
      <w:r w:rsidRPr="004F307A">
        <w:rPr>
          <w:rFonts w:ascii="Times New Roman" w:hAnsi="Times New Roman"/>
          <w:sz w:val="24"/>
          <w:szCs w:val="24"/>
        </w:rPr>
        <w:t>в особі Центрального міжрегіонального управління ДПС по роботі з великими платниками податків</w:t>
      </w:r>
      <w:r w:rsidRPr="004F307A">
        <w:rPr>
          <w:rFonts w:ascii="Times New Roman" w:hAnsi="Times New Roman"/>
          <w:b/>
          <w:sz w:val="24"/>
          <w:szCs w:val="24"/>
        </w:rPr>
        <w:t xml:space="preserve"> </w:t>
      </w:r>
      <w:r w:rsidRPr="004F307A">
        <w:rPr>
          <w:rFonts w:ascii="Times New Roman" w:hAnsi="Times New Roman"/>
          <w:sz w:val="24"/>
          <w:szCs w:val="24"/>
        </w:rPr>
        <w:t>(філія ДПС, код ЄДРПОУ ВП: 44082145),</w:t>
      </w:r>
      <w:r w:rsidRPr="004F307A">
        <w:rPr>
          <w:rFonts w:ascii="Times New Roman" w:hAnsi="Times New Roman"/>
          <w:color w:val="000000"/>
          <w:sz w:val="24"/>
          <w:szCs w:val="24"/>
        </w:rPr>
        <w:t xml:space="preserve"> як її відокремленого підрозділу, що у зоні своєї діяльності забезпечує реалізацію делегованих повноважень Державної податкової служби України</w:t>
      </w:r>
      <w:r w:rsidRPr="004F307A">
        <w:rPr>
          <w:rFonts w:ascii="Times New Roman" w:hAnsi="Times New Roman" w:cs="Times New Roman"/>
          <w:color w:val="000000"/>
          <w:sz w:val="24"/>
          <w:szCs w:val="24"/>
        </w:rPr>
        <w:t>, в особі начальника</w:t>
      </w:r>
      <w:r w:rsidRPr="004F307A">
        <w:rPr>
          <w:rFonts w:ascii="Times New Roman" w:hAnsi="Times New Roman" w:cs="Times New Roman"/>
          <w:b/>
          <w:color w:val="000000"/>
          <w:sz w:val="24"/>
          <w:szCs w:val="24"/>
        </w:rPr>
        <w:t xml:space="preserve"> </w:t>
      </w:r>
      <w:r w:rsidRPr="004F307A">
        <w:rPr>
          <w:rFonts w:ascii="Times New Roman" w:hAnsi="Times New Roman" w:cs="Times New Roman"/>
          <w:color w:val="000000"/>
          <w:sz w:val="24"/>
          <w:szCs w:val="24"/>
        </w:rPr>
        <w:t xml:space="preserve">Центрального міжрегіонального управління ДПС по роботі з великими платниками податків (філія ДПС) Миколи Олександровича </w:t>
      </w:r>
      <w:proofErr w:type="spellStart"/>
      <w:r w:rsidRPr="004F307A">
        <w:rPr>
          <w:rFonts w:ascii="Times New Roman" w:hAnsi="Times New Roman" w:cs="Times New Roman"/>
          <w:color w:val="000000"/>
          <w:sz w:val="24"/>
          <w:szCs w:val="24"/>
        </w:rPr>
        <w:t>Чмерука</w:t>
      </w:r>
      <w:proofErr w:type="spellEnd"/>
      <w:r w:rsidRPr="004F307A">
        <w:rPr>
          <w:rFonts w:ascii="Times New Roman" w:hAnsi="Times New Roman" w:cs="Times New Roman"/>
          <w:color w:val="000000"/>
          <w:sz w:val="24"/>
          <w:szCs w:val="24"/>
        </w:rPr>
        <w:t xml:space="preserve">, який діє на підставі Положення, затвердженого наказом ДПС від 12.11.2020 № 643 та довіреності від </w:t>
      </w:r>
      <w:r w:rsidRPr="004F307A">
        <w:rPr>
          <w:rFonts w:ascii="Times New Roman" w:hAnsi="Times New Roman"/>
          <w:sz w:val="24"/>
          <w:szCs w:val="24"/>
        </w:rPr>
        <w:t xml:space="preserve">01.01.2024 № 50/99-00-10-01-02-23 </w:t>
      </w:r>
      <w:r w:rsidRPr="004F307A">
        <w:rPr>
          <w:rFonts w:ascii="Times New Roman" w:hAnsi="Times New Roman" w:cs="Times New Roman"/>
          <w:bCs/>
          <w:spacing w:val="-3"/>
          <w:sz w:val="24"/>
          <w:szCs w:val="24"/>
        </w:rPr>
        <w:t>з одного боку</w:t>
      </w:r>
      <w:r w:rsidRPr="004F307A">
        <w:rPr>
          <w:rFonts w:ascii="Times New Roman" w:hAnsi="Times New Roman" w:cs="Times New Roman"/>
          <w:sz w:val="24"/>
          <w:szCs w:val="24"/>
        </w:rPr>
        <w:t xml:space="preserve">, та </w:t>
      </w:r>
    </w:p>
    <w:p w:rsidR="004F307A" w:rsidRPr="004F307A" w:rsidRDefault="004F307A" w:rsidP="004F307A">
      <w:pPr>
        <w:spacing w:after="0" w:line="254" w:lineRule="auto"/>
        <w:ind w:firstLine="567"/>
        <w:jc w:val="both"/>
        <w:rPr>
          <w:rFonts w:ascii="Times New Roman" w:hAnsi="Times New Roman" w:cs="Times New Roman"/>
          <w:b/>
          <w:sz w:val="24"/>
          <w:szCs w:val="24"/>
        </w:rPr>
      </w:pPr>
      <w:r w:rsidRPr="004F307A">
        <w:rPr>
          <w:rFonts w:ascii="Times New Roman" w:hAnsi="Times New Roman" w:cs="Times New Roman"/>
          <w:b/>
          <w:sz w:val="24"/>
          <w:szCs w:val="24"/>
        </w:rPr>
        <w:t>______________________</w:t>
      </w:r>
      <w:r w:rsidRPr="004F307A">
        <w:rPr>
          <w:rFonts w:ascii="Times New Roman" w:hAnsi="Times New Roman"/>
          <w:color w:val="000000"/>
          <w:szCs w:val="24"/>
        </w:rPr>
        <w:t xml:space="preserve"> </w:t>
      </w:r>
      <w:r w:rsidRPr="004F307A">
        <w:rPr>
          <w:rFonts w:ascii="Times New Roman" w:hAnsi="Times New Roman"/>
          <w:color w:val="000000"/>
          <w:sz w:val="24"/>
          <w:szCs w:val="24"/>
        </w:rPr>
        <w:t xml:space="preserve">(далі - Постачальник), в особі ________., який діє на підставі ____________ з іншого боку (далі разом - Сторони, окремо – Сторона), </w:t>
      </w:r>
      <w:r w:rsidRPr="004F307A">
        <w:rPr>
          <w:rFonts w:ascii="Times New Roman" w:hAnsi="Times New Roman"/>
          <w:sz w:val="24"/>
          <w:szCs w:val="24"/>
        </w:rPr>
        <w:t xml:space="preserve">на підставі </w:t>
      </w:r>
      <w:r w:rsidRPr="004F307A">
        <w:rPr>
          <w:rFonts w:ascii="Times New Roman" w:hAnsi="Times New Roman"/>
          <w:sz w:val="24"/>
          <w:szCs w:val="24"/>
        </w:rPr>
        <w:lastRenderedPageBreak/>
        <w:t>Закону України «Про затвердження Указу Президента України "Про введення воєнного стану в Україні"» від 24.02.2022 №  2102-IX,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воєнного стану в Україні та протягом 90 днів з дня його припинення або скасування»</w:t>
      </w:r>
      <w:r w:rsidRPr="004F307A">
        <w:rPr>
          <w:rFonts w:ascii="Times New Roman" w:hAnsi="Times New Roman"/>
          <w:szCs w:val="24"/>
        </w:rPr>
        <w:t xml:space="preserve"> </w:t>
      </w:r>
      <w:r w:rsidRPr="004F307A">
        <w:rPr>
          <w:rFonts w:ascii="Times New Roman" w:hAnsi="Times New Roman"/>
          <w:sz w:val="24"/>
          <w:szCs w:val="24"/>
        </w:rPr>
        <w:t xml:space="preserve">від 12 жовтня 2022 № 1178 </w:t>
      </w:r>
      <w:r w:rsidRPr="004F307A">
        <w:rPr>
          <w:rFonts w:ascii="Times New Roman" w:hAnsi="Times New Roman"/>
          <w:color w:val="000000"/>
          <w:sz w:val="24"/>
          <w:szCs w:val="24"/>
        </w:rPr>
        <w:t>уклали даний Договір про закупівлю товару (далі - Договір) про таке.</w:t>
      </w:r>
    </w:p>
    <w:p w:rsidR="004F307A" w:rsidRPr="004F307A" w:rsidRDefault="004F307A" w:rsidP="004F307A">
      <w:pPr>
        <w:kinsoku w:val="0"/>
        <w:overflowPunct w:val="0"/>
        <w:spacing w:line="272" w:lineRule="exact"/>
        <w:ind w:firstLine="567"/>
        <w:jc w:val="both"/>
        <w:textAlignment w:val="baseline"/>
        <w:rPr>
          <w:rFonts w:ascii="Times New Roman" w:hAnsi="Times New Roman" w:cs="Times New Roman"/>
          <w:spacing w:val="-3"/>
          <w:sz w:val="24"/>
          <w:szCs w:val="24"/>
          <w:lang w:eastAsia="ru-RU"/>
        </w:rPr>
      </w:pPr>
    </w:p>
    <w:p w:rsidR="004F307A" w:rsidRPr="004F307A" w:rsidRDefault="004F307A" w:rsidP="004F307A">
      <w:pPr>
        <w:numPr>
          <w:ilvl w:val="0"/>
          <w:numId w:val="32"/>
        </w:numPr>
        <w:kinsoku w:val="0"/>
        <w:overflowPunct w:val="0"/>
        <w:spacing w:after="0" w:line="240" w:lineRule="auto"/>
        <w:contextualSpacing/>
        <w:jc w:val="center"/>
        <w:textAlignment w:val="baseline"/>
        <w:rPr>
          <w:rFonts w:ascii="Times New Roman" w:hAnsi="Times New Roman" w:cs="Times New Roman"/>
          <w:b/>
          <w:spacing w:val="-2"/>
          <w:sz w:val="24"/>
          <w:szCs w:val="24"/>
          <w:lang w:eastAsia="ru-RU"/>
        </w:rPr>
      </w:pPr>
      <w:r w:rsidRPr="004F307A">
        <w:rPr>
          <w:rFonts w:ascii="Times New Roman" w:hAnsi="Times New Roman" w:cs="Times New Roman"/>
          <w:b/>
          <w:spacing w:val="-2"/>
          <w:sz w:val="24"/>
          <w:szCs w:val="24"/>
          <w:lang w:eastAsia="ru-RU"/>
        </w:rPr>
        <w:t>ПРЕДМЕТ ДОГОВОРУ</w:t>
      </w:r>
    </w:p>
    <w:p w:rsidR="004F307A" w:rsidRPr="004F307A" w:rsidRDefault="004F307A" w:rsidP="004F307A">
      <w:pPr>
        <w:spacing w:after="0" w:line="240" w:lineRule="auto"/>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          1.1. Постачальник зобов’язується у 2024 році поставити у власність Покупцю </w:t>
      </w:r>
      <w:r w:rsidRPr="004F307A">
        <w:rPr>
          <w:rFonts w:ascii="Times New Roman" w:hAnsi="Times New Roman" w:cs="Times New Roman"/>
          <w:b/>
          <w:sz w:val="24"/>
          <w:szCs w:val="24"/>
          <w:lang w:eastAsia="ru-RU"/>
        </w:rPr>
        <w:t xml:space="preserve">продукцію </w:t>
      </w:r>
      <w:r w:rsidRPr="004F307A">
        <w:rPr>
          <w:rFonts w:ascii="Times New Roman" w:hAnsi="Times New Roman" w:cs="Times New Roman"/>
          <w:sz w:val="24"/>
          <w:szCs w:val="24"/>
          <w:lang w:eastAsia="ru-RU"/>
        </w:rPr>
        <w:t xml:space="preserve">(далі – Товар), за кодом </w:t>
      </w:r>
      <w:r w:rsidRPr="004F307A">
        <w:rPr>
          <w:rFonts w:ascii="Times New Roman" w:hAnsi="Times New Roman" w:cs="Times New Roman"/>
          <w:b/>
          <w:color w:val="000000"/>
          <w:sz w:val="24"/>
          <w:szCs w:val="24"/>
          <w:lang w:eastAsia="ru-RU"/>
        </w:rPr>
        <w:t xml:space="preserve">ДК 021:2015 – </w:t>
      </w:r>
      <w:r w:rsidRPr="004F307A">
        <w:rPr>
          <w:rFonts w:ascii="Times New Roman" w:hAnsi="Times New Roman" w:cs="Times New Roman"/>
          <w:b/>
          <w:sz w:val="24"/>
          <w:szCs w:val="24"/>
          <w:lang w:eastAsia="ru-RU"/>
        </w:rPr>
        <w:t>30190000-7</w:t>
      </w:r>
      <w:r w:rsidRPr="004F307A">
        <w:rPr>
          <w:rFonts w:ascii="Times New Roman" w:hAnsi="Times New Roman" w:cs="Times New Roman"/>
          <w:b/>
          <w:color w:val="000000"/>
          <w:sz w:val="24"/>
          <w:szCs w:val="24"/>
          <w:lang w:eastAsia="ru-RU"/>
        </w:rPr>
        <w:t xml:space="preserve"> (</w:t>
      </w:r>
      <w:r w:rsidRPr="004F307A">
        <w:rPr>
          <w:rFonts w:ascii="Times New Roman" w:hAnsi="Times New Roman" w:cs="Times New Roman"/>
          <w:b/>
          <w:sz w:val="24"/>
          <w:szCs w:val="24"/>
          <w:lang w:eastAsia="ru-RU"/>
        </w:rPr>
        <w:t>Офісне устаткування та приладдя різне</w:t>
      </w:r>
      <w:r w:rsidRPr="004F307A">
        <w:rPr>
          <w:rFonts w:ascii="Times New Roman" w:hAnsi="Times New Roman" w:cs="Times New Roman"/>
          <w:b/>
          <w:color w:val="000000"/>
          <w:sz w:val="24"/>
          <w:szCs w:val="24"/>
          <w:lang w:eastAsia="ru-RU"/>
        </w:rPr>
        <w:t>)</w:t>
      </w:r>
      <w:r w:rsidRPr="004F307A">
        <w:rPr>
          <w:rFonts w:ascii="Times New Roman" w:hAnsi="Times New Roman" w:cs="Times New Roman"/>
          <w:sz w:val="24"/>
          <w:szCs w:val="24"/>
          <w:lang w:eastAsia="ru-RU"/>
        </w:rPr>
        <w:t>, а Покупець – прийняти і оплатити такий Товар на умовах та в порядку, визначеними даним Договором.</w:t>
      </w:r>
    </w:p>
    <w:p w:rsidR="004F307A" w:rsidRPr="004F307A" w:rsidRDefault="004F307A" w:rsidP="004F307A">
      <w:pPr>
        <w:spacing w:after="0" w:line="240" w:lineRule="auto"/>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          1.2. Товар, який </w:t>
      </w:r>
      <w:r w:rsidRPr="004F307A">
        <w:rPr>
          <w:rFonts w:ascii="Times New Roman" w:hAnsi="Times New Roman" w:cs="Times New Roman"/>
          <w:bCs/>
          <w:sz w:val="24"/>
          <w:szCs w:val="24"/>
          <w:lang w:eastAsia="ru-RU"/>
        </w:rPr>
        <w:t xml:space="preserve">передається </w:t>
      </w:r>
      <w:r w:rsidRPr="004F307A">
        <w:rPr>
          <w:rFonts w:ascii="Times New Roman" w:hAnsi="Times New Roman" w:cs="Times New Roman"/>
          <w:sz w:val="24"/>
          <w:szCs w:val="24"/>
          <w:lang w:eastAsia="ru-RU"/>
        </w:rPr>
        <w:t xml:space="preserve">у власність </w:t>
      </w:r>
      <w:r w:rsidRPr="004F307A">
        <w:rPr>
          <w:rFonts w:ascii="Times New Roman" w:hAnsi="Times New Roman" w:cs="Times New Roman"/>
          <w:bCs/>
          <w:sz w:val="24"/>
          <w:szCs w:val="24"/>
          <w:lang w:eastAsia="ru-RU"/>
        </w:rPr>
        <w:t xml:space="preserve">Покупцю за цим Договором, </w:t>
      </w:r>
      <w:r w:rsidRPr="004F307A">
        <w:rPr>
          <w:rFonts w:ascii="Times New Roman" w:hAnsi="Times New Roman" w:cs="Times New Roman"/>
          <w:sz w:val="24"/>
          <w:szCs w:val="24"/>
          <w:lang w:eastAsia="ru-RU"/>
        </w:rPr>
        <w:t xml:space="preserve">повинен відповідати </w:t>
      </w:r>
      <w:r w:rsidRPr="004F307A">
        <w:rPr>
          <w:rFonts w:ascii="Times New Roman" w:hAnsi="Times New Roman" w:cs="Times New Roman"/>
          <w:bCs/>
          <w:sz w:val="24"/>
          <w:szCs w:val="24"/>
          <w:lang w:eastAsia="ru-RU"/>
        </w:rPr>
        <w:t xml:space="preserve">кількості, асортименту, ціною за одиницю, що зазначені </w:t>
      </w:r>
      <w:r w:rsidRPr="004F307A">
        <w:rPr>
          <w:rFonts w:ascii="Times New Roman" w:hAnsi="Times New Roman" w:cs="Times New Roman"/>
          <w:sz w:val="24"/>
          <w:szCs w:val="24"/>
          <w:lang w:eastAsia="ru-RU"/>
        </w:rPr>
        <w:t>у Специфікації на поставку товару (Додаток № 1 до Договору), що є його невід’ємними частинами.</w:t>
      </w:r>
    </w:p>
    <w:p w:rsidR="004F307A" w:rsidRPr="004F307A" w:rsidRDefault="007659D8" w:rsidP="004F307A">
      <w:pPr>
        <w:kinsoku w:val="0"/>
        <w:overflowPunct w:val="0"/>
        <w:spacing w:after="0" w:line="240" w:lineRule="auto"/>
        <w:ind w:firstLine="567"/>
        <w:contextualSpacing/>
        <w:jc w:val="both"/>
        <w:textAlignment w:val="baseline"/>
        <w:rPr>
          <w:rFonts w:ascii="Times New Roman" w:hAnsi="Times New Roman" w:cs="Times New Roman"/>
          <w:bCs/>
          <w:sz w:val="24"/>
          <w:szCs w:val="24"/>
          <w:lang w:eastAsia="ru-RU"/>
        </w:rPr>
      </w:pPr>
      <w:r w:rsidRPr="007659D8">
        <w:rPr>
          <w:rFonts w:ascii="Times New Roman" w:hAnsi="Times New Roman" w:cs="Times New Roman"/>
          <w:noProof/>
          <w:sz w:val="24"/>
          <w:szCs w:val="24"/>
          <w:lang w:val="ru-RU" w:eastAsia="ru-RU"/>
        </w:rPr>
        <w:pict>
          <v:rect id="Прямоугольник 26" o:spid="_x0000_s1026" style="position:absolute;left:0;text-align:left;margin-left:-27pt;margin-top:3.2pt;width:514.15pt;height:9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" stroked="f" strokeweight="2pt"/>
        </w:pict>
      </w:r>
      <w:r w:rsidR="004F307A" w:rsidRPr="004F307A">
        <w:rPr>
          <w:rFonts w:ascii="Times New Roman" w:hAnsi="Times New Roman" w:cs="Times New Roman"/>
          <w:sz w:val="24"/>
          <w:szCs w:val="24"/>
          <w:lang w:eastAsia="ru-RU"/>
        </w:rPr>
        <w:t xml:space="preserve">1.3. Обсяг закупівлі Товару може бути </w:t>
      </w:r>
      <w:r w:rsidR="004F307A" w:rsidRPr="004F307A">
        <w:rPr>
          <w:rFonts w:ascii="Times New Roman" w:hAnsi="Times New Roman" w:cs="Times New Roman"/>
          <w:bCs/>
          <w:sz w:val="24"/>
          <w:szCs w:val="24"/>
          <w:lang w:eastAsia="ru-RU"/>
        </w:rPr>
        <w:t xml:space="preserve">зменшено залежно </w:t>
      </w:r>
      <w:r w:rsidR="004F307A" w:rsidRPr="004F307A">
        <w:rPr>
          <w:rFonts w:ascii="Times New Roman" w:hAnsi="Times New Roman" w:cs="Times New Roman"/>
          <w:sz w:val="24"/>
          <w:szCs w:val="24"/>
          <w:lang w:eastAsia="ru-RU"/>
        </w:rPr>
        <w:t xml:space="preserve">від </w:t>
      </w:r>
      <w:r w:rsidR="004F307A" w:rsidRPr="004F307A">
        <w:rPr>
          <w:rFonts w:ascii="Times New Roman" w:hAnsi="Times New Roman" w:cs="Times New Roman"/>
          <w:bCs/>
          <w:sz w:val="24"/>
          <w:szCs w:val="24"/>
          <w:lang w:eastAsia="ru-RU"/>
        </w:rPr>
        <w:t>реального фінансування видатків Покупця.</w:t>
      </w:r>
    </w:p>
    <w:p w:rsidR="004F307A" w:rsidRPr="004F307A" w:rsidRDefault="004F307A" w:rsidP="004F307A">
      <w:pPr>
        <w:spacing w:before="100" w:beforeAutospacing="1" w:after="0" w:line="240" w:lineRule="auto"/>
        <w:ind w:firstLine="567"/>
        <w:contextualSpacing/>
        <w:jc w:val="both"/>
        <w:textAlignment w:val="baseline"/>
        <w:rPr>
          <w:rFonts w:ascii="Times New Roman" w:hAnsi="Times New Roman" w:cs="Times New Roman"/>
          <w:color w:val="000000"/>
          <w:sz w:val="24"/>
          <w:szCs w:val="24"/>
          <w:lang w:eastAsia="ru-RU"/>
        </w:rPr>
      </w:pPr>
      <w:r w:rsidRPr="004F307A">
        <w:rPr>
          <w:rFonts w:ascii="Times New Roman" w:hAnsi="Times New Roman" w:cs="Times New Roman"/>
          <w:color w:val="000000"/>
          <w:sz w:val="24"/>
          <w:szCs w:val="24"/>
          <w:lang w:eastAsia="ru-RU"/>
        </w:rPr>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F307A" w:rsidRPr="004F307A" w:rsidRDefault="004F307A" w:rsidP="004F307A">
      <w:pPr>
        <w:kinsoku w:val="0"/>
        <w:overflowPunct w:val="0"/>
        <w:spacing w:before="100" w:beforeAutospacing="1" w:after="100" w:afterAutospacing="1" w:line="240" w:lineRule="auto"/>
        <w:ind w:firstLine="567"/>
        <w:jc w:val="center"/>
        <w:textAlignment w:val="baseline"/>
        <w:rPr>
          <w:rFonts w:ascii="Times New Roman" w:hAnsi="Times New Roman" w:cs="Times New Roman"/>
          <w:b/>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r w:rsidRPr="004F307A">
        <w:rPr>
          <w:rFonts w:ascii="Times New Roman" w:hAnsi="Times New Roman" w:cs="Times New Roman"/>
          <w:b/>
          <w:spacing w:val="-2"/>
          <w:sz w:val="24"/>
          <w:szCs w:val="24"/>
          <w:lang w:eastAsia="ru-RU"/>
        </w:rPr>
        <w:t>2. ЯКІСТЬ ТОВАРУ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2.1. </w:t>
      </w:r>
      <w:r w:rsidRPr="004F307A">
        <w:rPr>
          <w:rFonts w:ascii="Times New Roman" w:hAnsi="Times New Roman" w:cs="Times New Roman"/>
          <w:bCs/>
          <w:sz w:val="24"/>
          <w:szCs w:val="24"/>
          <w:lang w:eastAsia="ru-RU"/>
        </w:rPr>
        <w:t xml:space="preserve">Постачальник </w:t>
      </w:r>
      <w:r w:rsidRPr="004F307A">
        <w:rPr>
          <w:rFonts w:ascii="Times New Roman" w:hAnsi="Times New Roman" w:cs="Times New Roman"/>
          <w:sz w:val="24"/>
          <w:szCs w:val="24"/>
          <w:lang w:eastAsia="ru-RU"/>
        </w:rPr>
        <w:t>зобов’язується поставити Товар, якість якого відповідає вимогам ДСТУ та іншим Технічним вимогам, що застосовуються до даного виду Товарів в Україні</w:t>
      </w:r>
      <w:r w:rsidRPr="004F307A">
        <w:rPr>
          <w:rFonts w:ascii="Times New Roman" w:hAnsi="Times New Roman" w:cs="Times New Roman"/>
          <w:spacing w:val="-3"/>
          <w:sz w:val="24"/>
          <w:szCs w:val="24"/>
          <w:lang w:eastAsia="ru-RU"/>
        </w:rPr>
        <w:t>.</w:t>
      </w:r>
    </w:p>
    <w:p w:rsidR="004F307A" w:rsidRPr="004F307A" w:rsidRDefault="007659D8" w:rsidP="004F307A">
      <w:pPr>
        <w:spacing w:after="0" w:line="240" w:lineRule="auto"/>
        <w:ind w:firstLine="567"/>
        <w:jc w:val="both"/>
        <w:rPr>
          <w:rFonts w:ascii="Times New Roman" w:hAnsi="Times New Roman" w:cs="Times New Roman"/>
          <w:color w:val="000000"/>
          <w:sz w:val="24"/>
          <w:szCs w:val="24"/>
          <w:lang w:eastAsia="ru-RU"/>
        </w:rPr>
      </w:pPr>
      <w:r w:rsidRPr="007659D8">
        <w:rPr>
          <w:rFonts w:ascii="Times New Roman" w:hAnsi="Times New Roman" w:cs="Times New Roman"/>
          <w:noProof/>
          <w:sz w:val="24"/>
          <w:szCs w:val="24"/>
          <w:lang w:val="ru-RU" w:eastAsia="ru-RU"/>
        </w:rPr>
        <w:pict>
          <v:rect id="Прямоугольник 25" o:spid="_x0000_s1038" style="position:absolute;left:0;text-align:left;margin-left:-23.9pt;margin-top:1.3pt;width:510.05pt;height:1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" filled="f" stroked="f" strokeweight="2pt"/>
        </w:pict>
      </w:r>
      <w:r w:rsidR="004F307A" w:rsidRPr="004F307A">
        <w:rPr>
          <w:rFonts w:ascii="Times New Roman" w:hAnsi="Times New Roman" w:cs="Times New Roman"/>
          <w:sz w:val="24"/>
          <w:szCs w:val="24"/>
          <w:lang w:eastAsia="ru-RU"/>
        </w:rPr>
        <w:t xml:space="preserve">2.2. Якість Товару, маркування, тара (упаковка) </w:t>
      </w:r>
      <w:r w:rsidR="004F307A" w:rsidRPr="004F307A">
        <w:rPr>
          <w:rFonts w:ascii="Times New Roman" w:hAnsi="Times New Roman" w:cs="Times New Roman"/>
          <w:sz w:val="24"/>
          <w:szCs w:val="24"/>
          <w:lang w:eastAsia="en-US"/>
        </w:rPr>
        <w:t xml:space="preserve">по своїм технічним характеристикам та комплектності </w:t>
      </w:r>
      <w:r w:rsidR="004F307A" w:rsidRPr="004F307A">
        <w:rPr>
          <w:rFonts w:ascii="Times New Roman" w:hAnsi="Times New Roman" w:cs="Times New Roman"/>
          <w:sz w:val="24"/>
          <w:szCs w:val="24"/>
          <w:lang w:eastAsia="ru-RU"/>
        </w:rPr>
        <w:t xml:space="preserve">повинні відповідати вимогам діючих стандартів та технічних умов </w:t>
      </w:r>
      <w:r w:rsidR="004F307A" w:rsidRPr="004F307A">
        <w:rPr>
          <w:rFonts w:ascii="Times New Roman" w:hAnsi="Times New Roman" w:cs="Times New Roman"/>
          <w:sz w:val="24"/>
          <w:szCs w:val="24"/>
          <w:lang w:eastAsia="en-US"/>
        </w:rPr>
        <w:t>його виробника, які визначені в документації на Товар і технічним вимогам, які встановлені чинними державними стандартами України, а також</w:t>
      </w:r>
      <w:r w:rsidR="004F307A" w:rsidRPr="004F307A">
        <w:rPr>
          <w:rFonts w:ascii="Times New Roman" w:hAnsi="Times New Roman" w:cs="Times New Roman"/>
          <w:sz w:val="24"/>
          <w:szCs w:val="24"/>
          <w:lang w:eastAsia="ru-RU"/>
        </w:rPr>
        <w:t xml:space="preserve"> повинна бути підтверджена відповідними документами (сертифікатом та/або паспортом та/або</w:t>
      </w:r>
      <w:r w:rsidR="004F307A" w:rsidRPr="004F307A">
        <w:rPr>
          <w:rFonts w:ascii="Times New Roman" w:hAnsi="Times New Roman" w:cs="Times New Roman"/>
          <w:color w:val="000000"/>
          <w:sz w:val="24"/>
          <w:szCs w:val="24"/>
          <w:lang w:eastAsia="ru-RU"/>
        </w:rPr>
        <w:t xml:space="preserve"> висновком державної санітарно-епідеміологічної експертизи тощо, що підтверджує відповідну якість Товару).  </w:t>
      </w:r>
    </w:p>
    <w:p w:rsidR="004F307A" w:rsidRPr="004F307A" w:rsidRDefault="004F307A" w:rsidP="004F307A">
      <w:pPr>
        <w:spacing w:after="0" w:line="240" w:lineRule="auto"/>
        <w:ind w:firstLine="709"/>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2.3.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4F307A" w:rsidRPr="004F307A" w:rsidRDefault="004F307A" w:rsidP="004F307A">
      <w:pPr>
        <w:kinsoku w:val="0"/>
        <w:overflowPunct w:val="0"/>
        <w:spacing w:after="0" w:line="240" w:lineRule="auto"/>
        <w:ind w:firstLine="708"/>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2.4. У разі поставки Товару неналежної якості, Покупець має право відмовитися від прийняття і оплати такого Товару і такий Товар вважається не поставленим. </w:t>
      </w:r>
    </w:p>
    <w:p w:rsidR="004F307A" w:rsidRPr="004F307A" w:rsidRDefault="004F307A" w:rsidP="004F307A">
      <w:pPr>
        <w:kinsoku w:val="0"/>
        <w:overflowPunct w:val="0"/>
        <w:spacing w:after="0" w:line="240" w:lineRule="auto"/>
        <w:ind w:firstLine="708"/>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У такому разі </w:t>
      </w:r>
      <w:r w:rsidRPr="004F307A">
        <w:rPr>
          <w:rFonts w:ascii="Times New Roman" w:hAnsi="Times New Roman" w:cs="Times New Roman"/>
          <w:bCs/>
          <w:sz w:val="24"/>
          <w:szCs w:val="24"/>
          <w:lang w:eastAsia="ru-RU"/>
        </w:rPr>
        <w:t xml:space="preserve">Сторонами </w:t>
      </w:r>
      <w:r w:rsidRPr="004F307A">
        <w:rPr>
          <w:rFonts w:ascii="Times New Roman" w:hAnsi="Times New Roman" w:cs="Times New Roman"/>
          <w:sz w:val="24"/>
          <w:szCs w:val="24"/>
          <w:lang w:eastAsia="ru-RU"/>
        </w:rPr>
        <w:t xml:space="preserve">складається дефектний акт із </w:t>
      </w:r>
      <w:r w:rsidRPr="004F307A">
        <w:rPr>
          <w:rFonts w:ascii="Times New Roman" w:hAnsi="Times New Roman" w:cs="Times New Roman"/>
          <w:bCs/>
          <w:sz w:val="24"/>
          <w:szCs w:val="24"/>
          <w:lang w:eastAsia="ru-RU"/>
        </w:rPr>
        <w:t xml:space="preserve">зазначенням </w:t>
      </w:r>
      <w:r w:rsidRPr="004F307A">
        <w:rPr>
          <w:rFonts w:ascii="Times New Roman" w:hAnsi="Times New Roman" w:cs="Times New Roman"/>
          <w:sz w:val="24"/>
          <w:szCs w:val="24"/>
          <w:lang w:eastAsia="ru-RU"/>
        </w:rPr>
        <w:t>переліку недоліків. Постачальник зобов’язаний за власний рахунок змінити неякісний Товар на Товар належної якості протягом 3 (трьох) робочих днів з моменту складання дефектного акта.</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2.6. Гарантійний строк Товару складає не менше ніж 12 місяців з дати його постачання.</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r w:rsidRPr="004F307A">
        <w:rPr>
          <w:rFonts w:ascii="Times New Roman" w:hAnsi="Times New Roman" w:cs="Times New Roman"/>
          <w:b/>
          <w:spacing w:val="-2"/>
          <w:sz w:val="24"/>
          <w:szCs w:val="24"/>
          <w:lang w:eastAsia="ru-RU"/>
        </w:rPr>
        <w:t>3. СУМА ДОГОВОРУ</w:t>
      </w:r>
    </w:p>
    <w:p w:rsidR="004F307A" w:rsidRPr="004F307A" w:rsidRDefault="007659D8" w:rsidP="004F307A">
      <w:pPr>
        <w:tabs>
          <w:tab w:val="left" w:pos="360"/>
        </w:tabs>
        <w:spacing w:after="0" w:line="240" w:lineRule="auto"/>
        <w:jc w:val="both"/>
        <w:rPr>
          <w:rFonts w:ascii="Times New Roman" w:hAnsi="Times New Roman" w:cs="Times New Roman"/>
          <w:sz w:val="24"/>
          <w:szCs w:val="24"/>
          <w:lang w:eastAsia="ru-RU"/>
        </w:rPr>
      </w:pPr>
      <w:r w:rsidRPr="007659D8">
        <w:rPr>
          <w:rFonts w:ascii="Times New Roman" w:hAnsi="Times New Roman" w:cs="Times New Roman"/>
          <w:noProof/>
          <w:sz w:val="24"/>
          <w:szCs w:val="24"/>
          <w:lang w:val="ru-RU" w:eastAsia="ru-RU"/>
        </w:rPr>
        <w:pict>
          <v:rect id="Прямоугольник 24" o:spid="_x0000_s1037" style="position:absolute;left:0;text-align:left;margin-left:-13.05pt;margin-top:47.1pt;width:508.05pt;height:1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" filled="f" stroked="f" strokeweight="2pt"/>
        </w:pict>
      </w:r>
      <w:r w:rsidR="004F307A" w:rsidRPr="004F307A">
        <w:rPr>
          <w:rFonts w:ascii="Times New Roman" w:hAnsi="Times New Roman" w:cs="Times New Roman"/>
          <w:sz w:val="24"/>
          <w:szCs w:val="24"/>
          <w:lang w:eastAsia="ru-RU"/>
        </w:rPr>
        <w:t xml:space="preserve">            3.1. Сума даного Договору становить </w:t>
      </w:r>
      <w:r w:rsidR="004F307A" w:rsidRPr="004F307A">
        <w:rPr>
          <w:rFonts w:ascii="Times New Roman" w:hAnsi="Times New Roman" w:cs="Times New Roman"/>
          <w:sz w:val="24"/>
          <w:szCs w:val="24"/>
          <w:lang w:val="ru-RU" w:eastAsia="ru-RU"/>
        </w:rPr>
        <w:t xml:space="preserve">______ </w:t>
      </w:r>
      <w:r w:rsidR="004F307A" w:rsidRPr="004F307A">
        <w:rPr>
          <w:rFonts w:ascii="Times New Roman" w:hAnsi="Times New Roman" w:cs="Times New Roman"/>
          <w:bCs/>
          <w:sz w:val="24"/>
          <w:szCs w:val="24"/>
          <w:lang w:eastAsia="ru-RU"/>
        </w:rPr>
        <w:t>грн. (</w:t>
      </w:r>
      <w:r w:rsidR="004F307A" w:rsidRPr="004F307A">
        <w:rPr>
          <w:rFonts w:ascii="Times New Roman" w:hAnsi="Times New Roman" w:cs="Times New Roman"/>
          <w:bCs/>
          <w:i/>
          <w:sz w:val="24"/>
          <w:szCs w:val="24"/>
          <w:lang w:eastAsia="ru-RU"/>
        </w:rPr>
        <w:t xml:space="preserve">прописом </w:t>
      </w:r>
      <w:r w:rsidR="004F307A" w:rsidRPr="004F307A">
        <w:rPr>
          <w:rFonts w:ascii="Times New Roman" w:hAnsi="Times New Roman" w:cs="Times New Roman"/>
          <w:bCs/>
          <w:sz w:val="24"/>
          <w:szCs w:val="24"/>
          <w:lang w:eastAsia="ru-RU"/>
        </w:rPr>
        <w:t>грн. 00 коп.), в т.ч. ПДВ ________грн. (</w:t>
      </w:r>
      <w:r w:rsidR="004F307A" w:rsidRPr="004F307A">
        <w:rPr>
          <w:rFonts w:ascii="Times New Roman" w:hAnsi="Times New Roman" w:cs="Times New Roman"/>
          <w:bCs/>
          <w:i/>
          <w:sz w:val="24"/>
          <w:szCs w:val="24"/>
          <w:lang w:eastAsia="ru-RU"/>
        </w:rPr>
        <w:t>прописом</w:t>
      </w:r>
      <w:r w:rsidR="004F307A" w:rsidRPr="004F307A">
        <w:rPr>
          <w:rFonts w:ascii="Times New Roman" w:hAnsi="Times New Roman" w:cs="Times New Roman"/>
          <w:bCs/>
          <w:sz w:val="24"/>
          <w:szCs w:val="24"/>
          <w:lang w:eastAsia="ru-RU"/>
        </w:rPr>
        <w:t xml:space="preserve"> ______коп), в т.ч. ПДВ _________________грн. (</w:t>
      </w:r>
      <w:r w:rsidR="004F307A" w:rsidRPr="004F307A">
        <w:rPr>
          <w:rFonts w:ascii="Times New Roman" w:hAnsi="Times New Roman" w:cs="Times New Roman"/>
          <w:bCs/>
          <w:i/>
          <w:sz w:val="24"/>
          <w:szCs w:val="24"/>
          <w:lang w:eastAsia="ru-RU"/>
        </w:rPr>
        <w:t>прописом</w:t>
      </w:r>
      <w:r w:rsidR="004F307A" w:rsidRPr="004F307A">
        <w:rPr>
          <w:rFonts w:ascii="Times New Roman" w:hAnsi="Times New Roman" w:cs="Times New Roman"/>
          <w:bCs/>
          <w:sz w:val="24"/>
          <w:szCs w:val="24"/>
          <w:lang w:eastAsia="ru-RU"/>
        </w:rPr>
        <w:t xml:space="preserve"> грн. __коп.) / без ПДВ.</w:t>
      </w:r>
    </w:p>
    <w:p w:rsidR="004F307A" w:rsidRPr="004F307A" w:rsidRDefault="004F307A" w:rsidP="004F307A">
      <w:pPr>
        <w:spacing w:after="0" w:line="276" w:lineRule="auto"/>
        <w:ind w:firstLine="709"/>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3.2. Джерелом фінансування витрат за цим Договором є кошти Державного бюджету України, КПКВ 3507010, КЕКВ 2210. </w:t>
      </w:r>
    </w:p>
    <w:p w:rsidR="004F307A" w:rsidRPr="004F307A" w:rsidRDefault="004F307A" w:rsidP="004F307A">
      <w:pPr>
        <w:shd w:val="clear" w:color="auto" w:fill="FFFFFF"/>
        <w:spacing w:after="0" w:line="276" w:lineRule="auto"/>
        <w:ind w:firstLine="709"/>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3.3. Ціна на Товар встановлюється у гривні.</w:t>
      </w:r>
    </w:p>
    <w:p w:rsidR="004F307A" w:rsidRPr="004F307A" w:rsidRDefault="004F307A" w:rsidP="004F307A">
      <w:pPr>
        <w:spacing w:after="0" w:line="240" w:lineRule="auto"/>
        <w:ind w:firstLine="709"/>
        <w:jc w:val="both"/>
        <w:rPr>
          <w:rFonts w:ascii="Times New Roman" w:hAnsi="Times New Roman" w:cs="Times New Roman"/>
          <w:sz w:val="24"/>
          <w:szCs w:val="24"/>
          <w:lang w:eastAsia="en-US"/>
        </w:rPr>
      </w:pPr>
      <w:r w:rsidRPr="004F307A">
        <w:rPr>
          <w:rFonts w:ascii="Times New Roman" w:hAnsi="Times New Roman" w:cs="Times New Roman"/>
          <w:sz w:val="24"/>
          <w:szCs w:val="24"/>
          <w:lang w:eastAsia="ru-RU"/>
        </w:rPr>
        <w:lastRenderedPageBreak/>
        <w:t xml:space="preserve">3.4. Сума цього Договору може бути зменшена за взаємною згодою Сторін </w:t>
      </w:r>
      <w:r w:rsidRPr="004F307A">
        <w:rPr>
          <w:rFonts w:ascii="Times New Roman" w:hAnsi="Times New Roman" w:cs="Times New Roman"/>
          <w:sz w:val="24"/>
          <w:szCs w:val="24"/>
          <w:lang w:eastAsia="en-US"/>
        </w:rPr>
        <w:t>шляхом укладання Додаткової угоди, що є невід’ємною частиною Договору.</w:t>
      </w:r>
    </w:p>
    <w:p w:rsidR="004F307A" w:rsidRPr="004F307A" w:rsidRDefault="004F307A" w:rsidP="004F307A">
      <w:pPr>
        <w:spacing w:after="0" w:line="240" w:lineRule="auto"/>
        <w:ind w:firstLine="708"/>
        <w:jc w:val="both"/>
        <w:textAlignment w:val="baseline"/>
        <w:rPr>
          <w:rFonts w:ascii="Times New Roman" w:hAnsi="Times New Roman" w:cs="Times New Roman"/>
          <w:color w:val="000000"/>
          <w:sz w:val="24"/>
          <w:szCs w:val="24"/>
          <w:lang w:eastAsia="ru-RU"/>
        </w:rPr>
      </w:pPr>
      <w:r w:rsidRPr="004F307A">
        <w:rPr>
          <w:rFonts w:ascii="Times New Roman" w:hAnsi="Times New Roman" w:cs="Times New Roman"/>
          <w:color w:val="000000"/>
          <w:sz w:val="24"/>
          <w:szCs w:val="24"/>
          <w:lang w:eastAsia="ru-RU"/>
        </w:rPr>
        <w:t>3.5. Ціна Товару, згідно умов Договору, включає в себе всі витрати Постачальника пов’язані з виконанням цього Договору.</w:t>
      </w:r>
    </w:p>
    <w:p w:rsidR="004F307A" w:rsidRPr="004F307A" w:rsidRDefault="004F307A" w:rsidP="004F307A">
      <w:pPr>
        <w:spacing w:after="0" w:line="276" w:lineRule="auto"/>
        <w:ind w:firstLine="709"/>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3.6. Бюджетні зобов’язання за Договором виникають у разі наявності та в межах відповідних бюджетних асигнувань на 2024 рік.</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b/>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r w:rsidRPr="004F307A">
        <w:rPr>
          <w:rFonts w:ascii="Times New Roman" w:hAnsi="Times New Roman" w:cs="Times New Roman"/>
          <w:b/>
          <w:spacing w:val="-2"/>
          <w:sz w:val="24"/>
          <w:szCs w:val="24"/>
          <w:lang w:eastAsia="ru-RU"/>
        </w:rPr>
        <w:t>4. ПОРЯДОК ПОСТАВКИ ТОВАРУ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4.1. </w:t>
      </w:r>
      <w:r w:rsidRPr="004F307A">
        <w:rPr>
          <w:rFonts w:ascii="Times New Roman" w:hAnsi="Times New Roman" w:cs="Times New Roman"/>
          <w:bCs/>
          <w:sz w:val="24"/>
          <w:szCs w:val="24"/>
          <w:lang w:eastAsia="ru-RU"/>
        </w:rPr>
        <w:t xml:space="preserve">Постачальник зобов’язаний за свій рахунок </w:t>
      </w:r>
      <w:r w:rsidRPr="004F307A">
        <w:rPr>
          <w:rFonts w:ascii="Times New Roman" w:hAnsi="Times New Roman" w:cs="Times New Roman"/>
          <w:sz w:val="24"/>
          <w:szCs w:val="24"/>
          <w:lang w:eastAsia="ru-RU"/>
        </w:rPr>
        <w:t>поставити та розвантажити Товар на склад Покупця не пізніше 30 червня 2024 року.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4.2. Місце поставки Товару: вул. Кошиця,3 м. Київ.</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4.3. Товар поставляється в зібраному вигляді в упаковці, яка унеможливлює його псування або </w:t>
      </w:r>
      <w:r w:rsidRPr="004F307A">
        <w:rPr>
          <w:rFonts w:ascii="Times New Roman" w:hAnsi="Times New Roman" w:cs="Times New Roman"/>
          <w:bCs/>
          <w:sz w:val="24"/>
          <w:szCs w:val="24"/>
          <w:lang w:eastAsia="ru-RU"/>
        </w:rPr>
        <w:t xml:space="preserve">пошкодження </w:t>
      </w:r>
      <w:r w:rsidRPr="004F307A">
        <w:rPr>
          <w:rFonts w:ascii="Times New Roman" w:hAnsi="Times New Roman" w:cs="Times New Roman"/>
          <w:sz w:val="24"/>
          <w:szCs w:val="24"/>
          <w:lang w:eastAsia="ru-RU"/>
        </w:rPr>
        <w:t>під час транспортування.</w:t>
      </w:r>
    </w:p>
    <w:p w:rsidR="004F307A" w:rsidRPr="004F307A" w:rsidRDefault="004F307A" w:rsidP="004F307A">
      <w:pPr>
        <w:spacing w:after="0" w:line="240" w:lineRule="auto"/>
        <w:ind w:firstLine="567"/>
        <w:jc w:val="both"/>
        <w:textAlignment w:val="baseline"/>
        <w:rPr>
          <w:rFonts w:ascii="Times New Roman" w:hAnsi="Times New Roman" w:cs="Times New Roman"/>
          <w:color w:val="000000"/>
          <w:sz w:val="24"/>
          <w:szCs w:val="24"/>
          <w:lang w:eastAsia="ru-RU"/>
        </w:rPr>
      </w:pPr>
      <w:r w:rsidRPr="004F307A">
        <w:rPr>
          <w:rFonts w:ascii="Times New Roman" w:hAnsi="Times New Roman" w:cs="Times New Roman"/>
          <w:color w:val="000000"/>
          <w:sz w:val="24"/>
          <w:szCs w:val="24"/>
          <w:lang w:eastAsia="ru-RU"/>
        </w:rPr>
        <w:t>4.4. Постачальник несе всі ризики щодо втрати чи пошкодження Товару до моменту передачі його Покупцю.</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pacing w:val="-6"/>
          <w:sz w:val="24"/>
          <w:szCs w:val="24"/>
          <w:lang w:eastAsia="ru-RU"/>
        </w:rPr>
        <w:t>4.5. Постачальник</w:t>
      </w:r>
      <w:r w:rsidRPr="004F307A">
        <w:rPr>
          <w:rFonts w:ascii="Times New Roman" w:hAnsi="Times New Roman" w:cs="Times New Roman"/>
          <w:sz w:val="24"/>
          <w:szCs w:val="24"/>
          <w:lang w:eastAsia="ru-RU"/>
        </w:rPr>
        <w:t xml:space="preserve"> разом з Товаром надає Покупцю належним чином оформлені документи: видаткову накладну</w:t>
      </w:r>
      <w:r w:rsidRPr="004F307A">
        <w:rPr>
          <w:rFonts w:ascii="Times New Roman" w:hAnsi="Times New Roman" w:cs="Times New Roman"/>
          <w:bCs/>
          <w:spacing w:val="-2"/>
          <w:sz w:val="24"/>
          <w:szCs w:val="24"/>
          <w:lang w:eastAsia="ru-RU"/>
        </w:rPr>
        <w:t>.</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bCs/>
          <w:spacing w:val="-2"/>
          <w:sz w:val="24"/>
          <w:szCs w:val="24"/>
          <w:lang w:eastAsia="ru-RU"/>
        </w:rPr>
      </w:pPr>
      <w:r w:rsidRPr="004F307A">
        <w:rPr>
          <w:rFonts w:ascii="Times New Roman" w:hAnsi="Times New Roman" w:cs="Times New Roman"/>
          <w:spacing w:val="-2"/>
          <w:sz w:val="24"/>
          <w:szCs w:val="24"/>
          <w:lang w:eastAsia="ru-RU"/>
        </w:rPr>
        <w:t xml:space="preserve">4.5. Відвантаження Товару здійснюється за видатковою </w:t>
      </w:r>
      <w:r w:rsidRPr="004F307A">
        <w:rPr>
          <w:rFonts w:ascii="Times New Roman" w:hAnsi="Times New Roman" w:cs="Times New Roman"/>
          <w:bCs/>
          <w:spacing w:val="-2"/>
          <w:sz w:val="24"/>
          <w:szCs w:val="24"/>
          <w:lang w:eastAsia="ru-RU"/>
        </w:rPr>
        <w:t xml:space="preserve">накладною. </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pacing w:val="-1"/>
          <w:sz w:val="24"/>
          <w:szCs w:val="24"/>
          <w:lang w:eastAsia="ru-RU"/>
        </w:rPr>
      </w:pPr>
      <w:r w:rsidRPr="004F307A">
        <w:rPr>
          <w:rFonts w:ascii="Times New Roman" w:hAnsi="Times New Roman" w:cs="Times New Roman"/>
          <w:spacing w:val="3"/>
          <w:sz w:val="24"/>
          <w:szCs w:val="24"/>
          <w:lang w:eastAsia="ru-RU"/>
        </w:rPr>
        <w:t xml:space="preserve">4.6. Датою поставки Товару є дата підписання уповноваженим представником Покупця видаткової </w:t>
      </w:r>
      <w:r w:rsidRPr="004F307A">
        <w:rPr>
          <w:rFonts w:ascii="Times New Roman" w:hAnsi="Times New Roman" w:cs="Times New Roman"/>
          <w:spacing w:val="-1"/>
          <w:sz w:val="24"/>
          <w:szCs w:val="24"/>
          <w:lang w:eastAsia="ru-RU"/>
        </w:rPr>
        <w:t>накладної.</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pacing w:val="-1"/>
          <w:sz w:val="24"/>
          <w:szCs w:val="24"/>
          <w:lang w:eastAsia="ru-RU"/>
        </w:rPr>
      </w:pPr>
      <w:r w:rsidRPr="004F307A">
        <w:rPr>
          <w:rFonts w:ascii="Times New Roman" w:hAnsi="Times New Roman" w:cs="Times New Roman"/>
          <w:sz w:val="24"/>
          <w:szCs w:val="24"/>
          <w:lang w:eastAsia="ru-RU"/>
        </w:rPr>
        <w:t>Право власності на поставлений Товар переходить від Постачальника до Покупця</w:t>
      </w:r>
      <w:r w:rsidRPr="004F307A">
        <w:rPr>
          <w:rFonts w:ascii="Times New Roman" w:hAnsi="Times New Roman" w:cs="Times New Roman"/>
          <w:b/>
          <w:sz w:val="24"/>
          <w:szCs w:val="24"/>
          <w:lang w:eastAsia="ru-RU"/>
        </w:rPr>
        <w:t xml:space="preserve"> </w:t>
      </w:r>
      <w:r w:rsidRPr="004F307A">
        <w:rPr>
          <w:rFonts w:ascii="Times New Roman" w:hAnsi="Times New Roman" w:cs="Times New Roman"/>
          <w:sz w:val="24"/>
          <w:szCs w:val="24"/>
          <w:lang w:eastAsia="ru-RU"/>
        </w:rPr>
        <w:t xml:space="preserve">з моменту підписання Покупцем видаткової накладної. </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4.7. Розвантаження поставленого Товару здійснюється за рахунок Постачальника.</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bCs/>
          <w:spacing w:val="2"/>
          <w:sz w:val="24"/>
          <w:szCs w:val="24"/>
          <w:lang w:eastAsia="ru-RU"/>
        </w:rPr>
      </w:pPr>
      <w:r w:rsidRPr="004F307A">
        <w:rPr>
          <w:rFonts w:ascii="Times New Roman" w:hAnsi="Times New Roman" w:cs="Times New Roman"/>
          <w:b/>
          <w:spacing w:val="2"/>
          <w:sz w:val="24"/>
          <w:szCs w:val="24"/>
          <w:lang w:eastAsia="ru-RU"/>
        </w:rPr>
        <w:t xml:space="preserve">5. ПОРЯДОК </w:t>
      </w:r>
      <w:r w:rsidRPr="004F307A">
        <w:rPr>
          <w:rFonts w:ascii="Times New Roman" w:hAnsi="Times New Roman" w:cs="Times New Roman"/>
          <w:b/>
          <w:bCs/>
          <w:spacing w:val="2"/>
          <w:sz w:val="24"/>
          <w:szCs w:val="24"/>
          <w:lang w:eastAsia="ru-RU"/>
        </w:rPr>
        <w:t>РОЗРАХУНКІВ</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5.1. Розрахунки за поставлений Товар здійснюється за умови наявності коштів на реєстраційному рахунку Покупця.</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pacing w:val="-1"/>
          <w:sz w:val="24"/>
          <w:szCs w:val="24"/>
          <w:lang w:eastAsia="ru-RU"/>
        </w:rPr>
      </w:pPr>
      <w:r w:rsidRPr="004F307A">
        <w:rPr>
          <w:rFonts w:ascii="Times New Roman" w:hAnsi="Times New Roman" w:cs="Times New Roman"/>
          <w:spacing w:val="-1"/>
          <w:sz w:val="24"/>
          <w:szCs w:val="24"/>
          <w:lang w:eastAsia="ru-RU"/>
        </w:rPr>
        <w:t>5.2. Оплата здійснюється з урахуванням фінансового ресурсу Єдиного казначейського рахунка.</w:t>
      </w:r>
    </w:p>
    <w:p w:rsidR="004F307A" w:rsidRPr="004F307A" w:rsidRDefault="004F307A" w:rsidP="004F307A">
      <w:pPr>
        <w:spacing w:after="0" w:line="240" w:lineRule="auto"/>
        <w:ind w:firstLine="540"/>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5.3. Розрахунок за фактично поставлений Товар здійснюються в гривні у безготівковій формі шляхом перерахування грошових коштів на розрахунковий рахунок Постачальника вказаний у Розділі 14 Договору на підставі видаткової накладної протягом 5 (п’яти) банківських днів з дня надходження коштів з державного бюджету на зазначені цілі на реєстраційний рахунок Покупця. </w:t>
      </w:r>
    </w:p>
    <w:p w:rsidR="004F307A" w:rsidRPr="004F307A" w:rsidRDefault="007659D8" w:rsidP="004F307A">
      <w:pPr>
        <w:spacing w:after="0" w:line="240" w:lineRule="auto"/>
        <w:ind w:firstLine="540"/>
        <w:jc w:val="both"/>
        <w:rPr>
          <w:rFonts w:ascii="Times New Roman" w:hAnsi="Times New Roman" w:cs="Times New Roman"/>
          <w:sz w:val="24"/>
          <w:szCs w:val="24"/>
          <w:lang w:eastAsia="ru-RU"/>
        </w:rPr>
      </w:pPr>
      <w:r w:rsidRPr="007659D8">
        <w:rPr>
          <w:rFonts w:ascii="Times New Roman" w:hAnsi="Times New Roman" w:cs="Times New Roman"/>
          <w:noProof/>
          <w:sz w:val="24"/>
          <w:szCs w:val="24"/>
          <w:lang w:val="ru-RU" w:eastAsia="ru-RU"/>
        </w:rPr>
        <w:pict>
          <v:rect id="Прямоугольник 23" o:spid="_x0000_s1036" style="position:absolute;left:0;text-align:left;margin-left:-19.3pt;margin-top:40.2pt;width:512.8pt;height:5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" stroked="f" strokeweight="2pt"/>
        </w:pict>
      </w:r>
      <w:r w:rsidR="004F307A" w:rsidRPr="004F307A">
        <w:rPr>
          <w:rFonts w:ascii="Times New Roman" w:hAnsi="Times New Roman" w:cs="Times New Roman"/>
          <w:sz w:val="24"/>
          <w:szCs w:val="24"/>
          <w:lang w:eastAsia="ru-RU"/>
        </w:rPr>
        <w:t>5.4. З урахуванням частини першої статті 23 Бюджетного кодексу України, бюджетні зобов’язання Покупця виникають за умови наявності бюджетних призначень на 202</w:t>
      </w:r>
      <w:r w:rsidR="004F307A" w:rsidRPr="004F307A">
        <w:rPr>
          <w:rFonts w:ascii="Times New Roman" w:hAnsi="Times New Roman" w:cs="Times New Roman"/>
          <w:sz w:val="24"/>
          <w:szCs w:val="24"/>
          <w:lang w:val="ru-RU" w:eastAsia="ru-RU"/>
        </w:rPr>
        <w:t>4</w:t>
      </w:r>
      <w:r w:rsidR="004F307A" w:rsidRPr="004F307A">
        <w:rPr>
          <w:rFonts w:ascii="Times New Roman" w:hAnsi="Times New Roman" w:cs="Times New Roman"/>
          <w:sz w:val="24"/>
          <w:szCs w:val="24"/>
          <w:lang w:eastAsia="ru-RU"/>
        </w:rPr>
        <w:t xml:space="preserve"> рік. </w:t>
      </w:r>
    </w:p>
    <w:p w:rsidR="004F307A" w:rsidRPr="004F307A" w:rsidRDefault="004F307A" w:rsidP="004F307A">
      <w:pPr>
        <w:spacing w:after="0" w:line="240" w:lineRule="auto"/>
        <w:ind w:firstLine="540"/>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5.5. У разі затримки у виділенні</w:t>
      </w:r>
      <w:r w:rsidRPr="004F307A">
        <w:rPr>
          <w:rFonts w:ascii="Times New Roman" w:hAnsi="Times New Roman" w:cs="Times New Roman"/>
          <w:b/>
          <w:sz w:val="24"/>
          <w:szCs w:val="24"/>
          <w:lang w:eastAsia="ru-RU"/>
        </w:rPr>
        <w:t xml:space="preserve"> </w:t>
      </w:r>
      <w:r w:rsidRPr="004F307A">
        <w:rPr>
          <w:rFonts w:ascii="Times New Roman" w:hAnsi="Times New Roman" w:cs="Times New Roman"/>
          <w:sz w:val="24"/>
          <w:szCs w:val="24"/>
          <w:lang w:eastAsia="ru-RU"/>
        </w:rPr>
        <w:t>бюджетних асигнувань розрахунки здійснюються протягом 5 (п’яти) робочих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pacing w:val="-1"/>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bCs/>
          <w:spacing w:val="1"/>
          <w:sz w:val="24"/>
          <w:szCs w:val="24"/>
          <w:lang w:eastAsia="ru-RU"/>
        </w:rPr>
      </w:pPr>
      <w:r w:rsidRPr="004F307A">
        <w:rPr>
          <w:rFonts w:ascii="Times New Roman" w:hAnsi="Times New Roman" w:cs="Times New Roman"/>
          <w:b/>
          <w:bCs/>
          <w:spacing w:val="1"/>
          <w:sz w:val="24"/>
          <w:szCs w:val="24"/>
          <w:lang w:eastAsia="ru-RU"/>
        </w:rPr>
        <w:t xml:space="preserve">6. </w:t>
      </w:r>
      <w:r w:rsidRPr="004F307A">
        <w:rPr>
          <w:rFonts w:ascii="Times New Roman" w:hAnsi="Times New Roman" w:cs="Times New Roman"/>
          <w:b/>
          <w:spacing w:val="1"/>
          <w:sz w:val="24"/>
          <w:szCs w:val="24"/>
          <w:lang w:eastAsia="ru-RU"/>
        </w:rPr>
        <w:t xml:space="preserve">ПРАВА ТА </w:t>
      </w:r>
      <w:r w:rsidRPr="004F307A">
        <w:rPr>
          <w:rFonts w:ascii="Times New Roman" w:hAnsi="Times New Roman" w:cs="Times New Roman"/>
          <w:b/>
          <w:bCs/>
          <w:spacing w:val="1"/>
          <w:sz w:val="24"/>
          <w:szCs w:val="24"/>
          <w:lang w:eastAsia="ru-RU"/>
        </w:rPr>
        <w:t>ОБОВ’ЯЗКИ СТОРІН</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6.1. </w:t>
      </w:r>
      <w:r w:rsidRPr="004F307A">
        <w:rPr>
          <w:rFonts w:ascii="Times New Roman" w:hAnsi="Times New Roman" w:cs="Times New Roman"/>
          <w:b/>
          <w:sz w:val="24"/>
          <w:szCs w:val="24"/>
          <w:lang w:eastAsia="ru-RU"/>
        </w:rPr>
        <w:t>Покупець зобов’язаний:</w:t>
      </w:r>
    </w:p>
    <w:p w:rsidR="004F307A" w:rsidRPr="004F307A" w:rsidRDefault="004F307A" w:rsidP="004F307A">
      <w:pPr>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6.1.1 Прийняти Товар наданий Постачальником відповідно до умов цього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6.1.2. Своєчасно та в повному обсязі сплачувати за поставлений Товар, з урахуванням пунктів 5.4 та 5.5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6.2. </w:t>
      </w:r>
      <w:r w:rsidRPr="004F307A">
        <w:rPr>
          <w:rFonts w:ascii="Times New Roman" w:hAnsi="Times New Roman" w:cs="Times New Roman"/>
          <w:b/>
          <w:sz w:val="24"/>
          <w:szCs w:val="24"/>
          <w:lang w:eastAsia="ru-RU"/>
        </w:rPr>
        <w:t>Покупець має право:</w:t>
      </w:r>
    </w:p>
    <w:p w:rsidR="004F307A" w:rsidRPr="004F307A" w:rsidRDefault="007659D8" w:rsidP="004F307A">
      <w:pPr>
        <w:spacing w:after="0" w:line="240" w:lineRule="auto"/>
        <w:ind w:firstLine="567"/>
        <w:jc w:val="both"/>
        <w:textAlignment w:val="baseline"/>
        <w:rPr>
          <w:rFonts w:ascii="Times New Roman" w:hAnsi="Times New Roman" w:cs="Times New Roman"/>
          <w:color w:val="000000"/>
          <w:sz w:val="24"/>
          <w:szCs w:val="24"/>
          <w:lang w:eastAsia="ru-RU"/>
        </w:rPr>
      </w:pPr>
      <w:r w:rsidRPr="007659D8">
        <w:rPr>
          <w:rFonts w:ascii="Times New Roman" w:hAnsi="Times New Roman" w:cs="Times New Roman"/>
          <w:noProof/>
          <w:sz w:val="24"/>
          <w:szCs w:val="24"/>
          <w:lang w:val="ru-RU" w:eastAsia="ru-RU"/>
        </w:rPr>
        <w:pict>
          <v:rect id="Прямоугольник 22" o:spid="_x0000_s1035" style="position:absolute;left:0;text-align:left;margin-left:-19.3pt;margin-top:1.1pt;width:512.8pt;height:16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" stroked="f" strokeweight="2pt"/>
        </w:pict>
      </w:r>
      <w:r w:rsidR="004F307A" w:rsidRPr="004F307A">
        <w:rPr>
          <w:rFonts w:ascii="Times New Roman" w:hAnsi="Times New Roman" w:cs="Times New Roman"/>
          <w:sz w:val="24"/>
          <w:szCs w:val="24"/>
          <w:lang w:eastAsia="ru-RU"/>
        </w:rPr>
        <w:t>6.2.1.</w:t>
      </w:r>
      <w:r w:rsidR="004F307A" w:rsidRPr="004F307A">
        <w:rPr>
          <w:rFonts w:ascii="Times New Roman" w:hAnsi="Times New Roman" w:cs="Times New Roman"/>
          <w:sz w:val="24"/>
          <w:szCs w:val="24"/>
          <w:lang w:eastAsia="en-US"/>
        </w:rPr>
        <w:t xml:space="preserve"> </w:t>
      </w:r>
      <w:r w:rsidR="004F307A" w:rsidRPr="004F307A">
        <w:rPr>
          <w:rFonts w:ascii="Times New Roman" w:hAnsi="Times New Roman" w:cs="Times New Roman"/>
          <w:color w:val="000000"/>
          <w:sz w:val="24"/>
          <w:szCs w:val="24"/>
          <w:lang w:eastAsia="ru-RU"/>
        </w:rPr>
        <w:t xml:space="preserve">Достроково розірвати цей Договір в односторонньому порядку у разі невиконання або неналежного виконання взятих на себе зобов’язань </w:t>
      </w:r>
      <w:r w:rsidR="004F307A" w:rsidRPr="004F307A">
        <w:rPr>
          <w:rFonts w:ascii="Times New Roman" w:hAnsi="Times New Roman" w:cs="Times New Roman"/>
          <w:sz w:val="24"/>
          <w:szCs w:val="24"/>
          <w:lang w:eastAsia="ru-RU"/>
        </w:rPr>
        <w:t>Постачальником</w:t>
      </w:r>
      <w:r w:rsidR="004F307A" w:rsidRPr="004F307A">
        <w:rPr>
          <w:rFonts w:ascii="Times New Roman" w:hAnsi="Times New Roman" w:cs="Times New Roman"/>
          <w:color w:val="000000"/>
          <w:sz w:val="24"/>
          <w:szCs w:val="24"/>
          <w:lang w:eastAsia="ru-RU"/>
        </w:rPr>
        <w:t xml:space="preserve">, письмово повідомивши про це Постачальника за 15 календарних днів до дати розірвання Договору із зазначенням дати припинення Договору. </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6.2.2. Контролювати поставку Товару у строки, встановлені цим Договором.</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lastRenderedPageBreak/>
        <w:t>6.2.3.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6.2.4. Повернути видаткову накладну Постачальнику без здійснення оплати у разі неналежного її оформлення (відсутність підписів тощо).</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6.2.5. Вимагати від Постачальника за його рахунок замінити Товар, якість якого не відповідає вимогам, установленим цим Договором.</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6.3. </w:t>
      </w:r>
      <w:r w:rsidRPr="004F307A">
        <w:rPr>
          <w:rFonts w:ascii="Times New Roman" w:hAnsi="Times New Roman" w:cs="Times New Roman"/>
          <w:b/>
          <w:sz w:val="24"/>
          <w:szCs w:val="24"/>
          <w:lang w:eastAsia="ru-RU"/>
        </w:rPr>
        <w:t>Постачальник зобов’язаний:</w:t>
      </w:r>
    </w:p>
    <w:p w:rsidR="004F307A" w:rsidRPr="004F307A" w:rsidRDefault="007659D8"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7659D8">
        <w:rPr>
          <w:rFonts w:ascii="Times New Roman" w:hAnsi="Times New Roman" w:cs="Times New Roman"/>
          <w:noProof/>
          <w:sz w:val="24"/>
          <w:szCs w:val="24"/>
          <w:lang w:val="ru-RU" w:eastAsia="ru-RU"/>
        </w:rPr>
        <w:pict>
          <v:rect id="Прямоугольник 21" o:spid="_x0000_s1034" style="position:absolute;left:0;text-align:left;margin-left:-19.3pt;margin-top:1.65pt;width:512.8pt;height:9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" stroked="f" strokeweight="2pt"/>
        </w:pict>
      </w:r>
      <w:r w:rsidR="004F307A" w:rsidRPr="004F307A">
        <w:rPr>
          <w:rFonts w:ascii="Times New Roman" w:hAnsi="Times New Roman" w:cs="Times New Roman"/>
          <w:sz w:val="24"/>
          <w:szCs w:val="24"/>
          <w:lang w:eastAsia="ru-RU"/>
        </w:rPr>
        <w:t>6.3.1. Поставити Товар у строки, встановлені цим Договором.</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6.3.2. Поставити Товар, якість якого відповідає умовам, встановленим цим Договором.</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6.3.3. За власний рахунок замінити неякісний Товар на Товар належної якості.</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6.3.4. Надати Товар для прийому представнику Покупця разом з усіма документами, необхідними для його прийняття на умовах цього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6.3.5. Нести всі ризики, яких може зазнати Товар при поставці до моменту передачі його Покупцю.</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6.4.</w:t>
      </w:r>
      <w:r w:rsidRPr="004F307A">
        <w:rPr>
          <w:rFonts w:ascii="Times New Roman" w:hAnsi="Times New Roman" w:cs="Times New Roman"/>
          <w:b/>
          <w:sz w:val="24"/>
          <w:szCs w:val="24"/>
          <w:lang w:eastAsia="ru-RU"/>
        </w:rPr>
        <w:t xml:space="preserve"> Постачальник має право:</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6.4.1. Своєчасно та в повному обсязі отримувати плату за поставлений Товар, з урахуванням пунктів 5.4 та 5.5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6.4.2. На дострокову поставку Товару за письмовим погодженням Покупця.</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6.4.3. У разі невиконання зобов’язань Покупцем, Постачальник має право достроково розірвати цей Договір, повідомивши про це Покупця за не менше ніж 15 календарних днів до дати розірвання. </w:t>
      </w:r>
    </w:p>
    <w:p w:rsidR="004F307A" w:rsidRPr="004F307A" w:rsidRDefault="007659D8"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7659D8">
        <w:rPr>
          <w:rFonts w:ascii="Times New Roman" w:hAnsi="Times New Roman" w:cs="Times New Roman"/>
          <w:noProof/>
          <w:sz w:val="24"/>
          <w:szCs w:val="24"/>
          <w:lang w:val="ru-RU" w:eastAsia="ru-RU"/>
        </w:rPr>
        <w:pict>
          <v:rect id="Прямоугольник 20" o:spid="_x0000_s1033" style="position:absolute;left:0;text-align:left;margin-left:-19.2pt;margin-top:8.75pt;width:512.75pt;height:12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" stroked="f" strokeweight="2pt"/>
        </w:pic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bCs/>
          <w:spacing w:val="-2"/>
          <w:sz w:val="24"/>
          <w:szCs w:val="24"/>
          <w:lang w:eastAsia="ru-RU"/>
        </w:rPr>
      </w:pPr>
      <w:r w:rsidRPr="004F307A">
        <w:rPr>
          <w:rFonts w:ascii="Times New Roman" w:hAnsi="Times New Roman" w:cs="Times New Roman"/>
          <w:b/>
          <w:spacing w:val="-2"/>
          <w:sz w:val="24"/>
          <w:szCs w:val="24"/>
          <w:lang w:eastAsia="ru-RU"/>
        </w:rPr>
        <w:t xml:space="preserve">7. </w:t>
      </w:r>
      <w:r w:rsidRPr="004F307A">
        <w:rPr>
          <w:rFonts w:ascii="Times New Roman" w:hAnsi="Times New Roman" w:cs="Times New Roman"/>
          <w:b/>
          <w:bCs/>
          <w:spacing w:val="-2"/>
          <w:sz w:val="24"/>
          <w:szCs w:val="24"/>
          <w:lang w:eastAsia="ru-RU"/>
        </w:rPr>
        <w:t>ВІДПОВІДАЛЬНІСТЬ СТОРІН</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F307A" w:rsidRPr="004F307A" w:rsidRDefault="004F307A" w:rsidP="004F307A">
      <w:pPr>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7.2. У випадку порушення умов зобов'язання щодо якості (комплектності) товарів Постачальник сплачує Покупцю штраф у розмірі двадцяти відсотків вартості неякісних (некомплектних) товарів.</w:t>
      </w:r>
    </w:p>
    <w:p w:rsidR="004F307A" w:rsidRPr="004F307A" w:rsidRDefault="007659D8" w:rsidP="004F307A">
      <w:pPr>
        <w:spacing w:after="0" w:line="240" w:lineRule="auto"/>
        <w:ind w:firstLine="567"/>
        <w:jc w:val="both"/>
        <w:rPr>
          <w:rFonts w:ascii="Times New Roman" w:hAnsi="Times New Roman" w:cs="Times New Roman"/>
          <w:sz w:val="24"/>
          <w:szCs w:val="24"/>
          <w:lang w:eastAsia="ru-RU"/>
        </w:rPr>
      </w:pPr>
      <w:r w:rsidRPr="007659D8">
        <w:rPr>
          <w:rFonts w:ascii="Times New Roman" w:hAnsi="Times New Roman" w:cs="Times New Roman"/>
          <w:noProof/>
          <w:sz w:val="24"/>
          <w:szCs w:val="24"/>
          <w:lang w:val="ru-RU" w:eastAsia="ru-RU"/>
        </w:rPr>
        <w:pict>
          <v:rect id="Прямоугольник 19" o:spid="_x0000_s1032" style="position:absolute;left:0;text-align:left;margin-left:-18.5pt;margin-top:-14.15pt;width:512.75pt;height:25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" stroked="f" strokeweight="2pt"/>
        </w:pict>
      </w:r>
      <w:bookmarkStart w:id="0" w:name="n1586"/>
      <w:bookmarkEnd w:id="0"/>
      <w:r w:rsidR="004F307A" w:rsidRPr="004F307A">
        <w:rPr>
          <w:rFonts w:ascii="Times New Roman" w:hAnsi="Times New Roman" w:cs="Times New Roman"/>
          <w:sz w:val="24"/>
          <w:szCs w:val="24"/>
          <w:lang w:eastAsia="ru-RU"/>
        </w:rPr>
        <w:t>7.3. У випадку порушення строків виконання зобов'язання Постачальник сплачує Покупцю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F307A" w:rsidRPr="004F307A" w:rsidRDefault="004F307A" w:rsidP="004F307A">
      <w:pPr>
        <w:spacing w:after="0" w:line="240" w:lineRule="auto"/>
        <w:ind w:firstLine="567"/>
        <w:jc w:val="both"/>
        <w:rPr>
          <w:rFonts w:ascii="Times New Roman" w:hAnsi="Times New Roman" w:cs="Times New Roman"/>
          <w:sz w:val="24"/>
          <w:szCs w:val="24"/>
          <w:lang w:eastAsia="en-US"/>
        </w:rPr>
      </w:pPr>
      <w:r w:rsidRPr="004F307A">
        <w:rPr>
          <w:rFonts w:ascii="Times New Roman" w:hAnsi="Times New Roman" w:cs="Times New Roman"/>
          <w:sz w:val="24"/>
          <w:szCs w:val="24"/>
          <w:lang w:eastAsia="en-US"/>
        </w:rPr>
        <w:t>7.4. Сплата штрафних санкцій не звільняє винну Сторону від обов’язку виконати взяті на себе зобов’язання за цим Договором.</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xml:space="preserve">7.5. Стягнення штрафних санкцій до Покупця не застосовується у разі: </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xml:space="preserve">- внесення змін до розпису Державного бюджету України (скорочення видатків) за фондом бюджетної програми КПКВК </w:t>
      </w:r>
      <w:r w:rsidRPr="004F307A">
        <w:rPr>
          <w:rFonts w:ascii="Times New Roman" w:hAnsi="Times New Roman" w:cs="Times New Roman"/>
          <w:sz w:val="24"/>
          <w:szCs w:val="24"/>
          <w:lang w:eastAsia="ru-RU"/>
        </w:rPr>
        <w:t>3507010</w:t>
      </w:r>
      <w:r w:rsidRPr="004F307A">
        <w:rPr>
          <w:rFonts w:ascii="Times New Roman" w:hAnsi="Times New Roman" w:cs="Times New Roman"/>
          <w:color w:val="000000"/>
          <w:sz w:val="24"/>
          <w:szCs w:val="24"/>
          <w:lang w:eastAsia="en-US"/>
        </w:rPr>
        <w:t>;</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тимчасового зупинення операцій з бюджетними коштами у межах поточного бюджетного періоду;</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не проведення платежів органом Державної казначейської служби України;</w:t>
      </w:r>
    </w:p>
    <w:p w:rsidR="004F307A" w:rsidRPr="004F307A" w:rsidRDefault="004F307A" w:rsidP="004F307A">
      <w:pPr>
        <w:tabs>
          <w:tab w:val="left" w:pos="1080"/>
        </w:tabs>
        <w:spacing w:after="0" w:line="240" w:lineRule="auto"/>
        <w:ind w:firstLine="567"/>
        <w:jc w:val="both"/>
        <w:rPr>
          <w:rFonts w:ascii="Times New Roman" w:hAnsi="Times New Roman" w:cs="Times New Roman"/>
          <w:color w:val="000000"/>
          <w:sz w:val="24"/>
          <w:szCs w:val="24"/>
          <w:lang w:eastAsia="en-US"/>
        </w:rPr>
      </w:pPr>
      <w:r w:rsidRPr="004F307A">
        <w:rPr>
          <w:rFonts w:ascii="Times New Roman" w:hAnsi="Times New Roman" w:cs="Times New Roman"/>
          <w:color w:val="000000"/>
          <w:sz w:val="24"/>
          <w:szCs w:val="24"/>
          <w:lang w:eastAsia="en-US"/>
        </w:rPr>
        <w:t>- відсутності коштів на єдиному казначейському рахунку на здійснення закупівлі Товару.</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10"/>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10"/>
          <w:sz w:val="24"/>
          <w:szCs w:val="24"/>
          <w:lang w:eastAsia="ru-RU"/>
        </w:rPr>
      </w:pPr>
      <w:r w:rsidRPr="004F307A">
        <w:rPr>
          <w:rFonts w:ascii="Times New Roman" w:hAnsi="Times New Roman" w:cs="Times New Roman"/>
          <w:b/>
          <w:spacing w:val="10"/>
          <w:sz w:val="24"/>
          <w:szCs w:val="24"/>
          <w:lang w:eastAsia="ru-RU"/>
        </w:rPr>
        <w:t>8. ОБСТАВИНИ НЕПЕРЕБОРНОЇ СИЛИ</w:t>
      </w:r>
    </w:p>
    <w:p w:rsidR="004F307A" w:rsidRPr="004F307A" w:rsidRDefault="007659D8"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7659D8">
        <w:rPr>
          <w:rFonts w:ascii="Times New Roman" w:hAnsi="Times New Roman" w:cs="Times New Roman"/>
          <w:noProof/>
          <w:sz w:val="24"/>
          <w:szCs w:val="24"/>
          <w:lang w:val="ru-RU" w:eastAsia="ru-RU"/>
        </w:rPr>
        <w:pict>
          <v:rect id="Прямоугольник 18" o:spid="_x0000_s1031" style="position:absolute;left:0;text-align:left;margin-left:-18.5pt;margin-top:3.6pt;width:512.75pt;height:26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" stroked="f" strokeweight="2pt"/>
        </w:pict>
      </w:r>
      <w:r w:rsidR="004F307A" w:rsidRPr="004F307A">
        <w:rPr>
          <w:rFonts w:ascii="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4F307A" w:rsidRPr="004F307A">
        <w:rPr>
          <w:rFonts w:ascii="Times New Roman" w:hAnsi="Times New Roman" w:cs="Times New Roman"/>
          <w:sz w:val="24"/>
          <w:szCs w:val="24"/>
          <w:lang w:eastAsia="ru-RU"/>
        </w:rPr>
        <w:br/>
        <w:t xml:space="preserve">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w:t>
      </w:r>
      <w:r w:rsidR="004F307A" w:rsidRPr="004F307A">
        <w:rPr>
          <w:rFonts w:ascii="Times New Roman" w:hAnsi="Times New Roman" w:cs="Times New Roman"/>
          <w:sz w:val="24"/>
          <w:szCs w:val="24"/>
          <w:lang w:eastAsia="ru-RU"/>
        </w:rPr>
        <w:lastRenderedPageBreak/>
        <w:t>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8.2. Сторона, яка зазнала дії обставин непереборної сили, має протягом </w:t>
      </w:r>
      <w:r w:rsidRPr="004F307A">
        <w:rPr>
          <w:rFonts w:ascii="Times New Roman" w:hAnsi="Times New Roman" w:cs="Times New Roman"/>
          <w:sz w:val="24"/>
          <w:szCs w:val="24"/>
          <w:lang w:eastAsia="ru-RU"/>
        </w:rPr>
        <w:br/>
        <w:t xml:space="preserve">10 календарних днів повідомити про це іншу Сторону у письмовій формі. </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w:t>
      </w:r>
      <w:r w:rsidRPr="004F307A">
        <w:rPr>
          <w:rFonts w:ascii="Times New Roman" w:hAnsi="Times New Roman" w:cs="Times New Roman"/>
          <w:b/>
          <w:sz w:val="24"/>
          <w:szCs w:val="24"/>
          <w:lang w:eastAsia="ru-RU"/>
        </w:rPr>
        <w:t>Торгово-промисловою палатою України</w:t>
      </w:r>
      <w:r w:rsidRPr="004F307A">
        <w:rPr>
          <w:rFonts w:ascii="Times New Roman" w:hAnsi="Times New Roman" w:cs="Times New Roman"/>
          <w:sz w:val="24"/>
          <w:szCs w:val="24"/>
          <w:lang w:eastAsia="ru-RU"/>
        </w:rPr>
        <w:t>.</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w:t>
      </w:r>
      <w:r w:rsidRPr="004F307A">
        <w:rPr>
          <w:rFonts w:ascii="Times New Roman" w:hAnsi="Times New Roman" w:cs="Times New Roman"/>
          <w:sz w:val="24"/>
          <w:szCs w:val="24"/>
          <w:vertAlign w:val="subscript"/>
          <w:lang w:eastAsia="ru-RU"/>
        </w:rPr>
        <w:t xml:space="preserve"> </w:t>
      </w:r>
      <w:r w:rsidRPr="004F307A">
        <w:rPr>
          <w:rFonts w:ascii="Times New Roman" w:hAnsi="Times New Roman" w:cs="Times New Roman"/>
          <w:sz w:val="24"/>
          <w:szCs w:val="24"/>
          <w:lang w:eastAsia="ru-RU"/>
        </w:rPr>
        <w:t xml:space="preserve">не відшкодовуються й штрафні санкції не нараховуються. </w:t>
      </w:r>
      <w:r w:rsidRPr="004F307A">
        <w:rPr>
          <w:rFonts w:ascii="Times New Roman" w:hAnsi="Times New Roman" w:cs="Times New Roman"/>
          <w:sz w:val="24"/>
          <w:szCs w:val="24"/>
          <w:lang w:eastAsia="ru-RU"/>
        </w:rPr>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4F307A" w:rsidRPr="004F307A" w:rsidRDefault="004F307A" w:rsidP="004F307A">
      <w:pPr>
        <w:kinsoku w:val="0"/>
        <w:overflowPunct w:val="0"/>
        <w:spacing w:after="0" w:line="240" w:lineRule="auto"/>
        <w:ind w:firstLine="567"/>
        <w:jc w:val="both"/>
        <w:textAlignment w:val="baseline"/>
        <w:rPr>
          <w:rFonts w:ascii="Times New Roman" w:hAnsi="Times New Roman" w:cs="Times New Roman"/>
          <w:sz w:val="24"/>
          <w:szCs w:val="24"/>
          <w:lang w:eastAsia="ru-RU"/>
        </w:rPr>
      </w:pPr>
      <w:r w:rsidRPr="004F307A">
        <w:rPr>
          <w:rFonts w:ascii="Times New Roman" w:hAnsi="Times New Roman" w:cs="Times New Roman"/>
          <w:sz w:val="24"/>
          <w:szCs w:val="24"/>
          <w:lang w:eastAsia="ru-RU"/>
        </w:rPr>
        <w:t>8.4. У разі істотної зміни обставин, якими Сторони керувались при укладенні Договору, Договір може бути змінено за взаємною згодою Сторін.</w:t>
      </w:r>
    </w:p>
    <w:p w:rsidR="004F307A" w:rsidRPr="004F307A" w:rsidRDefault="004F307A" w:rsidP="004F307A">
      <w:pPr>
        <w:kinsoku w:val="0"/>
        <w:overflowPunct w:val="0"/>
        <w:spacing w:after="0" w:line="240" w:lineRule="auto"/>
        <w:jc w:val="center"/>
        <w:textAlignment w:val="baseline"/>
        <w:rPr>
          <w:rFonts w:ascii="Times New Roman" w:hAnsi="Times New Roman" w:cs="Times New Roman"/>
          <w:b/>
          <w:sz w:val="24"/>
          <w:szCs w:val="24"/>
          <w:lang w:eastAsia="ru-RU"/>
        </w:rPr>
      </w:pPr>
    </w:p>
    <w:p w:rsidR="004F307A" w:rsidRPr="004F307A" w:rsidRDefault="004F307A" w:rsidP="004F307A">
      <w:pPr>
        <w:kinsoku w:val="0"/>
        <w:overflowPunct w:val="0"/>
        <w:spacing w:after="0" w:line="240" w:lineRule="auto"/>
        <w:jc w:val="center"/>
        <w:textAlignment w:val="baseline"/>
        <w:rPr>
          <w:rFonts w:ascii="Times New Roman" w:hAnsi="Times New Roman" w:cs="Times New Roman"/>
          <w:b/>
          <w:bCs/>
          <w:sz w:val="24"/>
          <w:szCs w:val="24"/>
          <w:lang w:eastAsia="ru-RU"/>
        </w:rPr>
      </w:pPr>
      <w:r w:rsidRPr="004F307A">
        <w:rPr>
          <w:rFonts w:ascii="Times New Roman" w:hAnsi="Times New Roman" w:cs="Times New Roman"/>
          <w:b/>
          <w:sz w:val="24"/>
          <w:szCs w:val="24"/>
          <w:lang w:eastAsia="ru-RU"/>
        </w:rPr>
        <w:t xml:space="preserve">9. </w:t>
      </w:r>
      <w:r w:rsidRPr="004F307A">
        <w:rPr>
          <w:rFonts w:ascii="Times New Roman" w:hAnsi="Times New Roman" w:cs="Times New Roman"/>
          <w:b/>
          <w:bCs/>
          <w:sz w:val="24"/>
          <w:szCs w:val="24"/>
          <w:lang w:eastAsia="ru-RU"/>
        </w:rPr>
        <w:t>ВИРІШЕННЯ СПОРІВ</w:t>
      </w:r>
    </w:p>
    <w:p w:rsidR="004F307A" w:rsidRPr="004F307A" w:rsidRDefault="007659D8" w:rsidP="004F307A">
      <w:pPr>
        <w:kinsoku w:val="0"/>
        <w:overflowPunct w:val="0"/>
        <w:spacing w:after="0" w:line="240" w:lineRule="auto"/>
        <w:ind w:firstLine="540"/>
        <w:jc w:val="both"/>
        <w:textAlignment w:val="baseline"/>
        <w:rPr>
          <w:rFonts w:ascii="Times New Roman" w:hAnsi="Times New Roman" w:cs="Times New Roman"/>
          <w:sz w:val="24"/>
          <w:szCs w:val="24"/>
          <w:lang w:eastAsia="ru-RU"/>
        </w:rPr>
      </w:pPr>
      <w:r w:rsidRPr="007659D8">
        <w:rPr>
          <w:rFonts w:ascii="Times New Roman" w:hAnsi="Times New Roman" w:cs="Times New Roman"/>
          <w:noProof/>
          <w:sz w:val="24"/>
          <w:szCs w:val="24"/>
          <w:lang w:val="ru-RU" w:eastAsia="ru-RU"/>
        </w:rPr>
        <w:pict>
          <v:rect id="Прямоугольник 17" o:spid="_x0000_s1030" style="position:absolute;left:0;text-align:left;margin-left:-17.85pt;margin-top:2.85pt;width:512.75pt;height:6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" stroked="f" strokeweight="2pt"/>
        </w:pict>
      </w:r>
      <w:r w:rsidR="004F307A" w:rsidRPr="004F307A">
        <w:rPr>
          <w:rFonts w:ascii="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F307A" w:rsidRPr="004F307A" w:rsidRDefault="004F307A" w:rsidP="004F307A">
      <w:pPr>
        <w:spacing w:after="0" w:line="240" w:lineRule="auto"/>
        <w:ind w:firstLine="540"/>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5"/>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spacing w:val="5"/>
          <w:sz w:val="24"/>
          <w:szCs w:val="24"/>
          <w:lang w:eastAsia="ru-RU"/>
        </w:rPr>
      </w:pPr>
      <w:r w:rsidRPr="004F307A">
        <w:rPr>
          <w:rFonts w:ascii="Times New Roman" w:hAnsi="Times New Roman" w:cs="Times New Roman"/>
          <w:b/>
          <w:spacing w:val="5"/>
          <w:sz w:val="24"/>
          <w:szCs w:val="24"/>
          <w:lang w:eastAsia="ru-RU"/>
        </w:rPr>
        <w:t>10. ІНШІ УМОВИ</w:t>
      </w:r>
    </w:p>
    <w:p w:rsidR="004F307A" w:rsidRPr="004F307A" w:rsidRDefault="007659D8" w:rsidP="004F307A">
      <w:pPr>
        <w:kinsoku w:val="0"/>
        <w:overflowPunct w:val="0"/>
        <w:spacing w:after="0" w:line="240" w:lineRule="auto"/>
        <w:ind w:firstLine="567"/>
        <w:jc w:val="both"/>
        <w:textAlignment w:val="baseline"/>
        <w:rPr>
          <w:rFonts w:ascii="Times New Roman" w:hAnsi="Times New Roman" w:cs="Times New Roman"/>
          <w:kern w:val="2"/>
          <w:sz w:val="24"/>
          <w:szCs w:val="24"/>
          <w:lang w:eastAsia="en-US"/>
        </w:rPr>
      </w:pPr>
      <w:r w:rsidRPr="007659D8">
        <w:rPr>
          <w:rFonts w:ascii="Times New Roman" w:hAnsi="Times New Roman" w:cs="Times New Roman"/>
          <w:noProof/>
          <w:sz w:val="24"/>
          <w:szCs w:val="24"/>
          <w:lang w:val="ru-RU" w:eastAsia="ru-RU"/>
        </w:rPr>
        <w:pict>
          <v:rect id="Прямоугольник 16" o:spid="_x0000_s1029" style="position:absolute;left:0;text-align:left;margin-left:-17.8pt;margin-top:6.35pt;width:512.75pt;height: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" stroked="f" strokeweight="2pt"/>
        </w:pict>
      </w:r>
      <w:r w:rsidR="004F307A" w:rsidRPr="004F307A">
        <w:rPr>
          <w:rFonts w:ascii="Times New Roman" w:hAnsi="Times New Roman" w:cs="Times New Roman"/>
          <w:kern w:val="2"/>
          <w:sz w:val="24"/>
          <w:szCs w:val="24"/>
          <w:lang w:eastAsia="en-US"/>
        </w:rPr>
        <w:t xml:space="preserve">10.1. Відступлення права вимоги та/або переведення боргу за цим Договором однією зі Сторін </w:t>
      </w:r>
      <w:r w:rsidR="004F307A" w:rsidRPr="004F307A">
        <w:rPr>
          <w:rFonts w:ascii="Times New Roman" w:hAnsi="Times New Roman" w:cs="Times New Roman"/>
          <w:color w:val="000000"/>
          <w:kern w:val="2"/>
          <w:sz w:val="24"/>
          <w:szCs w:val="24"/>
          <w:lang w:eastAsia="en-US"/>
        </w:rPr>
        <w:t xml:space="preserve">без письмової згоди другої Сторони </w:t>
      </w:r>
      <w:r w:rsidR="004F307A" w:rsidRPr="004F307A">
        <w:rPr>
          <w:rFonts w:ascii="Times New Roman" w:hAnsi="Times New Roman" w:cs="Times New Roman"/>
          <w:kern w:val="2"/>
          <w:sz w:val="24"/>
          <w:szCs w:val="24"/>
          <w:lang w:eastAsia="en-US"/>
        </w:rPr>
        <w:t>третім особам не допускається.</w:t>
      </w:r>
    </w:p>
    <w:p w:rsidR="004F307A" w:rsidRPr="004F307A" w:rsidRDefault="007659D8" w:rsidP="004F307A">
      <w:pPr>
        <w:spacing w:after="0" w:line="240" w:lineRule="auto"/>
        <w:ind w:firstLine="567"/>
        <w:jc w:val="both"/>
        <w:rPr>
          <w:rFonts w:ascii="Times New Roman" w:hAnsi="Times New Roman" w:cs="Times New Roman"/>
          <w:sz w:val="24"/>
          <w:szCs w:val="24"/>
          <w:lang w:eastAsia="en-US"/>
        </w:rPr>
      </w:pPr>
      <w:r w:rsidRPr="007659D8">
        <w:rPr>
          <w:rFonts w:ascii="Times New Roman" w:hAnsi="Times New Roman" w:cs="Times New Roman"/>
          <w:noProof/>
          <w:sz w:val="24"/>
          <w:szCs w:val="24"/>
          <w:lang w:val="ru-RU" w:eastAsia="ru-RU"/>
        </w:rPr>
        <w:pict>
          <v:rect id="Прямоугольник 15" o:spid="_x0000_s1028" style="position:absolute;left:0;text-align:left;margin-left:-10.5pt;margin-top:-4.65pt;width:505.35pt;height:6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" filled="f" stroked="f" strokeweight="2pt"/>
        </w:pict>
      </w:r>
      <w:r w:rsidR="004F307A" w:rsidRPr="004F307A">
        <w:rPr>
          <w:rFonts w:ascii="Times New Roman" w:hAnsi="Times New Roman" w:cs="Times New Roman"/>
          <w:sz w:val="24"/>
          <w:szCs w:val="24"/>
          <w:lang w:eastAsia="en-US"/>
        </w:rPr>
        <w:t xml:space="preserve">10.2. Зміни до істотних умов даного Договору можуть бути внесенні </w:t>
      </w:r>
      <w:r w:rsidR="004F307A" w:rsidRPr="004F307A">
        <w:rPr>
          <w:rFonts w:ascii="Times New Roman" w:hAnsi="Times New Roman" w:cs="Times New Roman"/>
          <w:sz w:val="24"/>
          <w:szCs w:val="24"/>
          <w:lang w:eastAsia="ru-RU"/>
        </w:rPr>
        <w:t>лише у таких випадках</w:t>
      </w:r>
      <w:r w:rsidR="004F307A" w:rsidRPr="004F307A">
        <w:rPr>
          <w:rFonts w:ascii="Times New Roman" w:hAnsi="Times New Roman" w:cs="Times New Roman"/>
          <w:sz w:val="24"/>
          <w:szCs w:val="24"/>
          <w:lang w:eastAsia="en-US"/>
        </w:rPr>
        <w:t>:</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1" w:name="n580"/>
      <w:bookmarkEnd w:id="1"/>
      <w:r w:rsidRPr="004F307A">
        <w:rPr>
          <w:rFonts w:ascii="Times New Roman" w:hAnsi="Times New Roman" w:cs="Times New Roman"/>
          <w:sz w:val="24"/>
          <w:szCs w:val="24"/>
          <w:lang w:eastAsia="ru-RU"/>
        </w:rPr>
        <w:t>- зменшення обсягів закупівлі, зокрема з урахуванням фактичного обсягу видатків Замовника;</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2" w:name="n581"/>
      <w:bookmarkEnd w:id="2"/>
      <w:r w:rsidRPr="004F307A">
        <w:rPr>
          <w:rFonts w:ascii="Times New Roman" w:hAnsi="Times New Roman" w:cs="Times New Roman"/>
          <w:sz w:val="24"/>
          <w:szCs w:val="24"/>
          <w:lang w:eastAsia="ru-RU"/>
        </w:rPr>
        <w:t>- зміни ціни за одиницю товару не більше ніж на 10 (десять) відсотків у разі коливання ціни такого товару на ринку, за умови, що зазначена зміна не призведе до збільшення суми, визначеної в Договорі;</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3" w:name="n582"/>
      <w:bookmarkEnd w:id="3"/>
      <w:r w:rsidRPr="004F307A">
        <w:rPr>
          <w:rFonts w:ascii="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4" w:name="n583"/>
      <w:bookmarkEnd w:id="4"/>
      <w:r w:rsidRPr="004F307A">
        <w:rPr>
          <w:rFonts w:ascii="Times New Roman" w:hAnsi="Times New Roman" w:cs="Times New Roman"/>
          <w:sz w:val="24"/>
          <w:szCs w:val="24"/>
          <w:lang w:eastAsia="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5" w:name="n584"/>
      <w:bookmarkEnd w:id="5"/>
      <w:r w:rsidRPr="004F307A">
        <w:rPr>
          <w:rFonts w:ascii="Times New Roman" w:hAnsi="Times New Roman" w:cs="Times New Roman"/>
          <w:sz w:val="24"/>
          <w:szCs w:val="24"/>
          <w:lang w:eastAsia="ru-RU"/>
        </w:rPr>
        <w:t>- узгодженої зміни ціни в бік зменшення (без зміни кількості (обсягу) та якості товарів, робіт і послуг);</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6" w:name="n585"/>
      <w:bookmarkEnd w:id="6"/>
      <w:r w:rsidRPr="004F307A">
        <w:rPr>
          <w:rFonts w:ascii="Times New Roman" w:hAnsi="Times New Roman" w:cs="Times New Roman"/>
          <w:sz w:val="24"/>
          <w:szCs w:val="24"/>
          <w:lang w:eastAsia="ru-RU"/>
        </w:rPr>
        <w:t>- зміни ціни у зв’язку із зміною ставок податків і зборів пропорційно до змін таких ставок;</w:t>
      </w:r>
    </w:p>
    <w:p w:rsidR="004F307A" w:rsidRPr="004F307A" w:rsidRDefault="004F307A" w:rsidP="004F307A">
      <w:pPr>
        <w:spacing w:after="0" w:line="256" w:lineRule="auto"/>
        <w:jc w:val="both"/>
        <w:rPr>
          <w:rFonts w:ascii="Times New Roman" w:hAnsi="Times New Roman" w:cs="Times New Roman"/>
          <w:sz w:val="24"/>
          <w:szCs w:val="24"/>
          <w:lang w:eastAsia="ru-RU"/>
        </w:rPr>
      </w:pPr>
      <w:bookmarkStart w:id="7" w:name="n586"/>
      <w:bookmarkEnd w:id="7"/>
      <w:r w:rsidRPr="004F307A">
        <w:rPr>
          <w:rFonts w:ascii="Times New Roman" w:hAnsi="Times New Roman" w:cs="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307A">
        <w:rPr>
          <w:rFonts w:ascii="Times New Roman" w:hAnsi="Times New Roman" w:cs="Times New Roman"/>
          <w:sz w:val="24"/>
          <w:szCs w:val="24"/>
          <w:lang w:eastAsia="ru-RU"/>
        </w:rPr>
        <w:t>Platts</w:t>
      </w:r>
      <w:proofErr w:type="spellEnd"/>
      <w:r w:rsidRPr="004F307A">
        <w:rPr>
          <w:rFonts w:ascii="Times New Roman" w:hAnsi="Times New Roman" w:cs="Times New Roman"/>
          <w:sz w:val="24"/>
          <w:szCs w:val="24"/>
          <w:lang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bookmarkStart w:id="8" w:name="n587"/>
      <w:bookmarkEnd w:id="8"/>
    </w:p>
    <w:p w:rsidR="004F307A" w:rsidRPr="004F307A" w:rsidRDefault="004F307A" w:rsidP="004F307A">
      <w:pPr>
        <w:shd w:val="clear" w:color="auto" w:fill="FFFFFF"/>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10.3.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sidRPr="004F307A">
        <w:rPr>
          <w:rFonts w:ascii="Times New Roman" w:hAnsi="Times New Roman" w:cs="Times New Roman"/>
          <w:sz w:val="24"/>
          <w:szCs w:val="24"/>
          <w:lang w:eastAsia="ru-RU"/>
        </w:rPr>
        <w:br/>
        <w:t>та підписані уповноваженими представниками Сторін.</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4F307A">
        <w:rPr>
          <w:rFonts w:ascii="Times New Roman" w:hAnsi="Times New Roman" w:cs="Times New Roman"/>
          <w:sz w:val="24"/>
          <w:szCs w:val="24"/>
          <w:lang w:eastAsia="ru-RU"/>
        </w:rPr>
        <w:br/>
        <w:t xml:space="preserve">з повідомленням про вручення. </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lastRenderedPageBreak/>
        <w:t>10.5. Взаємовідносини Сторін, що не врегульовані даним Договором, регулюються чинним законодавством України.</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10.6. Цей Договір складено у двох автентичних примірниках українською мовою, що мають однакову юридичну силу, по одному для кожної із Сторін.</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10.8. Листування, пов’язане з виконанням, зміною або припиненням дії Договору, повинно здійснюватися рекомендованими листами з повідомленням про вручення</w:t>
      </w:r>
      <w:r w:rsidRPr="004F307A">
        <w:rPr>
          <w:rFonts w:ascii="Times New Roman" w:hAnsi="Times New Roman" w:cs="Times New Roman"/>
          <w:sz w:val="24"/>
          <w:szCs w:val="24"/>
          <w:lang w:eastAsia="ru-RU"/>
        </w:rPr>
        <w:br/>
        <w:t xml:space="preserve">за підписом керівників Сторін, їхніх заступників або осіб, спеціально уповноважених </w:t>
      </w:r>
      <w:r w:rsidRPr="004F307A">
        <w:rPr>
          <w:rFonts w:ascii="Times New Roman" w:hAnsi="Times New Roman" w:cs="Times New Roman"/>
          <w:sz w:val="24"/>
          <w:szCs w:val="24"/>
          <w:lang w:eastAsia="ru-RU"/>
        </w:rPr>
        <w:br/>
        <w:t>для оперативного вирішення питань, які виникають.</w:t>
      </w:r>
    </w:p>
    <w:p w:rsidR="004F307A" w:rsidRPr="004F307A" w:rsidRDefault="004F307A" w:rsidP="004F307A">
      <w:pPr>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10.9. Всі додатки до Договору, підписані обома Сторонами, є невід’ємними частинами Договору.</w:t>
      </w:r>
    </w:p>
    <w:p w:rsidR="004F307A" w:rsidRPr="004F307A" w:rsidRDefault="004F307A" w:rsidP="004F307A">
      <w:pPr>
        <w:tabs>
          <w:tab w:val="left" w:pos="1276"/>
        </w:tabs>
        <w:kinsoku w:val="0"/>
        <w:overflowPunct w:val="0"/>
        <w:spacing w:after="0" w:line="240" w:lineRule="auto"/>
        <w:ind w:firstLine="567"/>
        <w:jc w:val="center"/>
        <w:textAlignment w:val="baseline"/>
        <w:rPr>
          <w:rFonts w:ascii="Times New Roman" w:hAnsi="Times New Roman" w:cs="Times New Roman"/>
          <w:b/>
          <w:bCs/>
          <w:spacing w:val="-2"/>
          <w:sz w:val="24"/>
          <w:szCs w:val="24"/>
          <w:lang w:eastAsia="ru-RU"/>
        </w:rPr>
      </w:pP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b/>
          <w:bCs/>
          <w:spacing w:val="-2"/>
          <w:sz w:val="24"/>
          <w:szCs w:val="24"/>
          <w:lang w:eastAsia="ru-RU"/>
        </w:rPr>
      </w:pPr>
      <w:r w:rsidRPr="004F307A">
        <w:rPr>
          <w:rFonts w:ascii="Times New Roman" w:hAnsi="Times New Roman" w:cs="Times New Roman"/>
          <w:b/>
          <w:bCs/>
          <w:spacing w:val="-2"/>
          <w:sz w:val="24"/>
          <w:szCs w:val="24"/>
          <w:lang w:eastAsia="ru-RU"/>
        </w:rPr>
        <w:t>11. СТРОК ДІЇ ДОГОВОРУ</w:t>
      </w:r>
    </w:p>
    <w:p w:rsidR="004F307A" w:rsidRPr="004F307A" w:rsidRDefault="004F307A" w:rsidP="004F307A">
      <w:pPr>
        <w:shd w:val="clear" w:color="auto" w:fill="FFFFFF"/>
        <w:tabs>
          <w:tab w:val="left" w:pos="1276"/>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 xml:space="preserve">11.1. Цей Договір набирає чинності з дати його укладання і діє до 31 грудня 2024 року, у частині розрахунків </w:t>
      </w:r>
      <w:r w:rsidRPr="004F307A">
        <w:rPr>
          <w:rFonts w:ascii="Times New Roman" w:hAnsi="Times New Roman" w:cs="Times New Roman"/>
          <w:sz w:val="24"/>
          <w:szCs w:val="24"/>
          <w:u w:val="single"/>
          <w:lang w:eastAsia="ru-RU"/>
        </w:rPr>
        <w:t>та гарантійних зобов’язань</w:t>
      </w:r>
      <w:r w:rsidRPr="004F307A">
        <w:rPr>
          <w:rFonts w:ascii="Times New Roman" w:hAnsi="Times New Roman" w:cs="Times New Roman"/>
          <w:sz w:val="24"/>
          <w:szCs w:val="24"/>
          <w:lang w:eastAsia="ru-RU"/>
        </w:rPr>
        <w:t xml:space="preserve"> – до повного виконання. </w:t>
      </w:r>
    </w:p>
    <w:p w:rsidR="004F307A" w:rsidRPr="004F307A" w:rsidRDefault="004F307A" w:rsidP="004F307A">
      <w:pPr>
        <w:shd w:val="clear" w:color="auto" w:fill="FFFFFF"/>
        <w:tabs>
          <w:tab w:val="left" w:pos="1276"/>
        </w:tabs>
        <w:spacing w:after="0" w:line="240" w:lineRule="auto"/>
        <w:ind w:firstLine="567"/>
        <w:jc w:val="both"/>
        <w:rPr>
          <w:rFonts w:ascii="Times New Roman" w:hAnsi="Times New Roman" w:cs="Times New Roman"/>
          <w:snapToGrid w:val="0"/>
          <w:sz w:val="24"/>
          <w:szCs w:val="24"/>
          <w:lang w:eastAsia="ru-RU"/>
        </w:rPr>
      </w:pPr>
      <w:r w:rsidRPr="004F307A">
        <w:rPr>
          <w:rFonts w:ascii="Times New Roman" w:hAnsi="Times New Roman" w:cs="Times New Roman"/>
          <w:sz w:val="24"/>
          <w:szCs w:val="24"/>
          <w:lang w:eastAsia="ru-RU"/>
        </w:rPr>
        <w:t xml:space="preserve">11.2. </w:t>
      </w:r>
      <w:r w:rsidRPr="004F307A">
        <w:rPr>
          <w:rFonts w:ascii="Times New Roman" w:hAnsi="Times New Roman" w:cs="Times New Roman"/>
          <w:snapToGrid w:val="0"/>
          <w:sz w:val="24"/>
          <w:szCs w:val="24"/>
          <w:lang w:eastAsia="ru-RU"/>
        </w:rPr>
        <w:t>Закінчення строку дії даного Договору не звільняє Сторони від відповідальності за його порушення, яке мало місце під час його дії.</w:t>
      </w:r>
    </w:p>
    <w:p w:rsidR="004F307A" w:rsidRPr="004F307A" w:rsidRDefault="004F307A" w:rsidP="004F307A">
      <w:pPr>
        <w:shd w:val="clear" w:color="auto" w:fill="FFFFFF"/>
        <w:tabs>
          <w:tab w:val="left" w:pos="1276"/>
        </w:tabs>
        <w:spacing w:after="0" w:line="240" w:lineRule="auto"/>
        <w:ind w:firstLine="567"/>
        <w:jc w:val="both"/>
        <w:rPr>
          <w:rFonts w:ascii="Times New Roman" w:hAnsi="Times New Roman" w:cs="Times New Roman"/>
          <w:sz w:val="24"/>
          <w:szCs w:val="24"/>
          <w:lang w:eastAsia="ru-RU"/>
        </w:rPr>
      </w:pPr>
    </w:p>
    <w:p w:rsidR="004F307A" w:rsidRPr="004F307A" w:rsidRDefault="004F307A" w:rsidP="004F307A">
      <w:pPr>
        <w:widowControl w:val="0"/>
        <w:suppressAutoHyphens/>
        <w:spacing w:after="0" w:line="240" w:lineRule="auto"/>
        <w:ind w:firstLine="540"/>
        <w:jc w:val="center"/>
        <w:textAlignment w:val="baseline"/>
        <w:rPr>
          <w:rFonts w:ascii="Times New Roman" w:hAnsi="Times New Roman" w:cs="Tahoma"/>
          <w:color w:val="000000"/>
          <w:kern w:val="1"/>
          <w:sz w:val="24"/>
          <w:szCs w:val="24"/>
          <w:lang w:val="ru-RU" w:eastAsia="en-US"/>
        </w:rPr>
      </w:pPr>
      <w:r w:rsidRPr="004F307A">
        <w:rPr>
          <w:rFonts w:ascii="Times New Roman" w:hAnsi="Times New Roman" w:cs="Tahoma"/>
          <w:b/>
          <w:bCs/>
          <w:color w:val="000000"/>
          <w:kern w:val="1"/>
          <w:sz w:val="24"/>
          <w:szCs w:val="24"/>
          <w:lang w:val="ru-RU" w:eastAsia="en-US"/>
        </w:rPr>
        <w:t>12. АНТИКОРУПЦІЙНІ ЗАСТЕРЕЖЕННЯ</w:t>
      </w:r>
    </w:p>
    <w:p w:rsidR="004F307A" w:rsidRPr="004F307A" w:rsidRDefault="004F307A" w:rsidP="004F307A">
      <w:pPr>
        <w:widowControl w:val="0"/>
        <w:suppressAutoHyphens/>
        <w:spacing w:after="0" w:line="240" w:lineRule="auto"/>
        <w:ind w:firstLine="540"/>
        <w:jc w:val="both"/>
        <w:textAlignment w:val="baseline"/>
        <w:rPr>
          <w:rFonts w:ascii="Times New Roman" w:hAnsi="Times New Roman" w:cs="Tahoma"/>
          <w:color w:val="000000"/>
          <w:kern w:val="1"/>
          <w:sz w:val="24"/>
          <w:szCs w:val="24"/>
          <w:lang w:val="ru-RU" w:eastAsia="en-US"/>
        </w:rPr>
      </w:pPr>
      <w:r w:rsidRPr="004F307A">
        <w:rPr>
          <w:rFonts w:ascii="Times New Roman" w:hAnsi="Times New Roman" w:cs="Tahoma"/>
          <w:color w:val="000000"/>
          <w:kern w:val="1"/>
          <w:sz w:val="24"/>
          <w:szCs w:val="24"/>
          <w:lang w:val="ru-RU" w:eastAsia="en-US"/>
        </w:rPr>
        <w:t>12.1</w:t>
      </w:r>
      <w:proofErr w:type="gramStart"/>
      <w:r w:rsidRPr="004F307A">
        <w:rPr>
          <w:rFonts w:ascii="Times New Roman" w:hAnsi="Times New Roman" w:cs="Tahoma"/>
          <w:color w:val="000000"/>
          <w:kern w:val="1"/>
          <w:sz w:val="24"/>
          <w:szCs w:val="24"/>
          <w:lang w:val="ru-RU" w:eastAsia="en-US"/>
        </w:rPr>
        <w:t xml:space="preserve"> П</w:t>
      </w:r>
      <w:proofErr w:type="gramEnd"/>
      <w:r w:rsidRPr="004F307A">
        <w:rPr>
          <w:rFonts w:ascii="Times New Roman" w:hAnsi="Times New Roman" w:cs="Tahoma"/>
          <w:color w:val="000000"/>
          <w:kern w:val="1"/>
          <w:sz w:val="24"/>
          <w:szCs w:val="24"/>
          <w:lang w:val="ru-RU" w:eastAsia="en-US"/>
        </w:rPr>
        <w:t xml:space="preserve">ри </w:t>
      </w:r>
      <w:proofErr w:type="spellStart"/>
      <w:r w:rsidRPr="004F307A">
        <w:rPr>
          <w:rFonts w:ascii="Times New Roman" w:hAnsi="Times New Roman" w:cs="Tahoma"/>
          <w:color w:val="000000"/>
          <w:kern w:val="1"/>
          <w:sz w:val="24"/>
          <w:szCs w:val="24"/>
          <w:lang w:val="ru-RU" w:eastAsia="en-US"/>
        </w:rPr>
        <w:t>виконанні</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своїх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зобов’язань</w:t>
      </w:r>
      <w:proofErr w:type="spellEnd"/>
      <w:r w:rsidRPr="004F307A">
        <w:rPr>
          <w:rFonts w:ascii="Times New Roman" w:hAnsi="Times New Roman" w:cs="Tahoma"/>
          <w:color w:val="000000"/>
          <w:kern w:val="1"/>
          <w:sz w:val="24"/>
          <w:szCs w:val="24"/>
          <w:lang w:val="ru-RU" w:eastAsia="en-US"/>
        </w:rPr>
        <w:t xml:space="preserve"> за Договором, </w:t>
      </w:r>
      <w:proofErr w:type="spellStart"/>
      <w:r w:rsidRPr="004F307A">
        <w:rPr>
          <w:rFonts w:ascii="Times New Roman" w:hAnsi="Times New Roman" w:cs="Tahoma"/>
          <w:color w:val="000000"/>
          <w:kern w:val="1"/>
          <w:sz w:val="24"/>
          <w:szCs w:val="24"/>
          <w:lang w:val="ru-RU" w:eastAsia="en-US"/>
        </w:rPr>
        <w:t>Сторони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їх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афілійовані</w:t>
      </w:r>
      <w:proofErr w:type="spellEnd"/>
      <w:r w:rsidRPr="004F307A">
        <w:rPr>
          <w:rFonts w:ascii="Times New Roman" w:hAnsi="Times New Roman" w:cs="Tahoma"/>
          <w:color w:val="000000"/>
          <w:kern w:val="1"/>
          <w:sz w:val="24"/>
          <w:szCs w:val="24"/>
          <w:lang w:val="ru-RU" w:eastAsia="en-US"/>
        </w:rPr>
        <w:t xml:space="preserve"> особи, </w:t>
      </w:r>
      <w:proofErr w:type="spellStart"/>
      <w:r w:rsidRPr="004F307A">
        <w:rPr>
          <w:rFonts w:ascii="Times New Roman" w:hAnsi="Times New Roman" w:cs="Tahoma"/>
          <w:color w:val="000000"/>
          <w:kern w:val="1"/>
          <w:sz w:val="24"/>
          <w:szCs w:val="24"/>
          <w:lang w:val="ru-RU" w:eastAsia="en-US"/>
        </w:rPr>
        <w:t>працівники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посередники</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виплачують</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пропонують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виплатити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дозволяють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виплату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будь-яких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грошових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коштів</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передачу </w:t>
      </w:r>
      <w:proofErr w:type="spellStart"/>
      <w:r w:rsidRPr="004F307A">
        <w:rPr>
          <w:rFonts w:ascii="Times New Roman" w:hAnsi="Times New Roman" w:cs="Tahoma"/>
          <w:color w:val="000000"/>
          <w:kern w:val="1"/>
          <w:sz w:val="24"/>
          <w:szCs w:val="24"/>
          <w:lang w:val="ru-RU" w:eastAsia="en-US"/>
        </w:rPr>
        <w:t>цінностей</w:t>
      </w:r>
      <w:proofErr w:type="spellEnd"/>
      <w:r w:rsidRPr="004F307A">
        <w:rPr>
          <w:rFonts w:ascii="Times New Roman" w:hAnsi="Times New Roman" w:cs="Tahoma"/>
          <w:color w:val="000000"/>
          <w:kern w:val="1"/>
          <w:sz w:val="24"/>
          <w:szCs w:val="24"/>
          <w:lang w:val="ru-RU" w:eastAsia="en-US"/>
        </w:rPr>
        <w:t xml:space="preserve"> та </w:t>
      </w:r>
      <w:proofErr w:type="spellStart"/>
      <w:r w:rsidRPr="004F307A">
        <w:rPr>
          <w:rFonts w:ascii="Times New Roman" w:hAnsi="Times New Roman" w:cs="Tahoma"/>
          <w:color w:val="000000"/>
          <w:kern w:val="1"/>
          <w:sz w:val="24"/>
          <w:szCs w:val="24"/>
          <w:lang w:val="ru-RU" w:eastAsia="en-US"/>
        </w:rPr>
        <w:t>будь-якого</w:t>
      </w:r>
      <w:proofErr w:type="spellEnd"/>
      <w:r w:rsidRPr="004F307A">
        <w:rPr>
          <w:rFonts w:ascii="Times New Roman" w:hAnsi="Times New Roman" w:cs="Tahoma"/>
          <w:color w:val="000000"/>
          <w:kern w:val="1"/>
          <w:sz w:val="24"/>
          <w:szCs w:val="24"/>
          <w:lang w:val="ru-RU" w:eastAsia="en-US"/>
        </w:rPr>
        <w:t xml:space="preserve"> майна, прямо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опосередковано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будь-яким</w:t>
      </w:r>
      <w:proofErr w:type="spellEnd"/>
      <w:r w:rsidRPr="004F307A">
        <w:rPr>
          <w:rFonts w:ascii="Times New Roman" w:hAnsi="Times New Roman" w:cs="Tahoma"/>
          <w:color w:val="000000"/>
          <w:kern w:val="1"/>
          <w:sz w:val="24"/>
          <w:szCs w:val="24"/>
          <w:lang w:val="ru-RU" w:eastAsia="en-US"/>
        </w:rPr>
        <w:t xml:space="preserve"> особам за </w:t>
      </w:r>
      <w:proofErr w:type="spellStart"/>
      <w:r w:rsidRPr="004F307A">
        <w:rPr>
          <w:rFonts w:ascii="Times New Roman" w:hAnsi="Times New Roman" w:cs="Tahoma"/>
          <w:color w:val="000000"/>
          <w:kern w:val="1"/>
          <w:sz w:val="24"/>
          <w:szCs w:val="24"/>
          <w:lang w:val="ru-RU" w:eastAsia="en-US"/>
        </w:rPr>
        <w:t>вчинення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чи</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вчинення</w:t>
      </w:r>
      <w:proofErr w:type="spellEnd"/>
      <w:r w:rsidRPr="004F307A">
        <w:rPr>
          <w:rFonts w:ascii="Times New Roman" w:hAnsi="Times New Roman" w:cs="Tahoma"/>
          <w:color w:val="000000"/>
          <w:kern w:val="1"/>
          <w:sz w:val="24"/>
          <w:szCs w:val="24"/>
          <w:lang w:val="ru-RU" w:eastAsia="en-US"/>
        </w:rPr>
        <w:t xml:space="preserve"> такою особою </w:t>
      </w:r>
      <w:proofErr w:type="spellStart"/>
      <w:r w:rsidRPr="004F307A">
        <w:rPr>
          <w:rFonts w:ascii="Times New Roman" w:hAnsi="Times New Roman" w:cs="Tahoma"/>
          <w:color w:val="000000"/>
          <w:kern w:val="1"/>
          <w:sz w:val="24"/>
          <w:szCs w:val="24"/>
          <w:lang w:val="ru-RU" w:eastAsia="en-US"/>
        </w:rPr>
        <w:t>будь-яких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дій</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w:t>
      </w:r>
      <w:proofErr w:type="spellEnd"/>
      <w:r w:rsidRPr="004F307A">
        <w:rPr>
          <w:rFonts w:ascii="Times New Roman" w:hAnsi="Times New Roman" w:cs="Tahoma"/>
          <w:color w:val="000000"/>
          <w:kern w:val="1"/>
          <w:sz w:val="24"/>
          <w:szCs w:val="24"/>
          <w:lang w:val="ru-RU" w:eastAsia="en-US"/>
        </w:rPr>
        <w:t xml:space="preserve"> метою </w:t>
      </w:r>
      <w:proofErr w:type="spellStart"/>
      <w:r w:rsidRPr="004F307A">
        <w:rPr>
          <w:rFonts w:ascii="Times New Roman" w:hAnsi="Times New Roman" w:cs="Tahoma"/>
          <w:color w:val="000000"/>
          <w:kern w:val="1"/>
          <w:sz w:val="24"/>
          <w:szCs w:val="24"/>
          <w:lang w:val="ru-RU" w:eastAsia="en-US"/>
        </w:rPr>
        <w:t>отримання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обіцянки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неправомірної</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вигоди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отримання</w:t>
      </w:r>
      <w:proofErr w:type="spellEnd"/>
      <w:r w:rsidRPr="004F307A">
        <w:rPr>
          <w:rFonts w:ascii="Times New Roman" w:hAnsi="Times New Roman" w:cs="Tahoma"/>
          <w:color w:val="000000"/>
          <w:kern w:val="1"/>
          <w:sz w:val="24"/>
          <w:szCs w:val="24"/>
          <w:lang w:val="ru-RU" w:eastAsia="en-US"/>
        </w:rPr>
        <w:t xml:space="preserve"> </w:t>
      </w:r>
      <w:proofErr w:type="spellStart"/>
      <w:proofErr w:type="gramStart"/>
      <w:r w:rsidRPr="004F307A">
        <w:rPr>
          <w:rFonts w:ascii="Times New Roman" w:hAnsi="Times New Roman" w:cs="Tahoma"/>
          <w:color w:val="000000"/>
          <w:kern w:val="1"/>
          <w:sz w:val="24"/>
          <w:szCs w:val="24"/>
          <w:lang w:val="ru-RU" w:eastAsia="en-US"/>
        </w:rPr>
        <w:t>неправом</w:t>
      </w:r>
      <w:proofErr w:type="gramEnd"/>
      <w:r w:rsidRPr="004F307A">
        <w:rPr>
          <w:rFonts w:ascii="Times New Roman" w:hAnsi="Times New Roman" w:cs="Tahoma"/>
          <w:color w:val="000000"/>
          <w:kern w:val="1"/>
          <w:sz w:val="24"/>
          <w:szCs w:val="24"/>
          <w:lang w:val="ru-RU" w:eastAsia="en-US"/>
        </w:rPr>
        <w:t>ірної</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вигоди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w:t>
      </w:r>
      <w:proofErr w:type="spellEnd"/>
      <w:r w:rsidRPr="004F307A">
        <w:rPr>
          <w:rFonts w:ascii="Times New Roman" w:hAnsi="Times New Roman" w:cs="Tahoma"/>
          <w:color w:val="000000"/>
          <w:kern w:val="1"/>
          <w:sz w:val="24"/>
          <w:szCs w:val="24"/>
          <w:lang w:val="ru-RU" w:eastAsia="en-US"/>
        </w:rPr>
        <w:t xml:space="preserve"> таких </w:t>
      </w:r>
      <w:proofErr w:type="spellStart"/>
      <w:r w:rsidRPr="004F307A">
        <w:rPr>
          <w:rFonts w:ascii="Times New Roman" w:hAnsi="Times New Roman" w:cs="Tahoma"/>
          <w:color w:val="000000"/>
          <w:kern w:val="1"/>
          <w:sz w:val="24"/>
          <w:szCs w:val="24"/>
          <w:lang w:val="ru-RU" w:eastAsia="en-US"/>
        </w:rPr>
        <w:t>осіб</w:t>
      </w:r>
      <w:proofErr w:type="spellEnd"/>
      <w:r w:rsidRPr="004F307A">
        <w:rPr>
          <w:rFonts w:ascii="Times New Roman" w:hAnsi="Times New Roman" w:cs="Tahoma"/>
          <w:color w:val="000000"/>
          <w:kern w:val="1"/>
          <w:sz w:val="24"/>
          <w:szCs w:val="24"/>
          <w:lang w:val="ru-RU" w:eastAsia="en-US"/>
        </w:rPr>
        <w:t>.</w:t>
      </w:r>
    </w:p>
    <w:p w:rsidR="004F307A" w:rsidRPr="004F307A" w:rsidRDefault="007659D8" w:rsidP="004F307A">
      <w:pPr>
        <w:widowControl w:val="0"/>
        <w:suppressAutoHyphens/>
        <w:spacing w:after="0" w:line="240" w:lineRule="auto"/>
        <w:ind w:firstLine="540"/>
        <w:jc w:val="both"/>
        <w:textAlignment w:val="baseline"/>
        <w:rPr>
          <w:rFonts w:ascii="Times New Roman" w:hAnsi="Times New Roman" w:cs="Tahoma"/>
          <w:color w:val="000000"/>
          <w:kern w:val="1"/>
          <w:sz w:val="24"/>
          <w:szCs w:val="24"/>
          <w:lang w:val="ru-RU" w:eastAsia="en-US"/>
        </w:rPr>
      </w:pPr>
      <w:r w:rsidRPr="007659D8">
        <w:rPr>
          <w:noProof/>
          <w:sz w:val="24"/>
          <w:szCs w:val="24"/>
          <w:lang w:val="ru-RU" w:eastAsia="ru-RU"/>
        </w:rPr>
        <w:pict>
          <v:rect id="Прямоугольник 14" o:spid="_x0000_s1027" style="position:absolute;left:0;text-align:left;margin-left:50.3pt;margin-top:9.95pt;width:505.3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" filled="f" stroked="f" strokeweight="2pt"/>
        </w:pict>
      </w:r>
      <w:r w:rsidR="004F307A" w:rsidRPr="004F307A">
        <w:rPr>
          <w:rFonts w:ascii="Times New Roman" w:hAnsi="Times New Roman" w:cs="Tahoma"/>
          <w:color w:val="000000"/>
          <w:kern w:val="1"/>
          <w:sz w:val="24"/>
          <w:szCs w:val="24"/>
          <w:lang w:val="ru-RU" w:eastAsia="en-US"/>
        </w:rPr>
        <w:t xml:space="preserve">12.2 При </w:t>
      </w:r>
      <w:proofErr w:type="spellStart"/>
      <w:r w:rsidR="004F307A" w:rsidRPr="004F307A">
        <w:rPr>
          <w:rFonts w:ascii="Times New Roman" w:hAnsi="Times New Roman" w:cs="Tahoma"/>
          <w:color w:val="000000"/>
          <w:kern w:val="1"/>
          <w:sz w:val="24"/>
          <w:szCs w:val="24"/>
          <w:lang w:val="ru-RU" w:eastAsia="en-US"/>
        </w:rPr>
        <w:t>виконанні</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своїх</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зобов’язань</w:t>
      </w:r>
      <w:proofErr w:type="spellEnd"/>
      <w:r w:rsidR="004F307A" w:rsidRPr="004F307A">
        <w:rPr>
          <w:rFonts w:ascii="Times New Roman" w:hAnsi="Times New Roman" w:cs="Tahoma"/>
          <w:color w:val="000000"/>
          <w:kern w:val="1"/>
          <w:sz w:val="24"/>
          <w:szCs w:val="24"/>
          <w:lang w:val="ru-RU" w:eastAsia="en-US"/>
        </w:rPr>
        <w:t xml:space="preserve"> за Договором, </w:t>
      </w:r>
      <w:proofErr w:type="spellStart"/>
      <w:r w:rsidR="004F307A" w:rsidRPr="004F307A">
        <w:rPr>
          <w:rFonts w:ascii="Times New Roman" w:hAnsi="Times New Roman" w:cs="Tahoma"/>
          <w:color w:val="000000"/>
          <w:kern w:val="1"/>
          <w:sz w:val="24"/>
          <w:szCs w:val="24"/>
          <w:lang w:val="ru-RU" w:eastAsia="en-US"/>
        </w:rPr>
        <w:t>Сторони</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їх</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афілійовані</w:t>
      </w:r>
      <w:proofErr w:type="spellEnd"/>
      <w:r w:rsidR="004F307A" w:rsidRPr="004F307A">
        <w:rPr>
          <w:rFonts w:ascii="Times New Roman" w:hAnsi="Times New Roman" w:cs="Tahoma"/>
          <w:color w:val="000000"/>
          <w:kern w:val="1"/>
          <w:sz w:val="24"/>
          <w:szCs w:val="24"/>
          <w:lang w:val="ru-RU" w:eastAsia="en-US"/>
        </w:rPr>
        <w:t xml:space="preserve"> особи, </w:t>
      </w:r>
      <w:proofErr w:type="spellStart"/>
      <w:r w:rsidR="004F307A" w:rsidRPr="004F307A">
        <w:rPr>
          <w:rFonts w:ascii="Times New Roman" w:hAnsi="Times New Roman" w:cs="Tahoma"/>
          <w:color w:val="000000"/>
          <w:kern w:val="1"/>
          <w:sz w:val="24"/>
          <w:szCs w:val="24"/>
          <w:lang w:val="ru-RU" w:eastAsia="en-US"/>
        </w:rPr>
        <w:t>працівники</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або</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посередники</w:t>
      </w:r>
      <w:proofErr w:type="spellEnd"/>
      <w:r w:rsidR="004F307A" w:rsidRPr="004F307A">
        <w:rPr>
          <w:rFonts w:ascii="Times New Roman" w:hAnsi="Times New Roman" w:cs="Tahoma"/>
          <w:color w:val="000000"/>
          <w:kern w:val="1"/>
          <w:sz w:val="24"/>
          <w:szCs w:val="24"/>
          <w:lang w:val="ru-RU" w:eastAsia="en-US"/>
        </w:rPr>
        <w:t xml:space="preserve"> не </w:t>
      </w:r>
      <w:proofErr w:type="spellStart"/>
      <w:r w:rsidR="004F307A" w:rsidRPr="004F307A">
        <w:rPr>
          <w:rFonts w:ascii="Times New Roman" w:hAnsi="Times New Roman" w:cs="Tahoma"/>
          <w:color w:val="000000"/>
          <w:kern w:val="1"/>
          <w:sz w:val="24"/>
          <w:szCs w:val="24"/>
          <w:lang w:val="ru-RU" w:eastAsia="en-US"/>
        </w:rPr>
        <w:t>здійснюють</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дії</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що</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кваліфікуються</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застосовним</w:t>
      </w:r>
      <w:proofErr w:type="spellEnd"/>
      <w:r w:rsidR="004F307A" w:rsidRPr="004F307A">
        <w:rPr>
          <w:rFonts w:ascii="Times New Roman" w:hAnsi="Times New Roman" w:cs="Tahoma"/>
          <w:color w:val="000000"/>
          <w:kern w:val="1"/>
          <w:sz w:val="24"/>
          <w:szCs w:val="24"/>
          <w:lang w:val="ru-RU" w:eastAsia="en-US"/>
        </w:rPr>
        <w:t xml:space="preserve"> для </w:t>
      </w:r>
      <w:proofErr w:type="spellStart"/>
      <w:r w:rsidR="004F307A" w:rsidRPr="004F307A">
        <w:rPr>
          <w:rFonts w:ascii="Times New Roman" w:hAnsi="Times New Roman" w:cs="Tahoma"/>
          <w:color w:val="000000"/>
          <w:kern w:val="1"/>
          <w:sz w:val="24"/>
          <w:szCs w:val="24"/>
          <w:lang w:val="ru-RU" w:eastAsia="en-US"/>
        </w:rPr>
        <w:t>цілей</w:t>
      </w:r>
      <w:proofErr w:type="spellEnd"/>
      <w:r w:rsidR="004F307A" w:rsidRPr="004F307A">
        <w:rPr>
          <w:rFonts w:ascii="Times New Roman" w:hAnsi="Times New Roman" w:cs="Tahoma"/>
          <w:color w:val="000000"/>
          <w:kern w:val="1"/>
          <w:sz w:val="24"/>
          <w:szCs w:val="24"/>
          <w:lang w:val="ru-RU" w:eastAsia="en-US"/>
        </w:rPr>
        <w:t xml:space="preserve"> Договору </w:t>
      </w:r>
      <w:proofErr w:type="spellStart"/>
      <w:r w:rsidR="004F307A" w:rsidRPr="004F307A">
        <w:rPr>
          <w:rFonts w:ascii="Times New Roman" w:hAnsi="Times New Roman" w:cs="Tahoma"/>
          <w:color w:val="000000"/>
          <w:kern w:val="1"/>
          <w:sz w:val="24"/>
          <w:szCs w:val="24"/>
          <w:lang w:val="ru-RU" w:eastAsia="en-US"/>
        </w:rPr>
        <w:t>законодавством</w:t>
      </w:r>
      <w:proofErr w:type="spellEnd"/>
      <w:r w:rsidR="004F307A" w:rsidRPr="004F307A">
        <w:rPr>
          <w:rFonts w:ascii="Times New Roman" w:hAnsi="Times New Roman" w:cs="Tahoma"/>
          <w:color w:val="000000"/>
          <w:kern w:val="1"/>
          <w:sz w:val="24"/>
          <w:szCs w:val="24"/>
          <w:lang w:val="ru-RU" w:eastAsia="en-US"/>
        </w:rPr>
        <w:t xml:space="preserve">, як </w:t>
      </w:r>
      <w:proofErr w:type="spellStart"/>
      <w:r w:rsidR="004F307A" w:rsidRPr="004F307A">
        <w:rPr>
          <w:rFonts w:ascii="Times New Roman" w:hAnsi="Times New Roman" w:cs="Tahoma"/>
          <w:color w:val="000000"/>
          <w:kern w:val="1"/>
          <w:sz w:val="24"/>
          <w:szCs w:val="24"/>
          <w:lang w:val="ru-RU" w:eastAsia="en-US"/>
        </w:rPr>
        <w:t>давання</w:t>
      </w:r>
      <w:proofErr w:type="spellEnd"/>
      <w:r w:rsidR="004F307A" w:rsidRPr="004F307A">
        <w:rPr>
          <w:rFonts w:ascii="Times New Roman" w:hAnsi="Times New Roman" w:cs="Tahoma"/>
          <w:color w:val="000000"/>
          <w:kern w:val="1"/>
          <w:sz w:val="24"/>
          <w:szCs w:val="24"/>
          <w:lang w:val="ru-RU" w:eastAsia="en-US"/>
        </w:rPr>
        <w:t>/</w:t>
      </w:r>
      <w:proofErr w:type="spellStart"/>
      <w:r w:rsidR="004F307A" w:rsidRPr="004F307A">
        <w:rPr>
          <w:rFonts w:ascii="Times New Roman" w:hAnsi="Times New Roman" w:cs="Tahoma"/>
          <w:color w:val="000000"/>
          <w:kern w:val="1"/>
          <w:sz w:val="24"/>
          <w:szCs w:val="24"/>
          <w:lang w:val="ru-RU" w:eastAsia="en-US"/>
        </w:rPr>
        <w:t>одержання</w:t>
      </w:r>
      <w:proofErr w:type="spellEnd"/>
      <w:r w:rsidR="004F307A" w:rsidRPr="004F307A">
        <w:rPr>
          <w:rFonts w:ascii="Times New Roman" w:hAnsi="Times New Roman" w:cs="Tahoma"/>
          <w:color w:val="000000"/>
          <w:kern w:val="1"/>
          <w:sz w:val="24"/>
          <w:szCs w:val="24"/>
          <w:lang w:val="ru-RU" w:eastAsia="en-US"/>
        </w:rPr>
        <w:t xml:space="preserve"> хабара, </w:t>
      </w:r>
      <w:proofErr w:type="spellStart"/>
      <w:r w:rsidR="004F307A" w:rsidRPr="004F307A">
        <w:rPr>
          <w:rFonts w:ascii="Times New Roman" w:hAnsi="Times New Roman" w:cs="Tahoma"/>
          <w:color w:val="000000"/>
          <w:kern w:val="1"/>
          <w:sz w:val="24"/>
          <w:szCs w:val="24"/>
          <w:lang w:val="ru-RU" w:eastAsia="en-US"/>
        </w:rPr>
        <w:t>комерційний</w:t>
      </w:r>
      <w:proofErr w:type="spellEnd"/>
      <w:r w:rsidR="004F307A" w:rsidRPr="004F307A">
        <w:rPr>
          <w:rFonts w:ascii="Times New Roman" w:hAnsi="Times New Roman" w:cs="Tahoma"/>
          <w:color w:val="000000"/>
          <w:kern w:val="1"/>
          <w:sz w:val="24"/>
          <w:szCs w:val="24"/>
          <w:lang w:val="ru-RU" w:eastAsia="en-US"/>
        </w:rPr>
        <w:t xml:space="preserve"> </w:t>
      </w:r>
      <w:proofErr w:type="spellStart"/>
      <w:proofErr w:type="gramStart"/>
      <w:r w:rsidR="004F307A" w:rsidRPr="004F307A">
        <w:rPr>
          <w:rFonts w:ascii="Times New Roman" w:hAnsi="Times New Roman" w:cs="Tahoma"/>
          <w:color w:val="000000"/>
          <w:kern w:val="1"/>
          <w:sz w:val="24"/>
          <w:szCs w:val="24"/>
          <w:lang w:val="ru-RU" w:eastAsia="en-US"/>
        </w:rPr>
        <w:t>п</w:t>
      </w:r>
      <w:proofErr w:type="gramEnd"/>
      <w:r w:rsidR="004F307A" w:rsidRPr="004F307A">
        <w:rPr>
          <w:rFonts w:ascii="Times New Roman" w:hAnsi="Times New Roman" w:cs="Tahoma"/>
          <w:color w:val="000000"/>
          <w:kern w:val="1"/>
          <w:sz w:val="24"/>
          <w:szCs w:val="24"/>
          <w:lang w:val="ru-RU" w:eastAsia="en-US"/>
        </w:rPr>
        <w:t>ідкуп</w:t>
      </w:r>
      <w:proofErr w:type="spellEnd"/>
      <w:r w:rsidR="004F307A" w:rsidRPr="004F307A">
        <w:rPr>
          <w:rFonts w:ascii="Times New Roman" w:hAnsi="Times New Roman" w:cs="Tahoma"/>
          <w:color w:val="000000"/>
          <w:kern w:val="1"/>
          <w:sz w:val="24"/>
          <w:szCs w:val="24"/>
          <w:lang w:val="ru-RU" w:eastAsia="en-US"/>
        </w:rPr>
        <w:t xml:space="preserve">, а </w:t>
      </w:r>
      <w:proofErr w:type="spellStart"/>
      <w:r w:rsidR="004F307A" w:rsidRPr="004F307A">
        <w:rPr>
          <w:rFonts w:ascii="Times New Roman" w:hAnsi="Times New Roman" w:cs="Tahoma"/>
          <w:color w:val="000000"/>
          <w:kern w:val="1"/>
          <w:sz w:val="24"/>
          <w:szCs w:val="24"/>
          <w:lang w:val="ru-RU" w:eastAsia="en-US"/>
        </w:rPr>
        <w:t>також</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дії</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що</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порушують</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вимоги</w:t>
      </w:r>
      <w:proofErr w:type="spellEnd"/>
      <w:r w:rsidR="004F307A" w:rsidRPr="004F307A">
        <w:rPr>
          <w:rFonts w:ascii="Times New Roman" w:hAnsi="Times New Roman" w:cs="Tahoma"/>
          <w:color w:val="000000"/>
          <w:kern w:val="1"/>
          <w:sz w:val="24"/>
          <w:szCs w:val="24"/>
          <w:lang w:val="ru-RU" w:eastAsia="en-US"/>
        </w:rPr>
        <w:t xml:space="preserve"> чинного </w:t>
      </w:r>
      <w:proofErr w:type="spellStart"/>
      <w:r w:rsidR="004F307A" w:rsidRPr="004F307A">
        <w:rPr>
          <w:rFonts w:ascii="Times New Roman" w:hAnsi="Times New Roman" w:cs="Tahoma"/>
          <w:color w:val="000000"/>
          <w:kern w:val="1"/>
          <w:sz w:val="24"/>
          <w:szCs w:val="24"/>
          <w:lang w:val="ru-RU" w:eastAsia="en-US"/>
        </w:rPr>
        <w:t>законодавства</w:t>
      </w:r>
      <w:proofErr w:type="spellEnd"/>
      <w:r w:rsidR="004F307A" w:rsidRPr="004F307A">
        <w:rPr>
          <w:rFonts w:ascii="Times New Roman" w:hAnsi="Times New Roman" w:cs="Tahoma"/>
          <w:color w:val="000000"/>
          <w:kern w:val="1"/>
          <w:sz w:val="24"/>
          <w:szCs w:val="24"/>
          <w:lang w:val="ru-RU" w:eastAsia="en-US"/>
        </w:rPr>
        <w:t xml:space="preserve"> та </w:t>
      </w:r>
      <w:proofErr w:type="spellStart"/>
      <w:r w:rsidR="004F307A" w:rsidRPr="004F307A">
        <w:rPr>
          <w:rFonts w:ascii="Times New Roman" w:hAnsi="Times New Roman" w:cs="Tahoma"/>
          <w:color w:val="000000"/>
          <w:kern w:val="1"/>
          <w:sz w:val="24"/>
          <w:szCs w:val="24"/>
          <w:lang w:val="ru-RU" w:eastAsia="en-US"/>
        </w:rPr>
        <w:t>міжнародних</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актів</w:t>
      </w:r>
      <w:proofErr w:type="spellEnd"/>
      <w:r w:rsidR="004F307A" w:rsidRPr="004F307A">
        <w:rPr>
          <w:rFonts w:ascii="Times New Roman" w:hAnsi="Times New Roman" w:cs="Tahoma"/>
          <w:color w:val="000000"/>
          <w:kern w:val="1"/>
          <w:sz w:val="24"/>
          <w:szCs w:val="24"/>
          <w:lang w:val="ru-RU" w:eastAsia="en-US"/>
        </w:rPr>
        <w:t xml:space="preserve"> про </w:t>
      </w:r>
      <w:proofErr w:type="spellStart"/>
      <w:r w:rsidR="004F307A" w:rsidRPr="004F307A">
        <w:rPr>
          <w:rFonts w:ascii="Times New Roman" w:hAnsi="Times New Roman" w:cs="Tahoma"/>
          <w:color w:val="000000"/>
          <w:kern w:val="1"/>
          <w:sz w:val="24"/>
          <w:szCs w:val="24"/>
          <w:lang w:val="ru-RU" w:eastAsia="en-US"/>
        </w:rPr>
        <w:t>протидію</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легалізації</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ві</w:t>
      </w:r>
      <w:proofErr w:type="gramStart"/>
      <w:r w:rsidR="004F307A" w:rsidRPr="004F307A">
        <w:rPr>
          <w:rFonts w:ascii="Times New Roman" w:hAnsi="Times New Roman" w:cs="Tahoma"/>
          <w:color w:val="000000"/>
          <w:kern w:val="1"/>
          <w:sz w:val="24"/>
          <w:szCs w:val="24"/>
          <w:lang w:val="ru-RU" w:eastAsia="en-US"/>
        </w:rPr>
        <w:t>дмиванню</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доходів</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отриманих</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злочинним</w:t>
      </w:r>
      <w:proofErr w:type="spellEnd"/>
      <w:r w:rsidR="004F307A" w:rsidRPr="004F307A">
        <w:rPr>
          <w:rFonts w:ascii="Times New Roman" w:hAnsi="Times New Roman" w:cs="Tahoma"/>
          <w:color w:val="000000"/>
          <w:kern w:val="1"/>
          <w:sz w:val="24"/>
          <w:szCs w:val="24"/>
          <w:lang w:val="ru-RU" w:eastAsia="en-US"/>
        </w:rPr>
        <w:t xml:space="preserve"> шляхом та </w:t>
      </w:r>
      <w:proofErr w:type="spellStart"/>
      <w:r w:rsidR="004F307A" w:rsidRPr="004F307A">
        <w:rPr>
          <w:rFonts w:ascii="Times New Roman" w:hAnsi="Times New Roman" w:cs="Tahoma"/>
          <w:color w:val="000000"/>
          <w:kern w:val="1"/>
          <w:sz w:val="24"/>
          <w:szCs w:val="24"/>
          <w:lang w:val="ru-RU" w:eastAsia="en-US"/>
        </w:rPr>
        <w:t>законодавства</w:t>
      </w:r>
      <w:proofErr w:type="spellEnd"/>
      <w:r w:rsidR="004F307A" w:rsidRPr="004F307A">
        <w:rPr>
          <w:rFonts w:ascii="Times New Roman" w:hAnsi="Times New Roman" w:cs="Tahoma"/>
          <w:color w:val="000000"/>
          <w:kern w:val="1"/>
          <w:sz w:val="24"/>
          <w:szCs w:val="24"/>
          <w:lang w:val="ru-RU" w:eastAsia="en-US"/>
        </w:rPr>
        <w:t xml:space="preserve"> про </w:t>
      </w:r>
      <w:proofErr w:type="spellStart"/>
      <w:r w:rsidR="004F307A" w:rsidRPr="004F307A">
        <w:rPr>
          <w:rFonts w:ascii="Times New Roman" w:hAnsi="Times New Roman" w:cs="Tahoma"/>
          <w:color w:val="000000"/>
          <w:kern w:val="1"/>
          <w:sz w:val="24"/>
          <w:szCs w:val="24"/>
          <w:lang w:val="ru-RU" w:eastAsia="en-US"/>
        </w:rPr>
        <w:t>боротьбу</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з</w:t>
      </w:r>
      <w:proofErr w:type="spellEnd"/>
      <w:r w:rsidR="004F307A" w:rsidRPr="004F307A">
        <w:rPr>
          <w:rFonts w:ascii="Times New Roman" w:hAnsi="Times New Roman" w:cs="Tahoma"/>
          <w:color w:val="000000"/>
          <w:kern w:val="1"/>
          <w:sz w:val="24"/>
          <w:szCs w:val="24"/>
          <w:lang w:val="ru-RU" w:eastAsia="en-US"/>
        </w:rPr>
        <w:t xml:space="preserve"> </w:t>
      </w:r>
      <w:proofErr w:type="spellStart"/>
      <w:r w:rsidR="004F307A" w:rsidRPr="004F307A">
        <w:rPr>
          <w:rFonts w:ascii="Times New Roman" w:hAnsi="Times New Roman" w:cs="Tahoma"/>
          <w:color w:val="000000"/>
          <w:kern w:val="1"/>
          <w:sz w:val="24"/>
          <w:szCs w:val="24"/>
          <w:lang w:val="ru-RU" w:eastAsia="en-US"/>
        </w:rPr>
        <w:t>корупцією</w:t>
      </w:r>
      <w:proofErr w:type="spellEnd"/>
      <w:r w:rsidR="004F307A" w:rsidRPr="004F307A">
        <w:rPr>
          <w:rFonts w:ascii="Times New Roman" w:hAnsi="Times New Roman" w:cs="Tahoma"/>
          <w:color w:val="000000"/>
          <w:kern w:val="1"/>
          <w:sz w:val="24"/>
          <w:szCs w:val="24"/>
          <w:lang w:val="ru-RU" w:eastAsia="en-US"/>
        </w:rPr>
        <w:t>.</w:t>
      </w:r>
      <w:proofErr w:type="gramEnd"/>
    </w:p>
    <w:p w:rsidR="004F307A" w:rsidRPr="004F307A" w:rsidRDefault="004F307A" w:rsidP="004F307A">
      <w:pPr>
        <w:widowControl w:val="0"/>
        <w:suppressAutoHyphens/>
        <w:spacing w:after="0" w:line="240" w:lineRule="auto"/>
        <w:ind w:firstLine="540"/>
        <w:jc w:val="both"/>
        <w:textAlignment w:val="baseline"/>
        <w:rPr>
          <w:rFonts w:ascii="Times New Roman" w:hAnsi="Times New Roman" w:cs="Tahoma"/>
          <w:color w:val="000000"/>
          <w:kern w:val="1"/>
          <w:sz w:val="24"/>
          <w:szCs w:val="24"/>
          <w:lang w:val="ru-RU" w:eastAsia="en-US"/>
        </w:rPr>
      </w:pPr>
      <w:r w:rsidRPr="004F307A">
        <w:rPr>
          <w:rFonts w:ascii="Times New Roman" w:hAnsi="Times New Roman" w:cs="Tahoma"/>
          <w:color w:val="000000"/>
          <w:kern w:val="1"/>
          <w:sz w:val="24"/>
          <w:szCs w:val="24"/>
          <w:lang w:val="ru-RU" w:eastAsia="en-US"/>
        </w:rPr>
        <w:t xml:space="preserve">12.3 У </w:t>
      </w:r>
      <w:proofErr w:type="spellStart"/>
      <w:r w:rsidRPr="004F307A">
        <w:rPr>
          <w:rFonts w:ascii="Times New Roman" w:hAnsi="Times New Roman" w:cs="Tahoma"/>
          <w:color w:val="000000"/>
          <w:kern w:val="1"/>
          <w:sz w:val="24"/>
          <w:szCs w:val="24"/>
          <w:lang w:val="ru-RU" w:eastAsia="en-US"/>
        </w:rPr>
        <w:t>разі</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виникнення</w:t>
      </w:r>
      <w:proofErr w:type="spellEnd"/>
      <w:r w:rsidRPr="004F307A">
        <w:rPr>
          <w:rFonts w:ascii="Times New Roman" w:hAnsi="Times New Roman" w:cs="Tahoma"/>
          <w:color w:val="000000"/>
          <w:kern w:val="1"/>
          <w:sz w:val="24"/>
          <w:szCs w:val="24"/>
          <w:lang w:val="ru-RU" w:eastAsia="en-US"/>
        </w:rPr>
        <w:t xml:space="preserve"> у </w:t>
      </w:r>
      <w:proofErr w:type="spellStart"/>
      <w:r w:rsidRPr="004F307A">
        <w:rPr>
          <w:rFonts w:ascii="Times New Roman" w:hAnsi="Times New Roman" w:cs="Tahoma"/>
          <w:color w:val="000000"/>
          <w:kern w:val="1"/>
          <w:sz w:val="24"/>
          <w:szCs w:val="24"/>
          <w:lang w:val="ru-RU" w:eastAsia="en-US"/>
        </w:rPr>
        <w:t>Сторони</w:t>
      </w:r>
      <w:proofErr w:type="spellEnd"/>
      <w:r w:rsidRPr="004F307A">
        <w:rPr>
          <w:rFonts w:ascii="Times New Roman" w:hAnsi="Times New Roman" w:cs="Tahoma"/>
          <w:color w:val="000000"/>
          <w:kern w:val="1"/>
          <w:sz w:val="24"/>
          <w:szCs w:val="24"/>
          <w:lang w:val="ru-RU" w:eastAsia="en-US"/>
        </w:rPr>
        <w:t xml:space="preserve"> </w:t>
      </w:r>
      <w:proofErr w:type="spellStart"/>
      <w:proofErr w:type="gramStart"/>
      <w:r w:rsidRPr="004F307A">
        <w:rPr>
          <w:rFonts w:ascii="Times New Roman" w:hAnsi="Times New Roman" w:cs="Tahoma"/>
          <w:color w:val="000000"/>
          <w:kern w:val="1"/>
          <w:sz w:val="24"/>
          <w:szCs w:val="24"/>
          <w:lang w:val="ru-RU" w:eastAsia="en-US"/>
        </w:rPr>
        <w:t>п</w:t>
      </w:r>
      <w:proofErr w:type="gramEnd"/>
      <w:r w:rsidRPr="004F307A">
        <w:rPr>
          <w:rFonts w:ascii="Times New Roman" w:hAnsi="Times New Roman" w:cs="Tahoma"/>
          <w:color w:val="000000"/>
          <w:kern w:val="1"/>
          <w:sz w:val="24"/>
          <w:szCs w:val="24"/>
          <w:lang w:val="ru-RU" w:eastAsia="en-US"/>
        </w:rPr>
        <w:t>ідозри</w:t>
      </w:r>
      <w:proofErr w:type="spellEnd"/>
      <w:r w:rsidRPr="004F307A">
        <w:rPr>
          <w:rFonts w:ascii="Times New Roman" w:hAnsi="Times New Roman" w:cs="Tahoma"/>
          <w:color w:val="000000"/>
          <w:kern w:val="1"/>
          <w:sz w:val="24"/>
          <w:szCs w:val="24"/>
          <w:lang w:val="ru-RU" w:eastAsia="en-US"/>
        </w:rPr>
        <w:t xml:space="preserve"> про те,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відбулося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чи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може</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відбутися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порушення</w:t>
      </w:r>
      <w:proofErr w:type="spellEnd"/>
      <w:r w:rsidRPr="004F307A">
        <w:rPr>
          <w:rFonts w:ascii="Times New Roman" w:hAnsi="Times New Roman" w:cs="Tahoma"/>
          <w:color w:val="000000"/>
          <w:kern w:val="1"/>
          <w:sz w:val="24"/>
          <w:szCs w:val="24"/>
          <w:lang w:val="ru-RU" w:eastAsia="en-US"/>
        </w:rPr>
        <w:t xml:space="preserve"> умов </w:t>
      </w:r>
      <w:proofErr w:type="spellStart"/>
      <w:r w:rsidRPr="004F307A">
        <w:rPr>
          <w:rFonts w:ascii="Times New Roman" w:hAnsi="Times New Roman" w:cs="Tahoma"/>
          <w:color w:val="000000"/>
          <w:kern w:val="1"/>
          <w:sz w:val="24"/>
          <w:szCs w:val="24"/>
          <w:lang w:val="ru-RU" w:eastAsia="en-US"/>
        </w:rPr>
        <w:t>цього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Розділу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відповідна</w:t>
      </w:r>
      <w:proofErr w:type="spellEnd"/>
      <w:r w:rsidRPr="004F307A">
        <w:rPr>
          <w:rFonts w:ascii="Times New Roman" w:hAnsi="Times New Roman" w:cs="Tahoma"/>
          <w:color w:val="000000"/>
          <w:kern w:val="1"/>
          <w:sz w:val="24"/>
          <w:szCs w:val="24"/>
          <w:lang w:val="ru-RU" w:eastAsia="en-US"/>
        </w:rPr>
        <w:t xml:space="preserve"> Сторона </w:t>
      </w:r>
      <w:proofErr w:type="spellStart"/>
      <w:r w:rsidRPr="004F307A">
        <w:rPr>
          <w:rFonts w:ascii="Times New Roman" w:hAnsi="Times New Roman" w:cs="Tahoma"/>
          <w:color w:val="000000"/>
          <w:kern w:val="1"/>
          <w:sz w:val="24"/>
          <w:szCs w:val="24"/>
          <w:lang w:val="ru-RU" w:eastAsia="en-US"/>
        </w:rPr>
        <w:t>зобов’язана</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повідомити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іншу</w:t>
      </w:r>
      <w:proofErr w:type="spellEnd"/>
      <w:r w:rsidRPr="004F307A">
        <w:rPr>
          <w:rFonts w:ascii="Times New Roman" w:hAnsi="Times New Roman" w:cs="Tahoma"/>
          <w:color w:val="000000"/>
          <w:kern w:val="1"/>
          <w:sz w:val="24"/>
          <w:szCs w:val="24"/>
          <w:lang w:val="ru-RU" w:eastAsia="en-US"/>
        </w:rPr>
        <w:t xml:space="preserve"> Сторону в </w:t>
      </w:r>
      <w:proofErr w:type="spellStart"/>
      <w:r w:rsidRPr="004F307A">
        <w:rPr>
          <w:rFonts w:ascii="Times New Roman" w:hAnsi="Times New Roman" w:cs="Tahoma"/>
          <w:color w:val="000000"/>
          <w:kern w:val="1"/>
          <w:sz w:val="24"/>
          <w:szCs w:val="24"/>
          <w:lang w:val="ru-RU" w:eastAsia="en-US"/>
        </w:rPr>
        <w:t>письмовій</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формі</w:t>
      </w:r>
      <w:proofErr w:type="spellEnd"/>
      <w:r w:rsidRPr="004F307A">
        <w:rPr>
          <w:rFonts w:ascii="Times New Roman" w:hAnsi="Times New Roman" w:cs="Tahoma"/>
          <w:color w:val="000000"/>
          <w:kern w:val="1"/>
          <w:sz w:val="24"/>
          <w:szCs w:val="24"/>
          <w:lang w:val="ru-RU" w:eastAsia="en-US"/>
        </w:rPr>
        <w:t xml:space="preserve">. У </w:t>
      </w:r>
      <w:proofErr w:type="spellStart"/>
      <w:r w:rsidRPr="004F307A">
        <w:rPr>
          <w:rFonts w:ascii="Times New Roman" w:hAnsi="Times New Roman" w:cs="Tahoma"/>
          <w:color w:val="000000"/>
          <w:kern w:val="1"/>
          <w:sz w:val="24"/>
          <w:szCs w:val="24"/>
          <w:lang w:val="ru-RU" w:eastAsia="en-US"/>
        </w:rPr>
        <w:t>письмовому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повідомленні</w:t>
      </w:r>
      <w:proofErr w:type="spellEnd"/>
      <w:r w:rsidRPr="004F307A">
        <w:rPr>
          <w:rFonts w:ascii="Times New Roman" w:hAnsi="Times New Roman" w:cs="Tahoma"/>
          <w:color w:val="000000"/>
          <w:kern w:val="1"/>
          <w:sz w:val="24"/>
          <w:szCs w:val="24"/>
          <w:lang w:val="ru-RU" w:eastAsia="en-US"/>
        </w:rPr>
        <w:t xml:space="preserve"> Сторона </w:t>
      </w:r>
      <w:proofErr w:type="spellStart"/>
      <w:r w:rsidRPr="004F307A">
        <w:rPr>
          <w:rFonts w:ascii="Times New Roman" w:hAnsi="Times New Roman" w:cs="Tahoma"/>
          <w:color w:val="000000"/>
          <w:kern w:val="1"/>
          <w:sz w:val="24"/>
          <w:szCs w:val="24"/>
          <w:lang w:val="ru-RU" w:eastAsia="en-US"/>
        </w:rPr>
        <w:t>зобов’язана</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послатися</w:t>
      </w:r>
      <w:proofErr w:type="spellEnd"/>
      <w:r w:rsidRPr="004F307A">
        <w:rPr>
          <w:rFonts w:ascii="Times New Roman" w:hAnsi="Times New Roman" w:cs="Tahoma"/>
          <w:color w:val="000000"/>
          <w:kern w:val="1"/>
          <w:sz w:val="24"/>
          <w:szCs w:val="24"/>
          <w:lang w:val="ru-RU" w:eastAsia="en-US"/>
        </w:rPr>
        <w:t xml:space="preserve"> на </w:t>
      </w:r>
      <w:proofErr w:type="spellStart"/>
      <w:r w:rsidRPr="004F307A">
        <w:rPr>
          <w:rFonts w:ascii="Times New Roman" w:hAnsi="Times New Roman" w:cs="Tahoma"/>
          <w:color w:val="000000"/>
          <w:kern w:val="1"/>
          <w:sz w:val="24"/>
          <w:szCs w:val="24"/>
          <w:lang w:val="ru-RU" w:eastAsia="en-US"/>
        </w:rPr>
        <w:t>факти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подати </w:t>
      </w:r>
      <w:proofErr w:type="spellStart"/>
      <w:r w:rsidRPr="004F307A">
        <w:rPr>
          <w:rFonts w:ascii="Times New Roman" w:hAnsi="Times New Roman" w:cs="Tahoma"/>
          <w:color w:val="000000"/>
          <w:kern w:val="1"/>
          <w:sz w:val="24"/>
          <w:szCs w:val="24"/>
          <w:lang w:val="ru-RU" w:eastAsia="en-US"/>
        </w:rPr>
        <w:t>матеріали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достовірно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підтверджують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дають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підстави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припускати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відбулося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чи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може</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відбутися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порушення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будь-яких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положень</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вказаного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вище</w:t>
      </w:r>
      <w:proofErr w:type="spellEnd"/>
      <w:r w:rsidRPr="004F307A">
        <w:rPr>
          <w:rFonts w:ascii="Times New Roman" w:hAnsi="Times New Roman" w:cs="Tahoma"/>
          <w:color w:val="000000"/>
          <w:kern w:val="1"/>
          <w:sz w:val="24"/>
          <w:szCs w:val="24"/>
          <w:lang w:val="ru-RU" w:eastAsia="en-US"/>
        </w:rPr>
        <w:t xml:space="preserve"> пункту </w:t>
      </w:r>
      <w:proofErr w:type="spellStart"/>
      <w:r w:rsidRPr="004F307A">
        <w:rPr>
          <w:rFonts w:ascii="Times New Roman" w:hAnsi="Times New Roman" w:cs="Tahoma"/>
          <w:color w:val="000000"/>
          <w:kern w:val="1"/>
          <w:sz w:val="24"/>
          <w:szCs w:val="24"/>
          <w:lang w:val="ru-RU" w:eastAsia="en-US"/>
        </w:rPr>
        <w:t>цього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Розділу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іншою</w:t>
      </w:r>
      <w:proofErr w:type="spellEnd"/>
      <w:r w:rsidRPr="004F307A">
        <w:rPr>
          <w:rFonts w:ascii="Times New Roman" w:hAnsi="Times New Roman" w:cs="Tahoma"/>
          <w:color w:val="000000"/>
          <w:kern w:val="1"/>
          <w:sz w:val="24"/>
          <w:szCs w:val="24"/>
          <w:lang w:val="ru-RU" w:eastAsia="en-US"/>
        </w:rPr>
        <w:t xml:space="preserve"> Стороною, </w:t>
      </w:r>
      <w:proofErr w:type="spellStart"/>
      <w:r w:rsidRPr="004F307A">
        <w:rPr>
          <w:rFonts w:ascii="Times New Roman" w:hAnsi="Times New Roman" w:cs="Tahoma"/>
          <w:color w:val="000000"/>
          <w:kern w:val="1"/>
          <w:sz w:val="24"/>
          <w:szCs w:val="24"/>
          <w:lang w:val="ru-RU" w:eastAsia="en-US"/>
        </w:rPr>
        <w:t>її</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афілійованими</w:t>
      </w:r>
      <w:proofErr w:type="spellEnd"/>
      <w:r w:rsidRPr="004F307A">
        <w:rPr>
          <w:rFonts w:ascii="Times New Roman" w:hAnsi="Times New Roman" w:cs="Tahoma"/>
          <w:color w:val="000000"/>
          <w:kern w:val="1"/>
          <w:sz w:val="24"/>
          <w:szCs w:val="24"/>
          <w:lang w:val="ru-RU" w:eastAsia="en-US"/>
        </w:rPr>
        <w:t xml:space="preserve"> особами, </w:t>
      </w:r>
      <w:proofErr w:type="spellStart"/>
      <w:r w:rsidRPr="004F307A">
        <w:rPr>
          <w:rFonts w:ascii="Times New Roman" w:hAnsi="Times New Roman" w:cs="Tahoma"/>
          <w:color w:val="000000"/>
          <w:kern w:val="1"/>
          <w:sz w:val="24"/>
          <w:szCs w:val="24"/>
          <w:lang w:val="ru-RU" w:eastAsia="en-US"/>
        </w:rPr>
        <w:t>працівниками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посередниками</w:t>
      </w:r>
      <w:proofErr w:type="spellEnd"/>
      <w:r w:rsidRPr="004F307A">
        <w:rPr>
          <w:rFonts w:ascii="Times New Roman" w:hAnsi="Times New Roman" w:cs="Tahoma"/>
          <w:color w:val="000000"/>
          <w:kern w:val="1"/>
          <w:sz w:val="24"/>
          <w:szCs w:val="24"/>
          <w:lang w:val="ru-RU" w:eastAsia="en-US"/>
        </w:rPr>
        <w:t xml:space="preserve">. </w:t>
      </w:r>
      <w:proofErr w:type="spellStart"/>
      <w:proofErr w:type="gramStart"/>
      <w:r w:rsidRPr="004F307A">
        <w:rPr>
          <w:rFonts w:ascii="Times New Roman" w:hAnsi="Times New Roman" w:cs="Tahoma"/>
          <w:color w:val="000000"/>
          <w:kern w:val="1"/>
          <w:sz w:val="24"/>
          <w:szCs w:val="24"/>
          <w:lang w:val="ru-RU" w:eastAsia="en-US"/>
        </w:rPr>
        <w:t>П</w:t>
      </w:r>
      <w:proofErr w:type="gramEnd"/>
      <w:r w:rsidRPr="004F307A">
        <w:rPr>
          <w:rFonts w:ascii="Times New Roman" w:hAnsi="Times New Roman" w:cs="Tahoma"/>
          <w:color w:val="000000"/>
          <w:kern w:val="1"/>
          <w:sz w:val="24"/>
          <w:szCs w:val="24"/>
          <w:lang w:val="ru-RU" w:eastAsia="en-US"/>
        </w:rPr>
        <w:t>ісля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надіслання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письмового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повідомлення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відповідна</w:t>
      </w:r>
      <w:proofErr w:type="spellEnd"/>
      <w:r w:rsidRPr="004F307A">
        <w:rPr>
          <w:rFonts w:ascii="Times New Roman" w:hAnsi="Times New Roman" w:cs="Tahoma"/>
          <w:color w:val="000000"/>
          <w:kern w:val="1"/>
          <w:sz w:val="24"/>
          <w:szCs w:val="24"/>
          <w:lang w:val="ru-RU" w:eastAsia="en-US"/>
        </w:rPr>
        <w:t xml:space="preserve"> Сторона </w:t>
      </w:r>
      <w:proofErr w:type="spellStart"/>
      <w:r w:rsidRPr="004F307A">
        <w:rPr>
          <w:rFonts w:ascii="Times New Roman" w:hAnsi="Times New Roman" w:cs="Tahoma"/>
          <w:color w:val="000000"/>
          <w:kern w:val="1"/>
          <w:sz w:val="24"/>
          <w:szCs w:val="24"/>
          <w:lang w:val="ru-RU" w:eastAsia="en-US"/>
        </w:rPr>
        <w:t>має</w:t>
      </w:r>
      <w:proofErr w:type="spellEnd"/>
      <w:r w:rsidRPr="004F307A">
        <w:rPr>
          <w:rFonts w:ascii="Times New Roman" w:hAnsi="Times New Roman" w:cs="Tahoma"/>
          <w:color w:val="000000"/>
          <w:kern w:val="1"/>
          <w:sz w:val="24"/>
          <w:szCs w:val="24"/>
          <w:lang w:val="ru-RU" w:eastAsia="en-US"/>
        </w:rPr>
        <w:t xml:space="preserve"> право </w:t>
      </w:r>
      <w:proofErr w:type="spellStart"/>
      <w:r w:rsidRPr="004F307A">
        <w:rPr>
          <w:rFonts w:ascii="Times New Roman" w:hAnsi="Times New Roman" w:cs="Tahoma"/>
          <w:color w:val="000000"/>
          <w:kern w:val="1"/>
          <w:sz w:val="24"/>
          <w:szCs w:val="24"/>
          <w:lang w:val="ru-RU" w:eastAsia="en-US"/>
        </w:rPr>
        <w:t>зупинити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виконання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зобов’язань</w:t>
      </w:r>
      <w:proofErr w:type="spellEnd"/>
      <w:r w:rsidRPr="004F307A">
        <w:rPr>
          <w:rFonts w:ascii="Times New Roman" w:hAnsi="Times New Roman" w:cs="Tahoma"/>
          <w:color w:val="000000"/>
          <w:kern w:val="1"/>
          <w:sz w:val="24"/>
          <w:szCs w:val="24"/>
          <w:lang w:val="ru-RU" w:eastAsia="en-US"/>
        </w:rPr>
        <w:t xml:space="preserve"> за Договором до </w:t>
      </w:r>
      <w:proofErr w:type="spellStart"/>
      <w:r w:rsidRPr="004F307A">
        <w:rPr>
          <w:rFonts w:ascii="Times New Roman" w:hAnsi="Times New Roman" w:cs="Tahoma"/>
          <w:color w:val="000000"/>
          <w:kern w:val="1"/>
          <w:sz w:val="24"/>
          <w:szCs w:val="24"/>
          <w:lang w:val="ru-RU" w:eastAsia="en-US"/>
        </w:rPr>
        <w:t>отримання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підтвердження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порушення</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відбулося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відбудеться</w:t>
      </w:r>
      <w:proofErr w:type="spellEnd"/>
      <w:r w:rsidRPr="004F307A">
        <w:rPr>
          <w:rFonts w:ascii="Times New Roman" w:hAnsi="Times New Roman" w:cs="Tahoma"/>
          <w:color w:val="000000"/>
          <w:kern w:val="1"/>
          <w:sz w:val="24"/>
          <w:szCs w:val="24"/>
          <w:lang w:val="ru-RU" w:eastAsia="en-US"/>
        </w:rPr>
        <w:t xml:space="preserve">, яке </w:t>
      </w:r>
      <w:proofErr w:type="spellStart"/>
      <w:r w:rsidRPr="004F307A">
        <w:rPr>
          <w:rFonts w:ascii="Times New Roman" w:hAnsi="Times New Roman" w:cs="Tahoma"/>
          <w:color w:val="000000"/>
          <w:kern w:val="1"/>
          <w:sz w:val="24"/>
          <w:szCs w:val="24"/>
          <w:lang w:val="ru-RU" w:eastAsia="en-US"/>
        </w:rPr>
        <w:t>надається</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пізніше</w:t>
      </w:r>
      <w:proofErr w:type="spellEnd"/>
      <w:r w:rsidRPr="004F307A">
        <w:rPr>
          <w:rFonts w:ascii="Times New Roman" w:hAnsi="Times New Roman" w:cs="Tahoma"/>
          <w:color w:val="000000"/>
          <w:kern w:val="1"/>
          <w:sz w:val="24"/>
          <w:szCs w:val="24"/>
          <w:lang w:val="ru-RU" w:eastAsia="en-US"/>
        </w:rPr>
        <w:t xml:space="preserve"> 14 </w:t>
      </w:r>
      <w:proofErr w:type="spellStart"/>
      <w:r w:rsidRPr="004F307A">
        <w:rPr>
          <w:rFonts w:ascii="Times New Roman" w:hAnsi="Times New Roman" w:cs="Tahoma"/>
          <w:color w:val="000000"/>
          <w:kern w:val="1"/>
          <w:sz w:val="24"/>
          <w:szCs w:val="24"/>
          <w:lang w:val="ru-RU" w:eastAsia="en-US"/>
        </w:rPr>
        <w:t>календарних</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днів</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w:t>
      </w:r>
      <w:proofErr w:type="spellEnd"/>
      <w:r w:rsidRPr="004F307A">
        <w:rPr>
          <w:rFonts w:ascii="Times New Roman" w:hAnsi="Times New Roman" w:cs="Tahoma"/>
          <w:color w:val="000000"/>
          <w:kern w:val="1"/>
          <w:sz w:val="24"/>
          <w:szCs w:val="24"/>
          <w:lang w:val="ru-RU" w:eastAsia="en-US"/>
        </w:rPr>
        <w:t xml:space="preserve"> моменту </w:t>
      </w:r>
      <w:proofErr w:type="spellStart"/>
      <w:r w:rsidRPr="004F307A">
        <w:rPr>
          <w:rFonts w:ascii="Times New Roman" w:hAnsi="Times New Roman" w:cs="Tahoma"/>
          <w:color w:val="000000"/>
          <w:kern w:val="1"/>
          <w:sz w:val="24"/>
          <w:szCs w:val="24"/>
          <w:lang w:val="ru-RU" w:eastAsia="en-US"/>
        </w:rPr>
        <w:t>отримання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повідомлення</w:t>
      </w:r>
      <w:proofErr w:type="spellEnd"/>
      <w:r w:rsidRPr="004F307A">
        <w:rPr>
          <w:rFonts w:ascii="Times New Roman" w:hAnsi="Times New Roman" w:cs="Tahoma"/>
          <w:color w:val="000000"/>
          <w:kern w:val="1"/>
          <w:sz w:val="24"/>
          <w:szCs w:val="24"/>
          <w:lang w:val="ru-RU" w:eastAsia="en-US"/>
        </w:rPr>
        <w:t>.</w:t>
      </w:r>
    </w:p>
    <w:p w:rsidR="004F307A" w:rsidRPr="004F307A" w:rsidRDefault="004F307A" w:rsidP="004F307A">
      <w:pPr>
        <w:widowControl w:val="0"/>
        <w:suppressAutoHyphens/>
        <w:spacing w:after="0" w:line="240" w:lineRule="auto"/>
        <w:ind w:firstLine="540"/>
        <w:jc w:val="both"/>
        <w:textAlignment w:val="baseline"/>
        <w:rPr>
          <w:rFonts w:ascii="Times New Roman" w:hAnsi="Times New Roman" w:cs="Tahoma"/>
          <w:b/>
          <w:bCs/>
          <w:color w:val="000000"/>
          <w:kern w:val="1"/>
          <w:sz w:val="24"/>
          <w:szCs w:val="24"/>
          <w:lang w:val="ru-RU" w:eastAsia="en-US"/>
        </w:rPr>
      </w:pPr>
      <w:r w:rsidRPr="004F307A">
        <w:rPr>
          <w:rFonts w:ascii="Times New Roman" w:hAnsi="Times New Roman" w:cs="Tahoma"/>
          <w:color w:val="000000"/>
          <w:kern w:val="1"/>
          <w:sz w:val="24"/>
          <w:szCs w:val="24"/>
          <w:lang w:val="ru-RU" w:eastAsia="en-US"/>
        </w:rPr>
        <w:t xml:space="preserve">12.4 У </w:t>
      </w:r>
      <w:proofErr w:type="spellStart"/>
      <w:r w:rsidRPr="004F307A">
        <w:rPr>
          <w:rFonts w:ascii="Times New Roman" w:hAnsi="Times New Roman" w:cs="Tahoma"/>
          <w:color w:val="000000"/>
          <w:kern w:val="1"/>
          <w:sz w:val="24"/>
          <w:szCs w:val="24"/>
          <w:lang w:val="ru-RU" w:eastAsia="en-US"/>
        </w:rPr>
        <w:t>разі</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вчинення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однією</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із</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Сторін</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дій</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заборонених</w:t>
      </w:r>
      <w:proofErr w:type="spellEnd"/>
      <w:r w:rsidRPr="004F307A">
        <w:rPr>
          <w:rFonts w:ascii="Times New Roman" w:hAnsi="Times New Roman" w:cs="Tahoma"/>
          <w:color w:val="000000"/>
          <w:kern w:val="1"/>
          <w:sz w:val="24"/>
          <w:szCs w:val="24"/>
          <w:lang w:val="ru-RU" w:eastAsia="en-US"/>
        </w:rPr>
        <w:t xml:space="preserve"> у </w:t>
      </w:r>
      <w:proofErr w:type="spellStart"/>
      <w:r w:rsidRPr="004F307A">
        <w:rPr>
          <w:rFonts w:ascii="Times New Roman" w:hAnsi="Times New Roman" w:cs="Tahoma"/>
          <w:color w:val="000000"/>
          <w:kern w:val="1"/>
          <w:sz w:val="24"/>
          <w:szCs w:val="24"/>
          <w:lang w:val="ru-RU" w:eastAsia="en-US"/>
        </w:rPr>
        <w:t>цьому</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Розділі</w:t>
      </w:r>
      <w:proofErr w:type="spellEnd"/>
      <w:r w:rsidRPr="004F307A">
        <w:rPr>
          <w:rFonts w:ascii="Times New Roman" w:hAnsi="Times New Roman" w:cs="Tahoma"/>
          <w:color w:val="000000"/>
          <w:kern w:val="1"/>
          <w:sz w:val="24"/>
          <w:szCs w:val="24"/>
          <w:lang w:val="ru-RU" w:eastAsia="en-US"/>
        </w:rPr>
        <w:t>, та/</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неотримання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іншою</w:t>
      </w:r>
      <w:proofErr w:type="spellEnd"/>
      <w:r w:rsidRPr="004F307A">
        <w:rPr>
          <w:rFonts w:ascii="Times New Roman" w:hAnsi="Times New Roman" w:cs="Tahoma"/>
          <w:color w:val="000000"/>
          <w:kern w:val="1"/>
          <w:sz w:val="24"/>
          <w:szCs w:val="24"/>
          <w:lang w:val="ru-RU" w:eastAsia="en-US"/>
        </w:rPr>
        <w:t xml:space="preserve"> Стороною у </w:t>
      </w:r>
      <w:proofErr w:type="spellStart"/>
      <w:r w:rsidRPr="004F307A">
        <w:rPr>
          <w:rFonts w:ascii="Times New Roman" w:hAnsi="Times New Roman" w:cs="Tahoma"/>
          <w:color w:val="000000"/>
          <w:kern w:val="1"/>
          <w:sz w:val="24"/>
          <w:szCs w:val="24"/>
          <w:lang w:val="ru-RU" w:eastAsia="en-US"/>
        </w:rPr>
        <w:t>встановлений</w:t>
      </w:r>
      <w:proofErr w:type="spellEnd"/>
      <w:r w:rsidRPr="004F307A">
        <w:rPr>
          <w:rFonts w:ascii="Times New Roman" w:hAnsi="Times New Roman" w:cs="Tahoma"/>
          <w:color w:val="000000"/>
          <w:kern w:val="1"/>
          <w:sz w:val="24"/>
          <w:szCs w:val="24"/>
          <w:lang w:val="ru-RU" w:eastAsia="en-US"/>
        </w:rPr>
        <w:t xml:space="preserve"> Договором </w:t>
      </w:r>
      <w:proofErr w:type="spellStart"/>
      <w:r w:rsidRPr="004F307A">
        <w:rPr>
          <w:rFonts w:ascii="Times New Roman" w:hAnsi="Times New Roman" w:cs="Tahoma"/>
          <w:color w:val="000000"/>
          <w:kern w:val="1"/>
          <w:sz w:val="24"/>
          <w:szCs w:val="24"/>
          <w:lang w:val="ru-RU" w:eastAsia="en-US"/>
        </w:rPr>
        <w:t>термін</w:t>
      </w:r>
      <w:proofErr w:type="spellEnd"/>
      <w:r w:rsidRPr="004F307A">
        <w:rPr>
          <w:rFonts w:ascii="Times New Roman" w:hAnsi="Times New Roman" w:cs="Tahoma"/>
          <w:color w:val="000000"/>
          <w:kern w:val="1"/>
          <w:sz w:val="24"/>
          <w:szCs w:val="24"/>
          <w:lang w:val="ru-RU" w:eastAsia="en-US"/>
        </w:rPr>
        <w:t xml:space="preserve"> </w:t>
      </w:r>
      <w:proofErr w:type="spellStart"/>
      <w:proofErr w:type="gramStart"/>
      <w:r w:rsidRPr="004F307A">
        <w:rPr>
          <w:rFonts w:ascii="Times New Roman" w:hAnsi="Times New Roman" w:cs="Tahoma"/>
          <w:color w:val="000000"/>
          <w:kern w:val="1"/>
          <w:sz w:val="24"/>
          <w:szCs w:val="24"/>
          <w:lang w:val="ru-RU" w:eastAsia="en-US"/>
        </w:rPr>
        <w:t>п</w:t>
      </w:r>
      <w:proofErr w:type="gramEnd"/>
      <w:r w:rsidRPr="004F307A">
        <w:rPr>
          <w:rFonts w:ascii="Times New Roman" w:hAnsi="Times New Roman" w:cs="Tahoma"/>
          <w:color w:val="000000"/>
          <w:kern w:val="1"/>
          <w:sz w:val="24"/>
          <w:szCs w:val="24"/>
          <w:lang w:val="ru-RU" w:eastAsia="en-US"/>
        </w:rPr>
        <w:t>ідтвердження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що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порушення</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відбулося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або</w:t>
      </w:r>
      <w:proofErr w:type="spellEnd"/>
      <w:r w:rsidRPr="004F307A">
        <w:rPr>
          <w:rFonts w:ascii="Times New Roman" w:hAnsi="Times New Roman" w:cs="Tahoma"/>
          <w:color w:val="000000"/>
          <w:kern w:val="1"/>
          <w:sz w:val="24"/>
          <w:szCs w:val="24"/>
          <w:lang w:val="ru-RU" w:eastAsia="en-US"/>
        </w:rPr>
        <w:t xml:space="preserve"> не </w:t>
      </w:r>
      <w:proofErr w:type="spellStart"/>
      <w:r w:rsidRPr="004F307A">
        <w:rPr>
          <w:rFonts w:ascii="Times New Roman" w:hAnsi="Times New Roman" w:cs="Tahoma"/>
          <w:color w:val="000000"/>
          <w:kern w:val="1"/>
          <w:sz w:val="24"/>
          <w:szCs w:val="24"/>
          <w:lang w:val="ru-RU" w:eastAsia="en-US"/>
        </w:rPr>
        <w:t>відбудеться</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інша</w:t>
      </w:r>
      <w:proofErr w:type="spellEnd"/>
      <w:r w:rsidRPr="004F307A">
        <w:rPr>
          <w:rFonts w:ascii="Times New Roman" w:hAnsi="Times New Roman" w:cs="Tahoma"/>
          <w:color w:val="000000"/>
          <w:kern w:val="1"/>
          <w:sz w:val="24"/>
          <w:szCs w:val="24"/>
          <w:lang w:val="ru-RU" w:eastAsia="en-US"/>
        </w:rPr>
        <w:t xml:space="preserve"> Сторона </w:t>
      </w:r>
      <w:proofErr w:type="spellStart"/>
      <w:r w:rsidRPr="004F307A">
        <w:rPr>
          <w:rFonts w:ascii="Times New Roman" w:hAnsi="Times New Roman" w:cs="Tahoma"/>
          <w:color w:val="000000"/>
          <w:kern w:val="1"/>
          <w:sz w:val="24"/>
          <w:szCs w:val="24"/>
          <w:lang w:val="ru-RU" w:eastAsia="en-US"/>
        </w:rPr>
        <w:t>має</w:t>
      </w:r>
      <w:proofErr w:type="spellEnd"/>
      <w:r w:rsidRPr="004F307A">
        <w:rPr>
          <w:rFonts w:ascii="Times New Roman" w:hAnsi="Times New Roman" w:cs="Tahoma"/>
          <w:color w:val="000000"/>
          <w:kern w:val="1"/>
          <w:sz w:val="24"/>
          <w:szCs w:val="24"/>
          <w:lang w:val="ru-RU" w:eastAsia="en-US"/>
        </w:rPr>
        <w:t xml:space="preserve"> право </w:t>
      </w:r>
      <w:proofErr w:type="spellStart"/>
      <w:r w:rsidRPr="004F307A">
        <w:rPr>
          <w:rFonts w:ascii="Times New Roman" w:hAnsi="Times New Roman" w:cs="Tahoma"/>
          <w:color w:val="000000"/>
          <w:kern w:val="1"/>
          <w:sz w:val="24"/>
          <w:szCs w:val="24"/>
          <w:lang w:val="ru-RU" w:eastAsia="en-US"/>
        </w:rPr>
        <w:t>зупинити</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виконання</w:t>
      </w:r>
      <w:proofErr w:type="spellEnd"/>
      <w:r w:rsidRPr="004F307A">
        <w:rPr>
          <w:rFonts w:ascii="Times New Roman" w:hAnsi="Times New Roman" w:cs="Tahoma"/>
          <w:color w:val="000000"/>
          <w:kern w:val="1"/>
          <w:sz w:val="24"/>
          <w:szCs w:val="24"/>
          <w:lang w:val="ru-RU" w:eastAsia="en-US"/>
        </w:rPr>
        <w:t xml:space="preserve"> Договору на будь </w:t>
      </w:r>
      <w:proofErr w:type="spellStart"/>
      <w:r w:rsidRPr="004F307A">
        <w:rPr>
          <w:rFonts w:ascii="Times New Roman" w:hAnsi="Times New Roman" w:cs="Tahoma"/>
          <w:color w:val="000000"/>
          <w:kern w:val="1"/>
          <w:sz w:val="24"/>
          <w:szCs w:val="24"/>
          <w:lang w:val="ru-RU" w:eastAsia="en-US"/>
        </w:rPr>
        <w:t>який</w:t>
      </w:r>
      <w:proofErr w:type="spellEnd"/>
      <w:r w:rsidRPr="004F307A">
        <w:rPr>
          <w:rFonts w:ascii="Times New Roman" w:hAnsi="Times New Roman" w:cs="Tahoma"/>
          <w:color w:val="000000"/>
          <w:kern w:val="1"/>
          <w:sz w:val="24"/>
          <w:szCs w:val="24"/>
          <w:lang w:val="ru-RU" w:eastAsia="en-US"/>
        </w:rPr>
        <w:t xml:space="preserve"> строк, </w:t>
      </w:r>
      <w:proofErr w:type="spellStart"/>
      <w:r w:rsidRPr="004F307A">
        <w:rPr>
          <w:rFonts w:ascii="Times New Roman" w:hAnsi="Times New Roman" w:cs="Tahoma"/>
          <w:color w:val="000000"/>
          <w:kern w:val="1"/>
          <w:sz w:val="24"/>
          <w:szCs w:val="24"/>
          <w:lang w:val="ru-RU" w:eastAsia="en-US"/>
        </w:rPr>
        <w:t>письмово</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повідомивши</w:t>
      </w:r>
      <w:proofErr w:type="spellEnd"/>
      <w:r w:rsidRPr="004F307A">
        <w:rPr>
          <w:rFonts w:ascii="Times New Roman" w:hAnsi="Times New Roman" w:cs="Tahoma"/>
          <w:color w:val="000000"/>
          <w:kern w:val="1"/>
          <w:sz w:val="24"/>
          <w:szCs w:val="24"/>
          <w:lang w:val="ru-RU" w:eastAsia="en-US"/>
        </w:rPr>
        <w:t xml:space="preserve"> про </w:t>
      </w:r>
      <w:proofErr w:type="spellStart"/>
      <w:r w:rsidRPr="004F307A">
        <w:rPr>
          <w:rFonts w:ascii="Times New Roman" w:hAnsi="Times New Roman" w:cs="Tahoma"/>
          <w:color w:val="000000"/>
          <w:kern w:val="1"/>
          <w:sz w:val="24"/>
          <w:szCs w:val="24"/>
          <w:lang w:val="ru-RU" w:eastAsia="en-US"/>
        </w:rPr>
        <w:t>це</w:t>
      </w:r>
      <w:proofErr w:type="spellEnd"/>
      <w:r w:rsidRPr="004F307A">
        <w:rPr>
          <w:rFonts w:ascii="Times New Roman" w:hAnsi="Times New Roman" w:cs="Tahoma"/>
          <w:color w:val="000000"/>
          <w:kern w:val="1"/>
          <w:sz w:val="24"/>
          <w:szCs w:val="24"/>
          <w:lang w:val="ru-RU" w:eastAsia="en-US"/>
        </w:rPr>
        <w:t xml:space="preserve"> </w:t>
      </w:r>
      <w:proofErr w:type="spellStart"/>
      <w:r w:rsidRPr="004F307A">
        <w:rPr>
          <w:rFonts w:ascii="Times New Roman" w:hAnsi="Times New Roman" w:cs="Tahoma"/>
          <w:color w:val="000000"/>
          <w:kern w:val="1"/>
          <w:sz w:val="24"/>
          <w:szCs w:val="24"/>
          <w:lang w:val="ru-RU" w:eastAsia="en-US"/>
        </w:rPr>
        <w:t>іншу</w:t>
      </w:r>
      <w:proofErr w:type="spellEnd"/>
      <w:r w:rsidRPr="004F307A">
        <w:rPr>
          <w:rFonts w:ascii="Times New Roman" w:hAnsi="Times New Roman" w:cs="Tahoma"/>
          <w:color w:val="000000"/>
          <w:kern w:val="1"/>
          <w:sz w:val="24"/>
          <w:szCs w:val="24"/>
          <w:lang w:val="ru-RU" w:eastAsia="en-US"/>
        </w:rPr>
        <w:t xml:space="preserve"> Сторону.</w:t>
      </w:r>
    </w:p>
    <w:p w:rsidR="004F307A" w:rsidRPr="004F307A" w:rsidRDefault="004F307A" w:rsidP="004F307A">
      <w:pPr>
        <w:kinsoku w:val="0"/>
        <w:overflowPunct w:val="0"/>
        <w:spacing w:after="0" w:line="240" w:lineRule="auto"/>
        <w:ind w:firstLine="567"/>
        <w:jc w:val="center"/>
        <w:textAlignment w:val="baseline"/>
        <w:rPr>
          <w:rFonts w:ascii="Times New Roman" w:hAnsi="Times New Roman" w:cs="Times New Roman"/>
          <w:sz w:val="24"/>
          <w:szCs w:val="24"/>
          <w:lang w:eastAsia="ru-RU"/>
        </w:rPr>
      </w:pPr>
    </w:p>
    <w:p w:rsidR="004F307A" w:rsidRPr="004F307A" w:rsidRDefault="004F307A" w:rsidP="004F307A">
      <w:pPr>
        <w:spacing w:after="0" w:line="240" w:lineRule="auto"/>
        <w:ind w:firstLine="567"/>
        <w:jc w:val="center"/>
        <w:rPr>
          <w:rFonts w:ascii="Times New Roman" w:hAnsi="Times New Roman" w:cs="Times New Roman"/>
          <w:sz w:val="24"/>
          <w:szCs w:val="24"/>
          <w:lang w:eastAsia="ru-RU"/>
        </w:rPr>
      </w:pPr>
      <w:r w:rsidRPr="004F307A">
        <w:rPr>
          <w:rFonts w:ascii="Times New Roman" w:hAnsi="Times New Roman" w:cs="Times New Roman"/>
          <w:b/>
          <w:sz w:val="24"/>
          <w:szCs w:val="24"/>
          <w:lang w:eastAsia="ru-RU"/>
        </w:rPr>
        <w:t>13. ДОДАТКИ ДО ДОГОВОРУ</w:t>
      </w:r>
    </w:p>
    <w:p w:rsidR="004F307A" w:rsidRPr="004F307A" w:rsidRDefault="004F307A" w:rsidP="004F307A">
      <w:pPr>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13.1. Невід’ємними частинами Договору є:</w:t>
      </w:r>
    </w:p>
    <w:p w:rsidR="004F307A" w:rsidRPr="004F307A" w:rsidRDefault="004F307A" w:rsidP="004F307A">
      <w:pPr>
        <w:tabs>
          <w:tab w:val="left" w:pos="993"/>
        </w:tabs>
        <w:spacing w:after="0" w:line="240" w:lineRule="auto"/>
        <w:ind w:firstLine="567"/>
        <w:jc w:val="both"/>
        <w:rPr>
          <w:rFonts w:ascii="Times New Roman" w:hAnsi="Times New Roman" w:cs="Times New Roman"/>
          <w:sz w:val="24"/>
          <w:szCs w:val="24"/>
          <w:lang w:eastAsia="ru-RU"/>
        </w:rPr>
      </w:pPr>
      <w:r w:rsidRPr="004F307A">
        <w:rPr>
          <w:rFonts w:ascii="Times New Roman" w:hAnsi="Times New Roman" w:cs="Times New Roman"/>
          <w:sz w:val="24"/>
          <w:szCs w:val="24"/>
          <w:lang w:eastAsia="ru-RU"/>
        </w:rPr>
        <w:t>13.1.1. Додаток № 1 – Специфікація на поставку товару;</w:t>
      </w:r>
    </w:p>
    <w:p w:rsidR="004F307A" w:rsidRPr="004F307A" w:rsidRDefault="004F307A" w:rsidP="004F307A">
      <w:pPr>
        <w:spacing w:before="100" w:beforeAutospacing="1" w:after="100" w:afterAutospacing="1" w:line="240" w:lineRule="auto"/>
        <w:jc w:val="center"/>
        <w:rPr>
          <w:rFonts w:ascii="Times New Roman" w:hAnsi="Times New Roman" w:cs="Times New Roman"/>
          <w:b/>
          <w:sz w:val="24"/>
          <w:szCs w:val="24"/>
          <w:lang w:eastAsia="ru-RU"/>
        </w:rPr>
      </w:pPr>
    </w:p>
    <w:p w:rsidR="004F307A" w:rsidRPr="004F307A" w:rsidRDefault="004F307A" w:rsidP="004F307A">
      <w:pPr>
        <w:spacing w:before="100" w:beforeAutospacing="1" w:after="100" w:afterAutospacing="1" w:line="240" w:lineRule="auto"/>
        <w:jc w:val="center"/>
        <w:rPr>
          <w:rFonts w:ascii="Times New Roman" w:hAnsi="Times New Roman" w:cs="Times New Roman"/>
          <w:b/>
          <w:color w:val="000000"/>
          <w:sz w:val="24"/>
          <w:szCs w:val="24"/>
          <w:lang w:eastAsia="ru-RU"/>
        </w:rPr>
      </w:pPr>
      <w:r w:rsidRPr="004F307A">
        <w:rPr>
          <w:rFonts w:ascii="Times New Roman" w:hAnsi="Times New Roman" w:cs="Times New Roman"/>
          <w:b/>
          <w:sz w:val="24"/>
          <w:szCs w:val="24"/>
          <w:lang w:eastAsia="ru-RU"/>
        </w:rPr>
        <w:t xml:space="preserve">14. </w:t>
      </w:r>
      <w:r w:rsidRPr="004F307A">
        <w:rPr>
          <w:rFonts w:ascii="Times New Roman" w:hAnsi="Times New Roman" w:cs="Times New Roman"/>
          <w:b/>
          <w:color w:val="000000"/>
          <w:sz w:val="24"/>
          <w:szCs w:val="24"/>
          <w:lang w:eastAsia="ru-RU"/>
        </w:rPr>
        <w:t>МІСЦЕЗНАХОДЖЕННЯ ТА БАНКІВСЬКІ РЕКВІЗИТИ СТОРІН</w:t>
      </w:r>
    </w:p>
    <w:tbl>
      <w:tblPr>
        <w:tblW w:w="9855" w:type="dxa"/>
        <w:tblInd w:w="-108" w:type="dxa"/>
        <w:tblLook w:val="00A0"/>
      </w:tblPr>
      <w:tblGrid>
        <w:gridCol w:w="4927"/>
        <w:gridCol w:w="4928"/>
      </w:tblGrid>
      <w:tr w:rsidR="004F307A" w:rsidRPr="004F307A" w:rsidTr="00184ADD">
        <w:trPr>
          <w:trHeight w:val="370"/>
        </w:trPr>
        <w:tc>
          <w:tcPr>
            <w:tcW w:w="4927" w:type="dxa"/>
            <w:vAlign w:val="center"/>
          </w:tcPr>
          <w:p w:rsidR="004F307A" w:rsidRPr="004F307A" w:rsidRDefault="004F307A" w:rsidP="004F307A">
            <w:pPr>
              <w:keepNext/>
              <w:spacing w:before="100" w:beforeAutospacing="1" w:after="100" w:afterAutospacing="1" w:line="276" w:lineRule="auto"/>
              <w:jc w:val="center"/>
              <w:rPr>
                <w:rFonts w:ascii="Times New Roman" w:hAnsi="Times New Roman" w:cs="Times New Roman"/>
                <w:b/>
                <w:color w:val="000000"/>
                <w:sz w:val="24"/>
                <w:szCs w:val="24"/>
                <w:lang w:eastAsia="ru-RU"/>
              </w:rPr>
            </w:pPr>
            <w:r w:rsidRPr="004F307A">
              <w:rPr>
                <w:rFonts w:ascii="Times New Roman" w:hAnsi="Times New Roman" w:cs="Times New Roman"/>
                <w:b/>
                <w:color w:val="000000"/>
                <w:sz w:val="24"/>
                <w:szCs w:val="24"/>
                <w:lang w:eastAsia="ru-RU"/>
              </w:rPr>
              <w:lastRenderedPageBreak/>
              <w:t xml:space="preserve">ПОСТАЧАЛЬНИК </w:t>
            </w:r>
          </w:p>
        </w:tc>
        <w:tc>
          <w:tcPr>
            <w:tcW w:w="4928" w:type="dxa"/>
            <w:vAlign w:val="center"/>
          </w:tcPr>
          <w:p w:rsidR="004F307A" w:rsidRPr="004F307A" w:rsidRDefault="004F307A" w:rsidP="004F307A">
            <w:pPr>
              <w:spacing w:before="100" w:beforeAutospacing="1" w:after="100" w:afterAutospacing="1" w:line="276" w:lineRule="auto"/>
              <w:jc w:val="center"/>
              <w:rPr>
                <w:rFonts w:ascii="Times New Roman" w:hAnsi="Times New Roman" w:cs="Times New Roman"/>
                <w:b/>
                <w:color w:val="000000"/>
                <w:sz w:val="24"/>
                <w:szCs w:val="24"/>
                <w:lang w:eastAsia="ru-RU"/>
              </w:rPr>
            </w:pPr>
            <w:r w:rsidRPr="004F307A">
              <w:rPr>
                <w:rFonts w:ascii="Times New Roman" w:hAnsi="Times New Roman" w:cs="Times New Roman"/>
                <w:b/>
                <w:color w:val="000000"/>
                <w:sz w:val="24"/>
                <w:szCs w:val="24"/>
                <w:lang w:eastAsia="ru-RU"/>
              </w:rPr>
              <w:t>ПОКУПЕЦЬ</w:t>
            </w:r>
          </w:p>
        </w:tc>
      </w:tr>
      <w:tr w:rsidR="004F307A" w:rsidRPr="004F307A" w:rsidTr="00184ADD">
        <w:trPr>
          <w:trHeight w:val="3456"/>
        </w:trPr>
        <w:tc>
          <w:tcPr>
            <w:tcW w:w="4927" w:type="dxa"/>
            <w:vAlign w:val="center"/>
          </w:tcPr>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line="256" w:lineRule="auto"/>
              <w:rPr>
                <w:rFonts w:ascii="Times New Roman" w:hAnsi="Times New Roman" w:cs="Times New Roman"/>
                <w:b/>
                <w:sz w:val="24"/>
                <w:szCs w:val="24"/>
                <w:lang w:val="en-US"/>
              </w:rPr>
            </w:pPr>
            <w:r w:rsidRPr="004F307A">
              <w:rPr>
                <w:rFonts w:ascii="Times New Roman" w:hAnsi="Times New Roman" w:cs="Times New Roman"/>
                <w:noProof/>
                <w:sz w:val="24"/>
                <w:szCs w:val="24"/>
              </w:rPr>
              <w:t xml:space="preserve">____________  </w:t>
            </w:r>
          </w:p>
        </w:tc>
        <w:tc>
          <w:tcPr>
            <w:tcW w:w="4928" w:type="dxa"/>
            <w:vAlign w:val="center"/>
          </w:tcPr>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Державна податкова служба України</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Центральне міжрегіональне управління</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ДПС по роботі з великими платниками</w:t>
            </w:r>
          </w:p>
          <w:p w:rsidR="004F307A" w:rsidRPr="004F307A" w:rsidRDefault="004F307A" w:rsidP="004F307A">
            <w:pPr>
              <w:spacing w:after="0" w:line="256" w:lineRule="auto"/>
              <w:rPr>
                <w:rFonts w:ascii="Times New Roman" w:hAnsi="Times New Roman" w:cs="Times New Roman"/>
                <w:bCs/>
                <w:sz w:val="24"/>
                <w:szCs w:val="24"/>
              </w:rPr>
            </w:pPr>
            <w:r w:rsidRPr="004F307A">
              <w:rPr>
                <w:rFonts w:ascii="Times New Roman" w:hAnsi="Times New Roman" w:cs="Times New Roman"/>
                <w:sz w:val="24"/>
                <w:szCs w:val="24"/>
              </w:rPr>
              <w:t>податків</w:t>
            </w:r>
            <w:r w:rsidRPr="004F307A">
              <w:rPr>
                <w:rFonts w:ascii="Times New Roman" w:hAnsi="Times New Roman" w:cs="Times New Roman"/>
                <w:bCs/>
                <w:sz w:val="24"/>
                <w:szCs w:val="24"/>
              </w:rPr>
              <w:t xml:space="preserve"> (філія ДПС)</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bCs/>
                <w:sz w:val="24"/>
                <w:szCs w:val="24"/>
              </w:rPr>
              <w:t>ЄДРПОУ: ВП:44082145</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 xml:space="preserve">вул. Кошиця, </w:t>
            </w:r>
            <w:smartTag w:uri="urn:schemas-microsoft-com:office:smarttags" w:element="metricconverter">
              <w:smartTagPr>
                <w:attr w:name="ProductID" w:val="3, м"/>
              </w:smartTagPr>
              <w:r w:rsidRPr="004F307A">
                <w:rPr>
                  <w:rFonts w:ascii="Times New Roman" w:hAnsi="Times New Roman" w:cs="Times New Roman"/>
                  <w:sz w:val="24"/>
                  <w:szCs w:val="24"/>
                </w:rPr>
                <w:t>3, м</w:t>
              </w:r>
            </w:smartTag>
            <w:r w:rsidRPr="004F307A">
              <w:rPr>
                <w:rFonts w:ascii="Times New Roman" w:hAnsi="Times New Roman" w:cs="Times New Roman"/>
                <w:sz w:val="24"/>
                <w:szCs w:val="24"/>
              </w:rPr>
              <w:t>. Київ, 02068</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lang w:val="en-US"/>
              </w:rPr>
              <w:t>UA</w:t>
            </w:r>
            <w:r w:rsidRPr="004F307A">
              <w:rPr>
                <w:rFonts w:ascii="Times New Roman" w:hAnsi="Times New Roman" w:cs="Times New Roman"/>
                <w:sz w:val="24"/>
                <w:szCs w:val="24"/>
              </w:rPr>
              <w:t>368201720343180001000100210</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в ДКСУ, м. Київ</w:t>
            </w:r>
          </w:p>
          <w:p w:rsidR="004F307A" w:rsidRPr="004F307A" w:rsidRDefault="004F307A" w:rsidP="004F307A">
            <w:pPr>
              <w:spacing w:after="0" w:line="256" w:lineRule="auto"/>
              <w:rPr>
                <w:rFonts w:ascii="Times New Roman" w:hAnsi="Times New Roman" w:cs="Times New Roman"/>
                <w:sz w:val="24"/>
                <w:szCs w:val="24"/>
              </w:rPr>
            </w:pPr>
            <w:r w:rsidRPr="004F307A">
              <w:rPr>
                <w:rFonts w:ascii="Times New Roman" w:hAnsi="Times New Roman" w:cs="Times New Roman"/>
                <w:sz w:val="24"/>
                <w:szCs w:val="24"/>
              </w:rPr>
              <w:t>Тел. 044 5206061</w:t>
            </w:r>
          </w:p>
          <w:p w:rsidR="004F307A" w:rsidRPr="004F307A" w:rsidRDefault="004F307A" w:rsidP="004F307A">
            <w:pPr>
              <w:spacing w:after="0" w:line="256" w:lineRule="auto"/>
              <w:rPr>
                <w:rFonts w:ascii="Times New Roman" w:hAnsi="Times New Roman" w:cs="Times New Roman"/>
                <w:sz w:val="24"/>
                <w:szCs w:val="24"/>
                <w:lang w:val="en-US"/>
              </w:rPr>
            </w:pPr>
            <w:r w:rsidRPr="004F307A">
              <w:rPr>
                <w:rFonts w:ascii="Times New Roman" w:hAnsi="Times New Roman" w:cs="Times New Roman"/>
                <w:sz w:val="24"/>
                <w:szCs w:val="24"/>
                <w:lang w:val="en-US"/>
              </w:rPr>
              <w:t>e-mail: officevp.mtz@tax.gov.ua</w:t>
            </w:r>
          </w:p>
          <w:p w:rsidR="004F307A" w:rsidRPr="004F307A" w:rsidRDefault="004F307A" w:rsidP="004F307A">
            <w:pPr>
              <w:spacing w:after="0" w:line="256" w:lineRule="auto"/>
              <w:rPr>
                <w:rFonts w:ascii="Times New Roman" w:hAnsi="Times New Roman" w:cs="Times New Roman"/>
                <w:sz w:val="24"/>
                <w:szCs w:val="24"/>
                <w:lang w:val="ru-RU"/>
              </w:rPr>
            </w:pPr>
            <w:r w:rsidRPr="004F307A">
              <w:rPr>
                <w:rFonts w:ascii="Times New Roman" w:hAnsi="Times New Roman" w:cs="Times New Roman"/>
                <w:sz w:val="24"/>
                <w:szCs w:val="24"/>
              </w:rPr>
              <w:t xml:space="preserve">Начальник </w:t>
            </w:r>
          </w:p>
          <w:p w:rsidR="004F307A" w:rsidRPr="004F307A" w:rsidRDefault="004F307A" w:rsidP="004F307A">
            <w:pPr>
              <w:spacing w:after="0" w:line="256" w:lineRule="auto"/>
              <w:rPr>
                <w:rFonts w:ascii="Times New Roman" w:hAnsi="Times New Roman" w:cs="Times New Roman"/>
                <w:b/>
                <w:bCs/>
                <w:sz w:val="24"/>
                <w:szCs w:val="24"/>
              </w:rPr>
            </w:pPr>
            <w:r w:rsidRPr="004F307A">
              <w:rPr>
                <w:rFonts w:ascii="Times New Roman" w:hAnsi="Times New Roman" w:cs="Times New Roman"/>
                <w:sz w:val="24"/>
                <w:szCs w:val="24"/>
              </w:rPr>
              <w:t xml:space="preserve">________________ </w:t>
            </w:r>
            <w:r w:rsidRPr="004F307A">
              <w:rPr>
                <w:rFonts w:ascii="Times New Roman" w:hAnsi="Times New Roman" w:cs="Times New Roman"/>
                <w:b/>
                <w:sz w:val="24"/>
                <w:szCs w:val="24"/>
              </w:rPr>
              <w:t>Микола ЧМЕРУК</w:t>
            </w:r>
          </w:p>
          <w:p w:rsidR="004F307A" w:rsidRPr="004F307A" w:rsidRDefault="004F307A" w:rsidP="004F307A">
            <w:pPr>
              <w:spacing w:after="0" w:line="256" w:lineRule="auto"/>
              <w:rPr>
                <w:rFonts w:ascii="Times New Roman" w:hAnsi="Times New Roman" w:cs="Times New Roman"/>
                <w:b/>
                <w:sz w:val="24"/>
                <w:szCs w:val="24"/>
              </w:rPr>
            </w:pPr>
          </w:p>
        </w:tc>
      </w:tr>
    </w:tbl>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r w:rsidRPr="004F307A">
        <w:rPr>
          <w:rFonts w:ascii="Times New Roman" w:hAnsi="Times New Roman" w:cs="Times New Roman"/>
          <w:sz w:val="24"/>
          <w:szCs w:val="24"/>
        </w:rPr>
        <w:t>\</w:t>
      </w: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Default="004F307A"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p>
    <w:p w:rsidR="00C343C3" w:rsidRPr="00C343C3" w:rsidRDefault="00C343C3" w:rsidP="004F307A">
      <w:pPr>
        <w:tabs>
          <w:tab w:val="left" w:pos="10440"/>
        </w:tabs>
        <w:spacing w:after="0" w:line="257" w:lineRule="auto"/>
        <w:ind w:right="141" w:firstLine="7700"/>
        <w:jc w:val="center"/>
        <w:rPr>
          <w:rFonts w:ascii="Times New Roman" w:hAnsi="Times New Roman" w:cs="Times New Roman"/>
          <w:sz w:val="24"/>
          <w:szCs w:val="24"/>
          <w:lang w:val="ru-RU"/>
        </w:rPr>
      </w:pPr>
      <w:bookmarkStart w:id="9" w:name="_GoBack"/>
      <w:bookmarkEnd w:id="9"/>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p>
    <w:p w:rsidR="004F307A" w:rsidRPr="004F307A" w:rsidRDefault="004F307A" w:rsidP="004F307A">
      <w:pPr>
        <w:tabs>
          <w:tab w:val="left" w:pos="10440"/>
        </w:tabs>
        <w:spacing w:after="0" w:line="257" w:lineRule="auto"/>
        <w:ind w:right="141"/>
        <w:rPr>
          <w:rFonts w:ascii="Times New Roman" w:hAnsi="Times New Roman" w:cs="Times New Roman"/>
          <w:sz w:val="24"/>
          <w:szCs w:val="24"/>
          <w:lang w:val="ru-RU"/>
        </w:rPr>
      </w:pPr>
    </w:p>
    <w:p w:rsidR="004F307A" w:rsidRPr="004F307A" w:rsidRDefault="004F307A" w:rsidP="004F307A">
      <w:pPr>
        <w:tabs>
          <w:tab w:val="left" w:pos="10440"/>
        </w:tabs>
        <w:spacing w:after="0" w:line="257" w:lineRule="auto"/>
        <w:ind w:right="141" w:firstLine="7700"/>
        <w:jc w:val="center"/>
        <w:rPr>
          <w:rFonts w:ascii="Times New Roman" w:hAnsi="Times New Roman" w:cs="Times New Roman"/>
          <w:sz w:val="24"/>
          <w:szCs w:val="24"/>
        </w:rPr>
      </w:pPr>
      <w:r w:rsidRPr="004F307A">
        <w:rPr>
          <w:rFonts w:ascii="Times New Roman" w:hAnsi="Times New Roman" w:cs="Times New Roman"/>
          <w:sz w:val="24"/>
          <w:szCs w:val="24"/>
        </w:rPr>
        <w:lastRenderedPageBreak/>
        <w:t xml:space="preserve">Додаток №1 </w:t>
      </w:r>
    </w:p>
    <w:p w:rsidR="004F307A" w:rsidRPr="004F307A" w:rsidRDefault="004F307A" w:rsidP="004F307A">
      <w:pPr>
        <w:tabs>
          <w:tab w:val="left" w:pos="10440"/>
        </w:tabs>
        <w:spacing w:after="0" w:line="257" w:lineRule="auto"/>
        <w:ind w:right="141"/>
        <w:jc w:val="right"/>
        <w:rPr>
          <w:rFonts w:ascii="Times New Roman" w:hAnsi="Times New Roman" w:cs="Times New Roman"/>
          <w:color w:val="000000"/>
          <w:sz w:val="24"/>
          <w:szCs w:val="24"/>
        </w:rPr>
      </w:pPr>
      <w:r w:rsidRPr="004F307A">
        <w:rPr>
          <w:rFonts w:ascii="Times New Roman" w:hAnsi="Times New Roman" w:cs="Times New Roman"/>
          <w:color w:val="000000"/>
          <w:sz w:val="24"/>
          <w:szCs w:val="24"/>
        </w:rPr>
        <w:t>до Договору №___</w:t>
      </w:r>
    </w:p>
    <w:p w:rsidR="004F307A" w:rsidRPr="004F307A" w:rsidRDefault="004F307A" w:rsidP="004F307A">
      <w:pPr>
        <w:tabs>
          <w:tab w:val="left" w:pos="10440"/>
        </w:tabs>
        <w:spacing w:after="0" w:line="257" w:lineRule="auto"/>
        <w:ind w:right="49"/>
        <w:jc w:val="right"/>
        <w:rPr>
          <w:rFonts w:ascii="Times New Roman" w:hAnsi="Times New Roman" w:cs="Times New Roman"/>
          <w:color w:val="000000"/>
          <w:sz w:val="24"/>
          <w:szCs w:val="24"/>
        </w:rPr>
      </w:pPr>
      <w:r w:rsidRPr="004F307A">
        <w:rPr>
          <w:rFonts w:ascii="Times New Roman" w:hAnsi="Times New Roman" w:cs="Times New Roman"/>
          <w:color w:val="000000"/>
          <w:sz w:val="24"/>
          <w:szCs w:val="24"/>
        </w:rPr>
        <w:t>від "___"_________2024</w:t>
      </w:r>
    </w:p>
    <w:p w:rsidR="004F307A" w:rsidRPr="004F307A" w:rsidRDefault="004F307A" w:rsidP="004F307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SimSun" w:hAnsi="Times New Roman" w:cs="Times New Roman"/>
          <w:b/>
          <w:sz w:val="24"/>
          <w:szCs w:val="24"/>
        </w:rPr>
      </w:pPr>
    </w:p>
    <w:p w:rsidR="004F307A" w:rsidRPr="004F307A" w:rsidRDefault="004F307A" w:rsidP="004F307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SimSun" w:hAnsi="Times New Roman" w:cs="Times New Roman"/>
          <w:sz w:val="24"/>
          <w:szCs w:val="24"/>
        </w:rPr>
      </w:pPr>
      <w:r w:rsidRPr="004F307A">
        <w:rPr>
          <w:rFonts w:ascii="Times New Roman" w:eastAsia="SimSun" w:hAnsi="Times New Roman" w:cs="Times New Roman"/>
          <w:b/>
          <w:sz w:val="24"/>
          <w:szCs w:val="24"/>
        </w:rPr>
        <w:t>СПЕЦИФІКАЦІЯ НА ПОСТАВКУ ТОВАРУ</w:t>
      </w:r>
    </w:p>
    <w:tbl>
      <w:tblPr>
        <w:tblpPr w:leftFromText="180" w:rightFromText="180" w:vertAnchor="text" w:horzAnchor="margin" w:tblpY="384"/>
        <w:tblW w:w="0" w:type="auto"/>
        <w:tblBorders>
          <w:top w:val="single" w:sz="4" w:space="0" w:color="auto"/>
          <w:left w:val="single" w:sz="4" w:space="0" w:color="auto"/>
          <w:bottom w:val="single" w:sz="4" w:space="0" w:color="auto"/>
          <w:right w:val="single" w:sz="4" w:space="0" w:color="auto"/>
        </w:tblBorders>
        <w:tblLayout w:type="fixed"/>
        <w:tblLook w:val="0000"/>
      </w:tblPr>
      <w:tblGrid>
        <w:gridCol w:w="828"/>
        <w:gridCol w:w="2966"/>
        <w:gridCol w:w="1276"/>
        <w:gridCol w:w="978"/>
        <w:gridCol w:w="1440"/>
        <w:gridCol w:w="1800"/>
      </w:tblGrid>
      <w:tr w:rsidR="004F307A" w:rsidRPr="004F307A" w:rsidTr="00184ADD">
        <w:trPr>
          <w:trHeight w:val="885"/>
        </w:trPr>
        <w:tc>
          <w:tcPr>
            <w:tcW w:w="828"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 за п/п</w:t>
            </w:r>
          </w:p>
        </w:tc>
        <w:tc>
          <w:tcPr>
            <w:tcW w:w="2966"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 xml:space="preserve">Найменування </w:t>
            </w:r>
          </w:p>
        </w:tc>
        <w:tc>
          <w:tcPr>
            <w:tcW w:w="1276"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 xml:space="preserve">Одиниця виміру </w:t>
            </w:r>
          </w:p>
        </w:tc>
        <w:tc>
          <w:tcPr>
            <w:tcW w:w="978"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proofErr w:type="spellStart"/>
            <w:r w:rsidRPr="004F307A">
              <w:rPr>
                <w:rFonts w:ascii="Times New Roman" w:hAnsi="Times New Roman" w:cs="Times New Roman"/>
                <w:bCs/>
                <w:sz w:val="24"/>
                <w:szCs w:val="24"/>
                <w:lang w:eastAsia="ru-RU"/>
              </w:rPr>
              <w:t>Кіль-кість</w:t>
            </w:r>
            <w:proofErr w:type="spellEnd"/>
            <w:r w:rsidRPr="004F307A">
              <w:rPr>
                <w:rFonts w:ascii="Times New Roman" w:hAnsi="Times New Roman" w:cs="Times New Roman"/>
                <w:bCs/>
                <w:sz w:val="24"/>
                <w:szCs w:val="24"/>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Ціна за од. без ПДВ, грн.</w:t>
            </w: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Сума без ПДВ грн.</w:t>
            </w:r>
          </w:p>
        </w:tc>
      </w:tr>
      <w:tr w:rsidR="004F307A" w:rsidRPr="004F307A" w:rsidTr="00184ADD">
        <w:trPr>
          <w:trHeight w:val="643"/>
        </w:trPr>
        <w:tc>
          <w:tcPr>
            <w:tcW w:w="828"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1</w:t>
            </w:r>
          </w:p>
        </w:tc>
        <w:tc>
          <w:tcPr>
            <w:tcW w:w="2966"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line="256" w:lineRule="auto"/>
              <w:rPr>
                <w:rFonts w:ascii="Times New Roman" w:hAnsi="Times New Roman" w:cs="Times New Roman"/>
                <w:sz w:val="24"/>
                <w:szCs w:val="24"/>
              </w:rPr>
            </w:pPr>
            <w:r w:rsidRPr="004F307A">
              <w:rPr>
                <w:rFonts w:ascii="Times New Roman" w:hAnsi="Times New Roman" w:cs="Times New Roman"/>
                <w:sz w:val="24"/>
                <w:szCs w:val="24"/>
              </w:rPr>
              <w:t>Папір офісний А4 (пачка 500 л.)</w:t>
            </w:r>
          </w:p>
        </w:tc>
        <w:tc>
          <w:tcPr>
            <w:tcW w:w="1276"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шт.</w:t>
            </w:r>
          </w:p>
        </w:tc>
        <w:tc>
          <w:tcPr>
            <w:tcW w:w="978"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bCs/>
                <w:sz w:val="24"/>
                <w:szCs w:val="24"/>
                <w:lang w:eastAsia="ru-RU"/>
              </w:rPr>
            </w:pPr>
            <w:r w:rsidRPr="004F307A">
              <w:rPr>
                <w:rFonts w:ascii="Times New Roman" w:hAnsi="Times New Roman" w:cs="Times New Roman"/>
                <w:bCs/>
                <w:sz w:val="24"/>
                <w:szCs w:val="24"/>
                <w:lang w:eastAsia="ru-RU"/>
              </w:rPr>
              <w:t>4000</w:t>
            </w:r>
          </w:p>
        </w:tc>
        <w:tc>
          <w:tcPr>
            <w:tcW w:w="144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r>
      <w:tr w:rsidR="004F307A" w:rsidRPr="004F307A" w:rsidTr="00184ADD">
        <w:trPr>
          <w:trHeight w:val="304"/>
        </w:trPr>
        <w:tc>
          <w:tcPr>
            <w:tcW w:w="7488" w:type="dxa"/>
            <w:gridSpan w:val="5"/>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sz w:val="24"/>
                <w:szCs w:val="24"/>
                <w:lang w:eastAsia="ru-RU"/>
              </w:rPr>
            </w:pPr>
            <w:r w:rsidRPr="004F307A">
              <w:rPr>
                <w:rFonts w:ascii="Times New Roman" w:hAnsi="Times New Roman" w:cs="Times New Roman"/>
                <w:sz w:val="24"/>
                <w:szCs w:val="24"/>
                <w:lang w:eastAsia="ru-RU"/>
              </w:rPr>
              <w:t>Разом грн.</w:t>
            </w: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r>
      <w:tr w:rsidR="004F307A" w:rsidRPr="004F307A" w:rsidTr="00184ADD">
        <w:trPr>
          <w:trHeight w:val="304"/>
        </w:trPr>
        <w:tc>
          <w:tcPr>
            <w:tcW w:w="7488" w:type="dxa"/>
            <w:gridSpan w:val="5"/>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sz w:val="24"/>
                <w:szCs w:val="24"/>
                <w:lang w:eastAsia="ru-RU"/>
              </w:rPr>
            </w:pPr>
            <w:r w:rsidRPr="004F307A">
              <w:rPr>
                <w:rFonts w:ascii="Times New Roman" w:hAnsi="Times New Roman" w:cs="Times New Roman"/>
                <w:sz w:val="24"/>
                <w:szCs w:val="24"/>
                <w:lang w:eastAsia="ru-RU"/>
              </w:rPr>
              <w:t>ПДВ грн.</w:t>
            </w: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r>
      <w:tr w:rsidR="004F307A" w:rsidRPr="004F307A" w:rsidTr="00184ADD">
        <w:trPr>
          <w:trHeight w:val="304"/>
        </w:trPr>
        <w:tc>
          <w:tcPr>
            <w:tcW w:w="7488" w:type="dxa"/>
            <w:gridSpan w:val="5"/>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jc w:val="center"/>
              <w:rPr>
                <w:rFonts w:ascii="Times New Roman" w:hAnsi="Times New Roman" w:cs="Times New Roman"/>
                <w:sz w:val="24"/>
                <w:szCs w:val="24"/>
                <w:lang w:eastAsia="ru-RU"/>
              </w:rPr>
            </w:pPr>
            <w:r w:rsidRPr="004F307A">
              <w:rPr>
                <w:rFonts w:ascii="Times New Roman" w:hAnsi="Times New Roman" w:cs="Times New Roman"/>
                <w:sz w:val="24"/>
                <w:szCs w:val="24"/>
                <w:lang w:eastAsia="ru-RU"/>
              </w:rPr>
              <w:t>Всього грн.</w:t>
            </w:r>
          </w:p>
        </w:tc>
        <w:tc>
          <w:tcPr>
            <w:tcW w:w="1800" w:type="dxa"/>
            <w:tcBorders>
              <w:top w:val="single" w:sz="6" w:space="0" w:color="auto"/>
              <w:left w:val="single" w:sz="6" w:space="0" w:color="auto"/>
              <w:bottom w:val="single" w:sz="6" w:space="0" w:color="auto"/>
              <w:right w:val="single" w:sz="6" w:space="0" w:color="auto"/>
            </w:tcBorders>
          </w:tcPr>
          <w:p w:rsidR="004F307A" w:rsidRPr="004F307A" w:rsidRDefault="004F307A" w:rsidP="004F307A">
            <w:pPr>
              <w:spacing w:before="100" w:beforeAutospacing="1" w:after="100" w:afterAutospacing="1" w:line="240" w:lineRule="auto"/>
              <w:rPr>
                <w:rFonts w:ascii="Times New Roman" w:hAnsi="Times New Roman" w:cs="Times New Roman"/>
                <w:sz w:val="24"/>
                <w:szCs w:val="24"/>
                <w:lang w:eastAsia="ru-RU"/>
              </w:rPr>
            </w:pPr>
          </w:p>
        </w:tc>
      </w:tr>
    </w:tbl>
    <w:p w:rsidR="004F307A" w:rsidRPr="004F307A" w:rsidRDefault="004F307A" w:rsidP="004F307A">
      <w:pPr>
        <w:tabs>
          <w:tab w:val="left" w:pos="360"/>
        </w:tabs>
        <w:spacing w:after="0" w:line="240" w:lineRule="auto"/>
        <w:jc w:val="both"/>
        <w:rPr>
          <w:rFonts w:ascii="Times New Roman" w:hAnsi="Times New Roman" w:cs="Times New Roman"/>
          <w:b/>
          <w:bCs/>
          <w:sz w:val="24"/>
          <w:szCs w:val="24"/>
        </w:rPr>
      </w:pPr>
    </w:p>
    <w:p w:rsidR="004F307A" w:rsidRPr="004F307A" w:rsidRDefault="004F307A" w:rsidP="004F307A">
      <w:pPr>
        <w:tabs>
          <w:tab w:val="left" w:pos="360"/>
        </w:tabs>
        <w:spacing w:after="0" w:line="240" w:lineRule="auto"/>
        <w:jc w:val="both"/>
        <w:rPr>
          <w:rFonts w:ascii="Times New Roman" w:hAnsi="Times New Roman" w:cs="Times New Roman"/>
          <w:b/>
          <w:bCs/>
          <w:sz w:val="24"/>
          <w:szCs w:val="24"/>
          <w:u w:val="single"/>
        </w:rPr>
      </w:pPr>
    </w:p>
    <w:p w:rsidR="004F307A" w:rsidRPr="004F307A" w:rsidRDefault="004F307A" w:rsidP="004F307A">
      <w:pPr>
        <w:tabs>
          <w:tab w:val="left" w:pos="360"/>
        </w:tabs>
        <w:spacing w:after="0" w:line="240" w:lineRule="auto"/>
        <w:jc w:val="both"/>
        <w:rPr>
          <w:rFonts w:ascii="Times New Roman" w:hAnsi="Times New Roman" w:cs="Times New Roman"/>
          <w:bCs/>
          <w:sz w:val="24"/>
          <w:szCs w:val="24"/>
        </w:rPr>
      </w:pPr>
      <w:r w:rsidRPr="004F307A">
        <w:rPr>
          <w:rFonts w:ascii="Times New Roman" w:hAnsi="Times New Roman" w:cs="Times New Roman"/>
          <w:bCs/>
          <w:sz w:val="24"/>
          <w:szCs w:val="24"/>
        </w:rPr>
        <w:t xml:space="preserve">Сума Договору становить </w:t>
      </w:r>
      <w:r w:rsidRPr="004F307A">
        <w:rPr>
          <w:rFonts w:ascii="Times New Roman" w:hAnsi="Times New Roman" w:cs="Times New Roman"/>
          <w:sz w:val="24"/>
          <w:szCs w:val="24"/>
          <w:lang w:val="ru-RU" w:eastAsia="ru-RU"/>
        </w:rPr>
        <w:t xml:space="preserve">______ </w:t>
      </w:r>
      <w:r w:rsidRPr="004F307A">
        <w:rPr>
          <w:rFonts w:ascii="Times New Roman" w:hAnsi="Times New Roman" w:cs="Times New Roman"/>
          <w:bCs/>
          <w:sz w:val="24"/>
          <w:szCs w:val="24"/>
          <w:lang w:eastAsia="ru-RU"/>
        </w:rPr>
        <w:t>грн. (</w:t>
      </w:r>
      <w:r w:rsidRPr="004F307A">
        <w:rPr>
          <w:rFonts w:ascii="Times New Roman" w:hAnsi="Times New Roman" w:cs="Times New Roman"/>
          <w:bCs/>
          <w:i/>
          <w:sz w:val="24"/>
          <w:szCs w:val="24"/>
          <w:lang w:eastAsia="ru-RU"/>
        </w:rPr>
        <w:t>прописом</w:t>
      </w:r>
      <w:r w:rsidRPr="004F307A">
        <w:rPr>
          <w:rFonts w:ascii="Times New Roman" w:hAnsi="Times New Roman" w:cs="Times New Roman"/>
          <w:bCs/>
          <w:sz w:val="24"/>
          <w:szCs w:val="24"/>
          <w:lang w:eastAsia="ru-RU"/>
        </w:rPr>
        <w:t xml:space="preserve"> грн. 00 коп.), в т.ч. ПДВ _________грн. (</w:t>
      </w:r>
      <w:r w:rsidRPr="004F307A">
        <w:rPr>
          <w:rFonts w:ascii="Times New Roman" w:hAnsi="Times New Roman" w:cs="Times New Roman"/>
          <w:bCs/>
          <w:i/>
          <w:sz w:val="24"/>
          <w:szCs w:val="24"/>
          <w:lang w:eastAsia="ru-RU"/>
        </w:rPr>
        <w:t>прописом</w:t>
      </w:r>
      <w:r w:rsidRPr="004F307A">
        <w:rPr>
          <w:rFonts w:ascii="Times New Roman" w:hAnsi="Times New Roman" w:cs="Times New Roman"/>
          <w:bCs/>
          <w:sz w:val="24"/>
          <w:szCs w:val="24"/>
          <w:lang w:eastAsia="ru-RU"/>
        </w:rPr>
        <w:t xml:space="preserve"> грн. __коп.) / без ПДВ.</w:t>
      </w:r>
    </w:p>
    <w:p w:rsidR="004F307A" w:rsidRPr="004F307A" w:rsidRDefault="004F307A" w:rsidP="004F307A">
      <w:pPr>
        <w:tabs>
          <w:tab w:val="left" w:pos="360"/>
        </w:tabs>
        <w:spacing w:after="0" w:line="240" w:lineRule="auto"/>
        <w:jc w:val="both"/>
        <w:rPr>
          <w:rFonts w:ascii="Times New Roman" w:hAnsi="Times New Roman" w:cs="Times New Roman"/>
          <w:bCs/>
          <w:sz w:val="24"/>
          <w:szCs w:val="24"/>
        </w:rPr>
      </w:pPr>
    </w:p>
    <w:tbl>
      <w:tblPr>
        <w:tblW w:w="0" w:type="auto"/>
        <w:tblLayout w:type="fixed"/>
        <w:tblLook w:val="0000"/>
      </w:tblPr>
      <w:tblGrid>
        <w:gridCol w:w="4968"/>
        <w:gridCol w:w="4808"/>
      </w:tblGrid>
      <w:tr w:rsidR="004F307A" w:rsidRPr="004F307A" w:rsidTr="00184ADD">
        <w:tc>
          <w:tcPr>
            <w:tcW w:w="4968" w:type="dxa"/>
          </w:tcPr>
          <w:p w:rsidR="004F307A" w:rsidRPr="004F307A" w:rsidRDefault="004F307A" w:rsidP="004F307A">
            <w:pPr>
              <w:spacing w:line="256" w:lineRule="auto"/>
              <w:ind w:left="34" w:right="-113"/>
              <w:jc w:val="both"/>
              <w:rPr>
                <w:rFonts w:ascii="Times New Roman" w:hAnsi="Times New Roman" w:cs="Times New Roman"/>
                <w:b/>
                <w:sz w:val="24"/>
                <w:szCs w:val="24"/>
                <w:highlight w:val="yellow"/>
              </w:rPr>
            </w:pPr>
            <w:r w:rsidRPr="004F307A">
              <w:rPr>
                <w:rFonts w:ascii="Times New Roman" w:hAnsi="Times New Roman" w:cs="Times New Roman"/>
                <w:b/>
                <w:bCs/>
                <w:sz w:val="24"/>
                <w:szCs w:val="24"/>
              </w:rPr>
              <w:t>ПОСТАЧАЛЬНИК:</w:t>
            </w: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after="0" w:line="240" w:lineRule="auto"/>
              <w:rPr>
                <w:rFonts w:ascii="Times New Roman" w:hAnsi="Times New Roman" w:cs="Times New Roman"/>
                <w:noProof/>
                <w:sz w:val="24"/>
                <w:szCs w:val="24"/>
              </w:rPr>
            </w:pPr>
          </w:p>
          <w:p w:rsidR="004F307A" w:rsidRPr="004F307A" w:rsidRDefault="004F307A" w:rsidP="004F307A">
            <w:pPr>
              <w:spacing w:line="256" w:lineRule="auto"/>
              <w:ind w:right="-113"/>
              <w:rPr>
                <w:rFonts w:ascii="Times New Roman" w:hAnsi="Times New Roman" w:cs="Times New Roman"/>
                <w:b/>
                <w:sz w:val="24"/>
                <w:szCs w:val="24"/>
                <w:highlight w:val="yellow"/>
              </w:rPr>
            </w:pPr>
            <w:r w:rsidRPr="004F307A">
              <w:rPr>
                <w:rFonts w:ascii="Times New Roman" w:hAnsi="Times New Roman" w:cs="Times New Roman"/>
                <w:noProof/>
                <w:sz w:val="24"/>
                <w:szCs w:val="24"/>
              </w:rPr>
              <w:t xml:space="preserve">____________ </w:t>
            </w:r>
          </w:p>
        </w:tc>
        <w:tc>
          <w:tcPr>
            <w:tcW w:w="4808" w:type="dxa"/>
            <w:vAlign w:val="center"/>
          </w:tcPr>
          <w:p w:rsidR="004F307A" w:rsidRPr="004F307A" w:rsidRDefault="004F307A" w:rsidP="004F307A">
            <w:pPr>
              <w:spacing w:after="0" w:line="240" w:lineRule="auto"/>
              <w:rPr>
                <w:rFonts w:ascii="Times New Roman" w:hAnsi="Times New Roman" w:cs="Times New Roman"/>
                <w:b/>
                <w:bCs/>
                <w:iCs/>
                <w:sz w:val="24"/>
                <w:szCs w:val="24"/>
              </w:rPr>
            </w:pPr>
            <w:r w:rsidRPr="004F307A">
              <w:rPr>
                <w:rFonts w:ascii="Times New Roman" w:hAnsi="Times New Roman" w:cs="Times New Roman"/>
                <w:b/>
                <w:bCs/>
                <w:sz w:val="24"/>
                <w:szCs w:val="24"/>
                <w:lang w:eastAsia="ru-RU"/>
              </w:rPr>
              <w:t>ПОКУПЕЦЬ:</w:t>
            </w:r>
            <w:r w:rsidRPr="004F307A">
              <w:rPr>
                <w:rFonts w:ascii="Times New Roman" w:hAnsi="Times New Roman" w:cs="Times New Roman"/>
                <w:b/>
                <w:bCs/>
                <w:iCs/>
                <w:sz w:val="24"/>
                <w:szCs w:val="24"/>
              </w:rPr>
              <w:t xml:space="preserve"> </w:t>
            </w:r>
          </w:p>
          <w:p w:rsidR="004F307A" w:rsidRPr="004F307A" w:rsidRDefault="004F307A" w:rsidP="004F307A">
            <w:pPr>
              <w:spacing w:after="0" w:line="240" w:lineRule="auto"/>
              <w:rPr>
                <w:rFonts w:ascii="Times New Roman" w:hAnsi="Times New Roman" w:cs="Times New Roman"/>
                <w:b/>
                <w:bCs/>
                <w:iCs/>
                <w:sz w:val="24"/>
                <w:szCs w:val="24"/>
              </w:rPr>
            </w:pPr>
          </w:p>
          <w:p w:rsidR="004F307A" w:rsidRPr="004F307A" w:rsidRDefault="004F307A" w:rsidP="004F307A">
            <w:pPr>
              <w:spacing w:after="0" w:line="240" w:lineRule="auto"/>
              <w:rPr>
                <w:rFonts w:ascii="Times New Roman" w:hAnsi="Times New Roman" w:cs="Times New Roman"/>
                <w:b/>
                <w:bCs/>
                <w:iCs/>
                <w:sz w:val="24"/>
                <w:szCs w:val="24"/>
              </w:rPr>
            </w:pPr>
            <w:r w:rsidRPr="004F307A">
              <w:rPr>
                <w:rFonts w:ascii="Times New Roman" w:hAnsi="Times New Roman" w:cs="Times New Roman"/>
                <w:b/>
                <w:bCs/>
                <w:iCs/>
                <w:sz w:val="24"/>
                <w:szCs w:val="24"/>
              </w:rPr>
              <w:t>Державна податкова служба України</w:t>
            </w:r>
          </w:p>
          <w:p w:rsidR="004F307A" w:rsidRPr="004F307A" w:rsidRDefault="004F307A" w:rsidP="004F307A">
            <w:pPr>
              <w:spacing w:after="0" w:line="256" w:lineRule="auto"/>
              <w:rPr>
                <w:rFonts w:ascii="Times New Roman" w:hAnsi="Times New Roman" w:cs="Times New Roman"/>
                <w:bCs/>
                <w:sz w:val="24"/>
                <w:szCs w:val="24"/>
              </w:rPr>
            </w:pPr>
            <w:r w:rsidRPr="004F307A">
              <w:rPr>
                <w:rFonts w:ascii="Times New Roman" w:hAnsi="Times New Roman" w:cs="Times New Roman"/>
                <w:bCs/>
                <w:sz w:val="24"/>
                <w:szCs w:val="24"/>
              </w:rPr>
              <w:t>Центральне міжрегіональне управління ДПС по роботі з великими платниками податків (філія ДПС)</w:t>
            </w:r>
          </w:p>
          <w:p w:rsidR="004F307A" w:rsidRPr="004F307A" w:rsidRDefault="004F307A" w:rsidP="004F307A">
            <w:pPr>
              <w:spacing w:line="256" w:lineRule="auto"/>
              <w:rPr>
                <w:rFonts w:ascii="Times New Roman" w:hAnsi="Times New Roman" w:cs="Times New Roman"/>
                <w:b/>
                <w:bCs/>
                <w:sz w:val="24"/>
                <w:szCs w:val="24"/>
              </w:rPr>
            </w:pPr>
          </w:p>
          <w:p w:rsidR="004F307A" w:rsidRPr="004F307A" w:rsidRDefault="004F307A" w:rsidP="004F307A">
            <w:pPr>
              <w:spacing w:line="256" w:lineRule="auto"/>
              <w:rPr>
                <w:rFonts w:ascii="Times New Roman" w:hAnsi="Times New Roman" w:cs="Times New Roman"/>
                <w:bCs/>
                <w:sz w:val="24"/>
                <w:szCs w:val="24"/>
              </w:rPr>
            </w:pPr>
            <w:r w:rsidRPr="004F307A">
              <w:rPr>
                <w:rFonts w:ascii="Times New Roman" w:hAnsi="Times New Roman" w:cs="Times New Roman"/>
                <w:bCs/>
                <w:sz w:val="24"/>
                <w:szCs w:val="24"/>
              </w:rPr>
              <w:t xml:space="preserve">Начальник </w:t>
            </w:r>
          </w:p>
          <w:p w:rsidR="004F307A" w:rsidRPr="004F307A" w:rsidRDefault="004F307A" w:rsidP="004F307A">
            <w:pPr>
              <w:spacing w:line="256" w:lineRule="auto"/>
              <w:rPr>
                <w:rFonts w:ascii="Times New Roman" w:hAnsi="Times New Roman" w:cs="Times New Roman"/>
                <w:bCs/>
                <w:sz w:val="24"/>
                <w:szCs w:val="24"/>
              </w:rPr>
            </w:pPr>
          </w:p>
          <w:p w:rsidR="004F307A" w:rsidRPr="004F307A" w:rsidRDefault="004F307A" w:rsidP="004F307A">
            <w:pPr>
              <w:spacing w:line="256" w:lineRule="auto"/>
              <w:rPr>
                <w:rFonts w:ascii="Times New Roman" w:hAnsi="Times New Roman" w:cs="Times New Roman"/>
                <w:bCs/>
                <w:sz w:val="24"/>
                <w:szCs w:val="24"/>
              </w:rPr>
            </w:pPr>
          </w:p>
          <w:p w:rsidR="004F307A" w:rsidRPr="004F307A" w:rsidRDefault="004F307A" w:rsidP="004F307A">
            <w:pPr>
              <w:spacing w:line="256" w:lineRule="auto"/>
              <w:ind w:right="-94"/>
              <w:rPr>
                <w:rFonts w:ascii="Times New Roman" w:hAnsi="Times New Roman" w:cs="Times New Roman"/>
                <w:b/>
                <w:bCs/>
                <w:sz w:val="24"/>
                <w:szCs w:val="24"/>
              </w:rPr>
            </w:pPr>
            <w:r w:rsidRPr="004F307A">
              <w:rPr>
                <w:rFonts w:ascii="Times New Roman" w:hAnsi="Times New Roman" w:cs="Times New Roman"/>
                <w:b/>
                <w:bCs/>
                <w:sz w:val="24"/>
                <w:szCs w:val="24"/>
              </w:rPr>
              <w:t xml:space="preserve">_____________________ Микола ЧМЕРУК </w:t>
            </w:r>
          </w:p>
          <w:p w:rsidR="004F307A" w:rsidRPr="004F307A" w:rsidRDefault="004F307A" w:rsidP="004F307A">
            <w:pPr>
              <w:spacing w:line="256" w:lineRule="auto"/>
              <w:ind w:left="34" w:right="-113"/>
              <w:jc w:val="center"/>
              <w:rPr>
                <w:rFonts w:ascii="Times New Roman" w:hAnsi="Times New Roman" w:cs="Times New Roman"/>
                <w:b/>
                <w:sz w:val="24"/>
                <w:szCs w:val="24"/>
              </w:rPr>
            </w:pPr>
          </w:p>
        </w:tc>
      </w:tr>
    </w:tbl>
    <w:p w:rsidR="004F307A" w:rsidRPr="004F307A" w:rsidRDefault="004F307A" w:rsidP="004F307A">
      <w:pPr>
        <w:spacing w:line="256" w:lineRule="auto"/>
      </w:pPr>
    </w:p>
    <w:p w:rsidR="0078653F" w:rsidRPr="00B33E95" w:rsidRDefault="0078653F" w:rsidP="0078653F">
      <w:pPr>
        <w:keepNext/>
        <w:keepLines/>
        <w:spacing w:after="0"/>
        <w:jc w:val="both"/>
        <w:rPr>
          <w:rFonts w:ascii="Times New Roman" w:hAnsi="Times New Roman" w:cs="Times New Roman"/>
          <w:i/>
          <w:u w:val="single"/>
          <w:shd w:val="clear" w:color="auto" w:fill="FFFFFF"/>
        </w:rPr>
      </w:pPr>
      <w:r w:rsidRPr="00B33E95">
        <w:rPr>
          <w:rFonts w:ascii="Times New Roman" w:hAnsi="Times New Roman" w:cs="Times New Roman"/>
          <w:i/>
          <w:u w:val="single"/>
          <w:shd w:val="clear" w:color="auto" w:fill="FFFFFF"/>
        </w:rPr>
        <w:t>Примітки:</w:t>
      </w:r>
    </w:p>
    <w:p w:rsidR="0078653F" w:rsidRPr="00B33E95" w:rsidRDefault="0078653F" w:rsidP="0078653F">
      <w:pPr>
        <w:tabs>
          <w:tab w:val="left" w:pos="708"/>
        </w:tabs>
        <w:spacing w:after="0"/>
        <w:ind w:firstLine="720"/>
        <w:jc w:val="both"/>
        <w:rPr>
          <w:rFonts w:ascii="Times New Roman" w:hAnsi="Times New Roman" w:cs="Times New Roman"/>
          <w:i/>
        </w:rPr>
      </w:pPr>
      <w:r w:rsidRPr="00B33E95">
        <w:rPr>
          <w:rFonts w:ascii="Times New Roman" w:hAnsi="Times New Roman" w:cs="Times New Roman"/>
          <w:i/>
        </w:rPr>
        <w:t xml:space="preserve">*  Зазначені в цьому додатку умови </w:t>
      </w:r>
      <w:proofErr w:type="spellStart"/>
      <w:r w:rsidRPr="00B33E95">
        <w:rPr>
          <w:rFonts w:ascii="Times New Roman" w:hAnsi="Times New Roman" w:cs="Times New Roman"/>
          <w:i/>
        </w:rPr>
        <w:t>проєкту</w:t>
      </w:r>
      <w:proofErr w:type="spellEnd"/>
      <w:r w:rsidRPr="00B33E95">
        <w:rPr>
          <w:rFonts w:ascii="Times New Roman" w:hAnsi="Times New Roman" w:cs="Times New Roman"/>
          <w:i/>
        </w:rPr>
        <w:t xml:space="preserve">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rsidR="0078653F" w:rsidRPr="00B33E95" w:rsidRDefault="0078653F" w:rsidP="0078653F">
      <w:pPr>
        <w:tabs>
          <w:tab w:val="left" w:pos="708"/>
        </w:tabs>
        <w:spacing w:after="0"/>
        <w:ind w:firstLine="720"/>
        <w:jc w:val="both"/>
        <w:rPr>
          <w:rFonts w:ascii="Times New Roman" w:hAnsi="Times New Roman" w:cs="Times New Roman"/>
          <w:i/>
        </w:rPr>
      </w:pPr>
      <w:r w:rsidRPr="00B33E95">
        <w:rPr>
          <w:rFonts w:ascii="Times New Roman" w:hAnsi="Times New Roman" w:cs="Times New Roman"/>
          <w:i/>
        </w:rPr>
        <w:t xml:space="preserve">Замовник залишає за собою право змінювати умови </w:t>
      </w:r>
      <w:proofErr w:type="spellStart"/>
      <w:r w:rsidRPr="00B33E95">
        <w:rPr>
          <w:rFonts w:ascii="Times New Roman" w:hAnsi="Times New Roman" w:cs="Times New Roman"/>
          <w:i/>
        </w:rPr>
        <w:t>проєкту</w:t>
      </w:r>
      <w:proofErr w:type="spellEnd"/>
      <w:r w:rsidRPr="00B33E95">
        <w:rPr>
          <w:rFonts w:ascii="Times New Roman" w:hAnsi="Times New Roman" w:cs="Times New Roman"/>
          <w:i/>
        </w:rPr>
        <w:t xml:space="preserve"> договору, у порядку визначеному законодавством України, до моменту його підписання між Замовником та Учасником переможцем торгів у випадку зміни діючого цивільного, господарського законодавства, законодавства щодо закупівель за державні кошти.</w:t>
      </w:r>
    </w:p>
    <w:p w:rsidR="0078653F" w:rsidRPr="00B33E95" w:rsidRDefault="0078653F" w:rsidP="0078653F">
      <w:pPr>
        <w:spacing w:line="256" w:lineRule="auto"/>
      </w:pPr>
      <w:r w:rsidRPr="00B33E95">
        <w:rPr>
          <w:rFonts w:ascii="Times New Roman" w:hAnsi="Times New Roman" w:cs="Times New Roman"/>
          <w:i/>
        </w:rPr>
        <w:t>Зміна істотних умов договору після його підписання здійснюється</w:t>
      </w:r>
      <w:r w:rsidRPr="00B33E95">
        <w:rPr>
          <w:i/>
        </w:rPr>
        <w:t xml:space="preserve"> </w:t>
      </w:r>
      <w:r w:rsidRPr="00CE684B">
        <w:rPr>
          <w:rFonts w:ascii="Times New Roman" w:hAnsi="Times New Roman" w:cs="Times New Roman"/>
          <w:i/>
          <w:u w:val="single"/>
        </w:rPr>
        <w:t>виключно у порядку та</w:t>
      </w:r>
      <w:r w:rsidRPr="00B33E95">
        <w:rPr>
          <w:rFonts w:ascii="Times New Roman" w:hAnsi="Times New Roman" w:cs="Times New Roman"/>
          <w:i/>
        </w:rPr>
        <w:t xml:space="preserve"> випадках передбачених Законом України «Про публічні закупівлі» з урахуванням норм Цивільного кодексу України, Господарського кодексу України.</w:t>
      </w:r>
    </w:p>
    <w:p w:rsidR="004F307A" w:rsidRPr="004F307A" w:rsidRDefault="004F307A" w:rsidP="004F307A">
      <w:pPr>
        <w:spacing w:line="256" w:lineRule="auto"/>
      </w:pPr>
    </w:p>
    <w:p w:rsidR="004F307A" w:rsidRPr="004F307A" w:rsidRDefault="004F307A" w:rsidP="004F307A">
      <w:pPr>
        <w:spacing w:line="256" w:lineRule="auto"/>
      </w:pPr>
    </w:p>
    <w:sectPr w:rsidR="004F307A" w:rsidRPr="004F307A" w:rsidSect="00C73C37">
      <w:pgSz w:w="11906" w:h="16838"/>
      <w:pgMar w:top="284" w:right="850" w:bottom="1560"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B818C8"/>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E7034"/>
    <w:multiLevelType w:val="hybridMultilevel"/>
    <w:tmpl w:val="FFFFFFFF"/>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2326A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06C44E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7A070E"/>
    <w:multiLevelType w:val="hybridMultilevel"/>
    <w:tmpl w:val="FFFFFFFF"/>
    <w:lvl w:ilvl="0" w:tplc="07128D40">
      <w:start w:val="3"/>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6">
    <w:nsid w:val="08B3590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0B04494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0D076C5F"/>
    <w:multiLevelType w:val="hybridMultilevel"/>
    <w:tmpl w:val="FFFFFFFF"/>
    <w:lvl w:ilvl="0" w:tplc="040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9">
    <w:nsid w:val="0D177055"/>
    <w:multiLevelType w:val="hybridMultilevel"/>
    <w:tmpl w:val="FFFFFFFF"/>
    <w:lvl w:ilvl="0" w:tplc="2000000D">
      <w:start w:val="1"/>
      <w:numFmt w:val="bullet"/>
      <w:lvlText w:val=""/>
      <w:lvlJc w:val="left"/>
      <w:pPr>
        <w:ind w:left="1474" w:hanging="360"/>
      </w:pPr>
      <w:rPr>
        <w:rFonts w:ascii="Wingdings" w:hAnsi="Wingdings" w:hint="default"/>
      </w:rPr>
    </w:lvl>
    <w:lvl w:ilvl="1" w:tplc="20000003" w:tentative="1">
      <w:start w:val="1"/>
      <w:numFmt w:val="bullet"/>
      <w:lvlText w:val="o"/>
      <w:lvlJc w:val="left"/>
      <w:pPr>
        <w:ind w:left="2194" w:hanging="360"/>
      </w:pPr>
      <w:rPr>
        <w:rFonts w:ascii="Courier New" w:hAnsi="Courier New" w:hint="default"/>
      </w:rPr>
    </w:lvl>
    <w:lvl w:ilvl="2" w:tplc="20000005" w:tentative="1">
      <w:start w:val="1"/>
      <w:numFmt w:val="bullet"/>
      <w:lvlText w:val=""/>
      <w:lvlJc w:val="left"/>
      <w:pPr>
        <w:ind w:left="2914" w:hanging="360"/>
      </w:pPr>
      <w:rPr>
        <w:rFonts w:ascii="Wingdings" w:hAnsi="Wingdings" w:hint="default"/>
      </w:rPr>
    </w:lvl>
    <w:lvl w:ilvl="3" w:tplc="20000001" w:tentative="1">
      <w:start w:val="1"/>
      <w:numFmt w:val="bullet"/>
      <w:lvlText w:val=""/>
      <w:lvlJc w:val="left"/>
      <w:pPr>
        <w:ind w:left="3634" w:hanging="360"/>
      </w:pPr>
      <w:rPr>
        <w:rFonts w:ascii="Symbol" w:hAnsi="Symbol" w:hint="default"/>
      </w:rPr>
    </w:lvl>
    <w:lvl w:ilvl="4" w:tplc="20000003" w:tentative="1">
      <w:start w:val="1"/>
      <w:numFmt w:val="bullet"/>
      <w:lvlText w:val="o"/>
      <w:lvlJc w:val="left"/>
      <w:pPr>
        <w:ind w:left="4354" w:hanging="360"/>
      </w:pPr>
      <w:rPr>
        <w:rFonts w:ascii="Courier New" w:hAnsi="Courier New" w:hint="default"/>
      </w:rPr>
    </w:lvl>
    <w:lvl w:ilvl="5" w:tplc="20000005" w:tentative="1">
      <w:start w:val="1"/>
      <w:numFmt w:val="bullet"/>
      <w:lvlText w:val=""/>
      <w:lvlJc w:val="left"/>
      <w:pPr>
        <w:ind w:left="5074" w:hanging="360"/>
      </w:pPr>
      <w:rPr>
        <w:rFonts w:ascii="Wingdings" w:hAnsi="Wingdings" w:hint="default"/>
      </w:rPr>
    </w:lvl>
    <w:lvl w:ilvl="6" w:tplc="20000001" w:tentative="1">
      <w:start w:val="1"/>
      <w:numFmt w:val="bullet"/>
      <w:lvlText w:val=""/>
      <w:lvlJc w:val="left"/>
      <w:pPr>
        <w:ind w:left="5794" w:hanging="360"/>
      </w:pPr>
      <w:rPr>
        <w:rFonts w:ascii="Symbol" w:hAnsi="Symbol" w:hint="default"/>
      </w:rPr>
    </w:lvl>
    <w:lvl w:ilvl="7" w:tplc="20000003" w:tentative="1">
      <w:start w:val="1"/>
      <w:numFmt w:val="bullet"/>
      <w:lvlText w:val="o"/>
      <w:lvlJc w:val="left"/>
      <w:pPr>
        <w:ind w:left="6514" w:hanging="360"/>
      </w:pPr>
      <w:rPr>
        <w:rFonts w:ascii="Courier New" w:hAnsi="Courier New" w:hint="default"/>
      </w:rPr>
    </w:lvl>
    <w:lvl w:ilvl="8" w:tplc="20000005" w:tentative="1">
      <w:start w:val="1"/>
      <w:numFmt w:val="bullet"/>
      <w:lvlText w:val=""/>
      <w:lvlJc w:val="left"/>
      <w:pPr>
        <w:ind w:left="7234" w:hanging="360"/>
      </w:pPr>
      <w:rPr>
        <w:rFonts w:ascii="Wingdings" w:hAnsi="Wingdings" w:hint="default"/>
      </w:rPr>
    </w:lvl>
  </w:abstractNum>
  <w:abstractNum w:abstractNumId="10">
    <w:nsid w:val="0E8375A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147914D3"/>
    <w:multiLevelType w:val="hybridMultilevel"/>
    <w:tmpl w:val="FFFFFFFF"/>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F44C5"/>
    <w:multiLevelType w:val="hybridMultilevel"/>
    <w:tmpl w:val="FFFFFFFF"/>
    <w:lvl w:ilvl="0" w:tplc="0422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DE5CC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18A9453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1A091118"/>
    <w:multiLevelType w:val="multilevel"/>
    <w:tmpl w:val="FFFFFFFF"/>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1C2B5629"/>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nsid w:val="24EB118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2CFC6F8B"/>
    <w:multiLevelType w:val="hybridMultilevel"/>
    <w:tmpl w:val="FFFFFFFF"/>
    <w:lvl w:ilvl="0" w:tplc="0422000D">
      <w:start w:val="1"/>
      <w:numFmt w:val="bullet"/>
      <w:lvlText w:val=""/>
      <w:lvlJc w:val="left"/>
      <w:pPr>
        <w:ind w:left="2421" w:hanging="360"/>
      </w:pPr>
      <w:rPr>
        <w:rFonts w:ascii="Wingdings" w:hAnsi="Wingdings" w:hint="default"/>
      </w:rPr>
    </w:lvl>
    <w:lvl w:ilvl="1" w:tplc="04220003">
      <w:start w:val="1"/>
      <w:numFmt w:val="bullet"/>
      <w:lvlText w:val="o"/>
      <w:lvlJc w:val="left"/>
      <w:pPr>
        <w:ind w:left="3141" w:hanging="360"/>
      </w:pPr>
      <w:rPr>
        <w:rFonts w:ascii="Courier New" w:hAnsi="Courier New" w:hint="default"/>
      </w:rPr>
    </w:lvl>
    <w:lvl w:ilvl="2" w:tplc="04220005">
      <w:start w:val="1"/>
      <w:numFmt w:val="bullet"/>
      <w:lvlText w:val=""/>
      <w:lvlJc w:val="left"/>
      <w:pPr>
        <w:ind w:left="3861" w:hanging="360"/>
      </w:pPr>
      <w:rPr>
        <w:rFonts w:ascii="Wingdings" w:hAnsi="Wingdings" w:hint="default"/>
      </w:rPr>
    </w:lvl>
    <w:lvl w:ilvl="3" w:tplc="04220001">
      <w:start w:val="1"/>
      <w:numFmt w:val="bullet"/>
      <w:lvlText w:val=""/>
      <w:lvlJc w:val="left"/>
      <w:pPr>
        <w:ind w:left="4581" w:hanging="360"/>
      </w:pPr>
      <w:rPr>
        <w:rFonts w:ascii="Symbol" w:hAnsi="Symbol" w:hint="default"/>
      </w:rPr>
    </w:lvl>
    <w:lvl w:ilvl="4" w:tplc="04220003">
      <w:start w:val="1"/>
      <w:numFmt w:val="bullet"/>
      <w:lvlText w:val="o"/>
      <w:lvlJc w:val="left"/>
      <w:pPr>
        <w:ind w:left="5301" w:hanging="360"/>
      </w:pPr>
      <w:rPr>
        <w:rFonts w:ascii="Courier New" w:hAnsi="Courier New" w:hint="default"/>
      </w:rPr>
    </w:lvl>
    <w:lvl w:ilvl="5" w:tplc="04220005">
      <w:start w:val="1"/>
      <w:numFmt w:val="bullet"/>
      <w:lvlText w:val=""/>
      <w:lvlJc w:val="left"/>
      <w:pPr>
        <w:ind w:left="6021" w:hanging="360"/>
      </w:pPr>
      <w:rPr>
        <w:rFonts w:ascii="Wingdings" w:hAnsi="Wingdings" w:hint="default"/>
      </w:rPr>
    </w:lvl>
    <w:lvl w:ilvl="6" w:tplc="04220001">
      <w:start w:val="1"/>
      <w:numFmt w:val="bullet"/>
      <w:lvlText w:val=""/>
      <w:lvlJc w:val="left"/>
      <w:pPr>
        <w:ind w:left="6741" w:hanging="360"/>
      </w:pPr>
      <w:rPr>
        <w:rFonts w:ascii="Symbol" w:hAnsi="Symbol" w:hint="default"/>
      </w:rPr>
    </w:lvl>
    <w:lvl w:ilvl="7" w:tplc="04220003">
      <w:start w:val="1"/>
      <w:numFmt w:val="bullet"/>
      <w:lvlText w:val="o"/>
      <w:lvlJc w:val="left"/>
      <w:pPr>
        <w:ind w:left="7461" w:hanging="360"/>
      </w:pPr>
      <w:rPr>
        <w:rFonts w:ascii="Courier New" w:hAnsi="Courier New" w:hint="default"/>
      </w:rPr>
    </w:lvl>
    <w:lvl w:ilvl="8" w:tplc="04220005">
      <w:start w:val="1"/>
      <w:numFmt w:val="bullet"/>
      <w:lvlText w:val=""/>
      <w:lvlJc w:val="left"/>
      <w:pPr>
        <w:ind w:left="8181" w:hanging="360"/>
      </w:pPr>
      <w:rPr>
        <w:rFonts w:ascii="Wingdings" w:hAnsi="Wingdings" w:hint="default"/>
      </w:rPr>
    </w:lvl>
  </w:abstractNum>
  <w:abstractNum w:abstractNumId="19">
    <w:nsid w:val="2D2A6FEF"/>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6A07B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3BAF622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FAE443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440D6FA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4BE3148D"/>
    <w:multiLevelType w:val="hybridMultilevel"/>
    <w:tmpl w:val="FFFFFFFF"/>
    <w:lvl w:ilvl="0" w:tplc="04190001">
      <w:start w:val="1"/>
      <w:numFmt w:val="bullet"/>
      <w:lvlText w:val=""/>
      <w:lvlJc w:val="left"/>
      <w:pPr>
        <w:ind w:left="1593" w:hanging="360"/>
      </w:pPr>
      <w:rPr>
        <w:rFonts w:ascii="Symbol" w:hAnsi="Symbol" w:hint="default"/>
      </w:rPr>
    </w:lvl>
    <w:lvl w:ilvl="1" w:tplc="04190003">
      <w:start w:val="1"/>
      <w:numFmt w:val="bullet"/>
      <w:lvlText w:val="o"/>
      <w:lvlJc w:val="left"/>
      <w:pPr>
        <w:ind w:left="2313" w:hanging="360"/>
      </w:pPr>
      <w:rPr>
        <w:rFonts w:ascii="Courier New" w:hAnsi="Courier New" w:hint="default"/>
      </w:rPr>
    </w:lvl>
    <w:lvl w:ilvl="2" w:tplc="04190005">
      <w:start w:val="1"/>
      <w:numFmt w:val="bullet"/>
      <w:lvlText w:val=""/>
      <w:lvlJc w:val="left"/>
      <w:pPr>
        <w:ind w:left="3033" w:hanging="360"/>
      </w:pPr>
      <w:rPr>
        <w:rFonts w:ascii="Wingdings" w:hAnsi="Wingdings" w:hint="default"/>
      </w:rPr>
    </w:lvl>
    <w:lvl w:ilvl="3" w:tplc="04190001">
      <w:start w:val="1"/>
      <w:numFmt w:val="bullet"/>
      <w:lvlText w:val=""/>
      <w:lvlJc w:val="left"/>
      <w:pPr>
        <w:ind w:left="3753" w:hanging="360"/>
      </w:pPr>
      <w:rPr>
        <w:rFonts w:ascii="Symbol" w:hAnsi="Symbol" w:hint="default"/>
      </w:rPr>
    </w:lvl>
    <w:lvl w:ilvl="4" w:tplc="04190003">
      <w:start w:val="1"/>
      <w:numFmt w:val="bullet"/>
      <w:lvlText w:val="o"/>
      <w:lvlJc w:val="left"/>
      <w:pPr>
        <w:ind w:left="4473" w:hanging="360"/>
      </w:pPr>
      <w:rPr>
        <w:rFonts w:ascii="Courier New" w:hAnsi="Courier New" w:hint="default"/>
      </w:rPr>
    </w:lvl>
    <w:lvl w:ilvl="5" w:tplc="04190005">
      <w:start w:val="1"/>
      <w:numFmt w:val="bullet"/>
      <w:lvlText w:val=""/>
      <w:lvlJc w:val="left"/>
      <w:pPr>
        <w:ind w:left="5193" w:hanging="360"/>
      </w:pPr>
      <w:rPr>
        <w:rFonts w:ascii="Wingdings" w:hAnsi="Wingdings" w:hint="default"/>
      </w:rPr>
    </w:lvl>
    <w:lvl w:ilvl="6" w:tplc="04190001">
      <w:start w:val="1"/>
      <w:numFmt w:val="bullet"/>
      <w:lvlText w:val=""/>
      <w:lvlJc w:val="left"/>
      <w:pPr>
        <w:ind w:left="5913" w:hanging="360"/>
      </w:pPr>
      <w:rPr>
        <w:rFonts w:ascii="Symbol" w:hAnsi="Symbol" w:hint="default"/>
      </w:rPr>
    </w:lvl>
    <w:lvl w:ilvl="7" w:tplc="04190003">
      <w:start w:val="1"/>
      <w:numFmt w:val="bullet"/>
      <w:lvlText w:val="o"/>
      <w:lvlJc w:val="left"/>
      <w:pPr>
        <w:ind w:left="6633" w:hanging="360"/>
      </w:pPr>
      <w:rPr>
        <w:rFonts w:ascii="Courier New" w:hAnsi="Courier New" w:hint="default"/>
      </w:rPr>
    </w:lvl>
    <w:lvl w:ilvl="8" w:tplc="04190005">
      <w:start w:val="1"/>
      <w:numFmt w:val="bullet"/>
      <w:lvlText w:val=""/>
      <w:lvlJc w:val="left"/>
      <w:pPr>
        <w:ind w:left="7353" w:hanging="360"/>
      </w:pPr>
      <w:rPr>
        <w:rFonts w:ascii="Wingdings" w:hAnsi="Wingdings" w:hint="default"/>
      </w:rPr>
    </w:lvl>
  </w:abstractNum>
  <w:abstractNum w:abstractNumId="25">
    <w:nsid w:val="52CE5FC3"/>
    <w:multiLevelType w:val="hybridMultilevel"/>
    <w:tmpl w:val="FFFFFFFF"/>
    <w:lvl w:ilvl="0" w:tplc="8F4CC0AA">
      <w:start w:val="1"/>
      <w:numFmt w:val="decimal"/>
      <w:lvlText w:val="%1."/>
      <w:lvlJc w:val="left"/>
      <w:pPr>
        <w:ind w:left="1070" w:hanging="360"/>
      </w:pPr>
      <w:rPr>
        <w:rFonts w:cs="Times New Roman"/>
        <w:sz w:val="20"/>
        <w:szCs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3A80DF0"/>
    <w:multiLevelType w:val="hybridMultilevel"/>
    <w:tmpl w:val="FFFFFFFF"/>
    <w:lvl w:ilvl="0" w:tplc="50DC97F4">
      <w:start w:val="2"/>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C796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5E496C8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5F7836FD"/>
    <w:multiLevelType w:val="hybridMultilevel"/>
    <w:tmpl w:val="FFFFFFFF"/>
    <w:lvl w:ilvl="0" w:tplc="0422000D">
      <w:start w:val="1"/>
      <w:numFmt w:val="bullet"/>
      <w:lvlText w:val=""/>
      <w:lvlJc w:val="left"/>
      <w:pPr>
        <w:ind w:left="2280" w:hanging="360"/>
      </w:pPr>
      <w:rPr>
        <w:rFonts w:ascii="Wingdings" w:hAnsi="Wingdings" w:hint="default"/>
      </w:rPr>
    </w:lvl>
    <w:lvl w:ilvl="1" w:tplc="04220003">
      <w:start w:val="1"/>
      <w:numFmt w:val="bullet"/>
      <w:lvlText w:val="o"/>
      <w:lvlJc w:val="left"/>
      <w:pPr>
        <w:ind w:left="3000" w:hanging="360"/>
      </w:pPr>
      <w:rPr>
        <w:rFonts w:ascii="Courier New" w:hAnsi="Courier New" w:hint="default"/>
      </w:rPr>
    </w:lvl>
    <w:lvl w:ilvl="2" w:tplc="04220005">
      <w:start w:val="1"/>
      <w:numFmt w:val="bullet"/>
      <w:lvlText w:val=""/>
      <w:lvlJc w:val="left"/>
      <w:pPr>
        <w:ind w:left="3720" w:hanging="360"/>
      </w:pPr>
      <w:rPr>
        <w:rFonts w:ascii="Wingdings" w:hAnsi="Wingdings" w:hint="default"/>
      </w:rPr>
    </w:lvl>
    <w:lvl w:ilvl="3" w:tplc="04220001">
      <w:start w:val="1"/>
      <w:numFmt w:val="bullet"/>
      <w:lvlText w:val=""/>
      <w:lvlJc w:val="left"/>
      <w:pPr>
        <w:ind w:left="4440" w:hanging="360"/>
      </w:pPr>
      <w:rPr>
        <w:rFonts w:ascii="Symbol" w:hAnsi="Symbol" w:hint="default"/>
      </w:rPr>
    </w:lvl>
    <w:lvl w:ilvl="4" w:tplc="04220003">
      <w:start w:val="1"/>
      <w:numFmt w:val="bullet"/>
      <w:lvlText w:val="o"/>
      <w:lvlJc w:val="left"/>
      <w:pPr>
        <w:ind w:left="5160" w:hanging="360"/>
      </w:pPr>
      <w:rPr>
        <w:rFonts w:ascii="Courier New" w:hAnsi="Courier New" w:hint="default"/>
      </w:rPr>
    </w:lvl>
    <w:lvl w:ilvl="5" w:tplc="04220005">
      <w:start w:val="1"/>
      <w:numFmt w:val="bullet"/>
      <w:lvlText w:val=""/>
      <w:lvlJc w:val="left"/>
      <w:pPr>
        <w:ind w:left="5880" w:hanging="360"/>
      </w:pPr>
      <w:rPr>
        <w:rFonts w:ascii="Wingdings" w:hAnsi="Wingdings" w:hint="default"/>
      </w:rPr>
    </w:lvl>
    <w:lvl w:ilvl="6" w:tplc="04220001">
      <w:start w:val="1"/>
      <w:numFmt w:val="bullet"/>
      <w:lvlText w:val=""/>
      <w:lvlJc w:val="left"/>
      <w:pPr>
        <w:ind w:left="6600" w:hanging="360"/>
      </w:pPr>
      <w:rPr>
        <w:rFonts w:ascii="Symbol" w:hAnsi="Symbol" w:hint="default"/>
      </w:rPr>
    </w:lvl>
    <w:lvl w:ilvl="7" w:tplc="04220003">
      <w:start w:val="1"/>
      <w:numFmt w:val="bullet"/>
      <w:lvlText w:val="o"/>
      <w:lvlJc w:val="left"/>
      <w:pPr>
        <w:ind w:left="7320" w:hanging="360"/>
      </w:pPr>
      <w:rPr>
        <w:rFonts w:ascii="Courier New" w:hAnsi="Courier New" w:hint="default"/>
      </w:rPr>
    </w:lvl>
    <w:lvl w:ilvl="8" w:tplc="04220005">
      <w:start w:val="1"/>
      <w:numFmt w:val="bullet"/>
      <w:lvlText w:val=""/>
      <w:lvlJc w:val="left"/>
      <w:pPr>
        <w:ind w:left="8040" w:hanging="360"/>
      </w:pPr>
      <w:rPr>
        <w:rFonts w:ascii="Wingdings" w:hAnsi="Wingdings" w:hint="default"/>
      </w:rPr>
    </w:lvl>
  </w:abstractNum>
  <w:abstractNum w:abstractNumId="30">
    <w:nsid w:val="68123CC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68AA7EA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6B60115E"/>
    <w:multiLevelType w:val="hybridMultilevel"/>
    <w:tmpl w:val="FFFFFFFF"/>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FCE76D3"/>
    <w:multiLevelType w:val="multilevel"/>
    <w:tmpl w:val="FFFFFFFF"/>
    <w:lvl w:ilvl="0">
      <w:start w:val="1"/>
      <w:numFmt w:val="decimal"/>
      <w:lvlText w:val="%1."/>
      <w:lvlJc w:val="left"/>
      <w:pPr>
        <w:ind w:left="720" w:hanging="360"/>
      </w:pPr>
      <w:rPr>
        <w:rFonts w:cs="Times New Roman"/>
        <w:b/>
      </w:rPr>
    </w:lvl>
    <w:lvl w:ilvl="1">
      <w:start w:val="1"/>
      <w:numFmt w:val="decimal"/>
      <w:isLgl/>
      <w:lvlText w:val="%1.%2."/>
      <w:lvlJc w:val="left"/>
      <w:pPr>
        <w:ind w:left="72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4">
    <w:nsid w:val="73E44A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77F66DF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nsid w:val="78192683"/>
    <w:multiLevelType w:val="hybridMultilevel"/>
    <w:tmpl w:val="FFFFFFFF"/>
    <w:lvl w:ilvl="0" w:tplc="E61A25E0">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8">
    <w:nsid w:val="7A2418FD"/>
    <w:multiLevelType w:val="hybridMultilevel"/>
    <w:tmpl w:val="FFFFFFFF"/>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B01C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1">
    <w:nsid w:val="7D8B0BF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7"/>
  </w:num>
  <w:num w:numId="2">
    <w:abstractNumId w:val="14"/>
  </w:num>
  <w:num w:numId="3">
    <w:abstractNumId w:val="6"/>
  </w:num>
  <w:num w:numId="4">
    <w:abstractNumId w:val="31"/>
  </w:num>
  <w:num w:numId="5">
    <w:abstractNumId w:val="41"/>
  </w:num>
  <w:num w:numId="6">
    <w:abstractNumId w:val="22"/>
  </w:num>
  <w:num w:numId="7">
    <w:abstractNumId w:val="36"/>
  </w:num>
  <w:num w:numId="8">
    <w:abstractNumId w:val="28"/>
  </w:num>
  <w:num w:numId="9">
    <w:abstractNumId w:val="13"/>
  </w:num>
  <w:num w:numId="10">
    <w:abstractNumId w:val="34"/>
  </w:num>
  <w:num w:numId="11">
    <w:abstractNumId w:val="7"/>
  </w:num>
  <w:num w:numId="12">
    <w:abstractNumId w:val="10"/>
  </w:num>
  <w:num w:numId="13">
    <w:abstractNumId w:val="30"/>
  </w:num>
  <w:num w:numId="14">
    <w:abstractNumId w:val="23"/>
  </w:num>
  <w:num w:numId="15">
    <w:abstractNumId w:val="4"/>
  </w:num>
  <w:num w:numId="16">
    <w:abstractNumId w:val="20"/>
  </w:num>
  <w:num w:numId="17">
    <w:abstractNumId w:val="27"/>
  </w:num>
  <w:num w:numId="18">
    <w:abstractNumId w:val="16"/>
  </w:num>
  <w:num w:numId="19">
    <w:abstractNumId w:val="21"/>
  </w:num>
  <w:num w:numId="20">
    <w:abstractNumId w:val="15"/>
  </w:num>
  <w:num w:numId="21">
    <w:abstractNumId w:val="40"/>
  </w:num>
  <w:num w:numId="22">
    <w:abstractNumId w:val="3"/>
  </w:num>
  <w:num w:numId="23">
    <w:abstractNumId w:val="8"/>
  </w:num>
  <w:num w:numId="24">
    <w:abstractNumId w:val="9"/>
  </w:num>
  <w:num w:numId="25">
    <w:abstractNumId w:val="0"/>
  </w:num>
  <w:num w:numId="26">
    <w:abstractNumId w:val="24"/>
  </w:num>
  <w:num w:numId="27">
    <w:abstractNumId w:val="11"/>
  </w:num>
  <w:num w:numId="28">
    <w:abstractNumId w:val="32"/>
  </w:num>
  <w:num w:numId="29">
    <w:abstractNumId w:val="18"/>
  </w:num>
  <w:num w:numId="30">
    <w:abstractNumId w:val="29"/>
  </w:num>
  <w:num w:numId="31">
    <w:abstractNumId w:val="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9"/>
  </w:num>
  <w:num w:numId="35">
    <w:abstractNumId w:val="1"/>
  </w:num>
  <w:num w:numId="36">
    <w:abstractNumId w:val="38"/>
  </w:num>
  <w:num w:numId="37">
    <w:abstractNumId w:val="26"/>
  </w:num>
  <w:num w:numId="38">
    <w:abstractNumId w:val="5"/>
  </w:num>
  <w:num w:numId="39">
    <w:abstractNumId w:val="25"/>
  </w:num>
  <w:num w:numId="40">
    <w:abstractNumId w:val="1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hyphenationZone w:val="425"/>
  <w:characterSpacingControl w:val="doNotCompress"/>
  <w:compat/>
  <w:rsids>
    <w:rsidRoot w:val="00AC094D"/>
    <w:rsid w:val="000034FF"/>
    <w:rsid w:val="0001318D"/>
    <w:rsid w:val="00051F07"/>
    <w:rsid w:val="00062641"/>
    <w:rsid w:val="0006321D"/>
    <w:rsid w:val="000651B7"/>
    <w:rsid w:val="000704E2"/>
    <w:rsid w:val="00073AB7"/>
    <w:rsid w:val="00085156"/>
    <w:rsid w:val="000B552E"/>
    <w:rsid w:val="000C0147"/>
    <w:rsid w:val="000C46F7"/>
    <w:rsid w:val="000D5F50"/>
    <w:rsid w:val="00113B1C"/>
    <w:rsid w:val="00116E78"/>
    <w:rsid w:val="001236CD"/>
    <w:rsid w:val="001327EE"/>
    <w:rsid w:val="00136891"/>
    <w:rsid w:val="00140CF1"/>
    <w:rsid w:val="00144899"/>
    <w:rsid w:val="0015361C"/>
    <w:rsid w:val="001547E4"/>
    <w:rsid w:val="00180335"/>
    <w:rsid w:val="00180E61"/>
    <w:rsid w:val="00196453"/>
    <w:rsid w:val="001A5902"/>
    <w:rsid w:val="001B03C7"/>
    <w:rsid w:val="001B0DE0"/>
    <w:rsid w:val="001B1669"/>
    <w:rsid w:val="001B2B29"/>
    <w:rsid w:val="001E700B"/>
    <w:rsid w:val="001F0D12"/>
    <w:rsid w:val="002019D3"/>
    <w:rsid w:val="00226343"/>
    <w:rsid w:val="00231CB0"/>
    <w:rsid w:val="002419D1"/>
    <w:rsid w:val="0024402A"/>
    <w:rsid w:val="00244E4A"/>
    <w:rsid w:val="00256D71"/>
    <w:rsid w:val="002751A5"/>
    <w:rsid w:val="00277C93"/>
    <w:rsid w:val="00290673"/>
    <w:rsid w:val="0029217B"/>
    <w:rsid w:val="002946B7"/>
    <w:rsid w:val="002A0845"/>
    <w:rsid w:val="002A2CEF"/>
    <w:rsid w:val="002A3DD0"/>
    <w:rsid w:val="002A6E5C"/>
    <w:rsid w:val="002B1ED5"/>
    <w:rsid w:val="002B42F1"/>
    <w:rsid w:val="002B5498"/>
    <w:rsid w:val="002D26EC"/>
    <w:rsid w:val="002F5A4A"/>
    <w:rsid w:val="00300572"/>
    <w:rsid w:val="0030666E"/>
    <w:rsid w:val="0032726E"/>
    <w:rsid w:val="003276DA"/>
    <w:rsid w:val="00330333"/>
    <w:rsid w:val="0033789B"/>
    <w:rsid w:val="00341CFD"/>
    <w:rsid w:val="003474B9"/>
    <w:rsid w:val="00365A1C"/>
    <w:rsid w:val="00375955"/>
    <w:rsid w:val="00376BFE"/>
    <w:rsid w:val="003940C8"/>
    <w:rsid w:val="00396246"/>
    <w:rsid w:val="00396EB8"/>
    <w:rsid w:val="003976D8"/>
    <w:rsid w:val="003A6A8E"/>
    <w:rsid w:val="003C24C6"/>
    <w:rsid w:val="003F09BC"/>
    <w:rsid w:val="003F0CDE"/>
    <w:rsid w:val="003F6AB4"/>
    <w:rsid w:val="003F7417"/>
    <w:rsid w:val="00402033"/>
    <w:rsid w:val="00406872"/>
    <w:rsid w:val="00406EB8"/>
    <w:rsid w:val="0042001D"/>
    <w:rsid w:val="00420DCB"/>
    <w:rsid w:val="00432656"/>
    <w:rsid w:val="00433CD8"/>
    <w:rsid w:val="00434551"/>
    <w:rsid w:val="00443D3C"/>
    <w:rsid w:val="00461465"/>
    <w:rsid w:val="00464937"/>
    <w:rsid w:val="004663AA"/>
    <w:rsid w:val="004769AE"/>
    <w:rsid w:val="0048384C"/>
    <w:rsid w:val="004A0884"/>
    <w:rsid w:val="004A3B18"/>
    <w:rsid w:val="004B18F5"/>
    <w:rsid w:val="004F307A"/>
    <w:rsid w:val="00504C47"/>
    <w:rsid w:val="00511C32"/>
    <w:rsid w:val="00514424"/>
    <w:rsid w:val="00517488"/>
    <w:rsid w:val="00534709"/>
    <w:rsid w:val="0054612C"/>
    <w:rsid w:val="00553046"/>
    <w:rsid w:val="00553C00"/>
    <w:rsid w:val="0056206F"/>
    <w:rsid w:val="00582307"/>
    <w:rsid w:val="00582882"/>
    <w:rsid w:val="005955F4"/>
    <w:rsid w:val="005A00D8"/>
    <w:rsid w:val="005B22D1"/>
    <w:rsid w:val="005B4C21"/>
    <w:rsid w:val="005C1C6D"/>
    <w:rsid w:val="005C3944"/>
    <w:rsid w:val="005D280C"/>
    <w:rsid w:val="005E18CC"/>
    <w:rsid w:val="005F6528"/>
    <w:rsid w:val="0060196A"/>
    <w:rsid w:val="00605227"/>
    <w:rsid w:val="0061304D"/>
    <w:rsid w:val="00616262"/>
    <w:rsid w:val="00630B2F"/>
    <w:rsid w:val="00636E04"/>
    <w:rsid w:val="00640D77"/>
    <w:rsid w:val="00647EAA"/>
    <w:rsid w:val="00661582"/>
    <w:rsid w:val="00662F28"/>
    <w:rsid w:val="00670DD1"/>
    <w:rsid w:val="00670E08"/>
    <w:rsid w:val="00671638"/>
    <w:rsid w:val="006903CE"/>
    <w:rsid w:val="006A5537"/>
    <w:rsid w:val="006B07E6"/>
    <w:rsid w:val="006D60C7"/>
    <w:rsid w:val="006E078F"/>
    <w:rsid w:val="006E2521"/>
    <w:rsid w:val="006E7EA6"/>
    <w:rsid w:val="006F50A9"/>
    <w:rsid w:val="00735634"/>
    <w:rsid w:val="00751575"/>
    <w:rsid w:val="0076082D"/>
    <w:rsid w:val="0076193F"/>
    <w:rsid w:val="00761D9A"/>
    <w:rsid w:val="007659D8"/>
    <w:rsid w:val="00766656"/>
    <w:rsid w:val="00772C49"/>
    <w:rsid w:val="00775908"/>
    <w:rsid w:val="0077590D"/>
    <w:rsid w:val="0078429F"/>
    <w:rsid w:val="0078465C"/>
    <w:rsid w:val="0078653F"/>
    <w:rsid w:val="007B2561"/>
    <w:rsid w:val="007B6692"/>
    <w:rsid w:val="007E1800"/>
    <w:rsid w:val="007F0C2D"/>
    <w:rsid w:val="007F2CC9"/>
    <w:rsid w:val="007F740C"/>
    <w:rsid w:val="008371A2"/>
    <w:rsid w:val="008472BD"/>
    <w:rsid w:val="00850356"/>
    <w:rsid w:val="00853E50"/>
    <w:rsid w:val="00855009"/>
    <w:rsid w:val="00856D6F"/>
    <w:rsid w:val="008776DD"/>
    <w:rsid w:val="00892F25"/>
    <w:rsid w:val="008A41F9"/>
    <w:rsid w:val="008A6706"/>
    <w:rsid w:val="008B1C90"/>
    <w:rsid w:val="008B2AC5"/>
    <w:rsid w:val="008B3D65"/>
    <w:rsid w:val="008C47F8"/>
    <w:rsid w:val="008E2FCB"/>
    <w:rsid w:val="008F0C1D"/>
    <w:rsid w:val="00901EC9"/>
    <w:rsid w:val="0090741C"/>
    <w:rsid w:val="009201A9"/>
    <w:rsid w:val="0092454A"/>
    <w:rsid w:val="009278F9"/>
    <w:rsid w:val="00942F45"/>
    <w:rsid w:val="00962382"/>
    <w:rsid w:val="0099041D"/>
    <w:rsid w:val="0099255F"/>
    <w:rsid w:val="009A2F94"/>
    <w:rsid w:val="009C50C8"/>
    <w:rsid w:val="009C788B"/>
    <w:rsid w:val="009D2FF8"/>
    <w:rsid w:val="009E7EA4"/>
    <w:rsid w:val="009F0717"/>
    <w:rsid w:val="00A1184F"/>
    <w:rsid w:val="00A436C7"/>
    <w:rsid w:val="00A461F8"/>
    <w:rsid w:val="00A62334"/>
    <w:rsid w:val="00A720BA"/>
    <w:rsid w:val="00AB7C9A"/>
    <w:rsid w:val="00AC094D"/>
    <w:rsid w:val="00AC14F1"/>
    <w:rsid w:val="00AC5B2C"/>
    <w:rsid w:val="00AE34C5"/>
    <w:rsid w:val="00AF0BFC"/>
    <w:rsid w:val="00B1180C"/>
    <w:rsid w:val="00B127F7"/>
    <w:rsid w:val="00B15EDE"/>
    <w:rsid w:val="00B310AF"/>
    <w:rsid w:val="00B427D8"/>
    <w:rsid w:val="00B46E61"/>
    <w:rsid w:val="00B47F46"/>
    <w:rsid w:val="00B536DA"/>
    <w:rsid w:val="00B76A68"/>
    <w:rsid w:val="00B76EE3"/>
    <w:rsid w:val="00B83C82"/>
    <w:rsid w:val="00B94E54"/>
    <w:rsid w:val="00BB30E9"/>
    <w:rsid w:val="00BC015B"/>
    <w:rsid w:val="00BD01CF"/>
    <w:rsid w:val="00BD10F1"/>
    <w:rsid w:val="00BD1168"/>
    <w:rsid w:val="00BD23DF"/>
    <w:rsid w:val="00BD3ED3"/>
    <w:rsid w:val="00BD5816"/>
    <w:rsid w:val="00BE41B3"/>
    <w:rsid w:val="00C02902"/>
    <w:rsid w:val="00C10090"/>
    <w:rsid w:val="00C31595"/>
    <w:rsid w:val="00C32C06"/>
    <w:rsid w:val="00C343C3"/>
    <w:rsid w:val="00C659FF"/>
    <w:rsid w:val="00C73C37"/>
    <w:rsid w:val="00CA1775"/>
    <w:rsid w:val="00CB3650"/>
    <w:rsid w:val="00CC23B9"/>
    <w:rsid w:val="00CC6AE2"/>
    <w:rsid w:val="00CD2A18"/>
    <w:rsid w:val="00CD3D21"/>
    <w:rsid w:val="00CE467E"/>
    <w:rsid w:val="00CE684B"/>
    <w:rsid w:val="00D13492"/>
    <w:rsid w:val="00D14D97"/>
    <w:rsid w:val="00D45C34"/>
    <w:rsid w:val="00D525FB"/>
    <w:rsid w:val="00D601DC"/>
    <w:rsid w:val="00D661DB"/>
    <w:rsid w:val="00D7117C"/>
    <w:rsid w:val="00D84DCD"/>
    <w:rsid w:val="00DB393F"/>
    <w:rsid w:val="00DC7BF3"/>
    <w:rsid w:val="00DD7561"/>
    <w:rsid w:val="00DF1260"/>
    <w:rsid w:val="00E07F6F"/>
    <w:rsid w:val="00E137D5"/>
    <w:rsid w:val="00E44856"/>
    <w:rsid w:val="00E75C38"/>
    <w:rsid w:val="00E849F2"/>
    <w:rsid w:val="00E975C3"/>
    <w:rsid w:val="00EA3CF2"/>
    <w:rsid w:val="00EB0BE3"/>
    <w:rsid w:val="00EB3E7F"/>
    <w:rsid w:val="00EC709D"/>
    <w:rsid w:val="00ED3271"/>
    <w:rsid w:val="00ED6BE5"/>
    <w:rsid w:val="00EF4351"/>
    <w:rsid w:val="00F0180C"/>
    <w:rsid w:val="00F154D9"/>
    <w:rsid w:val="00F159C1"/>
    <w:rsid w:val="00F17A47"/>
    <w:rsid w:val="00F23F09"/>
    <w:rsid w:val="00F34F98"/>
    <w:rsid w:val="00F36A26"/>
    <w:rsid w:val="00F47E21"/>
    <w:rsid w:val="00F54797"/>
    <w:rsid w:val="00F57220"/>
    <w:rsid w:val="00F70D86"/>
    <w:rsid w:val="00F71780"/>
    <w:rsid w:val="00F73F93"/>
    <w:rsid w:val="00F87049"/>
    <w:rsid w:val="00F90A2D"/>
    <w:rsid w:val="00F910BF"/>
    <w:rsid w:val="00FA6E69"/>
    <w:rsid w:val="00FB5AE3"/>
    <w:rsid w:val="00FD02AF"/>
    <w:rsid w:val="00FE306C"/>
    <w:rsid w:val="00FF04F5"/>
    <w:rsid w:val="00FF2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94D"/>
    <w:pPr>
      <w:spacing w:after="160" w:line="259" w:lineRule="auto"/>
    </w:pPr>
    <w:rPr>
      <w:lang w:val="uk-UA" w:eastAsia="uk-UA"/>
    </w:rPr>
  </w:style>
  <w:style w:type="paragraph" w:styleId="1">
    <w:name w:val="heading 1"/>
    <w:basedOn w:val="a"/>
    <w:next w:val="a"/>
    <w:link w:val="10"/>
    <w:uiPriority w:val="99"/>
    <w:qFormat/>
    <w:rsid w:val="00AC094D"/>
    <w:pPr>
      <w:keepNext/>
      <w:keepLines/>
      <w:spacing w:before="480" w:after="120"/>
      <w:outlineLvl w:val="0"/>
    </w:pPr>
    <w:rPr>
      <w:b/>
      <w:sz w:val="48"/>
      <w:szCs w:val="48"/>
    </w:rPr>
  </w:style>
  <w:style w:type="paragraph" w:styleId="2">
    <w:name w:val="heading 2"/>
    <w:basedOn w:val="a"/>
    <w:next w:val="a"/>
    <w:link w:val="20"/>
    <w:uiPriority w:val="99"/>
    <w:qFormat/>
    <w:rsid w:val="00AC094D"/>
    <w:pPr>
      <w:keepNext/>
      <w:keepLines/>
      <w:spacing w:before="360" w:after="80"/>
      <w:outlineLvl w:val="1"/>
    </w:pPr>
    <w:rPr>
      <w:b/>
      <w:sz w:val="36"/>
      <w:szCs w:val="36"/>
    </w:rPr>
  </w:style>
  <w:style w:type="paragraph" w:styleId="3">
    <w:name w:val="heading 3"/>
    <w:basedOn w:val="a"/>
    <w:next w:val="a"/>
    <w:link w:val="30"/>
    <w:uiPriority w:val="99"/>
    <w:qFormat/>
    <w:rsid w:val="00AC094D"/>
    <w:pPr>
      <w:keepNext/>
      <w:keepLines/>
      <w:spacing w:before="280" w:after="80"/>
      <w:outlineLvl w:val="2"/>
    </w:pPr>
    <w:rPr>
      <w:b/>
      <w:sz w:val="28"/>
      <w:szCs w:val="28"/>
    </w:rPr>
  </w:style>
  <w:style w:type="paragraph" w:styleId="4">
    <w:name w:val="heading 4"/>
    <w:basedOn w:val="a"/>
    <w:next w:val="a"/>
    <w:link w:val="40"/>
    <w:uiPriority w:val="99"/>
    <w:qFormat/>
    <w:rsid w:val="00AC094D"/>
    <w:pPr>
      <w:keepNext/>
      <w:keepLines/>
      <w:spacing w:before="240" w:after="40"/>
      <w:outlineLvl w:val="3"/>
    </w:pPr>
    <w:rPr>
      <w:b/>
      <w:sz w:val="24"/>
      <w:szCs w:val="24"/>
    </w:rPr>
  </w:style>
  <w:style w:type="paragraph" w:styleId="5">
    <w:name w:val="heading 5"/>
    <w:basedOn w:val="a"/>
    <w:next w:val="a"/>
    <w:link w:val="50"/>
    <w:uiPriority w:val="99"/>
    <w:qFormat/>
    <w:rsid w:val="00AC094D"/>
    <w:pPr>
      <w:keepNext/>
      <w:keepLines/>
      <w:spacing w:before="220" w:after="40"/>
      <w:outlineLvl w:val="4"/>
    </w:pPr>
    <w:rPr>
      <w:b/>
    </w:rPr>
  </w:style>
  <w:style w:type="paragraph" w:styleId="6">
    <w:name w:val="heading 6"/>
    <w:basedOn w:val="a"/>
    <w:next w:val="a"/>
    <w:link w:val="60"/>
    <w:uiPriority w:val="99"/>
    <w:qFormat/>
    <w:rsid w:val="00AC094D"/>
    <w:pPr>
      <w:keepNext/>
      <w:keepLines/>
      <w:spacing w:before="200" w:after="40"/>
      <w:outlineLvl w:val="5"/>
    </w:pPr>
    <w:rPr>
      <w:b/>
      <w:sz w:val="20"/>
      <w:szCs w:val="20"/>
    </w:rPr>
  </w:style>
  <w:style w:type="paragraph" w:styleId="7">
    <w:name w:val="heading 7"/>
    <w:basedOn w:val="a"/>
    <w:next w:val="a"/>
    <w:link w:val="70"/>
    <w:uiPriority w:val="99"/>
    <w:qFormat/>
    <w:locked/>
    <w:rsid w:val="00F87049"/>
    <w:pPr>
      <w:spacing w:before="240" w:after="60"/>
      <w:outlineLvl w:val="6"/>
    </w:pPr>
    <w:rPr>
      <w:rFonts w:cs="Times New Roman"/>
      <w:sz w:val="24"/>
      <w:szCs w:val="24"/>
    </w:rPr>
  </w:style>
  <w:style w:type="paragraph" w:styleId="8">
    <w:name w:val="heading 8"/>
    <w:basedOn w:val="a"/>
    <w:next w:val="a"/>
    <w:link w:val="80"/>
    <w:uiPriority w:val="99"/>
    <w:qFormat/>
    <w:locked/>
    <w:rsid w:val="00F87049"/>
    <w:pPr>
      <w:spacing w:before="240" w:after="60"/>
      <w:outlineLvl w:val="7"/>
    </w:pPr>
    <w:rPr>
      <w:rFonts w:cs="Times New Roman"/>
      <w:i/>
      <w:iCs/>
      <w:sz w:val="24"/>
      <w:szCs w:val="24"/>
    </w:rPr>
  </w:style>
  <w:style w:type="paragraph" w:styleId="9">
    <w:name w:val="heading 9"/>
    <w:basedOn w:val="a"/>
    <w:next w:val="a"/>
    <w:link w:val="90"/>
    <w:uiPriority w:val="9"/>
    <w:unhideWhenUsed/>
    <w:qFormat/>
    <w:locked/>
    <w:rsid w:val="00277C93"/>
    <w:pPr>
      <w:spacing w:before="240" w:after="60"/>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659D8"/>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659D8"/>
    <w:rPr>
      <w:rFonts w:ascii="Cambria" w:hAnsi="Cambria" w:cs="Times New Roman"/>
      <w:b/>
      <w:bCs/>
      <w:sz w:val="26"/>
      <w:szCs w:val="26"/>
    </w:rPr>
  </w:style>
  <w:style w:type="character" w:customStyle="1" w:styleId="40">
    <w:name w:val="Заголовок 4 Знак"/>
    <w:basedOn w:val="a0"/>
    <w:link w:val="4"/>
    <w:uiPriority w:val="99"/>
    <w:semiHidden/>
    <w:locked/>
    <w:rsid w:val="007659D8"/>
    <w:rPr>
      <w:rFonts w:ascii="Calibri" w:hAnsi="Calibri" w:cs="Times New Roman"/>
      <w:b/>
      <w:bCs/>
      <w:sz w:val="28"/>
      <w:szCs w:val="28"/>
    </w:rPr>
  </w:style>
  <w:style w:type="character" w:customStyle="1" w:styleId="50">
    <w:name w:val="Заголовок 5 Знак"/>
    <w:basedOn w:val="a0"/>
    <w:link w:val="5"/>
    <w:uiPriority w:val="99"/>
    <w:semiHidden/>
    <w:locked/>
    <w:rsid w:val="007659D8"/>
    <w:rPr>
      <w:rFonts w:ascii="Calibri" w:hAnsi="Calibri" w:cs="Times New Roman"/>
      <w:b/>
      <w:bCs/>
      <w:i/>
      <w:iCs/>
      <w:sz w:val="26"/>
      <w:szCs w:val="26"/>
    </w:rPr>
  </w:style>
  <w:style w:type="character" w:customStyle="1" w:styleId="60">
    <w:name w:val="Заголовок 6 Знак"/>
    <w:basedOn w:val="a0"/>
    <w:link w:val="6"/>
    <w:uiPriority w:val="99"/>
    <w:semiHidden/>
    <w:locked/>
    <w:rsid w:val="007659D8"/>
    <w:rPr>
      <w:rFonts w:ascii="Calibri" w:hAnsi="Calibri" w:cs="Times New Roman"/>
      <w:b/>
      <w:bCs/>
    </w:rPr>
  </w:style>
  <w:style w:type="character" w:customStyle="1" w:styleId="70">
    <w:name w:val="Заголовок 7 Знак"/>
    <w:basedOn w:val="a0"/>
    <w:link w:val="7"/>
    <w:uiPriority w:val="99"/>
    <w:locked/>
    <w:rsid w:val="00F87049"/>
    <w:rPr>
      <w:rFonts w:ascii="Calibri" w:hAnsi="Calibri" w:cs="Times New Roman"/>
      <w:sz w:val="24"/>
      <w:szCs w:val="24"/>
    </w:rPr>
  </w:style>
  <w:style w:type="character" w:customStyle="1" w:styleId="80">
    <w:name w:val="Заголовок 8 Знак"/>
    <w:basedOn w:val="a0"/>
    <w:link w:val="8"/>
    <w:uiPriority w:val="99"/>
    <w:locked/>
    <w:rsid w:val="00F87049"/>
    <w:rPr>
      <w:rFonts w:ascii="Calibri" w:hAnsi="Calibri" w:cs="Times New Roman"/>
      <w:i/>
      <w:iCs/>
      <w:sz w:val="24"/>
      <w:szCs w:val="24"/>
    </w:rPr>
  </w:style>
  <w:style w:type="character" w:customStyle="1" w:styleId="90">
    <w:name w:val="Заголовок 9 Знак"/>
    <w:basedOn w:val="a0"/>
    <w:link w:val="9"/>
    <w:uiPriority w:val="9"/>
    <w:locked/>
    <w:rsid w:val="00277C93"/>
    <w:rPr>
      <w:rFonts w:asciiTheme="majorHAnsi" w:eastAsiaTheme="majorEastAsia" w:hAnsiTheme="majorHAnsi" w:cs="Times New Roman"/>
    </w:rPr>
  </w:style>
  <w:style w:type="paragraph" w:styleId="a3">
    <w:name w:val="Title"/>
    <w:basedOn w:val="a"/>
    <w:next w:val="a"/>
    <w:link w:val="a4"/>
    <w:uiPriority w:val="99"/>
    <w:qFormat/>
    <w:rsid w:val="00AC094D"/>
    <w:pPr>
      <w:keepNext/>
      <w:keepLines/>
      <w:spacing w:before="480" w:after="120"/>
    </w:pPr>
    <w:rPr>
      <w:b/>
      <w:sz w:val="72"/>
      <w:szCs w:val="72"/>
    </w:rPr>
  </w:style>
  <w:style w:type="character" w:customStyle="1" w:styleId="10">
    <w:name w:val="Заголовок 1 Знак"/>
    <w:basedOn w:val="a0"/>
    <w:link w:val="1"/>
    <w:uiPriority w:val="99"/>
    <w:locked/>
    <w:rsid w:val="007659D8"/>
    <w:rPr>
      <w:rFonts w:ascii="Cambria" w:hAnsi="Cambria" w:cs="Times New Roman"/>
      <w:b/>
      <w:bCs/>
      <w:kern w:val="32"/>
      <w:sz w:val="32"/>
      <w:szCs w:val="32"/>
    </w:rPr>
  </w:style>
  <w:style w:type="paragraph" w:customStyle="1" w:styleId="rvps14">
    <w:name w:val="rvps14"/>
    <w:basedOn w:val="a"/>
    <w:uiPriority w:val="99"/>
    <w:rsid w:val="007659D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Название Знак"/>
    <w:basedOn w:val="a0"/>
    <w:link w:val="a3"/>
    <w:uiPriority w:val="99"/>
    <w:locked/>
    <w:rsid w:val="007659D8"/>
    <w:rPr>
      <w:rFonts w:ascii="Cambria" w:hAnsi="Cambria" w:cs="Times New Roman"/>
      <w:b/>
      <w:bCs/>
      <w:kern w:val="28"/>
      <w:sz w:val="32"/>
      <w:szCs w:val="32"/>
    </w:rPr>
  </w:style>
  <w:style w:type="paragraph" w:customStyle="1" w:styleId="rvps12">
    <w:name w:val="rvps12"/>
    <w:basedOn w:val="a"/>
    <w:uiPriority w:val="99"/>
    <w:rsid w:val="007659D8"/>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rsid w:val="007659D8"/>
    <w:rPr>
      <w:rFonts w:cs="Times New Roman"/>
      <w:color w:val="0000FF"/>
      <w:u w:val="single"/>
    </w:rPr>
  </w:style>
  <w:style w:type="paragraph" w:styleId="a6">
    <w:name w:val="List Paragraph"/>
    <w:aliases w:val="AC List 01,Текст таблицы,Bullet Number,Bullet 1,Use Case List Paragraph,lp1,List Paragraph1,lp11,List Paragraph11,тв-Абзац списка,название табл/рис,Список уровня 2,Elenco Normale,Chapter10,Абзац списка12"/>
    <w:basedOn w:val="a"/>
    <w:link w:val="a7"/>
    <w:uiPriority w:val="34"/>
    <w:qFormat/>
    <w:rsid w:val="007659D8"/>
    <w:pPr>
      <w:ind w:left="720"/>
      <w:contextualSpacing/>
    </w:pPr>
  </w:style>
  <w:style w:type="character" w:styleId="a8">
    <w:name w:val="Strong"/>
    <w:basedOn w:val="a0"/>
    <w:uiPriority w:val="99"/>
    <w:qFormat/>
    <w:rsid w:val="007659D8"/>
    <w:rPr>
      <w:rFonts w:cs="Times New Roman"/>
      <w:b/>
      <w:bCs/>
    </w:rPr>
  </w:style>
  <w:style w:type="character" w:styleId="a9">
    <w:name w:val="Emphasis"/>
    <w:basedOn w:val="a0"/>
    <w:uiPriority w:val="99"/>
    <w:qFormat/>
    <w:rsid w:val="007659D8"/>
    <w:rPr>
      <w:rFonts w:cs="Times New Roman"/>
      <w:i/>
      <w:iCs/>
    </w:rPr>
  </w:style>
  <w:style w:type="table" w:styleId="aa">
    <w:name w:val="Table Grid"/>
    <w:basedOn w:val="a1"/>
    <w:uiPriority w:val="99"/>
    <w:rsid w:val="007659D8"/>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
    <w:basedOn w:val="a"/>
    <w:link w:val="11"/>
    <w:uiPriority w:val="99"/>
    <w:semiHidden/>
    <w:rsid w:val="007659D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7659D8"/>
    <w:pPr>
      <w:widowControl w:val="0"/>
      <w:suppressAutoHyphens/>
      <w:autoSpaceDN w:val="0"/>
      <w:spacing w:after="0" w:line="240" w:lineRule="auto"/>
      <w:textAlignment w:val="baseline"/>
    </w:pPr>
    <w:rPr>
      <w:rFonts w:ascii="Liberation Serif" w:hAnsi="Liberation Serif" w:cs="Tahoma"/>
      <w:color w:val="000000"/>
      <w:kern w:val="3"/>
      <w:sz w:val="24"/>
      <w:szCs w:val="24"/>
      <w:lang w:eastAsia="zh-CN" w:bidi="hi-IN"/>
    </w:rPr>
  </w:style>
  <w:style w:type="character" w:customStyle="1" w:styleId="st42">
    <w:name w:val="st42"/>
    <w:uiPriority w:val="99"/>
    <w:rsid w:val="007659D8"/>
    <w:rPr>
      <w:color w:val="000000"/>
    </w:rPr>
  </w:style>
  <w:style w:type="paragraph" w:styleId="ac">
    <w:name w:val="Subtitle"/>
    <w:basedOn w:val="a"/>
    <w:next w:val="a"/>
    <w:link w:val="ad"/>
    <w:uiPriority w:val="99"/>
    <w:qFormat/>
    <w:rsid w:val="00AC094D"/>
    <w:pPr>
      <w:keepNext/>
      <w:keepLines/>
      <w:spacing w:before="360" w:after="80"/>
    </w:pPr>
    <w:rPr>
      <w:rFonts w:ascii="Georgia" w:hAnsi="Georgia" w:cs="Georgia"/>
      <w:i/>
      <w:color w:val="666666"/>
      <w:sz w:val="48"/>
      <w:szCs w:val="48"/>
    </w:rPr>
  </w:style>
  <w:style w:type="table" w:customStyle="1" w:styleId="61">
    <w:name w:val="Стиль6"/>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ad">
    <w:name w:val="Подзаголовок Знак"/>
    <w:basedOn w:val="a0"/>
    <w:link w:val="ac"/>
    <w:uiPriority w:val="99"/>
    <w:locked/>
    <w:rsid w:val="007659D8"/>
    <w:rPr>
      <w:rFonts w:ascii="Cambria" w:hAnsi="Cambria" w:cs="Times New Roman"/>
      <w:sz w:val="24"/>
      <w:szCs w:val="24"/>
    </w:rPr>
  </w:style>
  <w:style w:type="table" w:customStyle="1" w:styleId="ae">
    <w:name w:val="Стиль"/>
    <w:uiPriority w:val="99"/>
    <w:rsid w:val="00AC094D"/>
    <w:pPr>
      <w:spacing w:after="0" w:line="240" w:lineRule="auto"/>
    </w:pPr>
    <w:rPr>
      <w:sz w:val="20"/>
      <w:szCs w:val="20"/>
      <w:lang w:val="uk-UA" w:eastAsia="uk-UA"/>
    </w:rPr>
    <w:tblPr>
      <w:tblStyleRowBandSize w:val="1"/>
      <w:tblStyleColBandSize w:val="1"/>
      <w:tblInd w:w="0" w:type="dxa"/>
      <w:tblCellMar>
        <w:top w:w="48" w:type="dxa"/>
        <w:left w:w="48" w:type="dxa"/>
        <w:bottom w:w="48" w:type="dxa"/>
        <w:right w:w="48" w:type="dxa"/>
      </w:tblCellMar>
    </w:tblPr>
  </w:style>
  <w:style w:type="table" w:customStyle="1" w:styleId="51">
    <w:name w:val="Стиль5"/>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table" w:customStyle="1" w:styleId="12">
    <w:name w:val="Стиль1"/>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character" w:customStyle="1" w:styleId="a7">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название табл/рис Знак,Список уровня 2 Знак"/>
    <w:link w:val="a6"/>
    <w:uiPriority w:val="34"/>
    <w:locked/>
    <w:rsid w:val="00180E61"/>
    <w:rPr>
      <w:rFonts w:ascii="Calibri" w:hAnsi="Calibri"/>
      <w:sz w:val="22"/>
      <w:lang w:val="uk-UA" w:eastAsia="uk-UA"/>
    </w:rPr>
  </w:style>
  <w:style w:type="character" w:customStyle="1" w:styleId="FontStyle15">
    <w:name w:val="Font Style15"/>
    <w:uiPriority w:val="99"/>
    <w:rsid w:val="00062641"/>
    <w:rPr>
      <w:rFonts w:ascii="Times New Roman" w:hAnsi="Times New Roman"/>
      <w:b/>
      <w:sz w:val="26"/>
    </w:rPr>
  </w:style>
  <w:style w:type="paragraph" w:styleId="af">
    <w:name w:val="Body Text"/>
    <w:basedOn w:val="a"/>
    <w:link w:val="af0"/>
    <w:uiPriority w:val="99"/>
    <w:rsid w:val="00062641"/>
    <w:pPr>
      <w:suppressAutoHyphens/>
      <w:spacing w:after="120" w:line="100" w:lineRule="atLeast"/>
    </w:pPr>
    <w:rPr>
      <w:rFonts w:ascii="Times New Roman" w:hAnsi="Times New Roman" w:cs="Times New Roman"/>
      <w:kern w:val="1"/>
      <w:sz w:val="24"/>
      <w:szCs w:val="24"/>
      <w:lang w:eastAsia="ar-SA"/>
    </w:rPr>
  </w:style>
  <w:style w:type="paragraph" w:customStyle="1" w:styleId="13">
    <w:name w:val="Звичайний1"/>
    <w:uiPriority w:val="99"/>
    <w:rsid w:val="00062641"/>
    <w:pPr>
      <w:suppressAutoHyphens/>
      <w:spacing w:after="0" w:line="240" w:lineRule="auto"/>
    </w:pPr>
    <w:rPr>
      <w:rFonts w:ascii="Times New Roman" w:hAnsi="Times New Roman" w:cs="Times New Roman"/>
      <w:kern w:val="1"/>
      <w:sz w:val="20"/>
      <w:szCs w:val="20"/>
      <w:lang w:val="uk-UA" w:eastAsia="uk-UA"/>
    </w:rPr>
  </w:style>
  <w:style w:type="character" w:customStyle="1" w:styleId="af0">
    <w:name w:val="Основной текст Знак"/>
    <w:basedOn w:val="a0"/>
    <w:link w:val="af"/>
    <w:uiPriority w:val="99"/>
    <w:semiHidden/>
    <w:locked/>
    <w:rsid w:val="007659D8"/>
    <w:rPr>
      <w:rFonts w:eastAsia="Times New Roman" w:cs="Times New Roman"/>
    </w:rPr>
  </w:style>
  <w:style w:type="paragraph" w:styleId="af1">
    <w:name w:val="header"/>
    <w:basedOn w:val="a"/>
    <w:link w:val="af2"/>
    <w:uiPriority w:val="99"/>
    <w:rsid w:val="00062641"/>
    <w:pPr>
      <w:tabs>
        <w:tab w:val="center" w:pos="4844"/>
        <w:tab w:val="right" w:pos="9689"/>
      </w:tabs>
      <w:suppressAutoHyphens/>
      <w:spacing w:after="0" w:line="100" w:lineRule="atLeast"/>
    </w:pPr>
    <w:rPr>
      <w:rFonts w:cs="Times New Roman"/>
      <w:kern w:val="1"/>
      <w:lang w:val="en-US" w:eastAsia="en-US"/>
    </w:rPr>
  </w:style>
  <w:style w:type="paragraph" w:customStyle="1" w:styleId="14">
    <w:name w:val="Обычный1"/>
    <w:uiPriority w:val="99"/>
    <w:rsid w:val="00062641"/>
    <w:pPr>
      <w:suppressAutoHyphens/>
      <w:spacing w:after="0" w:line="240" w:lineRule="auto"/>
    </w:pPr>
    <w:rPr>
      <w:rFonts w:ascii="Times New Roman" w:hAnsi="Times New Roman" w:cs="Times New Roman"/>
      <w:kern w:val="1"/>
      <w:sz w:val="20"/>
      <w:szCs w:val="20"/>
      <w:lang w:val="ru-RU" w:eastAsia="ru-RU"/>
    </w:rPr>
  </w:style>
  <w:style w:type="character" w:customStyle="1" w:styleId="af2">
    <w:name w:val="Верхний колонтитул Знак"/>
    <w:basedOn w:val="a0"/>
    <w:link w:val="af1"/>
    <w:uiPriority w:val="99"/>
    <w:semiHidden/>
    <w:locked/>
    <w:rsid w:val="007659D8"/>
    <w:rPr>
      <w:rFonts w:eastAsia="Times New Roman" w:cs="Times New Roman"/>
    </w:rPr>
  </w:style>
  <w:style w:type="paragraph" w:customStyle="1" w:styleId="rvps6">
    <w:name w:val="rvps6"/>
    <w:basedOn w:val="a"/>
    <w:uiPriority w:val="99"/>
    <w:rsid w:val="00F23F09"/>
    <w:pPr>
      <w:spacing w:before="100" w:beforeAutospacing="1" w:after="100" w:afterAutospacing="1" w:line="240" w:lineRule="auto"/>
    </w:pPr>
    <w:rPr>
      <w:rFonts w:ascii="Times New Roman" w:hAnsi="Times New Roman" w:cs="Times New Roman"/>
      <w:sz w:val="24"/>
      <w:szCs w:val="24"/>
      <w:lang w:val="ru-RU" w:eastAsia="ru-RU"/>
    </w:rPr>
  </w:style>
  <w:style w:type="paragraph" w:styleId="af3">
    <w:name w:val="No Spacing"/>
    <w:link w:val="af4"/>
    <w:uiPriority w:val="99"/>
    <w:qFormat/>
    <w:rsid w:val="002946B7"/>
    <w:pPr>
      <w:spacing w:after="0" w:line="240" w:lineRule="auto"/>
    </w:pPr>
    <w:rPr>
      <w:rFonts w:ascii="Times New Roman" w:hAnsi="Times New Roman" w:cs="Times New Roman"/>
      <w:sz w:val="28"/>
      <w:szCs w:val="28"/>
      <w:lang w:val="uk-UA" w:eastAsia="uk-UA"/>
    </w:rPr>
  </w:style>
  <w:style w:type="character" w:customStyle="1" w:styleId="af4">
    <w:name w:val="Без интервала Знак"/>
    <w:link w:val="af3"/>
    <w:uiPriority w:val="99"/>
    <w:locked/>
    <w:rsid w:val="002946B7"/>
    <w:rPr>
      <w:sz w:val="28"/>
      <w:lang w:val="uk-UA" w:eastAsia="uk-UA"/>
    </w:rPr>
  </w:style>
  <w:style w:type="paragraph" w:styleId="22">
    <w:name w:val="Body Text Indent 2"/>
    <w:basedOn w:val="a"/>
    <w:link w:val="23"/>
    <w:uiPriority w:val="99"/>
    <w:rsid w:val="002946B7"/>
    <w:pPr>
      <w:spacing w:after="120" w:line="480" w:lineRule="auto"/>
      <w:ind w:left="283"/>
    </w:pPr>
  </w:style>
  <w:style w:type="paragraph" w:customStyle="1" w:styleId="15">
    <w:name w:val="Загол1"/>
    <w:basedOn w:val="a"/>
    <w:uiPriority w:val="99"/>
    <w:rsid w:val="002946B7"/>
    <w:pPr>
      <w:spacing w:after="0" w:line="240" w:lineRule="auto"/>
      <w:jc w:val="both"/>
    </w:pPr>
    <w:rPr>
      <w:rFonts w:ascii="Arial" w:hAnsi="Arial" w:cs="Times New Roman"/>
      <w:sz w:val="24"/>
      <w:szCs w:val="20"/>
      <w:lang w:val="ru-RU" w:eastAsia="ru-RU"/>
    </w:rPr>
  </w:style>
  <w:style w:type="character" w:customStyle="1" w:styleId="23">
    <w:name w:val="Основной текст с отступом 2 Знак"/>
    <w:basedOn w:val="a0"/>
    <w:link w:val="22"/>
    <w:uiPriority w:val="99"/>
    <w:semiHidden/>
    <w:locked/>
    <w:rsid w:val="007659D8"/>
    <w:rPr>
      <w:rFonts w:eastAsia="Times New Roman" w:cs="Times New Roman"/>
      <w:lang w:val="uk-UA" w:eastAsia="uk-UA"/>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uiPriority w:val="99"/>
    <w:locked/>
    <w:rsid w:val="002946B7"/>
    <w:rPr>
      <w:rFonts w:ascii="Calibri" w:hAnsi="Calibri"/>
      <w:sz w:val="24"/>
      <w:lang w:val="en-US"/>
    </w:rPr>
  </w:style>
  <w:style w:type="character" w:customStyle="1" w:styleId="11">
    <w:name w:val="Обычный (веб) Знак1"/>
    <w:aliases w:val="Обычный (веб) Знак Знак"/>
    <w:link w:val="ab"/>
    <w:uiPriority w:val="99"/>
    <w:locked/>
    <w:rsid w:val="002946B7"/>
    <w:rPr>
      <w:rFonts w:eastAsia="Times New Roman"/>
      <w:sz w:val="24"/>
      <w:lang w:val="uk-UA" w:eastAsia="ru-RU"/>
    </w:rPr>
  </w:style>
  <w:style w:type="paragraph" w:customStyle="1" w:styleId="prish">
    <w:name w:val="prish"/>
    <w:basedOn w:val="a"/>
    <w:uiPriority w:val="99"/>
    <w:rsid w:val="002946B7"/>
    <w:pPr>
      <w:spacing w:before="100" w:beforeAutospacing="1" w:after="100" w:afterAutospacing="1" w:line="240" w:lineRule="auto"/>
      <w:jc w:val="both"/>
    </w:pPr>
    <w:rPr>
      <w:rFonts w:ascii="Times New Roman" w:hAnsi="Times New Roman" w:cs="Times New Roman"/>
      <w:sz w:val="24"/>
      <w:szCs w:val="24"/>
    </w:rPr>
  </w:style>
  <w:style w:type="paragraph" w:styleId="af5">
    <w:name w:val="Body Text Indent"/>
    <w:basedOn w:val="a"/>
    <w:link w:val="af6"/>
    <w:uiPriority w:val="99"/>
    <w:rsid w:val="008E2FCB"/>
    <w:pPr>
      <w:spacing w:after="120"/>
      <w:ind w:left="283"/>
    </w:pPr>
  </w:style>
  <w:style w:type="paragraph" w:customStyle="1" w:styleId="rvps2">
    <w:name w:val="rvps2"/>
    <w:basedOn w:val="a"/>
    <w:rsid w:val="008E2FC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semiHidden/>
    <w:locked/>
    <w:rsid w:val="007659D8"/>
    <w:rPr>
      <w:rFonts w:cs="Calibri"/>
      <w:lang w:val="uk-UA" w:eastAsia="uk-UA"/>
    </w:rPr>
  </w:style>
  <w:style w:type="paragraph" w:customStyle="1" w:styleId="110">
    <w:name w:val="Заголовок 11"/>
    <w:basedOn w:val="14"/>
    <w:next w:val="14"/>
    <w:uiPriority w:val="99"/>
    <w:rsid w:val="008E2FCB"/>
    <w:pPr>
      <w:keepNext/>
      <w:widowControl w:val="0"/>
      <w:suppressAutoHyphens w:val="0"/>
      <w:snapToGrid w:val="0"/>
      <w:ind w:right="-6"/>
      <w:jc w:val="center"/>
      <w:outlineLvl w:val="0"/>
    </w:pPr>
    <w:rPr>
      <w:rFonts w:ascii="Arial" w:hAnsi="Arial"/>
      <w:kern w:val="0"/>
      <w:sz w:val="24"/>
      <w:lang w:val="uk-UA"/>
    </w:rPr>
  </w:style>
  <w:style w:type="character" w:customStyle="1" w:styleId="NoSpacingChar">
    <w:name w:val="No Spacing Char"/>
    <w:uiPriority w:val="99"/>
    <w:locked/>
    <w:rsid w:val="002751A5"/>
    <w:rPr>
      <w:rFonts w:ascii="Calibri" w:hAnsi="Calibri"/>
      <w:sz w:val="22"/>
      <w:lang w:val="ru-RU" w:eastAsia="en-US"/>
    </w:rPr>
  </w:style>
  <w:style w:type="paragraph" w:customStyle="1" w:styleId="TableParagraph">
    <w:name w:val="Table Paragraph"/>
    <w:basedOn w:val="a"/>
    <w:uiPriority w:val="1"/>
    <w:qFormat/>
    <w:rsid w:val="00140CF1"/>
    <w:pPr>
      <w:widowControl w:val="0"/>
      <w:autoSpaceDE w:val="0"/>
      <w:autoSpaceDN w:val="0"/>
      <w:spacing w:after="0" w:line="240" w:lineRule="auto"/>
      <w:ind w:left="107"/>
    </w:pPr>
    <w:rPr>
      <w:rFonts w:ascii="Times New Roman" w:hAnsi="Times New Roman" w:cs="Times New Roman"/>
      <w:lang/>
    </w:rPr>
  </w:style>
  <w:style w:type="paragraph" w:customStyle="1" w:styleId="LO-normal">
    <w:name w:val="LO-normal"/>
    <w:qFormat/>
    <w:rsid w:val="00341CFD"/>
    <w:pPr>
      <w:spacing w:after="0"/>
    </w:pPr>
    <w:rPr>
      <w:rFonts w:ascii="Arial" w:hAnsi="Arial" w:cs="Arial"/>
      <w:color w:val="000000"/>
      <w:lang w:val="ru-RU" w:eastAsia="zh-CN"/>
    </w:rPr>
  </w:style>
  <w:style w:type="character" w:customStyle="1" w:styleId="spanrvts0">
    <w:name w:val="span_rvts0"/>
    <w:basedOn w:val="a0"/>
    <w:rsid w:val="002A3DD0"/>
    <w:rPr>
      <w:rFonts w:ascii="Times New Roman" w:eastAsia="Times New Roman" w:hAnsi="Times New Roman" w:cs="Times New Roman"/>
      <w:b w:val="0"/>
      <w:bCs w:val="0"/>
      <w:i w:val="0"/>
      <w:iCs w:val="0"/>
      <w:sz w:val="24"/>
      <w:szCs w:val="24"/>
    </w:rPr>
  </w:style>
  <w:style w:type="character" w:customStyle="1" w:styleId="arvts99">
    <w:name w:val="a_rvts99"/>
    <w:basedOn w:val="a0"/>
    <w:rsid w:val="002A3DD0"/>
    <w:rPr>
      <w:rFonts w:ascii="Times New Roman" w:eastAsia="Times New Roman" w:hAnsi="Times New Roman" w:cs="Times New Roman"/>
      <w:b w:val="0"/>
      <w:bCs w:val="0"/>
      <w:i w:val="0"/>
      <w:iCs w:val="0"/>
      <w:color w:val="006600"/>
      <w:sz w:val="24"/>
      <w:szCs w:val="24"/>
    </w:rPr>
  </w:style>
  <w:style w:type="character" w:customStyle="1" w:styleId="arvts96">
    <w:name w:val="a_rvts96"/>
    <w:basedOn w:val="a0"/>
    <w:rsid w:val="00BD1168"/>
    <w:rPr>
      <w:rFonts w:ascii="Times New Roman" w:eastAsia="Times New Roman" w:hAnsi="Times New Roman" w:cs="Times New Roman"/>
      <w:b w:val="0"/>
      <w:bCs w:val="0"/>
      <w:i w:val="0"/>
      <w:iCs w:val="0"/>
      <w:color w:val="000099"/>
      <w:sz w:val="24"/>
      <w:szCs w:val="24"/>
    </w:rPr>
  </w:style>
  <w:style w:type="paragraph" w:styleId="af7">
    <w:name w:val="Balloon Text"/>
    <w:basedOn w:val="a"/>
    <w:link w:val="af8"/>
    <w:uiPriority w:val="99"/>
    <w:rsid w:val="00BC015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rsid w:val="00BC015B"/>
    <w:rPr>
      <w:rFonts w:ascii="Segoe UI" w:hAnsi="Segoe UI" w:cs="Segoe UI"/>
      <w:sz w:val="18"/>
      <w:szCs w:val="18"/>
      <w:lang w:val="uk-UA" w:eastAsia="uk-UA"/>
    </w:rPr>
  </w:style>
  <w:style w:type="character" w:styleId="af9">
    <w:name w:val="endnote reference"/>
    <w:uiPriority w:val="99"/>
    <w:unhideWhenUsed/>
    <w:rsid w:val="00CD2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94D"/>
    <w:pPr>
      <w:spacing w:after="160" w:line="259" w:lineRule="auto"/>
    </w:pPr>
    <w:rPr>
      <w:lang w:val="uk-UA" w:eastAsia="uk-UA"/>
    </w:rPr>
  </w:style>
  <w:style w:type="paragraph" w:styleId="1">
    <w:name w:val="heading 1"/>
    <w:basedOn w:val="a"/>
    <w:next w:val="a"/>
    <w:link w:val="10"/>
    <w:uiPriority w:val="99"/>
    <w:qFormat/>
    <w:rsid w:val="00AC094D"/>
    <w:pPr>
      <w:keepNext/>
      <w:keepLines/>
      <w:spacing w:before="480" w:after="120"/>
      <w:outlineLvl w:val="0"/>
    </w:pPr>
    <w:rPr>
      <w:b/>
      <w:sz w:val="48"/>
      <w:szCs w:val="48"/>
    </w:rPr>
  </w:style>
  <w:style w:type="paragraph" w:styleId="2">
    <w:name w:val="heading 2"/>
    <w:basedOn w:val="a"/>
    <w:next w:val="a"/>
    <w:link w:val="20"/>
    <w:uiPriority w:val="99"/>
    <w:qFormat/>
    <w:rsid w:val="00AC094D"/>
    <w:pPr>
      <w:keepNext/>
      <w:keepLines/>
      <w:spacing w:before="360" w:after="80"/>
      <w:outlineLvl w:val="1"/>
    </w:pPr>
    <w:rPr>
      <w:b/>
      <w:sz w:val="36"/>
      <w:szCs w:val="36"/>
    </w:rPr>
  </w:style>
  <w:style w:type="paragraph" w:styleId="3">
    <w:name w:val="heading 3"/>
    <w:basedOn w:val="a"/>
    <w:next w:val="a"/>
    <w:link w:val="30"/>
    <w:uiPriority w:val="99"/>
    <w:qFormat/>
    <w:rsid w:val="00AC094D"/>
    <w:pPr>
      <w:keepNext/>
      <w:keepLines/>
      <w:spacing w:before="280" w:after="80"/>
      <w:outlineLvl w:val="2"/>
    </w:pPr>
    <w:rPr>
      <w:b/>
      <w:sz w:val="28"/>
      <w:szCs w:val="28"/>
    </w:rPr>
  </w:style>
  <w:style w:type="paragraph" w:styleId="4">
    <w:name w:val="heading 4"/>
    <w:basedOn w:val="a"/>
    <w:next w:val="a"/>
    <w:link w:val="40"/>
    <w:uiPriority w:val="99"/>
    <w:qFormat/>
    <w:rsid w:val="00AC094D"/>
    <w:pPr>
      <w:keepNext/>
      <w:keepLines/>
      <w:spacing w:before="240" w:after="40"/>
      <w:outlineLvl w:val="3"/>
    </w:pPr>
    <w:rPr>
      <w:b/>
      <w:sz w:val="24"/>
      <w:szCs w:val="24"/>
    </w:rPr>
  </w:style>
  <w:style w:type="paragraph" w:styleId="5">
    <w:name w:val="heading 5"/>
    <w:basedOn w:val="a"/>
    <w:next w:val="a"/>
    <w:link w:val="50"/>
    <w:uiPriority w:val="99"/>
    <w:qFormat/>
    <w:rsid w:val="00AC094D"/>
    <w:pPr>
      <w:keepNext/>
      <w:keepLines/>
      <w:spacing w:before="220" w:after="40"/>
      <w:outlineLvl w:val="4"/>
    </w:pPr>
    <w:rPr>
      <w:b/>
    </w:rPr>
  </w:style>
  <w:style w:type="paragraph" w:styleId="6">
    <w:name w:val="heading 6"/>
    <w:basedOn w:val="a"/>
    <w:next w:val="a"/>
    <w:link w:val="60"/>
    <w:uiPriority w:val="99"/>
    <w:qFormat/>
    <w:rsid w:val="00AC094D"/>
    <w:pPr>
      <w:keepNext/>
      <w:keepLines/>
      <w:spacing w:before="200" w:after="40"/>
      <w:outlineLvl w:val="5"/>
    </w:pPr>
    <w:rPr>
      <w:b/>
      <w:sz w:val="20"/>
      <w:szCs w:val="20"/>
    </w:rPr>
  </w:style>
  <w:style w:type="paragraph" w:styleId="7">
    <w:name w:val="heading 7"/>
    <w:basedOn w:val="a"/>
    <w:next w:val="a"/>
    <w:link w:val="70"/>
    <w:uiPriority w:val="99"/>
    <w:qFormat/>
    <w:locked/>
    <w:rsid w:val="00F87049"/>
    <w:pPr>
      <w:spacing w:before="240" w:after="60"/>
      <w:outlineLvl w:val="6"/>
    </w:pPr>
    <w:rPr>
      <w:rFonts w:cs="Times New Roman"/>
      <w:sz w:val="24"/>
      <w:szCs w:val="24"/>
    </w:rPr>
  </w:style>
  <w:style w:type="paragraph" w:styleId="8">
    <w:name w:val="heading 8"/>
    <w:basedOn w:val="a"/>
    <w:next w:val="a"/>
    <w:link w:val="80"/>
    <w:uiPriority w:val="99"/>
    <w:qFormat/>
    <w:locked/>
    <w:rsid w:val="00F87049"/>
    <w:pPr>
      <w:spacing w:before="240" w:after="60"/>
      <w:outlineLvl w:val="7"/>
    </w:pPr>
    <w:rPr>
      <w:rFonts w:cs="Times New Roman"/>
      <w:i/>
      <w:iCs/>
      <w:sz w:val="24"/>
      <w:szCs w:val="24"/>
    </w:rPr>
  </w:style>
  <w:style w:type="paragraph" w:styleId="9">
    <w:name w:val="heading 9"/>
    <w:basedOn w:val="a"/>
    <w:next w:val="a"/>
    <w:link w:val="90"/>
    <w:uiPriority w:val="9"/>
    <w:unhideWhenUsed/>
    <w:qFormat/>
    <w:locked/>
    <w:rsid w:val="00277C93"/>
    <w:pPr>
      <w:spacing w:before="240" w:after="60"/>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locked/>
    <w:rsid w:val="00F87049"/>
    <w:rPr>
      <w:rFonts w:ascii="Calibri" w:hAnsi="Calibri" w:cs="Times New Roman"/>
      <w:sz w:val="24"/>
      <w:szCs w:val="24"/>
    </w:rPr>
  </w:style>
  <w:style w:type="character" w:customStyle="1" w:styleId="80">
    <w:name w:val="Заголовок 8 Знак"/>
    <w:basedOn w:val="a0"/>
    <w:link w:val="8"/>
    <w:uiPriority w:val="99"/>
    <w:locked/>
    <w:rsid w:val="00F87049"/>
    <w:rPr>
      <w:rFonts w:ascii="Calibri" w:hAnsi="Calibri" w:cs="Times New Roman"/>
      <w:i/>
      <w:iCs/>
      <w:sz w:val="24"/>
      <w:szCs w:val="24"/>
    </w:rPr>
  </w:style>
  <w:style w:type="character" w:customStyle="1" w:styleId="90">
    <w:name w:val="Заголовок 9 Знак"/>
    <w:basedOn w:val="a0"/>
    <w:link w:val="9"/>
    <w:uiPriority w:val="9"/>
    <w:locked/>
    <w:rsid w:val="00277C93"/>
    <w:rPr>
      <w:rFonts w:asciiTheme="majorHAnsi" w:eastAsiaTheme="majorEastAsia" w:hAnsiTheme="majorHAnsi" w:cs="Times New Roman"/>
    </w:rPr>
  </w:style>
  <w:style w:type="paragraph" w:styleId="a3">
    <w:name w:val="Title"/>
    <w:basedOn w:val="a"/>
    <w:next w:val="a"/>
    <w:link w:val="a4"/>
    <w:uiPriority w:val="99"/>
    <w:qFormat/>
    <w:rsid w:val="00AC094D"/>
    <w:pPr>
      <w:keepNext/>
      <w:keepLines/>
      <w:spacing w:before="480" w:after="120"/>
    </w:pPr>
    <w:rPr>
      <w:b/>
      <w:sz w:val="72"/>
      <w:szCs w:val="72"/>
    </w:rPr>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customStyle="1" w:styleId="rvps14">
    <w:name w:val="rvps14"/>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customStyle="1" w:styleId="rvps12">
    <w:name w:val="rvps12"/>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rPr>
      <w:rFonts w:cs="Times New Roman"/>
      <w:color w:val="0000FF"/>
      <w:u w:val="single"/>
    </w:rPr>
  </w:style>
  <w:style w:type="paragraph" w:styleId="a6">
    <w:name w:val="List Paragraph"/>
    <w:aliases w:val="AC List 01,Текст таблицы,Bullet Number,Bullet 1,Use Case List Paragraph,lp1,List Paragraph1,lp11,List Paragraph11,тв-Абзац списка,название табл/рис,Список уровня 2,Elenco Normale,Chapter10,Абзац списка12"/>
    <w:basedOn w:val="a"/>
    <w:link w:val="a7"/>
    <w:uiPriority w:val="34"/>
    <w:qFormat/>
    <w:pPr>
      <w:ind w:left="720"/>
      <w:contextualSpacing/>
    </w:pPr>
  </w:style>
  <w:style w:type="character" w:styleId="a8">
    <w:name w:val="Strong"/>
    <w:basedOn w:val="a0"/>
    <w:uiPriority w:val="99"/>
    <w:qFormat/>
    <w:rPr>
      <w:rFonts w:cs="Times New Roman"/>
      <w:b/>
      <w:bCs/>
    </w:rPr>
  </w:style>
  <w:style w:type="character" w:styleId="a9">
    <w:name w:val="Emphasis"/>
    <w:basedOn w:val="a0"/>
    <w:uiPriority w:val="99"/>
    <w:qFormat/>
    <w:rPr>
      <w:rFonts w:cs="Times New Roman"/>
      <w:i/>
      <w:iCs/>
    </w:rPr>
  </w:style>
  <w:style w:type="table" w:styleId="aa">
    <w:name w:val="Table Grid"/>
    <w:basedOn w:val="a1"/>
    <w:uiPriority w:val="99"/>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
    <w:basedOn w:val="a"/>
    <w:link w:val="11"/>
    <w:uiPriority w:val="99"/>
    <w:semiHidden/>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pPr>
      <w:widowControl w:val="0"/>
      <w:suppressAutoHyphens/>
      <w:autoSpaceDN w:val="0"/>
      <w:spacing w:after="0" w:line="240" w:lineRule="auto"/>
      <w:textAlignment w:val="baseline"/>
    </w:pPr>
    <w:rPr>
      <w:rFonts w:ascii="Liberation Serif" w:hAnsi="Liberation Serif" w:cs="Tahoma"/>
      <w:color w:val="000000"/>
      <w:kern w:val="3"/>
      <w:sz w:val="24"/>
      <w:szCs w:val="24"/>
      <w:lang w:eastAsia="zh-CN" w:bidi="hi-IN"/>
    </w:rPr>
  </w:style>
  <w:style w:type="character" w:customStyle="1" w:styleId="st42">
    <w:name w:val="st42"/>
    <w:uiPriority w:val="99"/>
    <w:rPr>
      <w:color w:val="000000"/>
    </w:rPr>
  </w:style>
  <w:style w:type="paragraph" w:styleId="ac">
    <w:name w:val="Subtitle"/>
    <w:basedOn w:val="a"/>
    <w:next w:val="a"/>
    <w:link w:val="ad"/>
    <w:uiPriority w:val="99"/>
    <w:qFormat/>
    <w:rsid w:val="00AC094D"/>
    <w:pPr>
      <w:keepNext/>
      <w:keepLines/>
      <w:spacing w:before="360" w:after="80"/>
    </w:pPr>
    <w:rPr>
      <w:rFonts w:ascii="Georgia" w:hAnsi="Georgia" w:cs="Georgia"/>
      <w:i/>
      <w:color w:val="666666"/>
      <w:sz w:val="48"/>
      <w:szCs w:val="48"/>
    </w:rPr>
  </w:style>
  <w:style w:type="table" w:customStyle="1" w:styleId="61">
    <w:name w:val="Стиль6"/>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ad">
    <w:name w:val="Подзаголовок Знак"/>
    <w:basedOn w:val="a0"/>
    <w:link w:val="ac"/>
    <w:uiPriority w:val="99"/>
    <w:locked/>
    <w:rPr>
      <w:rFonts w:ascii="Cambria" w:hAnsi="Cambria" w:cs="Times New Roman"/>
      <w:sz w:val="24"/>
      <w:szCs w:val="24"/>
    </w:rPr>
  </w:style>
  <w:style w:type="table" w:customStyle="1" w:styleId="ae">
    <w:name w:val="Стиль"/>
    <w:uiPriority w:val="99"/>
    <w:rsid w:val="00AC094D"/>
    <w:pPr>
      <w:spacing w:after="0" w:line="240" w:lineRule="auto"/>
    </w:pPr>
    <w:rPr>
      <w:sz w:val="20"/>
      <w:szCs w:val="20"/>
      <w:lang w:val="uk-UA" w:eastAsia="uk-UA"/>
    </w:rPr>
    <w:tblPr>
      <w:tblStyleRowBandSize w:val="1"/>
      <w:tblStyleColBandSize w:val="1"/>
      <w:tblInd w:w="0" w:type="dxa"/>
      <w:tblCellMar>
        <w:top w:w="48" w:type="dxa"/>
        <w:left w:w="48" w:type="dxa"/>
        <w:bottom w:w="48" w:type="dxa"/>
        <w:right w:w="48" w:type="dxa"/>
      </w:tblCellMar>
    </w:tblPr>
  </w:style>
  <w:style w:type="table" w:customStyle="1" w:styleId="51">
    <w:name w:val="Стиль5"/>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table" w:customStyle="1" w:styleId="12">
    <w:name w:val="Стиль1"/>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character" w:customStyle="1" w:styleId="a7">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название табл/рис Знак,Список уровня 2 Знак"/>
    <w:link w:val="a6"/>
    <w:uiPriority w:val="34"/>
    <w:locked/>
    <w:rsid w:val="00180E61"/>
    <w:rPr>
      <w:rFonts w:ascii="Calibri" w:hAnsi="Calibri"/>
      <w:sz w:val="22"/>
      <w:lang w:val="uk-UA" w:eastAsia="uk-UA"/>
    </w:rPr>
  </w:style>
  <w:style w:type="character" w:customStyle="1" w:styleId="FontStyle15">
    <w:name w:val="Font Style15"/>
    <w:uiPriority w:val="99"/>
    <w:rsid w:val="00062641"/>
    <w:rPr>
      <w:rFonts w:ascii="Times New Roman" w:hAnsi="Times New Roman"/>
      <w:b/>
      <w:sz w:val="26"/>
    </w:rPr>
  </w:style>
  <w:style w:type="paragraph" w:styleId="af">
    <w:name w:val="Body Text"/>
    <w:basedOn w:val="a"/>
    <w:link w:val="af0"/>
    <w:uiPriority w:val="99"/>
    <w:rsid w:val="00062641"/>
    <w:pPr>
      <w:suppressAutoHyphens/>
      <w:spacing w:after="120" w:line="100" w:lineRule="atLeast"/>
    </w:pPr>
    <w:rPr>
      <w:rFonts w:ascii="Times New Roman" w:hAnsi="Times New Roman" w:cs="Times New Roman"/>
      <w:kern w:val="1"/>
      <w:sz w:val="24"/>
      <w:szCs w:val="24"/>
      <w:lang w:eastAsia="ar-SA"/>
    </w:rPr>
  </w:style>
  <w:style w:type="paragraph" w:customStyle="1" w:styleId="13">
    <w:name w:val="Звичайний1"/>
    <w:uiPriority w:val="99"/>
    <w:rsid w:val="00062641"/>
    <w:pPr>
      <w:suppressAutoHyphens/>
      <w:spacing w:after="0" w:line="240" w:lineRule="auto"/>
    </w:pPr>
    <w:rPr>
      <w:rFonts w:ascii="Times New Roman" w:hAnsi="Times New Roman" w:cs="Times New Roman"/>
      <w:kern w:val="1"/>
      <w:sz w:val="20"/>
      <w:szCs w:val="20"/>
      <w:lang w:val="uk-UA" w:eastAsia="uk-UA"/>
    </w:rPr>
  </w:style>
  <w:style w:type="character" w:customStyle="1" w:styleId="af0">
    <w:name w:val="Основной текст Знак"/>
    <w:basedOn w:val="a0"/>
    <w:link w:val="af"/>
    <w:uiPriority w:val="99"/>
    <w:semiHidden/>
    <w:locked/>
    <w:rPr>
      <w:rFonts w:eastAsia="Times New Roman" w:cs="Times New Roman"/>
    </w:rPr>
  </w:style>
  <w:style w:type="paragraph" w:styleId="af1">
    <w:name w:val="header"/>
    <w:basedOn w:val="a"/>
    <w:link w:val="af2"/>
    <w:uiPriority w:val="99"/>
    <w:rsid w:val="00062641"/>
    <w:pPr>
      <w:tabs>
        <w:tab w:val="center" w:pos="4844"/>
        <w:tab w:val="right" w:pos="9689"/>
      </w:tabs>
      <w:suppressAutoHyphens/>
      <w:spacing w:after="0" w:line="100" w:lineRule="atLeast"/>
    </w:pPr>
    <w:rPr>
      <w:rFonts w:cs="Times New Roman"/>
      <w:kern w:val="1"/>
      <w:lang w:val="en-US" w:eastAsia="en-US"/>
    </w:rPr>
  </w:style>
  <w:style w:type="paragraph" w:customStyle="1" w:styleId="14">
    <w:name w:val="Обычный1"/>
    <w:uiPriority w:val="99"/>
    <w:rsid w:val="00062641"/>
    <w:pPr>
      <w:suppressAutoHyphens/>
      <w:spacing w:after="0" w:line="240" w:lineRule="auto"/>
    </w:pPr>
    <w:rPr>
      <w:rFonts w:ascii="Times New Roman" w:hAnsi="Times New Roman" w:cs="Times New Roman"/>
      <w:kern w:val="1"/>
      <w:sz w:val="20"/>
      <w:szCs w:val="20"/>
      <w:lang w:val="ru-RU" w:eastAsia="ru-RU"/>
    </w:rPr>
  </w:style>
  <w:style w:type="character" w:customStyle="1" w:styleId="af2">
    <w:name w:val="Верхний колонтитул Знак"/>
    <w:basedOn w:val="a0"/>
    <w:link w:val="af1"/>
    <w:uiPriority w:val="99"/>
    <w:semiHidden/>
    <w:locked/>
    <w:rPr>
      <w:rFonts w:eastAsia="Times New Roman" w:cs="Times New Roman"/>
    </w:rPr>
  </w:style>
  <w:style w:type="paragraph" w:customStyle="1" w:styleId="rvps6">
    <w:name w:val="rvps6"/>
    <w:basedOn w:val="a"/>
    <w:uiPriority w:val="99"/>
    <w:rsid w:val="00F23F09"/>
    <w:pPr>
      <w:spacing w:before="100" w:beforeAutospacing="1" w:after="100" w:afterAutospacing="1" w:line="240" w:lineRule="auto"/>
    </w:pPr>
    <w:rPr>
      <w:rFonts w:ascii="Times New Roman" w:hAnsi="Times New Roman" w:cs="Times New Roman"/>
      <w:sz w:val="24"/>
      <w:szCs w:val="24"/>
      <w:lang w:val="ru-RU" w:eastAsia="ru-RU"/>
    </w:rPr>
  </w:style>
  <w:style w:type="paragraph" w:styleId="af3">
    <w:name w:val="No Spacing"/>
    <w:link w:val="af4"/>
    <w:uiPriority w:val="99"/>
    <w:qFormat/>
    <w:rsid w:val="002946B7"/>
    <w:pPr>
      <w:spacing w:after="0" w:line="240" w:lineRule="auto"/>
    </w:pPr>
    <w:rPr>
      <w:rFonts w:ascii="Times New Roman" w:hAnsi="Times New Roman" w:cs="Times New Roman"/>
      <w:sz w:val="28"/>
      <w:szCs w:val="28"/>
      <w:lang w:val="uk-UA" w:eastAsia="uk-UA"/>
    </w:rPr>
  </w:style>
  <w:style w:type="character" w:customStyle="1" w:styleId="af4">
    <w:name w:val="Без интервала Знак"/>
    <w:link w:val="af3"/>
    <w:uiPriority w:val="99"/>
    <w:locked/>
    <w:rsid w:val="002946B7"/>
    <w:rPr>
      <w:sz w:val="28"/>
      <w:lang w:val="uk-UA" w:eastAsia="uk-UA"/>
    </w:rPr>
  </w:style>
  <w:style w:type="paragraph" w:styleId="22">
    <w:name w:val="Body Text Indent 2"/>
    <w:basedOn w:val="a"/>
    <w:link w:val="23"/>
    <w:uiPriority w:val="99"/>
    <w:rsid w:val="002946B7"/>
    <w:pPr>
      <w:spacing w:after="120" w:line="480" w:lineRule="auto"/>
      <w:ind w:left="283"/>
    </w:pPr>
  </w:style>
  <w:style w:type="paragraph" w:customStyle="1" w:styleId="15">
    <w:name w:val="Загол1"/>
    <w:basedOn w:val="a"/>
    <w:uiPriority w:val="99"/>
    <w:rsid w:val="002946B7"/>
    <w:pPr>
      <w:spacing w:after="0" w:line="240" w:lineRule="auto"/>
      <w:jc w:val="both"/>
    </w:pPr>
    <w:rPr>
      <w:rFonts w:ascii="Arial" w:hAnsi="Arial" w:cs="Times New Roman"/>
      <w:sz w:val="24"/>
      <w:szCs w:val="20"/>
      <w:lang w:val="ru-RU" w:eastAsia="ru-RU"/>
    </w:rPr>
  </w:style>
  <w:style w:type="character" w:customStyle="1" w:styleId="23">
    <w:name w:val="Основной текст с отступом 2 Знак"/>
    <w:basedOn w:val="a0"/>
    <w:link w:val="22"/>
    <w:uiPriority w:val="99"/>
    <w:semiHidden/>
    <w:locked/>
    <w:rPr>
      <w:rFonts w:eastAsia="Times New Roman" w:cs="Times New Roman"/>
      <w:lang w:val="uk-UA" w:eastAsia="uk-UA"/>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uiPriority w:val="99"/>
    <w:locked/>
    <w:rsid w:val="002946B7"/>
    <w:rPr>
      <w:rFonts w:ascii="Calibri" w:hAnsi="Calibri"/>
      <w:sz w:val="24"/>
      <w:lang w:val="en-US" w:eastAsia="x-none"/>
    </w:rPr>
  </w:style>
  <w:style w:type="character" w:customStyle="1" w:styleId="11">
    <w:name w:val="Обычный (веб) Знак1"/>
    <w:aliases w:val="Обычный (веб) Знак Знак"/>
    <w:link w:val="ab"/>
    <w:uiPriority w:val="99"/>
    <w:locked/>
    <w:rsid w:val="002946B7"/>
    <w:rPr>
      <w:rFonts w:eastAsia="Times New Roman"/>
      <w:sz w:val="24"/>
      <w:lang w:val="uk-UA" w:eastAsia="ru-RU"/>
    </w:rPr>
  </w:style>
  <w:style w:type="paragraph" w:customStyle="1" w:styleId="prish">
    <w:name w:val="prish"/>
    <w:basedOn w:val="a"/>
    <w:uiPriority w:val="99"/>
    <w:rsid w:val="002946B7"/>
    <w:pPr>
      <w:spacing w:before="100" w:beforeAutospacing="1" w:after="100" w:afterAutospacing="1" w:line="240" w:lineRule="auto"/>
      <w:jc w:val="both"/>
    </w:pPr>
    <w:rPr>
      <w:rFonts w:ascii="Times New Roman" w:hAnsi="Times New Roman" w:cs="Times New Roman"/>
      <w:sz w:val="24"/>
      <w:szCs w:val="24"/>
    </w:rPr>
  </w:style>
  <w:style w:type="paragraph" w:styleId="af5">
    <w:name w:val="Body Text Indent"/>
    <w:basedOn w:val="a"/>
    <w:link w:val="af6"/>
    <w:uiPriority w:val="99"/>
    <w:rsid w:val="008E2FCB"/>
    <w:pPr>
      <w:spacing w:after="120"/>
      <w:ind w:left="283"/>
    </w:pPr>
  </w:style>
  <w:style w:type="paragraph" w:customStyle="1" w:styleId="rvps2">
    <w:name w:val="rvps2"/>
    <w:basedOn w:val="a"/>
    <w:rsid w:val="008E2FC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semiHidden/>
    <w:locked/>
    <w:rPr>
      <w:rFonts w:cs="Calibri"/>
      <w:lang w:val="uk-UA" w:eastAsia="uk-UA"/>
    </w:rPr>
  </w:style>
  <w:style w:type="paragraph" w:customStyle="1" w:styleId="110">
    <w:name w:val="Заголовок 11"/>
    <w:basedOn w:val="14"/>
    <w:next w:val="14"/>
    <w:uiPriority w:val="99"/>
    <w:rsid w:val="008E2FCB"/>
    <w:pPr>
      <w:keepNext/>
      <w:widowControl w:val="0"/>
      <w:suppressAutoHyphens w:val="0"/>
      <w:snapToGrid w:val="0"/>
      <w:ind w:right="-6"/>
      <w:jc w:val="center"/>
      <w:outlineLvl w:val="0"/>
    </w:pPr>
    <w:rPr>
      <w:rFonts w:ascii="Arial" w:hAnsi="Arial"/>
      <w:kern w:val="0"/>
      <w:sz w:val="24"/>
      <w:lang w:val="uk-UA"/>
    </w:rPr>
  </w:style>
  <w:style w:type="character" w:customStyle="1" w:styleId="NoSpacingChar">
    <w:name w:val="No Spacing Char"/>
    <w:uiPriority w:val="99"/>
    <w:locked/>
    <w:rsid w:val="002751A5"/>
    <w:rPr>
      <w:rFonts w:ascii="Calibri" w:hAnsi="Calibri"/>
      <w:sz w:val="22"/>
      <w:lang w:val="ru-RU" w:eastAsia="en-US"/>
    </w:rPr>
  </w:style>
  <w:style w:type="paragraph" w:customStyle="1" w:styleId="TableParagraph">
    <w:name w:val="Table Paragraph"/>
    <w:basedOn w:val="a"/>
    <w:uiPriority w:val="1"/>
    <w:qFormat/>
    <w:rsid w:val="00140CF1"/>
    <w:pPr>
      <w:widowControl w:val="0"/>
      <w:autoSpaceDE w:val="0"/>
      <w:autoSpaceDN w:val="0"/>
      <w:spacing w:after="0" w:line="240" w:lineRule="auto"/>
      <w:ind w:left="107"/>
    </w:pPr>
    <w:rPr>
      <w:rFonts w:ascii="Times New Roman" w:hAnsi="Times New Roman" w:cs="Times New Roman"/>
      <w:lang w:val="uk" w:eastAsia="uk"/>
    </w:rPr>
  </w:style>
  <w:style w:type="paragraph" w:customStyle="1" w:styleId="LO-normal">
    <w:name w:val="LO-normal"/>
    <w:qFormat/>
    <w:rsid w:val="00341CFD"/>
    <w:pPr>
      <w:spacing w:after="0"/>
    </w:pPr>
    <w:rPr>
      <w:rFonts w:ascii="Arial" w:hAnsi="Arial" w:cs="Arial"/>
      <w:color w:val="000000"/>
      <w:lang w:val="ru-RU" w:eastAsia="zh-CN"/>
    </w:rPr>
  </w:style>
  <w:style w:type="character" w:customStyle="1" w:styleId="spanrvts0">
    <w:name w:val="span_rvts0"/>
    <w:basedOn w:val="a0"/>
    <w:rsid w:val="002A3DD0"/>
    <w:rPr>
      <w:rFonts w:ascii="Times New Roman" w:eastAsia="Times New Roman" w:hAnsi="Times New Roman" w:cs="Times New Roman"/>
      <w:b w:val="0"/>
      <w:bCs w:val="0"/>
      <w:i w:val="0"/>
      <w:iCs w:val="0"/>
      <w:sz w:val="24"/>
      <w:szCs w:val="24"/>
    </w:rPr>
  </w:style>
  <w:style w:type="character" w:customStyle="1" w:styleId="arvts99">
    <w:name w:val="a_rvts99"/>
    <w:basedOn w:val="a0"/>
    <w:rsid w:val="002A3DD0"/>
    <w:rPr>
      <w:rFonts w:ascii="Times New Roman" w:eastAsia="Times New Roman" w:hAnsi="Times New Roman" w:cs="Times New Roman"/>
      <w:b w:val="0"/>
      <w:bCs w:val="0"/>
      <w:i w:val="0"/>
      <w:iCs w:val="0"/>
      <w:color w:val="006600"/>
      <w:sz w:val="24"/>
      <w:szCs w:val="24"/>
    </w:rPr>
  </w:style>
  <w:style w:type="character" w:customStyle="1" w:styleId="arvts96">
    <w:name w:val="a_rvts96"/>
    <w:basedOn w:val="a0"/>
    <w:rsid w:val="00BD1168"/>
    <w:rPr>
      <w:rFonts w:ascii="Times New Roman" w:eastAsia="Times New Roman" w:hAnsi="Times New Roman" w:cs="Times New Roman"/>
      <w:b w:val="0"/>
      <w:bCs w:val="0"/>
      <w:i w:val="0"/>
      <w:iCs w:val="0"/>
      <w:color w:val="000099"/>
      <w:sz w:val="24"/>
      <w:szCs w:val="24"/>
    </w:rPr>
  </w:style>
  <w:style w:type="paragraph" w:styleId="af7">
    <w:name w:val="Balloon Text"/>
    <w:basedOn w:val="a"/>
    <w:link w:val="af8"/>
    <w:uiPriority w:val="99"/>
    <w:rsid w:val="00BC015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rsid w:val="00BC015B"/>
    <w:rPr>
      <w:rFonts w:ascii="Segoe UI" w:hAnsi="Segoe UI" w:cs="Segoe UI"/>
      <w:sz w:val="18"/>
      <w:szCs w:val="18"/>
      <w:lang w:val="uk-UA" w:eastAsia="uk-UA"/>
    </w:rPr>
  </w:style>
  <w:style w:type="character" w:styleId="af9">
    <w:name w:val="endnote reference"/>
    <w:uiPriority w:val="99"/>
    <w:unhideWhenUsed/>
    <w:rsid w:val="00CD2A18"/>
    <w:rPr>
      <w:vertAlign w:val="superscript"/>
    </w:rPr>
  </w:style>
</w:styles>
</file>

<file path=word/webSettings.xml><?xml version="1.0" encoding="utf-8"?>
<w:webSettings xmlns:r="http://schemas.openxmlformats.org/officeDocument/2006/relationships" xmlns:w="http://schemas.openxmlformats.org/wordprocessingml/2006/main">
  <w:divs>
    <w:div w:id="1958680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EB56-D0FB-4055-B8A7-0D82EAA6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11233</Words>
  <Characters>76303</Characters>
  <Application>Microsoft Office Word</Application>
  <DocSecurity>0</DocSecurity>
  <Lines>635</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податкова служба України</vt:lpstr>
      <vt:lpstr>Державна податкова служба України</vt:lpstr>
    </vt:vector>
  </TitlesOfParts>
  <Company/>
  <LinksUpToDate>false</LinksUpToDate>
  <CharactersWithSpaces>87362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служба України</dc:title>
  <dc:creator>Admin</dc:creator>
  <cp:lastModifiedBy>user1</cp:lastModifiedBy>
  <cp:revision>8</cp:revision>
  <cp:lastPrinted>2024-03-15T08:50:00Z</cp:lastPrinted>
  <dcterms:created xsi:type="dcterms:W3CDTF">2024-03-15T12:28:00Z</dcterms:created>
  <dcterms:modified xsi:type="dcterms:W3CDTF">2024-03-15T13:02:00Z</dcterms:modified>
</cp:coreProperties>
</file>