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66918061"/>
    <w:bookmarkEnd w:id="0"/>
    <w:p w14:paraId="0343CE11" w14:textId="3D94E708" w:rsidR="00110EF2" w:rsidRDefault="0001467F" w:rsidP="00AB0D89">
      <w:pPr>
        <w:spacing w:before="6"/>
        <w:ind w:right="3"/>
        <w:jc w:val="center"/>
        <w:rPr>
          <w:b/>
        </w:rPr>
      </w:pPr>
      <w:r w:rsidRPr="00AB0D89">
        <w:rPr>
          <w:b/>
          <w:spacing w:val="13"/>
          <w:sz w:val="24"/>
          <w:szCs w:val="24"/>
        </w:rPr>
        <w:object w:dxaOrig="9359" w:dyaOrig="13409" w14:anchorId="35F00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670.5pt" o:ole="">
            <v:imagedata r:id="rId6" o:title=""/>
          </v:shape>
          <o:OLEObject Type="Embed" ProgID="Word.Document.12" ShapeID="_x0000_i1029" DrawAspect="Content" ObjectID="_1771826602" r:id="rId7">
            <o:FieldCodes>\s</o:FieldCodes>
          </o:OLEObject>
        </w:object>
      </w:r>
    </w:p>
    <w:p w14:paraId="5B4503D1" w14:textId="77777777" w:rsidR="00110EF2" w:rsidRDefault="00110EF2">
      <w:pPr>
        <w:pStyle w:val="ad"/>
        <w:ind w:left="0" w:right="3"/>
        <w:rPr>
          <w:b/>
        </w:rPr>
      </w:pPr>
    </w:p>
    <w:p w14:paraId="01B05820" w14:textId="77777777" w:rsidR="00110EF2" w:rsidRDefault="00110EF2">
      <w:pPr>
        <w:pStyle w:val="ad"/>
        <w:ind w:left="0"/>
        <w:rPr>
          <w:b/>
        </w:rPr>
      </w:pPr>
    </w:p>
    <w:p w14:paraId="65317D05" w14:textId="77777777" w:rsidR="00110EF2" w:rsidRDefault="00110EF2">
      <w:pPr>
        <w:pStyle w:val="ad"/>
        <w:ind w:left="0"/>
        <w:rPr>
          <w:b/>
        </w:rPr>
      </w:pPr>
    </w:p>
    <w:p w14:paraId="369607E7" w14:textId="77777777" w:rsidR="00110EF2" w:rsidRDefault="00110EF2">
      <w:pPr>
        <w:pStyle w:val="ad"/>
        <w:ind w:left="0"/>
        <w:rPr>
          <w:b/>
        </w:rPr>
      </w:pPr>
    </w:p>
    <w:p w14:paraId="0C092417" w14:textId="77777777"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7E5E30">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5"/>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rsidTr="009614CF">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10" w:type="pct"/>
          </w:tcPr>
          <w:p w14:paraId="11E25308" w14:textId="77777777" w:rsidR="00110EF2" w:rsidRDefault="007E5E30">
            <w:pPr>
              <w:pStyle w:val="ad"/>
              <w:spacing w:line="242" w:lineRule="auto"/>
              <w:ind w:left="0"/>
            </w:pPr>
            <w:r>
              <w:rPr>
                <w:b/>
              </w:rPr>
              <w:t>3</w:t>
            </w:r>
          </w:p>
        </w:tc>
      </w:tr>
      <w:tr w:rsidR="00110EF2" w14:paraId="6A819D87" w14:textId="77777777" w:rsidTr="009614CF">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7686991C" w14:textId="77777777" w:rsidR="00110EF2" w:rsidRDefault="007E5E30">
            <w:pPr>
              <w:pStyle w:val="TableParagraph"/>
              <w:spacing w:line="240" w:lineRule="auto"/>
              <w:ind w:left="42" w:right="8"/>
              <w:jc w:val="both"/>
              <w:rPr>
                <w:sz w:val="24"/>
                <w:szCs w:val="24"/>
              </w:rPr>
            </w:pPr>
            <w:r>
              <w:rPr>
                <w:sz w:val="24"/>
                <w:szCs w:val="24"/>
              </w:rPr>
              <w:t xml:space="preserve">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proofErr w:type="spellStart"/>
            <w:r>
              <w:rPr>
                <w:sz w:val="24"/>
                <w:szCs w:val="24"/>
              </w:rPr>
              <w:t>закупівель</w:t>
            </w:r>
            <w:proofErr w:type="spellEnd"/>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8">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9">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10">
              <w:r>
                <w:rPr>
                  <w:sz w:val="24"/>
                  <w:szCs w:val="24"/>
                </w:rPr>
                <w:t>формату</w:t>
              </w:r>
            </w:hyperlink>
            <w:r>
              <w:rPr>
                <w:sz w:val="24"/>
                <w:szCs w:val="24"/>
              </w:rPr>
              <w:t xml:space="preserve">) </w:t>
            </w:r>
            <w:hyperlink r:id="rId11">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w:t>
            </w:r>
            <w:proofErr w:type="spellStart"/>
            <w:r>
              <w:rPr>
                <w:shd w:val="clear" w:color="auto" w:fill="FDFEFD"/>
              </w:rPr>
              <w:t>токенах</w:t>
            </w:r>
            <w:proofErr w:type="spellEnd"/>
            <w:r>
              <w:rPr>
                <w:shd w:val="clear" w:color="auto" w:fill="FDFEFD"/>
              </w:rPr>
              <w:t>.</w:t>
            </w:r>
            <w:r>
              <w:rPr>
                <w:b/>
                <w:sz w:val="21"/>
                <w:szCs w:val="21"/>
                <w:shd w:val="clear" w:color="auto" w:fill="FDFEFD"/>
              </w:rPr>
              <w:t xml:space="preserve"> </w:t>
            </w:r>
          </w:p>
        </w:tc>
      </w:tr>
      <w:tr w:rsidR="00110EF2" w14:paraId="743F9B68" w14:textId="77777777" w:rsidTr="009614CF">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10" w:type="pct"/>
          </w:tcPr>
          <w:p w14:paraId="5B3DFDD4" w14:textId="77777777" w:rsidR="00110EF2" w:rsidRDefault="00110EF2">
            <w:pPr>
              <w:pStyle w:val="ad"/>
              <w:spacing w:line="242" w:lineRule="auto"/>
              <w:ind w:left="0"/>
              <w:rPr>
                <w:b/>
              </w:rPr>
            </w:pPr>
          </w:p>
        </w:tc>
      </w:tr>
      <w:tr w:rsidR="00110EF2" w14:paraId="38FD52B1" w14:textId="77777777" w:rsidTr="009614CF">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державної адміністрації) «</w:t>
            </w:r>
            <w:proofErr w:type="spellStart"/>
            <w:r>
              <w:rPr>
                <w:sz w:val="24"/>
                <w:szCs w:val="24"/>
              </w:rPr>
              <w:t>Київводфонд</w:t>
            </w:r>
            <w:proofErr w:type="spellEnd"/>
            <w:r>
              <w:rPr>
                <w:sz w:val="24"/>
                <w:szCs w:val="24"/>
              </w:rPr>
              <w:t xml:space="preserve">», код </w:t>
            </w:r>
            <w:r>
              <w:rPr>
                <w:spacing w:val="-1"/>
                <w:sz w:val="24"/>
                <w:szCs w:val="24"/>
              </w:rPr>
              <w:t xml:space="preserve">ЄДРПОУ </w:t>
            </w:r>
            <w:r>
              <w:rPr>
                <w:sz w:val="24"/>
                <w:szCs w:val="24"/>
              </w:rPr>
              <w:t>37292855</w:t>
            </w:r>
          </w:p>
        </w:tc>
      </w:tr>
      <w:tr w:rsidR="00110EF2" w14:paraId="368E068B" w14:textId="77777777" w:rsidTr="009614CF">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10"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 xml:space="preserve">Київ, вул. </w:t>
            </w:r>
            <w:proofErr w:type="spellStart"/>
            <w:r>
              <w:rPr>
                <w:sz w:val="24"/>
                <w:szCs w:val="24"/>
              </w:rPr>
              <w:t>Дмитрівська</w:t>
            </w:r>
            <w:proofErr w:type="spellEnd"/>
            <w:r>
              <w:rPr>
                <w:sz w:val="24"/>
                <w:szCs w:val="24"/>
              </w:rPr>
              <w:t>,</w:t>
            </w:r>
            <w:r>
              <w:rPr>
                <w:spacing w:val="-1"/>
                <w:sz w:val="24"/>
                <w:szCs w:val="24"/>
              </w:rPr>
              <w:t xml:space="preserve"> </w:t>
            </w:r>
            <w:r>
              <w:rPr>
                <w:sz w:val="24"/>
                <w:szCs w:val="24"/>
              </w:rPr>
              <w:t>16-Б</w:t>
            </w:r>
          </w:p>
        </w:tc>
      </w:tr>
      <w:tr w:rsidR="00110EF2" w14:paraId="1BC006D0" w14:textId="77777777" w:rsidTr="009614CF">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proofErr w:type="spellStart"/>
            <w:r>
              <w:rPr>
                <w:sz w:val="24"/>
                <w:szCs w:val="24"/>
              </w:rPr>
              <w:t>закупівель</w:t>
            </w:r>
            <w:proofErr w:type="spellEnd"/>
            <w:r>
              <w:rPr>
                <w:sz w:val="24"/>
                <w:szCs w:val="24"/>
              </w:rPr>
              <w:t>,</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w:t>
            </w:r>
            <w:proofErr w:type="spellStart"/>
            <w:r>
              <w:rPr>
                <w:sz w:val="24"/>
                <w:szCs w:val="24"/>
              </w:rPr>
              <w:t>Дмитрівська</w:t>
            </w:r>
            <w:proofErr w:type="spellEnd"/>
            <w:r>
              <w:rPr>
                <w:sz w:val="24"/>
                <w:szCs w:val="24"/>
              </w:rPr>
              <w:t xml:space="preserve">, 16-Б; +380666503836; </w:t>
            </w:r>
            <w:hyperlink r:id="rId12" w:history="1">
              <w:r>
                <w:rPr>
                  <w:rStyle w:val="a4"/>
                  <w:sz w:val="24"/>
                  <w:szCs w:val="24"/>
                </w:rPr>
                <w:t>v.kovalko.kvf@gmail.com</w:t>
              </w:r>
            </w:hyperlink>
          </w:p>
          <w:p w14:paraId="05800803" w14:textId="7382EC03" w:rsidR="00110EF2" w:rsidRDefault="007E5E30" w:rsidP="00945C56">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 xml:space="preserve">питань </w:t>
            </w:r>
            <w:r w:rsidR="00945C56">
              <w:rPr>
                <w:sz w:val="24"/>
                <w:szCs w:val="24"/>
              </w:rPr>
              <w:t>Бондарчук Марія Олексіївна</w:t>
            </w:r>
            <w:r>
              <w:rPr>
                <w:sz w:val="24"/>
                <w:szCs w:val="24"/>
              </w:rPr>
              <w:t xml:space="preserve">, начальник відділу </w:t>
            </w:r>
            <w:r w:rsidR="00945C56">
              <w:rPr>
                <w:sz w:val="24"/>
                <w:szCs w:val="24"/>
              </w:rPr>
              <w:t>охорони праці</w:t>
            </w:r>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proofErr w:type="spellStart"/>
            <w:r>
              <w:rPr>
                <w:sz w:val="24"/>
                <w:szCs w:val="24"/>
              </w:rPr>
              <w:t>Дмитрівська</w:t>
            </w:r>
            <w:proofErr w:type="spellEnd"/>
            <w:r>
              <w:rPr>
                <w:sz w:val="24"/>
                <w:szCs w:val="24"/>
              </w:rPr>
              <w:t>,</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3">
              <w:r>
                <w:rPr>
                  <w:color w:val="0000FF"/>
                  <w:sz w:val="24"/>
                  <w:szCs w:val="24"/>
                  <w:u w:val="single" w:color="0000FF"/>
                </w:rPr>
                <w:t>kyivvodfond@kmda.gov.ua</w:t>
              </w:r>
            </w:hyperlink>
          </w:p>
        </w:tc>
      </w:tr>
      <w:tr w:rsidR="00110EF2" w14:paraId="12957764" w14:textId="77777777" w:rsidTr="009614CF">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10"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rsidTr="009614CF">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rsidTr="009614CF">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1F4C8913" w14:textId="5B310C22"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945C56">
              <w:rPr>
                <w:sz w:val="24"/>
                <w:szCs w:val="24"/>
              </w:rPr>
              <w:t xml:space="preserve">71630000-3 Послуги з технічного огляду та випробувань (Послуги випробування діалектичних рукавиць, </w:t>
            </w:r>
            <w:r w:rsidR="00945C56" w:rsidRPr="00C80EA5">
              <w:rPr>
                <w:sz w:val="24"/>
                <w:szCs w:val="24"/>
              </w:rPr>
              <w:t xml:space="preserve">електроінструментів та зварювальних трансформаторів, </w:t>
            </w:r>
            <w:proofErr w:type="spellStart"/>
            <w:r w:rsidR="00945C56" w:rsidRPr="00C80EA5">
              <w:rPr>
                <w:sz w:val="24"/>
                <w:szCs w:val="24"/>
              </w:rPr>
              <w:t>страхувальних</w:t>
            </w:r>
            <w:proofErr w:type="spellEnd"/>
            <w:r w:rsidR="00945C56" w:rsidRPr="00C80EA5">
              <w:rPr>
                <w:sz w:val="24"/>
                <w:szCs w:val="24"/>
              </w:rPr>
              <w:t xml:space="preserve"> мотузок, запобіжних поясів, драбин</w:t>
            </w:r>
            <w:r w:rsidR="00945C56" w:rsidRPr="00A82F94">
              <w:rPr>
                <w:sz w:val="24"/>
                <w:szCs w:val="24"/>
              </w:rPr>
              <w:t>)</w:t>
            </w:r>
            <w:r w:rsidR="00945C56">
              <w:rPr>
                <w:sz w:val="24"/>
                <w:szCs w:val="24"/>
              </w:rPr>
              <w:t>.</w:t>
            </w:r>
          </w:p>
        </w:tc>
      </w:tr>
      <w:tr w:rsidR="00110EF2" w14:paraId="345D8195" w14:textId="77777777" w:rsidTr="009614CF">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rsidTr="009614CF">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75F09120" w14:textId="77777777" w:rsidR="0001467F" w:rsidRDefault="007E5E30" w:rsidP="009614CF">
            <w:pPr>
              <w:pStyle w:val="TableParagraph"/>
              <w:tabs>
                <w:tab w:val="left" w:pos="1799"/>
                <w:tab w:val="left" w:pos="3833"/>
                <w:tab w:val="left" w:pos="5238"/>
              </w:tabs>
              <w:spacing w:line="259" w:lineRule="exact"/>
              <w:ind w:left="42"/>
              <w:jc w:val="both"/>
              <w:rPr>
                <w:sz w:val="24"/>
                <w:szCs w:val="24"/>
              </w:rPr>
            </w:pPr>
            <w:r>
              <w:rPr>
                <w:sz w:val="24"/>
                <w:szCs w:val="24"/>
              </w:rPr>
              <w:t>Місце надання послуг –</w:t>
            </w:r>
            <w:r w:rsidR="00B1706E">
              <w:rPr>
                <w:sz w:val="24"/>
                <w:szCs w:val="24"/>
              </w:rPr>
              <w:t xml:space="preserve"> </w:t>
            </w:r>
            <w:r w:rsidR="00945C56" w:rsidRPr="00945C56">
              <w:rPr>
                <w:sz w:val="24"/>
                <w:szCs w:val="24"/>
              </w:rPr>
              <w:t>за місцезнаходженням виконавця</w:t>
            </w:r>
            <w:r w:rsidR="0001467F">
              <w:rPr>
                <w:sz w:val="24"/>
                <w:szCs w:val="24"/>
              </w:rPr>
              <w:t xml:space="preserve"> та </w:t>
            </w:r>
            <w:r w:rsidR="0001467F" w:rsidRPr="0001467F">
              <w:rPr>
                <w:sz w:val="24"/>
                <w:szCs w:val="24"/>
              </w:rPr>
              <w:t xml:space="preserve">на території Замовника за адресою м. Київ, вул. </w:t>
            </w:r>
            <w:proofErr w:type="spellStart"/>
            <w:r w:rsidR="0001467F" w:rsidRPr="0001467F">
              <w:rPr>
                <w:sz w:val="24"/>
                <w:szCs w:val="24"/>
              </w:rPr>
              <w:t>Дмимтрівська</w:t>
            </w:r>
            <w:proofErr w:type="spellEnd"/>
            <w:r w:rsidR="0001467F" w:rsidRPr="0001467F">
              <w:rPr>
                <w:sz w:val="24"/>
                <w:szCs w:val="24"/>
              </w:rPr>
              <w:t>, 16-Б, вул. Городецького, 1, Сверстюка ( підземка ,</w:t>
            </w:r>
            <w:proofErr w:type="spellStart"/>
            <w:r w:rsidR="0001467F" w:rsidRPr="0001467F">
              <w:rPr>
                <w:sz w:val="24"/>
                <w:szCs w:val="24"/>
              </w:rPr>
              <w:t>м.Лівобережна</w:t>
            </w:r>
            <w:proofErr w:type="spellEnd"/>
            <w:r w:rsidR="0001467F" w:rsidRPr="0001467F">
              <w:rPr>
                <w:sz w:val="24"/>
                <w:szCs w:val="24"/>
              </w:rPr>
              <w:t>)</w:t>
            </w:r>
            <w:r w:rsidR="00945C56">
              <w:rPr>
                <w:sz w:val="24"/>
                <w:szCs w:val="24"/>
              </w:rPr>
              <w:t>.</w:t>
            </w:r>
          </w:p>
          <w:p w14:paraId="3550BB33" w14:textId="06A7FF0F" w:rsidR="00110EF2" w:rsidRDefault="00945C56" w:rsidP="009614CF">
            <w:pPr>
              <w:pStyle w:val="TableParagraph"/>
              <w:tabs>
                <w:tab w:val="left" w:pos="1799"/>
                <w:tab w:val="left" w:pos="3833"/>
                <w:tab w:val="left" w:pos="5238"/>
              </w:tabs>
              <w:spacing w:line="259" w:lineRule="exact"/>
              <w:ind w:left="42"/>
              <w:jc w:val="both"/>
              <w:rPr>
                <w:sz w:val="24"/>
                <w:szCs w:val="24"/>
              </w:rPr>
            </w:pPr>
            <w:r w:rsidRPr="00945C56" w:rsidDel="00945C56">
              <w:rPr>
                <w:sz w:val="24"/>
                <w:szCs w:val="24"/>
              </w:rPr>
              <w:t xml:space="preserve"> </w:t>
            </w:r>
            <w:r w:rsidR="007E5E30">
              <w:rPr>
                <w:sz w:val="24"/>
                <w:szCs w:val="24"/>
              </w:rPr>
              <w:t>Кількість</w:t>
            </w:r>
            <w:r w:rsidR="009614CF">
              <w:rPr>
                <w:sz w:val="24"/>
                <w:szCs w:val="24"/>
              </w:rPr>
              <w:t xml:space="preserve"> та складові </w:t>
            </w:r>
            <w:r w:rsidR="007E5E30">
              <w:rPr>
                <w:sz w:val="24"/>
                <w:szCs w:val="24"/>
              </w:rPr>
              <w:t>послуг</w:t>
            </w:r>
            <w:r w:rsidR="009614CF">
              <w:rPr>
                <w:sz w:val="24"/>
                <w:szCs w:val="24"/>
              </w:rPr>
              <w:t xml:space="preserve"> зазначені в додатку 7 до тендерної документації. </w:t>
            </w:r>
          </w:p>
        </w:tc>
      </w:tr>
      <w:tr w:rsidR="00110EF2" w14:paraId="5067F6DC" w14:textId="77777777" w:rsidTr="009614CF">
        <w:tc>
          <w:tcPr>
            <w:tcW w:w="377" w:type="pct"/>
          </w:tcPr>
          <w:p w14:paraId="73687238" w14:textId="77777777" w:rsidR="00110EF2" w:rsidRDefault="007E5E30">
            <w:pPr>
              <w:pStyle w:val="ad"/>
              <w:spacing w:line="242" w:lineRule="auto"/>
              <w:ind w:left="0"/>
              <w:rPr>
                <w:b/>
              </w:rPr>
            </w:pPr>
            <w:r>
              <w:rPr>
                <w:b/>
              </w:rPr>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39D66441" w14:textId="0584751B" w:rsidR="00110EF2" w:rsidRDefault="007E5E30" w:rsidP="009614CF">
            <w:pPr>
              <w:tabs>
                <w:tab w:val="left" w:pos="426"/>
              </w:tabs>
              <w:ind w:hanging="2"/>
              <w:jc w:val="both"/>
              <w:rPr>
                <w:sz w:val="24"/>
                <w:szCs w:val="24"/>
              </w:rPr>
            </w:pPr>
            <w:r>
              <w:rPr>
                <w:sz w:val="24"/>
                <w:szCs w:val="24"/>
              </w:rPr>
              <w:t>з дати укладання договору</w:t>
            </w:r>
            <w:r w:rsidR="00945C56">
              <w:rPr>
                <w:sz w:val="24"/>
                <w:szCs w:val="24"/>
              </w:rPr>
              <w:t xml:space="preserve"> </w:t>
            </w:r>
            <w:r>
              <w:rPr>
                <w:sz w:val="24"/>
                <w:szCs w:val="24"/>
              </w:rPr>
              <w:t>до 31.12.2024 року.</w:t>
            </w:r>
          </w:p>
          <w:p w14:paraId="29FFABA1" w14:textId="7C5ADD3F" w:rsidR="00B1706E" w:rsidRDefault="00B1706E" w:rsidP="00B1706E">
            <w:pPr>
              <w:tabs>
                <w:tab w:val="left" w:pos="426"/>
              </w:tabs>
              <w:ind w:hanging="2"/>
              <w:jc w:val="both"/>
              <w:rPr>
                <w:sz w:val="24"/>
                <w:szCs w:val="24"/>
              </w:rPr>
            </w:pPr>
          </w:p>
        </w:tc>
      </w:tr>
      <w:tr w:rsidR="00110EF2" w14:paraId="72FECA89" w14:textId="77777777" w:rsidTr="009614CF">
        <w:tc>
          <w:tcPr>
            <w:tcW w:w="377" w:type="pct"/>
          </w:tcPr>
          <w:p w14:paraId="3F7638AD" w14:textId="77777777" w:rsidR="00110EF2" w:rsidRDefault="007E5E30">
            <w:pPr>
              <w:pStyle w:val="ad"/>
              <w:spacing w:line="242" w:lineRule="auto"/>
              <w:ind w:left="0"/>
              <w:rPr>
                <w:b/>
              </w:rPr>
            </w:pPr>
            <w:r>
              <w:rPr>
                <w:b/>
              </w:rPr>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lastRenderedPageBreak/>
              <w:t>учасників</w:t>
            </w:r>
          </w:p>
        </w:tc>
        <w:tc>
          <w:tcPr>
            <w:tcW w:w="3410"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lastRenderedPageBreak/>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lastRenderedPageBreak/>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 xml:space="preserve">процедурах </w:t>
            </w:r>
            <w:proofErr w:type="spellStart"/>
            <w:r>
              <w:rPr>
                <w:sz w:val="24"/>
                <w:szCs w:val="24"/>
              </w:rPr>
              <w:t>закупівель</w:t>
            </w:r>
            <w:proofErr w:type="spellEnd"/>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rsidTr="009614CF">
        <w:tc>
          <w:tcPr>
            <w:tcW w:w="377" w:type="pct"/>
          </w:tcPr>
          <w:p w14:paraId="33ACDECF" w14:textId="77777777" w:rsidR="00110EF2" w:rsidRDefault="007E5E30">
            <w:pPr>
              <w:pStyle w:val="ad"/>
              <w:spacing w:line="242" w:lineRule="auto"/>
              <w:ind w:left="0"/>
              <w:rPr>
                <w:b/>
              </w:rPr>
            </w:pPr>
            <w:r>
              <w:rPr>
                <w:b/>
              </w:rPr>
              <w:lastRenderedPageBreak/>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rsidTr="009614CF">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39D29BFE" w14:textId="5F1AAA73"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rsidTr="009614CF">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sz w:val="24"/>
                <w:szCs w:val="24"/>
              </w:rPr>
              <w:t>закупівель</w:t>
            </w:r>
            <w:proofErr w:type="spellEnd"/>
            <w:r>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sz w:val="24"/>
                <w:szCs w:val="24"/>
              </w:rPr>
              <w:t>закупівель</w:t>
            </w:r>
            <w:proofErr w:type="spellEnd"/>
            <w:r>
              <w:rPr>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sz w:val="24"/>
                <w:szCs w:val="24"/>
              </w:rPr>
              <w:t>закупівель</w:t>
            </w:r>
            <w:proofErr w:type="spellEnd"/>
            <w:r>
              <w:rPr>
                <w:sz w:val="24"/>
                <w:szCs w:val="24"/>
              </w:rPr>
              <w:t xml:space="preserve">. </w:t>
            </w:r>
          </w:p>
          <w:p w14:paraId="01EDE118" w14:textId="77777777" w:rsidR="00110EF2" w:rsidRDefault="007E5E30">
            <w:pPr>
              <w:pStyle w:val="TableParagraph"/>
              <w:spacing w:line="259" w:lineRule="exact"/>
              <w:ind w:left="35"/>
              <w:jc w:val="both"/>
              <w:rPr>
                <w:sz w:val="24"/>
                <w:szCs w:val="24"/>
              </w:rPr>
            </w:pPr>
            <w:r>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sz w:val="24"/>
                <w:szCs w:val="24"/>
              </w:rPr>
              <w:t>закупівель</w:t>
            </w:r>
            <w:proofErr w:type="spellEnd"/>
            <w:r>
              <w:rPr>
                <w:sz w:val="24"/>
                <w:szCs w:val="24"/>
              </w:rPr>
              <w:t xml:space="preserve">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sz w:val="24"/>
                <w:szCs w:val="24"/>
              </w:rPr>
              <w:t>закупівель</w:t>
            </w:r>
            <w:proofErr w:type="spellEnd"/>
            <w:r>
              <w:rPr>
                <w:sz w:val="24"/>
                <w:szCs w:val="24"/>
              </w:rPr>
              <w:t xml:space="preserve"> з одночасним продовженням строку подання тендерних пропозицій не менш як на чотири дні.</w:t>
            </w:r>
          </w:p>
        </w:tc>
      </w:tr>
      <w:tr w:rsidR="00110EF2" w14:paraId="09533C02" w14:textId="77777777" w:rsidTr="009614CF">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262BFEA7" w14:textId="0D6A5BAA" w:rsidR="00110EF2" w:rsidRDefault="007E5E30">
            <w:pPr>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sz w:val="24"/>
                <w:szCs w:val="24"/>
              </w:rPr>
              <w:t>закупівель</w:t>
            </w:r>
            <w:proofErr w:type="spellEnd"/>
            <w:r>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sz w:val="24"/>
                <w:szCs w:val="24"/>
              </w:rPr>
              <w:t>внести</w:t>
            </w:r>
            <w:proofErr w:type="spellEnd"/>
            <w:r>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z w:val="24"/>
                <w:szCs w:val="24"/>
              </w:rPr>
              <w:t>закупівель</w:t>
            </w:r>
            <w:proofErr w:type="spellEnd"/>
            <w:r>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w:t>
            </w:r>
            <w:r>
              <w:rPr>
                <w:sz w:val="24"/>
                <w:szCs w:val="24"/>
              </w:rPr>
              <w:lastRenderedPageBreak/>
              <w:t xml:space="preserve">розміщуються та відображаються в електронній системі </w:t>
            </w:r>
            <w:proofErr w:type="spellStart"/>
            <w:r>
              <w:rPr>
                <w:sz w:val="24"/>
                <w:szCs w:val="24"/>
              </w:rPr>
              <w:t>закупівель</w:t>
            </w:r>
            <w:proofErr w:type="spellEnd"/>
            <w:r>
              <w:rPr>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w:t>
            </w:r>
            <w:proofErr w:type="spellStart"/>
            <w:r>
              <w:rPr>
                <w:sz w:val="24"/>
                <w:szCs w:val="24"/>
              </w:rPr>
              <w:t>закупівель</w:t>
            </w:r>
            <w:proofErr w:type="spellEnd"/>
            <w:r>
              <w:rPr>
                <w:sz w:val="24"/>
                <w:szCs w:val="24"/>
              </w:rPr>
              <w:t xml:space="preserve">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rsidTr="009614CF">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7F210B52"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послуг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послуг, що є додатком 5 до тендерної документації;</w:t>
            </w:r>
          </w:p>
          <w:p w14:paraId="31BC36EF" w14:textId="54EFEB37" w:rsidR="009614CF" w:rsidRPr="009614CF" w:rsidRDefault="009614CF" w:rsidP="009614CF">
            <w:pPr>
              <w:pStyle w:val="af6"/>
              <w:numPr>
                <w:ilvl w:val="0"/>
                <w:numId w:val="3"/>
              </w:numPr>
              <w:ind w:left="172" w:hanging="142"/>
              <w:rPr>
                <w:sz w:val="24"/>
                <w:szCs w:val="24"/>
              </w:rPr>
            </w:pPr>
            <w:r w:rsidRPr="009614CF">
              <w:rPr>
                <w:sz w:val="24"/>
                <w:szCs w:val="24"/>
              </w:rPr>
              <w:t>документальним підтвердженням внесення забезпечення тендерної пропозиції</w:t>
            </w:r>
            <w:r>
              <w:rPr>
                <w:sz w:val="24"/>
                <w:szCs w:val="24"/>
              </w:rPr>
              <w:t>;</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lastRenderedPageBreak/>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9614CF" w14:paraId="1401D56A" w14:textId="77777777" w:rsidTr="009614CF">
        <w:tc>
          <w:tcPr>
            <w:tcW w:w="377" w:type="pct"/>
          </w:tcPr>
          <w:p w14:paraId="4653CF1E" w14:textId="77777777" w:rsidR="009614CF" w:rsidRDefault="009614CF" w:rsidP="009614CF">
            <w:pPr>
              <w:pStyle w:val="ad"/>
              <w:spacing w:line="242" w:lineRule="auto"/>
              <w:ind w:left="0"/>
              <w:rPr>
                <w:b/>
              </w:rPr>
            </w:pPr>
            <w:r>
              <w:rPr>
                <w:b/>
              </w:rPr>
              <w:lastRenderedPageBreak/>
              <w:t>2</w:t>
            </w:r>
          </w:p>
        </w:tc>
        <w:tc>
          <w:tcPr>
            <w:tcW w:w="1213" w:type="pct"/>
          </w:tcPr>
          <w:p w14:paraId="183D8D04"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0C578123" w14:textId="51EF158C" w:rsidR="009614CF" w:rsidRDefault="00945C56" w:rsidP="009614CF">
            <w:pPr>
              <w:pStyle w:val="TableParagraph"/>
              <w:tabs>
                <w:tab w:val="left" w:pos="1799"/>
                <w:tab w:val="left" w:pos="3833"/>
                <w:tab w:val="left" w:pos="5238"/>
              </w:tabs>
              <w:spacing w:line="259" w:lineRule="exact"/>
              <w:ind w:left="35"/>
              <w:jc w:val="both"/>
              <w:rPr>
                <w:sz w:val="24"/>
                <w:szCs w:val="24"/>
              </w:rPr>
            </w:pPr>
            <w:r>
              <w:rPr>
                <w:bCs/>
                <w:iCs/>
                <w:sz w:val="24"/>
                <w:szCs w:val="24"/>
              </w:rPr>
              <w:t>Не вимагається</w:t>
            </w:r>
          </w:p>
        </w:tc>
      </w:tr>
      <w:tr w:rsidR="009614CF" w14:paraId="74A6729A" w14:textId="77777777" w:rsidTr="009614CF">
        <w:tc>
          <w:tcPr>
            <w:tcW w:w="377" w:type="pct"/>
          </w:tcPr>
          <w:p w14:paraId="2564F1BE" w14:textId="77777777" w:rsidR="009614CF" w:rsidRDefault="009614CF" w:rsidP="009614CF">
            <w:pPr>
              <w:pStyle w:val="ad"/>
              <w:spacing w:line="242" w:lineRule="auto"/>
              <w:ind w:left="0"/>
              <w:rPr>
                <w:b/>
              </w:rPr>
            </w:pPr>
            <w:r>
              <w:rPr>
                <w:b/>
              </w:rPr>
              <w:t>3</w:t>
            </w:r>
          </w:p>
        </w:tc>
        <w:tc>
          <w:tcPr>
            <w:tcW w:w="1213" w:type="pct"/>
          </w:tcPr>
          <w:p w14:paraId="2C9ABC46" w14:textId="77777777" w:rsidR="009614CF" w:rsidRDefault="009614CF" w:rsidP="009614CF">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47359063" w14:textId="77777777" w:rsidR="009614CF" w:rsidRDefault="009614CF" w:rsidP="009614C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6CF10053" w14:textId="4E3F68EB" w:rsidR="009614CF" w:rsidRDefault="00945C56" w:rsidP="009614CF">
            <w:pPr>
              <w:pStyle w:val="TableParagraph"/>
              <w:tabs>
                <w:tab w:val="left" w:pos="312"/>
                <w:tab w:val="left" w:pos="1799"/>
                <w:tab w:val="left" w:pos="3833"/>
                <w:tab w:val="left" w:pos="5238"/>
              </w:tabs>
              <w:spacing w:line="259" w:lineRule="exact"/>
              <w:ind w:left="35"/>
              <w:jc w:val="both"/>
              <w:rPr>
                <w:sz w:val="24"/>
                <w:szCs w:val="24"/>
              </w:rPr>
            </w:pPr>
            <w:r>
              <w:rPr>
                <w:bCs/>
                <w:iCs/>
                <w:sz w:val="24"/>
                <w:szCs w:val="24"/>
              </w:rPr>
              <w:t>Не вимагається</w:t>
            </w:r>
          </w:p>
        </w:tc>
      </w:tr>
      <w:tr w:rsidR="009614CF" w14:paraId="6F2E90AA" w14:textId="77777777" w:rsidTr="009614CF">
        <w:tc>
          <w:tcPr>
            <w:tcW w:w="377" w:type="pct"/>
            <w:vAlign w:val="center"/>
          </w:tcPr>
          <w:p w14:paraId="308760ED" w14:textId="77777777" w:rsidR="009614CF" w:rsidRDefault="009614CF" w:rsidP="009614CF">
            <w:pPr>
              <w:pStyle w:val="ad"/>
              <w:spacing w:line="242" w:lineRule="auto"/>
              <w:ind w:left="0"/>
              <w:rPr>
                <w:b/>
              </w:rPr>
            </w:pPr>
            <w:r>
              <w:rPr>
                <w:b/>
                <w:iCs/>
              </w:rPr>
              <w:t>4</w:t>
            </w:r>
          </w:p>
        </w:tc>
        <w:tc>
          <w:tcPr>
            <w:tcW w:w="1213" w:type="pct"/>
            <w:vAlign w:val="center"/>
          </w:tcPr>
          <w:p w14:paraId="549E3BFD" w14:textId="77777777" w:rsidR="009614CF" w:rsidRDefault="009614CF" w:rsidP="009614CF">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55703539" w14:textId="77777777" w:rsidR="009614CF" w:rsidRDefault="009614CF" w:rsidP="009614C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9614CF" w:rsidRDefault="009614CF" w:rsidP="009614C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9614CF" w:rsidRDefault="009614CF" w:rsidP="009614C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9614CF" w:rsidRDefault="009614CF" w:rsidP="009614CF">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9614CF" w:rsidRDefault="009614CF" w:rsidP="009614C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spacing w:val="-1"/>
                <w:sz w:val="24"/>
                <w:szCs w:val="24"/>
              </w:rPr>
              <w:t>закупівель</w:t>
            </w:r>
            <w:proofErr w:type="spellEnd"/>
            <w:r>
              <w:rPr>
                <w:spacing w:val="-1"/>
                <w:sz w:val="24"/>
                <w:szCs w:val="24"/>
              </w:rPr>
              <w:t>.</w:t>
            </w:r>
          </w:p>
        </w:tc>
      </w:tr>
      <w:tr w:rsidR="009614CF" w14:paraId="58FF9082" w14:textId="77777777" w:rsidTr="009614CF">
        <w:tc>
          <w:tcPr>
            <w:tcW w:w="377" w:type="pct"/>
            <w:vAlign w:val="center"/>
          </w:tcPr>
          <w:p w14:paraId="6870C217" w14:textId="77777777" w:rsidR="009614CF" w:rsidRDefault="009614CF" w:rsidP="009614CF">
            <w:pPr>
              <w:pStyle w:val="ad"/>
              <w:spacing w:line="242" w:lineRule="auto"/>
              <w:ind w:left="0"/>
              <w:rPr>
                <w:b/>
              </w:rPr>
            </w:pPr>
            <w:r>
              <w:rPr>
                <w:b/>
                <w:iCs/>
              </w:rPr>
              <w:lastRenderedPageBreak/>
              <w:t>5</w:t>
            </w:r>
          </w:p>
        </w:tc>
        <w:tc>
          <w:tcPr>
            <w:tcW w:w="1213" w:type="pct"/>
            <w:vAlign w:val="center"/>
          </w:tcPr>
          <w:p w14:paraId="48D2E1C5" w14:textId="77777777" w:rsidR="009614CF" w:rsidRDefault="009614CF" w:rsidP="009614CF">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14:paraId="5D2C0E3E"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31E72A66" w:rsidR="009614CF" w:rsidRPr="009614CF" w:rsidRDefault="009614CF" w:rsidP="009614CF">
            <w:pPr>
              <w:pStyle w:val="af6"/>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в учасника процедури закупівлі обладнання, матеріально-технічної бази та технологій;</w:t>
            </w:r>
          </w:p>
          <w:p w14:paraId="09A8F5B7" w14:textId="71A8CF51" w:rsidR="009614CF" w:rsidRPr="009614CF" w:rsidRDefault="009614CF" w:rsidP="009614CF">
            <w:pPr>
              <w:pStyle w:val="af6"/>
              <w:numPr>
                <w:ilvl w:val="0"/>
                <w:numId w:val="17"/>
              </w:numPr>
              <w:shd w:val="clear" w:color="auto" w:fill="FFFFFF"/>
              <w:tabs>
                <w:tab w:val="left" w:pos="361"/>
              </w:tabs>
              <w:ind w:left="30" w:right="128" w:firstLine="5"/>
              <w:rPr>
                <w:color w:val="000000"/>
                <w:sz w:val="24"/>
                <w:szCs w:val="24"/>
              </w:rPr>
            </w:pPr>
            <w:r w:rsidRPr="009614CF">
              <w:rPr>
                <w:color w:val="000000"/>
                <w:sz w:val="24"/>
                <w:szCs w:val="24"/>
              </w:rPr>
              <w:t>наявність працівників відповідної кваліфікації, які мають необхідні знання та досвід для надання послуг</w:t>
            </w:r>
            <w:r w:rsidR="00945C56">
              <w:rPr>
                <w:color w:val="000000"/>
              </w:rPr>
              <w:t>.</w:t>
            </w:r>
          </w:p>
          <w:p w14:paraId="789BD34E" w14:textId="77777777" w:rsidR="009614CF" w:rsidRDefault="009614CF" w:rsidP="009614CF">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9614CF" w:rsidRDefault="009614CF" w:rsidP="009614C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9614CF" w:rsidRDefault="009614CF" w:rsidP="009614C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40EB5A72" w14:textId="77777777" w:rsidR="009614CF" w:rsidRDefault="009614CF" w:rsidP="009614C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sz w:val="24"/>
                <w:szCs w:val="24"/>
              </w:rPr>
              <w:t>антиконкурентних</w:t>
            </w:r>
            <w:proofErr w:type="spellEnd"/>
            <w:r>
              <w:rPr>
                <w:color w:val="000000"/>
                <w:sz w:val="24"/>
                <w:szCs w:val="24"/>
              </w:rPr>
              <w:t xml:space="preserve"> узгоджених дій, що стосуються спотворення результатів тендерів;</w:t>
            </w:r>
          </w:p>
          <w:p w14:paraId="48557925" w14:textId="77777777" w:rsidR="009614CF" w:rsidRDefault="009614CF" w:rsidP="009614CF">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9614CF" w:rsidRDefault="009614CF" w:rsidP="009614CF">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9614CF" w:rsidRDefault="009614CF" w:rsidP="009614CF">
            <w:pPr>
              <w:shd w:val="clear" w:color="auto" w:fill="FFFFFF"/>
              <w:ind w:left="35" w:right="128"/>
              <w:jc w:val="both"/>
              <w:rPr>
                <w:color w:val="000000"/>
                <w:sz w:val="24"/>
                <w:szCs w:val="24"/>
              </w:rPr>
            </w:pPr>
            <w:r>
              <w:rPr>
                <w:color w:val="000000"/>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9E9E60" w14:textId="77777777" w:rsidR="009614CF" w:rsidRDefault="009614CF" w:rsidP="009614CF">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9614CF" w:rsidRDefault="009614CF" w:rsidP="009614C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9614CF" w:rsidRDefault="009614CF" w:rsidP="009614C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color w:val="000000"/>
                <w:sz w:val="24"/>
                <w:szCs w:val="24"/>
              </w:rPr>
              <w:t>закупівель</w:t>
            </w:r>
            <w:proofErr w:type="spellEnd"/>
            <w:r>
              <w:rPr>
                <w:color w:val="000000"/>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9614CF" w:rsidRDefault="009614CF" w:rsidP="009614C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77777777" w:rsidR="009614CF" w:rsidRDefault="009614CF" w:rsidP="009614CF">
            <w:pPr>
              <w:shd w:val="clear" w:color="auto" w:fill="FFFFFF"/>
              <w:ind w:left="35" w:right="128"/>
              <w:jc w:val="both"/>
              <w:rPr>
                <w:color w:val="000000"/>
                <w:sz w:val="24"/>
                <w:szCs w:val="24"/>
              </w:rPr>
            </w:pPr>
            <w:r>
              <w:rPr>
                <w:color w:val="000000"/>
                <w:sz w:val="24"/>
                <w:szCs w:val="24"/>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color w:val="000000"/>
                <w:sz w:val="24"/>
                <w:szCs w:val="24"/>
              </w:rPr>
              <w:t>закупівель</w:t>
            </w:r>
            <w:proofErr w:type="spellEnd"/>
            <w:r>
              <w:rPr>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Pr>
                <w:color w:val="000000"/>
                <w:sz w:val="24"/>
                <w:szCs w:val="24"/>
              </w:rPr>
              <w:t>закупівель</w:t>
            </w:r>
            <w:proofErr w:type="spellEnd"/>
            <w:r>
              <w:rPr>
                <w:color w:val="000000"/>
                <w:sz w:val="24"/>
                <w:szCs w:val="24"/>
              </w:rPr>
              <w:t xml:space="preserve"> під час подання тендерної пропозиції.</w:t>
            </w:r>
          </w:p>
          <w:p w14:paraId="2D5DF8DB"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color w:val="000000"/>
                <w:sz w:val="24"/>
                <w:szCs w:val="24"/>
              </w:rPr>
              <w:t>закупівель</w:t>
            </w:r>
            <w:proofErr w:type="spellEnd"/>
            <w:r>
              <w:rPr>
                <w:color w:val="000000"/>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9614CF" w:rsidRDefault="009614CF" w:rsidP="009614C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614CF" w14:paraId="17933B13" w14:textId="77777777" w:rsidTr="009614CF">
        <w:tc>
          <w:tcPr>
            <w:tcW w:w="377" w:type="pct"/>
            <w:vAlign w:val="center"/>
          </w:tcPr>
          <w:p w14:paraId="5F57BC84" w14:textId="77777777" w:rsidR="009614CF" w:rsidRDefault="009614CF" w:rsidP="009614CF">
            <w:pPr>
              <w:pStyle w:val="ad"/>
              <w:spacing w:line="242" w:lineRule="auto"/>
              <w:ind w:left="0"/>
              <w:rPr>
                <w:b/>
              </w:rPr>
            </w:pPr>
            <w:r>
              <w:rPr>
                <w:b/>
                <w:iCs/>
              </w:rPr>
              <w:lastRenderedPageBreak/>
              <w:t>6</w:t>
            </w:r>
          </w:p>
        </w:tc>
        <w:tc>
          <w:tcPr>
            <w:tcW w:w="1213" w:type="pct"/>
            <w:vAlign w:val="center"/>
          </w:tcPr>
          <w:p w14:paraId="43E8065E" w14:textId="77777777" w:rsidR="009614CF" w:rsidRDefault="009614CF" w:rsidP="009614CF">
            <w:pPr>
              <w:pStyle w:val="ad"/>
              <w:spacing w:line="242" w:lineRule="auto"/>
              <w:ind w:left="0"/>
              <w:rPr>
                <w:b/>
              </w:rPr>
            </w:pPr>
            <w:r>
              <w:rPr>
                <w:b/>
                <w:iCs/>
              </w:rPr>
              <w:t xml:space="preserve">Інформація про технічну специфікацію, у тому числі технічні, функціональні та </w:t>
            </w:r>
            <w:r>
              <w:rPr>
                <w:b/>
                <w:iCs/>
              </w:rPr>
              <w:lastRenderedPageBreak/>
              <w:t>якісні характеристики предмета закупівлі</w:t>
            </w:r>
          </w:p>
        </w:tc>
        <w:tc>
          <w:tcPr>
            <w:tcW w:w="3410" w:type="pct"/>
            <w:vAlign w:val="center"/>
          </w:tcPr>
          <w:p w14:paraId="37492C00" w14:textId="77777777" w:rsidR="009614CF" w:rsidRDefault="009614CF" w:rsidP="009614CF">
            <w:pPr>
              <w:jc w:val="both"/>
              <w:rPr>
                <w:bCs/>
                <w:iCs/>
                <w:sz w:val="24"/>
                <w:szCs w:val="24"/>
              </w:rPr>
            </w:pPr>
            <w:r>
              <w:rPr>
                <w:bCs/>
                <w:iCs/>
                <w:sz w:val="24"/>
                <w:szCs w:val="24"/>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w:t>
            </w:r>
            <w:r>
              <w:rPr>
                <w:bCs/>
                <w:iCs/>
                <w:sz w:val="24"/>
                <w:szCs w:val="24"/>
              </w:rPr>
              <w:lastRenderedPageBreak/>
              <w:t>тендерної документації (Додаток 7).</w:t>
            </w:r>
          </w:p>
          <w:p w14:paraId="0D29CC67"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614CF" w14:paraId="4B26E6A6" w14:textId="77777777" w:rsidTr="009614CF">
        <w:tc>
          <w:tcPr>
            <w:tcW w:w="377" w:type="pct"/>
            <w:vAlign w:val="center"/>
          </w:tcPr>
          <w:p w14:paraId="064E0F76" w14:textId="77777777" w:rsidR="009614CF" w:rsidRDefault="009614CF" w:rsidP="009614CF">
            <w:pPr>
              <w:pStyle w:val="ad"/>
              <w:spacing w:line="242" w:lineRule="auto"/>
              <w:ind w:left="0"/>
              <w:rPr>
                <w:b/>
              </w:rPr>
            </w:pPr>
            <w:r>
              <w:rPr>
                <w:b/>
                <w:iCs/>
              </w:rPr>
              <w:lastRenderedPageBreak/>
              <w:t>7</w:t>
            </w:r>
          </w:p>
        </w:tc>
        <w:tc>
          <w:tcPr>
            <w:tcW w:w="1213" w:type="pct"/>
            <w:vAlign w:val="center"/>
          </w:tcPr>
          <w:p w14:paraId="7BB3E73F" w14:textId="77777777" w:rsidR="009614CF" w:rsidRDefault="009614CF" w:rsidP="009614CF">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3FBB63BB" w14:textId="77777777" w:rsidR="009614CF" w:rsidRDefault="009614CF" w:rsidP="009614C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614CF" w14:paraId="1E8F8928" w14:textId="77777777" w:rsidTr="009614CF">
        <w:tc>
          <w:tcPr>
            <w:tcW w:w="377" w:type="pct"/>
            <w:vAlign w:val="center"/>
          </w:tcPr>
          <w:p w14:paraId="2E6B5EA0" w14:textId="77777777" w:rsidR="009614CF" w:rsidRDefault="009614CF" w:rsidP="009614CF">
            <w:pPr>
              <w:pStyle w:val="ad"/>
              <w:spacing w:line="242" w:lineRule="auto"/>
              <w:ind w:left="0"/>
              <w:rPr>
                <w:b/>
              </w:rPr>
            </w:pPr>
            <w:r>
              <w:rPr>
                <w:b/>
                <w:iCs/>
              </w:rPr>
              <w:t>8</w:t>
            </w:r>
          </w:p>
        </w:tc>
        <w:tc>
          <w:tcPr>
            <w:tcW w:w="1213" w:type="pct"/>
            <w:vAlign w:val="center"/>
          </w:tcPr>
          <w:p w14:paraId="6819DE50" w14:textId="77777777" w:rsidR="009614CF" w:rsidRDefault="009614CF" w:rsidP="009614CF">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43729A20"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614CF" w14:paraId="39DF285F" w14:textId="77777777" w:rsidTr="009614CF">
        <w:tc>
          <w:tcPr>
            <w:tcW w:w="377" w:type="pct"/>
            <w:vAlign w:val="center"/>
          </w:tcPr>
          <w:p w14:paraId="038D7A9C" w14:textId="77777777" w:rsidR="009614CF" w:rsidRDefault="009614CF" w:rsidP="009614CF">
            <w:pPr>
              <w:pStyle w:val="ad"/>
              <w:spacing w:line="242" w:lineRule="auto"/>
              <w:ind w:left="0"/>
              <w:rPr>
                <w:b/>
              </w:rPr>
            </w:pPr>
            <w:r>
              <w:rPr>
                <w:b/>
                <w:iCs/>
              </w:rPr>
              <w:t>9</w:t>
            </w:r>
          </w:p>
        </w:tc>
        <w:tc>
          <w:tcPr>
            <w:tcW w:w="1213" w:type="pct"/>
            <w:vAlign w:val="center"/>
          </w:tcPr>
          <w:p w14:paraId="65A55330" w14:textId="77777777" w:rsidR="009614CF" w:rsidRDefault="009614CF" w:rsidP="009614CF">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12755233"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sz w:val="24"/>
                <w:szCs w:val="24"/>
              </w:rPr>
              <w:t xml:space="preserve">Учасник процедури закупівлі має право </w:t>
            </w:r>
            <w:proofErr w:type="spellStart"/>
            <w:r>
              <w:rPr>
                <w:sz w:val="24"/>
                <w:szCs w:val="24"/>
              </w:rPr>
              <w:t>внести</w:t>
            </w:r>
            <w:proofErr w:type="spellEnd"/>
            <w:r>
              <w:rPr>
                <w:sz w:val="24"/>
                <w:szCs w:val="24"/>
              </w:rPr>
              <w:t xml:space="preserve">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proofErr w:type="spellStart"/>
            <w:r>
              <w:rPr>
                <w:sz w:val="24"/>
                <w:szCs w:val="24"/>
              </w:rPr>
              <w:t>закупівель</w:t>
            </w:r>
            <w:proofErr w:type="spellEnd"/>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614CF" w14:paraId="0341255F" w14:textId="77777777">
        <w:tc>
          <w:tcPr>
            <w:tcW w:w="5000" w:type="pct"/>
            <w:gridSpan w:val="3"/>
            <w:vAlign w:val="center"/>
          </w:tcPr>
          <w:p w14:paraId="411CA70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614CF" w14:paraId="7D8E6918" w14:textId="77777777" w:rsidTr="009614CF">
        <w:tc>
          <w:tcPr>
            <w:tcW w:w="377" w:type="pct"/>
            <w:vAlign w:val="center"/>
          </w:tcPr>
          <w:p w14:paraId="75434EDA" w14:textId="77777777" w:rsidR="009614CF" w:rsidRDefault="009614CF" w:rsidP="009614CF">
            <w:pPr>
              <w:pStyle w:val="ad"/>
              <w:spacing w:line="242" w:lineRule="auto"/>
              <w:ind w:left="0"/>
              <w:rPr>
                <w:b/>
              </w:rPr>
            </w:pPr>
            <w:r>
              <w:rPr>
                <w:b/>
                <w:iCs/>
              </w:rPr>
              <w:lastRenderedPageBreak/>
              <w:t>1</w:t>
            </w:r>
          </w:p>
        </w:tc>
        <w:tc>
          <w:tcPr>
            <w:tcW w:w="1213" w:type="pct"/>
            <w:vAlign w:val="center"/>
          </w:tcPr>
          <w:p w14:paraId="3234FAE2" w14:textId="77777777" w:rsidR="009614CF" w:rsidRDefault="009614CF" w:rsidP="009614CF">
            <w:pPr>
              <w:pStyle w:val="ad"/>
              <w:spacing w:line="242" w:lineRule="auto"/>
              <w:ind w:left="0"/>
              <w:rPr>
                <w:b/>
              </w:rPr>
            </w:pPr>
            <w:r>
              <w:rPr>
                <w:b/>
                <w:iCs/>
              </w:rPr>
              <w:t>Кінцевий строк подання тендерної пропозиції</w:t>
            </w:r>
          </w:p>
        </w:tc>
        <w:tc>
          <w:tcPr>
            <w:tcW w:w="3410" w:type="pct"/>
            <w:vAlign w:val="center"/>
          </w:tcPr>
          <w:p w14:paraId="35897A0F" w14:textId="0D7D0708" w:rsidR="009614CF" w:rsidRDefault="009614CF" w:rsidP="009614CF">
            <w:pPr>
              <w:ind w:left="35"/>
              <w:jc w:val="both"/>
              <w:rPr>
                <w:bCs/>
                <w:iCs/>
                <w:sz w:val="24"/>
                <w:szCs w:val="24"/>
              </w:rPr>
            </w:pPr>
            <w:r>
              <w:rPr>
                <w:bCs/>
                <w:iCs/>
                <w:sz w:val="24"/>
                <w:szCs w:val="24"/>
              </w:rPr>
              <w:t xml:space="preserve">Кінцевий строк подання тендерних пропозицій </w:t>
            </w:r>
            <w:r w:rsidR="0001467F">
              <w:rPr>
                <w:bCs/>
                <w:iCs/>
                <w:sz w:val="24"/>
                <w:szCs w:val="24"/>
              </w:rPr>
              <w:t>21.</w:t>
            </w:r>
            <w:r>
              <w:rPr>
                <w:bCs/>
                <w:iCs/>
                <w:sz w:val="24"/>
                <w:szCs w:val="24"/>
              </w:rPr>
              <w:t>0</w:t>
            </w:r>
            <w:r w:rsidR="0001467F">
              <w:rPr>
                <w:bCs/>
                <w:iCs/>
                <w:sz w:val="24"/>
                <w:szCs w:val="24"/>
              </w:rPr>
              <w:t>3</w:t>
            </w:r>
            <w:r>
              <w:rPr>
                <w:bCs/>
                <w:iCs/>
                <w:sz w:val="24"/>
                <w:szCs w:val="24"/>
              </w:rPr>
              <w:t>.2024 року</w:t>
            </w:r>
            <w:r w:rsidR="0001467F">
              <w:rPr>
                <w:bCs/>
                <w:iCs/>
                <w:sz w:val="24"/>
                <w:szCs w:val="24"/>
              </w:rPr>
              <w:t xml:space="preserve"> о 15:00.</w:t>
            </w:r>
          </w:p>
          <w:p w14:paraId="761C4FA3" w14:textId="77777777" w:rsidR="009614CF" w:rsidRDefault="009614CF" w:rsidP="009614CF">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9614CF" w:rsidRDefault="009614CF" w:rsidP="009614CF">
            <w:pPr>
              <w:ind w:left="35"/>
              <w:jc w:val="both"/>
              <w:rPr>
                <w:bCs/>
                <w:iCs/>
                <w:sz w:val="24"/>
                <w:szCs w:val="24"/>
              </w:rPr>
            </w:pPr>
            <w:r>
              <w:rPr>
                <w:bCs/>
                <w:iCs/>
                <w:sz w:val="24"/>
                <w:szCs w:val="24"/>
              </w:rPr>
              <w:t xml:space="preserve">Електронна система </w:t>
            </w:r>
            <w:proofErr w:type="spellStart"/>
            <w:r>
              <w:rPr>
                <w:bCs/>
                <w:iCs/>
                <w:sz w:val="24"/>
                <w:szCs w:val="24"/>
              </w:rPr>
              <w:t>закупівель</w:t>
            </w:r>
            <w:proofErr w:type="spellEnd"/>
            <w:r>
              <w:rPr>
                <w:bCs/>
                <w:iCs/>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bCs/>
                <w:iCs/>
                <w:sz w:val="24"/>
                <w:szCs w:val="24"/>
              </w:rPr>
              <w:t>закупівель</w:t>
            </w:r>
            <w:proofErr w:type="spellEnd"/>
            <w:r>
              <w:rPr>
                <w:bCs/>
                <w:iCs/>
                <w:sz w:val="24"/>
                <w:szCs w:val="24"/>
              </w:rPr>
              <w:t xml:space="preserve"> повинна забезпечити можливість подання тендерної пропозиції всім особам на рівних умовах.</w:t>
            </w:r>
          </w:p>
          <w:p w14:paraId="1811CA66"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w:t>
            </w:r>
            <w:bookmarkStart w:id="1" w:name="_GoBack"/>
            <w:bookmarkEnd w:id="1"/>
            <w:r>
              <w:rPr>
                <w:bCs/>
                <w:iCs/>
                <w:sz w:val="24"/>
                <w:szCs w:val="24"/>
              </w:rPr>
              <w:t xml:space="preserve">ні електронною системою </w:t>
            </w:r>
            <w:proofErr w:type="spellStart"/>
            <w:r>
              <w:rPr>
                <w:bCs/>
                <w:iCs/>
                <w:sz w:val="24"/>
                <w:szCs w:val="24"/>
              </w:rPr>
              <w:t>закупівель</w:t>
            </w:r>
            <w:proofErr w:type="spellEnd"/>
            <w:r>
              <w:rPr>
                <w:bCs/>
                <w:iCs/>
                <w:sz w:val="24"/>
                <w:szCs w:val="24"/>
              </w:rPr>
              <w:t xml:space="preserve"> після закінчення строку подання, не приймаються та автоматично повертаються учасникам, які їх подали</w:t>
            </w:r>
          </w:p>
        </w:tc>
      </w:tr>
      <w:tr w:rsidR="009614CF" w14:paraId="486B0808" w14:textId="77777777" w:rsidTr="009614CF">
        <w:tc>
          <w:tcPr>
            <w:tcW w:w="377" w:type="pct"/>
          </w:tcPr>
          <w:p w14:paraId="5B62A6D8" w14:textId="77777777" w:rsidR="009614CF" w:rsidRDefault="009614CF" w:rsidP="009614CF">
            <w:pPr>
              <w:pStyle w:val="ad"/>
              <w:spacing w:line="242" w:lineRule="auto"/>
              <w:ind w:left="0"/>
              <w:rPr>
                <w:b/>
              </w:rPr>
            </w:pPr>
            <w:r>
              <w:rPr>
                <w:b/>
              </w:rPr>
              <w:t>2</w:t>
            </w:r>
          </w:p>
        </w:tc>
        <w:tc>
          <w:tcPr>
            <w:tcW w:w="1213" w:type="pct"/>
          </w:tcPr>
          <w:p w14:paraId="72A78050" w14:textId="77777777" w:rsidR="009614CF" w:rsidRDefault="009614CF" w:rsidP="009614C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1EF260B8" w14:textId="77777777" w:rsidR="009614CF" w:rsidRDefault="009614CF" w:rsidP="009614CF">
            <w:pPr>
              <w:jc w:val="both"/>
              <w:rPr>
                <w:sz w:val="24"/>
                <w:szCs w:val="24"/>
                <w:shd w:val="clear" w:color="auto" w:fill="FFFFFF"/>
              </w:rPr>
            </w:pPr>
            <w:r>
              <w:rPr>
                <w:sz w:val="24"/>
                <w:szCs w:val="24"/>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Pr>
                <w:sz w:val="24"/>
                <w:szCs w:val="24"/>
                <w:shd w:val="clear" w:color="auto" w:fill="FFFFFF"/>
              </w:rPr>
              <w:t>закупівель</w:t>
            </w:r>
            <w:proofErr w:type="spellEnd"/>
            <w:r>
              <w:rPr>
                <w:sz w:val="24"/>
                <w:szCs w:val="24"/>
                <w:shd w:val="clear" w:color="auto" w:fill="FFFFFF"/>
              </w:rPr>
              <w:t>.</w:t>
            </w:r>
          </w:p>
          <w:p w14:paraId="53753CCC" w14:textId="77777777" w:rsidR="009614CF" w:rsidRDefault="009614CF" w:rsidP="009614CF">
            <w:pPr>
              <w:jc w:val="both"/>
              <w:rPr>
                <w:sz w:val="24"/>
                <w:szCs w:val="24"/>
              </w:rPr>
            </w:pPr>
            <w:r>
              <w:rPr>
                <w:sz w:val="24"/>
                <w:szCs w:val="24"/>
              </w:rPr>
              <w:t xml:space="preserve">Протокол розкриття тендерних пропозицій формується та оприлюднюється електронною системою </w:t>
            </w:r>
            <w:proofErr w:type="spellStart"/>
            <w:r>
              <w:rPr>
                <w:sz w:val="24"/>
                <w:szCs w:val="24"/>
              </w:rPr>
              <w:t>закупівель</w:t>
            </w:r>
            <w:proofErr w:type="spellEnd"/>
            <w:r>
              <w:rPr>
                <w:sz w:val="24"/>
                <w:szCs w:val="24"/>
              </w:rPr>
              <w:t xml:space="preserve"> автоматично в день розкриття тендерних пропозицій.</w:t>
            </w:r>
          </w:p>
          <w:p w14:paraId="53AA42AA" w14:textId="77777777" w:rsidR="009614CF" w:rsidRDefault="009614CF" w:rsidP="009614CF">
            <w:pPr>
              <w:jc w:val="both"/>
              <w:rPr>
                <w:sz w:val="24"/>
                <w:szCs w:val="24"/>
              </w:rPr>
            </w:pPr>
            <w:r>
              <w:rPr>
                <w:sz w:val="24"/>
                <w:szCs w:val="24"/>
              </w:rPr>
              <w:t xml:space="preserve">Електронною системою </w:t>
            </w:r>
            <w:proofErr w:type="spellStart"/>
            <w:r>
              <w:rPr>
                <w:sz w:val="24"/>
                <w:szCs w:val="24"/>
              </w:rPr>
              <w:t>закупівель</w:t>
            </w:r>
            <w:proofErr w:type="spellEnd"/>
            <w:r>
              <w:rPr>
                <w:sz w:val="24"/>
                <w:szCs w:val="24"/>
              </w:rPr>
              <w:t xml:space="preserve">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9614CF" w:rsidRDefault="009614CF" w:rsidP="009614CF">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w:t>
            </w:r>
            <w:proofErr w:type="spellStart"/>
            <w:r>
              <w:rPr>
                <w:sz w:val="24"/>
                <w:szCs w:val="24"/>
              </w:rPr>
              <w:t>закупівель</w:t>
            </w:r>
            <w:proofErr w:type="spellEnd"/>
            <w:r>
              <w:rPr>
                <w:sz w:val="24"/>
                <w:szCs w:val="24"/>
              </w:rPr>
              <w:t xml:space="preserve"> до інформації, яка визначена учасником процедури закупівлі конфіденційною.</w:t>
            </w:r>
          </w:p>
        </w:tc>
      </w:tr>
      <w:tr w:rsidR="009614CF" w14:paraId="5E870ED9" w14:textId="77777777">
        <w:trPr>
          <w:trHeight w:val="330"/>
        </w:trPr>
        <w:tc>
          <w:tcPr>
            <w:tcW w:w="5000" w:type="pct"/>
            <w:gridSpan w:val="3"/>
          </w:tcPr>
          <w:p w14:paraId="4D1FF857"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614CF" w14:paraId="46F7C202" w14:textId="77777777" w:rsidTr="009614CF">
        <w:trPr>
          <w:trHeight w:val="2150"/>
        </w:trPr>
        <w:tc>
          <w:tcPr>
            <w:tcW w:w="377" w:type="pct"/>
          </w:tcPr>
          <w:p w14:paraId="7E519496" w14:textId="77777777" w:rsidR="009614CF" w:rsidRDefault="009614CF" w:rsidP="009614CF">
            <w:pPr>
              <w:pStyle w:val="ad"/>
              <w:spacing w:line="242" w:lineRule="auto"/>
              <w:ind w:left="0"/>
              <w:rPr>
                <w:b/>
              </w:rPr>
            </w:pPr>
            <w:r>
              <w:rPr>
                <w:b/>
              </w:rPr>
              <w:t>1</w:t>
            </w:r>
          </w:p>
        </w:tc>
        <w:tc>
          <w:tcPr>
            <w:tcW w:w="1213" w:type="pct"/>
          </w:tcPr>
          <w:p w14:paraId="1ABE4511" w14:textId="77777777" w:rsidR="009614CF" w:rsidRDefault="009614CF" w:rsidP="009614C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9614CF" w:rsidRDefault="009614CF" w:rsidP="009614C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9614CF" w:rsidRDefault="009614CF" w:rsidP="009614CF">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19EC2651" w14:textId="0E9F6246" w:rsidR="009614CF" w:rsidRDefault="009614CF" w:rsidP="009614CF">
            <w:pPr>
              <w:jc w:val="both"/>
              <w:rPr>
                <w:b/>
                <w:bCs/>
                <w:sz w:val="24"/>
                <w:szCs w:val="24"/>
              </w:rPr>
            </w:pPr>
            <w:r>
              <w:rPr>
                <w:sz w:val="24"/>
                <w:szCs w:val="24"/>
                <w:shd w:val="clear" w:color="auto" w:fill="FFFFFF"/>
              </w:rPr>
              <w:t xml:space="preserve">Очікувана вартість предмету закупівлі: </w:t>
            </w:r>
            <w:bookmarkStart w:id="2" w:name="_Hlk153358233"/>
            <w:r w:rsidR="00945C56">
              <w:rPr>
                <w:sz w:val="24"/>
                <w:szCs w:val="24"/>
                <w:shd w:val="clear" w:color="auto" w:fill="FFFFFF"/>
              </w:rPr>
              <w:t>14</w:t>
            </w:r>
            <w:r w:rsidR="00945C56" w:rsidRPr="00945C56">
              <w:rPr>
                <w:sz w:val="24"/>
                <w:szCs w:val="24"/>
                <w:shd w:val="clear" w:color="auto" w:fill="FFFFFF"/>
              </w:rPr>
              <w:t>159,95 грн. (чотирнадцять тисяч сто п’ятд</w:t>
            </w:r>
            <w:r w:rsidR="00945C56">
              <w:rPr>
                <w:sz w:val="24"/>
                <w:szCs w:val="24"/>
                <w:shd w:val="clear" w:color="auto" w:fill="FFFFFF"/>
              </w:rPr>
              <w:t>есят дев’ять гривень 95 копійок</w:t>
            </w:r>
            <w:r w:rsidR="00945C56" w:rsidRPr="00945C56">
              <w:rPr>
                <w:sz w:val="24"/>
                <w:szCs w:val="24"/>
                <w:shd w:val="clear" w:color="auto" w:fill="FFFFFF"/>
              </w:rPr>
              <w:t>)</w:t>
            </w:r>
            <w:r w:rsidR="00945C56">
              <w:rPr>
                <w:sz w:val="24"/>
                <w:szCs w:val="24"/>
                <w:shd w:val="clear" w:color="auto" w:fill="FFFFFF"/>
              </w:rPr>
              <w:t xml:space="preserve"> з ПДВ</w:t>
            </w:r>
            <w:bookmarkEnd w:id="2"/>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9614CF" w:rsidRDefault="009614CF" w:rsidP="009614C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9614CF" w:rsidRDefault="009614CF" w:rsidP="009614C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9614CF" w:rsidRDefault="009614CF" w:rsidP="009614CF">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w:t>
            </w:r>
            <w:r>
              <w:rPr>
                <w:sz w:val="24"/>
                <w:szCs w:val="24"/>
                <w:shd w:val="clear" w:color="auto" w:fill="FFFFFF"/>
              </w:rPr>
              <w:lastRenderedPageBreak/>
              <w:t xml:space="preserve">система </w:t>
            </w:r>
            <w:proofErr w:type="spellStart"/>
            <w:r>
              <w:rPr>
                <w:sz w:val="24"/>
                <w:szCs w:val="24"/>
                <w:shd w:val="clear" w:color="auto" w:fill="FFFFFF"/>
              </w:rPr>
              <w:t>закупівель</w:t>
            </w:r>
            <w:proofErr w:type="spellEnd"/>
            <w:r>
              <w:rPr>
                <w:sz w:val="24"/>
                <w:szCs w:val="24"/>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9614CF" w:rsidRDefault="009614CF" w:rsidP="009614CF">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9614CF" w:rsidRDefault="009614CF" w:rsidP="009614CF">
            <w:pPr>
              <w:jc w:val="both"/>
              <w:rPr>
                <w:sz w:val="24"/>
                <w:szCs w:val="24"/>
              </w:rPr>
            </w:pPr>
            <w:r>
              <w:rPr>
                <w:sz w:val="24"/>
                <w:szCs w:val="24"/>
              </w:rPr>
              <w:t xml:space="preserve">Найбільш економічно вигідною тендерною пропозицією електронна система </w:t>
            </w:r>
            <w:proofErr w:type="spellStart"/>
            <w:r>
              <w:rPr>
                <w:sz w:val="24"/>
                <w:szCs w:val="24"/>
              </w:rPr>
              <w:t>закупівель</w:t>
            </w:r>
            <w:proofErr w:type="spellEnd"/>
            <w:r>
              <w:rPr>
                <w:sz w:val="24"/>
                <w:szCs w:val="24"/>
              </w:rPr>
              <w:t xml:space="preserve"> визначає тендерну пропозицію, ціна якої є найнижчою.</w:t>
            </w:r>
          </w:p>
          <w:p w14:paraId="735D85FF" w14:textId="77777777" w:rsidR="009614CF" w:rsidRDefault="009614CF" w:rsidP="009614CF">
            <w:pPr>
              <w:jc w:val="both"/>
              <w:rPr>
                <w:sz w:val="24"/>
                <w:szCs w:val="24"/>
                <w:shd w:val="clear" w:color="auto" w:fill="FFFFFF"/>
              </w:rPr>
            </w:pPr>
            <w:r>
              <w:rPr>
                <w:sz w:val="24"/>
                <w:szCs w:val="24"/>
                <w:shd w:val="clear" w:color="auto" w:fill="FFFFFF"/>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протягом одного дня з дня прийняття відповідного рішення.</w:t>
            </w:r>
          </w:p>
          <w:p w14:paraId="65EA855D" w14:textId="77777777" w:rsidR="009614CF" w:rsidRDefault="009614CF" w:rsidP="009614C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9614CF" w:rsidRDefault="009614CF" w:rsidP="009614C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9614CF" w:rsidRDefault="009614CF" w:rsidP="009614CF">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9614CF" w:rsidRDefault="009614CF" w:rsidP="009614CF">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9614CF" w:rsidRDefault="009614CF" w:rsidP="009614C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w:t>
            </w:r>
            <w:r>
              <w:rPr>
                <w:sz w:val="24"/>
                <w:szCs w:val="24"/>
                <w:shd w:val="clear" w:color="auto" w:fill="FFFFFF"/>
              </w:rPr>
              <w:lastRenderedPageBreak/>
              <w:t>процедури закупівлі;</w:t>
            </w:r>
          </w:p>
          <w:p w14:paraId="47016F93"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D2224BC" w14:textId="77777777" w:rsidR="009614CF" w:rsidRDefault="009614CF" w:rsidP="009614CF">
            <w:pPr>
              <w:pStyle w:val="af6"/>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9614CF" w:rsidRDefault="009614CF" w:rsidP="009614CF">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система </w:t>
            </w:r>
            <w:proofErr w:type="spellStart"/>
            <w:r>
              <w:rPr>
                <w:sz w:val="24"/>
                <w:szCs w:val="24"/>
                <w:shd w:val="clear" w:color="auto" w:fill="FFFFFF"/>
              </w:rPr>
              <w:t>закупівель</w:t>
            </w:r>
            <w:proofErr w:type="spellEnd"/>
            <w:r>
              <w:rPr>
                <w:sz w:val="24"/>
                <w:szCs w:val="24"/>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9614CF" w:rsidRDefault="009614CF" w:rsidP="009614C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9614CF" w:rsidRDefault="009614CF" w:rsidP="009614C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614CF" w14:paraId="79CD9F26" w14:textId="77777777" w:rsidTr="009614CF">
        <w:tc>
          <w:tcPr>
            <w:tcW w:w="377" w:type="pct"/>
          </w:tcPr>
          <w:p w14:paraId="29DAA0B8" w14:textId="77777777" w:rsidR="009614CF" w:rsidRDefault="009614CF" w:rsidP="009614CF">
            <w:pPr>
              <w:pStyle w:val="ad"/>
              <w:spacing w:line="242" w:lineRule="auto"/>
              <w:ind w:left="0"/>
              <w:rPr>
                <w:b/>
              </w:rPr>
            </w:pPr>
            <w:r>
              <w:rPr>
                <w:b/>
              </w:rPr>
              <w:lastRenderedPageBreak/>
              <w:t>2</w:t>
            </w:r>
          </w:p>
        </w:tc>
        <w:tc>
          <w:tcPr>
            <w:tcW w:w="1213" w:type="pct"/>
          </w:tcPr>
          <w:p w14:paraId="43546C17" w14:textId="77777777" w:rsidR="009614CF" w:rsidRDefault="009614CF" w:rsidP="009614C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18C37F81" w14:textId="77777777" w:rsidR="009614CF" w:rsidRDefault="009614CF" w:rsidP="009614C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49136279" w:rsidR="009614CF" w:rsidRDefault="009614CF" w:rsidP="009614C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3487F190"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ABA998E" w14:textId="77777777" w:rsidR="001032AE" w:rsidRPr="001032AE" w:rsidRDefault="001032AE" w:rsidP="002D57DB">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54945810" w14:textId="77777777" w:rsidR="001032AE" w:rsidRPr="001032AE" w:rsidRDefault="001032AE" w:rsidP="002D57DB">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47A8FCC8" w14:textId="77777777" w:rsidR="001032AE" w:rsidRPr="001032AE" w:rsidRDefault="001032AE" w:rsidP="002D57DB">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 xml:space="preserve">використання слова або </w:t>
            </w:r>
            <w:proofErr w:type="spellStart"/>
            <w:r w:rsidRPr="001032AE">
              <w:rPr>
                <w:sz w:val="24"/>
                <w:szCs w:val="24"/>
              </w:rPr>
              <w:t>мовного</w:t>
            </w:r>
            <w:proofErr w:type="spellEnd"/>
            <w:r w:rsidRPr="001032AE">
              <w:rPr>
                <w:sz w:val="24"/>
                <w:szCs w:val="24"/>
              </w:rPr>
              <w:t xml:space="preserve"> звороту, запозичених з іншої мови;</w:t>
            </w:r>
          </w:p>
          <w:p w14:paraId="5D99EB0F" w14:textId="77777777" w:rsidR="001032AE" w:rsidRPr="001032AE" w:rsidRDefault="001032AE" w:rsidP="002D57DB">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32AE">
              <w:rPr>
                <w:sz w:val="24"/>
                <w:szCs w:val="24"/>
              </w:rPr>
              <w:t>закупівель</w:t>
            </w:r>
            <w:proofErr w:type="spellEnd"/>
            <w:r w:rsidRPr="001032AE">
              <w:rPr>
                <w:sz w:val="24"/>
                <w:szCs w:val="24"/>
              </w:rPr>
              <w:t xml:space="preserve"> та/або унікального номера повідомлення про намір укласти договір про закупівлю - помилка в цифрах;</w:t>
            </w:r>
          </w:p>
          <w:p w14:paraId="248E0A71" w14:textId="77777777" w:rsidR="001032AE" w:rsidRPr="001032AE" w:rsidRDefault="001032AE" w:rsidP="002D57DB">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застосування правил переносу частини слова з рядка в рядок;</w:t>
            </w:r>
          </w:p>
          <w:p w14:paraId="656AD796" w14:textId="77777777" w:rsidR="001032AE" w:rsidRPr="001032AE" w:rsidRDefault="001032AE" w:rsidP="002D57DB">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24C7AAB8" w14:textId="77777777" w:rsidR="001032AE" w:rsidRPr="001032AE" w:rsidRDefault="001032AE" w:rsidP="002D57DB">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EEA63C"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1032AE">
              <w:rPr>
                <w:sz w:val="24"/>
                <w:szCs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434307"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EBF1C6"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C9D2C1"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DC9829"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7446E8"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B29F5"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37EC1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C26C5D"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9567C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FB4CE" w14:textId="3F1EE176" w:rsidR="001032AE" w:rsidRDefault="001032AE" w:rsidP="009614CF">
            <w:pPr>
              <w:pStyle w:val="TableParagraph"/>
              <w:spacing w:line="259" w:lineRule="exact"/>
              <w:ind w:left="35" w:right="26"/>
              <w:jc w:val="both"/>
              <w:rPr>
                <w:sz w:val="24"/>
                <w:szCs w:val="24"/>
              </w:rPr>
            </w:pPr>
            <w:r w:rsidRPr="001032A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09C1F2" w14:textId="77777777" w:rsidR="001032AE" w:rsidRDefault="001032AE" w:rsidP="009614CF">
            <w:pPr>
              <w:pStyle w:val="TableParagraph"/>
              <w:spacing w:line="259" w:lineRule="exact"/>
              <w:ind w:left="35" w:right="26"/>
              <w:jc w:val="both"/>
              <w:rPr>
                <w:sz w:val="24"/>
                <w:szCs w:val="24"/>
              </w:rPr>
            </w:pPr>
          </w:p>
          <w:p w14:paraId="68B43FC6" w14:textId="14E7EA07" w:rsidR="009614CF" w:rsidRDefault="009614CF" w:rsidP="009614C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9614CF" w:rsidRDefault="009614CF" w:rsidP="009614C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9614CF" w:rsidRDefault="009614CF" w:rsidP="009614C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9614CF" w:rsidRDefault="009614CF" w:rsidP="009614C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proofErr w:type="spellStart"/>
            <w:r>
              <w:rPr>
                <w:sz w:val="24"/>
                <w:szCs w:val="24"/>
              </w:rPr>
              <w:t>закупівель</w:t>
            </w:r>
            <w:proofErr w:type="spellEnd"/>
            <w:r>
              <w:rPr>
                <w:sz w:val="24"/>
                <w:szCs w:val="24"/>
              </w:rPr>
              <w:t>.</w:t>
            </w:r>
          </w:p>
          <w:p w14:paraId="169EC14B" w14:textId="77777777" w:rsidR="009614CF" w:rsidRDefault="009614CF" w:rsidP="009614C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9614CF" w:rsidRDefault="009614CF" w:rsidP="009614C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614CF" w14:paraId="679DE195" w14:textId="77777777" w:rsidTr="009614CF">
        <w:tc>
          <w:tcPr>
            <w:tcW w:w="377" w:type="pct"/>
          </w:tcPr>
          <w:p w14:paraId="605F6113" w14:textId="77777777" w:rsidR="009614CF" w:rsidRDefault="009614CF" w:rsidP="009614CF">
            <w:pPr>
              <w:pStyle w:val="ad"/>
              <w:spacing w:line="242" w:lineRule="auto"/>
              <w:ind w:left="0"/>
              <w:rPr>
                <w:b/>
              </w:rPr>
            </w:pPr>
            <w:r>
              <w:rPr>
                <w:b/>
              </w:rPr>
              <w:lastRenderedPageBreak/>
              <w:t>3</w:t>
            </w:r>
          </w:p>
        </w:tc>
        <w:tc>
          <w:tcPr>
            <w:tcW w:w="1213" w:type="pct"/>
          </w:tcPr>
          <w:p w14:paraId="461C01E0" w14:textId="77777777" w:rsidR="009614CF" w:rsidRDefault="009614CF" w:rsidP="009614CF">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3B80BE66" w14:textId="77777777" w:rsidR="009614CF" w:rsidRDefault="009614CF" w:rsidP="009614CF">
            <w:pPr>
              <w:jc w:val="both"/>
              <w:rPr>
                <w:sz w:val="24"/>
                <w:szCs w:val="24"/>
              </w:rPr>
            </w:pPr>
            <w:r>
              <w:rPr>
                <w:sz w:val="24"/>
                <w:szCs w:val="24"/>
              </w:rPr>
              <w:t xml:space="preserve">Замовник у тендерній документації може зазначити іншу </w:t>
            </w:r>
            <w:r>
              <w:rPr>
                <w:sz w:val="24"/>
                <w:szCs w:val="24"/>
              </w:rPr>
              <w:lastRenderedPageBreak/>
              <w:t>інформацію відповідно до вимог законодавства, яку вважає за необхідне включити.</w:t>
            </w:r>
          </w:p>
          <w:p w14:paraId="55152898" w14:textId="77777777" w:rsidR="009614CF" w:rsidRDefault="009614CF" w:rsidP="009614CF">
            <w:pPr>
              <w:jc w:val="both"/>
              <w:rPr>
                <w:sz w:val="24"/>
                <w:szCs w:val="24"/>
              </w:rPr>
            </w:pPr>
            <w:r>
              <w:rPr>
                <w:sz w:val="24"/>
                <w:szCs w:val="24"/>
              </w:rPr>
              <w:t xml:space="preserve">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w:t>
            </w:r>
            <w:proofErr w:type="spellStart"/>
            <w:r>
              <w:rPr>
                <w:sz w:val="24"/>
                <w:szCs w:val="24"/>
              </w:rPr>
              <w:t>закупівель</w:t>
            </w:r>
            <w:proofErr w:type="spellEnd"/>
            <w:r>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9614CF" w:rsidRDefault="009614CF" w:rsidP="009614CF">
            <w:pPr>
              <w:jc w:val="both"/>
              <w:rPr>
                <w:sz w:val="24"/>
                <w:szCs w:val="24"/>
              </w:rPr>
            </w:pPr>
            <w:r>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sz w:val="24"/>
                <w:szCs w:val="24"/>
              </w:rPr>
              <w:t>невідповідностей</w:t>
            </w:r>
            <w:proofErr w:type="spellEnd"/>
            <w:r>
              <w:rPr>
                <w:sz w:val="24"/>
                <w:szCs w:val="24"/>
              </w:rPr>
              <w:t xml:space="preserve"> в електронній системі </w:t>
            </w:r>
            <w:proofErr w:type="spellStart"/>
            <w:r>
              <w:rPr>
                <w:sz w:val="24"/>
                <w:szCs w:val="24"/>
              </w:rPr>
              <w:t>закупівель</w:t>
            </w:r>
            <w:proofErr w:type="spellEnd"/>
            <w:r>
              <w:rPr>
                <w:sz w:val="24"/>
                <w:szCs w:val="24"/>
              </w:rPr>
              <w:t>.</w:t>
            </w:r>
          </w:p>
          <w:p w14:paraId="0564121E" w14:textId="77777777" w:rsidR="009614CF" w:rsidRDefault="009614CF" w:rsidP="009614CF">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9614CF" w:rsidRDefault="009614CF" w:rsidP="009614CF">
            <w:pPr>
              <w:jc w:val="both"/>
              <w:rPr>
                <w:sz w:val="24"/>
                <w:szCs w:val="24"/>
              </w:rPr>
            </w:pPr>
            <w:r>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sz w:val="24"/>
                <w:szCs w:val="24"/>
              </w:rPr>
              <w:t>невідповідностей</w:t>
            </w:r>
            <w:proofErr w:type="spellEnd"/>
            <w:r>
              <w:rPr>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9614CF" w:rsidRDefault="009614CF" w:rsidP="009614C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sz w:val="24"/>
                <w:szCs w:val="24"/>
              </w:rPr>
              <w:t>закупівель</w:t>
            </w:r>
            <w:proofErr w:type="spellEnd"/>
            <w:r>
              <w:rPr>
                <w:sz w:val="24"/>
                <w:szCs w:val="24"/>
              </w:rPr>
              <w:t xml:space="preserve"> уточнених або нових </w:t>
            </w:r>
            <w:r>
              <w:rPr>
                <w:sz w:val="24"/>
                <w:szCs w:val="24"/>
              </w:rPr>
              <w:lastRenderedPageBreak/>
              <w:t xml:space="preserve">документів в електронній системі </w:t>
            </w:r>
            <w:proofErr w:type="spellStart"/>
            <w:r>
              <w:rPr>
                <w:sz w:val="24"/>
                <w:szCs w:val="24"/>
              </w:rPr>
              <w:t>закупівель</w:t>
            </w:r>
            <w:proofErr w:type="spellEnd"/>
            <w:r>
              <w:rPr>
                <w:sz w:val="24"/>
                <w:szCs w:val="24"/>
              </w:rPr>
              <w:t xml:space="preserve">, протягом 24 годин з моменту розміщення замовником в електронній системі </w:t>
            </w:r>
            <w:proofErr w:type="spellStart"/>
            <w:r>
              <w:rPr>
                <w:sz w:val="24"/>
                <w:szCs w:val="24"/>
              </w:rPr>
              <w:t>закупівель</w:t>
            </w:r>
            <w:proofErr w:type="spellEnd"/>
            <w:r>
              <w:rPr>
                <w:sz w:val="24"/>
                <w:szCs w:val="24"/>
              </w:rPr>
              <w:t xml:space="preserve"> повідомлення з вимогою про усунення таких </w:t>
            </w:r>
            <w:proofErr w:type="spellStart"/>
            <w:r>
              <w:rPr>
                <w:sz w:val="24"/>
                <w:szCs w:val="24"/>
              </w:rPr>
              <w:t>невідповідностей</w:t>
            </w:r>
            <w:proofErr w:type="spellEnd"/>
            <w:r>
              <w:rPr>
                <w:sz w:val="24"/>
                <w:szCs w:val="24"/>
              </w:rPr>
              <w:t xml:space="preserve">. </w:t>
            </w:r>
          </w:p>
          <w:p w14:paraId="7B07F174" w14:textId="77777777" w:rsidR="009614CF" w:rsidRDefault="009614CF" w:rsidP="009614CF">
            <w:pPr>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w:t>
            </w:r>
            <w:proofErr w:type="spellStart"/>
            <w:r>
              <w:rPr>
                <w:sz w:val="24"/>
                <w:szCs w:val="24"/>
              </w:rPr>
              <w:t>невідповідностей</w:t>
            </w:r>
            <w:proofErr w:type="spellEnd"/>
            <w:r>
              <w:rPr>
                <w:sz w:val="24"/>
                <w:szCs w:val="24"/>
              </w:rPr>
              <w:t>.</w:t>
            </w:r>
          </w:p>
          <w:p w14:paraId="7AC6F5DC" w14:textId="77777777" w:rsidR="009614CF" w:rsidRDefault="009614CF" w:rsidP="009614CF">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9614CF" w:rsidRDefault="009614CF" w:rsidP="009614CF">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9614CF" w:rsidRDefault="009614CF" w:rsidP="009614CF">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9614CF" w:rsidRDefault="009614CF" w:rsidP="009614CF">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FEA9276" w14:textId="77777777" w:rsidR="009614CF" w:rsidRDefault="009614CF" w:rsidP="009614CF">
            <w:pPr>
              <w:jc w:val="center"/>
              <w:rPr>
                <w:b/>
                <w:sz w:val="24"/>
                <w:szCs w:val="24"/>
              </w:rPr>
            </w:pPr>
            <w:r>
              <w:rPr>
                <w:b/>
                <w:sz w:val="24"/>
                <w:szCs w:val="24"/>
              </w:rPr>
              <w:t>Електронний аукціон</w:t>
            </w:r>
          </w:p>
          <w:p w14:paraId="55017F26" w14:textId="77777777" w:rsidR="009614CF" w:rsidRDefault="009614CF" w:rsidP="009614C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w:t>
            </w:r>
            <w:proofErr w:type="spellStart"/>
            <w:r>
              <w:rPr>
                <w:iCs/>
                <w:color w:val="000000"/>
                <w:sz w:val="24"/>
                <w:szCs w:val="24"/>
              </w:rPr>
              <w:t>закупівель</w:t>
            </w:r>
            <w:proofErr w:type="spellEnd"/>
            <w:r>
              <w:rPr>
                <w:iCs/>
                <w:color w:val="000000"/>
                <w:sz w:val="24"/>
                <w:szCs w:val="24"/>
              </w:rPr>
              <w:t xml:space="preserve">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9614CF" w:rsidRDefault="009614CF" w:rsidP="009614CF">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9614CF" w:rsidRDefault="009614CF" w:rsidP="009614CF">
            <w:pPr>
              <w:jc w:val="both"/>
              <w:rPr>
                <w:iCs/>
                <w:color w:val="000000"/>
                <w:sz w:val="24"/>
                <w:szCs w:val="24"/>
              </w:rPr>
            </w:pPr>
            <w:r>
              <w:rPr>
                <w:iCs/>
                <w:color w:val="000000"/>
                <w:sz w:val="24"/>
                <w:szCs w:val="24"/>
              </w:rPr>
              <w:t xml:space="preserve">Під час проведення електронного аукціону в електронній системі </w:t>
            </w:r>
            <w:proofErr w:type="spellStart"/>
            <w:r>
              <w:rPr>
                <w:iCs/>
                <w:color w:val="000000"/>
                <w:sz w:val="24"/>
                <w:szCs w:val="24"/>
              </w:rPr>
              <w:t>закупівель</w:t>
            </w:r>
            <w:proofErr w:type="spellEnd"/>
            <w:r>
              <w:rPr>
                <w:iCs/>
                <w:color w:val="000000"/>
                <w:sz w:val="24"/>
                <w:szCs w:val="24"/>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9614CF" w:rsidRDefault="009614CF" w:rsidP="009614CF">
            <w:pPr>
              <w:jc w:val="both"/>
              <w:rPr>
                <w:sz w:val="24"/>
                <w:szCs w:val="24"/>
              </w:rPr>
            </w:pPr>
            <w:r>
              <w:rPr>
                <w:sz w:val="24"/>
                <w:szCs w:val="24"/>
              </w:rPr>
              <w:t xml:space="preserve">Для проведення електронного аукціону ціни всіх пропозицій розташовуються в електронній системі </w:t>
            </w:r>
            <w:proofErr w:type="spellStart"/>
            <w:r>
              <w:rPr>
                <w:sz w:val="24"/>
                <w:szCs w:val="24"/>
              </w:rPr>
              <w:lastRenderedPageBreak/>
              <w:t>закупівель</w:t>
            </w:r>
            <w:proofErr w:type="spellEnd"/>
            <w:r>
              <w:rPr>
                <w:sz w:val="24"/>
                <w:szCs w:val="24"/>
              </w:rPr>
              <w:t xml:space="preserve">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9614CF" w:rsidRDefault="009614CF" w:rsidP="009614CF">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9614CF" w:rsidRDefault="009614CF" w:rsidP="009614C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9614CF" w:rsidRDefault="009614CF" w:rsidP="009614CF">
            <w:pPr>
              <w:jc w:val="both"/>
              <w:rPr>
                <w:sz w:val="24"/>
                <w:szCs w:val="24"/>
              </w:rPr>
            </w:pPr>
            <w:r>
              <w:rPr>
                <w:sz w:val="24"/>
                <w:szCs w:val="24"/>
                <w:shd w:val="clear" w:color="auto" w:fill="FFFFFF"/>
              </w:rPr>
              <w:t xml:space="preserve">Електронна система </w:t>
            </w:r>
            <w:proofErr w:type="spellStart"/>
            <w:r>
              <w:rPr>
                <w:sz w:val="24"/>
                <w:szCs w:val="24"/>
                <w:shd w:val="clear" w:color="auto" w:fill="FFFFFF"/>
              </w:rPr>
              <w:t>закупівель</w:t>
            </w:r>
            <w:proofErr w:type="spellEnd"/>
            <w:r>
              <w:rPr>
                <w:sz w:val="24"/>
                <w:szCs w:val="24"/>
                <w:shd w:val="clear" w:color="auto" w:fill="FFFFFF"/>
              </w:rPr>
              <w:t xml:space="preserve">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9614CF" w:rsidRDefault="009614CF" w:rsidP="009614CF">
            <w:pPr>
              <w:ind w:right="-196" w:firstLine="8"/>
              <w:jc w:val="both"/>
              <w:rPr>
                <w:sz w:val="24"/>
                <w:szCs w:val="24"/>
              </w:rPr>
            </w:pPr>
            <w:r>
              <w:rPr>
                <w:sz w:val="24"/>
                <w:szCs w:val="24"/>
              </w:rPr>
              <w:t xml:space="preserve">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w:t>
            </w:r>
            <w:proofErr w:type="spellStart"/>
            <w:r>
              <w:rPr>
                <w:sz w:val="24"/>
                <w:szCs w:val="24"/>
              </w:rPr>
              <w:t>закупівель</w:t>
            </w:r>
            <w:proofErr w:type="spellEnd"/>
            <w:r>
              <w:rPr>
                <w:sz w:val="24"/>
                <w:szCs w:val="24"/>
              </w:rPr>
              <w:t xml:space="preserve">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9614CF" w:rsidRDefault="009614CF" w:rsidP="009614CF">
            <w:pPr>
              <w:jc w:val="both"/>
              <w:rPr>
                <w:sz w:val="24"/>
                <w:szCs w:val="24"/>
              </w:rPr>
            </w:pPr>
            <w:bookmarkStart w:id="3" w:name="2et92p0" w:colFirst="0" w:colLast="0"/>
            <w:bookmarkStart w:id="4" w:name="gjdgxs" w:colFirst="0" w:colLast="0"/>
            <w:bookmarkStart w:id="5" w:name="3znysh7" w:colFirst="0" w:colLast="0"/>
            <w:bookmarkStart w:id="6" w:name="1fob9te" w:colFirst="0" w:colLast="0"/>
            <w:bookmarkEnd w:id="3"/>
            <w:bookmarkEnd w:id="4"/>
            <w:bookmarkEnd w:id="5"/>
            <w:bookmarkEnd w:id="6"/>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9614CF" w:rsidRDefault="009614CF" w:rsidP="009614CF">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9614CF" w:rsidRDefault="009614CF" w:rsidP="009614CF">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9614CF" w:rsidRDefault="009614CF" w:rsidP="009614C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9614CF" w:rsidRDefault="009614CF" w:rsidP="009614C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9614CF" w:rsidRDefault="009614CF" w:rsidP="009614CF">
            <w:pPr>
              <w:ind w:right="-196"/>
              <w:jc w:val="both"/>
              <w:rPr>
                <w:sz w:val="24"/>
                <w:szCs w:val="24"/>
              </w:rPr>
            </w:pPr>
            <w:r>
              <w:rPr>
                <w:sz w:val="24"/>
                <w:szCs w:val="24"/>
              </w:rPr>
              <w:lastRenderedPageBreak/>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9614CF" w:rsidRDefault="009614CF" w:rsidP="009614C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614CF" w14:paraId="3C676315" w14:textId="77777777" w:rsidTr="009614CF">
        <w:tc>
          <w:tcPr>
            <w:tcW w:w="377" w:type="pct"/>
          </w:tcPr>
          <w:p w14:paraId="2EE3ED71" w14:textId="77777777" w:rsidR="009614CF" w:rsidRDefault="009614CF" w:rsidP="009614CF">
            <w:pPr>
              <w:pStyle w:val="ad"/>
              <w:spacing w:line="242" w:lineRule="auto"/>
              <w:ind w:left="0"/>
              <w:rPr>
                <w:b/>
              </w:rPr>
            </w:pPr>
            <w:r>
              <w:rPr>
                <w:b/>
              </w:rPr>
              <w:lastRenderedPageBreak/>
              <w:t>4</w:t>
            </w:r>
          </w:p>
        </w:tc>
        <w:tc>
          <w:tcPr>
            <w:tcW w:w="1213" w:type="pct"/>
          </w:tcPr>
          <w:p w14:paraId="7918D97F" w14:textId="77777777" w:rsidR="009614CF" w:rsidRDefault="009614CF" w:rsidP="009614C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495CC7FC" w14:textId="77777777" w:rsidR="009614CF" w:rsidRDefault="009614CF" w:rsidP="009614CF">
            <w:pPr>
              <w:tabs>
                <w:tab w:val="left" w:pos="6653"/>
                <w:tab w:val="left" w:pos="6794"/>
              </w:tabs>
              <w:jc w:val="both"/>
              <w:rPr>
                <w:sz w:val="24"/>
                <w:szCs w:val="24"/>
              </w:rPr>
            </w:pPr>
            <w:r>
              <w:rPr>
                <w:sz w:val="24"/>
                <w:szCs w:val="24"/>
              </w:rPr>
              <w:t xml:space="preserve">Замовник відхиляє тендерну пропозицію із зазначенням аргументації в електронній системі </w:t>
            </w:r>
            <w:proofErr w:type="spellStart"/>
            <w:r>
              <w:rPr>
                <w:sz w:val="24"/>
                <w:szCs w:val="24"/>
              </w:rPr>
              <w:t>закупівель</w:t>
            </w:r>
            <w:proofErr w:type="spellEnd"/>
            <w:r>
              <w:rPr>
                <w:sz w:val="24"/>
                <w:szCs w:val="24"/>
              </w:rPr>
              <w:t xml:space="preserve"> у разі, коли:</w:t>
            </w:r>
          </w:p>
          <w:p w14:paraId="0770E94A" w14:textId="77777777" w:rsidR="009614CF" w:rsidRDefault="009614CF" w:rsidP="009614CF">
            <w:pPr>
              <w:tabs>
                <w:tab w:val="left" w:pos="6653"/>
                <w:tab w:val="left" w:pos="6794"/>
              </w:tabs>
              <w:jc w:val="both"/>
              <w:rPr>
                <w:sz w:val="24"/>
                <w:szCs w:val="24"/>
              </w:rPr>
            </w:pPr>
            <w:r>
              <w:rPr>
                <w:sz w:val="24"/>
                <w:szCs w:val="24"/>
              </w:rPr>
              <w:t>1) учасник процедури закупівлі:</w:t>
            </w:r>
          </w:p>
          <w:p w14:paraId="11B26E17" w14:textId="77777777" w:rsidR="009614CF" w:rsidRDefault="009614CF" w:rsidP="009614CF">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4" w:anchor="n615" w:history="1">
              <w:r>
                <w:rPr>
                  <w:rStyle w:val="a4"/>
                  <w:color w:val="auto"/>
                </w:rPr>
                <w:t>пунктом 47</w:t>
              </w:r>
            </w:hyperlink>
            <w:r>
              <w:t> Особливостей;</w:t>
            </w:r>
          </w:p>
          <w:p w14:paraId="0536104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7" w:name="n594"/>
            <w:bookmarkEnd w:id="7"/>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Pr>
                  <w:rStyle w:val="a4"/>
                  <w:color w:val="auto"/>
                </w:rPr>
                <w:t>абзацом першим</w:t>
              </w:r>
            </w:hyperlink>
            <w:r>
              <w:t> пункту 42 Особливостей;</w:t>
            </w:r>
          </w:p>
          <w:p w14:paraId="061BDFF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8" w:name="n595"/>
            <w:bookmarkEnd w:id="8"/>
            <w:r>
              <w:t>не надав забезпечення тендерної пропозиції, якщо таке забезпечення вимагалося замовником;</w:t>
            </w:r>
          </w:p>
          <w:p w14:paraId="766BF4F2"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9" w:name="n596"/>
            <w:bookmarkEnd w:id="9"/>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t>невідповідностей</w:t>
            </w:r>
            <w:proofErr w:type="spellEnd"/>
            <w:r>
              <w:t xml:space="preserve">, протягом 24 годин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14:paraId="26A0EF8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10" w:name="n597"/>
            <w:bookmarkEnd w:id="10"/>
            <w:r>
              <w:t>не надав обґрунтування аномально низької ціни тендерної пропозиції протягом строку, визначеного </w:t>
            </w:r>
            <w:hyperlink r:id="rId16" w:anchor="n1543" w:tgtFrame="_blank" w:history="1">
              <w:r>
                <w:rPr>
                  <w:rStyle w:val="a4"/>
                  <w:color w:val="auto"/>
                </w:rPr>
                <w:t>абзацом першим</w:t>
              </w:r>
            </w:hyperlink>
            <w:r>
              <w:t> частини чотирнадцятої статті 29 Закону/</w:t>
            </w:r>
            <w:hyperlink r:id="rId17" w:anchor="n581" w:history="1">
              <w:r>
                <w:rPr>
                  <w:rStyle w:val="a4"/>
                  <w:color w:val="auto"/>
                </w:rPr>
                <w:t>абзацом дев’ятим</w:t>
              </w:r>
            </w:hyperlink>
            <w:r>
              <w:t> пункту 37 Особливостей;</w:t>
            </w:r>
          </w:p>
          <w:p w14:paraId="07122BE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11" w:name="n598"/>
            <w:bookmarkEnd w:id="11"/>
            <w:r>
              <w:t>визначив конфіденційною інформацію, що не може бути визначена як конфіденційна відповідно до вимог </w:t>
            </w:r>
            <w:hyperlink r:id="rId18" w:anchor="n584" w:history="1">
              <w:r>
                <w:rPr>
                  <w:rStyle w:val="a4"/>
                  <w:color w:val="auto"/>
                </w:rPr>
                <w:t>пункту 40</w:t>
              </w:r>
            </w:hyperlink>
            <w:r>
              <w:t> Особливостей;</w:t>
            </w:r>
          </w:p>
          <w:p w14:paraId="5F2BA558" w14:textId="79F68900" w:rsidR="009614CF" w:rsidRDefault="005F7C59" w:rsidP="009614CF">
            <w:pPr>
              <w:pStyle w:val="rvps2"/>
              <w:numPr>
                <w:ilvl w:val="0"/>
                <w:numId w:val="8"/>
              </w:numPr>
              <w:shd w:val="clear" w:color="auto" w:fill="FFFFFF"/>
              <w:spacing w:before="0" w:beforeAutospacing="0" w:after="0" w:afterAutospacing="0"/>
              <w:ind w:left="0" w:firstLine="71"/>
              <w:jc w:val="both"/>
            </w:pPr>
            <w:bookmarkStart w:id="12" w:name="n599"/>
            <w:bookmarkEnd w:id="12"/>
            <w:r>
              <w:rPr>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w:t>
            </w:r>
            <w:r>
              <w:rPr>
                <w:color w:val="333333"/>
                <w:shd w:val="clear" w:color="auto" w:fill="FFFFFF"/>
              </w:rPr>
              <w:lastRenderedPageBreak/>
              <w:t xml:space="preserve">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333333"/>
                <w:shd w:val="clear" w:color="auto" w:fill="FFFFFF"/>
              </w:rPr>
              <w:t>закупівель</w:t>
            </w:r>
            <w:proofErr w:type="spellEnd"/>
            <w:r>
              <w:rPr>
                <w:color w:val="333333"/>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CF">
              <w:t>;</w:t>
            </w:r>
          </w:p>
          <w:p w14:paraId="28730C0B" w14:textId="77777777" w:rsidR="009614CF" w:rsidRDefault="009614CF" w:rsidP="009614CF">
            <w:pPr>
              <w:tabs>
                <w:tab w:val="left" w:pos="6653"/>
                <w:tab w:val="left" w:pos="6794"/>
              </w:tabs>
              <w:jc w:val="both"/>
              <w:rPr>
                <w:sz w:val="24"/>
                <w:szCs w:val="24"/>
              </w:rPr>
            </w:pPr>
            <w:r>
              <w:rPr>
                <w:sz w:val="24"/>
                <w:szCs w:val="24"/>
              </w:rPr>
              <w:t>2) тендерна пропозиція:</w:t>
            </w:r>
          </w:p>
          <w:p w14:paraId="60A1CB20"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9614CF" w:rsidRDefault="009614CF" w:rsidP="009614CF">
            <w:pPr>
              <w:tabs>
                <w:tab w:val="left" w:pos="6653"/>
                <w:tab w:val="left" w:pos="6794"/>
              </w:tabs>
              <w:jc w:val="both"/>
              <w:rPr>
                <w:sz w:val="24"/>
                <w:szCs w:val="24"/>
              </w:rPr>
            </w:pPr>
            <w:r>
              <w:rPr>
                <w:sz w:val="24"/>
                <w:szCs w:val="24"/>
              </w:rPr>
              <w:t>3) переможець процедури закупівлі:</w:t>
            </w:r>
          </w:p>
          <w:p w14:paraId="610559FC"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7E080F3D" w14:textId="77777777" w:rsidR="009614CF" w:rsidRDefault="009614CF" w:rsidP="009614CF">
            <w:pPr>
              <w:tabs>
                <w:tab w:val="left" w:pos="6653"/>
                <w:tab w:val="left" w:pos="6794"/>
              </w:tabs>
              <w:jc w:val="both"/>
              <w:rPr>
                <w:sz w:val="24"/>
                <w:szCs w:val="24"/>
              </w:rPr>
            </w:pPr>
            <w:r>
              <w:rPr>
                <w:sz w:val="24"/>
                <w:szCs w:val="24"/>
              </w:rPr>
              <w:t xml:space="preserve">Замовник може відхилити тендерну пропозицію із зазначенням аргументації в електронній системі </w:t>
            </w:r>
            <w:proofErr w:type="spellStart"/>
            <w:r>
              <w:rPr>
                <w:sz w:val="24"/>
                <w:szCs w:val="24"/>
              </w:rPr>
              <w:t>закупівель</w:t>
            </w:r>
            <w:proofErr w:type="spellEnd"/>
            <w:r>
              <w:rPr>
                <w:sz w:val="24"/>
                <w:szCs w:val="24"/>
              </w:rPr>
              <w:t xml:space="preserve"> у разі, коли:</w:t>
            </w:r>
          </w:p>
          <w:p w14:paraId="163D8588" w14:textId="77777777" w:rsidR="009614CF" w:rsidRDefault="009614CF" w:rsidP="009614C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9614CF" w:rsidRDefault="009614CF" w:rsidP="009614CF">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9614CF" w:rsidRDefault="009614CF" w:rsidP="009614CF">
            <w:pPr>
              <w:tabs>
                <w:tab w:val="left" w:pos="6653"/>
                <w:tab w:val="left" w:pos="6794"/>
              </w:tabs>
              <w:ind w:firstLine="281"/>
              <w:jc w:val="both"/>
              <w:rPr>
                <w:sz w:val="24"/>
                <w:szCs w:val="24"/>
              </w:rPr>
            </w:pPr>
            <w:r>
              <w:rPr>
                <w:sz w:val="24"/>
                <w:szCs w:val="24"/>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sz w:val="24"/>
                <w:szCs w:val="24"/>
              </w:rPr>
              <w:t>закупівель</w:t>
            </w:r>
            <w:proofErr w:type="spellEnd"/>
            <w:r>
              <w:rPr>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sz w:val="24"/>
                <w:szCs w:val="24"/>
              </w:rPr>
              <w:t>закупівель</w:t>
            </w:r>
            <w:proofErr w:type="spellEnd"/>
          </w:p>
          <w:p w14:paraId="5E9CB20C" w14:textId="77777777" w:rsidR="009614CF" w:rsidRDefault="009614CF" w:rsidP="009614CF">
            <w:pPr>
              <w:pStyle w:val="TableParagraph"/>
              <w:tabs>
                <w:tab w:val="left" w:pos="1799"/>
                <w:tab w:val="left" w:pos="3833"/>
                <w:tab w:val="left" w:pos="5238"/>
              </w:tabs>
              <w:spacing w:line="259" w:lineRule="exact"/>
              <w:jc w:val="both"/>
              <w:rPr>
                <w:sz w:val="24"/>
                <w:szCs w:val="24"/>
              </w:rPr>
            </w:pPr>
            <w:r>
              <w:rPr>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sz w:val="24"/>
                <w:szCs w:val="24"/>
                <w:shd w:val="clear" w:color="auto" w:fill="FFFFFF"/>
              </w:rPr>
              <w:t>закупівель</w:t>
            </w:r>
            <w:proofErr w:type="spellEnd"/>
            <w:r>
              <w:rPr>
                <w:sz w:val="24"/>
                <w:szCs w:val="24"/>
                <w:shd w:val="clear" w:color="auto" w:fill="FFFFFF"/>
              </w:rPr>
              <w:t xml:space="preserve">, але до моменту оприлюднення договору про закупівлю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відповідно до </w:t>
            </w:r>
            <w:hyperlink r:id="rId19"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614CF" w14:paraId="6B85685D" w14:textId="77777777">
        <w:tc>
          <w:tcPr>
            <w:tcW w:w="5000" w:type="pct"/>
            <w:gridSpan w:val="3"/>
          </w:tcPr>
          <w:p w14:paraId="6550E59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614CF" w14:paraId="79917570" w14:textId="77777777" w:rsidTr="009614CF">
        <w:tc>
          <w:tcPr>
            <w:tcW w:w="377" w:type="pct"/>
          </w:tcPr>
          <w:p w14:paraId="780197B1" w14:textId="77777777" w:rsidR="009614CF" w:rsidRDefault="009614CF" w:rsidP="009614CF">
            <w:pPr>
              <w:pStyle w:val="ad"/>
              <w:spacing w:line="242" w:lineRule="auto"/>
              <w:ind w:left="0"/>
              <w:rPr>
                <w:b/>
              </w:rPr>
            </w:pPr>
            <w:r>
              <w:rPr>
                <w:b/>
              </w:rPr>
              <w:t>1</w:t>
            </w:r>
          </w:p>
        </w:tc>
        <w:tc>
          <w:tcPr>
            <w:tcW w:w="1213" w:type="pct"/>
          </w:tcPr>
          <w:p w14:paraId="70254E52" w14:textId="77777777" w:rsidR="009614CF" w:rsidRDefault="009614CF" w:rsidP="009614CF">
            <w:pPr>
              <w:pStyle w:val="TableParagraph"/>
              <w:spacing w:line="275" w:lineRule="exact"/>
              <w:ind w:left="90"/>
              <w:rPr>
                <w:b/>
                <w:sz w:val="24"/>
                <w:szCs w:val="24"/>
              </w:rPr>
            </w:pPr>
            <w:r>
              <w:rPr>
                <w:b/>
                <w:sz w:val="24"/>
                <w:szCs w:val="24"/>
              </w:rPr>
              <w:t xml:space="preserve">Відміна </w:t>
            </w:r>
            <w:r>
              <w:rPr>
                <w:b/>
                <w:sz w:val="24"/>
                <w:szCs w:val="24"/>
              </w:rPr>
              <w:lastRenderedPageBreak/>
              <w:t>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623A84B7" w14:textId="77777777" w:rsidR="009614CF" w:rsidRDefault="009614CF" w:rsidP="009614CF">
            <w:pPr>
              <w:pStyle w:val="TableParagraph"/>
              <w:spacing w:line="259" w:lineRule="exact"/>
              <w:ind w:left="35"/>
              <w:jc w:val="both"/>
              <w:rPr>
                <w:sz w:val="24"/>
                <w:szCs w:val="24"/>
              </w:rPr>
            </w:pPr>
            <w:r>
              <w:rPr>
                <w:sz w:val="24"/>
                <w:szCs w:val="24"/>
              </w:rPr>
              <w:lastRenderedPageBreak/>
              <w:t>Замовник відміняє відкриті торги у разі:</w:t>
            </w:r>
          </w:p>
          <w:p w14:paraId="7A025417" w14:textId="77777777" w:rsidR="009614CF" w:rsidRDefault="009614CF" w:rsidP="009614CF">
            <w:pPr>
              <w:pStyle w:val="TableParagraph"/>
              <w:spacing w:line="259" w:lineRule="exact"/>
              <w:ind w:left="35"/>
              <w:jc w:val="both"/>
              <w:rPr>
                <w:sz w:val="24"/>
                <w:szCs w:val="24"/>
              </w:rPr>
            </w:pPr>
            <w:r>
              <w:rPr>
                <w:sz w:val="24"/>
                <w:szCs w:val="24"/>
              </w:rPr>
              <w:lastRenderedPageBreak/>
              <w:t>1) відсутності подальшої потреби в закупівлі товарів, робіт чи послуг;</w:t>
            </w:r>
          </w:p>
          <w:p w14:paraId="466100F9" w14:textId="77777777" w:rsidR="009614CF" w:rsidRDefault="009614CF" w:rsidP="009614CF">
            <w:pPr>
              <w:pStyle w:val="TableParagraph"/>
              <w:spacing w:line="259" w:lineRule="exact"/>
              <w:ind w:left="35"/>
              <w:jc w:val="both"/>
              <w:rPr>
                <w:sz w:val="24"/>
                <w:szCs w:val="24"/>
              </w:rPr>
            </w:pPr>
            <w:r>
              <w:rPr>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sz w:val="24"/>
                <w:szCs w:val="24"/>
              </w:rPr>
              <w:t>закупівель</w:t>
            </w:r>
            <w:proofErr w:type="spellEnd"/>
            <w:r>
              <w:rPr>
                <w:sz w:val="24"/>
                <w:szCs w:val="24"/>
              </w:rPr>
              <w:t>, з описом таких порушень;</w:t>
            </w:r>
          </w:p>
          <w:p w14:paraId="126F2BCC" w14:textId="77777777" w:rsidR="009614CF" w:rsidRDefault="009614CF" w:rsidP="009614C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9614CF" w:rsidRDefault="009614CF" w:rsidP="009614CF">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9614CF" w:rsidRDefault="009614CF" w:rsidP="009614CF">
            <w:pPr>
              <w:pStyle w:val="TableParagraph"/>
              <w:spacing w:line="259" w:lineRule="exact"/>
              <w:ind w:left="35"/>
              <w:jc w:val="both"/>
              <w:rPr>
                <w:sz w:val="24"/>
                <w:szCs w:val="24"/>
              </w:rPr>
            </w:pPr>
            <w:r>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sz w:val="24"/>
                <w:szCs w:val="24"/>
              </w:rPr>
              <w:t>закупівель</w:t>
            </w:r>
            <w:proofErr w:type="spellEnd"/>
            <w:r>
              <w:rPr>
                <w:sz w:val="24"/>
                <w:szCs w:val="24"/>
              </w:rPr>
              <w:t xml:space="preserve"> підстави прийняття такого рішення.</w:t>
            </w:r>
          </w:p>
          <w:p w14:paraId="39FEB324" w14:textId="77777777" w:rsidR="009614CF" w:rsidRDefault="009614CF" w:rsidP="009614CF">
            <w:pPr>
              <w:pStyle w:val="TableParagraph"/>
              <w:spacing w:line="259" w:lineRule="exact"/>
              <w:ind w:left="35"/>
              <w:jc w:val="both"/>
              <w:rPr>
                <w:sz w:val="24"/>
                <w:szCs w:val="24"/>
              </w:rPr>
            </w:pPr>
            <w:r>
              <w:rPr>
                <w:sz w:val="24"/>
                <w:szCs w:val="24"/>
              </w:rPr>
              <w:t xml:space="preserve">Відкриті торги автоматично відміняються електронною системою </w:t>
            </w:r>
            <w:proofErr w:type="spellStart"/>
            <w:r>
              <w:rPr>
                <w:sz w:val="24"/>
                <w:szCs w:val="24"/>
              </w:rPr>
              <w:t>закупівель</w:t>
            </w:r>
            <w:proofErr w:type="spellEnd"/>
            <w:r>
              <w:rPr>
                <w:sz w:val="24"/>
                <w:szCs w:val="24"/>
              </w:rPr>
              <w:t xml:space="preserve"> у разі:</w:t>
            </w:r>
          </w:p>
          <w:p w14:paraId="7B2B3E1F" w14:textId="77777777" w:rsidR="009614CF" w:rsidRDefault="009614CF" w:rsidP="009614C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9614CF" w:rsidRDefault="009614CF" w:rsidP="009614C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9614CF" w:rsidRDefault="009614CF" w:rsidP="009614CF">
            <w:pPr>
              <w:pStyle w:val="TableParagraph"/>
              <w:spacing w:line="259" w:lineRule="exact"/>
              <w:ind w:left="35"/>
              <w:jc w:val="both"/>
              <w:rPr>
                <w:sz w:val="24"/>
                <w:szCs w:val="24"/>
              </w:rPr>
            </w:pPr>
            <w:r>
              <w:rPr>
                <w:sz w:val="24"/>
                <w:szCs w:val="24"/>
              </w:rPr>
              <w:t xml:space="preserve">Електронною системою </w:t>
            </w:r>
            <w:proofErr w:type="spellStart"/>
            <w:r>
              <w:rPr>
                <w:sz w:val="24"/>
                <w:szCs w:val="24"/>
              </w:rPr>
              <w:t>закупівель</w:t>
            </w:r>
            <w:proofErr w:type="spellEnd"/>
            <w:r>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9614CF" w:rsidRDefault="009614CF" w:rsidP="009614CF">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sz w:val="24"/>
                <w:szCs w:val="24"/>
              </w:rPr>
              <w:t>закупівель</w:t>
            </w:r>
            <w:proofErr w:type="spellEnd"/>
            <w:r>
              <w:rPr>
                <w:sz w:val="24"/>
                <w:szCs w:val="24"/>
              </w:rPr>
              <w:t xml:space="preserve"> в день її оприлюднення.</w:t>
            </w:r>
          </w:p>
        </w:tc>
      </w:tr>
      <w:tr w:rsidR="009614CF" w14:paraId="3FDE36EF" w14:textId="77777777" w:rsidTr="009614CF">
        <w:tc>
          <w:tcPr>
            <w:tcW w:w="377" w:type="pct"/>
          </w:tcPr>
          <w:p w14:paraId="5C533ECD" w14:textId="77777777" w:rsidR="009614CF" w:rsidRDefault="009614CF" w:rsidP="009614CF">
            <w:pPr>
              <w:pStyle w:val="ad"/>
              <w:spacing w:line="242" w:lineRule="auto"/>
              <w:ind w:left="0"/>
              <w:jc w:val="both"/>
              <w:rPr>
                <w:b/>
              </w:rPr>
            </w:pPr>
            <w:r>
              <w:rPr>
                <w:b/>
              </w:rPr>
              <w:lastRenderedPageBreak/>
              <w:t>2</w:t>
            </w:r>
          </w:p>
        </w:tc>
        <w:tc>
          <w:tcPr>
            <w:tcW w:w="1213" w:type="pct"/>
          </w:tcPr>
          <w:p w14:paraId="009D14B8" w14:textId="77777777" w:rsidR="009614CF" w:rsidRDefault="009614CF" w:rsidP="009614CF">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5308CF2" w14:textId="77777777" w:rsidR="009614CF" w:rsidRDefault="009614CF" w:rsidP="009614CF">
            <w:pPr>
              <w:pStyle w:val="TableParagraph"/>
              <w:spacing w:line="259" w:lineRule="exact"/>
              <w:ind w:left="35"/>
              <w:jc w:val="both"/>
              <w:rPr>
                <w:sz w:val="24"/>
                <w:szCs w:val="24"/>
              </w:rPr>
            </w:pPr>
            <w:r>
              <w:rPr>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w:t>
            </w:r>
          </w:p>
          <w:p w14:paraId="529BD8EF" w14:textId="77777777" w:rsidR="009614CF" w:rsidRDefault="009614CF" w:rsidP="009614CF">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9614CF" w14:paraId="056712B8" w14:textId="77777777" w:rsidTr="009614CF">
        <w:tc>
          <w:tcPr>
            <w:tcW w:w="377" w:type="pct"/>
          </w:tcPr>
          <w:p w14:paraId="4AEE3269" w14:textId="77777777" w:rsidR="009614CF" w:rsidRDefault="009614CF" w:rsidP="009614CF">
            <w:pPr>
              <w:pStyle w:val="ad"/>
              <w:spacing w:line="242" w:lineRule="auto"/>
              <w:ind w:left="0"/>
              <w:rPr>
                <w:b/>
              </w:rPr>
            </w:pPr>
            <w:r>
              <w:rPr>
                <w:b/>
              </w:rPr>
              <w:t>3</w:t>
            </w:r>
          </w:p>
        </w:tc>
        <w:tc>
          <w:tcPr>
            <w:tcW w:w="1213" w:type="pct"/>
          </w:tcPr>
          <w:p w14:paraId="2F10B9D7" w14:textId="77777777" w:rsidR="009614CF" w:rsidRDefault="009614CF" w:rsidP="009614C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2FB642D3" w14:textId="77777777" w:rsidR="009614CF" w:rsidRDefault="009614CF" w:rsidP="009614C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4AC8948A" w14:textId="77777777" w:rsidR="001032AE" w:rsidRPr="001032AE" w:rsidRDefault="001032AE" w:rsidP="001032AE">
            <w:pPr>
              <w:jc w:val="both"/>
              <w:rPr>
                <w:color w:val="000000"/>
                <w:sz w:val="24"/>
                <w:szCs w:val="24"/>
              </w:rPr>
            </w:pPr>
            <w:r w:rsidRPr="001032AE">
              <w:rPr>
                <w:color w:val="000000"/>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1032AE">
              <w:rPr>
                <w:color w:val="000000"/>
                <w:sz w:val="24"/>
                <w:szCs w:val="24"/>
              </w:rPr>
              <w:lastRenderedPageBreak/>
              <w:t>цих особливостей.</w:t>
            </w:r>
          </w:p>
          <w:p w14:paraId="483A7353" w14:textId="359322F3" w:rsidR="009614CF" w:rsidRDefault="001032AE" w:rsidP="009614CF">
            <w:pPr>
              <w:pStyle w:val="TableParagraph"/>
              <w:tabs>
                <w:tab w:val="left" w:pos="1799"/>
                <w:tab w:val="left" w:pos="3833"/>
                <w:tab w:val="left" w:pos="5238"/>
              </w:tabs>
              <w:spacing w:line="259" w:lineRule="exact"/>
              <w:ind w:left="35" w:right="26"/>
              <w:jc w:val="both"/>
              <w:rPr>
                <w:sz w:val="24"/>
                <w:szCs w:val="24"/>
              </w:rPr>
            </w:pPr>
            <w:r w:rsidRPr="001032A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14CF" w14:paraId="4D37FD46" w14:textId="77777777" w:rsidTr="009614CF">
        <w:tc>
          <w:tcPr>
            <w:tcW w:w="377" w:type="pct"/>
          </w:tcPr>
          <w:p w14:paraId="5E45CEF8" w14:textId="77777777" w:rsidR="009614CF" w:rsidRDefault="009614CF" w:rsidP="009614CF">
            <w:pPr>
              <w:pStyle w:val="ad"/>
              <w:spacing w:line="242" w:lineRule="auto"/>
              <w:ind w:left="0"/>
              <w:rPr>
                <w:b/>
              </w:rPr>
            </w:pPr>
            <w:r>
              <w:rPr>
                <w:b/>
              </w:rPr>
              <w:lastRenderedPageBreak/>
              <w:t>4</w:t>
            </w:r>
          </w:p>
        </w:tc>
        <w:tc>
          <w:tcPr>
            <w:tcW w:w="1213" w:type="pct"/>
          </w:tcPr>
          <w:p w14:paraId="3721EDCA" w14:textId="77777777" w:rsidR="009614CF" w:rsidRDefault="009614CF" w:rsidP="009614C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0CB69893" w14:textId="5F9CAF4C" w:rsidR="00766091" w:rsidRPr="00766091" w:rsidRDefault="00766091" w:rsidP="00766091">
            <w:pPr>
              <w:jc w:val="both"/>
              <w:rPr>
                <w:sz w:val="24"/>
                <w:szCs w:val="24"/>
              </w:rPr>
            </w:pPr>
            <w:r w:rsidRPr="00766091">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7C44BD" w14:textId="77777777" w:rsidR="00766091" w:rsidRPr="00766091" w:rsidRDefault="00766091" w:rsidP="00766091">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4F7C05D7" w14:textId="790DBF06" w:rsidR="00766091" w:rsidRPr="00766091" w:rsidRDefault="00766091" w:rsidP="00766091">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61D6052A" w14:textId="2EC44CD6" w:rsidR="00766091" w:rsidRPr="00766091" w:rsidRDefault="00766091" w:rsidP="00766091">
            <w:pPr>
              <w:jc w:val="both"/>
              <w:rPr>
                <w:sz w:val="24"/>
                <w:szCs w:val="24"/>
              </w:rPr>
            </w:pPr>
            <w:r>
              <w:rPr>
                <w:sz w:val="24"/>
                <w:szCs w:val="24"/>
              </w:rPr>
              <w:t>3</w:t>
            </w:r>
            <w:r w:rsidRPr="0076609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37CD5" w14:textId="794B0212" w:rsidR="00766091" w:rsidRPr="00766091" w:rsidRDefault="00766091" w:rsidP="00766091">
            <w:pPr>
              <w:jc w:val="both"/>
              <w:rPr>
                <w:sz w:val="24"/>
                <w:szCs w:val="24"/>
              </w:rPr>
            </w:pPr>
            <w:r>
              <w:rPr>
                <w:sz w:val="24"/>
                <w:szCs w:val="24"/>
              </w:rPr>
              <w:t>4</w:t>
            </w:r>
            <w:r w:rsidRPr="00766091">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26F1805C" w14:textId="5E2BEC41" w:rsidR="00766091" w:rsidRPr="00766091" w:rsidRDefault="00766091" w:rsidP="00766091">
            <w:pPr>
              <w:jc w:val="both"/>
              <w:rPr>
                <w:sz w:val="24"/>
                <w:szCs w:val="24"/>
              </w:rPr>
            </w:pPr>
            <w:r>
              <w:rPr>
                <w:sz w:val="24"/>
                <w:szCs w:val="24"/>
              </w:rPr>
              <w:t>5</w:t>
            </w:r>
            <w:r w:rsidRPr="00766091">
              <w:rPr>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66091">
              <w:rPr>
                <w:sz w:val="24"/>
                <w:szCs w:val="24"/>
              </w:rPr>
              <w:t>пропорційно</w:t>
            </w:r>
            <w:proofErr w:type="spellEnd"/>
            <w:r w:rsidRPr="00766091">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766091">
              <w:rPr>
                <w:sz w:val="24"/>
                <w:szCs w:val="24"/>
              </w:rPr>
              <w:t>пропорційно</w:t>
            </w:r>
            <w:proofErr w:type="spellEnd"/>
            <w:r w:rsidRPr="00766091">
              <w:rPr>
                <w:sz w:val="24"/>
                <w:szCs w:val="24"/>
              </w:rPr>
              <w:t xml:space="preserve"> до зміни податкового навантаження внаслідок зміни системи оподаткування;</w:t>
            </w:r>
          </w:p>
          <w:p w14:paraId="42790809" w14:textId="41F35298" w:rsidR="00766091" w:rsidRPr="00766091" w:rsidRDefault="00766091" w:rsidP="00766091">
            <w:pPr>
              <w:jc w:val="both"/>
              <w:rPr>
                <w:sz w:val="24"/>
                <w:szCs w:val="24"/>
              </w:rPr>
            </w:pPr>
            <w:r>
              <w:rPr>
                <w:sz w:val="24"/>
                <w:szCs w:val="24"/>
              </w:rPr>
              <w:t>6</w:t>
            </w:r>
            <w:r w:rsidRPr="00766091">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6091">
              <w:rPr>
                <w:sz w:val="24"/>
                <w:szCs w:val="24"/>
              </w:rPr>
              <w:t>Platts</w:t>
            </w:r>
            <w:proofErr w:type="spellEnd"/>
            <w:r w:rsidRPr="00766091">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E8D0C7" w14:textId="5811EBED" w:rsidR="00766091" w:rsidRPr="00766091" w:rsidRDefault="00766091" w:rsidP="00766091">
            <w:pPr>
              <w:jc w:val="both"/>
              <w:rPr>
                <w:sz w:val="24"/>
                <w:szCs w:val="24"/>
              </w:rPr>
            </w:pPr>
            <w:r>
              <w:rPr>
                <w:sz w:val="24"/>
                <w:szCs w:val="24"/>
              </w:rPr>
              <w:t>7</w:t>
            </w:r>
            <w:r w:rsidRPr="00766091">
              <w:rPr>
                <w:sz w:val="24"/>
                <w:szCs w:val="24"/>
              </w:rPr>
              <w:t>) зміни умов у зв’язку із застосуванням положень частини шостої статті 41 Закону;</w:t>
            </w:r>
          </w:p>
          <w:p w14:paraId="33DE3FE0" w14:textId="76C78E89" w:rsidR="009614CF" w:rsidRDefault="009614CF" w:rsidP="009614CF">
            <w:pPr>
              <w:jc w:val="both"/>
              <w:rPr>
                <w:sz w:val="24"/>
                <w:szCs w:val="24"/>
              </w:rPr>
            </w:pPr>
            <w:bookmarkStart w:id="13" w:name="tyjcwt" w:colFirst="0" w:colLast="0"/>
            <w:bookmarkEnd w:id="13"/>
            <w:r>
              <w:rPr>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9614CF" w:rsidRDefault="009614CF" w:rsidP="009614CF">
            <w:pPr>
              <w:jc w:val="both"/>
              <w:rPr>
                <w:sz w:val="24"/>
                <w:szCs w:val="24"/>
              </w:rPr>
            </w:pPr>
            <w:r>
              <w:rPr>
                <w:sz w:val="24"/>
                <w:szCs w:val="24"/>
              </w:rPr>
              <w:t>Договір про закупівлю є нікчемним у разі:</w:t>
            </w:r>
          </w:p>
          <w:p w14:paraId="2DDF10C4" w14:textId="77777777" w:rsidR="009614CF" w:rsidRDefault="009614CF" w:rsidP="009614C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9614CF" w:rsidRDefault="009614CF" w:rsidP="009614CF">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9614CF" w:rsidRDefault="009614CF" w:rsidP="009614CF">
            <w:pPr>
              <w:jc w:val="both"/>
              <w:rPr>
                <w:sz w:val="24"/>
                <w:szCs w:val="24"/>
              </w:rPr>
            </w:pPr>
            <w:r>
              <w:rPr>
                <w:sz w:val="24"/>
                <w:szCs w:val="24"/>
              </w:rPr>
              <w:t xml:space="preserve">3) укладення договору про закупівлю в період оскарження </w:t>
            </w:r>
            <w:r>
              <w:rPr>
                <w:sz w:val="24"/>
                <w:szCs w:val="24"/>
              </w:rPr>
              <w:lastRenderedPageBreak/>
              <w:t>відкритих торгів відповідно до статті 18 Закону та Особливостей;</w:t>
            </w:r>
          </w:p>
          <w:p w14:paraId="294F86AB" w14:textId="77777777" w:rsidR="009614CF" w:rsidRDefault="009614CF" w:rsidP="009614C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9614CF" w:rsidRDefault="009614CF" w:rsidP="009614C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14CF" w14:paraId="69F4E2C6" w14:textId="77777777" w:rsidTr="009614CF">
        <w:tc>
          <w:tcPr>
            <w:tcW w:w="377" w:type="pct"/>
          </w:tcPr>
          <w:p w14:paraId="77FC33D4" w14:textId="77777777" w:rsidR="009614CF" w:rsidRDefault="009614CF" w:rsidP="009614CF">
            <w:pPr>
              <w:pStyle w:val="ad"/>
              <w:spacing w:line="242" w:lineRule="auto"/>
              <w:ind w:left="0"/>
              <w:rPr>
                <w:b/>
              </w:rPr>
            </w:pPr>
            <w:r>
              <w:rPr>
                <w:b/>
              </w:rPr>
              <w:lastRenderedPageBreak/>
              <w:t>5</w:t>
            </w:r>
          </w:p>
        </w:tc>
        <w:tc>
          <w:tcPr>
            <w:tcW w:w="1213" w:type="pct"/>
          </w:tcPr>
          <w:p w14:paraId="215D3E35" w14:textId="77777777" w:rsidR="009614CF" w:rsidRDefault="009614CF" w:rsidP="009614C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11284A34" w14:textId="77777777" w:rsidR="009614CF" w:rsidRDefault="009614CF" w:rsidP="009614C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9614CF" w:rsidRDefault="009614CF" w:rsidP="009614CF">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F0C9E" w14:paraId="20AC4541" w14:textId="77777777" w:rsidTr="009614CF">
        <w:tc>
          <w:tcPr>
            <w:tcW w:w="377" w:type="pct"/>
          </w:tcPr>
          <w:p w14:paraId="72ACBE69" w14:textId="77777777" w:rsidR="002F0C9E" w:rsidRDefault="002F0C9E" w:rsidP="002F0C9E">
            <w:pPr>
              <w:pStyle w:val="ad"/>
              <w:spacing w:line="242" w:lineRule="auto"/>
              <w:ind w:left="0"/>
              <w:rPr>
                <w:b/>
              </w:rPr>
            </w:pPr>
            <w:r>
              <w:rPr>
                <w:b/>
              </w:rPr>
              <w:t>6</w:t>
            </w:r>
          </w:p>
        </w:tc>
        <w:tc>
          <w:tcPr>
            <w:tcW w:w="1213" w:type="pct"/>
          </w:tcPr>
          <w:p w14:paraId="6811C558" w14:textId="77777777" w:rsidR="002F0C9E" w:rsidRDefault="002F0C9E" w:rsidP="002F0C9E">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0CCC9CE9" w14:textId="14C7C3D4" w:rsidR="002F0C9E" w:rsidRDefault="00945C56" w:rsidP="002F0C9E">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05AC2EF9" w14:textId="77777777" w:rsidR="00945C56" w:rsidRDefault="007E5E30">
      <w:pPr>
        <w:pStyle w:val="ad"/>
        <w:spacing w:before="70" w:line="237" w:lineRule="auto"/>
        <w:ind w:left="0" w:firstLine="709"/>
        <w:jc w:val="both"/>
      </w:pPr>
      <w:bookmarkStart w:id="14" w:name="Ми,__(назва_Учасника),_надаємо_свою_тенд"/>
      <w:bookmarkEnd w:id="14"/>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945C56" w:rsidRPr="00945C56">
        <w:t xml:space="preserve">71630000-3 Послуги з технічного огляду та випробувань (Послуги випробування діалектичних рукавиць, електроінструментів та зварювальних трансформаторів, </w:t>
      </w:r>
      <w:proofErr w:type="spellStart"/>
      <w:r w:rsidR="00945C56" w:rsidRPr="00945C56">
        <w:t>страхувальних</w:t>
      </w:r>
      <w:proofErr w:type="spellEnd"/>
      <w:r w:rsidR="00945C56" w:rsidRPr="00945C56">
        <w:t xml:space="preserve"> мотузок, запобіжних поясів, драбин)</w:t>
      </w:r>
      <w:r w:rsidR="00945C56">
        <w:t>.</w:t>
      </w:r>
    </w:p>
    <w:p w14:paraId="2F203C87" w14:textId="77777777"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02BECF21" w14:textId="77777777" w:rsidR="00110EF2" w:rsidRDefault="007E5E30">
      <w:pPr>
        <w:pStyle w:val="af6"/>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 xml:space="preserve">разом з нашою пропозицією (за умови її відповідності всім вимогам) мають </w:t>
      </w:r>
      <w:r>
        <w:rPr>
          <w:sz w:val="24"/>
          <w:szCs w:val="24"/>
        </w:rPr>
        <w:lastRenderedPageBreak/>
        <w:t>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6"/>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6"/>
        <w:numPr>
          <w:ilvl w:val="0"/>
          <w:numId w:val="12"/>
        </w:numPr>
        <w:tabs>
          <w:tab w:val="left" w:pos="449"/>
        </w:tabs>
        <w:spacing w:before="1"/>
        <w:ind w:left="0" w:firstLine="709"/>
        <w:rPr>
          <w:sz w:val="24"/>
          <w:szCs w:val="24"/>
        </w:rPr>
      </w:pPr>
      <w:r>
        <w:rPr>
          <w:sz w:val="24"/>
          <w:szCs w:val="24"/>
        </w:rPr>
        <w:t xml:space="preserve">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15" w:name="ФОРМА_«Підтвердження"/>
      <w:bookmarkEnd w:id="15"/>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5F67699B" w:rsidR="00110EF2" w:rsidRDefault="007E5E30">
      <w:pPr>
        <w:pStyle w:val="ad"/>
        <w:spacing w:before="1"/>
        <w:ind w:left="0" w:firstLine="709"/>
        <w:jc w:val="both"/>
      </w:pPr>
      <w:bookmarkStart w:id="16" w:name="підтверджуємо,_що_наша_тендерна_пропозиц"/>
      <w:bookmarkEnd w:id="16"/>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sidR="00945C56">
        <w:t xml:space="preserve">71630000-3 Послуги з технічного огляду та випробувань (Послуги випробування діалектичних рукавиць, </w:t>
      </w:r>
      <w:r w:rsidR="00945C56" w:rsidRPr="00C80EA5">
        <w:t xml:space="preserve">електроінструментів та зварювальних трансформаторів, </w:t>
      </w:r>
      <w:proofErr w:type="spellStart"/>
      <w:r w:rsidR="00945C56" w:rsidRPr="00C80EA5">
        <w:t>страхувальних</w:t>
      </w:r>
      <w:proofErr w:type="spellEnd"/>
      <w:r w:rsidR="00945C56" w:rsidRPr="00C80EA5">
        <w:t xml:space="preserve"> мотузок, запобіжних поясів, драбин</w:t>
      </w:r>
      <w:r w:rsidR="00945C56" w:rsidRPr="00A82F94">
        <w:t>)</w:t>
      </w:r>
      <w:r w:rsidR="002F0C9E">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Default="007E5E30">
      <w:pPr>
        <w:pStyle w:val="af6"/>
        <w:numPr>
          <w:ilvl w:val="0"/>
          <w:numId w:val="13"/>
        </w:numPr>
        <w:tabs>
          <w:tab w:val="left" w:pos="459"/>
        </w:tabs>
        <w:spacing w:line="242" w:lineRule="auto"/>
        <w:ind w:left="0" w:firstLine="709"/>
        <w:rPr>
          <w:sz w:val="24"/>
          <w:szCs w:val="24"/>
        </w:rPr>
      </w:pPr>
      <w:r>
        <w:rPr>
          <w:sz w:val="24"/>
          <w:szCs w:val="24"/>
        </w:rPr>
        <w:t xml:space="preserve">Копія Статуту або іншого установчого документу із змінами (у разі їх </w:t>
      </w:r>
      <w:r>
        <w:rPr>
          <w:sz w:val="24"/>
          <w:szCs w:val="24"/>
        </w:rPr>
        <w:lastRenderedPageBreak/>
        <w:t>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Default="007E5E30">
      <w:pPr>
        <w:pStyle w:val="af6"/>
        <w:numPr>
          <w:ilvl w:val="0"/>
          <w:numId w:val="14"/>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0A65C00" w14:textId="77777777" w:rsidR="00110EF2" w:rsidRDefault="007E5E30">
      <w:pPr>
        <w:pStyle w:val="af6"/>
        <w:numPr>
          <w:ilvl w:val="0"/>
          <w:numId w:val="14"/>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79243BDF" w14:textId="77777777" w:rsidR="00110EF2" w:rsidRDefault="007E5E30">
      <w:pPr>
        <w:pStyle w:val="af6"/>
        <w:numPr>
          <w:ilvl w:val="0"/>
          <w:numId w:val="14"/>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Default="007E5E30">
      <w:pPr>
        <w:pStyle w:val="af6"/>
        <w:numPr>
          <w:ilvl w:val="0"/>
          <w:numId w:val="13"/>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3EB31A4D" w14:textId="77777777" w:rsidR="00110EF2" w:rsidRDefault="007E5E30">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7804C5C6" w14:textId="77777777" w:rsidR="00110EF2" w:rsidRDefault="007E5E30">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6A2439E8" w14:textId="77777777" w:rsidR="00110EF2" w:rsidRDefault="007E5E30">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ACE7897" w14:textId="77777777" w:rsidR="00110EF2" w:rsidRDefault="007E5E30">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DF4DD46" w14:textId="77777777" w:rsidR="00110EF2" w:rsidRDefault="007E5E30">
      <w:pPr>
        <w:pStyle w:val="af6"/>
        <w:numPr>
          <w:ilvl w:val="0"/>
          <w:numId w:val="13"/>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25D9848C" w14:textId="77777777" w:rsidR="00110EF2" w:rsidRDefault="007E5E30">
      <w:pPr>
        <w:pStyle w:val="af6"/>
        <w:numPr>
          <w:ilvl w:val="0"/>
          <w:numId w:val="13"/>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0618C677" w14:textId="77777777" w:rsidR="00945C56" w:rsidRPr="002D57DB" w:rsidRDefault="00945C56" w:rsidP="00945C56">
      <w:pPr>
        <w:pStyle w:val="af6"/>
        <w:numPr>
          <w:ilvl w:val="0"/>
          <w:numId w:val="13"/>
        </w:numPr>
        <w:tabs>
          <w:tab w:val="left" w:pos="284"/>
        </w:tabs>
        <w:ind w:left="0" w:firstLine="709"/>
        <w:rPr>
          <w:sz w:val="24"/>
          <w:szCs w:val="24"/>
        </w:rPr>
      </w:pPr>
      <w:r w:rsidRPr="002D57DB">
        <w:rPr>
          <w:sz w:val="24"/>
          <w:szCs w:val="24"/>
        </w:rPr>
        <w:t>Довідка</w:t>
      </w:r>
      <w:r w:rsidRPr="002D57DB">
        <w:rPr>
          <w:spacing w:val="1"/>
          <w:sz w:val="24"/>
          <w:szCs w:val="24"/>
        </w:rPr>
        <w:t xml:space="preserve"> </w:t>
      </w:r>
      <w:r w:rsidRPr="002D57DB">
        <w:rPr>
          <w:sz w:val="24"/>
          <w:szCs w:val="24"/>
        </w:rPr>
        <w:t>у</w:t>
      </w:r>
      <w:r w:rsidRPr="002D57DB">
        <w:rPr>
          <w:spacing w:val="1"/>
          <w:sz w:val="24"/>
          <w:szCs w:val="24"/>
        </w:rPr>
        <w:t xml:space="preserve"> </w:t>
      </w:r>
      <w:r w:rsidRPr="002D57DB">
        <w:rPr>
          <w:sz w:val="24"/>
          <w:szCs w:val="24"/>
        </w:rPr>
        <w:t>довільній</w:t>
      </w:r>
      <w:r w:rsidRPr="002D57DB">
        <w:rPr>
          <w:spacing w:val="1"/>
          <w:sz w:val="24"/>
          <w:szCs w:val="24"/>
        </w:rPr>
        <w:t xml:space="preserve"> </w:t>
      </w:r>
      <w:r w:rsidRPr="002D57DB">
        <w:rPr>
          <w:sz w:val="24"/>
          <w:szCs w:val="24"/>
        </w:rPr>
        <w:t>формі,</w:t>
      </w:r>
      <w:r w:rsidRPr="002D57DB">
        <w:rPr>
          <w:spacing w:val="1"/>
          <w:sz w:val="24"/>
          <w:szCs w:val="24"/>
        </w:rPr>
        <w:t xml:space="preserve"> </w:t>
      </w:r>
      <w:r w:rsidRPr="002D57DB">
        <w:rPr>
          <w:sz w:val="24"/>
          <w:szCs w:val="24"/>
        </w:rPr>
        <w:t>яка</w:t>
      </w:r>
      <w:r w:rsidRPr="002D57DB">
        <w:rPr>
          <w:spacing w:val="1"/>
          <w:sz w:val="24"/>
          <w:szCs w:val="24"/>
        </w:rPr>
        <w:t xml:space="preserve"> </w:t>
      </w:r>
      <w:r w:rsidRPr="002D57DB">
        <w:rPr>
          <w:sz w:val="24"/>
          <w:szCs w:val="24"/>
        </w:rPr>
        <w:t>містить</w:t>
      </w:r>
      <w:r w:rsidRPr="002D57DB">
        <w:rPr>
          <w:spacing w:val="1"/>
          <w:sz w:val="24"/>
          <w:szCs w:val="24"/>
        </w:rPr>
        <w:t xml:space="preserve"> </w:t>
      </w:r>
      <w:r w:rsidRPr="002D57DB">
        <w:rPr>
          <w:sz w:val="24"/>
          <w:szCs w:val="24"/>
        </w:rPr>
        <w:t>інформацію</w:t>
      </w:r>
      <w:r w:rsidRPr="002D57DB">
        <w:rPr>
          <w:spacing w:val="1"/>
          <w:sz w:val="24"/>
          <w:szCs w:val="24"/>
        </w:rPr>
        <w:t xml:space="preserve"> </w:t>
      </w:r>
      <w:r w:rsidRPr="002D57DB">
        <w:rPr>
          <w:sz w:val="24"/>
          <w:szCs w:val="24"/>
        </w:rPr>
        <w:t>(повне</w:t>
      </w:r>
      <w:r w:rsidRPr="002D57DB">
        <w:rPr>
          <w:spacing w:val="1"/>
          <w:sz w:val="24"/>
          <w:szCs w:val="24"/>
        </w:rPr>
        <w:t xml:space="preserve"> </w:t>
      </w:r>
      <w:r w:rsidRPr="002D57DB">
        <w:rPr>
          <w:sz w:val="24"/>
          <w:szCs w:val="24"/>
        </w:rPr>
        <w:t>найменування</w:t>
      </w:r>
      <w:r w:rsidRPr="002D57DB">
        <w:rPr>
          <w:spacing w:val="1"/>
          <w:sz w:val="24"/>
          <w:szCs w:val="24"/>
        </w:rPr>
        <w:t xml:space="preserve"> </w:t>
      </w:r>
      <w:r w:rsidRPr="002D57DB">
        <w:rPr>
          <w:sz w:val="24"/>
          <w:szCs w:val="24"/>
        </w:rPr>
        <w:t>та</w:t>
      </w:r>
      <w:r w:rsidRPr="002D57DB">
        <w:rPr>
          <w:spacing w:val="1"/>
          <w:sz w:val="24"/>
          <w:szCs w:val="24"/>
        </w:rPr>
        <w:t xml:space="preserve"> </w:t>
      </w:r>
      <w:r w:rsidRPr="002D57DB">
        <w:rPr>
          <w:sz w:val="24"/>
          <w:szCs w:val="24"/>
        </w:rPr>
        <w:t>місцезнаходження) про кожного суб’єкта господарювання, якого учасник планує залучити до</w:t>
      </w:r>
      <w:r w:rsidRPr="002D57DB">
        <w:rPr>
          <w:spacing w:val="1"/>
          <w:sz w:val="24"/>
          <w:szCs w:val="24"/>
        </w:rPr>
        <w:t xml:space="preserve"> </w:t>
      </w:r>
      <w:r w:rsidRPr="002D57DB">
        <w:rPr>
          <w:sz w:val="24"/>
          <w:szCs w:val="24"/>
        </w:rPr>
        <w:t>надання</w:t>
      </w:r>
      <w:r w:rsidRPr="002D57DB">
        <w:rPr>
          <w:spacing w:val="-1"/>
          <w:sz w:val="24"/>
          <w:szCs w:val="24"/>
        </w:rPr>
        <w:t xml:space="preserve"> </w:t>
      </w:r>
      <w:r w:rsidRPr="002D57DB">
        <w:rPr>
          <w:sz w:val="24"/>
          <w:szCs w:val="24"/>
        </w:rPr>
        <w:t>послуг</w:t>
      </w:r>
      <w:r w:rsidRPr="002D57DB">
        <w:rPr>
          <w:spacing w:val="1"/>
          <w:sz w:val="24"/>
          <w:szCs w:val="24"/>
        </w:rPr>
        <w:t xml:space="preserve"> </w:t>
      </w:r>
      <w:r w:rsidRPr="002D57DB">
        <w:rPr>
          <w:sz w:val="24"/>
          <w:szCs w:val="24"/>
        </w:rPr>
        <w:t>як субпідрядника.</w:t>
      </w:r>
    </w:p>
    <w:p w14:paraId="7F8273EE" w14:textId="77777777" w:rsidR="00945C56" w:rsidRPr="002D57DB" w:rsidRDefault="00945C56" w:rsidP="00945C56">
      <w:pPr>
        <w:pStyle w:val="af6"/>
        <w:numPr>
          <w:ilvl w:val="0"/>
          <w:numId w:val="13"/>
        </w:numPr>
        <w:tabs>
          <w:tab w:val="left" w:pos="284"/>
          <w:tab w:val="left" w:pos="579"/>
        </w:tabs>
        <w:ind w:left="0" w:firstLine="709"/>
        <w:rPr>
          <w:sz w:val="24"/>
          <w:szCs w:val="24"/>
        </w:rPr>
      </w:pPr>
      <w:r w:rsidRPr="002D57DB">
        <w:rPr>
          <w:sz w:val="24"/>
          <w:szCs w:val="24"/>
        </w:rPr>
        <w:t>Довідка</w:t>
      </w:r>
      <w:r w:rsidRPr="002D57DB">
        <w:rPr>
          <w:spacing w:val="1"/>
          <w:sz w:val="24"/>
          <w:szCs w:val="24"/>
        </w:rPr>
        <w:t xml:space="preserve"> </w:t>
      </w:r>
      <w:r w:rsidRPr="002D57DB">
        <w:rPr>
          <w:sz w:val="24"/>
          <w:szCs w:val="24"/>
        </w:rPr>
        <w:t>у</w:t>
      </w:r>
      <w:r w:rsidRPr="002D57DB">
        <w:rPr>
          <w:spacing w:val="1"/>
          <w:sz w:val="24"/>
          <w:szCs w:val="24"/>
        </w:rPr>
        <w:t xml:space="preserve"> </w:t>
      </w:r>
      <w:r w:rsidRPr="002D57DB">
        <w:rPr>
          <w:sz w:val="24"/>
          <w:szCs w:val="24"/>
        </w:rPr>
        <w:t>довільній</w:t>
      </w:r>
      <w:r w:rsidRPr="002D57DB">
        <w:rPr>
          <w:spacing w:val="1"/>
          <w:sz w:val="24"/>
          <w:szCs w:val="24"/>
        </w:rPr>
        <w:t xml:space="preserve"> </w:t>
      </w:r>
      <w:r w:rsidRPr="002D57DB">
        <w:rPr>
          <w:sz w:val="24"/>
          <w:szCs w:val="24"/>
        </w:rPr>
        <w:t>формі</w:t>
      </w:r>
      <w:r w:rsidRPr="002D57DB">
        <w:rPr>
          <w:spacing w:val="1"/>
          <w:sz w:val="24"/>
          <w:szCs w:val="24"/>
        </w:rPr>
        <w:t xml:space="preserve"> </w:t>
      </w:r>
      <w:r w:rsidRPr="002D57DB">
        <w:rPr>
          <w:sz w:val="24"/>
          <w:szCs w:val="24"/>
        </w:rPr>
        <w:t>на</w:t>
      </w:r>
      <w:r w:rsidRPr="002D57DB">
        <w:rPr>
          <w:spacing w:val="1"/>
          <w:sz w:val="24"/>
          <w:szCs w:val="24"/>
        </w:rPr>
        <w:t xml:space="preserve"> </w:t>
      </w:r>
      <w:r w:rsidRPr="002D57DB">
        <w:rPr>
          <w:sz w:val="24"/>
          <w:szCs w:val="24"/>
        </w:rPr>
        <w:t>фірмовому</w:t>
      </w:r>
      <w:r w:rsidRPr="002D57DB">
        <w:rPr>
          <w:spacing w:val="1"/>
          <w:sz w:val="24"/>
          <w:szCs w:val="24"/>
        </w:rPr>
        <w:t xml:space="preserve"> </w:t>
      </w:r>
      <w:r w:rsidRPr="002D57DB">
        <w:rPr>
          <w:sz w:val="24"/>
          <w:szCs w:val="24"/>
        </w:rPr>
        <w:t>бланку</w:t>
      </w:r>
      <w:r w:rsidRPr="002D57DB">
        <w:rPr>
          <w:spacing w:val="1"/>
          <w:sz w:val="24"/>
          <w:szCs w:val="24"/>
        </w:rPr>
        <w:t xml:space="preserve"> </w:t>
      </w:r>
      <w:r w:rsidRPr="002D57DB">
        <w:rPr>
          <w:sz w:val="24"/>
          <w:szCs w:val="24"/>
        </w:rPr>
        <w:t>Учасника</w:t>
      </w:r>
      <w:r w:rsidRPr="002D57DB">
        <w:rPr>
          <w:spacing w:val="1"/>
          <w:sz w:val="24"/>
          <w:szCs w:val="24"/>
        </w:rPr>
        <w:t xml:space="preserve"> </w:t>
      </w:r>
      <w:r w:rsidRPr="002D57DB">
        <w:rPr>
          <w:sz w:val="24"/>
          <w:szCs w:val="24"/>
        </w:rPr>
        <w:t>за</w:t>
      </w:r>
      <w:r w:rsidRPr="002D57DB">
        <w:rPr>
          <w:spacing w:val="1"/>
          <w:sz w:val="24"/>
          <w:szCs w:val="24"/>
        </w:rPr>
        <w:t xml:space="preserve"> </w:t>
      </w:r>
      <w:r w:rsidRPr="002D57DB">
        <w:rPr>
          <w:sz w:val="24"/>
          <w:szCs w:val="24"/>
        </w:rPr>
        <w:t>підписом</w:t>
      </w:r>
      <w:r w:rsidRPr="002D57DB">
        <w:rPr>
          <w:spacing w:val="1"/>
          <w:sz w:val="24"/>
          <w:szCs w:val="24"/>
        </w:rPr>
        <w:t xml:space="preserve"> </w:t>
      </w:r>
      <w:r w:rsidRPr="002D57DB">
        <w:rPr>
          <w:sz w:val="24"/>
          <w:szCs w:val="24"/>
        </w:rPr>
        <w:t>керівника</w:t>
      </w:r>
      <w:r w:rsidRPr="002D57DB">
        <w:rPr>
          <w:spacing w:val="1"/>
          <w:sz w:val="24"/>
          <w:szCs w:val="24"/>
        </w:rPr>
        <w:t xml:space="preserve"> </w:t>
      </w:r>
      <w:r w:rsidRPr="002D57DB">
        <w:rPr>
          <w:sz w:val="24"/>
          <w:szCs w:val="24"/>
        </w:rPr>
        <w:t>або</w:t>
      </w:r>
      <w:r w:rsidRPr="002D57DB">
        <w:rPr>
          <w:spacing w:val="1"/>
          <w:sz w:val="24"/>
          <w:szCs w:val="24"/>
        </w:rPr>
        <w:t xml:space="preserve"> </w:t>
      </w:r>
      <w:r w:rsidRPr="002D57DB">
        <w:rPr>
          <w:sz w:val="24"/>
          <w:szCs w:val="24"/>
        </w:rPr>
        <w:t>уповноваженої</w:t>
      </w:r>
      <w:r w:rsidRPr="002D57DB">
        <w:rPr>
          <w:spacing w:val="-6"/>
          <w:sz w:val="24"/>
          <w:szCs w:val="24"/>
        </w:rPr>
        <w:t xml:space="preserve"> </w:t>
      </w:r>
      <w:r w:rsidRPr="002D57DB">
        <w:rPr>
          <w:sz w:val="24"/>
          <w:szCs w:val="24"/>
        </w:rPr>
        <w:t>особи</w:t>
      </w:r>
      <w:r w:rsidRPr="002D57DB">
        <w:rPr>
          <w:spacing w:val="-6"/>
          <w:sz w:val="24"/>
          <w:szCs w:val="24"/>
        </w:rPr>
        <w:t xml:space="preserve"> </w:t>
      </w:r>
      <w:r w:rsidRPr="002D57DB">
        <w:rPr>
          <w:sz w:val="24"/>
          <w:szCs w:val="24"/>
        </w:rPr>
        <w:t>Учасника,</w:t>
      </w:r>
      <w:r w:rsidRPr="002D57DB">
        <w:rPr>
          <w:spacing w:val="-7"/>
          <w:sz w:val="24"/>
          <w:szCs w:val="24"/>
        </w:rPr>
        <w:t xml:space="preserve"> </w:t>
      </w:r>
      <w:r w:rsidRPr="002D57DB">
        <w:rPr>
          <w:sz w:val="24"/>
          <w:szCs w:val="24"/>
        </w:rPr>
        <w:t>про</w:t>
      </w:r>
      <w:r w:rsidRPr="002D57DB">
        <w:rPr>
          <w:spacing w:val="-7"/>
          <w:sz w:val="24"/>
          <w:szCs w:val="24"/>
        </w:rPr>
        <w:t xml:space="preserve"> </w:t>
      </w:r>
      <w:r w:rsidRPr="002D57DB">
        <w:rPr>
          <w:sz w:val="24"/>
          <w:szCs w:val="24"/>
        </w:rPr>
        <w:t>обов’язок</w:t>
      </w:r>
      <w:r w:rsidRPr="002D57DB">
        <w:rPr>
          <w:spacing w:val="-8"/>
          <w:sz w:val="24"/>
          <w:szCs w:val="24"/>
        </w:rPr>
        <w:t xml:space="preserve"> </w:t>
      </w:r>
      <w:r w:rsidRPr="002D57DB">
        <w:rPr>
          <w:sz w:val="24"/>
          <w:szCs w:val="24"/>
        </w:rPr>
        <w:t>Учасником</w:t>
      </w:r>
      <w:r w:rsidRPr="002D57DB">
        <w:rPr>
          <w:spacing w:val="-8"/>
          <w:sz w:val="24"/>
          <w:szCs w:val="24"/>
        </w:rPr>
        <w:t xml:space="preserve"> </w:t>
      </w:r>
      <w:r w:rsidRPr="002D57DB">
        <w:rPr>
          <w:sz w:val="24"/>
          <w:szCs w:val="24"/>
        </w:rPr>
        <w:t>дотримуватися</w:t>
      </w:r>
      <w:r w:rsidRPr="002D57DB">
        <w:rPr>
          <w:spacing w:val="-7"/>
          <w:sz w:val="24"/>
          <w:szCs w:val="24"/>
        </w:rPr>
        <w:t xml:space="preserve"> </w:t>
      </w:r>
      <w:r w:rsidRPr="002D57DB">
        <w:rPr>
          <w:sz w:val="24"/>
          <w:szCs w:val="24"/>
        </w:rPr>
        <w:t>вимог</w:t>
      </w:r>
      <w:r w:rsidRPr="002D57DB">
        <w:rPr>
          <w:spacing w:val="-8"/>
          <w:sz w:val="24"/>
          <w:szCs w:val="24"/>
        </w:rPr>
        <w:t xml:space="preserve"> </w:t>
      </w:r>
      <w:r w:rsidRPr="002D57DB">
        <w:rPr>
          <w:sz w:val="24"/>
          <w:szCs w:val="24"/>
        </w:rPr>
        <w:t>законодавства</w:t>
      </w:r>
      <w:r w:rsidRPr="002D57DB">
        <w:rPr>
          <w:spacing w:val="-8"/>
          <w:sz w:val="24"/>
          <w:szCs w:val="24"/>
        </w:rPr>
        <w:t xml:space="preserve"> </w:t>
      </w:r>
      <w:r w:rsidRPr="002D57DB">
        <w:rPr>
          <w:sz w:val="24"/>
          <w:szCs w:val="24"/>
        </w:rPr>
        <w:t xml:space="preserve">із </w:t>
      </w:r>
      <w:r w:rsidRPr="002D57DB">
        <w:rPr>
          <w:spacing w:val="-58"/>
          <w:sz w:val="24"/>
          <w:szCs w:val="24"/>
        </w:rPr>
        <w:t xml:space="preserve"> </w:t>
      </w:r>
      <w:r w:rsidRPr="002D57DB">
        <w:rPr>
          <w:sz w:val="24"/>
          <w:szCs w:val="24"/>
        </w:rPr>
        <w:t>захисту</w:t>
      </w:r>
      <w:r w:rsidRPr="002D57DB">
        <w:rPr>
          <w:spacing w:val="-6"/>
          <w:sz w:val="24"/>
          <w:szCs w:val="24"/>
        </w:rPr>
        <w:t xml:space="preserve"> </w:t>
      </w:r>
      <w:r w:rsidRPr="002D57DB">
        <w:rPr>
          <w:sz w:val="24"/>
          <w:szCs w:val="24"/>
        </w:rPr>
        <w:t>довкілля, при</w:t>
      </w:r>
      <w:r w:rsidRPr="002D57DB">
        <w:rPr>
          <w:spacing w:val="-1"/>
          <w:sz w:val="24"/>
          <w:szCs w:val="24"/>
        </w:rPr>
        <w:t xml:space="preserve"> </w:t>
      </w:r>
      <w:r w:rsidRPr="002D57DB">
        <w:rPr>
          <w:sz w:val="24"/>
          <w:szCs w:val="24"/>
        </w:rPr>
        <w:t>наданні послуг, що є</w:t>
      </w:r>
      <w:r w:rsidRPr="002D57DB">
        <w:rPr>
          <w:spacing w:val="-2"/>
          <w:sz w:val="24"/>
          <w:szCs w:val="24"/>
        </w:rPr>
        <w:t xml:space="preserve"> </w:t>
      </w:r>
      <w:r w:rsidRPr="002D57DB">
        <w:rPr>
          <w:sz w:val="24"/>
          <w:szCs w:val="24"/>
        </w:rPr>
        <w:t>предметом закупівлі.</w:t>
      </w:r>
    </w:p>
    <w:p w14:paraId="4AA67436" w14:textId="77777777" w:rsidR="00945C56" w:rsidRPr="002D57DB" w:rsidRDefault="00945C56" w:rsidP="00945C56">
      <w:pPr>
        <w:tabs>
          <w:tab w:val="left" w:pos="284"/>
          <w:tab w:val="left" w:pos="709"/>
        </w:tabs>
        <w:ind w:firstLine="709"/>
        <w:jc w:val="both"/>
        <w:rPr>
          <w:bCs/>
          <w:sz w:val="24"/>
          <w:szCs w:val="24"/>
        </w:rPr>
      </w:pPr>
      <w:r w:rsidRPr="002D57DB">
        <w:rPr>
          <w:b/>
          <w:bCs/>
          <w:sz w:val="24"/>
          <w:szCs w:val="24"/>
        </w:rPr>
        <w:t>7.</w:t>
      </w:r>
      <w:r w:rsidRPr="002D57DB">
        <w:rPr>
          <w:sz w:val="24"/>
          <w:szCs w:val="24"/>
        </w:rPr>
        <w:t xml:space="preserve"> Довідка у довільній формі або у вигляді таблиці відповідно до наведеної нижче форми, що містить інформацію про наявність обладнання (власного або орендованого) та матеріально-технічної бази, необхідних для надання послуг, що є предметом закупівлі, а саме: електротехнічної лабораторії.</w:t>
      </w:r>
    </w:p>
    <w:tbl>
      <w:tblPr>
        <w:tblW w:w="9672" w:type="dxa"/>
        <w:jc w:val="center"/>
        <w:tblCellMar>
          <w:left w:w="0" w:type="dxa"/>
          <w:right w:w="0" w:type="dxa"/>
        </w:tblCellMar>
        <w:tblLook w:val="0000" w:firstRow="0" w:lastRow="0" w:firstColumn="0" w:lastColumn="0" w:noHBand="0" w:noVBand="0"/>
      </w:tblPr>
      <w:tblGrid>
        <w:gridCol w:w="1135"/>
        <w:gridCol w:w="2324"/>
        <w:gridCol w:w="1864"/>
        <w:gridCol w:w="2638"/>
        <w:gridCol w:w="1711"/>
      </w:tblGrid>
      <w:tr w:rsidR="00945C56" w:rsidRPr="00945C56" w14:paraId="58D4ADE4" w14:textId="77777777" w:rsidTr="00945C56">
        <w:trPr>
          <w:trHeight w:val="1551"/>
          <w:jc w:val="center"/>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C5141B" w14:textId="77777777" w:rsidR="00945C56" w:rsidRPr="002D57DB" w:rsidRDefault="00945C56" w:rsidP="002D57DB">
            <w:pPr>
              <w:pStyle w:val="af3"/>
              <w:jc w:val="center"/>
            </w:pPr>
            <w:bookmarkStart w:id="17" w:name="_Hlk113122581"/>
            <w:r w:rsidRPr="002D57DB">
              <w:rPr>
                <w:b/>
                <w:bCs/>
              </w:rPr>
              <w:t>№</w:t>
            </w:r>
          </w:p>
          <w:p w14:paraId="19A13D82" w14:textId="77777777" w:rsidR="00945C56" w:rsidRPr="002D57DB" w:rsidRDefault="00945C56" w:rsidP="002D57DB">
            <w:pPr>
              <w:pStyle w:val="af3"/>
              <w:jc w:val="center"/>
            </w:pPr>
            <w:r w:rsidRPr="002D57DB">
              <w:rPr>
                <w:b/>
                <w:bCs/>
              </w:rPr>
              <w:t>з/п</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C154B4" w14:textId="77777777" w:rsidR="00945C56" w:rsidRPr="002D57DB" w:rsidRDefault="00945C56" w:rsidP="002D57DB">
            <w:pPr>
              <w:pStyle w:val="af3"/>
              <w:tabs>
                <w:tab w:val="left" w:pos="0"/>
              </w:tabs>
              <w:jc w:val="center"/>
            </w:pPr>
            <w:r w:rsidRPr="002D57DB">
              <w:rPr>
                <w:b/>
                <w:bCs/>
              </w:rPr>
              <w:t>Тип обладнання, машин і механізмів</w:t>
            </w:r>
          </w:p>
        </w:tc>
        <w:tc>
          <w:tcPr>
            <w:tcW w:w="1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DB6B3C" w14:textId="77777777" w:rsidR="00945C56" w:rsidRPr="002D57DB" w:rsidRDefault="00945C56" w:rsidP="002D57DB">
            <w:pPr>
              <w:pStyle w:val="af3"/>
              <w:tabs>
                <w:tab w:val="left" w:pos="-70"/>
              </w:tabs>
              <w:jc w:val="center"/>
              <w:rPr>
                <w:b/>
              </w:rPr>
            </w:pPr>
            <w:r w:rsidRPr="002D57DB">
              <w:rPr>
                <w:b/>
                <w:bCs/>
              </w:rPr>
              <w:t>Модель і вік обладнання, машин і механізмів, років</w:t>
            </w: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ADC193" w14:textId="77777777" w:rsidR="00945C56" w:rsidRPr="002D57DB" w:rsidRDefault="00945C56" w:rsidP="002D57DB">
            <w:pPr>
              <w:pStyle w:val="af3"/>
              <w:tabs>
                <w:tab w:val="left" w:pos="115"/>
              </w:tabs>
              <w:jc w:val="center"/>
            </w:pPr>
            <w:r w:rsidRPr="002D57DB">
              <w:rPr>
                <w:b/>
                <w:bCs/>
              </w:rPr>
              <w:t>Стан (</w:t>
            </w:r>
            <w:r w:rsidRPr="002D57DB">
              <w:rPr>
                <w:b/>
                <w:bCs/>
                <w:iCs/>
              </w:rPr>
              <w:t xml:space="preserve">в робочому стані, потребує ремонту, </w:t>
            </w:r>
            <w:proofErr w:type="spellStart"/>
            <w:r w:rsidRPr="002D57DB">
              <w:rPr>
                <w:b/>
                <w:bCs/>
                <w:iCs/>
              </w:rPr>
              <w:t>інш</w:t>
            </w:r>
            <w:proofErr w:type="spellEnd"/>
            <w:r w:rsidRPr="002D57DB">
              <w:rPr>
                <w:b/>
                <w:bCs/>
              </w:rPr>
              <w:t>.), кількість наявних одиниць (шт.)</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E80A01" w14:textId="77777777" w:rsidR="00945C56" w:rsidRPr="002D57DB" w:rsidRDefault="00945C56" w:rsidP="002D57DB">
            <w:pPr>
              <w:pStyle w:val="af3"/>
              <w:tabs>
                <w:tab w:val="left" w:pos="49"/>
              </w:tabs>
              <w:jc w:val="center"/>
            </w:pPr>
            <w:r w:rsidRPr="002D57DB">
              <w:rPr>
                <w:b/>
                <w:bCs/>
              </w:rPr>
              <w:t>Власне чи орендоване</w:t>
            </w:r>
          </w:p>
        </w:tc>
      </w:tr>
      <w:tr w:rsidR="00945C56" w:rsidRPr="00945C56" w14:paraId="555687B2" w14:textId="77777777" w:rsidTr="00945C56">
        <w:trPr>
          <w:trHeight w:val="265"/>
          <w:jc w:val="center"/>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21FE263" w14:textId="77777777" w:rsidR="00945C56" w:rsidRPr="002D57DB" w:rsidRDefault="00945C56" w:rsidP="002D57DB">
            <w:pPr>
              <w:pStyle w:val="af3"/>
              <w:jc w:val="center"/>
              <w:rPr>
                <w:b/>
                <w:bCs/>
              </w:rPr>
            </w:pP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3CD2A5" w14:textId="77777777" w:rsidR="00945C56" w:rsidRPr="002D57DB" w:rsidRDefault="00945C56" w:rsidP="002D57DB">
            <w:pPr>
              <w:pStyle w:val="af3"/>
              <w:tabs>
                <w:tab w:val="left" w:pos="0"/>
              </w:tabs>
              <w:jc w:val="center"/>
              <w:rPr>
                <w:b/>
                <w:bCs/>
              </w:rPr>
            </w:pPr>
          </w:p>
        </w:tc>
        <w:tc>
          <w:tcPr>
            <w:tcW w:w="1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69E652" w14:textId="77777777" w:rsidR="00945C56" w:rsidRPr="002D57DB" w:rsidRDefault="00945C56" w:rsidP="002D57DB">
            <w:pPr>
              <w:pStyle w:val="af3"/>
              <w:tabs>
                <w:tab w:val="left" w:pos="-70"/>
              </w:tabs>
              <w:jc w:val="center"/>
              <w:rPr>
                <w:b/>
                <w:bCs/>
              </w:rPr>
            </w:pPr>
          </w:p>
        </w:tc>
        <w:tc>
          <w:tcPr>
            <w:tcW w:w="2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B5C495" w14:textId="77777777" w:rsidR="00945C56" w:rsidRPr="002D57DB" w:rsidRDefault="00945C56" w:rsidP="002D57DB">
            <w:pPr>
              <w:pStyle w:val="af3"/>
              <w:tabs>
                <w:tab w:val="left" w:pos="115"/>
              </w:tabs>
              <w:jc w:val="center"/>
              <w:rPr>
                <w:b/>
                <w:bCs/>
              </w:rPr>
            </w:pP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437E71" w14:textId="77777777" w:rsidR="00945C56" w:rsidRPr="002D57DB" w:rsidRDefault="00945C56" w:rsidP="002D57DB">
            <w:pPr>
              <w:pStyle w:val="af3"/>
              <w:tabs>
                <w:tab w:val="left" w:pos="49"/>
              </w:tabs>
              <w:jc w:val="center"/>
              <w:rPr>
                <w:b/>
                <w:bCs/>
              </w:rPr>
            </w:pPr>
          </w:p>
        </w:tc>
      </w:tr>
    </w:tbl>
    <w:bookmarkEnd w:id="17"/>
    <w:p w14:paraId="73A09EEA" w14:textId="77777777" w:rsidR="00945C56" w:rsidRPr="002D57DB" w:rsidRDefault="00945C56" w:rsidP="00945C56">
      <w:pPr>
        <w:pStyle w:val="af6"/>
        <w:tabs>
          <w:tab w:val="left" w:pos="683"/>
        </w:tabs>
        <w:ind w:left="0" w:firstLine="709"/>
        <w:rPr>
          <w:sz w:val="24"/>
          <w:szCs w:val="24"/>
        </w:rPr>
      </w:pPr>
      <w:r w:rsidRPr="002D57DB">
        <w:rPr>
          <w:sz w:val="24"/>
          <w:szCs w:val="24"/>
        </w:rPr>
        <w:tab/>
      </w:r>
      <w:r w:rsidRPr="002D57DB">
        <w:rPr>
          <w:sz w:val="24"/>
          <w:szCs w:val="24"/>
        </w:rPr>
        <w:tab/>
      </w:r>
    </w:p>
    <w:p w14:paraId="73FD5C62" w14:textId="77777777" w:rsidR="00945C56" w:rsidRPr="002D57DB" w:rsidRDefault="00945C56" w:rsidP="00945C56">
      <w:pPr>
        <w:tabs>
          <w:tab w:val="left" w:pos="683"/>
          <w:tab w:val="left" w:pos="851"/>
        </w:tabs>
        <w:ind w:firstLine="709"/>
        <w:jc w:val="both"/>
        <w:rPr>
          <w:sz w:val="24"/>
          <w:szCs w:val="24"/>
        </w:rPr>
      </w:pPr>
      <w:r w:rsidRPr="002D57DB">
        <w:rPr>
          <w:sz w:val="24"/>
          <w:szCs w:val="24"/>
        </w:rPr>
        <w:t>7.1. Документальне підтвердження наявності права власності або оренди на обладнання та матеріально-технічну базу, вказані у довідці згідно з пунктом 7 цього Додатку (копії договорів оренди або балансова довідка тощо).</w:t>
      </w:r>
    </w:p>
    <w:p w14:paraId="59CE12A9" w14:textId="77777777" w:rsidR="00945C56" w:rsidRPr="002D57DB" w:rsidRDefault="00945C56" w:rsidP="00945C56">
      <w:pPr>
        <w:ind w:firstLine="709"/>
        <w:jc w:val="both"/>
        <w:rPr>
          <w:sz w:val="24"/>
          <w:szCs w:val="24"/>
        </w:rPr>
      </w:pPr>
      <w:r w:rsidRPr="002D57DB">
        <w:rPr>
          <w:sz w:val="24"/>
          <w:szCs w:val="24"/>
        </w:rPr>
        <w:lastRenderedPageBreak/>
        <w:t xml:space="preserve">7.2. Надати в складі пропозиції копію декларації відповідності матеріально-технічної бази та умов праці вимогам законодавства з питань охорони праці та промислової безпеки під час виконання робіт підвищеної небезпеки, а саме: </w:t>
      </w:r>
    </w:p>
    <w:p w14:paraId="51AECF5C" w14:textId="77777777" w:rsidR="00945C56" w:rsidRPr="002D57DB" w:rsidRDefault="00945C56" w:rsidP="00945C56">
      <w:pPr>
        <w:pStyle w:val="af6"/>
        <w:ind w:left="0" w:firstLine="709"/>
        <w:rPr>
          <w:sz w:val="24"/>
          <w:szCs w:val="24"/>
        </w:rPr>
      </w:pPr>
      <w:r w:rsidRPr="002D57DB">
        <w:rPr>
          <w:sz w:val="24"/>
          <w:szCs w:val="24"/>
        </w:rPr>
        <w:t>- Випробування електроустановок, апаратів, внутрішніх кіл та електропроводки на напругу до та / або понад 1 кВ;</w:t>
      </w:r>
    </w:p>
    <w:p w14:paraId="3A55E0D4" w14:textId="77777777" w:rsidR="00945C56" w:rsidRPr="002D57DB" w:rsidRDefault="00945C56" w:rsidP="00945C56">
      <w:pPr>
        <w:pStyle w:val="af6"/>
        <w:ind w:left="0" w:firstLine="709"/>
        <w:rPr>
          <w:sz w:val="24"/>
          <w:szCs w:val="24"/>
        </w:rPr>
      </w:pPr>
      <w:r w:rsidRPr="002D57DB">
        <w:rPr>
          <w:sz w:val="24"/>
          <w:szCs w:val="24"/>
        </w:rPr>
        <w:t xml:space="preserve">- Випробування </w:t>
      </w:r>
      <w:proofErr w:type="spellStart"/>
      <w:r w:rsidRPr="002D57DB">
        <w:rPr>
          <w:sz w:val="24"/>
          <w:szCs w:val="24"/>
        </w:rPr>
        <w:t>електрозахисних</w:t>
      </w:r>
      <w:proofErr w:type="spellEnd"/>
      <w:r w:rsidRPr="002D57DB">
        <w:rPr>
          <w:sz w:val="24"/>
          <w:szCs w:val="24"/>
        </w:rPr>
        <w:t xml:space="preserve"> засобів.</w:t>
      </w:r>
    </w:p>
    <w:p w14:paraId="0B9EE7C8" w14:textId="77777777" w:rsidR="00945C56" w:rsidRPr="002D57DB" w:rsidRDefault="00945C56" w:rsidP="00945C56">
      <w:pPr>
        <w:pStyle w:val="af6"/>
        <w:tabs>
          <w:tab w:val="left" w:pos="683"/>
        </w:tabs>
        <w:ind w:left="0" w:firstLine="709"/>
        <w:rPr>
          <w:sz w:val="24"/>
          <w:szCs w:val="24"/>
        </w:rPr>
      </w:pPr>
      <w:r w:rsidRPr="002D57DB">
        <w:rPr>
          <w:bCs/>
          <w:sz w:val="24"/>
          <w:szCs w:val="24"/>
        </w:rPr>
        <w:t>7.3.</w:t>
      </w:r>
      <w:r w:rsidRPr="002D57DB">
        <w:rPr>
          <w:sz w:val="24"/>
          <w:szCs w:val="24"/>
        </w:rPr>
        <w:t xml:space="preserve"> </w:t>
      </w:r>
      <w:r w:rsidRPr="002D57DB">
        <w:rPr>
          <w:bCs/>
          <w:sz w:val="24"/>
          <w:szCs w:val="24"/>
        </w:rPr>
        <w:t>Надати копію Сертифікату відповідності  Міністерства економічного розвитку і торгівлі  України Державна системам сертифікації (в</w:t>
      </w:r>
      <w:r w:rsidRPr="002D57DB">
        <w:rPr>
          <w:sz w:val="24"/>
          <w:szCs w:val="24"/>
        </w:rPr>
        <w:t>имірювальної електротехнічної лабораторії). До сертифікату обов’язково надати додаток (галузь/перелік) вимірювальних можливостей, де зазначено право виконання всіх робіт зазначених в технічній специфікації.</w:t>
      </w:r>
    </w:p>
    <w:p w14:paraId="6A2E9110" w14:textId="77777777" w:rsidR="00945C56" w:rsidRPr="002D57DB" w:rsidRDefault="00945C56" w:rsidP="00945C56">
      <w:pPr>
        <w:pStyle w:val="af6"/>
        <w:tabs>
          <w:tab w:val="left" w:pos="683"/>
        </w:tabs>
        <w:ind w:left="0" w:firstLine="709"/>
        <w:rPr>
          <w:sz w:val="24"/>
          <w:szCs w:val="24"/>
        </w:rPr>
      </w:pPr>
      <w:r w:rsidRPr="002D57DB">
        <w:rPr>
          <w:bCs/>
          <w:sz w:val="24"/>
          <w:szCs w:val="24"/>
        </w:rPr>
        <w:t>8.</w:t>
      </w:r>
      <w:r w:rsidRPr="002D57DB">
        <w:rPr>
          <w:sz w:val="24"/>
          <w:szCs w:val="24"/>
        </w:rPr>
        <w:t xml:space="preserve"> Надати в складі пропозиції копію сертифікату на систему управління якістю ДСТУ ISO 9001:2015 разом із оригіналом звіту аудиту.</w:t>
      </w:r>
    </w:p>
    <w:p w14:paraId="177FEF80" w14:textId="77777777" w:rsidR="00945C56" w:rsidRPr="002D57DB" w:rsidRDefault="00945C56" w:rsidP="00945C56">
      <w:pPr>
        <w:pStyle w:val="ad"/>
        <w:ind w:left="0" w:firstLine="709"/>
        <w:jc w:val="both"/>
      </w:pPr>
      <w:r w:rsidRPr="002D57DB">
        <w:rPr>
          <w:bCs/>
        </w:rPr>
        <w:t>9.</w:t>
      </w:r>
      <w:r w:rsidRPr="002D57DB">
        <w:t xml:space="preserve"> Надати копію чинного дозволу на виконання робіт по випробуванню електричного устаткування електричних станцій та мереж, технологічного електрообладнання напругою понад 1000 В. </w:t>
      </w:r>
    </w:p>
    <w:p w14:paraId="2213CF6D" w14:textId="77777777" w:rsidR="00945C56" w:rsidRPr="002D57DB" w:rsidRDefault="00945C56" w:rsidP="00945C56">
      <w:pPr>
        <w:ind w:firstLine="709"/>
        <w:jc w:val="both"/>
        <w:rPr>
          <w:sz w:val="24"/>
          <w:szCs w:val="24"/>
        </w:rPr>
      </w:pPr>
      <w:r w:rsidRPr="002D57DB">
        <w:rPr>
          <w:bCs/>
          <w:sz w:val="24"/>
          <w:szCs w:val="24"/>
        </w:rPr>
        <w:t>10.</w:t>
      </w:r>
      <w:r w:rsidRPr="002D57DB">
        <w:rPr>
          <w:sz w:val="24"/>
          <w:szCs w:val="24"/>
        </w:rPr>
        <w:t xml:space="preserve"> Довідка у довільній формі або у вигляді таблиці відповідно до наведеної нижче форми, що містить інформацію про наявність у учасника працівників відповідної кваліфікації, які мають необхідні знання та досвід для виконання робіт, що є предметом закупівлі, а саме не менше 4-х осіб, в тому числі спеціалістів, які мають необхідні знання, досвід з надання послуг, що є предметом закупівлі, та допуск до роботи в електроустановках напругою вище 1000 В: для керівника робіт  - не менше V групи з електробезпеки, для виконавців робіт – не менше I</w:t>
      </w:r>
      <w:r w:rsidRPr="002D57DB">
        <w:rPr>
          <w:sz w:val="24"/>
          <w:szCs w:val="24"/>
          <w:lang w:val="en-US"/>
        </w:rPr>
        <w:t>V</w:t>
      </w:r>
      <w:r w:rsidRPr="002D57DB">
        <w:rPr>
          <w:sz w:val="24"/>
          <w:szCs w:val="24"/>
        </w:rPr>
        <w:t xml:space="preserve"> групи.</w:t>
      </w:r>
    </w:p>
    <w:p w14:paraId="6D095ED6" w14:textId="77777777" w:rsidR="00945C56" w:rsidRPr="002D57DB" w:rsidRDefault="00945C56" w:rsidP="00945C56">
      <w:pPr>
        <w:pStyle w:val="ad"/>
        <w:ind w:left="0" w:firstLine="709"/>
        <w:jc w:val="both"/>
      </w:pPr>
    </w:p>
    <w:tbl>
      <w:tblPr>
        <w:tblStyle w:val="af5"/>
        <w:tblW w:w="5000" w:type="pct"/>
        <w:tblLook w:val="04A0" w:firstRow="1" w:lastRow="0" w:firstColumn="1" w:lastColumn="0" w:noHBand="0" w:noVBand="1"/>
      </w:tblPr>
      <w:tblGrid>
        <w:gridCol w:w="521"/>
        <w:gridCol w:w="2145"/>
        <w:gridCol w:w="759"/>
        <w:gridCol w:w="60"/>
        <w:gridCol w:w="2315"/>
        <w:gridCol w:w="1922"/>
        <w:gridCol w:w="1627"/>
      </w:tblGrid>
      <w:tr w:rsidR="00945C56" w:rsidRPr="00945C56" w14:paraId="48255248" w14:textId="77777777" w:rsidTr="00945C56">
        <w:tc>
          <w:tcPr>
            <w:tcW w:w="279" w:type="pct"/>
          </w:tcPr>
          <w:p w14:paraId="1B883A92" w14:textId="77777777" w:rsidR="00945C56" w:rsidRPr="002D57DB" w:rsidRDefault="00945C56" w:rsidP="002D57DB">
            <w:pPr>
              <w:tabs>
                <w:tab w:val="left" w:pos="851"/>
              </w:tabs>
              <w:jc w:val="both"/>
              <w:rPr>
                <w:b/>
                <w:bCs/>
                <w:sz w:val="24"/>
                <w:szCs w:val="24"/>
              </w:rPr>
            </w:pPr>
            <w:bookmarkStart w:id="18" w:name="_Hlk113121263"/>
            <w:r w:rsidRPr="002D57DB">
              <w:rPr>
                <w:b/>
                <w:bCs/>
                <w:sz w:val="24"/>
                <w:szCs w:val="24"/>
              </w:rPr>
              <w:t>№</w:t>
            </w:r>
          </w:p>
        </w:tc>
        <w:tc>
          <w:tcPr>
            <w:tcW w:w="1147" w:type="pct"/>
          </w:tcPr>
          <w:p w14:paraId="543BAC35" w14:textId="77777777" w:rsidR="00945C56" w:rsidRPr="002D57DB" w:rsidRDefault="00945C56" w:rsidP="002D57DB">
            <w:pPr>
              <w:tabs>
                <w:tab w:val="left" w:pos="462"/>
              </w:tabs>
              <w:jc w:val="both"/>
              <w:rPr>
                <w:b/>
                <w:bCs/>
                <w:sz w:val="24"/>
                <w:szCs w:val="24"/>
              </w:rPr>
            </w:pPr>
            <w:r w:rsidRPr="002D57DB">
              <w:rPr>
                <w:b/>
                <w:bCs/>
                <w:sz w:val="24"/>
                <w:szCs w:val="24"/>
              </w:rPr>
              <w:t>Посада</w:t>
            </w:r>
          </w:p>
        </w:tc>
        <w:tc>
          <w:tcPr>
            <w:tcW w:w="406" w:type="pct"/>
          </w:tcPr>
          <w:p w14:paraId="104A5DCD" w14:textId="77777777" w:rsidR="00945C56" w:rsidRPr="002D57DB" w:rsidRDefault="00945C56" w:rsidP="002D57DB">
            <w:pPr>
              <w:tabs>
                <w:tab w:val="left" w:pos="762"/>
              </w:tabs>
              <w:jc w:val="both"/>
              <w:rPr>
                <w:b/>
                <w:bCs/>
                <w:sz w:val="24"/>
                <w:szCs w:val="24"/>
              </w:rPr>
            </w:pPr>
            <w:r w:rsidRPr="002D57DB">
              <w:rPr>
                <w:b/>
                <w:bCs/>
                <w:sz w:val="24"/>
                <w:szCs w:val="24"/>
              </w:rPr>
              <w:t>ПІБ</w:t>
            </w:r>
          </w:p>
        </w:tc>
        <w:tc>
          <w:tcPr>
            <w:tcW w:w="1270" w:type="pct"/>
            <w:gridSpan w:val="2"/>
          </w:tcPr>
          <w:p w14:paraId="0FFD2E35" w14:textId="77777777" w:rsidR="00945C56" w:rsidRPr="002D57DB" w:rsidRDefault="00945C56" w:rsidP="002D57DB">
            <w:pPr>
              <w:tabs>
                <w:tab w:val="left" w:pos="851"/>
              </w:tabs>
              <w:jc w:val="both"/>
              <w:rPr>
                <w:b/>
                <w:bCs/>
                <w:sz w:val="24"/>
                <w:szCs w:val="24"/>
              </w:rPr>
            </w:pPr>
            <w:r w:rsidRPr="002D57DB">
              <w:rPr>
                <w:b/>
                <w:bCs/>
                <w:sz w:val="24"/>
                <w:szCs w:val="24"/>
              </w:rPr>
              <w:t>Освіта і спеціальність</w:t>
            </w:r>
          </w:p>
        </w:tc>
        <w:tc>
          <w:tcPr>
            <w:tcW w:w="1028" w:type="pct"/>
          </w:tcPr>
          <w:p w14:paraId="7EE26B96" w14:textId="77777777" w:rsidR="00945C56" w:rsidRPr="002D57DB" w:rsidRDefault="00945C56" w:rsidP="002D57DB">
            <w:pPr>
              <w:tabs>
                <w:tab w:val="left" w:pos="851"/>
              </w:tabs>
              <w:jc w:val="both"/>
              <w:rPr>
                <w:b/>
                <w:bCs/>
                <w:sz w:val="24"/>
                <w:szCs w:val="24"/>
              </w:rPr>
            </w:pPr>
            <w:r w:rsidRPr="002D57DB">
              <w:rPr>
                <w:b/>
                <w:bCs/>
                <w:sz w:val="24"/>
                <w:szCs w:val="24"/>
              </w:rPr>
              <w:t>Загальний досвід</w:t>
            </w:r>
          </w:p>
          <w:p w14:paraId="4F464C82" w14:textId="77777777" w:rsidR="00945C56" w:rsidRPr="002D57DB" w:rsidRDefault="00945C56" w:rsidP="002D57DB">
            <w:pPr>
              <w:tabs>
                <w:tab w:val="left" w:pos="851"/>
              </w:tabs>
              <w:jc w:val="both"/>
              <w:rPr>
                <w:bCs/>
                <w:sz w:val="24"/>
                <w:szCs w:val="24"/>
              </w:rPr>
            </w:pPr>
            <w:r w:rsidRPr="002D57DB">
              <w:rPr>
                <w:b/>
                <w:bCs/>
                <w:sz w:val="24"/>
                <w:szCs w:val="24"/>
              </w:rPr>
              <w:t>роботи, років</w:t>
            </w:r>
          </w:p>
        </w:tc>
        <w:tc>
          <w:tcPr>
            <w:tcW w:w="870" w:type="pct"/>
          </w:tcPr>
          <w:p w14:paraId="56F1EA2C" w14:textId="77777777" w:rsidR="00945C56" w:rsidRPr="002D57DB" w:rsidRDefault="00945C56" w:rsidP="002D57DB">
            <w:pPr>
              <w:tabs>
                <w:tab w:val="left" w:pos="851"/>
              </w:tabs>
              <w:jc w:val="both"/>
              <w:rPr>
                <w:b/>
                <w:bCs/>
                <w:sz w:val="24"/>
                <w:szCs w:val="24"/>
                <w:lang w:val="ru-RU"/>
              </w:rPr>
            </w:pPr>
            <w:proofErr w:type="spellStart"/>
            <w:r w:rsidRPr="002D57DB">
              <w:rPr>
                <w:b/>
                <w:bCs/>
                <w:sz w:val="24"/>
                <w:szCs w:val="24"/>
                <w:lang w:val="ru-RU"/>
              </w:rPr>
              <w:t>Досвід</w:t>
            </w:r>
            <w:proofErr w:type="spellEnd"/>
          </w:p>
          <w:p w14:paraId="19B176C0" w14:textId="77777777" w:rsidR="00945C56" w:rsidRPr="002D57DB" w:rsidRDefault="00945C56" w:rsidP="002D57DB">
            <w:pPr>
              <w:tabs>
                <w:tab w:val="left" w:pos="851"/>
              </w:tabs>
              <w:jc w:val="both"/>
              <w:rPr>
                <w:bCs/>
                <w:sz w:val="24"/>
                <w:szCs w:val="24"/>
                <w:lang w:val="ru-RU"/>
              </w:rPr>
            </w:pPr>
            <w:proofErr w:type="spellStart"/>
            <w:r w:rsidRPr="002D57DB">
              <w:rPr>
                <w:b/>
                <w:bCs/>
                <w:sz w:val="24"/>
                <w:szCs w:val="24"/>
                <w:lang w:val="ru-RU"/>
              </w:rPr>
              <w:t>роботи</w:t>
            </w:r>
            <w:proofErr w:type="spellEnd"/>
            <w:r w:rsidRPr="002D57DB">
              <w:rPr>
                <w:b/>
                <w:bCs/>
                <w:sz w:val="24"/>
                <w:szCs w:val="24"/>
                <w:lang w:val="ru-RU"/>
              </w:rPr>
              <w:t xml:space="preserve"> на </w:t>
            </w:r>
            <w:proofErr w:type="spellStart"/>
            <w:r w:rsidRPr="002D57DB">
              <w:rPr>
                <w:b/>
                <w:bCs/>
                <w:sz w:val="24"/>
                <w:szCs w:val="24"/>
                <w:lang w:val="ru-RU"/>
              </w:rPr>
              <w:t>даній</w:t>
            </w:r>
            <w:proofErr w:type="spellEnd"/>
            <w:r w:rsidRPr="002D57DB">
              <w:rPr>
                <w:b/>
                <w:bCs/>
                <w:sz w:val="24"/>
                <w:szCs w:val="24"/>
                <w:lang w:val="ru-RU"/>
              </w:rPr>
              <w:t xml:space="preserve"> </w:t>
            </w:r>
            <w:proofErr w:type="spellStart"/>
            <w:r w:rsidRPr="002D57DB">
              <w:rPr>
                <w:b/>
                <w:bCs/>
                <w:sz w:val="24"/>
                <w:szCs w:val="24"/>
                <w:lang w:val="ru-RU"/>
              </w:rPr>
              <w:t>посаді</w:t>
            </w:r>
            <w:proofErr w:type="spellEnd"/>
            <w:r w:rsidRPr="002D57DB">
              <w:rPr>
                <w:b/>
                <w:bCs/>
                <w:sz w:val="24"/>
                <w:szCs w:val="24"/>
                <w:lang w:val="ru-RU"/>
              </w:rPr>
              <w:t xml:space="preserve">, </w:t>
            </w:r>
            <w:proofErr w:type="spellStart"/>
            <w:r w:rsidRPr="002D57DB">
              <w:rPr>
                <w:b/>
                <w:bCs/>
                <w:sz w:val="24"/>
                <w:szCs w:val="24"/>
                <w:lang w:val="ru-RU"/>
              </w:rPr>
              <w:t>років</w:t>
            </w:r>
            <w:proofErr w:type="spellEnd"/>
          </w:p>
        </w:tc>
      </w:tr>
      <w:tr w:rsidR="00945C56" w:rsidRPr="00945C56" w14:paraId="57E0A650" w14:textId="77777777" w:rsidTr="00945C56">
        <w:tc>
          <w:tcPr>
            <w:tcW w:w="279" w:type="pct"/>
          </w:tcPr>
          <w:p w14:paraId="5AD26647" w14:textId="77777777" w:rsidR="00945C56" w:rsidRPr="002D57DB" w:rsidRDefault="00945C56" w:rsidP="002D57DB">
            <w:pPr>
              <w:tabs>
                <w:tab w:val="left" w:pos="851"/>
              </w:tabs>
              <w:jc w:val="both"/>
              <w:rPr>
                <w:bCs/>
                <w:sz w:val="24"/>
                <w:szCs w:val="24"/>
                <w:lang w:val="ru-RU"/>
              </w:rPr>
            </w:pPr>
          </w:p>
        </w:tc>
        <w:tc>
          <w:tcPr>
            <w:tcW w:w="1147" w:type="pct"/>
          </w:tcPr>
          <w:p w14:paraId="54AA8EA1" w14:textId="77777777" w:rsidR="00945C56" w:rsidRPr="002D57DB" w:rsidRDefault="00945C56" w:rsidP="002D57DB">
            <w:pPr>
              <w:tabs>
                <w:tab w:val="left" w:pos="851"/>
              </w:tabs>
              <w:jc w:val="both"/>
              <w:rPr>
                <w:bCs/>
                <w:sz w:val="24"/>
                <w:szCs w:val="24"/>
                <w:lang w:val="ru-RU"/>
              </w:rPr>
            </w:pPr>
          </w:p>
        </w:tc>
        <w:tc>
          <w:tcPr>
            <w:tcW w:w="438" w:type="pct"/>
            <w:gridSpan w:val="2"/>
          </w:tcPr>
          <w:p w14:paraId="2E2E925A" w14:textId="77777777" w:rsidR="00945C56" w:rsidRPr="002D57DB" w:rsidRDefault="00945C56" w:rsidP="002D57DB">
            <w:pPr>
              <w:tabs>
                <w:tab w:val="left" w:pos="851"/>
              </w:tabs>
              <w:jc w:val="both"/>
              <w:rPr>
                <w:bCs/>
                <w:sz w:val="24"/>
                <w:szCs w:val="24"/>
                <w:lang w:val="ru-RU"/>
              </w:rPr>
            </w:pPr>
          </w:p>
        </w:tc>
        <w:tc>
          <w:tcPr>
            <w:tcW w:w="1238" w:type="pct"/>
          </w:tcPr>
          <w:p w14:paraId="4BB154B2" w14:textId="77777777" w:rsidR="00945C56" w:rsidRPr="002D57DB" w:rsidRDefault="00945C56" w:rsidP="002D57DB">
            <w:pPr>
              <w:tabs>
                <w:tab w:val="left" w:pos="851"/>
              </w:tabs>
              <w:jc w:val="both"/>
              <w:rPr>
                <w:bCs/>
                <w:sz w:val="24"/>
                <w:szCs w:val="24"/>
                <w:lang w:val="ru-RU"/>
              </w:rPr>
            </w:pPr>
          </w:p>
        </w:tc>
        <w:tc>
          <w:tcPr>
            <w:tcW w:w="1028" w:type="pct"/>
          </w:tcPr>
          <w:p w14:paraId="6D0B0DDF" w14:textId="77777777" w:rsidR="00945C56" w:rsidRPr="002D57DB" w:rsidRDefault="00945C56" w:rsidP="002D57DB">
            <w:pPr>
              <w:tabs>
                <w:tab w:val="left" w:pos="851"/>
              </w:tabs>
              <w:jc w:val="both"/>
              <w:rPr>
                <w:bCs/>
                <w:sz w:val="24"/>
                <w:szCs w:val="24"/>
                <w:lang w:val="ru-RU"/>
              </w:rPr>
            </w:pPr>
          </w:p>
        </w:tc>
        <w:tc>
          <w:tcPr>
            <w:tcW w:w="870" w:type="pct"/>
          </w:tcPr>
          <w:p w14:paraId="5C2022B7" w14:textId="77777777" w:rsidR="00945C56" w:rsidRPr="002D57DB" w:rsidRDefault="00945C56" w:rsidP="002D57DB">
            <w:pPr>
              <w:tabs>
                <w:tab w:val="left" w:pos="851"/>
              </w:tabs>
              <w:jc w:val="both"/>
              <w:rPr>
                <w:bCs/>
                <w:sz w:val="24"/>
                <w:szCs w:val="24"/>
                <w:lang w:val="ru-RU"/>
              </w:rPr>
            </w:pPr>
          </w:p>
        </w:tc>
      </w:tr>
    </w:tbl>
    <w:bookmarkEnd w:id="18"/>
    <w:p w14:paraId="6059311D" w14:textId="77777777" w:rsidR="00945C56" w:rsidRPr="002D57DB" w:rsidRDefault="00945C56" w:rsidP="00945C56">
      <w:pPr>
        <w:pStyle w:val="ad"/>
        <w:ind w:left="0" w:firstLine="709"/>
        <w:jc w:val="both"/>
      </w:pPr>
      <w:r w:rsidRPr="002D57DB">
        <w:rPr>
          <w:bCs/>
        </w:rPr>
        <w:t>10.1.</w:t>
      </w:r>
      <w:r w:rsidRPr="002D57DB">
        <w:t xml:space="preserve"> У якості документального підтвердження наявності трудових чи цивільно-правових відносин між Учасником та працівниками, вказаними у довідці, наданій за пунктом 10 цього додатку, Учасник надає копії витягів з трудових книжок або копії трудових договорів, або копії наказів про прийняття на роботу, або копії цивільно-правових угод, що підтверджують факт правовідносин.</w:t>
      </w:r>
    </w:p>
    <w:p w14:paraId="58BE0E82" w14:textId="77777777" w:rsidR="00945C56" w:rsidRPr="002D57DB" w:rsidRDefault="00945C56" w:rsidP="00945C56">
      <w:pPr>
        <w:ind w:firstLine="709"/>
        <w:jc w:val="both"/>
        <w:rPr>
          <w:sz w:val="24"/>
          <w:szCs w:val="24"/>
        </w:rPr>
      </w:pPr>
      <w:r w:rsidRPr="002D57DB">
        <w:rPr>
          <w:bCs/>
          <w:sz w:val="24"/>
          <w:szCs w:val="24"/>
        </w:rPr>
        <w:t>10.2.</w:t>
      </w:r>
      <w:r w:rsidRPr="002D57DB">
        <w:rPr>
          <w:sz w:val="24"/>
          <w:szCs w:val="24"/>
        </w:rPr>
        <w:t xml:space="preserve"> Надати копії діючих посвідчень про перевірку знань працівників зазначених в довідці п.10 а саме: </w:t>
      </w:r>
    </w:p>
    <w:p w14:paraId="0E3F7D6D" w14:textId="77777777" w:rsidR="00945C56" w:rsidRPr="002D57DB" w:rsidRDefault="00945C56" w:rsidP="00945C56">
      <w:pPr>
        <w:ind w:firstLine="709"/>
        <w:jc w:val="both"/>
        <w:rPr>
          <w:sz w:val="24"/>
          <w:szCs w:val="24"/>
        </w:rPr>
      </w:pPr>
      <w:r w:rsidRPr="002D57DB">
        <w:rPr>
          <w:sz w:val="24"/>
          <w:szCs w:val="24"/>
        </w:rPr>
        <w:t>- всі сторінки посвідчення з дійсною групою з електробезпеки (I</w:t>
      </w:r>
      <w:r w:rsidRPr="002D57DB">
        <w:rPr>
          <w:sz w:val="24"/>
          <w:szCs w:val="24"/>
          <w:lang w:val="en-US"/>
        </w:rPr>
        <w:t>V</w:t>
      </w:r>
      <w:r w:rsidRPr="002D57DB">
        <w:rPr>
          <w:sz w:val="24"/>
          <w:szCs w:val="24"/>
        </w:rPr>
        <w:t xml:space="preserve"> -V гр.) з відміткою на сторінці перевірки знань при виконанні спеціальних робіт, а саме: </w:t>
      </w:r>
    </w:p>
    <w:p w14:paraId="34BB7D2A" w14:textId="77777777" w:rsidR="00945C56" w:rsidRPr="002D57DB" w:rsidRDefault="00945C56" w:rsidP="00945C56">
      <w:pPr>
        <w:ind w:firstLine="709"/>
        <w:jc w:val="both"/>
        <w:rPr>
          <w:sz w:val="24"/>
          <w:szCs w:val="24"/>
        </w:rPr>
      </w:pPr>
      <w:r w:rsidRPr="002D57DB">
        <w:rPr>
          <w:sz w:val="24"/>
          <w:szCs w:val="24"/>
        </w:rPr>
        <w:t>- п. 7.5, 7.6 ПБЕЕС випробування та вимірювання в електроустановках напругою до та вище 1000В з підписом Голови комісії (окрім сторінки з результатом медичного огляду);</w:t>
      </w:r>
    </w:p>
    <w:p w14:paraId="17BD8170" w14:textId="77777777" w:rsidR="00945C56" w:rsidRPr="002D57DB" w:rsidRDefault="00945C56" w:rsidP="00945C56">
      <w:pPr>
        <w:ind w:firstLine="709"/>
        <w:jc w:val="both"/>
        <w:rPr>
          <w:sz w:val="24"/>
          <w:szCs w:val="24"/>
        </w:rPr>
      </w:pPr>
      <w:r w:rsidRPr="002D57DB">
        <w:rPr>
          <w:sz w:val="24"/>
          <w:szCs w:val="24"/>
        </w:rPr>
        <w:t>- «Правил пожежної безпеки»;</w:t>
      </w:r>
    </w:p>
    <w:p w14:paraId="5C1B5C9C" w14:textId="77777777" w:rsidR="00945C56" w:rsidRPr="002D57DB" w:rsidRDefault="00945C56" w:rsidP="00945C56">
      <w:pPr>
        <w:ind w:firstLine="709"/>
        <w:jc w:val="both"/>
        <w:rPr>
          <w:sz w:val="24"/>
          <w:szCs w:val="24"/>
        </w:rPr>
      </w:pPr>
      <w:r w:rsidRPr="002D57DB">
        <w:rPr>
          <w:sz w:val="24"/>
          <w:szCs w:val="24"/>
        </w:rPr>
        <w:t>- «НПАОП 0.00-1.15-07» Правила охорони праці під час виконання робіт на висоті;</w:t>
      </w:r>
    </w:p>
    <w:p w14:paraId="20BCABFC" w14:textId="77777777" w:rsidR="00945C56" w:rsidRPr="002D57DB" w:rsidRDefault="00945C56" w:rsidP="00945C56">
      <w:pPr>
        <w:ind w:firstLine="709"/>
        <w:jc w:val="both"/>
        <w:rPr>
          <w:sz w:val="24"/>
          <w:szCs w:val="24"/>
        </w:rPr>
      </w:pPr>
      <w:r w:rsidRPr="002D57DB">
        <w:rPr>
          <w:sz w:val="24"/>
          <w:szCs w:val="24"/>
        </w:rPr>
        <w:t>- «НПАОП 0.00-1.71.-13» Правил охорони праці під час роботи з інструментом та пристроями;</w:t>
      </w:r>
    </w:p>
    <w:p w14:paraId="011E97D3" w14:textId="77777777" w:rsidR="00945C56" w:rsidRPr="002D57DB" w:rsidRDefault="00945C56" w:rsidP="00945C56">
      <w:pPr>
        <w:ind w:firstLine="709"/>
        <w:jc w:val="both"/>
        <w:rPr>
          <w:sz w:val="24"/>
          <w:szCs w:val="24"/>
        </w:rPr>
      </w:pPr>
      <w:r w:rsidRPr="002D57DB">
        <w:rPr>
          <w:sz w:val="24"/>
          <w:szCs w:val="24"/>
        </w:rPr>
        <w:t>- «Загальний курс з ОП».</w:t>
      </w:r>
    </w:p>
    <w:p w14:paraId="0DB332C0" w14:textId="77777777" w:rsidR="00945C56" w:rsidRPr="002D57DB" w:rsidRDefault="00945C56" w:rsidP="00945C56">
      <w:pPr>
        <w:ind w:firstLine="709"/>
        <w:jc w:val="both"/>
        <w:rPr>
          <w:sz w:val="24"/>
          <w:szCs w:val="24"/>
        </w:rPr>
      </w:pPr>
      <w:r w:rsidRPr="002D57DB">
        <w:rPr>
          <w:sz w:val="24"/>
          <w:szCs w:val="24"/>
        </w:rPr>
        <w:t xml:space="preserve">10.3. Надати копії чинних протоколів або витягів з протоколів на працівників зазначених в довідці п. 11 з наступних питань: ПБЕЕС з п. 7.5, 7.6 випробування та вимірювання в електроустановках напругою до та вище 1000В та ПЕЕЗ (до складу комісії повинні входити представники </w:t>
      </w:r>
      <w:proofErr w:type="spellStart"/>
      <w:r w:rsidRPr="002D57DB">
        <w:rPr>
          <w:sz w:val="24"/>
          <w:szCs w:val="24"/>
        </w:rPr>
        <w:t>Держпраці</w:t>
      </w:r>
      <w:proofErr w:type="spellEnd"/>
      <w:r w:rsidRPr="002D57DB">
        <w:rPr>
          <w:sz w:val="24"/>
          <w:szCs w:val="24"/>
        </w:rPr>
        <w:t>), ПТЕЕС, ПУЕ, Правила пожежної безпеки, «НПАОП 0.00-1.15-07» Правила охорони праці під час  виконання  робіт на висоті, «НПАОП 0.00-1.71.-13» Правила охорони праці під час роботи з інструментом та пристроями, «Загальний курс з ОП».</w:t>
      </w:r>
    </w:p>
    <w:p w14:paraId="2EAEB2F7" w14:textId="77777777" w:rsidR="00945C56" w:rsidRPr="002D57DB" w:rsidRDefault="00945C56" w:rsidP="00945C56">
      <w:pPr>
        <w:pStyle w:val="ad"/>
        <w:ind w:left="0" w:firstLine="709"/>
        <w:jc w:val="both"/>
      </w:pPr>
      <w:r w:rsidRPr="002D57DB">
        <w:t>11. Надати д</w:t>
      </w:r>
      <w:r w:rsidRPr="002D57DB">
        <w:rPr>
          <w:bCs/>
        </w:rPr>
        <w:t xml:space="preserve">окументальне підтвердження виду діяльності Учасника, а саме: «Ремонт </w:t>
      </w:r>
      <w:r w:rsidRPr="002D57DB">
        <w:rPr>
          <w:bCs/>
        </w:rPr>
        <w:lastRenderedPageBreak/>
        <w:t>та технічне обслуговування електричного устаткування, установлення та монтаж машин і устаткування,  технічні випробування та дослідження.».</w:t>
      </w:r>
    </w:p>
    <w:p w14:paraId="3C63D327" w14:textId="77777777" w:rsidR="00110EF2" w:rsidRDefault="00110EF2">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2805DF9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 xml:space="preserve">Постанови Кабінету Міністрів України «Про затвердження особливостей здійснення публічних </w:t>
      </w:r>
      <w:proofErr w:type="spellStart"/>
      <w:r>
        <w:rPr>
          <w:sz w:val="24"/>
          <w:szCs w:val="24"/>
          <w:lang w:eastAsia="ru-RU"/>
        </w:rPr>
        <w:t>закупівель</w:t>
      </w:r>
      <w:proofErr w:type="spellEnd"/>
      <w:r>
        <w:rPr>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громадянин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464F0159"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19"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9"/>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 xml:space="preserve">керівника учасника процедури закупівлі, фізичну особу, яка є учасником процедури закупівлі, не було притягнуто згідно </w:t>
      </w:r>
      <w:r>
        <w:rPr>
          <w:sz w:val="24"/>
          <w:szCs w:val="24"/>
          <w:shd w:val="clear" w:color="auto" w:fill="FFFFFF"/>
          <w:lang w:eastAsia="uk-UA"/>
        </w:rPr>
        <w:lastRenderedPageBreak/>
        <w:t>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603B7FD3"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w:t>
      </w:r>
      <w:r>
        <w:rPr>
          <w:sz w:val="24"/>
          <w:szCs w:val="24"/>
        </w:rPr>
        <w:lastRenderedPageBreak/>
        <w:t xml:space="preserve">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77777777" w:rsidR="00110EF2" w:rsidRDefault="00110EF2">
      <w:pPr>
        <w:pStyle w:val="ad"/>
        <w:spacing w:before="4"/>
        <w:ind w:left="0" w:right="3" w:firstLine="709"/>
        <w:jc w:val="both"/>
        <w:rPr>
          <w:b/>
        </w:rPr>
      </w:pPr>
    </w:p>
    <w:p w14:paraId="06E68520" w14:textId="77777777" w:rsidR="00820619" w:rsidRPr="002D57DB" w:rsidRDefault="00820619">
      <w:pPr>
        <w:pStyle w:val="ad"/>
        <w:spacing w:before="4"/>
        <w:ind w:right="3" w:firstLine="709"/>
        <w:jc w:val="both"/>
      </w:pPr>
      <w:bookmarkStart w:id="20" w:name="Параметри_якості_електричної_енергії_в_т"/>
      <w:bookmarkEnd w:id="20"/>
      <w:r w:rsidRPr="002D57DB">
        <w:t xml:space="preserve">Послуги надаються відповідно до Правил експлуатації </w:t>
      </w:r>
      <w:proofErr w:type="spellStart"/>
      <w:r w:rsidRPr="002D57DB">
        <w:t>електрозахисних</w:t>
      </w:r>
      <w:proofErr w:type="spellEnd"/>
      <w:r w:rsidRPr="002D57DB">
        <w:t xml:space="preserve"> засобів, затверджених наказом Міністерства праці та соціальної політики України від 05.06.2001 року № 253.</w:t>
      </w:r>
    </w:p>
    <w:p w14:paraId="5FAEC487" w14:textId="77777777" w:rsidR="00820619" w:rsidRPr="002D57DB" w:rsidRDefault="00820619" w:rsidP="002D57DB">
      <w:pPr>
        <w:pStyle w:val="ad"/>
        <w:tabs>
          <w:tab w:val="left" w:pos="993"/>
        </w:tabs>
        <w:spacing w:before="4"/>
        <w:ind w:left="0" w:right="3" w:firstLine="709"/>
        <w:jc w:val="both"/>
      </w:pPr>
      <w:r w:rsidRPr="002D57DB">
        <w:t>1.</w:t>
      </w:r>
      <w:r w:rsidRPr="002D57DB">
        <w:tab/>
        <w:t xml:space="preserve">Термін надання послуг: випробовування діелектричних рукавиць, запобіжних поясів, </w:t>
      </w:r>
      <w:proofErr w:type="spellStart"/>
      <w:r w:rsidRPr="002D57DB">
        <w:t>страхувальних</w:t>
      </w:r>
      <w:proofErr w:type="spellEnd"/>
      <w:r w:rsidRPr="002D57DB">
        <w:t xml:space="preserve"> мотузок, - квітень, листопад 2024 року.</w:t>
      </w:r>
    </w:p>
    <w:p w14:paraId="4EB6691A" w14:textId="77777777" w:rsidR="00820619" w:rsidRPr="002D57DB" w:rsidRDefault="00820619" w:rsidP="002D57DB">
      <w:pPr>
        <w:pStyle w:val="ad"/>
        <w:tabs>
          <w:tab w:val="left" w:pos="993"/>
        </w:tabs>
        <w:spacing w:before="4"/>
        <w:ind w:left="0" w:right="3" w:firstLine="709"/>
        <w:jc w:val="both"/>
      </w:pPr>
    </w:p>
    <w:p w14:paraId="49346CB0" w14:textId="2F6FDAD4" w:rsidR="00110EF2" w:rsidRDefault="00820619" w:rsidP="002D57DB">
      <w:pPr>
        <w:tabs>
          <w:tab w:val="left" w:pos="993"/>
        </w:tabs>
        <w:ind w:firstLine="709"/>
        <w:jc w:val="both"/>
        <w:rPr>
          <w:b/>
          <w:bCs/>
        </w:rPr>
      </w:pPr>
      <w:r w:rsidRPr="002D57DB">
        <w:rPr>
          <w:sz w:val="24"/>
          <w:szCs w:val="24"/>
        </w:rPr>
        <w:t>2. Термін надання послуг: електроінструментів та зварювальних трансформаторів  -  вересень 2024 року.</w:t>
      </w:r>
    </w:p>
    <w:p w14:paraId="3C1BC435" w14:textId="55EB604C" w:rsidR="00820619" w:rsidRPr="002D57DB" w:rsidRDefault="00820619">
      <w:pPr>
        <w:jc w:val="center"/>
        <w:rPr>
          <w:b/>
          <w:bCs/>
          <w:sz w:val="24"/>
          <w:szCs w:val="24"/>
        </w:rPr>
      </w:pPr>
      <w:r w:rsidRPr="002D57DB">
        <w:rPr>
          <w:b/>
          <w:bCs/>
          <w:sz w:val="24"/>
          <w:szCs w:val="24"/>
        </w:rPr>
        <w:t>3. Послуги випробовування діелектричних рукавиць</w:t>
      </w:r>
    </w:p>
    <w:p w14:paraId="1042F821" w14:textId="77777777" w:rsidR="00820619" w:rsidRPr="002D57DB" w:rsidRDefault="00820619" w:rsidP="00820619">
      <w:pPr>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583"/>
        <w:gridCol w:w="968"/>
        <w:gridCol w:w="2173"/>
        <w:gridCol w:w="1826"/>
        <w:gridCol w:w="1239"/>
      </w:tblGrid>
      <w:tr w:rsidR="00820619" w:rsidRPr="002D57DB" w14:paraId="7F79DB54" w14:textId="77777777" w:rsidTr="00115A88">
        <w:tc>
          <w:tcPr>
            <w:tcW w:w="560" w:type="dxa"/>
            <w:tcBorders>
              <w:top w:val="single" w:sz="4" w:space="0" w:color="auto"/>
              <w:left w:val="single" w:sz="4" w:space="0" w:color="auto"/>
              <w:bottom w:val="single" w:sz="4" w:space="0" w:color="auto"/>
              <w:right w:val="single" w:sz="4" w:space="0" w:color="auto"/>
            </w:tcBorders>
            <w:hideMark/>
          </w:tcPr>
          <w:p w14:paraId="7435B96A" w14:textId="77777777" w:rsidR="00820619" w:rsidRPr="002D57DB" w:rsidRDefault="00820619" w:rsidP="00115A88">
            <w:pPr>
              <w:spacing w:line="276" w:lineRule="auto"/>
              <w:jc w:val="center"/>
              <w:rPr>
                <w:b/>
                <w:bCs/>
                <w:sz w:val="24"/>
                <w:szCs w:val="24"/>
              </w:rPr>
            </w:pPr>
            <w:r w:rsidRPr="002D57DB">
              <w:rPr>
                <w:b/>
                <w:bCs/>
                <w:sz w:val="24"/>
                <w:szCs w:val="24"/>
              </w:rPr>
              <w:t>№</w:t>
            </w:r>
          </w:p>
          <w:p w14:paraId="4C1716E3" w14:textId="77777777" w:rsidR="00820619" w:rsidRPr="002D57DB" w:rsidRDefault="00820619" w:rsidP="00115A88">
            <w:pPr>
              <w:spacing w:line="276" w:lineRule="auto"/>
              <w:jc w:val="center"/>
              <w:rPr>
                <w:b/>
                <w:bCs/>
                <w:sz w:val="24"/>
                <w:szCs w:val="24"/>
              </w:rPr>
            </w:pPr>
            <w:r w:rsidRPr="002D57DB">
              <w:rPr>
                <w:b/>
                <w:bCs/>
                <w:sz w:val="24"/>
                <w:szCs w:val="24"/>
              </w:rPr>
              <w:t>п/п</w:t>
            </w:r>
          </w:p>
        </w:tc>
        <w:tc>
          <w:tcPr>
            <w:tcW w:w="2917" w:type="dxa"/>
            <w:tcBorders>
              <w:top w:val="single" w:sz="4" w:space="0" w:color="auto"/>
              <w:left w:val="single" w:sz="4" w:space="0" w:color="auto"/>
              <w:bottom w:val="single" w:sz="4" w:space="0" w:color="auto"/>
              <w:right w:val="single" w:sz="4" w:space="0" w:color="auto"/>
            </w:tcBorders>
            <w:hideMark/>
          </w:tcPr>
          <w:p w14:paraId="2CD5D437" w14:textId="77777777" w:rsidR="00820619" w:rsidRPr="002D57DB" w:rsidRDefault="00820619" w:rsidP="00115A88">
            <w:pPr>
              <w:spacing w:line="276" w:lineRule="auto"/>
              <w:jc w:val="center"/>
              <w:rPr>
                <w:b/>
                <w:bCs/>
                <w:sz w:val="24"/>
                <w:szCs w:val="24"/>
              </w:rPr>
            </w:pPr>
            <w:r w:rsidRPr="002D57DB">
              <w:rPr>
                <w:b/>
                <w:bCs/>
                <w:sz w:val="24"/>
                <w:szCs w:val="24"/>
              </w:rPr>
              <w:t xml:space="preserve">Відділ в якому проводиться випробування </w:t>
            </w:r>
          </w:p>
        </w:tc>
        <w:tc>
          <w:tcPr>
            <w:tcW w:w="771" w:type="dxa"/>
            <w:tcBorders>
              <w:top w:val="single" w:sz="4" w:space="0" w:color="auto"/>
              <w:left w:val="single" w:sz="4" w:space="0" w:color="auto"/>
              <w:bottom w:val="single" w:sz="4" w:space="0" w:color="auto"/>
              <w:right w:val="single" w:sz="4" w:space="0" w:color="auto"/>
            </w:tcBorders>
            <w:hideMark/>
          </w:tcPr>
          <w:p w14:paraId="223AFBFA" w14:textId="77777777" w:rsidR="00820619" w:rsidRPr="002D57DB" w:rsidRDefault="00820619" w:rsidP="00115A88">
            <w:pPr>
              <w:spacing w:line="276" w:lineRule="auto"/>
              <w:jc w:val="center"/>
              <w:rPr>
                <w:b/>
                <w:bCs/>
                <w:sz w:val="24"/>
                <w:szCs w:val="24"/>
              </w:rPr>
            </w:pPr>
            <w:r w:rsidRPr="002D57DB">
              <w:rPr>
                <w:b/>
                <w:bCs/>
                <w:sz w:val="24"/>
                <w:szCs w:val="24"/>
              </w:rPr>
              <w:t>Од. виміру</w:t>
            </w:r>
          </w:p>
        </w:tc>
        <w:tc>
          <w:tcPr>
            <w:tcW w:w="2316" w:type="dxa"/>
            <w:tcBorders>
              <w:top w:val="single" w:sz="4" w:space="0" w:color="auto"/>
              <w:left w:val="single" w:sz="4" w:space="0" w:color="auto"/>
              <w:bottom w:val="single" w:sz="4" w:space="0" w:color="auto"/>
              <w:right w:val="single" w:sz="4" w:space="0" w:color="auto"/>
            </w:tcBorders>
            <w:hideMark/>
          </w:tcPr>
          <w:p w14:paraId="4BE16FED" w14:textId="77777777" w:rsidR="00820619" w:rsidRPr="002D57DB" w:rsidRDefault="00820619" w:rsidP="00115A88">
            <w:pPr>
              <w:spacing w:line="276" w:lineRule="auto"/>
              <w:jc w:val="center"/>
              <w:rPr>
                <w:b/>
                <w:bCs/>
                <w:sz w:val="24"/>
                <w:szCs w:val="24"/>
              </w:rPr>
            </w:pPr>
            <w:r w:rsidRPr="002D57DB">
              <w:rPr>
                <w:b/>
                <w:bCs/>
                <w:sz w:val="24"/>
                <w:szCs w:val="24"/>
              </w:rPr>
              <w:t>Кількість, що підлягає випробуванню в квітні</w:t>
            </w:r>
          </w:p>
        </w:tc>
        <w:tc>
          <w:tcPr>
            <w:tcW w:w="1826" w:type="dxa"/>
            <w:tcBorders>
              <w:top w:val="single" w:sz="4" w:space="0" w:color="auto"/>
              <w:left w:val="single" w:sz="4" w:space="0" w:color="auto"/>
              <w:bottom w:val="single" w:sz="4" w:space="0" w:color="auto"/>
              <w:right w:val="single" w:sz="4" w:space="0" w:color="auto"/>
            </w:tcBorders>
            <w:hideMark/>
          </w:tcPr>
          <w:p w14:paraId="228FA33A" w14:textId="77777777" w:rsidR="00820619" w:rsidRPr="002D57DB" w:rsidRDefault="00820619" w:rsidP="00115A88">
            <w:pPr>
              <w:spacing w:line="276" w:lineRule="auto"/>
              <w:jc w:val="center"/>
              <w:rPr>
                <w:b/>
                <w:bCs/>
                <w:sz w:val="24"/>
                <w:szCs w:val="24"/>
              </w:rPr>
            </w:pPr>
            <w:r w:rsidRPr="002D57DB">
              <w:rPr>
                <w:b/>
                <w:bCs/>
                <w:sz w:val="24"/>
                <w:szCs w:val="24"/>
              </w:rPr>
              <w:t>Кількість, що підлягає випробуванню в листопаді</w:t>
            </w:r>
          </w:p>
        </w:tc>
        <w:tc>
          <w:tcPr>
            <w:tcW w:w="1239" w:type="dxa"/>
            <w:tcBorders>
              <w:top w:val="single" w:sz="4" w:space="0" w:color="auto"/>
              <w:left w:val="single" w:sz="4" w:space="0" w:color="auto"/>
              <w:bottom w:val="single" w:sz="4" w:space="0" w:color="auto"/>
              <w:right w:val="single" w:sz="4" w:space="0" w:color="auto"/>
            </w:tcBorders>
            <w:hideMark/>
          </w:tcPr>
          <w:p w14:paraId="7B75B086" w14:textId="77777777" w:rsidR="00820619" w:rsidRPr="002D57DB" w:rsidRDefault="00820619" w:rsidP="00115A88">
            <w:pPr>
              <w:spacing w:line="276" w:lineRule="auto"/>
              <w:jc w:val="center"/>
              <w:rPr>
                <w:b/>
                <w:bCs/>
                <w:sz w:val="24"/>
                <w:szCs w:val="24"/>
              </w:rPr>
            </w:pPr>
            <w:r w:rsidRPr="002D57DB">
              <w:rPr>
                <w:b/>
                <w:bCs/>
                <w:sz w:val="24"/>
                <w:szCs w:val="24"/>
              </w:rPr>
              <w:t>Загальна</w:t>
            </w:r>
          </w:p>
          <w:p w14:paraId="6D01F751" w14:textId="77777777" w:rsidR="00820619" w:rsidRPr="002D57DB" w:rsidRDefault="00820619" w:rsidP="00115A88">
            <w:pPr>
              <w:spacing w:line="276" w:lineRule="auto"/>
              <w:jc w:val="center"/>
              <w:rPr>
                <w:b/>
                <w:bCs/>
                <w:sz w:val="24"/>
                <w:szCs w:val="24"/>
              </w:rPr>
            </w:pPr>
            <w:r w:rsidRPr="002D57DB">
              <w:rPr>
                <w:b/>
                <w:bCs/>
                <w:sz w:val="24"/>
                <w:szCs w:val="24"/>
              </w:rPr>
              <w:t>кількість</w:t>
            </w:r>
          </w:p>
        </w:tc>
      </w:tr>
      <w:tr w:rsidR="00820619" w:rsidRPr="002D57DB" w14:paraId="40982005" w14:textId="77777777" w:rsidTr="00115A88">
        <w:tc>
          <w:tcPr>
            <w:tcW w:w="560" w:type="dxa"/>
            <w:tcBorders>
              <w:top w:val="single" w:sz="4" w:space="0" w:color="auto"/>
              <w:left w:val="single" w:sz="4" w:space="0" w:color="auto"/>
              <w:bottom w:val="single" w:sz="4" w:space="0" w:color="auto"/>
              <w:right w:val="single" w:sz="4" w:space="0" w:color="auto"/>
            </w:tcBorders>
            <w:hideMark/>
          </w:tcPr>
          <w:p w14:paraId="00E01DEE" w14:textId="77777777" w:rsidR="00820619" w:rsidRPr="002D57DB" w:rsidRDefault="00820619" w:rsidP="00115A88">
            <w:pPr>
              <w:spacing w:line="276" w:lineRule="auto"/>
              <w:rPr>
                <w:sz w:val="24"/>
                <w:szCs w:val="24"/>
              </w:rPr>
            </w:pPr>
            <w:r w:rsidRPr="002D57DB">
              <w:rPr>
                <w:sz w:val="24"/>
                <w:szCs w:val="24"/>
              </w:rPr>
              <w:t>1.</w:t>
            </w:r>
          </w:p>
        </w:tc>
        <w:tc>
          <w:tcPr>
            <w:tcW w:w="2917" w:type="dxa"/>
            <w:tcBorders>
              <w:top w:val="single" w:sz="4" w:space="0" w:color="auto"/>
              <w:left w:val="single" w:sz="4" w:space="0" w:color="auto"/>
              <w:bottom w:val="single" w:sz="4" w:space="0" w:color="auto"/>
              <w:right w:val="single" w:sz="4" w:space="0" w:color="auto"/>
            </w:tcBorders>
            <w:hideMark/>
          </w:tcPr>
          <w:p w14:paraId="30E8E30B" w14:textId="77777777" w:rsidR="00820619" w:rsidRPr="002D57DB" w:rsidRDefault="00820619" w:rsidP="00115A88">
            <w:pPr>
              <w:spacing w:line="276" w:lineRule="auto"/>
              <w:rPr>
                <w:sz w:val="24"/>
                <w:szCs w:val="24"/>
              </w:rPr>
            </w:pPr>
            <w:r w:rsidRPr="002D57DB">
              <w:rPr>
                <w:sz w:val="24"/>
                <w:szCs w:val="24"/>
              </w:rPr>
              <w:t xml:space="preserve">Відділ роботи </w:t>
            </w:r>
            <w:proofErr w:type="spellStart"/>
            <w:r w:rsidRPr="002D57DB">
              <w:rPr>
                <w:sz w:val="24"/>
                <w:szCs w:val="24"/>
              </w:rPr>
              <w:t>бюветних</w:t>
            </w:r>
            <w:proofErr w:type="spellEnd"/>
            <w:r w:rsidRPr="002D57DB">
              <w:rPr>
                <w:sz w:val="24"/>
                <w:szCs w:val="24"/>
              </w:rPr>
              <w:t xml:space="preserve"> комплексів</w:t>
            </w:r>
          </w:p>
        </w:tc>
        <w:tc>
          <w:tcPr>
            <w:tcW w:w="771" w:type="dxa"/>
            <w:tcBorders>
              <w:top w:val="single" w:sz="4" w:space="0" w:color="auto"/>
              <w:left w:val="single" w:sz="4" w:space="0" w:color="auto"/>
              <w:bottom w:val="single" w:sz="4" w:space="0" w:color="auto"/>
              <w:right w:val="single" w:sz="4" w:space="0" w:color="auto"/>
            </w:tcBorders>
            <w:hideMark/>
          </w:tcPr>
          <w:p w14:paraId="715ADD95" w14:textId="77777777" w:rsidR="00820619" w:rsidRPr="002D57DB" w:rsidRDefault="00820619" w:rsidP="00115A88">
            <w:pPr>
              <w:spacing w:line="276" w:lineRule="auto"/>
              <w:jc w:val="center"/>
              <w:rPr>
                <w:sz w:val="24"/>
                <w:szCs w:val="24"/>
              </w:rPr>
            </w:pPr>
            <w:r w:rsidRPr="002D57DB">
              <w:rPr>
                <w:sz w:val="24"/>
                <w:szCs w:val="24"/>
              </w:rPr>
              <w:t>Пара</w:t>
            </w:r>
          </w:p>
        </w:tc>
        <w:tc>
          <w:tcPr>
            <w:tcW w:w="2316" w:type="dxa"/>
            <w:tcBorders>
              <w:top w:val="single" w:sz="4" w:space="0" w:color="auto"/>
              <w:left w:val="single" w:sz="4" w:space="0" w:color="auto"/>
              <w:bottom w:val="single" w:sz="4" w:space="0" w:color="auto"/>
              <w:right w:val="single" w:sz="4" w:space="0" w:color="auto"/>
            </w:tcBorders>
            <w:hideMark/>
          </w:tcPr>
          <w:p w14:paraId="45F39880" w14:textId="77777777" w:rsidR="00820619" w:rsidRPr="002D57DB" w:rsidRDefault="00820619" w:rsidP="00115A88">
            <w:pPr>
              <w:spacing w:line="276" w:lineRule="auto"/>
              <w:jc w:val="center"/>
              <w:rPr>
                <w:sz w:val="24"/>
                <w:szCs w:val="24"/>
              </w:rPr>
            </w:pPr>
            <w:r w:rsidRPr="002D57DB">
              <w:rPr>
                <w:sz w:val="24"/>
                <w:szCs w:val="24"/>
              </w:rPr>
              <w:t>2</w:t>
            </w:r>
          </w:p>
        </w:tc>
        <w:tc>
          <w:tcPr>
            <w:tcW w:w="1826" w:type="dxa"/>
            <w:tcBorders>
              <w:top w:val="single" w:sz="4" w:space="0" w:color="auto"/>
              <w:left w:val="single" w:sz="4" w:space="0" w:color="auto"/>
              <w:bottom w:val="single" w:sz="4" w:space="0" w:color="auto"/>
              <w:right w:val="single" w:sz="4" w:space="0" w:color="auto"/>
            </w:tcBorders>
            <w:hideMark/>
          </w:tcPr>
          <w:p w14:paraId="2D2E3002" w14:textId="77777777" w:rsidR="00820619" w:rsidRPr="002D57DB" w:rsidRDefault="00820619" w:rsidP="00115A88">
            <w:pPr>
              <w:spacing w:line="276" w:lineRule="auto"/>
              <w:jc w:val="center"/>
              <w:rPr>
                <w:sz w:val="24"/>
                <w:szCs w:val="24"/>
              </w:rPr>
            </w:pPr>
            <w:r w:rsidRPr="002D57DB">
              <w:rPr>
                <w:sz w:val="24"/>
                <w:szCs w:val="24"/>
              </w:rPr>
              <w:t>2</w:t>
            </w:r>
          </w:p>
        </w:tc>
        <w:tc>
          <w:tcPr>
            <w:tcW w:w="1239" w:type="dxa"/>
            <w:tcBorders>
              <w:top w:val="single" w:sz="4" w:space="0" w:color="auto"/>
              <w:left w:val="single" w:sz="4" w:space="0" w:color="auto"/>
              <w:bottom w:val="single" w:sz="4" w:space="0" w:color="auto"/>
              <w:right w:val="single" w:sz="4" w:space="0" w:color="auto"/>
            </w:tcBorders>
            <w:hideMark/>
          </w:tcPr>
          <w:p w14:paraId="5FF47778" w14:textId="77777777" w:rsidR="00820619" w:rsidRPr="002D57DB" w:rsidRDefault="00820619" w:rsidP="00115A88">
            <w:pPr>
              <w:spacing w:line="276" w:lineRule="auto"/>
              <w:jc w:val="center"/>
              <w:rPr>
                <w:sz w:val="24"/>
                <w:szCs w:val="24"/>
              </w:rPr>
            </w:pPr>
            <w:r w:rsidRPr="002D57DB">
              <w:rPr>
                <w:sz w:val="24"/>
                <w:szCs w:val="24"/>
              </w:rPr>
              <w:t>4</w:t>
            </w:r>
          </w:p>
        </w:tc>
      </w:tr>
      <w:tr w:rsidR="00820619" w:rsidRPr="002D57DB" w14:paraId="0EB84785" w14:textId="77777777" w:rsidTr="00115A88">
        <w:tc>
          <w:tcPr>
            <w:tcW w:w="560" w:type="dxa"/>
            <w:tcBorders>
              <w:top w:val="single" w:sz="4" w:space="0" w:color="auto"/>
              <w:left w:val="single" w:sz="4" w:space="0" w:color="auto"/>
              <w:bottom w:val="single" w:sz="4" w:space="0" w:color="auto"/>
              <w:right w:val="single" w:sz="4" w:space="0" w:color="auto"/>
            </w:tcBorders>
            <w:hideMark/>
          </w:tcPr>
          <w:p w14:paraId="27112919" w14:textId="77777777" w:rsidR="00820619" w:rsidRPr="002D57DB" w:rsidRDefault="00820619" w:rsidP="00115A88">
            <w:pPr>
              <w:spacing w:line="276" w:lineRule="auto"/>
              <w:rPr>
                <w:sz w:val="24"/>
                <w:szCs w:val="24"/>
              </w:rPr>
            </w:pPr>
            <w:r w:rsidRPr="002D57DB">
              <w:rPr>
                <w:sz w:val="24"/>
                <w:szCs w:val="24"/>
              </w:rPr>
              <w:t>2.</w:t>
            </w:r>
          </w:p>
        </w:tc>
        <w:tc>
          <w:tcPr>
            <w:tcW w:w="2917" w:type="dxa"/>
            <w:tcBorders>
              <w:top w:val="single" w:sz="4" w:space="0" w:color="auto"/>
              <w:left w:val="single" w:sz="4" w:space="0" w:color="auto"/>
              <w:bottom w:val="single" w:sz="4" w:space="0" w:color="auto"/>
              <w:right w:val="single" w:sz="4" w:space="0" w:color="auto"/>
            </w:tcBorders>
            <w:hideMark/>
          </w:tcPr>
          <w:p w14:paraId="58627048" w14:textId="77777777" w:rsidR="00820619" w:rsidRPr="002D57DB" w:rsidRDefault="00820619" w:rsidP="00115A88">
            <w:pPr>
              <w:spacing w:line="276" w:lineRule="auto"/>
              <w:rPr>
                <w:sz w:val="24"/>
                <w:szCs w:val="24"/>
              </w:rPr>
            </w:pPr>
            <w:r w:rsidRPr="002D57DB">
              <w:rPr>
                <w:sz w:val="24"/>
                <w:szCs w:val="24"/>
              </w:rPr>
              <w:t>Відділ роботи фонтанів</w:t>
            </w:r>
          </w:p>
        </w:tc>
        <w:tc>
          <w:tcPr>
            <w:tcW w:w="771" w:type="dxa"/>
            <w:tcBorders>
              <w:top w:val="single" w:sz="4" w:space="0" w:color="auto"/>
              <w:left w:val="single" w:sz="4" w:space="0" w:color="auto"/>
              <w:bottom w:val="single" w:sz="4" w:space="0" w:color="auto"/>
              <w:right w:val="single" w:sz="4" w:space="0" w:color="auto"/>
            </w:tcBorders>
            <w:hideMark/>
          </w:tcPr>
          <w:p w14:paraId="537A6FF1" w14:textId="77777777" w:rsidR="00820619" w:rsidRPr="002D57DB" w:rsidRDefault="00820619" w:rsidP="00115A88">
            <w:pPr>
              <w:spacing w:line="276" w:lineRule="auto"/>
              <w:jc w:val="center"/>
              <w:rPr>
                <w:sz w:val="24"/>
                <w:szCs w:val="24"/>
              </w:rPr>
            </w:pPr>
            <w:r w:rsidRPr="002D57DB">
              <w:rPr>
                <w:sz w:val="24"/>
                <w:szCs w:val="24"/>
              </w:rPr>
              <w:t>Пара</w:t>
            </w:r>
          </w:p>
        </w:tc>
        <w:tc>
          <w:tcPr>
            <w:tcW w:w="2316" w:type="dxa"/>
            <w:tcBorders>
              <w:top w:val="single" w:sz="4" w:space="0" w:color="auto"/>
              <w:left w:val="single" w:sz="4" w:space="0" w:color="auto"/>
              <w:bottom w:val="single" w:sz="4" w:space="0" w:color="auto"/>
              <w:right w:val="single" w:sz="4" w:space="0" w:color="auto"/>
            </w:tcBorders>
            <w:hideMark/>
          </w:tcPr>
          <w:p w14:paraId="1B255F13" w14:textId="77777777" w:rsidR="00820619" w:rsidRPr="002D57DB" w:rsidRDefault="00820619" w:rsidP="00115A88">
            <w:pPr>
              <w:spacing w:line="276" w:lineRule="auto"/>
              <w:jc w:val="center"/>
              <w:rPr>
                <w:sz w:val="24"/>
                <w:szCs w:val="24"/>
              </w:rPr>
            </w:pPr>
            <w:r w:rsidRPr="002D57DB">
              <w:rPr>
                <w:sz w:val="24"/>
                <w:szCs w:val="24"/>
              </w:rPr>
              <w:t>3</w:t>
            </w:r>
          </w:p>
        </w:tc>
        <w:tc>
          <w:tcPr>
            <w:tcW w:w="1826" w:type="dxa"/>
            <w:tcBorders>
              <w:top w:val="single" w:sz="4" w:space="0" w:color="auto"/>
              <w:left w:val="single" w:sz="4" w:space="0" w:color="auto"/>
              <w:bottom w:val="single" w:sz="4" w:space="0" w:color="auto"/>
              <w:right w:val="single" w:sz="4" w:space="0" w:color="auto"/>
            </w:tcBorders>
            <w:hideMark/>
          </w:tcPr>
          <w:p w14:paraId="03BD0C4F" w14:textId="77777777" w:rsidR="00820619" w:rsidRPr="002D57DB" w:rsidRDefault="00820619" w:rsidP="00115A88">
            <w:pPr>
              <w:spacing w:line="276" w:lineRule="auto"/>
              <w:jc w:val="center"/>
              <w:rPr>
                <w:sz w:val="24"/>
                <w:szCs w:val="24"/>
              </w:rPr>
            </w:pPr>
            <w:r w:rsidRPr="002D57DB">
              <w:rPr>
                <w:sz w:val="24"/>
                <w:szCs w:val="24"/>
              </w:rPr>
              <w:t>3</w:t>
            </w:r>
          </w:p>
        </w:tc>
        <w:tc>
          <w:tcPr>
            <w:tcW w:w="1239" w:type="dxa"/>
            <w:tcBorders>
              <w:top w:val="single" w:sz="4" w:space="0" w:color="auto"/>
              <w:left w:val="single" w:sz="4" w:space="0" w:color="auto"/>
              <w:bottom w:val="single" w:sz="4" w:space="0" w:color="auto"/>
              <w:right w:val="single" w:sz="4" w:space="0" w:color="auto"/>
            </w:tcBorders>
            <w:hideMark/>
          </w:tcPr>
          <w:p w14:paraId="068DF337" w14:textId="77777777" w:rsidR="00820619" w:rsidRPr="002D57DB" w:rsidRDefault="00820619" w:rsidP="00115A88">
            <w:pPr>
              <w:spacing w:line="276" w:lineRule="auto"/>
              <w:jc w:val="center"/>
              <w:rPr>
                <w:sz w:val="24"/>
                <w:szCs w:val="24"/>
              </w:rPr>
            </w:pPr>
            <w:r w:rsidRPr="002D57DB">
              <w:rPr>
                <w:sz w:val="24"/>
                <w:szCs w:val="24"/>
              </w:rPr>
              <w:t>6</w:t>
            </w:r>
          </w:p>
        </w:tc>
      </w:tr>
      <w:tr w:rsidR="00820619" w:rsidRPr="002D57DB" w14:paraId="4F47AF8C" w14:textId="77777777" w:rsidTr="00115A88">
        <w:tc>
          <w:tcPr>
            <w:tcW w:w="560" w:type="dxa"/>
            <w:tcBorders>
              <w:top w:val="single" w:sz="4" w:space="0" w:color="auto"/>
              <w:left w:val="single" w:sz="4" w:space="0" w:color="auto"/>
              <w:bottom w:val="single" w:sz="4" w:space="0" w:color="auto"/>
              <w:right w:val="single" w:sz="4" w:space="0" w:color="auto"/>
            </w:tcBorders>
            <w:hideMark/>
          </w:tcPr>
          <w:p w14:paraId="4E9C782E" w14:textId="77777777" w:rsidR="00820619" w:rsidRPr="002D57DB" w:rsidRDefault="00820619" w:rsidP="00115A88">
            <w:pPr>
              <w:spacing w:line="276" w:lineRule="auto"/>
              <w:rPr>
                <w:sz w:val="24"/>
                <w:szCs w:val="24"/>
              </w:rPr>
            </w:pPr>
            <w:r w:rsidRPr="002D57DB">
              <w:rPr>
                <w:sz w:val="24"/>
                <w:szCs w:val="24"/>
              </w:rPr>
              <w:t>3.</w:t>
            </w:r>
          </w:p>
        </w:tc>
        <w:tc>
          <w:tcPr>
            <w:tcW w:w="2917" w:type="dxa"/>
            <w:tcBorders>
              <w:top w:val="single" w:sz="4" w:space="0" w:color="auto"/>
              <w:left w:val="single" w:sz="4" w:space="0" w:color="auto"/>
              <w:bottom w:val="single" w:sz="4" w:space="0" w:color="auto"/>
              <w:right w:val="single" w:sz="4" w:space="0" w:color="auto"/>
            </w:tcBorders>
            <w:hideMark/>
          </w:tcPr>
          <w:p w14:paraId="63BB65C2" w14:textId="77777777" w:rsidR="00820619" w:rsidRPr="002D57DB" w:rsidRDefault="00820619" w:rsidP="00115A88">
            <w:pPr>
              <w:spacing w:line="276" w:lineRule="auto"/>
              <w:rPr>
                <w:sz w:val="24"/>
                <w:szCs w:val="24"/>
              </w:rPr>
            </w:pPr>
            <w:r w:rsidRPr="002D57DB">
              <w:rPr>
                <w:sz w:val="24"/>
                <w:szCs w:val="24"/>
              </w:rPr>
              <w:t xml:space="preserve">Відділ організації роботи громадських </w:t>
            </w:r>
            <w:proofErr w:type="spellStart"/>
            <w:r w:rsidRPr="002D57DB">
              <w:rPr>
                <w:sz w:val="24"/>
                <w:szCs w:val="24"/>
              </w:rPr>
              <w:t>вбиралень</w:t>
            </w:r>
            <w:proofErr w:type="spellEnd"/>
          </w:p>
        </w:tc>
        <w:tc>
          <w:tcPr>
            <w:tcW w:w="771" w:type="dxa"/>
            <w:tcBorders>
              <w:top w:val="single" w:sz="4" w:space="0" w:color="auto"/>
              <w:left w:val="single" w:sz="4" w:space="0" w:color="auto"/>
              <w:bottom w:val="single" w:sz="4" w:space="0" w:color="auto"/>
              <w:right w:val="single" w:sz="4" w:space="0" w:color="auto"/>
            </w:tcBorders>
            <w:hideMark/>
          </w:tcPr>
          <w:p w14:paraId="273BB6A5" w14:textId="77777777" w:rsidR="00820619" w:rsidRPr="002D57DB" w:rsidRDefault="00820619" w:rsidP="00115A88">
            <w:pPr>
              <w:spacing w:line="276" w:lineRule="auto"/>
              <w:jc w:val="center"/>
              <w:rPr>
                <w:sz w:val="24"/>
                <w:szCs w:val="24"/>
              </w:rPr>
            </w:pPr>
            <w:r w:rsidRPr="002D57DB">
              <w:rPr>
                <w:sz w:val="24"/>
                <w:szCs w:val="24"/>
              </w:rPr>
              <w:t>Пара</w:t>
            </w:r>
          </w:p>
        </w:tc>
        <w:tc>
          <w:tcPr>
            <w:tcW w:w="2316" w:type="dxa"/>
            <w:tcBorders>
              <w:top w:val="single" w:sz="4" w:space="0" w:color="auto"/>
              <w:left w:val="single" w:sz="4" w:space="0" w:color="auto"/>
              <w:bottom w:val="single" w:sz="4" w:space="0" w:color="auto"/>
              <w:right w:val="single" w:sz="4" w:space="0" w:color="auto"/>
            </w:tcBorders>
            <w:hideMark/>
          </w:tcPr>
          <w:p w14:paraId="38DA9263" w14:textId="77777777" w:rsidR="00820619" w:rsidRPr="002D57DB" w:rsidRDefault="00820619" w:rsidP="00115A88">
            <w:pPr>
              <w:spacing w:line="276" w:lineRule="auto"/>
              <w:jc w:val="center"/>
              <w:rPr>
                <w:sz w:val="24"/>
                <w:szCs w:val="24"/>
              </w:rPr>
            </w:pPr>
            <w:r w:rsidRPr="002D57DB">
              <w:rPr>
                <w:sz w:val="24"/>
                <w:szCs w:val="24"/>
              </w:rPr>
              <w:t>1</w:t>
            </w:r>
          </w:p>
        </w:tc>
        <w:tc>
          <w:tcPr>
            <w:tcW w:w="1826" w:type="dxa"/>
            <w:tcBorders>
              <w:top w:val="single" w:sz="4" w:space="0" w:color="auto"/>
              <w:left w:val="single" w:sz="4" w:space="0" w:color="auto"/>
              <w:bottom w:val="single" w:sz="4" w:space="0" w:color="auto"/>
              <w:right w:val="single" w:sz="4" w:space="0" w:color="auto"/>
            </w:tcBorders>
            <w:hideMark/>
          </w:tcPr>
          <w:p w14:paraId="342EAD84" w14:textId="77777777" w:rsidR="00820619" w:rsidRPr="002D57DB" w:rsidRDefault="00820619" w:rsidP="00115A88">
            <w:pPr>
              <w:spacing w:line="276" w:lineRule="auto"/>
              <w:jc w:val="center"/>
              <w:rPr>
                <w:sz w:val="24"/>
                <w:szCs w:val="24"/>
              </w:rPr>
            </w:pPr>
            <w:r w:rsidRPr="002D57DB">
              <w:rPr>
                <w:sz w:val="24"/>
                <w:szCs w:val="24"/>
              </w:rPr>
              <w:t>1</w:t>
            </w:r>
          </w:p>
        </w:tc>
        <w:tc>
          <w:tcPr>
            <w:tcW w:w="1239" w:type="dxa"/>
            <w:tcBorders>
              <w:top w:val="single" w:sz="4" w:space="0" w:color="auto"/>
              <w:left w:val="single" w:sz="4" w:space="0" w:color="auto"/>
              <w:bottom w:val="single" w:sz="4" w:space="0" w:color="auto"/>
              <w:right w:val="single" w:sz="4" w:space="0" w:color="auto"/>
            </w:tcBorders>
            <w:hideMark/>
          </w:tcPr>
          <w:p w14:paraId="7DC37AB7" w14:textId="77777777" w:rsidR="00820619" w:rsidRPr="002D57DB" w:rsidRDefault="00820619" w:rsidP="00115A88">
            <w:pPr>
              <w:spacing w:line="276" w:lineRule="auto"/>
              <w:jc w:val="center"/>
              <w:rPr>
                <w:sz w:val="24"/>
                <w:szCs w:val="24"/>
              </w:rPr>
            </w:pPr>
            <w:r w:rsidRPr="002D57DB">
              <w:rPr>
                <w:sz w:val="24"/>
                <w:szCs w:val="24"/>
              </w:rPr>
              <w:t>2</w:t>
            </w:r>
          </w:p>
        </w:tc>
      </w:tr>
      <w:tr w:rsidR="00820619" w:rsidRPr="002D57DB" w14:paraId="1DE12074" w14:textId="77777777" w:rsidTr="00115A88">
        <w:tc>
          <w:tcPr>
            <w:tcW w:w="560" w:type="dxa"/>
            <w:tcBorders>
              <w:top w:val="single" w:sz="4" w:space="0" w:color="auto"/>
              <w:left w:val="single" w:sz="4" w:space="0" w:color="auto"/>
              <w:bottom w:val="single" w:sz="4" w:space="0" w:color="auto"/>
              <w:right w:val="single" w:sz="4" w:space="0" w:color="auto"/>
            </w:tcBorders>
          </w:tcPr>
          <w:p w14:paraId="0C266B73" w14:textId="77777777" w:rsidR="00820619" w:rsidRPr="002D57DB" w:rsidRDefault="00820619" w:rsidP="00115A88">
            <w:pPr>
              <w:spacing w:line="276" w:lineRule="auto"/>
              <w:rPr>
                <w:sz w:val="24"/>
                <w:szCs w:val="24"/>
              </w:rPr>
            </w:pPr>
          </w:p>
        </w:tc>
        <w:tc>
          <w:tcPr>
            <w:tcW w:w="2917" w:type="dxa"/>
            <w:tcBorders>
              <w:top w:val="single" w:sz="4" w:space="0" w:color="auto"/>
              <w:left w:val="single" w:sz="4" w:space="0" w:color="auto"/>
              <w:bottom w:val="single" w:sz="4" w:space="0" w:color="auto"/>
              <w:right w:val="single" w:sz="4" w:space="0" w:color="auto"/>
            </w:tcBorders>
          </w:tcPr>
          <w:p w14:paraId="38F4C93C" w14:textId="77777777" w:rsidR="00820619" w:rsidRPr="002D57DB" w:rsidRDefault="00820619" w:rsidP="00115A88">
            <w:pPr>
              <w:spacing w:line="276" w:lineRule="auto"/>
              <w:rPr>
                <w:sz w:val="24"/>
                <w:szCs w:val="24"/>
              </w:rPr>
            </w:pPr>
            <w:r w:rsidRPr="002D57DB">
              <w:rPr>
                <w:sz w:val="24"/>
                <w:szCs w:val="24"/>
              </w:rPr>
              <w:t>Всього</w:t>
            </w:r>
          </w:p>
        </w:tc>
        <w:tc>
          <w:tcPr>
            <w:tcW w:w="771" w:type="dxa"/>
            <w:tcBorders>
              <w:top w:val="single" w:sz="4" w:space="0" w:color="auto"/>
              <w:left w:val="single" w:sz="4" w:space="0" w:color="auto"/>
              <w:bottom w:val="single" w:sz="4" w:space="0" w:color="auto"/>
              <w:right w:val="single" w:sz="4" w:space="0" w:color="auto"/>
            </w:tcBorders>
          </w:tcPr>
          <w:p w14:paraId="21D8CDF4" w14:textId="77777777" w:rsidR="00820619" w:rsidRPr="002D57DB" w:rsidRDefault="00820619" w:rsidP="00115A88">
            <w:pPr>
              <w:spacing w:line="276" w:lineRule="auto"/>
              <w:jc w:val="center"/>
              <w:rPr>
                <w:sz w:val="24"/>
                <w:szCs w:val="24"/>
              </w:rPr>
            </w:pPr>
          </w:p>
        </w:tc>
        <w:tc>
          <w:tcPr>
            <w:tcW w:w="2316" w:type="dxa"/>
            <w:tcBorders>
              <w:top w:val="single" w:sz="4" w:space="0" w:color="auto"/>
              <w:left w:val="single" w:sz="4" w:space="0" w:color="auto"/>
              <w:bottom w:val="single" w:sz="4" w:space="0" w:color="auto"/>
              <w:right w:val="single" w:sz="4" w:space="0" w:color="auto"/>
            </w:tcBorders>
          </w:tcPr>
          <w:p w14:paraId="1561C43D" w14:textId="77777777" w:rsidR="00820619" w:rsidRPr="002D57DB" w:rsidRDefault="00820619" w:rsidP="00115A88">
            <w:pPr>
              <w:spacing w:line="276" w:lineRule="auto"/>
              <w:jc w:val="center"/>
              <w:rPr>
                <w:sz w:val="24"/>
                <w:szCs w:val="24"/>
              </w:rPr>
            </w:pPr>
            <w:r w:rsidRPr="002D57DB">
              <w:rPr>
                <w:sz w:val="24"/>
                <w:szCs w:val="24"/>
              </w:rPr>
              <w:t>6</w:t>
            </w:r>
          </w:p>
        </w:tc>
        <w:tc>
          <w:tcPr>
            <w:tcW w:w="1826" w:type="dxa"/>
            <w:tcBorders>
              <w:top w:val="single" w:sz="4" w:space="0" w:color="auto"/>
              <w:left w:val="single" w:sz="4" w:space="0" w:color="auto"/>
              <w:bottom w:val="single" w:sz="4" w:space="0" w:color="auto"/>
              <w:right w:val="single" w:sz="4" w:space="0" w:color="auto"/>
            </w:tcBorders>
          </w:tcPr>
          <w:p w14:paraId="62B20D48" w14:textId="77777777" w:rsidR="00820619" w:rsidRPr="002D57DB" w:rsidRDefault="00820619" w:rsidP="00115A88">
            <w:pPr>
              <w:spacing w:line="276" w:lineRule="auto"/>
              <w:jc w:val="center"/>
              <w:rPr>
                <w:sz w:val="24"/>
                <w:szCs w:val="24"/>
              </w:rPr>
            </w:pPr>
            <w:r w:rsidRPr="002D57DB">
              <w:rPr>
                <w:sz w:val="24"/>
                <w:szCs w:val="24"/>
              </w:rPr>
              <w:t>6</w:t>
            </w:r>
          </w:p>
        </w:tc>
        <w:tc>
          <w:tcPr>
            <w:tcW w:w="1239" w:type="dxa"/>
            <w:tcBorders>
              <w:top w:val="single" w:sz="4" w:space="0" w:color="auto"/>
              <w:left w:val="single" w:sz="4" w:space="0" w:color="auto"/>
              <w:bottom w:val="single" w:sz="4" w:space="0" w:color="auto"/>
              <w:right w:val="single" w:sz="4" w:space="0" w:color="auto"/>
            </w:tcBorders>
          </w:tcPr>
          <w:p w14:paraId="63B47B0A" w14:textId="77777777" w:rsidR="00820619" w:rsidRPr="002D57DB" w:rsidRDefault="00820619" w:rsidP="00115A88">
            <w:pPr>
              <w:spacing w:line="276" w:lineRule="auto"/>
              <w:jc w:val="center"/>
              <w:rPr>
                <w:sz w:val="24"/>
                <w:szCs w:val="24"/>
              </w:rPr>
            </w:pPr>
            <w:r w:rsidRPr="002D57DB">
              <w:rPr>
                <w:sz w:val="24"/>
                <w:szCs w:val="24"/>
              </w:rPr>
              <w:t>12</w:t>
            </w:r>
          </w:p>
        </w:tc>
      </w:tr>
    </w:tbl>
    <w:p w14:paraId="60A6B23E" w14:textId="77777777" w:rsidR="00820619" w:rsidRPr="002D57DB" w:rsidRDefault="00820619" w:rsidP="00820619">
      <w:pPr>
        <w:rPr>
          <w:b/>
          <w:bCs/>
          <w:sz w:val="24"/>
          <w:szCs w:val="24"/>
        </w:rPr>
      </w:pPr>
    </w:p>
    <w:p w14:paraId="30B65CF5" w14:textId="79DB8CEF" w:rsidR="00820619" w:rsidRPr="002D57DB" w:rsidRDefault="00820619" w:rsidP="002D57DB">
      <w:pPr>
        <w:pStyle w:val="af6"/>
        <w:numPr>
          <w:ilvl w:val="0"/>
          <w:numId w:val="12"/>
        </w:numPr>
        <w:jc w:val="center"/>
        <w:rPr>
          <w:b/>
          <w:sz w:val="24"/>
          <w:szCs w:val="24"/>
        </w:rPr>
      </w:pPr>
      <w:r w:rsidRPr="002D57DB">
        <w:rPr>
          <w:b/>
          <w:sz w:val="24"/>
          <w:szCs w:val="24"/>
        </w:rPr>
        <w:t xml:space="preserve">Послуги випробування запобіжних поясів,  </w:t>
      </w:r>
      <w:proofErr w:type="spellStart"/>
      <w:r w:rsidRPr="002D57DB">
        <w:rPr>
          <w:b/>
          <w:sz w:val="24"/>
          <w:szCs w:val="24"/>
        </w:rPr>
        <w:t>страхувальних</w:t>
      </w:r>
      <w:proofErr w:type="spellEnd"/>
      <w:r w:rsidRPr="002D57DB">
        <w:rPr>
          <w:b/>
          <w:sz w:val="24"/>
          <w:szCs w:val="24"/>
        </w:rPr>
        <w:t xml:space="preserve"> мотузок, драбин</w:t>
      </w:r>
    </w:p>
    <w:p w14:paraId="5F18F9B2" w14:textId="77777777" w:rsidR="00820619" w:rsidRPr="002D57DB" w:rsidRDefault="00820619" w:rsidP="00820619">
      <w:pPr>
        <w:ind w:firstLine="709"/>
        <w:jc w:val="center"/>
        <w:rPr>
          <w:rFonts w:eastAsia="Calibri"/>
          <w:snapToGrid w:val="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744"/>
        <w:gridCol w:w="979"/>
        <w:gridCol w:w="2001"/>
        <w:gridCol w:w="1826"/>
        <w:gridCol w:w="1239"/>
      </w:tblGrid>
      <w:tr w:rsidR="00820619" w:rsidRPr="002D57DB" w14:paraId="671B7A9C" w14:textId="77777777" w:rsidTr="00115A88">
        <w:tc>
          <w:tcPr>
            <w:tcW w:w="560" w:type="dxa"/>
            <w:tcBorders>
              <w:top w:val="single" w:sz="4" w:space="0" w:color="auto"/>
              <w:left w:val="single" w:sz="4" w:space="0" w:color="auto"/>
              <w:bottom w:val="single" w:sz="4" w:space="0" w:color="auto"/>
              <w:right w:val="single" w:sz="4" w:space="0" w:color="auto"/>
            </w:tcBorders>
            <w:vAlign w:val="center"/>
            <w:hideMark/>
          </w:tcPr>
          <w:p w14:paraId="5C300192" w14:textId="77777777" w:rsidR="00820619" w:rsidRPr="002D57DB" w:rsidRDefault="00820619" w:rsidP="00115A88">
            <w:pPr>
              <w:spacing w:line="276" w:lineRule="auto"/>
              <w:jc w:val="center"/>
              <w:rPr>
                <w:b/>
                <w:bCs/>
                <w:sz w:val="24"/>
                <w:szCs w:val="24"/>
              </w:rPr>
            </w:pPr>
            <w:r w:rsidRPr="002D57DB">
              <w:rPr>
                <w:b/>
                <w:bCs/>
                <w:sz w:val="24"/>
                <w:szCs w:val="24"/>
              </w:rPr>
              <w:t>№</w:t>
            </w:r>
          </w:p>
          <w:p w14:paraId="38B92B0F" w14:textId="77777777" w:rsidR="00820619" w:rsidRPr="002D57DB" w:rsidRDefault="00820619" w:rsidP="00115A88">
            <w:pPr>
              <w:spacing w:line="276" w:lineRule="auto"/>
              <w:jc w:val="center"/>
              <w:rPr>
                <w:b/>
                <w:bCs/>
                <w:sz w:val="24"/>
                <w:szCs w:val="24"/>
              </w:rPr>
            </w:pPr>
            <w:r w:rsidRPr="002D57DB">
              <w:rPr>
                <w:b/>
                <w:bCs/>
                <w:sz w:val="24"/>
                <w:szCs w:val="24"/>
              </w:rPr>
              <w:t>п/п</w:t>
            </w:r>
          </w:p>
        </w:tc>
        <w:tc>
          <w:tcPr>
            <w:tcW w:w="2979" w:type="dxa"/>
            <w:tcBorders>
              <w:top w:val="single" w:sz="4" w:space="0" w:color="auto"/>
              <w:left w:val="single" w:sz="4" w:space="0" w:color="auto"/>
              <w:bottom w:val="single" w:sz="4" w:space="0" w:color="auto"/>
              <w:right w:val="single" w:sz="4" w:space="0" w:color="auto"/>
            </w:tcBorders>
            <w:vAlign w:val="center"/>
            <w:hideMark/>
          </w:tcPr>
          <w:p w14:paraId="32B5C34E" w14:textId="77777777" w:rsidR="00820619" w:rsidRPr="002D57DB" w:rsidRDefault="00820619" w:rsidP="00115A88">
            <w:pPr>
              <w:spacing w:line="276" w:lineRule="auto"/>
              <w:jc w:val="center"/>
              <w:rPr>
                <w:b/>
                <w:bCs/>
                <w:sz w:val="24"/>
                <w:szCs w:val="24"/>
              </w:rPr>
            </w:pPr>
            <w:r w:rsidRPr="002D57DB">
              <w:rPr>
                <w:b/>
                <w:bCs/>
                <w:sz w:val="24"/>
                <w:szCs w:val="24"/>
              </w:rPr>
              <w:t>Відділ в якому проводиться випробування</w:t>
            </w:r>
          </w:p>
        </w:tc>
        <w:tc>
          <w:tcPr>
            <w:tcW w:w="982" w:type="dxa"/>
            <w:tcBorders>
              <w:top w:val="single" w:sz="4" w:space="0" w:color="auto"/>
              <w:left w:val="single" w:sz="4" w:space="0" w:color="auto"/>
              <w:bottom w:val="single" w:sz="4" w:space="0" w:color="auto"/>
              <w:right w:val="single" w:sz="4" w:space="0" w:color="auto"/>
            </w:tcBorders>
            <w:vAlign w:val="center"/>
            <w:hideMark/>
          </w:tcPr>
          <w:p w14:paraId="02124D8C" w14:textId="77777777" w:rsidR="00820619" w:rsidRPr="002D57DB" w:rsidRDefault="00820619" w:rsidP="00115A88">
            <w:pPr>
              <w:spacing w:line="276" w:lineRule="auto"/>
              <w:jc w:val="center"/>
              <w:rPr>
                <w:b/>
                <w:bCs/>
                <w:sz w:val="24"/>
                <w:szCs w:val="24"/>
              </w:rPr>
            </w:pPr>
            <w:r w:rsidRPr="002D57DB">
              <w:rPr>
                <w:b/>
                <w:bCs/>
                <w:sz w:val="24"/>
                <w:szCs w:val="24"/>
              </w:rPr>
              <w:t>Од. виміру</w:t>
            </w:r>
          </w:p>
        </w:tc>
        <w:tc>
          <w:tcPr>
            <w:tcW w:w="2043" w:type="dxa"/>
            <w:tcBorders>
              <w:top w:val="single" w:sz="4" w:space="0" w:color="auto"/>
              <w:left w:val="single" w:sz="4" w:space="0" w:color="auto"/>
              <w:bottom w:val="single" w:sz="4" w:space="0" w:color="auto"/>
              <w:right w:val="single" w:sz="4" w:space="0" w:color="auto"/>
            </w:tcBorders>
            <w:vAlign w:val="center"/>
            <w:hideMark/>
          </w:tcPr>
          <w:p w14:paraId="1335AEE8" w14:textId="77777777" w:rsidR="00820619" w:rsidRPr="002D57DB" w:rsidRDefault="00820619" w:rsidP="00115A88">
            <w:pPr>
              <w:spacing w:line="276" w:lineRule="auto"/>
              <w:jc w:val="center"/>
              <w:rPr>
                <w:b/>
                <w:bCs/>
                <w:sz w:val="24"/>
                <w:szCs w:val="24"/>
              </w:rPr>
            </w:pPr>
            <w:r w:rsidRPr="002D57DB">
              <w:rPr>
                <w:b/>
                <w:bCs/>
                <w:sz w:val="24"/>
                <w:szCs w:val="24"/>
              </w:rPr>
              <w:t>Кількість, що підлягає випробуванню в квітні</w:t>
            </w:r>
          </w:p>
        </w:tc>
        <w:tc>
          <w:tcPr>
            <w:tcW w:w="1826" w:type="dxa"/>
            <w:tcBorders>
              <w:top w:val="single" w:sz="4" w:space="0" w:color="auto"/>
              <w:left w:val="single" w:sz="4" w:space="0" w:color="auto"/>
              <w:bottom w:val="single" w:sz="4" w:space="0" w:color="auto"/>
              <w:right w:val="single" w:sz="4" w:space="0" w:color="auto"/>
            </w:tcBorders>
            <w:vAlign w:val="center"/>
            <w:hideMark/>
          </w:tcPr>
          <w:p w14:paraId="0D83B2DC" w14:textId="77777777" w:rsidR="00820619" w:rsidRPr="002D57DB" w:rsidRDefault="00820619" w:rsidP="00115A88">
            <w:pPr>
              <w:spacing w:line="276" w:lineRule="auto"/>
              <w:jc w:val="center"/>
              <w:rPr>
                <w:b/>
                <w:bCs/>
                <w:sz w:val="24"/>
                <w:szCs w:val="24"/>
              </w:rPr>
            </w:pPr>
            <w:r w:rsidRPr="002D57DB">
              <w:rPr>
                <w:b/>
                <w:bCs/>
                <w:sz w:val="24"/>
                <w:szCs w:val="24"/>
              </w:rPr>
              <w:t>Кількість, що підлягає випробуванню в листопаді</w:t>
            </w:r>
          </w:p>
        </w:tc>
        <w:tc>
          <w:tcPr>
            <w:tcW w:w="1239" w:type="dxa"/>
            <w:tcBorders>
              <w:top w:val="single" w:sz="4" w:space="0" w:color="auto"/>
              <w:left w:val="single" w:sz="4" w:space="0" w:color="auto"/>
              <w:bottom w:val="single" w:sz="4" w:space="0" w:color="auto"/>
              <w:right w:val="single" w:sz="4" w:space="0" w:color="auto"/>
            </w:tcBorders>
            <w:vAlign w:val="center"/>
            <w:hideMark/>
          </w:tcPr>
          <w:p w14:paraId="10714B5C" w14:textId="77777777" w:rsidR="00820619" w:rsidRPr="002D57DB" w:rsidRDefault="00820619" w:rsidP="00115A88">
            <w:pPr>
              <w:spacing w:line="276" w:lineRule="auto"/>
              <w:jc w:val="center"/>
              <w:rPr>
                <w:b/>
                <w:bCs/>
                <w:sz w:val="24"/>
                <w:szCs w:val="24"/>
              </w:rPr>
            </w:pPr>
            <w:r w:rsidRPr="002D57DB">
              <w:rPr>
                <w:b/>
                <w:bCs/>
                <w:sz w:val="24"/>
                <w:szCs w:val="24"/>
              </w:rPr>
              <w:t>Загальна</w:t>
            </w:r>
          </w:p>
          <w:p w14:paraId="6564CD0E" w14:textId="77777777" w:rsidR="00820619" w:rsidRPr="002D57DB" w:rsidRDefault="00820619" w:rsidP="00115A88">
            <w:pPr>
              <w:spacing w:line="276" w:lineRule="auto"/>
              <w:jc w:val="center"/>
              <w:rPr>
                <w:b/>
                <w:bCs/>
                <w:sz w:val="24"/>
                <w:szCs w:val="24"/>
              </w:rPr>
            </w:pPr>
            <w:r w:rsidRPr="002D57DB">
              <w:rPr>
                <w:b/>
                <w:bCs/>
                <w:sz w:val="24"/>
                <w:szCs w:val="24"/>
              </w:rPr>
              <w:t>кількість</w:t>
            </w:r>
          </w:p>
        </w:tc>
      </w:tr>
      <w:tr w:rsidR="00820619" w:rsidRPr="002D57DB" w14:paraId="1DC65587" w14:textId="77777777" w:rsidTr="00115A88">
        <w:tc>
          <w:tcPr>
            <w:tcW w:w="9629" w:type="dxa"/>
            <w:gridSpan w:val="6"/>
            <w:tcBorders>
              <w:top w:val="single" w:sz="4" w:space="0" w:color="auto"/>
              <w:left w:val="single" w:sz="4" w:space="0" w:color="auto"/>
              <w:bottom w:val="single" w:sz="4" w:space="0" w:color="auto"/>
              <w:right w:val="single" w:sz="4" w:space="0" w:color="auto"/>
            </w:tcBorders>
            <w:vAlign w:val="center"/>
            <w:hideMark/>
          </w:tcPr>
          <w:p w14:paraId="243B9B6C" w14:textId="77777777" w:rsidR="00820619" w:rsidRPr="002D57DB" w:rsidRDefault="00820619" w:rsidP="00115A88">
            <w:pPr>
              <w:spacing w:line="276" w:lineRule="auto"/>
              <w:jc w:val="center"/>
              <w:rPr>
                <w:b/>
                <w:bCs/>
                <w:sz w:val="24"/>
                <w:szCs w:val="24"/>
              </w:rPr>
            </w:pPr>
            <w:r w:rsidRPr="002D57DB">
              <w:rPr>
                <w:b/>
                <w:sz w:val="24"/>
                <w:szCs w:val="24"/>
              </w:rPr>
              <w:t xml:space="preserve">Випробування на статичне зусилля поясів запобіжних </w:t>
            </w:r>
            <w:proofErr w:type="spellStart"/>
            <w:r w:rsidRPr="002D57DB">
              <w:rPr>
                <w:b/>
                <w:sz w:val="24"/>
                <w:szCs w:val="24"/>
              </w:rPr>
              <w:t>лямкових</w:t>
            </w:r>
            <w:proofErr w:type="spellEnd"/>
          </w:p>
        </w:tc>
      </w:tr>
      <w:tr w:rsidR="00820619" w:rsidRPr="002D57DB" w14:paraId="0B14B679" w14:textId="77777777" w:rsidTr="00115A88">
        <w:tc>
          <w:tcPr>
            <w:tcW w:w="560" w:type="dxa"/>
            <w:tcBorders>
              <w:top w:val="single" w:sz="4" w:space="0" w:color="auto"/>
              <w:left w:val="single" w:sz="4" w:space="0" w:color="auto"/>
              <w:bottom w:val="single" w:sz="4" w:space="0" w:color="auto"/>
              <w:right w:val="single" w:sz="4" w:space="0" w:color="auto"/>
            </w:tcBorders>
            <w:hideMark/>
          </w:tcPr>
          <w:p w14:paraId="5CCBE6F8" w14:textId="77777777" w:rsidR="00820619" w:rsidRPr="002D57DB" w:rsidRDefault="00820619" w:rsidP="00115A88">
            <w:pPr>
              <w:spacing w:line="276" w:lineRule="auto"/>
              <w:rPr>
                <w:sz w:val="24"/>
                <w:szCs w:val="24"/>
              </w:rPr>
            </w:pPr>
            <w:r w:rsidRPr="002D57DB">
              <w:rPr>
                <w:sz w:val="24"/>
                <w:szCs w:val="24"/>
              </w:rPr>
              <w:t>1.</w:t>
            </w:r>
          </w:p>
        </w:tc>
        <w:tc>
          <w:tcPr>
            <w:tcW w:w="2979" w:type="dxa"/>
            <w:tcBorders>
              <w:top w:val="single" w:sz="4" w:space="0" w:color="auto"/>
              <w:left w:val="single" w:sz="4" w:space="0" w:color="auto"/>
              <w:bottom w:val="single" w:sz="4" w:space="0" w:color="auto"/>
              <w:right w:val="single" w:sz="4" w:space="0" w:color="auto"/>
            </w:tcBorders>
            <w:hideMark/>
          </w:tcPr>
          <w:p w14:paraId="1568AA83" w14:textId="77777777" w:rsidR="00820619" w:rsidRPr="002D57DB" w:rsidRDefault="00820619" w:rsidP="00115A88">
            <w:pPr>
              <w:spacing w:line="276" w:lineRule="auto"/>
              <w:rPr>
                <w:sz w:val="24"/>
                <w:szCs w:val="24"/>
              </w:rPr>
            </w:pPr>
            <w:r w:rsidRPr="002D57DB">
              <w:rPr>
                <w:bCs/>
                <w:sz w:val="24"/>
                <w:szCs w:val="24"/>
              </w:rPr>
              <w:t xml:space="preserve">Відділ роботи </w:t>
            </w:r>
            <w:proofErr w:type="spellStart"/>
            <w:r w:rsidRPr="002D57DB">
              <w:rPr>
                <w:bCs/>
                <w:sz w:val="24"/>
                <w:szCs w:val="24"/>
              </w:rPr>
              <w:t>бюветних</w:t>
            </w:r>
            <w:proofErr w:type="spellEnd"/>
            <w:r w:rsidRPr="002D57DB">
              <w:rPr>
                <w:bCs/>
                <w:sz w:val="24"/>
                <w:szCs w:val="24"/>
              </w:rPr>
              <w:t xml:space="preserve"> </w:t>
            </w:r>
            <w:r w:rsidRPr="002D57DB">
              <w:rPr>
                <w:bCs/>
                <w:sz w:val="24"/>
                <w:szCs w:val="24"/>
              </w:rPr>
              <w:lastRenderedPageBreak/>
              <w:t>комплексів</w:t>
            </w:r>
          </w:p>
        </w:tc>
        <w:tc>
          <w:tcPr>
            <w:tcW w:w="982" w:type="dxa"/>
            <w:tcBorders>
              <w:top w:val="single" w:sz="4" w:space="0" w:color="auto"/>
              <w:left w:val="single" w:sz="4" w:space="0" w:color="auto"/>
              <w:bottom w:val="single" w:sz="4" w:space="0" w:color="auto"/>
              <w:right w:val="single" w:sz="4" w:space="0" w:color="auto"/>
            </w:tcBorders>
            <w:hideMark/>
          </w:tcPr>
          <w:p w14:paraId="6B622513" w14:textId="77777777" w:rsidR="00820619" w:rsidRPr="002D57DB" w:rsidRDefault="00820619" w:rsidP="00115A88">
            <w:pPr>
              <w:spacing w:line="276" w:lineRule="auto"/>
              <w:jc w:val="center"/>
              <w:rPr>
                <w:sz w:val="24"/>
                <w:szCs w:val="24"/>
              </w:rPr>
            </w:pPr>
            <w:r w:rsidRPr="002D57DB">
              <w:rPr>
                <w:sz w:val="24"/>
                <w:szCs w:val="24"/>
              </w:rPr>
              <w:lastRenderedPageBreak/>
              <w:t>шт.</w:t>
            </w:r>
          </w:p>
        </w:tc>
        <w:tc>
          <w:tcPr>
            <w:tcW w:w="2043" w:type="dxa"/>
            <w:tcBorders>
              <w:top w:val="single" w:sz="4" w:space="0" w:color="auto"/>
              <w:left w:val="single" w:sz="4" w:space="0" w:color="auto"/>
              <w:bottom w:val="single" w:sz="4" w:space="0" w:color="auto"/>
              <w:right w:val="single" w:sz="4" w:space="0" w:color="auto"/>
            </w:tcBorders>
            <w:hideMark/>
          </w:tcPr>
          <w:p w14:paraId="2F3540AA" w14:textId="77777777" w:rsidR="00820619" w:rsidRPr="002D57DB" w:rsidRDefault="00820619" w:rsidP="00115A88">
            <w:pPr>
              <w:spacing w:line="276" w:lineRule="auto"/>
              <w:jc w:val="center"/>
              <w:rPr>
                <w:sz w:val="24"/>
                <w:szCs w:val="24"/>
              </w:rPr>
            </w:pPr>
            <w:r w:rsidRPr="002D57DB">
              <w:rPr>
                <w:sz w:val="24"/>
                <w:szCs w:val="24"/>
              </w:rPr>
              <w:t>2</w:t>
            </w:r>
          </w:p>
        </w:tc>
        <w:tc>
          <w:tcPr>
            <w:tcW w:w="1826" w:type="dxa"/>
            <w:tcBorders>
              <w:top w:val="single" w:sz="4" w:space="0" w:color="auto"/>
              <w:left w:val="single" w:sz="4" w:space="0" w:color="auto"/>
              <w:bottom w:val="single" w:sz="4" w:space="0" w:color="auto"/>
              <w:right w:val="single" w:sz="4" w:space="0" w:color="auto"/>
            </w:tcBorders>
            <w:hideMark/>
          </w:tcPr>
          <w:p w14:paraId="28FE8FDA" w14:textId="77777777" w:rsidR="00820619" w:rsidRPr="002D57DB" w:rsidRDefault="00820619" w:rsidP="00115A88">
            <w:pPr>
              <w:spacing w:line="276" w:lineRule="auto"/>
              <w:jc w:val="center"/>
              <w:rPr>
                <w:sz w:val="24"/>
                <w:szCs w:val="24"/>
              </w:rPr>
            </w:pPr>
            <w:r w:rsidRPr="002D57DB">
              <w:rPr>
                <w:sz w:val="24"/>
                <w:szCs w:val="24"/>
              </w:rPr>
              <w:t>2</w:t>
            </w:r>
          </w:p>
        </w:tc>
        <w:tc>
          <w:tcPr>
            <w:tcW w:w="1239" w:type="dxa"/>
            <w:tcBorders>
              <w:top w:val="single" w:sz="4" w:space="0" w:color="auto"/>
              <w:left w:val="single" w:sz="4" w:space="0" w:color="auto"/>
              <w:bottom w:val="single" w:sz="4" w:space="0" w:color="auto"/>
              <w:right w:val="single" w:sz="4" w:space="0" w:color="auto"/>
            </w:tcBorders>
            <w:hideMark/>
          </w:tcPr>
          <w:p w14:paraId="48E16CB8" w14:textId="77777777" w:rsidR="00820619" w:rsidRPr="002D57DB" w:rsidRDefault="00820619" w:rsidP="00115A88">
            <w:pPr>
              <w:spacing w:line="276" w:lineRule="auto"/>
              <w:jc w:val="center"/>
              <w:rPr>
                <w:sz w:val="24"/>
                <w:szCs w:val="24"/>
              </w:rPr>
            </w:pPr>
            <w:r w:rsidRPr="002D57DB">
              <w:rPr>
                <w:sz w:val="24"/>
                <w:szCs w:val="24"/>
              </w:rPr>
              <w:t>4</w:t>
            </w:r>
          </w:p>
        </w:tc>
      </w:tr>
      <w:tr w:rsidR="00820619" w:rsidRPr="002D57DB" w14:paraId="74744EAF" w14:textId="77777777" w:rsidTr="00115A88">
        <w:tc>
          <w:tcPr>
            <w:tcW w:w="560" w:type="dxa"/>
            <w:tcBorders>
              <w:top w:val="single" w:sz="4" w:space="0" w:color="auto"/>
              <w:left w:val="single" w:sz="4" w:space="0" w:color="auto"/>
              <w:bottom w:val="single" w:sz="4" w:space="0" w:color="auto"/>
              <w:right w:val="single" w:sz="4" w:space="0" w:color="auto"/>
            </w:tcBorders>
          </w:tcPr>
          <w:p w14:paraId="34A8FB73" w14:textId="77777777" w:rsidR="00820619" w:rsidRPr="002D57DB" w:rsidRDefault="00820619" w:rsidP="00820619">
            <w:pPr>
              <w:pStyle w:val="af6"/>
              <w:widowControl/>
              <w:numPr>
                <w:ilvl w:val="0"/>
                <w:numId w:val="21"/>
              </w:numPr>
              <w:autoSpaceDE/>
              <w:autoSpaceDN/>
              <w:spacing w:line="276" w:lineRule="auto"/>
              <w:ind w:left="0" w:firstLine="0"/>
              <w:jc w:val="left"/>
              <w:rPr>
                <w:sz w:val="24"/>
                <w:szCs w:val="24"/>
              </w:rPr>
            </w:pPr>
          </w:p>
        </w:tc>
        <w:tc>
          <w:tcPr>
            <w:tcW w:w="2979" w:type="dxa"/>
            <w:tcBorders>
              <w:top w:val="single" w:sz="4" w:space="0" w:color="auto"/>
              <w:left w:val="single" w:sz="4" w:space="0" w:color="auto"/>
              <w:bottom w:val="single" w:sz="4" w:space="0" w:color="auto"/>
              <w:right w:val="single" w:sz="4" w:space="0" w:color="auto"/>
            </w:tcBorders>
            <w:hideMark/>
          </w:tcPr>
          <w:p w14:paraId="51C34D28" w14:textId="77777777" w:rsidR="00820619" w:rsidRPr="002D57DB" w:rsidRDefault="00820619" w:rsidP="00115A88">
            <w:pPr>
              <w:spacing w:line="276" w:lineRule="auto"/>
              <w:rPr>
                <w:sz w:val="24"/>
                <w:szCs w:val="24"/>
              </w:rPr>
            </w:pPr>
            <w:r w:rsidRPr="002D57DB">
              <w:rPr>
                <w:sz w:val="24"/>
                <w:szCs w:val="24"/>
              </w:rPr>
              <w:t>Відділ роботи фонтанів</w:t>
            </w:r>
          </w:p>
        </w:tc>
        <w:tc>
          <w:tcPr>
            <w:tcW w:w="982" w:type="dxa"/>
            <w:tcBorders>
              <w:top w:val="single" w:sz="4" w:space="0" w:color="auto"/>
              <w:left w:val="single" w:sz="4" w:space="0" w:color="auto"/>
              <w:bottom w:val="single" w:sz="4" w:space="0" w:color="auto"/>
              <w:right w:val="single" w:sz="4" w:space="0" w:color="auto"/>
            </w:tcBorders>
            <w:hideMark/>
          </w:tcPr>
          <w:p w14:paraId="4C73E454" w14:textId="77777777" w:rsidR="00820619" w:rsidRPr="002D57DB" w:rsidRDefault="00820619" w:rsidP="00115A88">
            <w:pPr>
              <w:spacing w:line="276" w:lineRule="auto"/>
              <w:jc w:val="center"/>
              <w:rPr>
                <w:sz w:val="24"/>
                <w:szCs w:val="24"/>
              </w:rPr>
            </w:pPr>
            <w:r w:rsidRPr="002D57DB">
              <w:rPr>
                <w:sz w:val="24"/>
                <w:szCs w:val="24"/>
              </w:rPr>
              <w:t>шт.</w:t>
            </w:r>
          </w:p>
        </w:tc>
        <w:tc>
          <w:tcPr>
            <w:tcW w:w="2043" w:type="dxa"/>
            <w:tcBorders>
              <w:top w:val="single" w:sz="4" w:space="0" w:color="auto"/>
              <w:left w:val="single" w:sz="4" w:space="0" w:color="auto"/>
              <w:bottom w:val="single" w:sz="4" w:space="0" w:color="auto"/>
              <w:right w:val="single" w:sz="4" w:space="0" w:color="auto"/>
            </w:tcBorders>
            <w:hideMark/>
          </w:tcPr>
          <w:p w14:paraId="150B3A78" w14:textId="77777777" w:rsidR="00820619" w:rsidRPr="002D57DB" w:rsidRDefault="00820619" w:rsidP="00115A88">
            <w:pPr>
              <w:spacing w:line="276" w:lineRule="auto"/>
              <w:jc w:val="center"/>
              <w:rPr>
                <w:sz w:val="24"/>
                <w:szCs w:val="24"/>
              </w:rPr>
            </w:pPr>
            <w:r w:rsidRPr="002D57DB">
              <w:rPr>
                <w:sz w:val="24"/>
                <w:szCs w:val="24"/>
              </w:rPr>
              <w:t>1</w:t>
            </w:r>
          </w:p>
        </w:tc>
        <w:tc>
          <w:tcPr>
            <w:tcW w:w="1826" w:type="dxa"/>
            <w:tcBorders>
              <w:top w:val="single" w:sz="4" w:space="0" w:color="auto"/>
              <w:left w:val="single" w:sz="4" w:space="0" w:color="auto"/>
              <w:bottom w:val="single" w:sz="4" w:space="0" w:color="auto"/>
              <w:right w:val="single" w:sz="4" w:space="0" w:color="auto"/>
            </w:tcBorders>
            <w:hideMark/>
          </w:tcPr>
          <w:p w14:paraId="6ACEB9CD" w14:textId="77777777" w:rsidR="00820619" w:rsidRPr="002D57DB" w:rsidRDefault="00820619" w:rsidP="00115A88">
            <w:pPr>
              <w:spacing w:line="276" w:lineRule="auto"/>
              <w:jc w:val="center"/>
              <w:rPr>
                <w:sz w:val="24"/>
                <w:szCs w:val="24"/>
              </w:rPr>
            </w:pPr>
            <w:r w:rsidRPr="002D57DB">
              <w:rPr>
                <w:sz w:val="24"/>
                <w:szCs w:val="24"/>
              </w:rPr>
              <w:t>1</w:t>
            </w:r>
          </w:p>
        </w:tc>
        <w:tc>
          <w:tcPr>
            <w:tcW w:w="1239" w:type="dxa"/>
            <w:tcBorders>
              <w:top w:val="single" w:sz="4" w:space="0" w:color="auto"/>
              <w:left w:val="single" w:sz="4" w:space="0" w:color="auto"/>
              <w:bottom w:val="single" w:sz="4" w:space="0" w:color="auto"/>
              <w:right w:val="single" w:sz="4" w:space="0" w:color="auto"/>
            </w:tcBorders>
            <w:hideMark/>
          </w:tcPr>
          <w:p w14:paraId="17BACDC2" w14:textId="77777777" w:rsidR="00820619" w:rsidRPr="002D57DB" w:rsidRDefault="00820619" w:rsidP="00115A88">
            <w:pPr>
              <w:spacing w:line="276" w:lineRule="auto"/>
              <w:jc w:val="center"/>
              <w:rPr>
                <w:sz w:val="24"/>
                <w:szCs w:val="24"/>
              </w:rPr>
            </w:pPr>
            <w:r w:rsidRPr="002D57DB">
              <w:rPr>
                <w:sz w:val="24"/>
                <w:szCs w:val="24"/>
              </w:rPr>
              <w:t>2</w:t>
            </w:r>
          </w:p>
        </w:tc>
      </w:tr>
      <w:tr w:rsidR="00820619" w:rsidRPr="002D57DB" w14:paraId="4962FB7E" w14:textId="77777777" w:rsidTr="00115A88">
        <w:tc>
          <w:tcPr>
            <w:tcW w:w="9629" w:type="dxa"/>
            <w:gridSpan w:val="6"/>
            <w:tcBorders>
              <w:top w:val="single" w:sz="4" w:space="0" w:color="auto"/>
              <w:left w:val="single" w:sz="4" w:space="0" w:color="auto"/>
              <w:bottom w:val="single" w:sz="4" w:space="0" w:color="auto"/>
              <w:right w:val="single" w:sz="4" w:space="0" w:color="auto"/>
            </w:tcBorders>
            <w:hideMark/>
          </w:tcPr>
          <w:p w14:paraId="2CFB8D28" w14:textId="77777777" w:rsidR="00820619" w:rsidRPr="002D57DB" w:rsidRDefault="00820619" w:rsidP="00115A88">
            <w:pPr>
              <w:spacing w:line="276" w:lineRule="auto"/>
              <w:jc w:val="center"/>
              <w:rPr>
                <w:b/>
                <w:sz w:val="24"/>
                <w:szCs w:val="24"/>
              </w:rPr>
            </w:pPr>
            <w:r w:rsidRPr="002D57DB">
              <w:rPr>
                <w:b/>
                <w:sz w:val="24"/>
                <w:szCs w:val="24"/>
              </w:rPr>
              <w:t xml:space="preserve">Випробування на статичне зусилля </w:t>
            </w:r>
            <w:proofErr w:type="spellStart"/>
            <w:r w:rsidRPr="002D57DB">
              <w:rPr>
                <w:b/>
                <w:sz w:val="24"/>
                <w:szCs w:val="24"/>
              </w:rPr>
              <w:t>страхувального</w:t>
            </w:r>
            <w:proofErr w:type="spellEnd"/>
            <w:r w:rsidRPr="002D57DB">
              <w:rPr>
                <w:b/>
                <w:sz w:val="24"/>
                <w:szCs w:val="24"/>
              </w:rPr>
              <w:t xml:space="preserve"> опорного канату</w:t>
            </w:r>
          </w:p>
        </w:tc>
      </w:tr>
      <w:tr w:rsidR="00820619" w:rsidRPr="002D57DB" w14:paraId="40AC8506" w14:textId="77777777" w:rsidTr="00115A88">
        <w:tc>
          <w:tcPr>
            <w:tcW w:w="560" w:type="dxa"/>
            <w:tcBorders>
              <w:top w:val="single" w:sz="4" w:space="0" w:color="auto"/>
              <w:left w:val="single" w:sz="4" w:space="0" w:color="auto"/>
              <w:bottom w:val="single" w:sz="4" w:space="0" w:color="auto"/>
              <w:right w:val="single" w:sz="4" w:space="0" w:color="auto"/>
            </w:tcBorders>
            <w:hideMark/>
          </w:tcPr>
          <w:p w14:paraId="7556E0F2" w14:textId="77777777" w:rsidR="00820619" w:rsidRPr="002D57DB" w:rsidRDefault="00820619" w:rsidP="00115A88">
            <w:pPr>
              <w:spacing w:line="276" w:lineRule="auto"/>
              <w:rPr>
                <w:sz w:val="24"/>
                <w:szCs w:val="24"/>
              </w:rPr>
            </w:pPr>
            <w:r w:rsidRPr="002D57DB">
              <w:rPr>
                <w:sz w:val="24"/>
                <w:szCs w:val="24"/>
              </w:rPr>
              <w:t xml:space="preserve">1. </w:t>
            </w:r>
          </w:p>
        </w:tc>
        <w:tc>
          <w:tcPr>
            <w:tcW w:w="2979" w:type="dxa"/>
            <w:tcBorders>
              <w:top w:val="single" w:sz="4" w:space="0" w:color="auto"/>
              <w:left w:val="single" w:sz="4" w:space="0" w:color="auto"/>
              <w:bottom w:val="single" w:sz="4" w:space="0" w:color="auto"/>
              <w:right w:val="single" w:sz="4" w:space="0" w:color="auto"/>
            </w:tcBorders>
            <w:hideMark/>
          </w:tcPr>
          <w:p w14:paraId="21008B64" w14:textId="77777777" w:rsidR="00820619" w:rsidRPr="002D57DB" w:rsidRDefault="00820619" w:rsidP="00115A88">
            <w:pPr>
              <w:spacing w:line="276" w:lineRule="auto"/>
              <w:rPr>
                <w:sz w:val="24"/>
                <w:szCs w:val="24"/>
              </w:rPr>
            </w:pPr>
            <w:r w:rsidRPr="002D57DB">
              <w:rPr>
                <w:sz w:val="24"/>
                <w:szCs w:val="24"/>
              </w:rPr>
              <w:t xml:space="preserve">Відділ роботи </w:t>
            </w:r>
            <w:proofErr w:type="spellStart"/>
            <w:r w:rsidRPr="002D57DB">
              <w:rPr>
                <w:sz w:val="24"/>
                <w:szCs w:val="24"/>
              </w:rPr>
              <w:t>бюветних</w:t>
            </w:r>
            <w:proofErr w:type="spellEnd"/>
            <w:r w:rsidRPr="002D57DB">
              <w:rPr>
                <w:sz w:val="24"/>
                <w:szCs w:val="24"/>
              </w:rPr>
              <w:t xml:space="preserve"> комплексів</w:t>
            </w:r>
          </w:p>
        </w:tc>
        <w:tc>
          <w:tcPr>
            <w:tcW w:w="982" w:type="dxa"/>
            <w:tcBorders>
              <w:top w:val="single" w:sz="4" w:space="0" w:color="auto"/>
              <w:left w:val="single" w:sz="4" w:space="0" w:color="auto"/>
              <w:bottom w:val="single" w:sz="4" w:space="0" w:color="auto"/>
              <w:right w:val="single" w:sz="4" w:space="0" w:color="auto"/>
            </w:tcBorders>
            <w:hideMark/>
          </w:tcPr>
          <w:p w14:paraId="2CF04F53" w14:textId="77777777" w:rsidR="00820619" w:rsidRPr="002D57DB" w:rsidRDefault="00820619" w:rsidP="00115A88">
            <w:pPr>
              <w:spacing w:line="276" w:lineRule="auto"/>
              <w:jc w:val="center"/>
              <w:rPr>
                <w:sz w:val="24"/>
                <w:szCs w:val="24"/>
              </w:rPr>
            </w:pPr>
            <w:r w:rsidRPr="002D57DB">
              <w:rPr>
                <w:sz w:val="24"/>
                <w:szCs w:val="24"/>
              </w:rPr>
              <w:t xml:space="preserve">м </w:t>
            </w:r>
          </w:p>
        </w:tc>
        <w:tc>
          <w:tcPr>
            <w:tcW w:w="2043" w:type="dxa"/>
            <w:tcBorders>
              <w:top w:val="single" w:sz="4" w:space="0" w:color="auto"/>
              <w:left w:val="single" w:sz="4" w:space="0" w:color="auto"/>
              <w:bottom w:val="single" w:sz="4" w:space="0" w:color="auto"/>
              <w:right w:val="single" w:sz="4" w:space="0" w:color="auto"/>
            </w:tcBorders>
            <w:hideMark/>
          </w:tcPr>
          <w:p w14:paraId="1A1FEE62" w14:textId="77777777" w:rsidR="00820619" w:rsidRPr="002D57DB" w:rsidRDefault="00820619" w:rsidP="00115A88">
            <w:pPr>
              <w:spacing w:line="276" w:lineRule="auto"/>
              <w:jc w:val="center"/>
              <w:rPr>
                <w:sz w:val="24"/>
                <w:szCs w:val="24"/>
              </w:rPr>
            </w:pPr>
            <w:r w:rsidRPr="002D57DB">
              <w:rPr>
                <w:sz w:val="24"/>
                <w:szCs w:val="24"/>
              </w:rPr>
              <w:t>20</w:t>
            </w:r>
          </w:p>
        </w:tc>
        <w:tc>
          <w:tcPr>
            <w:tcW w:w="1826" w:type="dxa"/>
            <w:tcBorders>
              <w:top w:val="single" w:sz="4" w:space="0" w:color="auto"/>
              <w:left w:val="single" w:sz="4" w:space="0" w:color="auto"/>
              <w:bottom w:val="single" w:sz="4" w:space="0" w:color="auto"/>
              <w:right w:val="single" w:sz="4" w:space="0" w:color="auto"/>
            </w:tcBorders>
            <w:hideMark/>
          </w:tcPr>
          <w:p w14:paraId="5608E72A" w14:textId="77777777" w:rsidR="00820619" w:rsidRPr="002D57DB" w:rsidRDefault="00820619" w:rsidP="00115A88">
            <w:pPr>
              <w:spacing w:line="276" w:lineRule="auto"/>
              <w:jc w:val="center"/>
              <w:rPr>
                <w:sz w:val="24"/>
                <w:szCs w:val="24"/>
              </w:rPr>
            </w:pPr>
            <w:r w:rsidRPr="002D57DB">
              <w:rPr>
                <w:sz w:val="24"/>
                <w:szCs w:val="24"/>
              </w:rPr>
              <w:t>20</w:t>
            </w:r>
          </w:p>
        </w:tc>
        <w:tc>
          <w:tcPr>
            <w:tcW w:w="1239" w:type="dxa"/>
            <w:tcBorders>
              <w:top w:val="single" w:sz="4" w:space="0" w:color="auto"/>
              <w:left w:val="single" w:sz="4" w:space="0" w:color="auto"/>
              <w:bottom w:val="single" w:sz="4" w:space="0" w:color="auto"/>
              <w:right w:val="single" w:sz="4" w:space="0" w:color="auto"/>
            </w:tcBorders>
            <w:hideMark/>
          </w:tcPr>
          <w:p w14:paraId="2E990DA0" w14:textId="77777777" w:rsidR="00820619" w:rsidRPr="002D57DB" w:rsidRDefault="00820619" w:rsidP="00115A88">
            <w:pPr>
              <w:spacing w:line="276" w:lineRule="auto"/>
              <w:jc w:val="center"/>
              <w:rPr>
                <w:sz w:val="24"/>
                <w:szCs w:val="24"/>
              </w:rPr>
            </w:pPr>
            <w:r w:rsidRPr="002D57DB">
              <w:rPr>
                <w:sz w:val="24"/>
                <w:szCs w:val="24"/>
              </w:rPr>
              <w:t>40</w:t>
            </w:r>
          </w:p>
        </w:tc>
      </w:tr>
      <w:tr w:rsidR="00820619" w:rsidRPr="002D57DB" w14:paraId="5D9A5CD1" w14:textId="77777777" w:rsidTr="00115A88">
        <w:tc>
          <w:tcPr>
            <w:tcW w:w="560" w:type="dxa"/>
            <w:tcBorders>
              <w:top w:val="single" w:sz="4" w:space="0" w:color="auto"/>
              <w:left w:val="single" w:sz="4" w:space="0" w:color="auto"/>
              <w:bottom w:val="single" w:sz="4" w:space="0" w:color="auto"/>
              <w:right w:val="single" w:sz="4" w:space="0" w:color="auto"/>
            </w:tcBorders>
            <w:hideMark/>
          </w:tcPr>
          <w:p w14:paraId="3577FF1D" w14:textId="77777777" w:rsidR="00820619" w:rsidRPr="002D57DB" w:rsidRDefault="00820619" w:rsidP="00115A88">
            <w:pPr>
              <w:spacing w:line="276" w:lineRule="auto"/>
              <w:rPr>
                <w:sz w:val="24"/>
                <w:szCs w:val="24"/>
              </w:rPr>
            </w:pPr>
            <w:r w:rsidRPr="002D57DB">
              <w:rPr>
                <w:sz w:val="24"/>
                <w:szCs w:val="24"/>
              </w:rPr>
              <w:t>2.</w:t>
            </w:r>
          </w:p>
        </w:tc>
        <w:tc>
          <w:tcPr>
            <w:tcW w:w="2979" w:type="dxa"/>
            <w:tcBorders>
              <w:top w:val="single" w:sz="4" w:space="0" w:color="auto"/>
              <w:left w:val="single" w:sz="4" w:space="0" w:color="auto"/>
              <w:bottom w:val="single" w:sz="4" w:space="0" w:color="auto"/>
              <w:right w:val="single" w:sz="4" w:space="0" w:color="auto"/>
            </w:tcBorders>
            <w:hideMark/>
          </w:tcPr>
          <w:p w14:paraId="5782BD65" w14:textId="77777777" w:rsidR="00820619" w:rsidRPr="002D57DB" w:rsidRDefault="00820619" w:rsidP="00115A88">
            <w:pPr>
              <w:spacing w:line="276" w:lineRule="auto"/>
              <w:rPr>
                <w:sz w:val="24"/>
                <w:szCs w:val="24"/>
              </w:rPr>
            </w:pPr>
            <w:r w:rsidRPr="002D57DB">
              <w:rPr>
                <w:sz w:val="24"/>
                <w:szCs w:val="24"/>
              </w:rPr>
              <w:t>Відділ роботи фонтанів</w:t>
            </w:r>
          </w:p>
        </w:tc>
        <w:tc>
          <w:tcPr>
            <w:tcW w:w="982" w:type="dxa"/>
            <w:tcBorders>
              <w:top w:val="single" w:sz="4" w:space="0" w:color="auto"/>
              <w:left w:val="single" w:sz="4" w:space="0" w:color="auto"/>
              <w:bottom w:val="single" w:sz="4" w:space="0" w:color="auto"/>
              <w:right w:val="single" w:sz="4" w:space="0" w:color="auto"/>
            </w:tcBorders>
            <w:hideMark/>
          </w:tcPr>
          <w:p w14:paraId="4DA8BEEE" w14:textId="77777777" w:rsidR="00820619" w:rsidRPr="002D57DB" w:rsidRDefault="00820619" w:rsidP="00115A88">
            <w:pPr>
              <w:spacing w:line="276" w:lineRule="auto"/>
              <w:jc w:val="center"/>
              <w:rPr>
                <w:sz w:val="24"/>
                <w:szCs w:val="24"/>
              </w:rPr>
            </w:pPr>
            <w:r w:rsidRPr="002D57DB">
              <w:rPr>
                <w:sz w:val="24"/>
                <w:szCs w:val="24"/>
              </w:rPr>
              <w:t>м</w:t>
            </w:r>
          </w:p>
        </w:tc>
        <w:tc>
          <w:tcPr>
            <w:tcW w:w="2043" w:type="dxa"/>
            <w:tcBorders>
              <w:top w:val="single" w:sz="4" w:space="0" w:color="auto"/>
              <w:left w:val="single" w:sz="4" w:space="0" w:color="auto"/>
              <w:bottom w:val="single" w:sz="4" w:space="0" w:color="auto"/>
              <w:right w:val="single" w:sz="4" w:space="0" w:color="auto"/>
            </w:tcBorders>
            <w:hideMark/>
          </w:tcPr>
          <w:p w14:paraId="5DB1983C" w14:textId="77777777" w:rsidR="00820619" w:rsidRPr="002D57DB" w:rsidRDefault="00820619" w:rsidP="00115A88">
            <w:pPr>
              <w:spacing w:line="276" w:lineRule="auto"/>
              <w:jc w:val="center"/>
              <w:rPr>
                <w:sz w:val="24"/>
                <w:szCs w:val="24"/>
              </w:rPr>
            </w:pPr>
            <w:r w:rsidRPr="002D57DB">
              <w:rPr>
                <w:sz w:val="24"/>
                <w:szCs w:val="24"/>
              </w:rPr>
              <w:t>10</w:t>
            </w:r>
          </w:p>
        </w:tc>
        <w:tc>
          <w:tcPr>
            <w:tcW w:w="1826" w:type="dxa"/>
            <w:tcBorders>
              <w:top w:val="single" w:sz="4" w:space="0" w:color="auto"/>
              <w:left w:val="single" w:sz="4" w:space="0" w:color="auto"/>
              <w:bottom w:val="single" w:sz="4" w:space="0" w:color="auto"/>
              <w:right w:val="single" w:sz="4" w:space="0" w:color="auto"/>
            </w:tcBorders>
            <w:hideMark/>
          </w:tcPr>
          <w:p w14:paraId="012A2598" w14:textId="77777777" w:rsidR="00820619" w:rsidRPr="002D57DB" w:rsidRDefault="00820619" w:rsidP="00115A88">
            <w:pPr>
              <w:spacing w:line="276" w:lineRule="auto"/>
              <w:jc w:val="center"/>
              <w:rPr>
                <w:sz w:val="24"/>
                <w:szCs w:val="24"/>
              </w:rPr>
            </w:pPr>
            <w:r w:rsidRPr="002D57DB">
              <w:rPr>
                <w:sz w:val="24"/>
                <w:szCs w:val="24"/>
              </w:rPr>
              <w:t>10</w:t>
            </w:r>
          </w:p>
        </w:tc>
        <w:tc>
          <w:tcPr>
            <w:tcW w:w="1239" w:type="dxa"/>
            <w:tcBorders>
              <w:top w:val="single" w:sz="4" w:space="0" w:color="auto"/>
              <w:left w:val="single" w:sz="4" w:space="0" w:color="auto"/>
              <w:bottom w:val="single" w:sz="4" w:space="0" w:color="auto"/>
              <w:right w:val="single" w:sz="4" w:space="0" w:color="auto"/>
            </w:tcBorders>
            <w:hideMark/>
          </w:tcPr>
          <w:p w14:paraId="48F0EBFE" w14:textId="77777777" w:rsidR="00820619" w:rsidRPr="002D57DB" w:rsidRDefault="00820619" w:rsidP="00115A88">
            <w:pPr>
              <w:spacing w:line="276" w:lineRule="auto"/>
              <w:jc w:val="center"/>
              <w:rPr>
                <w:sz w:val="24"/>
                <w:szCs w:val="24"/>
              </w:rPr>
            </w:pPr>
            <w:r w:rsidRPr="002D57DB">
              <w:rPr>
                <w:sz w:val="24"/>
                <w:szCs w:val="24"/>
              </w:rPr>
              <w:t>20</w:t>
            </w:r>
          </w:p>
        </w:tc>
      </w:tr>
      <w:tr w:rsidR="00820619" w:rsidRPr="002D57DB" w14:paraId="25A3F31A" w14:textId="77777777" w:rsidTr="00115A88">
        <w:tc>
          <w:tcPr>
            <w:tcW w:w="9629" w:type="dxa"/>
            <w:gridSpan w:val="6"/>
            <w:tcBorders>
              <w:top w:val="single" w:sz="4" w:space="0" w:color="auto"/>
              <w:left w:val="single" w:sz="4" w:space="0" w:color="auto"/>
              <w:bottom w:val="single" w:sz="4" w:space="0" w:color="auto"/>
              <w:right w:val="single" w:sz="4" w:space="0" w:color="auto"/>
            </w:tcBorders>
            <w:hideMark/>
          </w:tcPr>
          <w:p w14:paraId="05E7B8AA" w14:textId="77777777" w:rsidR="00820619" w:rsidRPr="002D57DB" w:rsidRDefault="00820619" w:rsidP="00115A88">
            <w:pPr>
              <w:spacing w:line="276" w:lineRule="auto"/>
              <w:jc w:val="center"/>
              <w:rPr>
                <w:b/>
                <w:sz w:val="24"/>
                <w:szCs w:val="24"/>
              </w:rPr>
            </w:pPr>
            <w:r w:rsidRPr="002D57DB">
              <w:rPr>
                <w:b/>
                <w:sz w:val="24"/>
                <w:szCs w:val="24"/>
              </w:rPr>
              <w:t>Випробування на статичне зусилля розкладних драбин</w:t>
            </w:r>
          </w:p>
        </w:tc>
      </w:tr>
      <w:tr w:rsidR="00820619" w:rsidRPr="002D57DB" w14:paraId="5330A7F0" w14:textId="77777777" w:rsidTr="00115A88">
        <w:tc>
          <w:tcPr>
            <w:tcW w:w="560" w:type="dxa"/>
            <w:tcBorders>
              <w:top w:val="single" w:sz="4" w:space="0" w:color="auto"/>
              <w:left w:val="single" w:sz="4" w:space="0" w:color="auto"/>
              <w:bottom w:val="single" w:sz="4" w:space="0" w:color="auto"/>
              <w:right w:val="single" w:sz="4" w:space="0" w:color="auto"/>
            </w:tcBorders>
            <w:hideMark/>
          </w:tcPr>
          <w:p w14:paraId="1DB1FFC5" w14:textId="77777777" w:rsidR="00820619" w:rsidRPr="002D57DB" w:rsidRDefault="00820619" w:rsidP="00115A88">
            <w:pPr>
              <w:spacing w:line="276" w:lineRule="auto"/>
              <w:rPr>
                <w:sz w:val="24"/>
                <w:szCs w:val="24"/>
              </w:rPr>
            </w:pPr>
            <w:r w:rsidRPr="002D57DB">
              <w:rPr>
                <w:sz w:val="24"/>
                <w:szCs w:val="24"/>
              </w:rPr>
              <w:t>1.</w:t>
            </w:r>
          </w:p>
        </w:tc>
        <w:tc>
          <w:tcPr>
            <w:tcW w:w="2979" w:type="dxa"/>
            <w:tcBorders>
              <w:top w:val="single" w:sz="4" w:space="0" w:color="auto"/>
              <w:left w:val="single" w:sz="4" w:space="0" w:color="auto"/>
              <w:bottom w:val="single" w:sz="4" w:space="0" w:color="auto"/>
              <w:right w:val="single" w:sz="4" w:space="0" w:color="auto"/>
            </w:tcBorders>
            <w:hideMark/>
          </w:tcPr>
          <w:p w14:paraId="50ADDB71" w14:textId="77777777" w:rsidR="00820619" w:rsidRPr="002D57DB" w:rsidRDefault="00820619" w:rsidP="00115A88">
            <w:pPr>
              <w:spacing w:line="276" w:lineRule="auto"/>
              <w:rPr>
                <w:sz w:val="24"/>
                <w:szCs w:val="24"/>
              </w:rPr>
            </w:pPr>
            <w:r w:rsidRPr="002D57DB">
              <w:rPr>
                <w:sz w:val="24"/>
                <w:szCs w:val="24"/>
              </w:rPr>
              <w:t xml:space="preserve">Відділ роботи </w:t>
            </w:r>
            <w:proofErr w:type="spellStart"/>
            <w:r w:rsidRPr="002D57DB">
              <w:rPr>
                <w:sz w:val="24"/>
                <w:szCs w:val="24"/>
              </w:rPr>
              <w:t>бюветних</w:t>
            </w:r>
            <w:proofErr w:type="spellEnd"/>
            <w:r w:rsidRPr="002D57DB">
              <w:rPr>
                <w:sz w:val="24"/>
                <w:szCs w:val="24"/>
              </w:rPr>
              <w:t xml:space="preserve"> комплексів</w:t>
            </w:r>
          </w:p>
        </w:tc>
        <w:tc>
          <w:tcPr>
            <w:tcW w:w="982" w:type="dxa"/>
            <w:tcBorders>
              <w:top w:val="single" w:sz="4" w:space="0" w:color="auto"/>
              <w:left w:val="single" w:sz="4" w:space="0" w:color="auto"/>
              <w:bottom w:val="single" w:sz="4" w:space="0" w:color="auto"/>
              <w:right w:val="single" w:sz="4" w:space="0" w:color="auto"/>
            </w:tcBorders>
            <w:hideMark/>
          </w:tcPr>
          <w:p w14:paraId="38C864B4" w14:textId="77777777" w:rsidR="00820619" w:rsidRPr="002D57DB" w:rsidRDefault="00820619" w:rsidP="00115A88">
            <w:pPr>
              <w:spacing w:line="276" w:lineRule="auto"/>
              <w:jc w:val="center"/>
              <w:rPr>
                <w:sz w:val="24"/>
                <w:szCs w:val="24"/>
              </w:rPr>
            </w:pPr>
            <w:r w:rsidRPr="002D57DB">
              <w:rPr>
                <w:sz w:val="24"/>
                <w:szCs w:val="24"/>
              </w:rPr>
              <w:t>шт.</w:t>
            </w:r>
          </w:p>
        </w:tc>
        <w:tc>
          <w:tcPr>
            <w:tcW w:w="2043" w:type="dxa"/>
            <w:tcBorders>
              <w:top w:val="single" w:sz="4" w:space="0" w:color="auto"/>
              <w:left w:val="single" w:sz="4" w:space="0" w:color="auto"/>
              <w:bottom w:val="single" w:sz="4" w:space="0" w:color="auto"/>
              <w:right w:val="single" w:sz="4" w:space="0" w:color="auto"/>
            </w:tcBorders>
            <w:hideMark/>
          </w:tcPr>
          <w:p w14:paraId="7ACC2162" w14:textId="77777777" w:rsidR="00820619" w:rsidRPr="002D57DB" w:rsidRDefault="00820619" w:rsidP="00115A88">
            <w:pPr>
              <w:spacing w:line="276" w:lineRule="auto"/>
              <w:jc w:val="center"/>
              <w:rPr>
                <w:sz w:val="24"/>
                <w:szCs w:val="24"/>
              </w:rPr>
            </w:pPr>
            <w:r w:rsidRPr="002D57DB">
              <w:rPr>
                <w:sz w:val="24"/>
                <w:szCs w:val="24"/>
              </w:rPr>
              <w:t>3</w:t>
            </w:r>
          </w:p>
        </w:tc>
        <w:tc>
          <w:tcPr>
            <w:tcW w:w="1826" w:type="dxa"/>
            <w:tcBorders>
              <w:top w:val="single" w:sz="4" w:space="0" w:color="auto"/>
              <w:left w:val="single" w:sz="4" w:space="0" w:color="auto"/>
              <w:bottom w:val="single" w:sz="4" w:space="0" w:color="auto"/>
              <w:right w:val="single" w:sz="4" w:space="0" w:color="auto"/>
            </w:tcBorders>
            <w:hideMark/>
          </w:tcPr>
          <w:p w14:paraId="04299E32" w14:textId="77777777" w:rsidR="00820619" w:rsidRPr="002D57DB" w:rsidRDefault="00820619" w:rsidP="00115A88">
            <w:pPr>
              <w:spacing w:line="276" w:lineRule="auto"/>
              <w:jc w:val="center"/>
              <w:rPr>
                <w:sz w:val="24"/>
                <w:szCs w:val="24"/>
              </w:rPr>
            </w:pPr>
            <w:r w:rsidRPr="002D57DB">
              <w:rPr>
                <w:sz w:val="24"/>
                <w:szCs w:val="24"/>
              </w:rPr>
              <w:t>3</w:t>
            </w:r>
          </w:p>
        </w:tc>
        <w:tc>
          <w:tcPr>
            <w:tcW w:w="1239" w:type="dxa"/>
            <w:tcBorders>
              <w:top w:val="single" w:sz="4" w:space="0" w:color="auto"/>
              <w:left w:val="single" w:sz="4" w:space="0" w:color="auto"/>
              <w:bottom w:val="single" w:sz="4" w:space="0" w:color="auto"/>
              <w:right w:val="single" w:sz="4" w:space="0" w:color="auto"/>
            </w:tcBorders>
            <w:hideMark/>
          </w:tcPr>
          <w:p w14:paraId="4BA6A5BA" w14:textId="77777777" w:rsidR="00820619" w:rsidRPr="002D57DB" w:rsidRDefault="00820619" w:rsidP="00115A88">
            <w:pPr>
              <w:spacing w:line="276" w:lineRule="auto"/>
              <w:jc w:val="center"/>
              <w:rPr>
                <w:sz w:val="24"/>
                <w:szCs w:val="24"/>
              </w:rPr>
            </w:pPr>
            <w:r w:rsidRPr="002D57DB">
              <w:rPr>
                <w:sz w:val="24"/>
                <w:szCs w:val="24"/>
              </w:rPr>
              <w:t>6</w:t>
            </w:r>
          </w:p>
        </w:tc>
      </w:tr>
    </w:tbl>
    <w:p w14:paraId="0CA77416" w14:textId="77777777" w:rsidR="00820619" w:rsidRPr="002D57DB" w:rsidRDefault="00820619" w:rsidP="00820619">
      <w:pPr>
        <w:spacing w:after="120"/>
        <w:rPr>
          <w:b/>
          <w:bCs/>
          <w:sz w:val="24"/>
          <w:szCs w:val="24"/>
        </w:rPr>
      </w:pPr>
    </w:p>
    <w:p w14:paraId="1EA448A0" w14:textId="19E646BE" w:rsidR="00820619" w:rsidRPr="002D57DB" w:rsidRDefault="00820619" w:rsidP="002D57DB">
      <w:pPr>
        <w:pStyle w:val="af6"/>
        <w:numPr>
          <w:ilvl w:val="0"/>
          <w:numId w:val="12"/>
        </w:numPr>
        <w:spacing w:after="120"/>
        <w:rPr>
          <w:b/>
          <w:sz w:val="24"/>
          <w:szCs w:val="24"/>
        </w:rPr>
      </w:pPr>
      <w:r w:rsidRPr="002D57DB">
        <w:rPr>
          <w:b/>
          <w:sz w:val="24"/>
          <w:szCs w:val="24"/>
        </w:rPr>
        <w:t>Послуги випробування електроінструментів та зварювальних трансформаторів</w:t>
      </w:r>
    </w:p>
    <w:p w14:paraId="1F82EA49" w14:textId="77777777" w:rsidR="00820619" w:rsidRPr="002C3422" w:rsidRDefault="00820619" w:rsidP="00820619">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5413"/>
        <w:gridCol w:w="1240"/>
        <w:gridCol w:w="2059"/>
      </w:tblGrid>
      <w:tr w:rsidR="00820619" w:rsidRPr="002C3422" w14:paraId="621DC8E1" w14:textId="77777777" w:rsidTr="00115A88">
        <w:trPr>
          <w:trHeight w:val="525"/>
        </w:trPr>
        <w:tc>
          <w:tcPr>
            <w:tcW w:w="341" w:type="pct"/>
            <w:tcBorders>
              <w:top w:val="single" w:sz="4" w:space="0" w:color="auto"/>
              <w:left w:val="single" w:sz="4" w:space="0" w:color="auto"/>
              <w:bottom w:val="single" w:sz="4" w:space="0" w:color="auto"/>
              <w:right w:val="single" w:sz="4" w:space="0" w:color="auto"/>
            </w:tcBorders>
            <w:hideMark/>
          </w:tcPr>
          <w:p w14:paraId="7C62A2EB" w14:textId="77777777" w:rsidR="00820619" w:rsidRPr="002C3422" w:rsidRDefault="00820619" w:rsidP="00115A88">
            <w:pPr>
              <w:spacing w:line="276" w:lineRule="auto"/>
              <w:jc w:val="center"/>
              <w:rPr>
                <w:b/>
                <w:bCs/>
                <w:sz w:val="24"/>
                <w:szCs w:val="24"/>
              </w:rPr>
            </w:pPr>
            <w:r w:rsidRPr="002C3422">
              <w:rPr>
                <w:b/>
                <w:bCs/>
                <w:sz w:val="24"/>
                <w:szCs w:val="24"/>
              </w:rPr>
              <w:t>№</w:t>
            </w:r>
          </w:p>
          <w:p w14:paraId="6F111E9C" w14:textId="77777777" w:rsidR="00820619" w:rsidRPr="002C3422" w:rsidRDefault="00820619" w:rsidP="00115A88">
            <w:pPr>
              <w:spacing w:line="276" w:lineRule="auto"/>
              <w:jc w:val="center"/>
              <w:rPr>
                <w:b/>
                <w:bCs/>
                <w:sz w:val="24"/>
                <w:szCs w:val="24"/>
              </w:rPr>
            </w:pPr>
            <w:r w:rsidRPr="002C3422">
              <w:rPr>
                <w:b/>
                <w:bCs/>
                <w:sz w:val="24"/>
                <w:szCs w:val="24"/>
              </w:rPr>
              <w:t>п/п</w:t>
            </w:r>
          </w:p>
        </w:tc>
        <w:tc>
          <w:tcPr>
            <w:tcW w:w="2895" w:type="pct"/>
            <w:tcBorders>
              <w:top w:val="single" w:sz="4" w:space="0" w:color="auto"/>
              <w:left w:val="single" w:sz="4" w:space="0" w:color="auto"/>
              <w:bottom w:val="single" w:sz="4" w:space="0" w:color="auto"/>
              <w:right w:val="single" w:sz="4" w:space="0" w:color="auto"/>
            </w:tcBorders>
            <w:hideMark/>
          </w:tcPr>
          <w:p w14:paraId="7ED02FA5" w14:textId="77777777" w:rsidR="00820619" w:rsidRPr="002C3422" w:rsidRDefault="00820619" w:rsidP="00115A88">
            <w:pPr>
              <w:spacing w:line="276" w:lineRule="auto"/>
              <w:jc w:val="center"/>
              <w:rPr>
                <w:b/>
                <w:bCs/>
                <w:sz w:val="24"/>
                <w:szCs w:val="24"/>
              </w:rPr>
            </w:pPr>
            <w:r w:rsidRPr="002C3422">
              <w:rPr>
                <w:b/>
                <w:bCs/>
                <w:sz w:val="24"/>
                <w:szCs w:val="24"/>
              </w:rPr>
              <w:t>Назва об’єкту випробування</w:t>
            </w:r>
          </w:p>
        </w:tc>
        <w:tc>
          <w:tcPr>
            <w:tcW w:w="663" w:type="pct"/>
            <w:tcBorders>
              <w:top w:val="single" w:sz="4" w:space="0" w:color="auto"/>
              <w:left w:val="single" w:sz="4" w:space="0" w:color="auto"/>
              <w:bottom w:val="single" w:sz="4" w:space="0" w:color="auto"/>
              <w:right w:val="single" w:sz="4" w:space="0" w:color="auto"/>
            </w:tcBorders>
            <w:hideMark/>
          </w:tcPr>
          <w:p w14:paraId="13C0B937" w14:textId="77777777" w:rsidR="00820619" w:rsidRPr="002C3422" w:rsidRDefault="00820619" w:rsidP="00115A88">
            <w:pPr>
              <w:spacing w:line="276" w:lineRule="auto"/>
              <w:jc w:val="center"/>
              <w:rPr>
                <w:b/>
                <w:bCs/>
                <w:sz w:val="24"/>
                <w:szCs w:val="24"/>
              </w:rPr>
            </w:pPr>
            <w:r w:rsidRPr="002C3422">
              <w:rPr>
                <w:b/>
                <w:bCs/>
                <w:sz w:val="24"/>
                <w:szCs w:val="24"/>
              </w:rPr>
              <w:t>Од. виміру</w:t>
            </w:r>
          </w:p>
        </w:tc>
        <w:tc>
          <w:tcPr>
            <w:tcW w:w="1101" w:type="pct"/>
            <w:tcBorders>
              <w:top w:val="single" w:sz="4" w:space="0" w:color="auto"/>
              <w:left w:val="single" w:sz="4" w:space="0" w:color="auto"/>
              <w:bottom w:val="single" w:sz="4" w:space="0" w:color="auto"/>
              <w:right w:val="single" w:sz="4" w:space="0" w:color="auto"/>
            </w:tcBorders>
            <w:hideMark/>
          </w:tcPr>
          <w:p w14:paraId="638E3896" w14:textId="77777777" w:rsidR="00820619" w:rsidRPr="002C3422" w:rsidRDefault="00820619" w:rsidP="00115A88">
            <w:pPr>
              <w:spacing w:line="276" w:lineRule="auto"/>
              <w:jc w:val="center"/>
              <w:rPr>
                <w:b/>
                <w:bCs/>
                <w:sz w:val="24"/>
                <w:szCs w:val="24"/>
              </w:rPr>
            </w:pPr>
            <w:r w:rsidRPr="002C3422">
              <w:rPr>
                <w:b/>
                <w:bCs/>
                <w:sz w:val="24"/>
                <w:szCs w:val="24"/>
              </w:rPr>
              <w:t>Кількість</w:t>
            </w:r>
          </w:p>
        </w:tc>
      </w:tr>
      <w:tr w:rsidR="00820619" w:rsidRPr="002C3422" w14:paraId="229234F5" w14:textId="77777777" w:rsidTr="00115A88">
        <w:tc>
          <w:tcPr>
            <w:tcW w:w="5000" w:type="pct"/>
            <w:gridSpan w:val="4"/>
            <w:tcBorders>
              <w:top w:val="single" w:sz="4" w:space="0" w:color="auto"/>
              <w:left w:val="single" w:sz="4" w:space="0" w:color="auto"/>
              <w:bottom w:val="single" w:sz="4" w:space="0" w:color="auto"/>
              <w:right w:val="single" w:sz="4" w:space="0" w:color="auto"/>
            </w:tcBorders>
            <w:hideMark/>
          </w:tcPr>
          <w:p w14:paraId="2BB03947" w14:textId="77777777" w:rsidR="00820619" w:rsidRPr="002C3422" w:rsidRDefault="00820619" w:rsidP="00115A88">
            <w:pPr>
              <w:spacing w:line="276" w:lineRule="auto"/>
              <w:jc w:val="center"/>
              <w:rPr>
                <w:b/>
                <w:bCs/>
                <w:iCs/>
                <w:sz w:val="24"/>
                <w:szCs w:val="24"/>
              </w:rPr>
            </w:pPr>
            <w:r w:rsidRPr="002C3422">
              <w:rPr>
                <w:b/>
                <w:iCs/>
                <w:sz w:val="24"/>
                <w:szCs w:val="24"/>
              </w:rPr>
              <w:t xml:space="preserve">Відділ роботи </w:t>
            </w:r>
            <w:proofErr w:type="spellStart"/>
            <w:r w:rsidRPr="002C3422">
              <w:rPr>
                <w:b/>
                <w:iCs/>
                <w:sz w:val="24"/>
                <w:szCs w:val="24"/>
              </w:rPr>
              <w:t>бюветних</w:t>
            </w:r>
            <w:proofErr w:type="spellEnd"/>
            <w:r w:rsidRPr="002C3422">
              <w:rPr>
                <w:b/>
                <w:iCs/>
                <w:sz w:val="24"/>
                <w:szCs w:val="24"/>
              </w:rPr>
              <w:t xml:space="preserve"> комплексів</w:t>
            </w:r>
          </w:p>
        </w:tc>
      </w:tr>
      <w:tr w:rsidR="00820619" w:rsidRPr="002C3422" w14:paraId="0C61E73C"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5E065E83" w14:textId="77777777" w:rsidR="00820619" w:rsidRPr="002C3422" w:rsidRDefault="00820619" w:rsidP="00115A88">
            <w:pPr>
              <w:spacing w:line="276" w:lineRule="auto"/>
              <w:rPr>
                <w:sz w:val="24"/>
                <w:szCs w:val="24"/>
              </w:rPr>
            </w:pPr>
            <w:r w:rsidRPr="002C3422">
              <w:rPr>
                <w:sz w:val="24"/>
                <w:szCs w:val="24"/>
              </w:rPr>
              <w:t>1.</w:t>
            </w:r>
          </w:p>
        </w:tc>
        <w:tc>
          <w:tcPr>
            <w:tcW w:w="2895" w:type="pct"/>
            <w:tcBorders>
              <w:top w:val="single" w:sz="4" w:space="0" w:color="auto"/>
              <w:left w:val="single" w:sz="4" w:space="0" w:color="auto"/>
              <w:bottom w:val="single" w:sz="4" w:space="0" w:color="auto"/>
              <w:right w:val="single" w:sz="4" w:space="0" w:color="auto"/>
            </w:tcBorders>
            <w:hideMark/>
          </w:tcPr>
          <w:p w14:paraId="3564BAAE" w14:textId="77777777" w:rsidR="00820619" w:rsidRPr="002C3422" w:rsidRDefault="00820619" w:rsidP="00115A88">
            <w:pPr>
              <w:spacing w:line="276" w:lineRule="auto"/>
              <w:rPr>
                <w:sz w:val="24"/>
                <w:szCs w:val="24"/>
              </w:rPr>
            </w:pPr>
            <w:r w:rsidRPr="002C3422">
              <w:rPr>
                <w:sz w:val="24"/>
                <w:szCs w:val="24"/>
              </w:rPr>
              <w:t>Електростанція  ЕС 7000Е</w:t>
            </w:r>
          </w:p>
        </w:tc>
        <w:tc>
          <w:tcPr>
            <w:tcW w:w="663" w:type="pct"/>
            <w:tcBorders>
              <w:top w:val="single" w:sz="4" w:space="0" w:color="auto"/>
              <w:left w:val="single" w:sz="4" w:space="0" w:color="auto"/>
              <w:bottom w:val="single" w:sz="4" w:space="0" w:color="auto"/>
              <w:right w:val="single" w:sz="4" w:space="0" w:color="auto"/>
            </w:tcBorders>
            <w:hideMark/>
          </w:tcPr>
          <w:p w14:paraId="745A7F0C"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4EC8E765" w14:textId="77777777" w:rsidR="00820619" w:rsidRPr="002C3422" w:rsidRDefault="00820619" w:rsidP="00115A88">
            <w:pPr>
              <w:spacing w:line="276" w:lineRule="auto"/>
              <w:jc w:val="center"/>
              <w:rPr>
                <w:sz w:val="24"/>
                <w:szCs w:val="24"/>
              </w:rPr>
            </w:pPr>
            <w:r>
              <w:rPr>
                <w:sz w:val="24"/>
                <w:szCs w:val="24"/>
              </w:rPr>
              <w:t>1</w:t>
            </w:r>
          </w:p>
        </w:tc>
      </w:tr>
      <w:tr w:rsidR="00820619" w:rsidRPr="002C3422" w14:paraId="7EDE2248"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22F09E99" w14:textId="77777777" w:rsidR="00820619" w:rsidRPr="002C3422" w:rsidRDefault="00820619" w:rsidP="00115A88">
            <w:pPr>
              <w:spacing w:line="276" w:lineRule="auto"/>
              <w:rPr>
                <w:sz w:val="24"/>
                <w:szCs w:val="24"/>
              </w:rPr>
            </w:pPr>
            <w:r w:rsidRPr="002C3422">
              <w:rPr>
                <w:sz w:val="24"/>
                <w:szCs w:val="24"/>
              </w:rPr>
              <w:t>2.</w:t>
            </w:r>
          </w:p>
        </w:tc>
        <w:tc>
          <w:tcPr>
            <w:tcW w:w="2895" w:type="pct"/>
            <w:tcBorders>
              <w:top w:val="single" w:sz="4" w:space="0" w:color="auto"/>
              <w:left w:val="single" w:sz="4" w:space="0" w:color="auto"/>
              <w:bottom w:val="single" w:sz="4" w:space="0" w:color="auto"/>
              <w:right w:val="single" w:sz="4" w:space="0" w:color="auto"/>
            </w:tcBorders>
            <w:hideMark/>
          </w:tcPr>
          <w:p w14:paraId="04011719" w14:textId="77777777" w:rsidR="00820619" w:rsidRPr="002C3422" w:rsidRDefault="00820619" w:rsidP="00115A88">
            <w:pPr>
              <w:spacing w:line="276" w:lineRule="auto"/>
              <w:rPr>
                <w:sz w:val="24"/>
                <w:szCs w:val="24"/>
              </w:rPr>
            </w:pPr>
            <w:r w:rsidRPr="002C3422">
              <w:rPr>
                <w:sz w:val="24"/>
                <w:szCs w:val="24"/>
              </w:rPr>
              <w:t>Електронасос дренажний QS 10-65 2,2 кВт</w:t>
            </w:r>
          </w:p>
        </w:tc>
        <w:tc>
          <w:tcPr>
            <w:tcW w:w="663" w:type="pct"/>
            <w:tcBorders>
              <w:top w:val="single" w:sz="4" w:space="0" w:color="auto"/>
              <w:left w:val="single" w:sz="4" w:space="0" w:color="auto"/>
              <w:bottom w:val="single" w:sz="4" w:space="0" w:color="auto"/>
              <w:right w:val="single" w:sz="4" w:space="0" w:color="auto"/>
            </w:tcBorders>
            <w:hideMark/>
          </w:tcPr>
          <w:p w14:paraId="38DFC072"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7AE6AF40" w14:textId="77777777" w:rsidR="00820619" w:rsidRPr="002C3422" w:rsidRDefault="00820619" w:rsidP="00115A88">
            <w:pPr>
              <w:spacing w:line="276" w:lineRule="auto"/>
              <w:jc w:val="center"/>
              <w:rPr>
                <w:sz w:val="24"/>
                <w:szCs w:val="24"/>
              </w:rPr>
            </w:pPr>
            <w:r w:rsidRPr="002C3422">
              <w:rPr>
                <w:sz w:val="24"/>
                <w:szCs w:val="24"/>
              </w:rPr>
              <w:t>2</w:t>
            </w:r>
          </w:p>
        </w:tc>
      </w:tr>
      <w:tr w:rsidR="00820619" w:rsidRPr="002C3422" w14:paraId="0417B448"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2AD6240F" w14:textId="77777777" w:rsidR="00820619" w:rsidRPr="002C3422" w:rsidRDefault="00820619" w:rsidP="00115A88">
            <w:pPr>
              <w:spacing w:line="276" w:lineRule="auto"/>
              <w:rPr>
                <w:sz w:val="24"/>
                <w:szCs w:val="24"/>
              </w:rPr>
            </w:pPr>
            <w:r w:rsidRPr="002C3422">
              <w:rPr>
                <w:sz w:val="24"/>
                <w:szCs w:val="24"/>
              </w:rPr>
              <w:t>3.</w:t>
            </w:r>
          </w:p>
        </w:tc>
        <w:tc>
          <w:tcPr>
            <w:tcW w:w="2895" w:type="pct"/>
            <w:tcBorders>
              <w:top w:val="single" w:sz="4" w:space="0" w:color="auto"/>
              <w:left w:val="single" w:sz="4" w:space="0" w:color="auto"/>
              <w:bottom w:val="single" w:sz="4" w:space="0" w:color="auto"/>
              <w:right w:val="single" w:sz="4" w:space="0" w:color="auto"/>
            </w:tcBorders>
            <w:hideMark/>
          </w:tcPr>
          <w:p w14:paraId="74322FAF" w14:textId="77777777" w:rsidR="00820619" w:rsidRPr="002C3422" w:rsidRDefault="00820619" w:rsidP="00115A88">
            <w:pPr>
              <w:spacing w:line="276" w:lineRule="auto"/>
              <w:rPr>
                <w:sz w:val="24"/>
                <w:szCs w:val="24"/>
              </w:rPr>
            </w:pPr>
            <w:r w:rsidRPr="002C3422">
              <w:rPr>
                <w:sz w:val="24"/>
                <w:szCs w:val="24"/>
              </w:rPr>
              <w:t xml:space="preserve">Перфоратор </w:t>
            </w:r>
            <w:proofErr w:type="spellStart"/>
            <w:r w:rsidRPr="002C3422">
              <w:rPr>
                <w:sz w:val="24"/>
                <w:szCs w:val="24"/>
              </w:rPr>
              <w:t>Einhell</w:t>
            </w:r>
            <w:proofErr w:type="spellEnd"/>
            <w:r w:rsidRPr="002C3422">
              <w:rPr>
                <w:sz w:val="24"/>
                <w:szCs w:val="24"/>
              </w:rPr>
              <w:t xml:space="preserve"> TE-RH 38E</w:t>
            </w:r>
          </w:p>
        </w:tc>
        <w:tc>
          <w:tcPr>
            <w:tcW w:w="663" w:type="pct"/>
            <w:tcBorders>
              <w:top w:val="single" w:sz="4" w:space="0" w:color="auto"/>
              <w:left w:val="single" w:sz="4" w:space="0" w:color="auto"/>
              <w:bottom w:val="single" w:sz="4" w:space="0" w:color="auto"/>
              <w:right w:val="single" w:sz="4" w:space="0" w:color="auto"/>
            </w:tcBorders>
            <w:hideMark/>
          </w:tcPr>
          <w:p w14:paraId="445C3D6B"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21ACFAA1" w14:textId="77777777" w:rsidR="00820619" w:rsidRPr="002C3422" w:rsidRDefault="00820619" w:rsidP="00115A88">
            <w:pPr>
              <w:spacing w:line="276" w:lineRule="auto"/>
              <w:jc w:val="center"/>
              <w:rPr>
                <w:sz w:val="24"/>
                <w:szCs w:val="24"/>
              </w:rPr>
            </w:pPr>
            <w:r w:rsidRPr="002C3422">
              <w:rPr>
                <w:sz w:val="24"/>
                <w:szCs w:val="24"/>
              </w:rPr>
              <w:t>2</w:t>
            </w:r>
          </w:p>
        </w:tc>
      </w:tr>
      <w:tr w:rsidR="00820619" w:rsidRPr="002C3422" w14:paraId="0E52C9AD"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1C6BCDB4" w14:textId="77777777" w:rsidR="00820619" w:rsidRPr="002C3422" w:rsidRDefault="00820619" w:rsidP="00115A88">
            <w:pPr>
              <w:spacing w:line="276" w:lineRule="auto"/>
              <w:rPr>
                <w:sz w:val="24"/>
                <w:szCs w:val="24"/>
              </w:rPr>
            </w:pPr>
            <w:r w:rsidRPr="002C3422">
              <w:rPr>
                <w:sz w:val="24"/>
                <w:szCs w:val="24"/>
              </w:rPr>
              <w:t>4.</w:t>
            </w:r>
          </w:p>
        </w:tc>
        <w:tc>
          <w:tcPr>
            <w:tcW w:w="2895" w:type="pct"/>
            <w:tcBorders>
              <w:top w:val="single" w:sz="4" w:space="0" w:color="auto"/>
              <w:left w:val="single" w:sz="4" w:space="0" w:color="auto"/>
              <w:bottom w:val="single" w:sz="4" w:space="0" w:color="auto"/>
              <w:right w:val="single" w:sz="4" w:space="0" w:color="auto"/>
            </w:tcBorders>
            <w:hideMark/>
          </w:tcPr>
          <w:p w14:paraId="6EBF37EC" w14:textId="77777777" w:rsidR="00820619" w:rsidRPr="002C3422" w:rsidRDefault="00820619" w:rsidP="00115A88">
            <w:pPr>
              <w:spacing w:line="276" w:lineRule="auto"/>
              <w:rPr>
                <w:sz w:val="24"/>
                <w:szCs w:val="24"/>
              </w:rPr>
            </w:pPr>
            <w:r w:rsidRPr="002C3422">
              <w:rPr>
                <w:sz w:val="24"/>
                <w:szCs w:val="24"/>
              </w:rPr>
              <w:t xml:space="preserve">Перфоратор </w:t>
            </w:r>
            <w:proofErr w:type="spellStart"/>
            <w:r w:rsidRPr="002C3422">
              <w:rPr>
                <w:sz w:val="24"/>
                <w:szCs w:val="24"/>
              </w:rPr>
              <w:t>DeWalt</w:t>
            </w:r>
            <w:proofErr w:type="spellEnd"/>
            <w:r w:rsidRPr="002C3422">
              <w:rPr>
                <w:sz w:val="24"/>
                <w:szCs w:val="24"/>
              </w:rPr>
              <w:t xml:space="preserve"> D25133K</w:t>
            </w:r>
          </w:p>
        </w:tc>
        <w:tc>
          <w:tcPr>
            <w:tcW w:w="663" w:type="pct"/>
            <w:tcBorders>
              <w:top w:val="single" w:sz="4" w:space="0" w:color="auto"/>
              <w:left w:val="single" w:sz="4" w:space="0" w:color="auto"/>
              <w:bottom w:val="single" w:sz="4" w:space="0" w:color="auto"/>
              <w:right w:val="single" w:sz="4" w:space="0" w:color="auto"/>
            </w:tcBorders>
            <w:hideMark/>
          </w:tcPr>
          <w:p w14:paraId="38D14827"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4FC9DDE7"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52EBFA79"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190FB4C3" w14:textId="77777777" w:rsidR="00820619" w:rsidRPr="002C3422" w:rsidRDefault="00820619" w:rsidP="00115A88">
            <w:pPr>
              <w:spacing w:line="276" w:lineRule="auto"/>
              <w:rPr>
                <w:sz w:val="24"/>
                <w:szCs w:val="24"/>
              </w:rPr>
            </w:pPr>
            <w:r w:rsidRPr="002C3422">
              <w:rPr>
                <w:sz w:val="24"/>
                <w:szCs w:val="24"/>
              </w:rPr>
              <w:t>5.</w:t>
            </w:r>
          </w:p>
        </w:tc>
        <w:tc>
          <w:tcPr>
            <w:tcW w:w="2895" w:type="pct"/>
            <w:tcBorders>
              <w:top w:val="single" w:sz="4" w:space="0" w:color="auto"/>
              <w:left w:val="single" w:sz="4" w:space="0" w:color="auto"/>
              <w:bottom w:val="single" w:sz="4" w:space="0" w:color="auto"/>
              <w:right w:val="single" w:sz="4" w:space="0" w:color="auto"/>
            </w:tcBorders>
            <w:hideMark/>
          </w:tcPr>
          <w:p w14:paraId="0A965830" w14:textId="77777777" w:rsidR="00820619" w:rsidRPr="002C3422" w:rsidRDefault="00820619" w:rsidP="00115A88">
            <w:pPr>
              <w:spacing w:line="276" w:lineRule="auto"/>
              <w:rPr>
                <w:sz w:val="24"/>
                <w:szCs w:val="24"/>
              </w:rPr>
            </w:pPr>
            <w:r w:rsidRPr="002C3422">
              <w:rPr>
                <w:sz w:val="24"/>
                <w:szCs w:val="24"/>
              </w:rPr>
              <w:t xml:space="preserve">Тример </w:t>
            </w:r>
            <w:proofErr w:type="spellStart"/>
            <w:r w:rsidRPr="002C3422">
              <w:rPr>
                <w:sz w:val="24"/>
                <w:szCs w:val="24"/>
              </w:rPr>
              <w:t>Makita</w:t>
            </w:r>
            <w:proofErr w:type="spellEnd"/>
            <w:r w:rsidRPr="002C3422">
              <w:rPr>
                <w:sz w:val="24"/>
                <w:szCs w:val="24"/>
              </w:rPr>
              <w:t xml:space="preserve"> EM 2500U</w:t>
            </w:r>
          </w:p>
        </w:tc>
        <w:tc>
          <w:tcPr>
            <w:tcW w:w="663" w:type="pct"/>
            <w:tcBorders>
              <w:top w:val="single" w:sz="4" w:space="0" w:color="auto"/>
              <w:left w:val="single" w:sz="4" w:space="0" w:color="auto"/>
              <w:bottom w:val="single" w:sz="4" w:space="0" w:color="auto"/>
              <w:right w:val="single" w:sz="4" w:space="0" w:color="auto"/>
            </w:tcBorders>
            <w:hideMark/>
          </w:tcPr>
          <w:p w14:paraId="44C1D785"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5B75D7FD"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239AE024"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41F4CD92" w14:textId="77777777" w:rsidR="00820619" w:rsidRPr="002C3422" w:rsidRDefault="00820619" w:rsidP="00115A88">
            <w:pPr>
              <w:spacing w:line="276" w:lineRule="auto"/>
              <w:rPr>
                <w:sz w:val="24"/>
                <w:szCs w:val="24"/>
              </w:rPr>
            </w:pPr>
            <w:r w:rsidRPr="002C3422">
              <w:rPr>
                <w:sz w:val="24"/>
                <w:szCs w:val="24"/>
              </w:rPr>
              <w:t>6.</w:t>
            </w:r>
          </w:p>
        </w:tc>
        <w:tc>
          <w:tcPr>
            <w:tcW w:w="2895" w:type="pct"/>
            <w:tcBorders>
              <w:top w:val="single" w:sz="4" w:space="0" w:color="auto"/>
              <w:left w:val="single" w:sz="4" w:space="0" w:color="auto"/>
              <w:bottom w:val="single" w:sz="4" w:space="0" w:color="auto"/>
              <w:right w:val="single" w:sz="4" w:space="0" w:color="auto"/>
            </w:tcBorders>
            <w:hideMark/>
          </w:tcPr>
          <w:p w14:paraId="677F3D2B" w14:textId="77777777" w:rsidR="00820619" w:rsidRPr="002C3422" w:rsidRDefault="00820619" w:rsidP="00115A88">
            <w:pPr>
              <w:spacing w:line="276" w:lineRule="auto"/>
              <w:rPr>
                <w:sz w:val="24"/>
                <w:szCs w:val="24"/>
              </w:rPr>
            </w:pPr>
            <w:r w:rsidRPr="002C3422">
              <w:rPr>
                <w:sz w:val="24"/>
                <w:szCs w:val="24"/>
              </w:rPr>
              <w:t xml:space="preserve">Фен  будівельний </w:t>
            </w:r>
            <w:proofErr w:type="spellStart"/>
            <w:r w:rsidRPr="002C3422">
              <w:rPr>
                <w:sz w:val="24"/>
                <w:szCs w:val="24"/>
              </w:rPr>
              <w:t>Blask&amp;Decker</w:t>
            </w:r>
            <w:proofErr w:type="spellEnd"/>
            <w:r w:rsidRPr="002C3422">
              <w:rPr>
                <w:sz w:val="24"/>
                <w:szCs w:val="24"/>
              </w:rPr>
              <w:t xml:space="preserve">  КХ 1650</w:t>
            </w:r>
          </w:p>
        </w:tc>
        <w:tc>
          <w:tcPr>
            <w:tcW w:w="663" w:type="pct"/>
            <w:tcBorders>
              <w:top w:val="single" w:sz="4" w:space="0" w:color="auto"/>
              <w:left w:val="single" w:sz="4" w:space="0" w:color="auto"/>
              <w:bottom w:val="single" w:sz="4" w:space="0" w:color="auto"/>
              <w:right w:val="single" w:sz="4" w:space="0" w:color="auto"/>
            </w:tcBorders>
            <w:hideMark/>
          </w:tcPr>
          <w:p w14:paraId="175A8060"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05FBAFFB"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6E088BDB"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07958226" w14:textId="77777777" w:rsidR="00820619" w:rsidRPr="002C3422" w:rsidRDefault="00820619" w:rsidP="00115A88">
            <w:pPr>
              <w:spacing w:line="276" w:lineRule="auto"/>
              <w:rPr>
                <w:sz w:val="24"/>
                <w:szCs w:val="24"/>
              </w:rPr>
            </w:pPr>
            <w:r w:rsidRPr="002C3422">
              <w:rPr>
                <w:sz w:val="24"/>
                <w:szCs w:val="24"/>
              </w:rPr>
              <w:t>7.</w:t>
            </w:r>
          </w:p>
        </w:tc>
        <w:tc>
          <w:tcPr>
            <w:tcW w:w="2895" w:type="pct"/>
            <w:tcBorders>
              <w:top w:val="single" w:sz="4" w:space="0" w:color="auto"/>
              <w:left w:val="single" w:sz="4" w:space="0" w:color="auto"/>
              <w:bottom w:val="single" w:sz="4" w:space="0" w:color="auto"/>
              <w:right w:val="single" w:sz="4" w:space="0" w:color="auto"/>
            </w:tcBorders>
            <w:hideMark/>
          </w:tcPr>
          <w:p w14:paraId="0DAEA0B5" w14:textId="77777777" w:rsidR="00820619" w:rsidRPr="002C3422" w:rsidRDefault="00820619" w:rsidP="00115A88">
            <w:pPr>
              <w:spacing w:line="276" w:lineRule="auto"/>
              <w:rPr>
                <w:sz w:val="24"/>
                <w:szCs w:val="24"/>
              </w:rPr>
            </w:pPr>
            <w:r w:rsidRPr="002C3422">
              <w:rPr>
                <w:sz w:val="24"/>
                <w:szCs w:val="24"/>
              </w:rPr>
              <w:t xml:space="preserve">Паяльник для труб пластикових </w:t>
            </w:r>
            <w:proofErr w:type="spellStart"/>
            <w:r w:rsidRPr="002C3422">
              <w:rPr>
                <w:sz w:val="24"/>
                <w:szCs w:val="24"/>
              </w:rPr>
              <w:t>Stern</w:t>
            </w:r>
            <w:proofErr w:type="spellEnd"/>
            <w:r w:rsidRPr="002C3422">
              <w:rPr>
                <w:sz w:val="24"/>
                <w:szCs w:val="24"/>
              </w:rPr>
              <w:t xml:space="preserve"> PPW-2000A</w:t>
            </w:r>
          </w:p>
        </w:tc>
        <w:tc>
          <w:tcPr>
            <w:tcW w:w="663" w:type="pct"/>
            <w:tcBorders>
              <w:top w:val="single" w:sz="4" w:space="0" w:color="auto"/>
              <w:left w:val="single" w:sz="4" w:space="0" w:color="auto"/>
              <w:bottom w:val="single" w:sz="4" w:space="0" w:color="auto"/>
              <w:right w:val="single" w:sz="4" w:space="0" w:color="auto"/>
            </w:tcBorders>
            <w:hideMark/>
          </w:tcPr>
          <w:p w14:paraId="7F57FC5E"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6D79A053"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501BE66F"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58EA4C90" w14:textId="77777777" w:rsidR="00820619" w:rsidRPr="002C3422" w:rsidRDefault="00820619" w:rsidP="00115A88">
            <w:pPr>
              <w:spacing w:line="276" w:lineRule="auto"/>
              <w:rPr>
                <w:sz w:val="24"/>
                <w:szCs w:val="24"/>
              </w:rPr>
            </w:pPr>
            <w:r w:rsidRPr="002C3422">
              <w:rPr>
                <w:sz w:val="24"/>
                <w:szCs w:val="24"/>
              </w:rPr>
              <w:t>8.</w:t>
            </w:r>
          </w:p>
        </w:tc>
        <w:tc>
          <w:tcPr>
            <w:tcW w:w="2895" w:type="pct"/>
            <w:tcBorders>
              <w:top w:val="single" w:sz="4" w:space="0" w:color="auto"/>
              <w:left w:val="single" w:sz="4" w:space="0" w:color="auto"/>
              <w:bottom w:val="single" w:sz="4" w:space="0" w:color="auto"/>
              <w:right w:val="single" w:sz="4" w:space="0" w:color="auto"/>
            </w:tcBorders>
            <w:hideMark/>
          </w:tcPr>
          <w:p w14:paraId="2F8821D5" w14:textId="77777777" w:rsidR="00820619" w:rsidRPr="002C3422" w:rsidRDefault="00820619" w:rsidP="00115A88">
            <w:pPr>
              <w:spacing w:line="276" w:lineRule="auto"/>
              <w:rPr>
                <w:sz w:val="24"/>
                <w:szCs w:val="24"/>
              </w:rPr>
            </w:pPr>
            <w:r w:rsidRPr="002C3422">
              <w:rPr>
                <w:sz w:val="24"/>
                <w:szCs w:val="24"/>
              </w:rPr>
              <w:t>Подовжувач, 50 м, 220В  ПВС 2х2,5</w:t>
            </w:r>
          </w:p>
        </w:tc>
        <w:tc>
          <w:tcPr>
            <w:tcW w:w="663" w:type="pct"/>
            <w:tcBorders>
              <w:top w:val="single" w:sz="4" w:space="0" w:color="auto"/>
              <w:left w:val="single" w:sz="4" w:space="0" w:color="auto"/>
              <w:bottom w:val="single" w:sz="4" w:space="0" w:color="auto"/>
              <w:right w:val="single" w:sz="4" w:space="0" w:color="auto"/>
            </w:tcBorders>
            <w:hideMark/>
          </w:tcPr>
          <w:p w14:paraId="1486A2FA"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0C2705F3" w14:textId="77777777" w:rsidR="00820619" w:rsidRPr="002C3422" w:rsidRDefault="00820619" w:rsidP="00115A88">
            <w:pPr>
              <w:spacing w:line="276" w:lineRule="auto"/>
              <w:jc w:val="center"/>
              <w:rPr>
                <w:sz w:val="24"/>
                <w:szCs w:val="24"/>
              </w:rPr>
            </w:pPr>
            <w:r w:rsidRPr="002C3422">
              <w:rPr>
                <w:sz w:val="24"/>
                <w:szCs w:val="24"/>
              </w:rPr>
              <w:t>2</w:t>
            </w:r>
          </w:p>
        </w:tc>
      </w:tr>
      <w:tr w:rsidR="00820619" w:rsidRPr="002C3422" w14:paraId="6E6796EF"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59642224" w14:textId="77777777" w:rsidR="00820619" w:rsidRPr="002C3422" w:rsidRDefault="00820619" w:rsidP="00115A88">
            <w:pPr>
              <w:spacing w:line="276" w:lineRule="auto"/>
              <w:rPr>
                <w:sz w:val="24"/>
                <w:szCs w:val="24"/>
              </w:rPr>
            </w:pPr>
            <w:r w:rsidRPr="002C3422">
              <w:rPr>
                <w:sz w:val="24"/>
                <w:szCs w:val="24"/>
              </w:rPr>
              <w:t>9.</w:t>
            </w:r>
          </w:p>
        </w:tc>
        <w:tc>
          <w:tcPr>
            <w:tcW w:w="2895" w:type="pct"/>
            <w:tcBorders>
              <w:top w:val="single" w:sz="4" w:space="0" w:color="auto"/>
              <w:left w:val="single" w:sz="4" w:space="0" w:color="auto"/>
              <w:bottom w:val="single" w:sz="4" w:space="0" w:color="auto"/>
              <w:right w:val="single" w:sz="4" w:space="0" w:color="auto"/>
            </w:tcBorders>
            <w:hideMark/>
          </w:tcPr>
          <w:p w14:paraId="717E958B" w14:textId="77777777" w:rsidR="00820619" w:rsidRPr="002C3422" w:rsidRDefault="00820619" w:rsidP="00115A88">
            <w:pPr>
              <w:spacing w:line="276" w:lineRule="auto"/>
              <w:rPr>
                <w:sz w:val="24"/>
                <w:szCs w:val="24"/>
              </w:rPr>
            </w:pPr>
            <w:r w:rsidRPr="002C3422">
              <w:rPr>
                <w:sz w:val="24"/>
                <w:szCs w:val="24"/>
              </w:rPr>
              <w:t xml:space="preserve">Лобзик </w:t>
            </w:r>
            <w:proofErr w:type="spellStart"/>
            <w:r w:rsidRPr="002C3422">
              <w:rPr>
                <w:sz w:val="24"/>
                <w:szCs w:val="24"/>
              </w:rPr>
              <w:t>Sparkу</w:t>
            </w:r>
            <w:proofErr w:type="spellEnd"/>
            <w:r w:rsidRPr="002C3422">
              <w:rPr>
                <w:sz w:val="24"/>
                <w:szCs w:val="24"/>
              </w:rPr>
              <w:t xml:space="preserve"> ТН-70Е</w:t>
            </w:r>
          </w:p>
        </w:tc>
        <w:tc>
          <w:tcPr>
            <w:tcW w:w="663" w:type="pct"/>
            <w:tcBorders>
              <w:top w:val="single" w:sz="4" w:space="0" w:color="auto"/>
              <w:left w:val="single" w:sz="4" w:space="0" w:color="auto"/>
              <w:bottom w:val="single" w:sz="4" w:space="0" w:color="auto"/>
              <w:right w:val="single" w:sz="4" w:space="0" w:color="auto"/>
            </w:tcBorders>
            <w:hideMark/>
          </w:tcPr>
          <w:p w14:paraId="203BE6DD"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35147F62"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746EE3AB"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171641D8" w14:textId="77777777" w:rsidR="00820619" w:rsidRPr="002C3422" w:rsidRDefault="00820619" w:rsidP="00115A88">
            <w:pPr>
              <w:spacing w:line="276" w:lineRule="auto"/>
              <w:rPr>
                <w:sz w:val="24"/>
                <w:szCs w:val="24"/>
              </w:rPr>
            </w:pPr>
            <w:r w:rsidRPr="002C3422">
              <w:rPr>
                <w:sz w:val="24"/>
                <w:szCs w:val="24"/>
              </w:rPr>
              <w:t>10.</w:t>
            </w:r>
          </w:p>
        </w:tc>
        <w:tc>
          <w:tcPr>
            <w:tcW w:w="2895" w:type="pct"/>
            <w:tcBorders>
              <w:top w:val="single" w:sz="4" w:space="0" w:color="auto"/>
              <w:left w:val="single" w:sz="4" w:space="0" w:color="auto"/>
              <w:bottom w:val="single" w:sz="4" w:space="0" w:color="auto"/>
              <w:right w:val="single" w:sz="4" w:space="0" w:color="auto"/>
            </w:tcBorders>
            <w:hideMark/>
          </w:tcPr>
          <w:p w14:paraId="4BE8A80D" w14:textId="77777777" w:rsidR="00820619" w:rsidRPr="002C3422" w:rsidRDefault="00820619" w:rsidP="00115A88">
            <w:pPr>
              <w:spacing w:line="276" w:lineRule="auto"/>
              <w:rPr>
                <w:sz w:val="24"/>
                <w:szCs w:val="24"/>
              </w:rPr>
            </w:pPr>
            <w:r w:rsidRPr="002C3422">
              <w:rPr>
                <w:sz w:val="24"/>
                <w:szCs w:val="24"/>
              </w:rPr>
              <w:t>Точильний верстат FORTE BK 1540 Вт</w:t>
            </w:r>
          </w:p>
        </w:tc>
        <w:tc>
          <w:tcPr>
            <w:tcW w:w="663" w:type="pct"/>
            <w:tcBorders>
              <w:top w:val="single" w:sz="4" w:space="0" w:color="auto"/>
              <w:left w:val="single" w:sz="4" w:space="0" w:color="auto"/>
              <w:bottom w:val="single" w:sz="4" w:space="0" w:color="auto"/>
              <w:right w:val="single" w:sz="4" w:space="0" w:color="auto"/>
            </w:tcBorders>
            <w:hideMark/>
          </w:tcPr>
          <w:p w14:paraId="3783D77C"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57EE84F1"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6108B56C"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5D211A52" w14:textId="77777777" w:rsidR="00820619" w:rsidRPr="002C3422" w:rsidRDefault="00820619" w:rsidP="00115A88">
            <w:pPr>
              <w:spacing w:line="276" w:lineRule="auto"/>
              <w:rPr>
                <w:sz w:val="24"/>
                <w:szCs w:val="24"/>
              </w:rPr>
            </w:pPr>
            <w:r w:rsidRPr="002C3422">
              <w:rPr>
                <w:sz w:val="24"/>
                <w:szCs w:val="24"/>
              </w:rPr>
              <w:t>11.</w:t>
            </w:r>
          </w:p>
        </w:tc>
        <w:tc>
          <w:tcPr>
            <w:tcW w:w="2895" w:type="pct"/>
            <w:tcBorders>
              <w:top w:val="single" w:sz="4" w:space="0" w:color="auto"/>
              <w:left w:val="single" w:sz="4" w:space="0" w:color="auto"/>
              <w:bottom w:val="single" w:sz="4" w:space="0" w:color="auto"/>
              <w:right w:val="single" w:sz="4" w:space="0" w:color="auto"/>
            </w:tcBorders>
            <w:hideMark/>
          </w:tcPr>
          <w:p w14:paraId="59FB97BA" w14:textId="77777777" w:rsidR="00820619" w:rsidRPr="002C3422" w:rsidRDefault="00820619" w:rsidP="00115A88">
            <w:pPr>
              <w:spacing w:line="276" w:lineRule="auto"/>
              <w:rPr>
                <w:sz w:val="24"/>
                <w:szCs w:val="24"/>
              </w:rPr>
            </w:pPr>
            <w:r w:rsidRPr="002C3422">
              <w:rPr>
                <w:sz w:val="24"/>
                <w:szCs w:val="24"/>
              </w:rPr>
              <w:t xml:space="preserve">Зварювальний  апарат </w:t>
            </w:r>
            <w:proofErr w:type="spellStart"/>
            <w:r w:rsidRPr="002C3422">
              <w:rPr>
                <w:sz w:val="24"/>
                <w:szCs w:val="24"/>
              </w:rPr>
              <w:t>інвекторний</w:t>
            </w:r>
            <w:proofErr w:type="spellEnd"/>
            <w:r w:rsidRPr="002C3422">
              <w:rPr>
                <w:sz w:val="24"/>
                <w:szCs w:val="24"/>
              </w:rPr>
              <w:t xml:space="preserve"> 220 В</w:t>
            </w:r>
          </w:p>
        </w:tc>
        <w:tc>
          <w:tcPr>
            <w:tcW w:w="663" w:type="pct"/>
            <w:tcBorders>
              <w:top w:val="single" w:sz="4" w:space="0" w:color="auto"/>
              <w:left w:val="single" w:sz="4" w:space="0" w:color="auto"/>
              <w:bottom w:val="single" w:sz="4" w:space="0" w:color="auto"/>
              <w:right w:val="single" w:sz="4" w:space="0" w:color="auto"/>
            </w:tcBorders>
            <w:hideMark/>
          </w:tcPr>
          <w:p w14:paraId="23F88F8B"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11A77A3A"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6CC5086F" w14:textId="77777777" w:rsidTr="00115A88">
        <w:tc>
          <w:tcPr>
            <w:tcW w:w="5000" w:type="pct"/>
            <w:gridSpan w:val="4"/>
            <w:tcBorders>
              <w:top w:val="single" w:sz="4" w:space="0" w:color="auto"/>
              <w:left w:val="single" w:sz="4" w:space="0" w:color="auto"/>
              <w:bottom w:val="single" w:sz="4" w:space="0" w:color="auto"/>
              <w:right w:val="single" w:sz="4" w:space="0" w:color="auto"/>
            </w:tcBorders>
            <w:hideMark/>
          </w:tcPr>
          <w:p w14:paraId="2624CC79" w14:textId="77777777" w:rsidR="00820619" w:rsidRPr="002C3422" w:rsidRDefault="00820619" w:rsidP="00115A88">
            <w:pPr>
              <w:spacing w:line="276" w:lineRule="auto"/>
              <w:jc w:val="center"/>
              <w:rPr>
                <w:b/>
                <w:bCs/>
                <w:sz w:val="24"/>
                <w:szCs w:val="24"/>
              </w:rPr>
            </w:pPr>
            <w:r w:rsidRPr="002C3422">
              <w:rPr>
                <w:b/>
                <w:bCs/>
                <w:sz w:val="24"/>
                <w:szCs w:val="24"/>
              </w:rPr>
              <w:t>Відділ роботи фонтанів</w:t>
            </w:r>
          </w:p>
        </w:tc>
      </w:tr>
      <w:tr w:rsidR="00820619" w:rsidRPr="002C3422" w14:paraId="4F5D8952"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5DE1794B" w14:textId="712ACE3B" w:rsidR="00820619" w:rsidRPr="002C3422" w:rsidRDefault="002D57DB" w:rsidP="00115A88">
            <w:pPr>
              <w:spacing w:line="276" w:lineRule="auto"/>
              <w:rPr>
                <w:sz w:val="24"/>
                <w:szCs w:val="24"/>
              </w:rPr>
            </w:pPr>
            <w:r>
              <w:rPr>
                <w:sz w:val="24"/>
                <w:szCs w:val="24"/>
              </w:rPr>
              <w:t>12</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2DF70C89" w14:textId="77777777" w:rsidR="00820619" w:rsidRPr="002C3422" w:rsidRDefault="00820619" w:rsidP="00115A88">
            <w:pPr>
              <w:spacing w:line="276" w:lineRule="auto"/>
              <w:rPr>
                <w:sz w:val="24"/>
                <w:szCs w:val="24"/>
              </w:rPr>
            </w:pPr>
            <w:r w:rsidRPr="002C3422">
              <w:rPr>
                <w:sz w:val="24"/>
                <w:szCs w:val="24"/>
              </w:rPr>
              <w:t xml:space="preserve">Шліф. машинка кутова «ВОSCH» </w:t>
            </w:r>
            <w:smartTag w:uri="urn:schemas-microsoft-com:office:smarttags" w:element="metricconverter">
              <w:smartTagPr>
                <w:attr w:name="ProductID" w:val="125 мм"/>
              </w:smartTagPr>
              <w:r w:rsidRPr="002C3422">
                <w:rPr>
                  <w:sz w:val="24"/>
                  <w:szCs w:val="24"/>
                </w:rPr>
                <w:t>125 мм</w:t>
              </w:r>
            </w:smartTag>
            <w:r w:rsidRPr="002C3422">
              <w:rPr>
                <w:sz w:val="24"/>
                <w:szCs w:val="24"/>
              </w:rPr>
              <w:t xml:space="preserve"> </w:t>
            </w:r>
          </w:p>
        </w:tc>
        <w:tc>
          <w:tcPr>
            <w:tcW w:w="663" w:type="pct"/>
            <w:tcBorders>
              <w:top w:val="single" w:sz="4" w:space="0" w:color="auto"/>
              <w:left w:val="single" w:sz="4" w:space="0" w:color="auto"/>
              <w:bottom w:val="single" w:sz="4" w:space="0" w:color="auto"/>
              <w:right w:val="single" w:sz="4" w:space="0" w:color="auto"/>
            </w:tcBorders>
            <w:hideMark/>
          </w:tcPr>
          <w:p w14:paraId="79A8B8E3"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58C9C37D"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00D593F5"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5269F2BE" w14:textId="123697C3" w:rsidR="00820619" w:rsidRPr="002C3422" w:rsidRDefault="002D57DB" w:rsidP="00115A88">
            <w:pPr>
              <w:spacing w:line="276" w:lineRule="auto"/>
              <w:rPr>
                <w:sz w:val="24"/>
                <w:szCs w:val="24"/>
              </w:rPr>
            </w:pPr>
            <w:r>
              <w:rPr>
                <w:sz w:val="24"/>
                <w:szCs w:val="24"/>
              </w:rPr>
              <w:t>13</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459248B3" w14:textId="77777777" w:rsidR="00820619" w:rsidRPr="002C3422" w:rsidRDefault="00820619" w:rsidP="00115A88">
            <w:pPr>
              <w:spacing w:line="276" w:lineRule="auto"/>
              <w:rPr>
                <w:sz w:val="24"/>
                <w:szCs w:val="24"/>
              </w:rPr>
            </w:pPr>
            <w:r w:rsidRPr="002C3422">
              <w:rPr>
                <w:sz w:val="24"/>
                <w:szCs w:val="24"/>
              </w:rPr>
              <w:t>Насос дренажний  SPERONI TE 1,0 кВт</w:t>
            </w:r>
          </w:p>
        </w:tc>
        <w:tc>
          <w:tcPr>
            <w:tcW w:w="663" w:type="pct"/>
            <w:tcBorders>
              <w:top w:val="single" w:sz="4" w:space="0" w:color="auto"/>
              <w:left w:val="single" w:sz="4" w:space="0" w:color="auto"/>
              <w:bottom w:val="single" w:sz="4" w:space="0" w:color="auto"/>
              <w:right w:val="single" w:sz="4" w:space="0" w:color="auto"/>
            </w:tcBorders>
            <w:hideMark/>
          </w:tcPr>
          <w:p w14:paraId="17FBE787" w14:textId="77777777" w:rsidR="00820619" w:rsidRPr="002C3422" w:rsidRDefault="00820619" w:rsidP="00115A88">
            <w:pPr>
              <w:spacing w:line="276" w:lineRule="auto"/>
              <w:jc w:val="center"/>
              <w:rPr>
                <w:sz w:val="24"/>
                <w:szCs w:val="24"/>
              </w:rPr>
            </w:pPr>
            <w:proofErr w:type="spellStart"/>
            <w:r>
              <w:rPr>
                <w:sz w:val="24"/>
                <w:szCs w:val="24"/>
              </w:rPr>
              <w:t>Ш</w:t>
            </w:r>
            <w:r w:rsidRPr="002C3422">
              <w:rPr>
                <w:sz w:val="24"/>
                <w:szCs w:val="24"/>
              </w:rPr>
              <w:t>т</w:t>
            </w:r>
            <w:proofErr w:type="spellEnd"/>
          </w:p>
        </w:tc>
        <w:tc>
          <w:tcPr>
            <w:tcW w:w="1101" w:type="pct"/>
            <w:tcBorders>
              <w:top w:val="single" w:sz="4" w:space="0" w:color="auto"/>
              <w:left w:val="single" w:sz="4" w:space="0" w:color="auto"/>
              <w:bottom w:val="single" w:sz="4" w:space="0" w:color="auto"/>
              <w:right w:val="single" w:sz="4" w:space="0" w:color="auto"/>
            </w:tcBorders>
            <w:hideMark/>
          </w:tcPr>
          <w:p w14:paraId="35EDDA1E" w14:textId="77777777" w:rsidR="00820619" w:rsidRPr="002C3422" w:rsidRDefault="00820619" w:rsidP="00115A88">
            <w:pPr>
              <w:spacing w:line="276" w:lineRule="auto"/>
              <w:jc w:val="center"/>
              <w:rPr>
                <w:sz w:val="24"/>
                <w:szCs w:val="24"/>
              </w:rPr>
            </w:pPr>
            <w:r w:rsidRPr="002C3422">
              <w:rPr>
                <w:sz w:val="24"/>
                <w:szCs w:val="24"/>
              </w:rPr>
              <w:t>3</w:t>
            </w:r>
          </w:p>
        </w:tc>
      </w:tr>
      <w:tr w:rsidR="00820619" w:rsidRPr="002C3422" w14:paraId="26C245C6"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1C99D66D" w14:textId="5368BDB9" w:rsidR="00820619" w:rsidRPr="002C3422" w:rsidRDefault="002D57DB" w:rsidP="00115A88">
            <w:pPr>
              <w:spacing w:line="276" w:lineRule="auto"/>
              <w:rPr>
                <w:sz w:val="24"/>
                <w:szCs w:val="24"/>
              </w:rPr>
            </w:pPr>
            <w:r>
              <w:rPr>
                <w:sz w:val="24"/>
                <w:szCs w:val="24"/>
              </w:rPr>
              <w:t>14</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54C3E4D2" w14:textId="77777777" w:rsidR="00820619" w:rsidRPr="002C3422" w:rsidRDefault="00820619" w:rsidP="00115A88">
            <w:pPr>
              <w:spacing w:line="276" w:lineRule="auto"/>
              <w:rPr>
                <w:sz w:val="24"/>
                <w:szCs w:val="24"/>
              </w:rPr>
            </w:pPr>
            <w:r w:rsidRPr="002C3422">
              <w:rPr>
                <w:sz w:val="24"/>
                <w:szCs w:val="24"/>
              </w:rPr>
              <w:t xml:space="preserve">Шліф. машина «МАКІТА» </w:t>
            </w:r>
            <w:smartTag w:uri="urn:schemas-microsoft-com:office:smarttags" w:element="metricconverter">
              <w:smartTagPr>
                <w:attr w:name="ProductID" w:val="230 мм"/>
              </w:smartTagPr>
              <w:r w:rsidRPr="002C3422">
                <w:rPr>
                  <w:sz w:val="24"/>
                  <w:szCs w:val="24"/>
                </w:rPr>
                <w:t>230 мм</w:t>
              </w:r>
            </w:smartTag>
          </w:p>
        </w:tc>
        <w:tc>
          <w:tcPr>
            <w:tcW w:w="663" w:type="pct"/>
            <w:tcBorders>
              <w:top w:val="single" w:sz="4" w:space="0" w:color="auto"/>
              <w:left w:val="single" w:sz="4" w:space="0" w:color="auto"/>
              <w:bottom w:val="single" w:sz="4" w:space="0" w:color="auto"/>
              <w:right w:val="single" w:sz="4" w:space="0" w:color="auto"/>
            </w:tcBorders>
            <w:hideMark/>
          </w:tcPr>
          <w:p w14:paraId="7A2E2DBB"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589D5492"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480B72B3"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05FB8384" w14:textId="3B47CF77" w:rsidR="00820619" w:rsidRPr="002C3422" w:rsidRDefault="002D57DB" w:rsidP="00115A88">
            <w:pPr>
              <w:spacing w:line="276" w:lineRule="auto"/>
              <w:rPr>
                <w:sz w:val="24"/>
                <w:szCs w:val="24"/>
              </w:rPr>
            </w:pPr>
            <w:r>
              <w:rPr>
                <w:sz w:val="24"/>
                <w:szCs w:val="24"/>
              </w:rPr>
              <w:t>15</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1CF1167A" w14:textId="77777777" w:rsidR="00820619" w:rsidRPr="002C3422" w:rsidRDefault="00820619" w:rsidP="00115A88">
            <w:pPr>
              <w:spacing w:line="276" w:lineRule="auto"/>
              <w:rPr>
                <w:sz w:val="24"/>
                <w:szCs w:val="24"/>
              </w:rPr>
            </w:pPr>
            <w:r w:rsidRPr="002C3422">
              <w:rPr>
                <w:sz w:val="24"/>
                <w:szCs w:val="24"/>
              </w:rPr>
              <w:t>Міні мийка  МІОL 82-987 1,6 кВт</w:t>
            </w:r>
          </w:p>
        </w:tc>
        <w:tc>
          <w:tcPr>
            <w:tcW w:w="663" w:type="pct"/>
            <w:tcBorders>
              <w:top w:val="single" w:sz="4" w:space="0" w:color="auto"/>
              <w:left w:val="single" w:sz="4" w:space="0" w:color="auto"/>
              <w:bottom w:val="single" w:sz="4" w:space="0" w:color="auto"/>
              <w:right w:val="single" w:sz="4" w:space="0" w:color="auto"/>
            </w:tcBorders>
            <w:hideMark/>
          </w:tcPr>
          <w:p w14:paraId="67F810A6"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32A39157" w14:textId="77777777" w:rsidR="00820619" w:rsidRPr="002C3422" w:rsidRDefault="00820619" w:rsidP="00115A88">
            <w:pPr>
              <w:spacing w:line="276" w:lineRule="auto"/>
              <w:jc w:val="center"/>
              <w:rPr>
                <w:sz w:val="24"/>
                <w:szCs w:val="24"/>
              </w:rPr>
            </w:pPr>
            <w:r w:rsidRPr="002C3422">
              <w:rPr>
                <w:sz w:val="24"/>
                <w:szCs w:val="24"/>
              </w:rPr>
              <w:t>2</w:t>
            </w:r>
          </w:p>
        </w:tc>
      </w:tr>
      <w:tr w:rsidR="00820619" w:rsidRPr="002C3422" w14:paraId="670D848E"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7A3C0A6D" w14:textId="4CEEECDC" w:rsidR="00820619" w:rsidRPr="002C3422" w:rsidRDefault="002D57DB" w:rsidP="00115A88">
            <w:pPr>
              <w:spacing w:line="276" w:lineRule="auto"/>
              <w:rPr>
                <w:sz w:val="24"/>
                <w:szCs w:val="24"/>
              </w:rPr>
            </w:pPr>
            <w:r>
              <w:rPr>
                <w:sz w:val="24"/>
                <w:szCs w:val="24"/>
              </w:rPr>
              <w:t>16</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6C68E9C9" w14:textId="77777777" w:rsidR="00820619" w:rsidRPr="002C3422" w:rsidRDefault="00820619" w:rsidP="00115A88">
            <w:pPr>
              <w:spacing w:line="276" w:lineRule="auto"/>
              <w:rPr>
                <w:sz w:val="24"/>
                <w:szCs w:val="24"/>
              </w:rPr>
            </w:pPr>
            <w:r w:rsidRPr="002C3422">
              <w:rPr>
                <w:sz w:val="24"/>
                <w:szCs w:val="24"/>
              </w:rPr>
              <w:t>Міні мийка KARCHER K3 1,6 кВт</w:t>
            </w:r>
          </w:p>
        </w:tc>
        <w:tc>
          <w:tcPr>
            <w:tcW w:w="663" w:type="pct"/>
            <w:tcBorders>
              <w:top w:val="single" w:sz="4" w:space="0" w:color="auto"/>
              <w:left w:val="single" w:sz="4" w:space="0" w:color="auto"/>
              <w:bottom w:val="single" w:sz="4" w:space="0" w:color="auto"/>
              <w:right w:val="single" w:sz="4" w:space="0" w:color="auto"/>
            </w:tcBorders>
            <w:hideMark/>
          </w:tcPr>
          <w:p w14:paraId="0FDDBD55"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48B51C5A" w14:textId="77777777" w:rsidR="00820619" w:rsidRPr="002C3422" w:rsidRDefault="00820619" w:rsidP="00115A88">
            <w:pPr>
              <w:spacing w:line="276" w:lineRule="auto"/>
              <w:jc w:val="center"/>
              <w:rPr>
                <w:sz w:val="24"/>
                <w:szCs w:val="24"/>
              </w:rPr>
            </w:pPr>
            <w:r w:rsidRPr="002C3422">
              <w:rPr>
                <w:sz w:val="24"/>
                <w:szCs w:val="24"/>
              </w:rPr>
              <w:t>2</w:t>
            </w:r>
          </w:p>
        </w:tc>
      </w:tr>
      <w:tr w:rsidR="00820619" w:rsidRPr="002C3422" w14:paraId="1CD7C5B0"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0CA32FF4" w14:textId="05018B98" w:rsidR="00820619" w:rsidRPr="002C3422" w:rsidRDefault="002D57DB" w:rsidP="00115A88">
            <w:pPr>
              <w:spacing w:line="276" w:lineRule="auto"/>
              <w:rPr>
                <w:sz w:val="24"/>
                <w:szCs w:val="24"/>
              </w:rPr>
            </w:pPr>
            <w:r>
              <w:rPr>
                <w:sz w:val="24"/>
                <w:szCs w:val="24"/>
              </w:rPr>
              <w:t>17.</w:t>
            </w:r>
          </w:p>
        </w:tc>
        <w:tc>
          <w:tcPr>
            <w:tcW w:w="2895" w:type="pct"/>
            <w:tcBorders>
              <w:top w:val="single" w:sz="4" w:space="0" w:color="auto"/>
              <w:left w:val="single" w:sz="4" w:space="0" w:color="auto"/>
              <w:bottom w:val="single" w:sz="4" w:space="0" w:color="auto"/>
              <w:right w:val="single" w:sz="4" w:space="0" w:color="auto"/>
            </w:tcBorders>
            <w:hideMark/>
          </w:tcPr>
          <w:p w14:paraId="6B735A7C" w14:textId="77777777" w:rsidR="00820619" w:rsidRPr="002C3422" w:rsidRDefault="00820619" w:rsidP="00115A88">
            <w:pPr>
              <w:spacing w:line="276" w:lineRule="auto"/>
              <w:rPr>
                <w:sz w:val="24"/>
                <w:szCs w:val="24"/>
              </w:rPr>
            </w:pPr>
            <w:r w:rsidRPr="002C3422">
              <w:rPr>
                <w:sz w:val="24"/>
                <w:szCs w:val="24"/>
              </w:rPr>
              <w:t xml:space="preserve">Свердлильний станок настільний EURO CRAFT </w:t>
            </w:r>
          </w:p>
          <w:p w14:paraId="436345C0" w14:textId="77777777" w:rsidR="00820619" w:rsidRPr="002C3422" w:rsidRDefault="00820619" w:rsidP="00115A88">
            <w:pPr>
              <w:spacing w:line="276" w:lineRule="auto"/>
              <w:rPr>
                <w:sz w:val="24"/>
                <w:szCs w:val="24"/>
              </w:rPr>
            </w:pPr>
            <w:r w:rsidRPr="002C3422">
              <w:rPr>
                <w:sz w:val="24"/>
                <w:szCs w:val="24"/>
              </w:rPr>
              <w:t>1100 Вт</w:t>
            </w:r>
          </w:p>
        </w:tc>
        <w:tc>
          <w:tcPr>
            <w:tcW w:w="663" w:type="pct"/>
            <w:tcBorders>
              <w:top w:val="single" w:sz="4" w:space="0" w:color="auto"/>
              <w:left w:val="single" w:sz="4" w:space="0" w:color="auto"/>
              <w:bottom w:val="single" w:sz="4" w:space="0" w:color="auto"/>
              <w:right w:val="single" w:sz="4" w:space="0" w:color="auto"/>
            </w:tcBorders>
            <w:hideMark/>
          </w:tcPr>
          <w:p w14:paraId="5277B695"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55A4582E"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7CA64CA3"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1CC7B6C6" w14:textId="2754E744" w:rsidR="00820619" w:rsidRPr="002C3422" w:rsidRDefault="002D57DB" w:rsidP="00115A88">
            <w:pPr>
              <w:spacing w:line="276" w:lineRule="auto"/>
              <w:rPr>
                <w:sz w:val="24"/>
                <w:szCs w:val="24"/>
              </w:rPr>
            </w:pPr>
            <w:r>
              <w:rPr>
                <w:sz w:val="24"/>
                <w:szCs w:val="24"/>
              </w:rPr>
              <w:t>18</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34BB887F" w14:textId="77777777" w:rsidR="00820619" w:rsidRPr="002C3422" w:rsidRDefault="00820619" w:rsidP="00115A88">
            <w:pPr>
              <w:spacing w:line="276" w:lineRule="auto"/>
              <w:rPr>
                <w:sz w:val="24"/>
                <w:szCs w:val="24"/>
              </w:rPr>
            </w:pPr>
            <w:r w:rsidRPr="002C3422">
              <w:rPr>
                <w:sz w:val="24"/>
                <w:szCs w:val="24"/>
              </w:rPr>
              <w:t>Точильний верстат ІNТЕRTOL</w:t>
            </w:r>
          </w:p>
        </w:tc>
        <w:tc>
          <w:tcPr>
            <w:tcW w:w="663" w:type="pct"/>
            <w:tcBorders>
              <w:top w:val="single" w:sz="4" w:space="0" w:color="auto"/>
              <w:left w:val="single" w:sz="4" w:space="0" w:color="auto"/>
              <w:bottom w:val="single" w:sz="4" w:space="0" w:color="auto"/>
              <w:right w:val="single" w:sz="4" w:space="0" w:color="auto"/>
            </w:tcBorders>
            <w:hideMark/>
          </w:tcPr>
          <w:p w14:paraId="19703D51"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01ED035A"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05256B2A"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12D70B39" w14:textId="7F38D326" w:rsidR="00820619" w:rsidRPr="002C3422" w:rsidRDefault="002D57DB" w:rsidP="00115A88">
            <w:pPr>
              <w:spacing w:line="276" w:lineRule="auto"/>
              <w:rPr>
                <w:sz w:val="24"/>
                <w:szCs w:val="24"/>
              </w:rPr>
            </w:pPr>
            <w:r>
              <w:rPr>
                <w:sz w:val="24"/>
                <w:szCs w:val="24"/>
              </w:rPr>
              <w:t>19</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5ED63371" w14:textId="77777777" w:rsidR="00820619" w:rsidRPr="002C3422" w:rsidRDefault="00820619" w:rsidP="00115A88">
            <w:pPr>
              <w:spacing w:line="276" w:lineRule="auto"/>
              <w:rPr>
                <w:sz w:val="24"/>
                <w:szCs w:val="24"/>
              </w:rPr>
            </w:pPr>
            <w:r w:rsidRPr="002C3422">
              <w:rPr>
                <w:sz w:val="24"/>
                <w:szCs w:val="24"/>
              </w:rPr>
              <w:t xml:space="preserve">Компресор </w:t>
            </w:r>
            <w:proofErr w:type="spellStart"/>
            <w:r w:rsidRPr="002C3422">
              <w:rPr>
                <w:sz w:val="24"/>
                <w:szCs w:val="24"/>
              </w:rPr>
              <w:t>Forte</w:t>
            </w:r>
            <w:proofErr w:type="spellEnd"/>
            <w:r w:rsidRPr="002C3422">
              <w:rPr>
                <w:sz w:val="24"/>
                <w:szCs w:val="24"/>
              </w:rPr>
              <w:t xml:space="preserve"> FL</w:t>
            </w:r>
          </w:p>
        </w:tc>
        <w:tc>
          <w:tcPr>
            <w:tcW w:w="663" w:type="pct"/>
            <w:tcBorders>
              <w:top w:val="single" w:sz="4" w:space="0" w:color="auto"/>
              <w:left w:val="single" w:sz="4" w:space="0" w:color="auto"/>
              <w:bottom w:val="single" w:sz="4" w:space="0" w:color="auto"/>
              <w:right w:val="single" w:sz="4" w:space="0" w:color="auto"/>
            </w:tcBorders>
            <w:hideMark/>
          </w:tcPr>
          <w:p w14:paraId="5A80568F"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088583FE"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6D913543"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078CCD1A" w14:textId="42094287" w:rsidR="00820619" w:rsidRPr="002C3422" w:rsidRDefault="002D57DB" w:rsidP="00115A88">
            <w:pPr>
              <w:spacing w:line="276" w:lineRule="auto"/>
              <w:rPr>
                <w:sz w:val="24"/>
                <w:szCs w:val="24"/>
              </w:rPr>
            </w:pPr>
            <w:r>
              <w:rPr>
                <w:sz w:val="24"/>
                <w:szCs w:val="24"/>
              </w:rPr>
              <w:t>20</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3FA523AE" w14:textId="77777777" w:rsidR="00820619" w:rsidRPr="002C3422" w:rsidRDefault="00820619" w:rsidP="00115A88">
            <w:pPr>
              <w:spacing w:line="276" w:lineRule="auto"/>
              <w:rPr>
                <w:sz w:val="24"/>
                <w:szCs w:val="24"/>
              </w:rPr>
            </w:pPr>
            <w:r w:rsidRPr="002C3422">
              <w:rPr>
                <w:sz w:val="24"/>
                <w:szCs w:val="24"/>
              </w:rPr>
              <w:t>Подовжувач, 30 м, 220В  ПВС 2х2,5</w:t>
            </w:r>
          </w:p>
        </w:tc>
        <w:tc>
          <w:tcPr>
            <w:tcW w:w="663" w:type="pct"/>
            <w:tcBorders>
              <w:top w:val="single" w:sz="4" w:space="0" w:color="auto"/>
              <w:left w:val="single" w:sz="4" w:space="0" w:color="auto"/>
              <w:bottom w:val="single" w:sz="4" w:space="0" w:color="auto"/>
              <w:right w:val="single" w:sz="4" w:space="0" w:color="auto"/>
            </w:tcBorders>
            <w:hideMark/>
          </w:tcPr>
          <w:p w14:paraId="3D569DC2"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3EEEE342" w14:textId="77777777" w:rsidR="00820619" w:rsidRPr="002C3422" w:rsidRDefault="00820619" w:rsidP="00115A88">
            <w:pPr>
              <w:spacing w:line="276" w:lineRule="auto"/>
              <w:jc w:val="center"/>
              <w:rPr>
                <w:sz w:val="24"/>
                <w:szCs w:val="24"/>
              </w:rPr>
            </w:pPr>
            <w:r w:rsidRPr="002C3422">
              <w:rPr>
                <w:sz w:val="24"/>
                <w:szCs w:val="24"/>
              </w:rPr>
              <w:t>4</w:t>
            </w:r>
          </w:p>
        </w:tc>
      </w:tr>
      <w:tr w:rsidR="00820619" w:rsidRPr="002C3422" w14:paraId="074D51D3"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76B546D2" w14:textId="4DDEB21E" w:rsidR="00820619" w:rsidRPr="002C3422" w:rsidRDefault="002D57DB" w:rsidP="00115A88">
            <w:pPr>
              <w:spacing w:line="276" w:lineRule="auto"/>
              <w:rPr>
                <w:sz w:val="24"/>
                <w:szCs w:val="24"/>
              </w:rPr>
            </w:pPr>
            <w:r>
              <w:rPr>
                <w:sz w:val="24"/>
                <w:szCs w:val="24"/>
              </w:rPr>
              <w:t>21</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236ACD51" w14:textId="77777777" w:rsidR="00820619" w:rsidRPr="002C3422" w:rsidRDefault="00820619" w:rsidP="00115A88">
            <w:pPr>
              <w:spacing w:line="276" w:lineRule="auto"/>
              <w:rPr>
                <w:sz w:val="24"/>
                <w:szCs w:val="24"/>
              </w:rPr>
            </w:pPr>
            <w:r w:rsidRPr="002C3422">
              <w:rPr>
                <w:sz w:val="24"/>
                <w:szCs w:val="24"/>
              </w:rPr>
              <w:t xml:space="preserve">Фен будівельний «ВОSCH» 630 2000 Вт </w:t>
            </w:r>
          </w:p>
        </w:tc>
        <w:tc>
          <w:tcPr>
            <w:tcW w:w="663" w:type="pct"/>
            <w:tcBorders>
              <w:top w:val="single" w:sz="4" w:space="0" w:color="auto"/>
              <w:left w:val="single" w:sz="4" w:space="0" w:color="auto"/>
              <w:bottom w:val="single" w:sz="4" w:space="0" w:color="auto"/>
              <w:right w:val="single" w:sz="4" w:space="0" w:color="auto"/>
            </w:tcBorders>
            <w:hideMark/>
          </w:tcPr>
          <w:p w14:paraId="53536CF9" w14:textId="77777777" w:rsidR="00820619" w:rsidRPr="002C3422" w:rsidRDefault="00820619" w:rsidP="00115A88">
            <w:pPr>
              <w:spacing w:line="276" w:lineRule="auto"/>
              <w:jc w:val="center"/>
              <w:rPr>
                <w:sz w:val="24"/>
                <w:szCs w:val="24"/>
              </w:rPr>
            </w:pPr>
            <w:proofErr w:type="spellStart"/>
            <w:r w:rsidRPr="002C3422">
              <w:rPr>
                <w:sz w:val="24"/>
                <w:szCs w:val="24"/>
              </w:rPr>
              <w:t>Шт</w:t>
            </w:r>
            <w:proofErr w:type="spellEnd"/>
          </w:p>
        </w:tc>
        <w:tc>
          <w:tcPr>
            <w:tcW w:w="1101" w:type="pct"/>
            <w:tcBorders>
              <w:top w:val="single" w:sz="4" w:space="0" w:color="auto"/>
              <w:left w:val="single" w:sz="4" w:space="0" w:color="auto"/>
              <w:bottom w:val="single" w:sz="4" w:space="0" w:color="auto"/>
              <w:right w:val="single" w:sz="4" w:space="0" w:color="auto"/>
            </w:tcBorders>
            <w:hideMark/>
          </w:tcPr>
          <w:p w14:paraId="42887069"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1BB01A86"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3C48D1C9" w14:textId="5CDB7493" w:rsidR="00820619" w:rsidRPr="002C3422" w:rsidRDefault="002D57DB" w:rsidP="00115A88">
            <w:pPr>
              <w:spacing w:line="276" w:lineRule="auto"/>
              <w:rPr>
                <w:sz w:val="24"/>
                <w:szCs w:val="24"/>
              </w:rPr>
            </w:pPr>
            <w:r>
              <w:rPr>
                <w:sz w:val="24"/>
                <w:szCs w:val="24"/>
              </w:rPr>
              <w:t>22</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50A4E675" w14:textId="77777777" w:rsidR="00820619" w:rsidRPr="002C3422" w:rsidRDefault="00820619" w:rsidP="00115A88">
            <w:pPr>
              <w:spacing w:line="276" w:lineRule="auto"/>
              <w:rPr>
                <w:sz w:val="24"/>
                <w:szCs w:val="24"/>
              </w:rPr>
            </w:pPr>
            <w:r w:rsidRPr="002C3422">
              <w:rPr>
                <w:sz w:val="24"/>
                <w:szCs w:val="24"/>
              </w:rPr>
              <w:t xml:space="preserve">Електронасос </w:t>
            </w:r>
            <w:proofErr w:type="spellStart"/>
            <w:r w:rsidRPr="002C3422">
              <w:rPr>
                <w:sz w:val="24"/>
                <w:szCs w:val="24"/>
              </w:rPr>
              <w:t>консольно</w:t>
            </w:r>
            <w:proofErr w:type="spellEnd"/>
            <w:r w:rsidRPr="002C3422">
              <w:rPr>
                <w:sz w:val="24"/>
                <w:szCs w:val="24"/>
              </w:rPr>
              <w:t>-моноблочного  типу KRP 125-250 22 кВт</w:t>
            </w:r>
          </w:p>
        </w:tc>
        <w:tc>
          <w:tcPr>
            <w:tcW w:w="663" w:type="pct"/>
            <w:tcBorders>
              <w:top w:val="single" w:sz="4" w:space="0" w:color="auto"/>
              <w:left w:val="single" w:sz="4" w:space="0" w:color="auto"/>
              <w:bottom w:val="single" w:sz="4" w:space="0" w:color="auto"/>
              <w:right w:val="single" w:sz="4" w:space="0" w:color="auto"/>
            </w:tcBorders>
            <w:hideMark/>
          </w:tcPr>
          <w:p w14:paraId="6129F98F"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2257C1BC" w14:textId="77777777" w:rsidR="00820619" w:rsidRPr="002C3422" w:rsidRDefault="00820619" w:rsidP="00115A88">
            <w:pPr>
              <w:spacing w:line="276" w:lineRule="auto"/>
              <w:jc w:val="center"/>
              <w:rPr>
                <w:sz w:val="24"/>
                <w:szCs w:val="24"/>
              </w:rPr>
            </w:pPr>
            <w:r w:rsidRPr="002C3422">
              <w:rPr>
                <w:sz w:val="24"/>
                <w:szCs w:val="24"/>
              </w:rPr>
              <w:t>3</w:t>
            </w:r>
          </w:p>
        </w:tc>
      </w:tr>
      <w:tr w:rsidR="00820619" w:rsidRPr="002C3422" w14:paraId="1817020A"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4DF63642" w14:textId="1FCBCE29" w:rsidR="00820619" w:rsidRPr="002C3422" w:rsidRDefault="002D57DB" w:rsidP="00115A88">
            <w:pPr>
              <w:spacing w:line="276" w:lineRule="auto"/>
              <w:rPr>
                <w:sz w:val="24"/>
                <w:szCs w:val="24"/>
              </w:rPr>
            </w:pPr>
            <w:r>
              <w:rPr>
                <w:sz w:val="24"/>
                <w:szCs w:val="24"/>
              </w:rPr>
              <w:t>23</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798C68ED" w14:textId="77777777" w:rsidR="00820619" w:rsidRPr="002C3422" w:rsidRDefault="00820619" w:rsidP="00115A88">
            <w:pPr>
              <w:spacing w:line="276" w:lineRule="auto"/>
              <w:rPr>
                <w:sz w:val="24"/>
                <w:szCs w:val="24"/>
              </w:rPr>
            </w:pPr>
            <w:r w:rsidRPr="002C3422">
              <w:rPr>
                <w:sz w:val="24"/>
                <w:szCs w:val="24"/>
              </w:rPr>
              <w:t xml:space="preserve">Зварювальний  апарат </w:t>
            </w:r>
            <w:proofErr w:type="spellStart"/>
            <w:r w:rsidRPr="002C3422">
              <w:rPr>
                <w:sz w:val="24"/>
                <w:szCs w:val="24"/>
              </w:rPr>
              <w:t>інвекторний</w:t>
            </w:r>
            <w:proofErr w:type="spellEnd"/>
            <w:r w:rsidRPr="002C3422">
              <w:rPr>
                <w:sz w:val="24"/>
                <w:szCs w:val="24"/>
              </w:rPr>
              <w:t xml:space="preserve"> 220 В «FOPTE»</w:t>
            </w:r>
          </w:p>
        </w:tc>
        <w:tc>
          <w:tcPr>
            <w:tcW w:w="663" w:type="pct"/>
            <w:tcBorders>
              <w:top w:val="single" w:sz="4" w:space="0" w:color="auto"/>
              <w:left w:val="single" w:sz="4" w:space="0" w:color="auto"/>
              <w:bottom w:val="single" w:sz="4" w:space="0" w:color="auto"/>
              <w:right w:val="single" w:sz="4" w:space="0" w:color="auto"/>
            </w:tcBorders>
            <w:hideMark/>
          </w:tcPr>
          <w:p w14:paraId="1AA23BF8"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5CE353E9"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71FC7E52" w14:textId="77777777" w:rsidTr="00115A88">
        <w:tc>
          <w:tcPr>
            <w:tcW w:w="5000" w:type="pct"/>
            <w:gridSpan w:val="4"/>
            <w:tcBorders>
              <w:top w:val="single" w:sz="4" w:space="0" w:color="auto"/>
              <w:left w:val="single" w:sz="4" w:space="0" w:color="auto"/>
              <w:bottom w:val="single" w:sz="4" w:space="0" w:color="auto"/>
              <w:right w:val="single" w:sz="4" w:space="0" w:color="auto"/>
            </w:tcBorders>
            <w:hideMark/>
          </w:tcPr>
          <w:p w14:paraId="45B5FECB" w14:textId="77777777" w:rsidR="00820619" w:rsidRPr="002C3422" w:rsidRDefault="00820619" w:rsidP="00115A88">
            <w:pPr>
              <w:spacing w:line="276" w:lineRule="auto"/>
              <w:jc w:val="center"/>
              <w:rPr>
                <w:b/>
                <w:bCs/>
                <w:sz w:val="24"/>
                <w:szCs w:val="24"/>
              </w:rPr>
            </w:pPr>
            <w:r w:rsidRPr="002C3422">
              <w:rPr>
                <w:b/>
                <w:bCs/>
                <w:sz w:val="24"/>
                <w:szCs w:val="24"/>
              </w:rPr>
              <w:t xml:space="preserve">Відділ організації роботи громадських </w:t>
            </w:r>
            <w:proofErr w:type="spellStart"/>
            <w:r w:rsidRPr="002C3422">
              <w:rPr>
                <w:b/>
                <w:bCs/>
                <w:sz w:val="24"/>
                <w:szCs w:val="24"/>
              </w:rPr>
              <w:t>вбиралень</w:t>
            </w:r>
            <w:proofErr w:type="spellEnd"/>
          </w:p>
        </w:tc>
      </w:tr>
      <w:tr w:rsidR="00820619" w:rsidRPr="002C3422" w14:paraId="337DCE87"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7E87020D" w14:textId="68B0B64F" w:rsidR="00820619" w:rsidRPr="002C3422" w:rsidRDefault="002D57DB" w:rsidP="00115A88">
            <w:pPr>
              <w:spacing w:line="276" w:lineRule="auto"/>
              <w:rPr>
                <w:sz w:val="24"/>
                <w:szCs w:val="24"/>
              </w:rPr>
            </w:pPr>
            <w:r>
              <w:rPr>
                <w:sz w:val="24"/>
                <w:szCs w:val="24"/>
              </w:rPr>
              <w:t>24</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tcPr>
          <w:p w14:paraId="1C66AD14" w14:textId="77777777" w:rsidR="00820619" w:rsidRPr="002C3422" w:rsidRDefault="00820619" w:rsidP="00115A88">
            <w:pPr>
              <w:spacing w:line="276" w:lineRule="auto"/>
              <w:rPr>
                <w:sz w:val="24"/>
                <w:szCs w:val="24"/>
                <w:u w:val="single"/>
              </w:rPr>
            </w:pPr>
            <w:r w:rsidRPr="002C3422">
              <w:rPr>
                <w:sz w:val="24"/>
                <w:szCs w:val="24"/>
              </w:rPr>
              <w:t xml:space="preserve">Зварювальний апарат </w:t>
            </w:r>
            <w:proofErr w:type="spellStart"/>
            <w:r w:rsidRPr="002C3422">
              <w:rPr>
                <w:sz w:val="24"/>
                <w:szCs w:val="24"/>
              </w:rPr>
              <w:t>інве</w:t>
            </w:r>
            <w:r>
              <w:rPr>
                <w:sz w:val="24"/>
                <w:szCs w:val="24"/>
              </w:rPr>
              <w:t>р</w:t>
            </w:r>
            <w:r w:rsidRPr="002C3422">
              <w:rPr>
                <w:sz w:val="24"/>
                <w:szCs w:val="24"/>
              </w:rPr>
              <w:t>торний</w:t>
            </w:r>
            <w:proofErr w:type="spellEnd"/>
            <w:r w:rsidRPr="002C3422">
              <w:rPr>
                <w:sz w:val="24"/>
                <w:szCs w:val="24"/>
              </w:rPr>
              <w:t xml:space="preserve"> ВДИ 160Е ДС </w:t>
            </w:r>
            <w:r w:rsidRPr="002C3422">
              <w:rPr>
                <w:sz w:val="24"/>
                <w:szCs w:val="24"/>
              </w:rPr>
              <w:lastRenderedPageBreak/>
              <w:t xml:space="preserve">ММА       </w:t>
            </w:r>
          </w:p>
        </w:tc>
        <w:tc>
          <w:tcPr>
            <w:tcW w:w="663" w:type="pct"/>
            <w:tcBorders>
              <w:top w:val="single" w:sz="4" w:space="0" w:color="auto"/>
              <w:left w:val="single" w:sz="4" w:space="0" w:color="auto"/>
              <w:bottom w:val="single" w:sz="4" w:space="0" w:color="auto"/>
              <w:right w:val="single" w:sz="4" w:space="0" w:color="auto"/>
            </w:tcBorders>
          </w:tcPr>
          <w:p w14:paraId="2A0A9196" w14:textId="77777777" w:rsidR="00820619" w:rsidRPr="002C3422" w:rsidRDefault="00820619" w:rsidP="00115A88">
            <w:pPr>
              <w:spacing w:line="276" w:lineRule="auto"/>
              <w:jc w:val="center"/>
              <w:rPr>
                <w:sz w:val="24"/>
                <w:szCs w:val="24"/>
              </w:rPr>
            </w:pPr>
            <w:r w:rsidRPr="002C3422">
              <w:rPr>
                <w:sz w:val="24"/>
                <w:szCs w:val="24"/>
              </w:rPr>
              <w:lastRenderedPageBreak/>
              <w:t>Шт.</w:t>
            </w:r>
          </w:p>
        </w:tc>
        <w:tc>
          <w:tcPr>
            <w:tcW w:w="1101" w:type="pct"/>
            <w:tcBorders>
              <w:top w:val="single" w:sz="4" w:space="0" w:color="auto"/>
              <w:left w:val="single" w:sz="4" w:space="0" w:color="auto"/>
              <w:bottom w:val="single" w:sz="4" w:space="0" w:color="auto"/>
              <w:right w:val="single" w:sz="4" w:space="0" w:color="auto"/>
            </w:tcBorders>
          </w:tcPr>
          <w:p w14:paraId="727FFF9B"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1CE1A126" w14:textId="77777777" w:rsidTr="00115A88">
        <w:tc>
          <w:tcPr>
            <w:tcW w:w="341" w:type="pct"/>
            <w:tcBorders>
              <w:top w:val="single" w:sz="4" w:space="0" w:color="auto"/>
              <w:left w:val="single" w:sz="4" w:space="0" w:color="auto"/>
              <w:bottom w:val="single" w:sz="4" w:space="0" w:color="auto"/>
              <w:right w:val="single" w:sz="4" w:space="0" w:color="auto"/>
            </w:tcBorders>
            <w:hideMark/>
          </w:tcPr>
          <w:p w14:paraId="7C68D633" w14:textId="5E4EF679" w:rsidR="00820619" w:rsidRPr="002C3422" w:rsidRDefault="002D57DB" w:rsidP="00115A88">
            <w:pPr>
              <w:spacing w:line="276" w:lineRule="auto"/>
              <w:rPr>
                <w:sz w:val="24"/>
                <w:szCs w:val="24"/>
              </w:rPr>
            </w:pPr>
            <w:r>
              <w:rPr>
                <w:sz w:val="24"/>
                <w:szCs w:val="24"/>
              </w:rPr>
              <w:lastRenderedPageBreak/>
              <w:t>25</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5CEE5577" w14:textId="77777777" w:rsidR="00820619" w:rsidRPr="002C3422" w:rsidRDefault="00820619" w:rsidP="00115A88">
            <w:pPr>
              <w:spacing w:line="276" w:lineRule="auto"/>
              <w:rPr>
                <w:sz w:val="24"/>
                <w:szCs w:val="24"/>
              </w:rPr>
            </w:pPr>
            <w:proofErr w:type="spellStart"/>
            <w:r w:rsidRPr="002C3422">
              <w:rPr>
                <w:sz w:val="24"/>
                <w:szCs w:val="24"/>
              </w:rPr>
              <w:t>Дрель</w:t>
            </w:r>
            <w:proofErr w:type="spellEnd"/>
            <w:r w:rsidRPr="002C3422">
              <w:rPr>
                <w:sz w:val="24"/>
                <w:szCs w:val="24"/>
              </w:rPr>
              <w:t xml:space="preserve"> 600 Вт </w:t>
            </w:r>
            <w:proofErr w:type="spellStart"/>
            <w:r w:rsidRPr="002C3422">
              <w:rPr>
                <w:sz w:val="24"/>
                <w:szCs w:val="24"/>
              </w:rPr>
              <w:t>Sparku</w:t>
            </w:r>
            <w:proofErr w:type="spellEnd"/>
            <w:r w:rsidRPr="002C3422">
              <w:rPr>
                <w:sz w:val="24"/>
                <w:szCs w:val="24"/>
              </w:rPr>
              <w:t xml:space="preserve"> BUR – 150E</w:t>
            </w:r>
          </w:p>
        </w:tc>
        <w:tc>
          <w:tcPr>
            <w:tcW w:w="663" w:type="pct"/>
            <w:tcBorders>
              <w:top w:val="single" w:sz="4" w:space="0" w:color="auto"/>
              <w:left w:val="single" w:sz="4" w:space="0" w:color="auto"/>
              <w:bottom w:val="single" w:sz="4" w:space="0" w:color="auto"/>
              <w:right w:val="single" w:sz="4" w:space="0" w:color="auto"/>
            </w:tcBorders>
            <w:hideMark/>
          </w:tcPr>
          <w:p w14:paraId="3E51A8A5"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5DBFA9CA" w14:textId="77777777" w:rsidR="00820619" w:rsidRPr="002C3422" w:rsidRDefault="00820619" w:rsidP="00115A88">
            <w:pPr>
              <w:spacing w:line="276" w:lineRule="auto"/>
              <w:jc w:val="center"/>
              <w:rPr>
                <w:sz w:val="24"/>
                <w:szCs w:val="24"/>
              </w:rPr>
            </w:pPr>
            <w:r w:rsidRPr="002C3422">
              <w:rPr>
                <w:sz w:val="24"/>
                <w:szCs w:val="24"/>
              </w:rPr>
              <w:t>1</w:t>
            </w:r>
          </w:p>
        </w:tc>
      </w:tr>
      <w:tr w:rsidR="00820619" w:rsidRPr="002C3422" w14:paraId="392C1BA9" w14:textId="77777777" w:rsidTr="00115A88">
        <w:trPr>
          <w:trHeight w:val="513"/>
        </w:trPr>
        <w:tc>
          <w:tcPr>
            <w:tcW w:w="341" w:type="pct"/>
            <w:tcBorders>
              <w:top w:val="single" w:sz="4" w:space="0" w:color="auto"/>
              <w:left w:val="single" w:sz="4" w:space="0" w:color="auto"/>
              <w:bottom w:val="single" w:sz="4" w:space="0" w:color="auto"/>
              <w:right w:val="single" w:sz="4" w:space="0" w:color="auto"/>
            </w:tcBorders>
            <w:hideMark/>
          </w:tcPr>
          <w:p w14:paraId="16EFDE76" w14:textId="165270E0" w:rsidR="00820619" w:rsidRPr="002C3422" w:rsidRDefault="002D57DB" w:rsidP="00115A88">
            <w:pPr>
              <w:spacing w:line="276" w:lineRule="auto"/>
              <w:rPr>
                <w:sz w:val="24"/>
                <w:szCs w:val="24"/>
              </w:rPr>
            </w:pPr>
            <w:r>
              <w:rPr>
                <w:sz w:val="24"/>
                <w:szCs w:val="24"/>
              </w:rPr>
              <w:t>26</w:t>
            </w:r>
            <w:r w:rsidR="00820619" w:rsidRPr="002C3422">
              <w:rPr>
                <w:sz w:val="24"/>
                <w:szCs w:val="24"/>
              </w:rPr>
              <w:t>.</w:t>
            </w:r>
          </w:p>
        </w:tc>
        <w:tc>
          <w:tcPr>
            <w:tcW w:w="2895" w:type="pct"/>
            <w:tcBorders>
              <w:top w:val="single" w:sz="4" w:space="0" w:color="auto"/>
              <w:left w:val="single" w:sz="4" w:space="0" w:color="auto"/>
              <w:bottom w:val="single" w:sz="4" w:space="0" w:color="auto"/>
              <w:right w:val="single" w:sz="4" w:space="0" w:color="auto"/>
            </w:tcBorders>
            <w:hideMark/>
          </w:tcPr>
          <w:p w14:paraId="0B361C6D" w14:textId="77777777" w:rsidR="00820619" w:rsidRPr="002C3422" w:rsidRDefault="00820619" w:rsidP="00115A88">
            <w:pPr>
              <w:spacing w:line="276" w:lineRule="auto"/>
              <w:rPr>
                <w:sz w:val="24"/>
                <w:szCs w:val="24"/>
              </w:rPr>
            </w:pPr>
            <w:r w:rsidRPr="002C3422">
              <w:rPr>
                <w:sz w:val="24"/>
                <w:szCs w:val="24"/>
              </w:rPr>
              <w:t xml:space="preserve">Кутова шліф. машина </w:t>
            </w:r>
            <w:proofErr w:type="spellStart"/>
            <w:r w:rsidRPr="002C3422">
              <w:rPr>
                <w:sz w:val="24"/>
                <w:szCs w:val="24"/>
              </w:rPr>
              <w:t>Мakita</w:t>
            </w:r>
            <w:proofErr w:type="spellEnd"/>
            <w:r w:rsidRPr="002C3422">
              <w:rPr>
                <w:sz w:val="24"/>
                <w:szCs w:val="24"/>
              </w:rPr>
              <w:t xml:space="preserve"> GA 5030</w:t>
            </w:r>
          </w:p>
        </w:tc>
        <w:tc>
          <w:tcPr>
            <w:tcW w:w="663" w:type="pct"/>
            <w:tcBorders>
              <w:top w:val="single" w:sz="4" w:space="0" w:color="auto"/>
              <w:left w:val="single" w:sz="4" w:space="0" w:color="auto"/>
              <w:bottom w:val="single" w:sz="4" w:space="0" w:color="auto"/>
              <w:right w:val="single" w:sz="4" w:space="0" w:color="auto"/>
            </w:tcBorders>
            <w:hideMark/>
          </w:tcPr>
          <w:p w14:paraId="35ED46FB" w14:textId="77777777" w:rsidR="00820619" w:rsidRPr="002C3422" w:rsidRDefault="00820619" w:rsidP="00115A88">
            <w:pPr>
              <w:spacing w:line="276" w:lineRule="auto"/>
              <w:jc w:val="center"/>
              <w:rPr>
                <w:sz w:val="24"/>
                <w:szCs w:val="24"/>
              </w:rPr>
            </w:pPr>
            <w:r w:rsidRPr="002C3422">
              <w:rPr>
                <w:sz w:val="24"/>
                <w:szCs w:val="24"/>
              </w:rPr>
              <w:t>Шт.</w:t>
            </w:r>
          </w:p>
        </w:tc>
        <w:tc>
          <w:tcPr>
            <w:tcW w:w="1101" w:type="pct"/>
            <w:tcBorders>
              <w:top w:val="single" w:sz="4" w:space="0" w:color="auto"/>
              <w:left w:val="single" w:sz="4" w:space="0" w:color="auto"/>
              <w:bottom w:val="single" w:sz="4" w:space="0" w:color="auto"/>
              <w:right w:val="single" w:sz="4" w:space="0" w:color="auto"/>
            </w:tcBorders>
            <w:hideMark/>
          </w:tcPr>
          <w:p w14:paraId="6AC8ECAA" w14:textId="77777777" w:rsidR="00820619" w:rsidRPr="002C3422" w:rsidRDefault="00820619" w:rsidP="00115A88">
            <w:pPr>
              <w:spacing w:line="276" w:lineRule="auto"/>
              <w:jc w:val="center"/>
              <w:rPr>
                <w:sz w:val="24"/>
                <w:szCs w:val="24"/>
              </w:rPr>
            </w:pPr>
            <w:r w:rsidRPr="002C3422">
              <w:rPr>
                <w:sz w:val="24"/>
                <w:szCs w:val="24"/>
              </w:rPr>
              <w:t>1</w:t>
            </w:r>
          </w:p>
        </w:tc>
      </w:tr>
    </w:tbl>
    <w:p w14:paraId="71D737C3" w14:textId="77777777" w:rsidR="00820619" w:rsidRDefault="00820619" w:rsidP="002D57DB">
      <w:pPr>
        <w:tabs>
          <w:tab w:val="left" w:pos="993"/>
        </w:tabs>
        <w:ind w:firstLine="709"/>
        <w:jc w:val="both"/>
        <w:rPr>
          <w:b/>
          <w:bCs/>
        </w:rPr>
      </w:pPr>
    </w:p>
    <w:sectPr w:rsidR="00820619">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C524E14"/>
    <w:multiLevelType w:val="hybridMultilevel"/>
    <w:tmpl w:val="DC8EE434"/>
    <w:lvl w:ilvl="0" w:tplc="14C88B5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2"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4"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5" w15:restartNumberingAfterBreak="0">
    <w:nsid w:val="13DF0611"/>
    <w:multiLevelType w:val="singleLevel"/>
    <w:tmpl w:val="13DF0611"/>
    <w:lvl w:ilvl="0">
      <w:start w:val="1"/>
      <w:numFmt w:val="decimal"/>
      <w:suff w:val="space"/>
      <w:lvlText w:val="%1)"/>
      <w:lvlJc w:val="left"/>
    </w:lvl>
  </w:abstractNum>
  <w:abstractNum w:abstractNumId="6"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7"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611E2F"/>
    <w:multiLevelType w:val="hybridMultilevel"/>
    <w:tmpl w:val="7188D3B4"/>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9"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3" w15:restartNumberingAfterBreak="0">
    <w:nsid w:val="529E46D6"/>
    <w:multiLevelType w:val="hybridMultilevel"/>
    <w:tmpl w:val="C67E6D2A"/>
    <w:lvl w:ilvl="0" w:tplc="B302CF9A">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5"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6"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7"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9" w15:restartNumberingAfterBreak="0">
    <w:nsid w:val="7B1A76A1"/>
    <w:multiLevelType w:val="multilevel"/>
    <w:tmpl w:val="48B6BC10"/>
    <w:lvl w:ilvl="0">
      <w:start w:val="1"/>
      <w:numFmt w:val="decimal"/>
      <w:lvlText w:val="%1."/>
      <w:lvlJc w:val="left"/>
      <w:pPr>
        <w:ind w:left="524"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4" w:hanging="4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77" w:hanging="456"/>
      </w:pPr>
      <w:rPr>
        <w:rFonts w:hint="default"/>
        <w:lang w:val="uk-UA" w:eastAsia="en-US" w:bidi="ar-SA"/>
      </w:rPr>
    </w:lvl>
    <w:lvl w:ilvl="3">
      <w:numFmt w:val="bullet"/>
      <w:lvlText w:val="•"/>
      <w:lvlJc w:val="left"/>
      <w:pPr>
        <w:ind w:left="3285" w:hanging="456"/>
      </w:pPr>
      <w:rPr>
        <w:rFonts w:hint="default"/>
        <w:lang w:val="uk-UA" w:eastAsia="en-US" w:bidi="ar-SA"/>
      </w:rPr>
    </w:lvl>
    <w:lvl w:ilvl="4">
      <w:numFmt w:val="bullet"/>
      <w:lvlText w:val="•"/>
      <w:lvlJc w:val="left"/>
      <w:pPr>
        <w:ind w:left="4294" w:hanging="456"/>
      </w:pPr>
      <w:rPr>
        <w:rFonts w:hint="default"/>
        <w:lang w:val="uk-UA" w:eastAsia="en-US" w:bidi="ar-SA"/>
      </w:rPr>
    </w:lvl>
    <w:lvl w:ilvl="5">
      <w:numFmt w:val="bullet"/>
      <w:lvlText w:val="•"/>
      <w:lvlJc w:val="left"/>
      <w:pPr>
        <w:ind w:left="5303" w:hanging="456"/>
      </w:pPr>
      <w:rPr>
        <w:rFonts w:hint="default"/>
        <w:lang w:val="uk-UA" w:eastAsia="en-US" w:bidi="ar-SA"/>
      </w:rPr>
    </w:lvl>
    <w:lvl w:ilvl="6">
      <w:numFmt w:val="bullet"/>
      <w:lvlText w:val="•"/>
      <w:lvlJc w:val="left"/>
      <w:pPr>
        <w:ind w:left="6311" w:hanging="456"/>
      </w:pPr>
      <w:rPr>
        <w:rFonts w:hint="default"/>
        <w:lang w:val="uk-UA" w:eastAsia="en-US" w:bidi="ar-SA"/>
      </w:rPr>
    </w:lvl>
    <w:lvl w:ilvl="7">
      <w:numFmt w:val="bullet"/>
      <w:lvlText w:val="•"/>
      <w:lvlJc w:val="left"/>
      <w:pPr>
        <w:ind w:left="7320" w:hanging="456"/>
      </w:pPr>
      <w:rPr>
        <w:rFonts w:hint="default"/>
        <w:lang w:val="uk-UA" w:eastAsia="en-US" w:bidi="ar-SA"/>
      </w:rPr>
    </w:lvl>
    <w:lvl w:ilvl="8">
      <w:numFmt w:val="bullet"/>
      <w:lvlText w:val="•"/>
      <w:lvlJc w:val="left"/>
      <w:pPr>
        <w:ind w:left="8329" w:hanging="456"/>
      </w:pPr>
      <w:rPr>
        <w:rFonts w:hint="default"/>
        <w:lang w:val="uk-UA" w:eastAsia="en-US" w:bidi="ar-SA"/>
      </w:rPr>
    </w:lvl>
  </w:abstractNum>
  <w:abstractNum w:abstractNumId="20"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abstractNumId w:val="18"/>
  </w:num>
  <w:num w:numId="2">
    <w:abstractNumId w:val="5"/>
  </w:num>
  <w:num w:numId="3">
    <w:abstractNumId w:val="3"/>
  </w:num>
  <w:num w:numId="4">
    <w:abstractNumId w:val="15"/>
  </w:num>
  <w:num w:numId="5">
    <w:abstractNumId w:val="6"/>
  </w:num>
  <w:num w:numId="6">
    <w:abstractNumId w:val="2"/>
  </w:num>
  <w:num w:numId="7">
    <w:abstractNumId w:val="4"/>
  </w:num>
  <w:num w:numId="8">
    <w:abstractNumId w:val="12"/>
  </w:num>
  <w:num w:numId="9">
    <w:abstractNumId w:val="10"/>
  </w:num>
  <w:num w:numId="10">
    <w:abstractNumId w:val="17"/>
  </w:num>
  <w:num w:numId="11">
    <w:abstractNumId w:val="7"/>
  </w:num>
  <w:num w:numId="12">
    <w:abstractNumId w:val="16"/>
  </w:num>
  <w:num w:numId="13">
    <w:abstractNumId w:val="20"/>
  </w:num>
  <w:num w:numId="14">
    <w:abstractNumId w:val="14"/>
  </w:num>
  <w:num w:numId="15">
    <w:abstractNumId w:val="9"/>
  </w:num>
  <w:num w:numId="16">
    <w:abstractNumId w:val="11"/>
  </w:num>
  <w:num w:numId="17">
    <w:abstractNumId w:val="1"/>
  </w:num>
  <w:num w:numId="18">
    <w:abstractNumId w:val="8"/>
  </w:num>
  <w:num w:numId="19">
    <w:abstractNumId w:val="0"/>
  </w:num>
  <w:num w:numId="20">
    <w:abstractNumId w:val="1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F0"/>
    <w:rsid w:val="0001467F"/>
    <w:rsid w:val="00017EAF"/>
    <w:rsid w:val="000216CF"/>
    <w:rsid w:val="00037611"/>
    <w:rsid w:val="00043FA1"/>
    <w:rsid w:val="00050EAD"/>
    <w:rsid w:val="000559EB"/>
    <w:rsid w:val="00066BB8"/>
    <w:rsid w:val="00070394"/>
    <w:rsid w:val="00072545"/>
    <w:rsid w:val="0008444F"/>
    <w:rsid w:val="000A1D4B"/>
    <w:rsid w:val="000B72F8"/>
    <w:rsid w:val="000C4046"/>
    <w:rsid w:val="000C74C7"/>
    <w:rsid w:val="000C7CAF"/>
    <w:rsid w:val="000D2F58"/>
    <w:rsid w:val="000F3C85"/>
    <w:rsid w:val="001032AE"/>
    <w:rsid w:val="00110EF2"/>
    <w:rsid w:val="0012344F"/>
    <w:rsid w:val="00123879"/>
    <w:rsid w:val="00127A81"/>
    <w:rsid w:val="00127FE3"/>
    <w:rsid w:val="00130157"/>
    <w:rsid w:val="00141A44"/>
    <w:rsid w:val="0014320F"/>
    <w:rsid w:val="00144F69"/>
    <w:rsid w:val="001467C6"/>
    <w:rsid w:val="00146A49"/>
    <w:rsid w:val="00162B1E"/>
    <w:rsid w:val="001640B6"/>
    <w:rsid w:val="0017560C"/>
    <w:rsid w:val="001811EA"/>
    <w:rsid w:val="00184FB4"/>
    <w:rsid w:val="001850D7"/>
    <w:rsid w:val="001938C8"/>
    <w:rsid w:val="001A1955"/>
    <w:rsid w:val="001A3C11"/>
    <w:rsid w:val="001A5CAE"/>
    <w:rsid w:val="001B5889"/>
    <w:rsid w:val="001B7CAF"/>
    <w:rsid w:val="001C0DAE"/>
    <w:rsid w:val="001D36C3"/>
    <w:rsid w:val="001E37AB"/>
    <w:rsid w:val="001F0853"/>
    <w:rsid w:val="001F7C52"/>
    <w:rsid w:val="002100FF"/>
    <w:rsid w:val="00213170"/>
    <w:rsid w:val="00223C0D"/>
    <w:rsid w:val="00235A3B"/>
    <w:rsid w:val="00250475"/>
    <w:rsid w:val="00270170"/>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7DB"/>
    <w:rsid w:val="002D5B9E"/>
    <w:rsid w:val="002D6277"/>
    <w:rsid w:val="002E43EE"/>
    <w:rsid w:val="002E4769"/>
    <w:rsid w:val="002E6ECE"/>
    <w:rsid w:val="002F0C9E"/>
    <w:rsid w:val="003020A3"/>
    <w:rsid w:val="0031679B"/>
    <w:rsid w:val="003336E1"/>
    <w:rsid w:val="00335E58"/>
    <w:rsid w:val="00340E62"/>
    <w:rsid w:val="00344787"/>
    <w:rsid w:val="00346B7B"/>
    <w:rsid w:val="00347FD7"/>
    <w:rsid w:val="003506F5"/>
    <w:rsid w:val="003536BE"/>
    <w:rsid w:val="00354469"/>
    <w:rsid w:val="00356828"/>
    <w:rsid w:val="00363A98"/>
    <w:rsid w:val="003709D2"/>
    <w:rsid w:val="00376A63"/>
    <w:rsid w:val="00384F00"/>
    <w:rsid w:val="003921A2"/>
    <w:rsid w:val="003C66BA"/>
    <w:rsid w:val="003E2A9A"/>
    <w:rsid w:val="003E6E6F"/>
    <w:rsid w:val="00415AE7"/>
    <w:rsid w:val="0044177B"/>
    <w:rsid w:val="00446011"/>
    <w:rsid w:val="00450A99"/>
    <w:rsid w:val="00455412"/>
    <w:rsid w:val="00480E47"/>
    <w:rsid w:val="004843DF"/>
    <w:rsid w:val="00493B7E"/>
    <w:rsid w:val="004B1D72"/>
    <w:rsid w:val="004B2C53"/>
    <w:rsid w:val="004C2F93"/>
    <w:rsid w:val="004C61A1"/>
    <w:rsid w:val="004C712B"/>
    <w:rsid w:val="004C7B3F"/>
    <w:rsid w:val="004D418C"/>
    <w:rsid w:val="004F2163"/>
    <w:rsid w:val="004F3CA1"/>
    <w:rsid w:val="004F537C"/>
    <w:rsid w:val="004F73C3"/>
    <w:rsid w:val="005012D9"/>
    <w:rsid w:val="00505F03"/>
    <w:rsid w:val="005125E1"/>
    <w:rsid w:val="0051326F"/>
    <w:rsid w:val="00513A79"/>
    <w:rsid w:val="00530A60"/>
    <w:rsid w:val="00536172"/>
    <w:rsid w:val="00537344"/>
    <w:rsid w:val="005458D5"/>
    <w:rsid w:val="00546B65"/>
    <w:rsid w:val="00546D99"/>
    <w:rsid w:val="00551CC8"/>
    <w:rsid w:val="00567733"/>
    <w:rsid w:val="005705C3"/>
    <w:rsid w:val="00581CCB"/>
    <w:rsid w:val="00582B3F"/>
    <w:rsid w:val="00586DD0"/>
    <w:rsid w:val="00591404"/>
    <w:rsid w:val="0059144C"/>
    <w:rsid w:val="0059290F"/>
    <w:rsid w:val="005A5D9B"/>
    <w:rsid w:val="005B421C"/>
    <w:rsid w:val="005C024B"/>
    <w:rsid w:val="005C6E49"/>
    <w:rsid w:val="005E4897"/>
    <w:rsid w:val="005E7561"/>
    <w:rsid w:val="005F5905"/>
    <w:rsid w:val="005F7C59"/>
    <w:rsid w:val="006109FE"/>
    <w:rsid w:val="00613BC0"/>
    <w:rsid w:val="006146EA"/>
    <w:rsid w:val="00616BDD"/>
    <w:rsid w:val="00623D6D"/>
    <w:rsid w:val="006266A1"/>
    <w:rsid w:val="00630939"/>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2F6B"/>
    <w:rsid w:val="006C6970"/>
    <w:rsid w:val="006D5370"/>
    <w:rsid w:val="006D5864"/>
    <w:rsid w:val="006F6F38"/>
    <w:rsid w:val="00700788"/>
    <w:rsid w:val="007075FD"/>
    <w:rsid w:val="0071006A"/>
    <w:rsid w:val="00710173"/>
    <w:rsid w:val="007158AC"/>
    <w:rsid w:val="00717191"/>
    <w:rsid w:val="0071728B"/>
    <w:rsid w:val="00726CD1"/>
    <w:rsid w:val="00744D76"/>
    <w:rsid w:val="00745B32"/>
    <w:rsid w:val="00747AB8"/>
    <w:rsid w:val="00747EB2"/>
    <w:rsid w:val="007503AE"/>
    <w:rsid w:val="00750E9A"/>
    <w:rsid w:val="00765EB8"/>
    <w:rsid w:val="00766091"/>
    <w:rsid w:val="0077304B"/>
    <w:rsid w:val="007745B5"/>
    <w:rsid w:val="00781A8A"/>
    <w:rsid w:val="0078280E"/>
    <w:rsid w:val="007900AA"/>
    <w:rsid w:val="00794CA6"/>
    <w:rsid w:val="007A05E1"/>
    <w:rsid w:val="007C611C"/>
    <w:rsid w:val="007E1BAA"/>
    <w:rsid w:val="007E26CE"/>
    <w:rsid w:val="007E5E30"/>
    <w:rsid w:val="007E7D46"/>
    <w:rsid w:val="00802307"/>
    <w:rsid w:val="00804F4B"/>
    <w:rsid w:val="00820619"/>
    <w:rsid w:val="00823798"/>
    <w:rsid w:val="0083005D"/>
    <w:rsid w:val="008331DD"/>
    <w:rsid w:val="00834EE9"/>
    <w:rsid w:val="00840762"/>
    <w:rsid w:val="008476A7"/>
    <w:rsid w:val="008660DF"/>
    <w:rsid w:val="008A62A9"/>
    <w:rsid w:val="008A7076"/>
    <w:rsid w:val="008C4E27"/>
    <w:rsid w:val="008D6561"/>
    <w:rsid w:val="008E0A5A"/>
    <w:rsid w:val="008F02F9"/>
    <w:rsid w:val="008F2C83"/>
    <w:rsid w:val="008F3931"/>
    <w:rsid w:val="008F5940"/>
    <w:rsid w:val="0090536A"/>
    <w:rsid w:val="00906EC1"/>
    <w:rsid w:val="00913527"/>
    <w:rsid w:val="00914CDF"/>
    <w:rsid w:val="009155FF"/>
    <w:rsid w:val="009238E0"/>
    <w:rsid w:val="009423C6"/>
    <w:rsid w:val="00945C56"/>
    <w:rsid w:val="0095527B"/>
    <w:rsid w:val="00956E4D"/>
    <w:rsid w:val="009614CF"/>
    <w:rsid w:val="009651F7"/>
    <w:rsid w:val="009756A7"/>
    <w:rsid w:val="009778CA"/>
    <w:rsid w:val="00991C36"/>
    <w:rsid w:val="009A3F24"/>
    <w:rsid w:val="009B502C"/>
    <w:rsid w:val="009D7D97"/>
    <w:rsid w:val="009F065A"/>
    <w:rsid w:val="00A0121D"/>
    <w:rsid w:val="00A0358E"/>
    <w:rsid w:val="00A035D8"/>
    <w:rsid w:val="00A13DF0"/>
    <w:rsid w:val="00A15F47"/>
    <w:rsid w:val="00A4036D"/>
    <w:rsid w:val="00A602D3"/>
    <w:rsid w:val="00A67D08"/>
    <w:rsid w:val="00A7184C"/>
    <w:rsid w:val="00A809E7"/>
    <w:rsid w:val="00A92BB4"/>
    <w:rsid w:val="00A95BA9"/>
    <w:rsid w:val="00AB0417"/>
    <w:rsid w:val="00AB0D89"/>
    <w:rsid w:val="00AB13A5"/>
    <w:rsid w:val="00AB5698"/>
    <w:rsid w:val="00AB7091"/>
    <w:rsid w:val="00AC5998"/>
    <w:rsid w:val="00AC7785"/>
    <w:rsid w:val="00AD4127"/>
    <w:rsid w:val="00AE1C7A"/>
    <w:rsid w:val="00AE3D3D"/>
    <w:rsid w:val="00AE48ED"/>
    <w:rsid w:val="00AF0FB9"/>
    <w:rsid w:val="00AF63D7"/>
    <w:rsid w:val="00B1706E"/>
    <w:rsid w:val="00B308D7"/>
    <w:rsid w:val="00B345BD"/>
    <w:rsid w:val="00B35160"/>
    <w:rsid w:val="00B80350"/>
    <w:rsid w:val="00B86331"/>
    <w:rsid w:val="00B91217"/>
    <w:rsid w:val="00BB5782"/>
    <w:rsid w:val="00BC20C6"/>
    <w:rsid w:val="00BC39F7"/>
    <w:rsid w:val="00BD0E16"/>
    <w:rsid w:val="00BD2122"/>
    <w:rsid w:val="00BD2A7C"/>
    <w:rsid w:val="00BF54B2"/>
    <w:rsid w:val="00C04573"/>
    <w:rsid w:val="00C1737F"/>
    <w:rsid w:val="00C26286"/>
    <w:rsid w:val="00C4480F"/>
    <w:rsid w:val="00C46174"/>
    <w:rsid w:val="00C46972"/>
    <w:rsid w:val="00C52407"/>
    <w:rsid w:val="00C57E86"/>
    <w:rsid w:val="00C71E0B"/>
    <w:rsid w:val="00C73271"/>
    <w:rsid w:val="00C9125E"/>
    <w:rsid w:val="00C96589"/>
    <w:rsid w:val="00CA19B3"/>
    <w:rsid w:val="00CA3925"/>
    <w:rsid w:val="00CB63CA"/>
    <w:rsid w:val="00CC27C2"/>
    <w:rsid w:val="00CC3D04"/>
    <w:rsid w:val="00CC52E1"/>
    <w:rsid w:val="00CD70C8"/>
    <w:rsid w:val="00CE04B6"/>
    <w:rsid w:val="00CE186A"/>
    <w:rsid w:val="00CE74F6"/>
    <w:rsid w:val="00D1491B"/>
    <w:rsid w:val="00D503E1"/>
    <w:rsid w:val="00D659BE"/>
    <w:rsid w:val="00D66EA1"/>
    <w:rsid w:val="00D7436C"/>
    <w:rsid w:val="00D74741"/>
    <w:rsid w:val="00D90E81"/>
    <w:rsid w:val="00D92C53"/>
    <w:rsid w:val="00DC289F"/>
    <w:rsid w:val="00DC608A"/>
    <w:rsid w:val="00DD3C6E"/>
    <w:rsid w:val="00E043E7"/>
    <w:rsid w:val="00E13320"/>
    <w:rsid w:val="00E21853"/>
    <w:rsid w:val="00E30347"/>
    <w:rsid w:val="00E422D6"/>
    <w:rsid w:val="00E43A73"/>
    <w:rsid w:val="00E565B0"/>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4358"/>
    <w:rsid w:val="00F9126E"/>
    <w:rsid w:val="00F95ED5"/>
    <w:rsid w:val="00F975C8"/>
    <w:rsid w:val="00FA2CAD"/>
    <w:rsid w:val="00FA457C"/>
    <w:rsid w:val="00FA5A1B"/>
    <w:rsid w:val="00FB2C9D"/>
    <w:rsid w:val="00FB6D19"/>
    <w:rsid w:val="00FD167D"/>
    <w:rsid w:val="00FE09F8"/>
    <w:rsid w:val="00FF1C87"/>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4"/>
    <w:uiPriority w:val="99"/>
    <w:unhideWhenUsed/>
    <w:qFormat/>
    <w:pPr>
      <w:widowControl/>
      <w:autoSpaceDE/>
      <w:autoSpaceDN/>
      <w:spacing w:before="100" w:beforeAutospacing="1" w:after="100" w:afterAutospacing="1"/>
    </w:pPr>
    <w:rPr>
      <w:sz w:val="24"/>
      <w:szCs w:val="24"/>
      <w:lang w:eastAsia="zh-TW"/>
    </w:r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6">
    <w:name w:val="List Paragraph"/>
    <w:aliases w:val="Список уровня 2"/>
    <w:basedOn w:val="a"/>
    <w:link w:val="af7"/>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8">
    <w:name w:val="No Spacing"/>
    <w:link w:val="af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7">
    <w:name w:val="Абзац списка Знак"/>
    <w:aliases w:val="Список уровня 2 Знак"/>
    <w:link w:val="af6"/>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a">
    <w:name w:val="Revision"/>
    <w:hidden/>
    <w:uiPriority w:val="99"/>
    <w:unhideWhenUsed/>
    <w:rsid w:val="002100FF"/>
    <w:rPr>
      <w:rFonts w:ascii="Times New Roman" w:eastAsia="Times New Roman" w:hAnsi="Times New Roman" w:cs="Times New Roman"/>
      <w:sz w:val="22"/>
      <w:szCs w:val="22"/>
      <w:lang w:eastAsia="en-US"/>
    </w:rPr>
  </w:style>
  <w:style w:type="character" w:customStyle="1" w:styleId="2">
    <w:name w:val="Основной текст (2)_"/>
    <w:link w:val="21"/>
    <w:rsid w:val="0014320F"/>
    <w:rPr>
      <w:shd w:val="clear" w:color="auto" w:fill="FFFFFF"/>
    </w:rPr>
  </w:style>
  <w:style w:type="paragraph" w:customStyle="1" w:styleId="21">
    <w:name w:val="Основной текст (2)1"/>
    <w:basedOn w:val="a"/>
    <w:link w:val="2"/>
    <w:rsid w:val="0014320F"/>
    <w:pPr>
      <w:shd w:val="clear" w:color="auto" w:fill="FFFFFF"/>
      <w:autoSpaceDE/>
      <w:autoSpaceDN/>
      <w:spacing w:line="240" w:lineRule="atLeast"/>
      <w:jc w:val="both"/>
    </w:pPr>
    <w:rPr>
      <w:rFonts w:asciiTheme="minorHAnsi" w:eastAsiaTheme="minorEastAsia" w:hAnsiTheme="minorHAnsi" w:cstheme="minorBidi"/>
      <w:sz w:val="20"/>
      <w:szCs w:val="20"/>
      <w:lang w:eastAsia="zh-TW"/>
    </w:rPr>
  </w:style>
  <w:style w:type="character" w:customStyle="1" w:styleId="af4">
    <w:name w:val="Обычный (веб)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af3"/>
    <w:uiPriority w:val="99"/>
    <w:qFormat/>
    <w:locked/>
    <w:rsid w:val="00945C56"/>
    <w:rPr>
      <w:rFonts w:ascii="Times New Roman" w:eastAsia="Times New Roman" w:hAnsi="Times New Roman" w:cs="Times New Roman"/>
      <w:sz w:val="24"/>
      <w:szCs w:val="24"/>
    </w:rPr>
  </w:style>
  <w:style w:type="character" w:customStyle="1" w:styleId="af9">
    <w:name w:val="Без интервала Знак"/>
    <w:link w:val="af8"/>
    <w:locked/>
    <w:rsid w:val="00820619"/>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0340">
      <w:bodyDiv w:val="1"/>
      <w:marLeft w:val="0"/>
      <w:marRight w:val="0"/>
      <w:marTop w:val="0"/>
      <w:marBottom w:val="0"/>
      <w:divBdr>
        <w:top w:val="none" w:sz="0" w:space="0" w:color="auto"/>
        <w:left w:val="none" w:sz="0" w:space="0" w:color="auto"/>
        <w:bottom w:val="none" w:sz="0" w:space="0" w:color="auto"/>
        <w:right w:val="none" w:sz="0" w:space="0" w:color="auto"/>
      </w:divBdr>
    </w:div>
    <w:div w:id="1186749234">
      <w:bodyDiv w:val="1"/>
      <w:marLeft w:val="0"/>
      <w:marRight w:val="0"/>
      <w:marTop w:val="0"/>
      <w:marBottom w:val="0"/>
      <w:divBdr>
        <w:top w:val="none" w:sz="0" w:space="0" w:color="auto"/>
        <w:left w:val="none" w:sz="0" w:space="0" w:color="auto"/>
        <w:bottom w:val="none" w:sz="0" w:space="0" w:color="auto"/>
        <w:right w:val="none" w:sz="0" w:space="0" w:color="auto"/>
      </w:divBdr>
    </w:div>
    <w:div w:id="208918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E%D0%BA%D1%83%D0%BC%D0%B5%D0%BD%D1%82" TargetMode="External"/><Relationship Id="rId13" Type="http://schemas.openxmlformats.org/officeDocument/2006/relationships/hyperlink" Target="mailto:kyivvodfond@kmda.gov.ua"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package" Target="embeddings/_________Microsoft_Word.docx"/><Relationship Id="rId12" Type="http://schemas.openxmlformats.org/officeDocument/2006/relationships/hyperlink" Target="mailto:v.kovalko.kvf@gmail.com"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uk.wikipedia.org/wiki/%D0%A4%D0%B0%D0%B9%D0%BB"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uk.wikipedia.org/wiki/%D0%A4%D0%BE%D1%80%D0%BC%D0%B0%D1%82_%D1%84%D0%B0%D0%B9%D0%BB%D1%83"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9D%D0%B0%D0%B7%D0%B2%D0%B0_%D1%84%D0%B0%D0%B9%D0%BB%D1%83"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60A9-E390-4833-9C70-8AC8761E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34</Pages>
  <Words>54024</Words>
  <Characters>30794</Characters>
  <Application>Microsoft Office Word</Application>
  <DocSecurity>0</DocSecurity>
  <Lines>256</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Ковалько</cp:lastModifiedBy>
  <cp:revision>28</cp:revision>
  <cp:lastPrinted>2023-12-13T08:53:00Z</cp:lastPrinted>
  <dcterms:created xsi:type="dcterms:W3CDTF">2023-11-30T08:51:00Z</dcterms:created>
  <dcterms:modified xsi:type="dcterms:W3CDTF">2024-03-13T07:17:00Z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