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0A21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1910A108" w14:textId="4E5E8009" w:rsidR="00496F63" w:rsidRPr="00445854" w:rsidRDefault="00496F63" w:rsidP="00496F63">
      <w:pPr>
        <w:jc w:val="right"/>
        <w:rPr>
          <w:rFonts w:ascii="Times New Roman" w:hAnsi="Times New Roman" w:cs="Times New Roman"/>
          <w:b/>
          <w:i/>
          <w:lang w:val="uk-UA"/>
        </w:rPr>
      </w:pPr>
      <w:r w:rsidRPr="00390E2C">
        <w:rPr>
          <w:rFonts w:ascii="Times New Roman" w:hAnsi="Times New Roman" w:cs="Times New Roman"/>
          <w:lang w:val="uk-UA"/>
        </w:rPr>
        <w:tab/>
      </w:r>
      <w:r w:rsidR="00445854">
        <w:rPr>
          <w:rFonts w:ascii="Times New Roman" w:hAnsi="Times New Roman" w:cs="Times New Roman"/>
          <w:b/>
          <w:i/>
          <w:lang w:val="uk-UA"/>
        </w:rPr>
        <w:t>Додаток №</w:t>
      </w:r>
      <w:r w:rsidRPr="00445854">
        <w:rPr>
          <w:rFonts w:ascii="Times New Roman" w:hAnsi="Times New Roman" w:cs="Times New Roman"/>
          <w:b/>
          <w:i/>
          <w:lang w:val="uk-UA"/>
        </w:rPr>
        <w:t xml:space="preserve"> 1</w:t>
      </w:r>
    </w:p>
    <w:p w14:paraId="2DFE7C09" w14:textId="776DF5C7" w:rsidR="00496F63" w:rsidRPr="00445854" w:rsidRDefault="00830BAB" w:rsidP="00496F63">
      <w:pPr>
        <w:ind w:left="6521"/>
        <w:jc w:val="right"/>
        <w:rPr>
          <w:b/>
          <w:i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Д</w:t>
      </w:r>
      <w:r w:rsidR="00496F63" w:rsidRPr="00445854">
        <w:rPr>
          <w:rFonts w:ascii="Times New Roman" w:hAnsi="Times New Roman" w:cs="Times New Roman"/>
          <w:b/>
          <w:i/>
          <w:lang w:val="uk-UA"/>
        </w:rPr>
        <w:t>о тендерної документації</w:t>
      </w:r>
    </w:p>
    <w:p w14:paraId="26CCDE37" w14:textId="77777777" w:rsidR="00496F63" w:rsidRPr="00445854" w:rsidRDefault="00496F63" w:rsidP="00496F6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i/>
          <w:shd w:val="clear" w:color="auto" w:fill="FFFFFF"/>
          <w:lang w:val="uk-UA"/>
        </w:rPr>
      </w:pPr>
    </w:p>
    <w:p w14:paraId="1C7599C8" w14:textId="77777777" w:rsidR="00496F63" w:rsidRDefault="00496F63" w:rsidP="00496F6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hd w:val="clear" w:color="auto" w:fill="FFFFFF"/>
          <w:lang w:val="uk-UA"/>
        </w:rPr>
      </w:pPr>
    </w:p>
    <w:p w14:paraId="16E92DBA" w14:textId="77777777" w:rsidR="00496F63" w:rsidRPr="00496F63" w:rsidRDefault="00496F63" w:rsidP="00496F6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496F63">
        <w:rPr>
          <w:b/>
          <w:sz w:val="28"/>
          <w:szCs w:val="28"/>
          <w:shd w:val="clear" w:color="auto" w:fill="FFFFFF"/>
          <w:lang w:val="uk-UA"/>
        </w:rPr>
        <w:t>ТЕХНІЧНІ ВИМОГИ</w:t>
      </w:r>
    </w:p>
    <w:p w14:paraId="0A8C04DA" w14:textId="77777777" w:rsidR="00496F63" w:rsidRPr="00496F63" w:rsidRDefault="00496F63" w:rsidP="00496F6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496F63">
        <w:rPr>
          <w:b/>
          <w:sz w:val="28"/>
          <w:szCs w:val="28"/>
          <w:shd w:val="clear" w:color="auto" w:fill="FFFFFF"/>
          <w:lang w:val="uk-UA"/>
        </w:rPr>
        <w:t xml:space="preserve">щодо закупівлі </w:t>
      </w:r>
      <w:r w:rsidRPr="00496F63">
        <w:rPr>
          <w:b/>
          <w:sz w:val="28"/>
          <w:szCs w:val="28"/>
          <w:lang w:val="uk-UA" w:eastAsia="ru-RU"/>
        </w:rPr>
        <w:t xml:space="preserve">«код Основного словника національного класифікатора України ДК 021:2015 «Єдиний закупівельний словник» </w:t>
      </w:r>
      <w:r w:rsidRPr="00496F63">
        <w:rPr>
          <w:rFonts w:eastAsia="Tahoma"/>
          <w:b/>
          <w:color w:val="00000A"/>
          <w:sz w:val="28"/>
          <w:szCs w:val="28"/>
          <w:lang w:val="uk-UA" w:bidi="hi-IN"/>
        </w:rPr>
        <w:t>– 85150000-5 – «Послуги діагностичної візуалізації»</w:t>
      </w:r>
      <w:r w:rsidRPr="00496F63">
        <w:rPr>
          <w:sz w:val="28"/>
          <w:szCs w:val="28"/>
          <w:lang w:val="uk-UA" w:eastAsia="ru-RU"/>
        </w:rPr>
        <w:t xml:space="preserve"> (Послуги з обстеження ургентних хворих: спіральна комп’ютерна томографія без внутрішньовенного контрастування)»</w:t>
      </w:r>
    </w:p>
    <w:p w14:paraId="38A2CF3A" w14:textId="77777777" w:rsidR="00496F63" w:rsidRPr="00496F63" w:rsidRDefault="00496F63" w:rsidP="00496F6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916"/>
        <w:gridCol w:w="1451"/>
      </w:tblGrid>
      <w:tr w:rsidR="00496F63" w:rsidRPr="00496F63" w14:paraId="7A9ECE25" w14:textId="77777777" w:rsidTr="0069067B">
        <w:tc>
          <w:tcPr>
            <w:tcW w:w="7594" w:type="dxa"/>
          </w:tcPr>
          <w:p w14:paraId="58F4A81B" w14:textId="77777777" w:rsidR="00496F63" w:rsidRPr="00496F63" w:rsidRDefault="00496F63" w:rsidP="0069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63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673" w:type="dxa"/>
          </w:tcPr>
          <w:p w14:paraId="3CE1EAF3" w14:textId="77777777" w:rsidR="00496F63" w:rsidRPr="00496F63" w:rsidRDefault="00496F63" w:rsidP="0069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63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296" w:type="dxa"/>
          </w:tcPr>
          <w:p w14:paraId="41FF4FA2" w14:textId="77777777" w:rsidR="00496F63" w:rsidRPr="00496F63" w:rsidRDefault="00496F63" w:rsidP="0069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6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496F63" w:rsidRPr="00496F63" w14:paraId="1F4D17E6" w14:textId="77777777" w:rsidTr="0069067B">
        <w:tc>
          <w:tcPr>
            <w:tcW w:w="7594" w:type="dxa"/>
          </w:tcPr>
          <w:p w14:paraId="3957488B" w14:textId="77777777" w:rsidR="00496F63" w:rsidRPr="00496F63" w:rsidRDefault="00496F63" w:rsidP="0069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63">
              <w:rPr>
                <w:rFonts w:ascii="Times New Roman" w:hAnsi="Times New Roman" w:cs="Times New Roman"/>
                <w:sz w:val="28"/>
                <w:szCs w:val="28"/>
              </w:rPr>
              <w:t xml:space="preserve">Спіральна комп’ютерна томографія головного мозку </w:t>
            </w:r>
          </w:p>
        </w:tc>
        <w:tc>
          <w:tcPr>
            <w:tcW w:w="1673" w:type="dxa"/>
          </w:tcPr>
          <w:p w14:paraId="6486D3EF" w14:textId="77777777" w:rsidR="00496F63" w:rsidRPr="00496F63" w:rsidRDefault="00496F63" w:rsidP="00690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 (</w:t>
            </w:r>
            <w:r w:rsidRPr="00496F63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r w:rsidRPr="00496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96" w:type="dxa"/>
          </w:tcPr>
          <w:p w14:paraId="237D770E" w14:textId="2115511A" w:rsidR="00496F63" w:rsidRPr="00496F63" w:rsidRDefault="006B6F6D" w:rsidP="00690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</w:tr>
    </w:tbl>
    <w:p w14:paraId="6B9A94CA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AF91A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</w:rPr>
      </w:pPr>
      <w:r w:rsidRPr="00496F63">
        <w:rPr>
          <w:rFonts w:ascii="Times New Roman" w:hAnsi="Times New Roman" w:cs="Times New Roman"/>
          <w:sz w:val="28"/>
          <w:szCs w:val="28"/>
        </w:rPr>
        <w:t>Проведення нейровізуалізації пацієнтам з підозрою на гострий мозковий інсульт:</w:t>
      </w:r>
    </w:p>
    <w:p w14:paraId="6B432DB0" w14:textId="77777777" w:rsidR="00496F63" w:rsidRPr="00496F63" w:rsidRDefault="00496F63" w:rsidP="00496F6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14:paraId="0B3CB193" w14:textId="77777777" w:rsidR="00496F63" w:rsidRPr="00496F63" w:rsidRDefault="00496F63" w:rsidP="00496F63">
      <w:pPr>
        <w:pStyle w:val="rvps2"/>
        <w:shd w:val="clear" w:color="auto" w:fill="FFFFFF"/>
        <w:spacing w:before="0" w:after="0"/>
        <w:contextualSpacing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496F63">
        <w:rPr>
          <w:b/>
          <w:sz w:val="28"/>
          <w:szCs w:val="28"/>
          <w:shd w:val="clear" w:color="auto" w:fill="FFFFFF"/>
          <w:lang w:val="uk-UA"/>
        </w:rPr>
        <w:t>Загальні вимоги</w:t>
      </w:r>
    </w:p>
    <w:p w14:paraId="327518F6" w14:textId="77777777" w:rsidR="00496F63" w:rsidRPr="00496F63" w:rsidRDefault="00496F63" w:rsidP="00496F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F63">
        <w:rPr>
          <w:rFonts w:ascii="Times New Roman" w:hAnsi="Times New Roman" w:cs="Times New Roman"/>
          <w:sz w:val="28"/>
          <w:szCs w:val="28"/>
          <w:lang w:val="uk-UA"/>
        </w:rPr>
        <w:t>1. Медичні послуги, що надаються Виконавцем, повинні відповідати існуючим в Україні стандартам діагностики та лікування; вимогам, що пред’являються до методів діагностики, профілактики і лікування.</w:t>
      </w:r>
    </w:p>
    <w:p w14:paraId="514B76EC" w14:textId="77777777" w:rsidR="00496F63" w:rsidRPr="00496F63" w:rsidRDefault="00496F63" w:rsidP="00496F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6F63">
        <w:rPr>
          <w:rFonts w:ascii="Times New Roman" w:hAnsi="Times New Roman"/>
          <w:sz w:val="28"/>
          <w:szCs w:val="28"/>
          <w:lang w:val="uk-UA"/>
        </w:rPr>
        <w:t xml:space="preserve">2. Можливість обстеження повинно бути забезпечено протягом </w:t>
      </w:r>
      <w:r w:rsidRPr="00496F63">
        <w:rPr>
          <w:rFonts w:ascii="Times New Roman" w:hAnsi="Times New Roman"/>
          <w:sz w:val="28"/>
          <w:szCs w:val="28"/>
        </w:rPr>
        <w:t>двадцяти чотирьох годин на добу сім днів на тиждень, в тому числі у вихідні, святкові, неробочі дні.</w:t>
      </w:r>
    </w:p>
    <w:p w14:paraId="571E289B" w14:textId="77777777" w:rsidR="00496F63" w:rsidRPr="00496F63" w:rsidRDefault="00496F63" w:rsidP="00496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F6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96F63">
        <w:rPr>
          <w:rFonts w:ascii="Times New Roman" w:hAnsi="Times New Roman" w:cs="Times New Roman"/>
          <w:sz w:val="28"/>
          <w:szCs w:val="28"/>
        </w:rPr>
        <w:t xml:space="preserve">При терміновому проведенні СКТ – результат повинен бути переданий черговому лікарю неврологу </w:t>
      </w:r>
      <w:r w:rsidRPr="00496F63">
        <w:rPr>
          <w:sz w:val="28"/>
          <w:szCs w:val="28"/>
        </w:rPr>
        <w:t xml:space="preserve"> </w:t>
      </w:r>
      <w:r w:rsidRPr="00496F63">
        <w:rPr>
          <w:sz w:val="28"/>
          <w:szCs w:val="28"/>
          <w:lang w:val="uk-UA"/>
        </w:rPr>
        <w:t>КНП «ВОКПЛ ім.акад.О.І.Ющенка ВОР» «В</w:t>
      </w:r>
      <w:r w:rsidRPr="00496F63">
        <w:rPr>
          <w:rFonts w:ascii="Times New Roman" w:hAnsi="Times New Roman" w:cs="Times New Roman"/>
          <w:sz w:val="28"/>
          <w:szCs w:val="28"/>
        </w:rPr>
        <w:t xml:space="preserve">ідділення неврологічного для хворих з гострим порушенням мозкового кровообігу (інсультне) інтенсивної терапії </w:t>
      </w:r>
      <w:r w:rsidRPr="00496F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6F63">
        <w:rPr>
          <w:rFonts w:ascii="Times New Roman" w:hAnsi="Times New Roman" w:cs="Times New Roman"/>
          <w:sz w:val="28"/>
          <w:szCs w:val="28"/>
        </w:rPr>
        <w:t xml:space="preserve"> </w:t>
      </w:r>
      <w:r w:rsidRPr="00496F63">
        <w:rPr>
          <w:rFonts w:ascii="Times New Roman" w:hAnsi="Times New Roman" w:cs="Times New Roman"/>
          <w:sz w:val="28"/>
          <w:szCs w:val="28"/>
          <w:lang w:val="uk-UA"/>
        </w:rPr>
        <w:t>не пізніше</w:t>
      </w:r>
      <w:r w:rsidRPr="00496F63">
        <w:rPr>
          <w:rFonts w:ascii="Times New Roman" w:hAnsi="Times New Roman" w:cs="Times New Roman"/>
          <w:sz w:val="28"/>
          <w:szCs w:val="28"/>
        </w:rPr>
        <w:t xml:space="preserve"> 10-15хв.</w:t>
      </w:r>
    </w:p>
    <w:p w14:paraId="3B08993A" w14:textId="77777777" w:rsidR="00496F63" w:rsidRPr="00496F63" w:rsidRDefault="00496F63" w:rsidP="00496F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F6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96F63">
        <w:rPr>
          <w:rFonts w:ascii="Times New Roman" w:hAnsi="Times New Roman" w:cs="Times New Roman"/>
          <w:sz w:val="28"/>
          <w:szCs w:val="28"/>
        </w:rPr>
        <w:t>При проведенні пацієнтам тромболітичної терапії, нейровізуалізаці</w:t>
      </w:r>
      <w:r w:rsidRPr="00496F6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96F63">
        <w:rPr>
          <w:rFonts w:ascii="Times New Roman" w:hAnsi="Times New Roman" w:cs="Times New Roman"/>
          <w:sz w:val="28"/>
          <w:szCs w:val="28"/>
        </w:rPr>
        <w:t xml:space="preserve"> виконується двічі – при вступі та повторно через 24 год.</w:t>
      </w:r>
    </w:p>
    <w:p w14:paraId="53EB1485" w14:textId="77777777" w:rsidR="00496F63" w:rsidRPr="00496F63" w:rsidRDefault="00496F63" w:rsidP="00496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F6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96F63">
        <w:rPr>
          <w:rFonts w:ascii="Times New Roman" w:hAnsi="Times New Roman" w:cs="Times New Roman"/>
          <w:sz w:val="28"/>
          <w:szCs w:val="28"/>
        </w:rPr>
        <w:t>При повторному, контрольному обстеженн</w:t>
      </w:r>
      <w:r w:rsidRPr="00496F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6F63">
        <w:rPr>
          <w:rFonts w:ascii="Times New Roman" w:hAnsi="Times New Roman" w:cs="Times New Roman"/>
          <w:sz w:val="28"/>
          <w:szCs w:val="28"/>
        </w:rPr>
        <w:t xml:space="preserve"> СКТ</w:t>
      </w:r>
      <w:r w:rsidRPr="00496F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6F63">
        <w:rPr>
          <w:rFonts w:ascii="Times New Roman" w:hAnsi="Times New Roman" w:cs="Times New Roman"/>
          <w:sz w:val="28"/>
          <w:szCs w:val="28"/>
        </w:rPr>
        <w:t xml:space="preserve"> транспортування не повинно зашкодити стану пацієнта.</w:t>
      </w:r>
      <w:r w:rsidRPr="00496F6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7C7F12F8" w14:textId="77777777" w:rsidR="00496F63" w:rsidRPr="00496F63" w:rsidRDefault="00496F63" w:rsidP="00496F63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6F6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6. </w:t>
      </w:r>
      <w:r w:rsidRPr="00496F63">
        <w:rPr>
          <w:rFonts w:ascii="Times New Roman" w:hAnsi="Times New Roman"/>
          <w:b/>
          <w:sz w:val="28"/>
          <w:szCs w:val="28"/>
          <w:u w:val="single"/>
        </w:rPr>
        <w:t>Учасник повинен надати в складі пропозиції наступні документи:</w:t>
      </w:r>
    </w:p>
    <w:p w14:paraId="3207C070" w14:textId="77777777" w:rsidR="00496F63" w:rsidRPr="00496F63" w:rsidRDefault="00496F63" w:rsidP="00496F63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 w:rsidRPr="00496F63">
        <w:rPr>
          <w:rFonts w:ascii="Times New Roman" w:hAnsi="Times New Roman"/>
          <w:sz w:val="28"/>
          <w:szCs w:val="28"/>
        </w:rPr>
        <w:t>Ліцензі</w:t>
      </w:r>
      <w:r w:rsidRPr="00496F63">
        <w:rPr>
          <w:rFonts w:ascii="Times New Roman" w:hAnsi="Times New Roman"/>
          <w:sz w:val="28"/>
          <w:szCs w:val="28"/>
          <w:lang w:val="uk-UA"/>
        </w:rPr>
        <w:t>ю</w:t>
      </w:r>
      <w:r w:rsidRPr="00496F63">
        <w:rPr>
          <w:rFonts w:ascii="Times New Roman" w:hAnsi="Times New Roman"/>
          <w:sz w:val="28"/>
          <w:szCs w:val="28"/>
        </w:rPr>
        <w:t xml:space="preserve"> МОЗ на провадження медичної практики;</w:t>
      </w:r>
    </w:p>
    <w:p w14:paraId="6E6E4467" w14:textId="77777777" w:rsidR="00496F63" w:rsidRPr="00496F63" w:rsidRDefault="00496F63" w:rsidP="00496F63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 w:rsidRPr="00496F63">
        <w:rPr>
          <w:rFonts w:ascii="Times New Roman" w:hAnsi="Times New Roman"/>
          <w:sz w:val="28"/>
          <w:szCs w:val="28"/>
        </w:rPr>
        <w:t>Ліцензі</w:t>
      </w:r>
      <w:r w:rsidRPr="00496F63">
        <w:rPr>
          <w:rFonts w:ascii="Times New Roman" w:hAnsi="Times New Roman"/>
          <w:sz w:val="28"/>
          <w:szCs w:val="28"/>
          <w:lang w:val="uk-UA"/>
        </w:rPr>
        <w:t>ю</w:t>
      </w:r>
      <w:r w:rsidRPr="00496F63">
        <w:rPr>
          <w:rFonts w:ascii="Times New Roman" w:hAnsi="Times New Roman"/>
          <w:sz w:val="28"/>
          <w:szCs w:val="28"/>
        </w:rPr>
        <w:t xml:space="preserve"> Держатомрегулювання на провадження діяльності з використання джерело іонізуючого випромінювання;</w:t>
      </w:r>
    </w:p>
    <w:p w14:paraId="17431AB5" w14:textId="77777777" w:rsidR="00496F63" w:rsidRPr="00496F63" w:rsidRDefault="00496F63" w:rsidP="00496F63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 w:rsidRPr="00496F63">
        <w:rPr>
          <w:rFonts w:ascii="Times New Roman" w:hAnsi="Times New Roman"/>
          <w:sz w:val="28"/>
          <w:szCs w:val="28"/>
        </w:rPr>
        <w:t>Сертифікати відповідності на апарати; свідоцтво про реєстрацію в Україні; висновок СЕС про безпечне використання апарату СКТ;</w:t>
      </w:r>
    </w:p>
    <w:p w14:paraId="04644BD4" w14:textId="77777777" w:rsidR="00496F63" w:rsidRPr="00496F63" w:rsidRDefault="00496F63" w:rsidP="00496F63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 w:rsidRPr="00496F63">
        <w:rPr>
          <w:rFonts w:ascii="Times New Roman" w:hAnsi="Times New Roman"/>
          <w:sz w:val="28"/>
          <w:szCs w:val="28"/>
        </w:rPr>
        <w:t>Документи на право використання рентгенодіагностичного обладнання (договора оренди або документи на право власності);</w:t>
      </w:r>
    </w:p>
    <w:p w14:paraId="16BDAEBA" w14:textId="77777777" w:rsidR="00496F63" w:rsidRPr="00496F63" w:rsidRDefault="00496F63" w:rsidP="00496F63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 w:rsidRPr="00496F63">
        <w:rPr>
          <w:rFonts w:ascii="Times New Roman" w:hAnsi="Times New Roman"/>
          <w:sz w:val="28"/>
          <w:szCs w:val="28"/>
        </w:rPr>
        <w:t>Контактні дані закладу, де будуть здійснюватися відповідні обстеження;</w:t>
      </w:r>
    </w:p>
    <w:p w14:paraId="05E4DD95" w14:textId="77777777" w:rsidR="00496F63" w:rsidRPr="00496F63" w:rsidRDefault="00496F63" w:rsidP="00496F63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 w:rsidRPr="00496F63">
        <w:rPr>
          <w:rFonts w:ascii="Times New Roman" w:hAnsi="Times New Roman"/>
          <w:sz w:val="28"/>
          <w:szCs w:val="28"/>
        </w:rPr>
        <w:t>Список  працівників, які мають необхідні знання та досвід для проведення відповідних досліджень;</w:t>
      </w:r>
    </w:p>
    <w:p w14:paraId="38153F99" w14:textId="77777777" w:rsidR="00496F63" w:rsidRPr="00496F63" w:rsidRDefault="00496F63" w:rsidP="00496F63">
      <w:pPr>
        <w:widowControl/>
        <w:numPr>
          <w:ilvl w:val="0"/>
          <w:numId w:val="1"/>
        </w:numPr>
        <w:suppressAutoHyphens w:val="0"/>
        <w:autoSpaceDE/>
        <w:ind w:left="1416"/>
        <w:jc w:val="both"/>
        <w:rPr>
          <w:rFonts w:ascii="Times New Roman" w:hAnsi="Times New Roman"/>
          <w:b/>
          <w:sz w:val="28"/>
          <w:szCs w:val="28"/>
        </w:rPr>
      </w:pPr>
      <w:r w:rsidRPr="00496F63">
        <w:rPr>
          <w:rFonts w:ascii="Times New Roman" w:hAnsi="Times New Roman"/>
          <w:sz w:val="28"/>
          <w:szCs w:val="28"/>
          <w:lang w:val="uk-UA"/>
        </w:rPr>
        <w:t xml:space="preserve">  Гарантійний лист на підтвердження того, що п</w:t>
      </w:r>
      <w:r w:rsidRPr="00496F63">
        <w:rPr>
          <w:rFonts w:ascii="Times New Roman" w:hAnsi="Times New Roman"/>
          <w:sz w:val="28"/>
          <w:szCs w:val="28"/>
        </w:rPr>
        <w:t>рацівники Учасника та сам учасник</w:t>
      </w:r>
      <w:r w:rsidRPr="00496F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F63">
        <w:rPr>
          <w:rFonts w:ascii="Times New Roman" w:hAnsi="Times New Roman"/>
          <w:sz w:val="28"/>
          <w:szCs w:val="28"/>
        </w:rPr>
        <w:t>зареєстровані в системі eHealth</w:t>
      </w:r>
      <w:r w:rsidRPr="00496F63">
        <w:rPr>
          <w:rFonts w:ascii="Times New Roman" w:hAnsi="Times New Roman"/>
          <w:sz w:val="28"/>
          <w:szCs w:val="28"/>
          <w:lang w:val="uk-UA"/>
        </w:rPr>
        <w:t>.</w:t>
      </w:r>
    </w:p>
    <w:p w14:paraId="22359957" w14:textId="77777777" w:rsidR="00496F63" w:rsidRPr="00496F63" w:rsidRDefault="00496F63" w:rsidP="00496F63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86064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B1D9E" w14:textId="77777777" w:rsidR="00445854" w:rsidRDefault="00445854" w:rsidP="00445854">
      <w:pPr>
        <w:jc w:val="both"/>
        <w:rPr>
          <w:rFonts w:ascii="Times New Roman" w:hAnsi="Times New Roman" w:cs="Times New Roman"/>
          <w:lang w:val="uk-UA"/>
        </w:rPr>
      </w:pPr>
    </w:p>
    <w:p w14:paraId="587A752E" w14:textId="77777777" w:rsidR="00445854" w:rsidRDefault="00445854" w:rsidP="00445854">
      <w:pPr>
        <w:spacing w:line="264" w:lineRule="auto"/>
        <w:jc w:val="right"/>
        <w:rPr>
          <w:rFonts w:ascii="Times New Roman" w:hAnsi="Times New Roman" w:cs="Times New Roman"/>
          <w:b/>
          <w:i/>
          <w:lang w:val="uk-UA"/>
        </w:rPr>
      </w:pPr>
      <w:r w:rsidRPr="00A9166A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lang w:val="uk-UA"/>
        </w:rPr>
        <w:t xml:space="preserve">                     Додаток №2</w:t>
      </w:r>
      <w:r w:rsidRPr="00A9166A">
        <w:rPr>
          <w:rFonts w:ascii="Times New Roman" w:hAnsi="Times New Roman" w:cs="Times New Roman"/>
          <w:b/>
          <w:i/>
          <w:lang w:val="uk-UA"/>
        </w:rPr>
        <w:t xml:space="preserve">  </w:t>
      </w:r>
    </w:p>
    <w:p w14:paraId="2B5C1D47" w14:textId="0EFCA860" w:rsidR="00445854" w:rsidRPr="00A9166A" w:rsidRDefault="00445854" w:rsidP="00445854">
      <w:pPr>
        <w:spacing w:line="264" w:lineRule="auto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</w:t>
      </w:r>
      <w:r w:rsidRPr="00A9166A">
        <w:rPr>
          <w:rFonts w:ascii="Times New Roman" w:hAnsi="Times New Roman" w:cs="Times New Roman"/>
          <w:b/>
          <w:i/>
          <w:lang w:val="uk-UA"/>
        </w:rPr>
        <w:t xml:space="preserve"> До тендерної документації         </w:t>
      </w:r>
    </w:p>
    <w:p w14:paraId="07DBEF55" w14:textId="77777777" w:rsidR="00445854" w:rsidRPr="00B55F72" w:rsidRDefault="00445854" w:rsidP="00445854">
      <w:pPr>
        <w:spacing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A9166A">
        <w:rPr>
          <w:rFonts w:ascii="Times New Roman" w:hAnsi="Times New Roman" w:cs="Times New Roman"/>
          <w:lang w:val="uk-UA"/>
        </w:rPr>
        <w:t xml:space="preserve">              </w:t>
      </w:r>
    </w:p>
    <w:p w14:paraId="1B794EBF" w14:textId="77777777" w:rsidR="00445854" w:rsidRPr="00B55F72" w:rsidRDefault="00445854" w:rsidP="00445854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B55F72">
        <w:rPr>
          <w:rFonts w:ascii="Times New Roman" w:hAnsi="Times New Roman" w:cs="Times New Roman"/>
          <w:b/>
          <w:lang w:val="uk-UA"/>
        </w:rPr>
        <w:t>Лист – згода щодо використання персональних даних</w:t>
      </w:r>
    </w:p>
    <w:p w14:paraId="17CEB813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9166A">
        <w:rPr>
          <w:rFonts w:ascii="Times New Roman" w:hAnsi="Times New Roman" w:cs="Times New Roman"/>
          <w:lang w:val="uk-UA"/>
        </w:rPr>
        <w:t xml:space="preserve">    Відповідно до Закону України «Про захист персональних даних»  від 01.06.10 № 2297-VІ.  </w:t>
      </w:r>
    </w:p>
    <w:p w14:paraId="70787DB4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9166A">
        <w:rPr>
          <w:rFonts w:ascii="Times New Roman" w:hAnsi="Times New Roman" w:cs="Times New Roman"/>
          <w:lang w:val="uk-UA"/>
        </w:rPr>
        <w:t>Я, ______________________________________ (П.І.Б.) 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97B4332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p w14:paraId="68CDC913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9166A">
        <w:rPr>
          <w:rFonts w:ascii="Times New Roman" w:hAnsi="Times New Roman" w:cs="Times New Roman"/>
          <w:lang w:val="uk-UA"/>
        </w:rPr>
        <w:tab/>
        <w:t>Дата</w:t>
      </w:r>
      <w:r w:rsidRPr="00A9166A">
        <w:rPr>
          <w:rFonts w:ascii="Times New Roman" w:hAnsi="Times New Roman" w:cs="Times New Roman"/>
          <w:lang w:val="uk-UA"/>
        </w:rPr>
        <w:tab/>
        <w:t>____________</w:t>
      </w:r>
      <w:r w:rsidRPr="00A9166A">
        <w:rPr>
          <w:rFonts w:ascii="Times New Roman" w:hAnsi="Times New Roman" w:cs="Times New Roman"/>
          <w:lang w:val="uk-UA"/>
        </w:rPr>
        <w:tab/>
      </w:r>
      <w:r w:rsidRPr="00A9166A">
        <w:rPr>
          <w:rFonts w:ascii="Times New Roman" w:hAnsi="Times New Roman" w:cs="Times New Roman"/>
          <w:lang w:val="uk-UA"/>
        </w:rPr>
        <w:tab/>
        <w:t xml:space="preserve">      _______________/________/</w:t>
      </w:r>
    </w:p>
    <w:p w14:paraId="39A7DE08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9166A">
        <w:rPr>
          <w:rFonts w:ascii="Times New Roman" w:hAnsi="Times New Roman" w:cs="Times New Roman"/>
          <w:lang w:val="uk-UA"/>
        </w:rPr>
        <w:tab/>
      </w:r>
      <w:r w:rsidRPr="00A9166A">
        <w:rPr>
          <w:rFonts w:ascii="Times New Roman" w:hAnsi="Times New Roman" w:cs="Times New Roman"/>
          <w:lang w:val="uk-UA"/>
        </w:rPr>
        <w:tab/>
      </w:r>
      <w:r w:rsidRPr="00A9166A">
        <w:rPr>
          <w:rFonts w:ascii="Times New Roman" w:hAnsi="Times New Roman" w:cs="Times New Roman"/>
          <w:lang w:val="uk-UA"/>
        </w:rPr>
        <w:tab/>
        <w:t xml:space="preserve">                                              /Підпис/           /ПІБ/</w:t>
      </w:r>
    </w:p>
    <w:p w14:paraId="77FDA39B" w14:textId="77777777" w:rsidR="00445854" w:rsidRPr="00B81079" w:rsidRDefault="00445854" w:rsidP="00445854">
      <w:pPr>
        <w:rPr>
          <w:lang w:val="uk-UA"/>
        </w:rPr>
      </w:pPr>
    </w:p>
    <w:p w14:paraId="5CA6C899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A818F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8F49C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378C5" w14:textId="77777777" w:rsidR="00496F63" w:rsidRP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4CDCCE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00BFB05E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4DDBE58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9DC18A6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BAA8613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07E664B7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2CB283D8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778B442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CA82A0F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A62525F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8FEE6F1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5EEA2FD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EEF8BEA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76D77F33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437B6A5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2866C02B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08E6FE80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20BE35EA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3C271B70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35471D4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199F9933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1AC5026F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12FB2C0D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8D5AC63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8433E9C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6C5CF0C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7DA4DA2B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2FA3343" w14:textId="0EAD39FB" w:rsidR="0045241F" w:rsidRPr="006B282E" w:rsidRDefault="00496F63" w:rsidP="006B282E">
      <w:pPr>
        <w:spacing w:line="264" w:lineRule="auto"/>
        <w:ind w:left="6521"/>
        <w:jc w:val="right"/>
        <w:rPr>
          <w:rFonts w:ascii="Times New Roman" w:hAnsi="Times New Roman" w:cs="Times New Roman"/>
          <w:b/>
          <w:i/>
          <w:lang w:val="uk-UA"/>
        </w:rPr>
      </w:pPr>
      <w:r w:rsidRPr="006B282E">
        <w:rPr>
          <w:rFonts w:ascii="Times New Roman" w:hAnsi="Times New Roman" w:cs="Times New Roman"/>
          <w:b/>
          <w:i/>
          <w:lang w:val="uk-UA"/>
        </w:rPr>
        <w:lastRenderedPageBreak/>
        <w:t>Додаток</w:t>
      </w:r>
      <w:r w:rsidR="006B282E" w:rsidRPr="006B282E">
        <w:rPr>
          <w:rFonts w:ascii="Times New Roman" w:hAnsi="Times New Roman" w:cs="Times New Roman"/>
          <w:b/>
          <w:i/>
          <w:lang w:val="uk-UA"/>
        </w:rPr>
        <w:t xml:space="preserve"> №</w:t>
      </w:r>
      <w:r w:rsidRPr="006B282E">
        <w:rPr>
          <w:rFonts w:ascii="Times New Roman" w:hAnsi="Times New Roman" w:cs="Times New Roman"/>
          <w:b/>
          <w:i/>
          <w:lang w:val="uk-UA"/>
        </w:rPr>
        <w:t xml:space="preserve"> 3</w:t>
      </w:r>
    </w:p>
    <w:p w14:paraId="638D85B4" w14:textId="66553FB1" w:rsidR="0045241F" w:rsidRPr="006B282E" w:rsidRDefault="006B282E" w:rsidP="006B282E">
      <w:pPr>
        <w:spacing w:line="264" w:lineRule="auto"/>
        <w:ind w:left="6521"/>
        <w:jc w:val="right"/>
        <w:rPr>
          <w:rFonts w:ascii="Times New Roman" w:hAnsi="Times New Roman" w:cs="Times New Roman"/>
          <w:b/>
          <w:i/>
          <w:lang w:val="uk-UA"/>
        </w:rPr>
      </w:pPr>
      <w:r w:rsidRPr="006B282E">
        <w:rPr>
          <w:rFonts w:ascii="Times New Roman" w:hAnsi="Times New Roman" w:cs="Times New Roman"/>
          <w:b/>
          <w:i/>
          <w:lang w:val="uk-UA"/>
        </w:rPr>
        <w:t>Д</w:t>
      </w:r>
      <w:r w:rsidR="0045241F" w:rsidRPr="006B282E">
        <w:rPr>
          <w:rFonts w:ascii="Times New Roman" w:hAnsi="Times New Roman" w:cs="Times New Roman"/>
          <w:b/>
          <w:i/>
          <w:lang w:val="uk-UA"/>
        </w:rPr>
        <w:t xml:space="preserve">о тендерної документації </w:t>
      </w:r>
    </w:p>
    <w:p w14:paraId="474F279A" w14:textId="77777777" w:rsidR="0045241F" w:rsidRPr="006B282E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42AF1749" w14:textId="77777777"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21D2B47" w14:textId="77777777"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441221E1" w14:textId="77777777"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06AA7B79" w14:textId="693ACBC4" w:rsidR="0045241F" w:rsidRPr="0062736D" w:rsidRDefault="0045241F" w:rsidP="0045241F">
      <w:pPr>
        <w:shd w:val="clear" w:color="auto" w:fill="FFFFFF"/>
        <w:jc w:val="both"/>
        <w:rPr>
          <w:rFonts w:cs="Times New Roman"/>
          <w:b/>
          <w:bCs/>
          <w:szCs w:val="22"/>
          <w:lang w:val="uk-UA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="00941451">
        <w:rPr>
          <w:lang w:val="uk-UA"/>
        </w:rPr>
        <w:t xml:space="preserve"> </w:t>
      </w:r>
      <w:r w:rsidR="00D77C43">
        <w:rPr>
          <w:rFonts w:ascii="Times New Roman" w:hAnsi="Times New Roman" w:cs="Times New Roman"/>
          <w:b/>
          <w:lang w:val="uk-UA" w:eastAsia="ru-RU"/>
        </w:rPr>
        <w:t>«</w:t>
      </w:r>
      <w:r w:rsidR="00D77C43" w:rsidRPr="004D2FD6">
        <w:rPr>
          <w:rFonts w:ascii="Times New Roman" w:hAnsi="Times New Roman" w:cs="Times New Roman"/>
          <w:b/>
          <w:lang w:val="uk-UA" w:eastAsia="ru-RU"/>
        </w:rPr>
        <w:t xml:space="preserve">код Основного словника національного класифікатора України ДК 021:2015 </w:t>
      </w:r>
      <w:r w:rsidR="00D77C43">
        <w:rPr>
          <w:rFonts w:ascii="Times New Roman" w:hAnsi="Times New Roman" w:cs="Times New Roman"/>
          <w:b/>
          <w:lang w:val="uk-UA" w:eastAsia="ru-RU"/>
        </w:rPr>
        <w:t>«</w:t>
      </w:r>
      <w:r w:rsidR="00D77C43" w:rsidRPr="004D2FD6">
        <w:rPr>
          <w:rFonts w:ascii="Times New Roman" w:hAnsi="Times New Roman" w:cs="Times New Roman"/>
          <w:b/>
          <w:lang w:val="uk-UA" w:eastAsia="ru-RU"/>
        </w:rPr>
        <w:t>Єдиний закупівельний словник</w:t>
      </w:r>
      <w:r w:rsidR="00D77C43">
        <w:rPr>
          <w:rFonts w:ascii="Times New Roman" w:hAnsi="Times New Roman" w:cs="Times New Roman"/>
          <w:b/>
          <w:lang w:val="uk-UA" w:eastAsia="ru-RU"/>
        </w:rPr>
        <w:t xml:space="preserve">» </w:t>
      </w:r>
      <w:r w:rsidR="00D77C43">
        <w:rPr>
          <w:rFonts w:ascii="Times New Roman" w:eastAsia="Tahoma" w:hAnsi="Times New Roman" w:cs="Times New Roman"/>
          <w:b/>
          <w:color w:val="00000A"/>
          <w:lang w:val="uk-UA" w:bidi="hi-IN"/>
        </w:rPr>
        <w:t>–</w:t>
      </w:r>
      <w:r w:rsidR="00D77C43" w:rsidRPr="0091142E">
        <w:rPr>
          <w:rFonts w:ascii="Times New Roman" w:eastAsia="Tahoma" w:hAnsi="Times New Roman" w:cs="Times New Roman"/>
          <w:b/>
          <w:color w:val="00000A"/>
          <w:lang w:val="uk-UA" w:bidi="hi-IN"/>
        </w:rPr>
        <w:t xml:space="preserve"> </w:t>
      </w:r>
      <w:r w:rsidR="00D77C43" w:rsidRPr="00BA0445">
        <w:rPr>
          <w:rFonts w:ascii="Times New Roman" w:eastAsia="Tahoma" w:hAnsi="Times New Roman" w:cs="Times New Roman"/>
          <w:b/>
          <w:color w:val="00000A"/>
          <w:lang w:val="uk-UA" w:bidi="hi-IN"/>
        </w:rPr>
        <w:t>85150000-5</w:t>
      </w:r>
      <w:r w:rsidR="00D77C43" w:rsidRPr="002B269B">
        <w:rPr>
          <w:rFonts w:ascii="Times New Roman" w:eastAsia="Tahoma" w:hAnsi="Times New Roman" w:cs="Times New Roman"/>
          <w:b/>
          <w:color w:val="00000A"/>
          <w:lang w:val="uk-UA" w:bidi="hi-IN"/>
        </w:rPr>
        <w:t xml:space="preserve"> </w:t>
      </w:r>
      <w:r w:rsidR="00D77C43">
        <w:rPr>
          <w:rFonts w:ascii="Times New Roman" w:eastAsia="Tahoma" w:hAnsi="Times New Roman" w:cs="Times New Roman"/>
          <w:b/>
          <w:color w:val="00000A"/>
          <w:lang w:val="uk-UA" w:bidi="hi-IN"/>
        </w:rPr>
        <w:t>–</w:t>
      </w:r>
      <w:r w:rsidR="00D77C43" w:rsidRPr="002B269B">
        <w:rPr>
          <w:rFonts w:ascii="Times New Roman" w:eastAsia="Tahoma" w:hAnsi="Times New Roman" w:cs="Times New Roman"/>
          <w:b/>
          <w:color w:val="00000A"/>
          <w:lang w:val="uk-UA" w:bidi="hi-IN"/>
        </w:rPr>
        <w:t xml:space="preserve"> </w:t>
      </w:r>
      <w:r w:rsidR="00D77C43">
        <w:rPr>
          <w:rFonts w:ascii="Times New Roman" w:eastAsia="Tahoma" w:hAnsi="Times New Roman" w:cs="Times New Roman"/>
          <w:b/>
          <w:color w:val="00000A"/>
          <w:lang w:val="uk-UA" w:bidi="hi-IN"/>
        </w:rPr>
        <w:t>«</w:t>
      </w:r>
      <w:r w:rsidR="00D77C43" w:rsidRPr="00BA0445">
        <w:rPr>
          <w:rFonts w:ascii="Times New Roman" w:eastAsia="Tahoma" w:hAnsi="Times New Roman" w:cs="Times New Roman"/>
          <w:b/>
          <w:color w:val="00000A"/>
          <w:lang w:val="uk-UA" w:bidi="hi-IN"/>
        </w:rPr>
        <w:t>Послуги діагностичної візуалізації</w:t>
      </w:r>
      <w:r w:rsidR="00D77C43">
        <w:rPr>
          <w:rFonts w:ascii="Times New Roman" w:eastAsia="Tahoma" w:hAnsi="Times New Roman" w:cs="Times New Roman"/>
          <w:b/>
          <w:color w:val="00000A"/>
          <w:lang w:val="uk-UA" w:bidi="hi-IN"/>
        </w:rPr>
        <w:t>»</w:t>
      </w:r>
      <w:r w:rsidR="00D77C43" w:rsidRPr="004D2FD6">
        <w:rPr>
          <w:rFonts w:ascii="Times New Roman" w:hAnsi="Times New Roman" w:cs="Times New Roman"/>
          <w:lang w:val="uk-UA" w:eastAsia="ru-RU"/>
        </w:rPr>
        <w:t xml:space="preserve"> (</w:t>
      </w:r>
      <w:r w:rsidR="00D77C43">
        <w:rPr>
          <w:rFonts w:ascii="Times New Roman" w:hAnsi="Times New Roman" w:cs="Times New Roman"/>
          <w:lang w:val="uk-UA" w:eastAsia="ru-RU"/>
        </w:rPr>
        <w:t>Послуги з</w:t>
      </w:r>
      <w:r w:rsidR="00D77C43" w:rsidRPr="00B86E0C">
        <w:rPr>
          <w:rFonts w:ascii="Times New Roman" w:hAnsi="Times New Roman" w:cs="Times New Roman"/>
          <w:lang w:val="uk-UA" w:eastAsia="ru-RU"/>
        </w:rPr>
        <w:t xml:space="preserve"> обстеження ургентних хворих: спіральна комп’ютерна томографія без внутрішньовенного контрастування</w:t>
      </w:r>
      <w:r w:rsidR="00D77C43" w:rsidRPr="004D2FD6">
        <w:rPr>
          <w:rFonts w:ascii="Times New Roman" w:hAnsi="Times New Roman" w:cs="Times New Roman"/>
          <w:lang w:val="uk-UA" w:eastAsia="ru-RU"/>
        </w:rPr>
        <w:t>)»</w:t>
      </w:r>
    </w:p>
    <w:p w14:paraId="554F966A" w14:textId="6C3312D2" w:rsidR="0045241F" w:rsidRDefault="0045241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</w:t>
      </w:r>
      <w:r w:rsidR="000F20B8">
        <w:rPr>
          <w:rFonts w:ascii="Times New Roman" w:hAnsi="Times New Roman" w:cs="Times New Roman"/>
          <w:lang w:val="uk-UA"/>
        </w:rPr>
        <w:t>ня Договору, маємо можливість і</w:t>
      </w:r>
      <w:r w:rsidRPr="0062736D">
        <w:rPr>
          <w:rFonts w:ascii="Times New Roman" w:hAnsi="Times New Roman" w:cs="Times New Roman"/>
          <w:lang w:val="uk-UA"/>
        </w:rPr>
        <w:t xml:space="preserve"> погоджуємося</w:t>
      </w:r>
      <w:r w:rsidR="000F20B8">
        <w:rPr>
          <w:rFonts w:ascii="Times New Roman" w:hAnsi="Times New Roman" w:cs="Times New Roman"/>
          <w:lang w:val="uk-UA"/>
        </w:rPr>
        <w:t xml:space="preserve"> виконати вимоги замовника по </w:t>
      </w:r>
      <w:r w:rsidRPr="0062736D">
        <w:rPr>
          <w:rFonts w:ascii="Times New Roman" w:hAnsi="Times New Roman" w:cs="Times New Roman"/>
          <w:lang w:val="uk-UA"/>
        </w:rPr>
        <w:t>Договору за наступною ціною:</w:t>
      </w:r>
    </w:p>
    <w:p w14:paraId="017DE1CE" w14:textId="7BED44DD" w:rsidR="003C08FC" w:rsidRPr="0062736D" w:rsidRDefault="003C08FC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412"/>
        <w:gridCol w:w="1842"/>
        <w:gridCol w:w="1276"/>
        <w:gridCol w:w="1701"/>
        <w:gridCol w:w="2126"/>
      </w:tblGrid>
      <w:tr w:rsidR="0045241F" w:rsidRPr="0062736D" w14:paraId="4086690E" w14:textId="77777777" w:rsidTr="00D77C4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8F5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C0C9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A6F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EE1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CD50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 w:rsidR="005356DD"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C28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45241F" w:rsidRPr="0062736D" w14:paraId="5063B98C" w14:textId="77777777" w:rsidTr="00D77C4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25B5" w14:textId="787737FF" w:rsidR="0045241F" w:rsidRPr="007C51F1" w:rsidRDefault="007C51F1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98F9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AFE" w14:textId="13C89FE0" w:rsidR="0045241F" w:rsidRPr="0062736D" w:rsidRDefault="00D77C43" w:rsidP="007C51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7C51F1">
              <w:rPr>
                <w:rFonts w:ascii="Times New Roman" w:hAnsi="Times New Roman" w:cs="Times New Roman"/>
                <w:lang w:val="uk-UA"/>
              </w:rPr>
              <w:t>ослуга</w:t>
            </w:r>
            <w:r>
              <w:rPr>
                <w:rFonts w:ascii="Times New Roman" w:hAnsi="Times New Roman" w:cs="Times New Roman"/>
                <w:lang w:val="uk-UA"/>
              </w:rPr>
              <w:t xml:space="preserve"> (дослідження)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4048" w14:textId="4D809FF5" w:rsidR="0045241F" w:rsidRPr="0062736D" w:rsidRDefault="006B6F6D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1DD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E9B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51F1" w:rsidRPr="0062736D" w14:paraId="4536916D" w14:textId="77777777" w:rsidTr="00D77C43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7E3" w14:textId="77777777" w:rsidR="007C51F1" w:rsidRPr="0062736D" w:rsidRDefault="007C51F1" w:rsidP="001C48E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0B9" w14:textId="77777777" w:rsidR="007C51F1" w:rsidRPr="0062736D" w:rsidRDefault="007C51F1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C51F1" w:rsidRPr="0062736D" w14:paraId="18966150" w14:textId="77777777" w:rsidTr="00D77C43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521" w14:textId="77777777" w:rsidR="007C51F1" w:rsidRPr="0062736D" w:rsidRDefault="007C51F1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14:paraId="1AE3F75C" w14:textId="77777777" w:rsidR="007C51F1" w:rsidRPr="0062736D" w:rsidRDefault="007C51F1" w:rsidP="001C48E6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C21" w14:textId="77777777" w:rsidR="007C51F1" w:rsidRPr="0062736D" w:rsidRDefault="007C51F1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5C1FECF0" w14:textId="77777777" w:rsidR="0045241F" w:rsidRPr="0062736D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4FD199D7" w14:textId="77777777" w:rsidR="00941451" w:rsidRPr="00932756" w:rsidRDefault="00941451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ABC2DAD" w14:textId="5C11D385" w:rsidR="00941451" w:rsidRPr="00932756" w:rsidRDefault="007C6902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941451"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0310769" w14:textId="2A99577F" w:rsidR="00941451" w:rsidRPr="00932756" w:rsidRDefault="007C6902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941451" w:rsidRPr="00932756">
        <w:rPr>
          <w:rFonts w:ascii="Times New Roman" w:hAnsi="Times New Roman"/>
          <w:lang w:val="uk-UA"/>
        </w:rPr>
        <w:t>. Ми розуміємо та погоджуємося, що Ви можете відмінити процедуру закупівлі у разі наявності обст</w:t>
      </w:r>
      <w:r w:rsidR="0091062D">
        <w:rPr>
          <w:rFonts w:ascii="Times New Roman" w:hAnsi="Times New Roman"/>
          <w:lang w:val="uk-UA"/>
        </w:rPr>
        <w:t>авин для цього згідно із законодавством</w:t>
      </w:r>
      <w:r w:rsidR="00941451" w:rsidRPr="00932756">
        <w:rPr>
          <w:rFonts w:ascii="Times New Roman" w:hAnsi="Times New Roman"/>
          <w:lang w:val="uk-UA"/>
        </w:rPr>
        <w:t xml:space="preserve">. </w:t>
      </w:r>
    </w:p>
    <w:p w14:paraId="495ED857" w14:textId="77777777"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14:paraId="569E69D4" w14:textId="77777777" w:rsidR="00941451" w:rsidRPr="00932756" w:rsidRDefault="00941451" w:rsidP="00941451">
      <w:pPr>
        <w:ind w:firstLine="567"/>
        <w:jc w:val="both"/>
        <w:rPr>
          <w:rFonts w:ascii="Times New Roman" w:hAnsi="Times New Roman"/>
          <w:lang w:val="uk-UA"/>
        </w:rPr>
      </w:pPr>
      <w:r w:rsidRPr="00932756">
        <w:rPr>
          <w:rFonts w:ascii="Times New Roman" w:hAnsi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932756">
        <w:rPr>
          <w:rFonts w:ascii="Times New Roman" w:hAnsi="Times New Roman"/>
          <w:b/>
          <w:lang w:val="uk-UA"/>
        </w:rPr>
        <w:t>_________________________________________________________</w:t>
      </w:r>
    </w:p>
    <w:p w14:paraId="164EDD42" w14:textId="77777777" w:rsidR="0045241F" w:rsidRPr="0062736D" w:rsidRDefault="0045241F" w:rsidP="0045241F">
      <w:pPr>
        <w:spacing w:line="264" w:lineRule="auto"/>
        <w:rPr>
          <w:rFonts w:ascii="Times New Roman" w:hAnsi="Times New Roman" w:cs="Times New Roman"/>
          <w:b/>
          <w:lang w:val="uk-UA"/>
        </w:rPr>
      </w:pPr>
    </w:p>
    <w:p w14:paraId="6A8AEE63" w14:textId="77777777" w:rsidR="0045241F" w:rsidRPr="0062736D" w:rsidRDefault="0045241F" w:rsidP="0045241F">
      <w:pPr>
        <w:rPr>
          <w:lang w:val="uk-UA"/>
        </w:rPr>
      </w:pPr>
    </w:p>
    <w:p w14:paraId="6EE83BC1" w14:textId="77777777" w:rsidR="00D52886" w:rsidRPr="0091062D" w:rsidRDefault="00D52886">
      <w:pPr>
        <w:rPr>
          <w:lang w:val="uk-UA"/>
        </w:rPr>
      </w:pPr>
    </w:p>
    <w:sectPr w:rsidR="00D52886" w:rsidRPr="0091062D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60F"/>
    <w:multiLevelType w:val="hybridMultilevel"/>
    <w:tmpl w:val="F6361BB0"/>
    <w:lvl w:ilvl="0" w:tplc="9DF2CE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1F"/>
    <w:rsid w:val="000105A6"/>
    <w:rsid w:val="000528AF"/>
    <w:rsid w:val="000F20B8"/>
    <w:rsid w:val="002A18B6"/>
    <w:rsid w:val="00311A0A"/>
    <w:rsid w:val="003C08FC"/>
    <w:rsid w:val="00445854"/>
    <w:rsid w:val="0045241F"/>
    <w:rsid w:val="00496F63"/>
    <w:rsid w:val="004C7D5F"/>
    <w:rsid w:val="005356DD"/>
    <w:rsid w:val="00580AE5"/>
    <w:rsid w:val="006B282E"/>
    <w:rsid w:val="006B6F6D"/>
    <w:rsid w:val="006C20B5"/>
    <w:rsid w:val="007214C6"/>
    <w:rsid w:val="007C51F1"/>
    <w:rsid w:val="007C6902"/>
    <w:rsid w:val="00830BAB"/>
    <w:rsid w:val="0091062D"/>
    <w:rsid w:val="00941451"/>
    <w:rsid w:val="009E28FA"/>
    <w:rsid w:val="00A14007"/>
    <w:rsid w:val="00A52AD3"/>
    <w:rsid w:val="00A92795"/>
    <w:rsid w:val="00BC355E"/>
    <w:rsid w:val="00C1354A"/>
    <w:rsid w:val="00CF0E44"/>
    <w:rsid w:val="00D509AB"/>
    <w:rsid w:val="00D52886"/>
    <w:rsid w:val="00D62B08"/>
    <w:rsid w:val="00D77C43"/>
    <w:rsid w:val="00DB13A0"/>
    <w:rsid w:val="00DB598A"/>
    <w:rsid w:val="00DE3C89"/>
    <w:rsid w:val="00F17583"/>
    <w:rsid w:val="00F4456B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83A8"/>
  <w15:docId w15:val="{CB640CC5-A679-4037-AE15-83FE141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rvps2">
    <w:name w:val="rvps2"/>
    <w:basedOn w:val="a"/>
    <w:rsid w:val="00496F63"/>
    <w:pPr>
      <w:widowControl/>
      <w:autoSpaceDE/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1</cp:lastModifiedBy>
  <cp:revision>18</cp:revision>
  <cp:lastPrinted>2020-11-12T10:53:00Z</cp:lastPrinted>
  <dcterms:created xsi:type="dcterms:W3CDTF">2022-02-03T07:21:00Z</dcterms:created>
  <dcterms:modified xsi:type="dcterms:W3CDTF">2022-12-05T13:24:00Z</dcterms:modified>
</cp:coreProperties>
</file>