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EA2A" w14:textId="6080DA54" w:rsidR="003065E1" w:rsidRPr="006A2557" w:rsidRDefault="001930FE" w:rsidP="006A2557">
      <w:pPr>
        <w:spacing w:after="0" w:line="240" w:lineRule="auto"/>
        <w:ind w:left="1440"/>
        <w:rPr>
          <w:rFonts w:ascii="Times New Roman" w:eastAsia="Times New Roman" w:hAnsi="Times New Roman" w:cs="Times New Roman"/>
          <w:b/>
          <w:sz w:val="20"/>
          <w:szCs w:val="20"/>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6A2557">
        <w:rPr>
          <w:rFonts w:ascii="Times New Roman" w:eastAsia="Times New Roman" w:hAnsi="Times New Roman" w:cs="Times New Roman"/>
          <w:b/>
          <w:i/>
          <w:color w:val="4A86E8"/>
          <w:sz w:val="24"/>
          <w:szCs w:val="24"/>
          <w:lang w:val="uk-UA"/>
        </w:rPr>
        <w:t xml:space="preserve"> </w:t>
      </w:r>
    </w:p>
    <w:p w14:paraId="71894058" w14:textId="77777777" w:rsidR="003065E1" w:rsidRDefault="003065E1">
      <w:pPr>
        <w:spacing w:after="0" w:line="240" w:lineRule="auto"/>
        <w:ind w:left="5660" w:firstLine="700"/>
        <w:jc w:val="right"/>
        <w:rPr>
          <w:rFonts w:ascii="Times New Roman" w:eastAsia="Times New Roman" w:hAnsi="Times New Roman" w:cs="Times New Roman"/>
          <w:b/>
          <w:sz w:val="20"/>
          <w:szCs w:val="20"/>
        </w:rPr>
      </w:pPr>
    </w:p>
    <w:p w14:paraId="3976702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0FBA19B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179FB4A" w14:textId="77777777" w:rsidR="003065E1" w:rsidRDefault="0019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FAA3659" w14:textId="77777777" w:rsidR="003065E1" w:rsidRDefault="001930F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6FF3E6E5" w14:textId="77777777" w:rsidR="003065E1" w:rsidRDefault="003065E1">
      <w:pPr>
        <w:spacing w:after="0" w:line="240" w:lineRule="auto"/>
        <w:ind w:left="885"/>
        <w:jc w:val="center"/>
        <w:rPr>
          <w:rFonts w:ascii="Times New Roman" w:eastAsia="Times New Roman" w:hAnsi="Times New Roman" w:cs="Times New Roman"/>
          <w:b/>
          <w:i/>
          <w:color w:val="4A86E8"/>
          <w:sz w:val="20"/>
          <w:szCs w:val="20"/>
        </w:rPr>
      </w:pPr>
    </w:p>
    <w:p w14:paraId="7AEDD50D" w14:textId="1B0B7FC6" w:rsidR="003065E1" w:rsidRPr="006A2557" w:rsidRDefault="006A2557">
      <w:pPr>
        <w:spacing w:after="0" w:line="240" w:lineRule="auto"/>
        <w:ind w:left="885"/>
        <w:jc w:val="center"/>
        <w:rPr>
          <w:rFonts w:ascii="Times New Roman" w:eastAsia="Times New Roman" w:hAnsi="Times New Roman" w:cs="Times New Roman"/>
          <w:color w:val="4A86E8"/>
          <w:sz w:val="20"/>
          <w:szCs w:val="20"/>
          <w:lang w:val="uk-UA"/>
        </w:rPr>
      </w:pPr>
      <w:r>
        <w:rPr>
          <w:rFonts w:ascii="Times New Roman" w:eastAsia="Times New Roman" w:hAnsi="Times New Roman" w:cs="Times New Roman"/>
          <w:b/>
          <w:i/>
          <w:color w:val="4A86E8"/>
          <w:sz w:val="20"/>
          <w:szCs w:val="20"/>
          <w:lang w:val="uk-UA"/>
        </w:rPr>
        <w:t xml:space="preserve"> </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065E1" w14:paraId="2767F45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3494A"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F4F36"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E8E5B"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E0DED">
              <w:rPr>
                <w:rFonts w:ascii="Times New Roman" w:eastAsia="Times New Roman" w:hAnsi="Times New Roman" w:cs="Times New Roman"/>
                <w:b/>
                <w:color w:val="000000" w:themeColor="text1"/>
                <w:sz w:val="20"/>
                <w:szCs w:val="20"/>
              </w:rPr>
              <w:t xml:space="preserve">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065E1" w14:paraId="10CB46A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A22" w14:textId="10D24AA7" w:rsidR="003065E1" w:rsidRPr="006A2557" w:rsidRDefault="006A255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C338" w14:textId="6BA12297" w:rsidR="003065E1" w:rsidRDefault="00E20EF0">
            <w:pPr>
              <w:spacing w:after="0" w:line="240" w:lineRule="auto"/>
              <w:rPr>
                <w:rFonts w:ascii="Times New Roman" w:eastAsia="Times New Roman" w:hAnsi="Times New Roman" w:cs="Times New Roman"/>
                <w:sz w:val="20"/>
                <w:szCs w:val="20"/>
              </w:rPr>
            </w:pPr>
            <w:r w:rsidRPr="00E20EF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33660" w14:textId="3FC1AADA" w:rsidR="003065E1" w:rsidRPr="006A2557" w:rsidRDefault="006A2557">
            <w:pPr>
              <w:shd w:val="clear" w:color="auto" w:fill="FFFFFF"/>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 xml:space="preserve"> </w:t>
            </w:r>
          </w:p>
          <w:p w14:paraId="42E078B5" w14:textId="4BA38625" w:rsidR="003065E1" w:rsidRPr="006A2557" w:rsidRDefault="00E20EF0">
            <w:pPr>
              <w:spacing w:after="0" w:line="240" w:lineRule="auto"/>
              <w:jc w:val="both"/>
              <w:rPr>
                <w:rFonts w:ascii="Times New Roman" w:eastAsia="Times New Roman" w:hAnsi="Times New Roman" w:cs="Times New Roman"/>
                <w:color w:val="4A86E8"/>
                <w:sz w:val="20"/>
                <w:szCs w:val="20"/>
                <w:lang w:val="uk-UA"/>
              </w:rPr>
            </w:pPr>
            <w:r w:rsidRPr="00E20EF0">
              <w:rPr>
                <w:rFonts w:ascii="Times New Roman" w:eastAsia="Times New Roman" w:hAnsi="Times New Roman" w:cs="Times New Roman"/>
                <w:color w:val="000000"/>
                <w:sz w:val="20"/>
                <w:szCs w:val="20"/>
                <w:lang w:val="uk-UA"/>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На підтвердження виконання аналогічного договору (договорів), зазначених в довідці, учасник повинен надати копії аналогічного (аналогічних) договору (договорів) зі специфікацією (специфікаціями) та усіма видатковими накладними.</w:t>
            </w:r>
            <w:r w:rsidR="006A2557">
              <w:rPr>
                <w:rFonts w:ascii="Times New Roman" w:eastAsia="Times New Roman" w:hAnsi="Times New Roman" w:cs="Times New Roman"/>
                <w:b/>
                <w:color w:val="4A86E8"/>
                <w:sz w:val="20"/>
                <w:szCs w:val="20"/>
                <w:lang w:val="uk-UA"/>
              </w:rPr>
              <w:t xml:space="preserve"> </w:t>
            </w:r>
          </w:p>
          <w:p w14:paraId="388398A3" w14:textId="77777777" w:rsidR="003065E1" w:rsidRDefault="003065E1">
            <w:pPr>
              <w:spacing w:after="0" w:line="240" w:lineRule="auto"/>
              <w:rPr>
                <w:rFonts w:ascii="Times New Roman" w:eastAsia="Times New Roman" w:hAnsi="Times New Roman" w:cs="Times New Roman"/>
                <w:color w:val="4A86E8"/>
                <w:sz w:val="20"/>
                <w:szCs w:val="20"/>
              </w:rPr>
            </w:pPr>
          </w:p>
          <w:p w14:paraId="6DE1F6F0" w14:textId="7A4FF978" w:rsidR="003065E1" w:rsidRDefault="006A25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4A86E8"/>
                <w:sz w:val="20"/>
                <w:szCs w:val="20"/>
                <w:lang w:val="uk-UA"/>
              </w:rPr>
              <w:t xml:space="preserve"> </w:t>
            </w:r>
            <w:r w:rsidR="001930FE">
              <w:rPr>
                <w:rFonts w:ascii="Times New Roman" w:eastAsia="Times New Roman" w:hAnsi="Times New Roman" w:cs="Times New Roman"/>
                <w:i/>
                <w:color w:val="000000"/>
                <w:sz w:val="20"/>
                <w:szCs w:val="20"/>
              </w:rPr>
              <w:t>.</w:t>
            </w:r>
          </w:p>
        </w:tc>
      </w:tr>
    </w:tbl>
    <w:p w14:paraId="665DC945" w14:textId="77777777" w:rsidR="003065E1" w:rsidRDefault="0019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F3ED3" w14:textId="7E3705DF" w:rsidR="003065E1" w:rsidRPr="00CE0DED" w:rsidRDefault="00CE0DED">
      <w:pPr>
        <w:spacing w:before="120" w:after="240" w:line="240" w:lineRule="auto"/>
        <w:ind w:firstLine="720"/>
        <w:jc w:val="both"/>
        <w:rPr>
          <w:rFonts w:ascii="Times New Roman" w:eastAsia="Times New Roman" w:hAnsi="Times New Roman" w:cs="Times New Roman"/>
          <w:sz w:val="20"/>
          <w:szCs w:val="20"/>
          <w:highlight w:val="yellow"/>
          <w:lang w:val="uk-UA"/>
        </w:rPr>
      </w:pPr>
      <w:r>
        <w:rPr>
          <w:rFonts w:ascii="Times New Roman" w:eastAsia="Times New Roman" w:hAnsi="Times New Roman" w:cs="Times New Roman"/>
          <w:i/>
          <w:sz w:val="20"/>
          <w:szCs w:val="20"/>
          <w:highlight w:val="yellow"/>
          <w:lang w:val="uk-UA"/>
        </w:rPr>
        <w:t xml:space="preserve"> </w:t>
      </w:r>
    </w:p>
    <w:p w14:paraId="7919E78F" w14:textId="77777777" w:rsidR="003065E1" w:rsidRPr="006A2557" w:rsidRDefault="001930F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6A2557">
        <w:rPr>
          <w:rFonts w:ascii="Times New Roman" w:eastAsia="Times New Roman" w:hAnsi="Times New Roman" w:cs="Times New Roman"/>
          <w:b/>
          <w:highlight w:val="white"/>
        </w:rPr>
        <w:t>47 Особливостей.</w:t>
      </w:r>
    </w:p>
    <w:p w14:paraId="71D56104"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r w:rsidRPr="006A2557">
        <w:rPr>
          <w:rFonts w:ascii="Times New Roman" w:eastAsia="Times New Roman" w:hAnsi="Times New Roman" w:cs="Times New Roman"/>
          <w:sz w:val="20"/>
          <w:szCs w:val="20"/>
          <w:highlight w:val="white"/>
        </w:rPr>
        <w:t>Замовник не вимагає від учасника процедури за</w:t>
      </w:r>
      <w:r>
        <w:rPr>
          <w:rFonts w:ascii="Times New Roman" w:eastAsia="Times New Roman" w:hAnsi="Times New Roman" w:cs="Times New Roman"/>
          <w:sz w:val="20"/>
          <w:szCs w:val="20"/>
          <w:highlight w:val="white"/>
        </w:rPr>
        <w:t xml:space="preserve">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A2557">
        <w:rPr>
          <w:rFonts w:ascii="Times New Roman" w:eastAsia="Times New Roman" w:hAnsi="Times New Roman" w:cs="Times New Roman"/>
          <w:sz w:val="20"/>
          <w:szCs w:val="20"/>
          <w:highlight w:val="white"/>
        </w:rPr>
        <w:t xml:space="preserve">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A2557">
        <w:rPr>
          <w:rFonts w:ascii="Times New Roman" w:eastAsia="Times New Roman" w:hAnsi="Times New Roman" w:cs="Times New Roman"/>
          <w:sz w:val="20"/>
          <w:szCs w:val="20"/>
          <w:highlight w:val="white"/>
        </w:rPr>
        <w:t>до абзацу</w:t>
      </w:r>
      <w:proofErr w:type="gramEnd"/>
      <w:r w:rsidRPr="006A2557">
        <w:rPr>
          <w:rFonts w:ascii="Times New Roman" w:eastAsia="Times New Roman" w:hAnsi="Times New Roman" w:cs="Times New Roman"/>
          <w:sz w:val="20"/>
          <w:szCs w:val="20"/>
          <w:highlight w:val="white"/>
        </w:rPr>
        <w:t xml:space="preserve"> шістнадцятого пункту 47 Особливостей.</w:t>
      </w:r>
    </w:p>
    <w:p w14:paraId="21F7D143"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r w:rsidRPr="006A255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6A2557">
        <w:rPr>
          <w:rFonts w:ascii="Times New Roman" w:eastAsia="Times New Roman" w:hAnsi="Times New Roman" w:cs="Times New Roman"/>
          <w:sz w:val="20"/>
          <w:szCs w:val="20"/>
          <w:highlight w:val="white"/>
        </w:rPr>
        <w:t>Особливостей  (</w:t>
      </w:r>
      <w:proofErr w:type="gramEnd"/>
      <w:r w:rsidRPr="006A2557">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3C617" w14:textId="77777777" w:rsidR="003065E1" w:rsidRDefault="001930FE">
      <w:pPr>
        <w:spacing w:after="0"/>
        <w:ind w:firstLine="567"/>
        <w:jc w:val="both"/>
        <w:rPr>
          <w:rFonts w:ascii="Times New Roman" w:eastAsia="Times New Roman" w:hAnsi="Times New Roman" w:cs="Times New Roman"/>
          <w:color w:val="00B050"/>
          <w:sz w:val="20"/>
          <w:szCs w:val="20"/>
          <w:highlight w:val="white"/>
        </w:rPr>
      </w:pPr>
      <w:r w:rsidRPr="006A255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ascii="Times New Roman" w:eastAsia="Times New Roman" w:hAnsi="Times New Roman" w:cs="Times New Roman"/>
          <w:color w:val="00B050"/>
          <w:sz w:val="20"/>
          <w:szCs w:val="20"/>
          <w:highlight w:val="white"/>
        </w:rPr>
        <w:t>.</w:t>
      </w:r>
    </w:p>
    <w:p w14:paraId="66733685"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A2557">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FF882C"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E0DE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E0DE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E0DE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E0DED">
        <w:rPr>
          <w:rFonts w:ascii="Times New Roman" w:eastAsia="Times New Roman" w:hAnsi="Times New Roman" w:cs="Times New Roman"/>
          <w:color w:val="000000" w:themeColor="text1"/>
          <w:sz w:val="28"/>
          <w:szCs w:val="28"/>
        </w:rPr>
        <w:t xml:space="preserve"> </w:t>
      </w:r>
      <w:r w:rsidRPr="00CE0DED">
        <w:rPr>
          <w:rFonts w:ascii="Times New Roman" w:eastAsia="Times New Roman" w:hAnsi="Times New Roman" w:cs="Times New Roman"/>
          <w:color w:val="000000" w:themeColor="text1"/>
          <w:sz w:val="20"/>
          <w:szCs w:val="20"/>
        </w:rPr>
        <w:t>підстав, визначених пунктом 47 Особливостей.</w:t>
      </w:r>
    </w:p>
    <w:p w14:paraId="2217E37E" w14:textId="77777777" w:rsidR="003065E1" w:rsidRPr="00CE0DED" w:rsidRDefault="003065E1">
      <w:pPr>
        <w:spacing w:after="80"/>
        <w:jc w:val="both"/>
        <w:rPr>
          <w:rFonts w:ascii="Times New Roman" w:eastAsia="Times New Roman" w:hAnsi="Times New Roman" w:cs="Times New Roman"/>
          <w:color w:val="000000" w:themeColor="text1"/>
          <w:sz w:val="20"/>
          <w:szCs w:val="20"/>
        </w:rPr>
      </w:pPr>
    </w:p>
    <w:p w14:paraId="097F14A5" w14:textId="77777777" w:rsidR="003065E1" w:rsidRDefault="001930F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6B47B66F"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392EBEE1"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0DED">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CE0DED">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515D8FA2" w14:textId="77777777" w:rsidR="003065E1" w:rsidRPr="00CE0DED" w:rsidRDefault="003065E1">
      <w:pPr>
        <w:spacing w:after="0" w:line="240" w:lineRule="auto"/>
        <w:rPr>
          <w:rFonts w:ascii="Times New Roman" w:eastAsia="Times New Roman" w:hAnsi="Times New Roman" w:cs="Times New Roman"/>
          <w:b/>
          <w:sz w:val="20"/>
          <w:szCs w:val="20"/>
        </w:rPr>
      </w:pPr>
    </w:p>
    <w:p w14:paraId="0D5C2826" w14:textId="77777777" w:rsidR="003065E1" w:rsidRDefault="001930F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13CA4" w:rsidRPr="00213CA4" w14:paraId="51E6AEB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FBAB"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w:t>
            </w:r>
          </w:p>
          <w:p w14:paraId="0CCF9C00"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6D6A"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Вимоги згідно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Особливостей</w:t>
            </w:r>
          </w:p>
          <w:p w14:paraId="0C9244F1" w14:textId="77777777" w:rsidR="003065E1" w:rsidRPr="00213CA4" w:rsidRDefault="003065E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B8553"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13CA4" w:rsidRPr="00213CA4" w14:paraId="415EB68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D1EF"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8D8C"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13CA4">
              <w:rPr>
                <w:rFonts w:ascii="Times New Roman" w:eastAsia="Times New Roman" w:hAnsi="Times New Roman" w:cs="Times New Roman"/>
                <w:sz w:val="20"/>
                <w:szCs w:val="20"/>
                <w:highlight w:val="white"/>
              </w:rPr>
              <w:t>законом  до</w:t>
            </w:r>
            <w:proofErr w:type="gramEnd"/>
            <w:r w:rsidRPr="00213CA4">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238517E4"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24C1C"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13CA4">
              <w:rPr>
                <w:rFonts w:ascii="Times New Roman" w:eastAsia="Times New Roman" w:hAnsi="Times New Roman" w:cs="Times New Roman"/>
                <w:sz w:val="20"/>
                <w:szCs w:val="20"/>
                <w:highlight w:val="white"/>
              </w:rPr>
              <w:t>керівника</w:t>
            </w:r>
            <w:r w:rsidRPr="00213CA4">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3CA4" w:rsidRPr="00213CA4" w14:paraId="4AEDEDB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DF3AC"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ED06"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96A2FF"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(підпункт 6 пункт</w:t>
            </w:r>
            <w:r w:rsidRPr="00213CA4">
              <w:rPr>
                <w:rFonts w:ascii="Times New Roman" w:eastAsia="Times New Roman" w:hAnsi="Times New Roman" w:cs="Times New Roman"/>
                <w:b/>
                <w:sz w:val="20"/>
                <w:szCs w:val="20"/>
                <w:highlight w:val="white"/>
              </w:rPr>
              <w:t xml:space="preserve"> 47</w:t>
            </w:r>
            <w:r w:rsidRPr="00213CA4">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F7E3BB"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13CA4">
              <w:rPr>
                <w:rFonts w:ascii="Times New Roman" w:eastAsia="Times New Roman" w:hAnsi="Times New Roman" w:cs="Times New Roman"/>
                <w:sz w:val="20"/>
                <w:szCs w:val="20"/>
                <w:highlight w:val="white"/>
              </w:rPr>
              <w:t>керівника</w:t>
            </w:r>
            <w:r w:rsidRPr="00213CA4">
              <w:rPr>
                <w:rFonts w:ascii="Times New Roman" w:eastAsia="Times New Roman" w:hAnsi="Times New Roman" w:cs="Times New Roman"/>
                <w:b/>
                <w:sz w:val="20"/>
                <w:szCs w:val="20"/>
                <w:highlight w:val="white"/>
              </w:rPr>
              <w:t xml:space="preserve"> учасника процедури закупівлі. </w:t>
            </w:r>
          </w:p>
          <w:p w14:paraId="37E867A2" w14:textId="77777777" w:rsidR="003065E1" w:rsidRPr="00213CA4" w:rsidRDefault="003065E1">
            <w:pPr>
              <w:spacing w:after="0" w:line="240" w:lineRule="auto"/>
              <w:jc w:val="both"/>
              <w:rPr>
                <w:rFonts w:ascii="Times New Roman" w:eastAsia="Times New Roman" w:hAnsi="Times New Roman" w:cs="Times New Roman"/>
                <w:b/>
                <w:sz w:val="20"/>
                <w:szCs w:val="20"/>
                <w:highlight w:val="white"/>
              </w:rPr>
            </w:pPr>
          </w:p>
          <w:p w14:paraId="69DC7E80"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213CA4">
              <w:rPr>
                <w:rFonts w:ascii="Times New Roman" w:eastAsia="Times New Roman" w:hAnsi="Times New Roman" w:cs="Times New Roman"/>
                <w:sz w:val="20"/>
                <w:szCs w:val="20"/>
                <w:highlight w:val="white"/>
              </w:rPr>
              <w:t> </w:t>
            </w:r>
          </w:p>
        </w:tc>
      </w:tr>
      <w:tr w:rsidR="00213CA4" w:rsidRPr="00213CA4" w14:paraId="348D6159"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61B17"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1A5E"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A28043"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1F4455"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13CA4" w:rsidRPr="00213CA4" w14:paraId="375D06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5F89"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9DA31"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447852"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8B88F"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Довідка в довільній формі</w:t>
            </w:r>
            <w:r w:rsidRPr="00213CA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CDC5C5" w14:textId="77777777" w:rsidR="003065E1" w:rsidRPr="00213CA4" w:rsidRDefault="003065E1">
      <w:pPr>
        <w:spacing w:after="0" w:line="240" w:lineRule="auto"/>
        <w:rPr>
          <w:rFonts w:ascii="Times New Roman" w:eastAsia="Times New Roman" w:hAnsi="Times New Roman" w:cs="Times New Roman"/>
          <w:b/>
          <w:sz w:val="20"/>
          <w:szCs w:val="20"/>
        </w:rPr>
      </w:pPr>
    </w:p>
    <w:p w14:paraId="1F28D56F" w14:textId="77777777" w:rsidR="003065E1" w:rsidRPr="00213CA4" w:rsidRDefault="001930FE">
      <w:pPr>
        <w:spacing w:before="240" w:after="0" w:line="240" w:lineRule="auto"/>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13CA4" w:rsidRPr="00213CA4" w14:paraId="2E4D1B0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0C602"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w:t>
            </w:r>
          </w:p>
          <w:p w14:paraId="59092DE4"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264B6"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Вимоги </w:t>
            </w:r>
            <w:r w:rsidRPr="00213CA4">
              <w:rPr>
                <w:rFonts w:ascii="Times New Roman" w:eastAsia="Times New Roman" w:hAnsi="Times New Roman" w:cs="Times New Roman"/>
                <w:sz w:val="20"/>
                <w:szCs w:val="20"/>
                <w:highlight w:val="white"/>
              </w:rPr>
              <w:t xml:space="preserve">згідно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Особливостей</w:t>
            </w:r>
          </w:p>
          <w:p w14:paraId="384E6EA3" w14:textId="77777777" w:rsidR="003065E1" w:rsidRPr="00213CA4" w:rsidRDefault="003065E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38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 xml:space="preserve">Переможець </w:t>
            </w:r>
            <w:r w:rsidRPr="00213CA4">
              <w:rPr>
                <w:rFonts w:ascii="Times New Roman" w:eastAsia="Times New Roman" w:hAnsi="Times New Roman" w:cs="Times New Roman"/>
                <w:b/>
                <w:sz w:val="20"/>
                <w:szCs w:val="20"/>
                <w:highlight w:val="white"/>
              </w:rPr>
              <w:t xml:space="preserve">торгів на виконання вимоги </w:t>
            </w:r>
            <w:r w:rsidRPr="00213CA4">
              <w:rPr>
                <w:rFonts w:ascii="Times New Roman" w:eastAsia="Times New Roman" w:hAnsi="Times New Roman" w:cs="Times New Roman"/>
                <w:sz w:val="20"/>
                <w:szCs w:val="20"/>
                <w:highlight w:val="white"/>
              </w:rPr>
              <w:t xml:space="preserve">згідно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Особ</w:t>
            </w:r>
            <w:r w:rsidRPr="00213CA4">
              <w:rPr>
                <w:rFonts w:ascii="Times New Roman" w:eastAsia="Times New Roman" w:hAnsi="Times New Roman" w:cs="Times New Roman"/>
                <w:sz w:val="20"/>
                <w:szCs w:val="20"/>
              </w:rPr>
              <w:t>ливостей</w:t>
            </w:r>
            <w:r w:rsidRPr="00213CA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13CA4" w:rsidRPr="00213CA4" w14:paraId="144F55F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A8FD"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D18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13CA4">
              <w:rPr>
                <w:rFonts w:ascii="Times New Roman" w:eastAsia="Times New Roman" w:hAnsi="Times New Roman" w:cs="Times New Roman"/>
                <w:sz w:val="20"/>
                <w:szCs w:val="20"/>
                <w:highlight w:val="white"/>
              </w:rPr>
              <w:t>законом  до</w:t>
            </w:r>
            <w:proofErr w:type="gramEnd"/>
            <w:r w:rsidRPr="00213CA4">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0C4EAC78"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2035" w14:textId="77777777" w:rsidR="003065E1" w:rsidRPr="00213CA4" w:rsidRDefault="001930FE">
            <w:pPr>
              <w:spacing w:after="0" w:line="240" w:lineRule="auto"/>
              <w:ind w:right="140"/>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13CA4">
              <w:rPr>
                <w:rFonts w:ascii="Times New Roman" w:eastAsia="Times New Roman" w:hAnsi="Times New Roman" w:cs="Times New Roman"/>
                <w:b/>
                <w:sz w:val="20"/>
                <w:szCs w:val="20"/>
              </w:rPr>
              <w:t>є  учасником</w:t>
            </w:r>
            <w:proofErr w:type="gramEnd"/>
            <w:r w:rsidRPr="00213CA4">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3CA4" w:rsidRPr="00213CA4" w14:paraId="3B3BE20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AD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B58D"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1CB9E4"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14273D" w14:textId="77777777" w:rsidR="003065E1" w:rsidRPr="00213CA4" w:rsidRDefault="001930FE">
            <w:pPr>
              <w:spacing w:after="0" w:line="240" w:lineRule="auto"/>
              <w:jc w:val="both"/>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32069C" w14:textId="77777777" w:rsidR="003065E1" w:rsidRPr="00213CA4" w:rsidRDefault="003065E1">
            <w:pPr>
              <w:spacing w:after="0" w:line="240" w:lineRule="auto"/>
              <w:jc w:val="both"/>
              <w:rPr>
                <w:rFonts w:ascii="Times New Roman" w:eastAsia="Times New Roman" w:hAnsi="Times New Roman" w:cs="Times New Roman"/>
                <w:b/>
                <w:sz w:val="20"/>
                <w:szCs w:val="20"/>
              </w:rPr>
            </w:pPr>
          </w:p>
          <w:p w14:paraId="5D345208" w14:textId="77777777" w:rsidR="003065E1" w:rsidRPr="00213CA4" w:rsidRDefault="001930FE">
            <w:pPr>
              <w:spacing w:after="0" w:line="240" w:lineRule="auto"/>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13CA4">
              <w:rPr>
                <w:rFonts w:ascii="Times New Roman" w:eastAsia="Times New Roman" w:hAnsi="Times New Roman" w:cs="Times New Roman"/>
                <w:sz w:val="20"/>
                <w:szCs w:val="20"/>
              </w:rPr>
              <w:t> </w:t>
            </w:r>
          </w:p>
        </w:tc>
      </w:tr>
      <w:tr w:rsidR="00213CA4" w:rsidRPr="00213CA4" w14:paraId="4E997EB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3B89"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4A15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DF3F3"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4825A"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13CA4" w:rsidRPr="00213CA4" w14:paraId="0CFD95F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E8838" w14:textId="77777777" w:rsidR="003065E1" w:rsidRPr="00213CA4" w:rsidRDefault="001930FE">
            <w:pPr>
              <w:spacing w:after="0" w:line="240" w:lineRule="auto"/>
              <w:ind w:left="100"/>
              <w:jc w:val="center"/>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BB76"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13CA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108617"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51399"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13CA4">
              <w:rPr>
                <w:rFonts w:ascii="Times New Roman" w:eastAsia="Times New Roman" w:hAnsi="Times New Roman" w:cs="Times New Roman"/>
                <w:b/>
                <w:sz w:val="20"/>
                <w:szCs w:val="20"/>
              </w:rPr>
              <w:t>Довідка в довільній формі</w:t>
            </w:r>
            <w:r w:rsidRPr="00213CA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DD7084"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9615"/>
      </w:tblGrid>
      <w:tr w:rsidR="00E82ABD" w:rsidRPr="00E82ABD" w14:paraId="71902BE9" w14:textId="77777777" w:rsidTr="00E82ABD">
        <w:trPr>
          <w:cantSplit/>
          <w:trHeight w:val="124"/>
          <w:tblHeader/>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323E63"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t>Інші документи від Учасника:</w:t>
            </w:r>
          </w:p>
        </w:tc>
      </w:tr>
    </w:tbl>
    <w:p w14:paraId="42F18294" w14:textId="77777777" w:rsidR="00E82ABD" w:rsidRPr="00E82ABD" w:rsidRDefault="00E82ABD" w:rsidP="00E82ABD">
      <w:pPr>
        <w:spacing w:after="0" w:line="240" w:lineRule="auto"/>
        <w:jc w:val="both"/>
        <w:rPr>
          <w:rFonts w:ascii="Times New Roman" w:eastAsia="Times New Roman" w:hAnsi="Times New Roman" w:cs="Times New Roman"/>
          <w:sz w:val="20"/>
          <w:szCs w:val="20"/>
          <w:lang w:val="uk-UA" w:eastAsia="ru-RU"/>
        </w:rPr>
      </w:pPr>
    </w:p>
    <w:tbl>
      <w:tblPr>
        <w:tblW w:w="9729" w:type="dxa"/>
        <w:tblInd w:w="-100" w:type="dxa"/>
        <w:tblLayout w:type="fixed"/>
        <w:tblLook w:val="0400" w:firstRow="0" w:lastRow="0" w:firstColumn="0" w:lastColumn="0" w:noHBand="0" w:noVBand="1"/>
      </w:tblPr>
      <w:tblGrid>
        <w:gridCol w:w="484"/>
        <w:gridCol w:w="9245"/>
      </w:tblGrid>
      <w:tr w:rsidR="00E82ABD" w:rsidRPr="00846850" w14:paraId="3F13E4F4"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B4833"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lastRenderedPageBreak/>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D9D9B" w14:textId="77777777" w:rsidR="00E82ABD" w:rsidRPr="00E82ABD" w:rsidRDefault="00E82ABD" w:rsidP="00E82ABD">
            <w:pPr>
              <w:spacing w:after="0" w:line="240" w:lineRule="auto"/>
              <w:ind w:left="10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20EF0" w14:paraId="05BDDD10"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2D7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43B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14:paraId="6D16855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14064DD9"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та </w:t>
            </w:r>
          </w:p>
          <w:p w14:paraId="50E53F65"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82ABD" w:rsidRPr="00846850" w14:paraId="79C68290" w14:textId="77777777" w:rsidTr="001930FE">
        <w:trPr>
          <w:trHeight w:val="54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5A5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4D044"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82ABD" w:rsidRPr="00E82ABD" w14:paraId="24FD572C"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C18D"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4</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D2626"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82ABD" w:rsidRPr="00846850" w14:paraId="2F518D22"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04E2"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5</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1A08"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82ABD" w14:paraId="5273144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01E3A"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6</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47ED9"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Достовірна інформація у вигляді довідки довільної форми,</w:t>
            </w:r>
            <w:r w:rsidRPr="00E82ABD">
              <w:rPr>
                <w:rFonts w:ascii="Times New Roman" w:eastAsia="Times New Roman" w:hAnsi="Times New Roman" w:cs="Times New Roman"/>
                <w:b/>
                <w:color w:val="000000"/>
                <w:sz w:val="20"/>
                <w:szCs w:val="20"/>
                <w:lang w:val="uk-UA" w:eastAsia="ru-RU"/>
              </w:rPr>
              <w:t xml:space="preserve"> </w:t>
            </w:r>
            <w:r w:rsidRPr="00E82ABD">
              <w:rPr>
                <w:rFonts w:ascii="Times New Roman" w:eastAsia="Times New Roman" w:hAnsi="Times New Roman" w:cs="Times New Roman"/>
                <w:sz w:val="20"/>
                <w:szCs w:val="20"/>
                <w:lang w:val="uk-UA" w:eastAsia="ru-RU"/>
              </w:rPr>
              <w:t>у</w:t>
            </w:r>
            <w:r w:rsidRPr="00E82ABD">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2ABD">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E82ABD" w:rsidRPr="00846850" w14:paraId="23FE356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287B"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7</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6BDDD" w14:textId="77777777" w:rsidR="00E82ABD" w:rsidRPr="00E82ABD" w:rsidRDefault="00E82ABD" w:rsidP="00E82ABD">
            <w:pPr>
              <w:spacing w:after="0" w:line="240" w:lineRule="auto"/>
              <w:ind w:left="12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 xml:space="preserve">батькові засновника та/або кінцевого бенефіціарного власника, адреса його </w:t>
            </w:r>
            <w:r w:rsidRPr="00E82ABD">
              <w:rPr>
                <w:rFonts w:ascii="Times New Roman" w:eastAsia="Times New Roman" w:hAnsi="Times New Roman" w:cs="Times New Roman"/>
                <w:sz w:val="20"/>
                <w:szCs w:val="20"/>
                <w:lang w:val="uk-UA" w:eastAsia="ru-RU"/>
              </w:rPr>
              <w:t>місця проживання</w:t>
            </w:r>
            <w:r w:rsidRPr="00E82ABD">
              <w:rPr>
                <w:rFonts w:ascii="Times New Roman" w:eastAsia="Times New Roman" w:hAnsi="Times New Roman" w:cs="Times New Roman"/>
                <w:color w:val="000000"/>
                <w:sz w:val="20"/>
                <w:szCs w:val="20"/>
                <w:lang w:val="uk-UA" w:eastAsia="ru-RU"/>
              </w:rPr>
              <w:t xml:space="preserve"> та громадянство.</w:t>
            </w:r>
          </w:p>
          <w:p w14:paraId="5E8EB68D"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i/>
                <w:color w:val="000000"/>
                <w:sz w:val="20"/>
                <w:szCs w:val="20"/>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w:t>
            </w:r>
          </w:p>
        </w:tc>
      </w:tr>
    </w:tbl>
    <w:p w14:paraId="6A52DB99"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14:paraId="07BF651C"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14:paraId="5496A58F" w14:textId="77777777" w:rsidR="00E82ABD" w:rsidRPr="00E82ABD" w:rsidRDefault="00E82ABD" w:rsidP="00E82ABD">
      <w:pPr>
        <w:spacing w:line="256" w:lineRule="auto"/>
        <w:rPr>
          <w:rFonts w:ascii="Times New Roman" w:eastAsia="Times New Roman" w:hAnsi="Times New Roman" w:cs="Times New Roman"/>
          <w:b/>
          <w:sz w:val="20"/>
          <w:szCs w:val="20"/>
          <w:lang w:val="uk-UA" w:eastAsia="ru-RU"/>
        </w:rPr>
      </w:pPr>
    </w:p>
    <w:p w14:paraId="77702110" w14:textId="77777777" w:rsidR="003065E1" w:rsidRPr="001930FE" w:rsidRDefault="003065E1">
      <w:pPr>
        <w:shd w:val="clear" w:color="auto" w:fill="FFFFFF"/>
        <w:spacing w:after="0" w:line="240" w:lineRule="auto"/>
        <w:rPr>
          <w:rFonts w:ascii="Times New Roman" w:eastAsia="Times New Roman" w:hAnsi="Times New Roman" w:cs="Times New Roman"/>
          <w:sz w:val="20"/>
          <w:szCs w:val="20"/>
          <w:lang w:val="uk-UA"/>
        </w:rPr>
      </w:pPr>
    </w:p>
    <w:p w14:paraId="56FEAF7C" w14:textId="15B95712" w:rsidR="003065E1" w:rsidRPr="00E82ABD" w:rsidRDefault="00E82ABD">
      <w:pPr>
        <w:spacing w:after="0" w:line="240" w:lineRule="auto"/>
        <w:rPr>
          <w:rFonts w:ascii="Times New Roman" w:eastAsia="Times New Roman" w:hAnsi="Times New Roman" w:cs="Times New Roman"/>
          <w:sz w:val="20"/>
          <w:szCs w:val="20"/>
          <w:lang w:val="uk-UA"/>
        </w:rPr>
      </w:pPr>
      <w:bookmarkStart w:id="0" w:name="_heading=h.gjdgxs" w:colFirst="0" w:colLast="0"/>
      <w:bookmarkEnd w:id="0"/>
      <w:r>
        <w:rPr>
          <w:rFonts w:ascii="Times New Roman" w:eastAsia="Times New Roman" w:hAnsi="Times New Roman" w:cs="Times New Roman"/>
          <w:b/>
          <w:color w:val="000000"/>
          <w:sz w:val="20"/>
          <w:szCs w:val="20"/>
          <w:lang w:val="uk-UA"/>
        </w:rPr>
        <w:t xml:space="preserve"> </w:t>
      </w:r>
    </w:p>
    <w:sectPr w:rsidR="003065E1" w:rsidRPr="00E82AB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0EE"/>
    <w:multiLevelType w:val="multilevel"/>
    <w:tmpl w:val="1378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916EB"/>
    <w:multiLevelType w:val="multilevel"/>
    <w:tmpl w:val="B308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E5DAC"/>
    <w:multiLevelType w:val="multilevel"/>
    <w:tmpl w:val="A244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9238C"/>
    <w:multiLevelType w:val="multilevel"/>
    <w:tmpl w:val="D4685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1F1A8F"/>
    <w:multiLevelType w:val="multilevel"/>
    <w:tmpl w:val="4540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0B2D6F"/>
    <w:multiLevelType w:val="multilevel"/>
    <w:tmpl w:val="59941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17636927">
    <w:abstractNumId w:val="2"/>
  </w:num>
  <w:num w:numId="2" w16cid:durableId="330644625">
    <w:abstractNumId w:val="0"/>
  </w:num>
  <w:num w:numId="3" w16cid:durableId="147400955">
    <w:abstractNumId w:val="5"/>
  </w:num>
  <w:num w:numId="4" w16cid:durableId="1276671920">
    <w:abstractNumId w:val="1"/>
  </w:num>
  <w:num w:numId="5" w16cid:durableId="1772778788">
    <w:abstractNumId w:val="4"/>
  </w:num>
  <w:num w:numId="6" w16cid:durableId="435100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E1"/>
    <w:rsid w:val="001930FE"/>
    <w:rsid w:val="00213CA4"/>
    <w:rsid w:val="00227076"/>
    <w:rsid w:val="003065E1"/>
    <w:rsid w:val="00575C04"/>
    <w:rsid w:val="006A2557"/>
    <w:rsid w:val="008217A7"/>
    <w:rsid w:val="008328A2"/>
    <w:rsid w:val="00846850"/>
    <w:rsid w:val="00A6049E"/>
    <w:rsid w:val="00B41213"/>
    <w:rsid w:val="00CE0DED"/>
    <w:rsid w:val="00DF660E"/>
    <w:rsid w:val="00E20EF0"/>
    <w:rsid w:val="00E511F7"/>
    <w:rsid w:val="00E82ABD"/>
    <w:rsid w:val="00F01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4D2"/>
  <w15:docId w15:val="{824ABDD8-7147-45A7-A6BF-85F8803A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9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9752</Words>
  <Characters>5560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Amigo</cp:lastModifiedBy>
  <cp:revision>2</cp:revision>
  <cp:lastPrinted>2023-05-22T13:19:00Z</cp:lastPrinted>
  <dcterms:created xsi:type="dcterms:W3CDTF">2024-04-05T09:43:00Z</dcterms:created>
  <dcterms:modified xsi:type="dcterms:W3CDTF">2024-04-05T09:43:00Z</dcterms:modified>
</cp:coreProperties>
</file>