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EA2D" w14:textId="77777777" w:rsidR="0085455E" w:rsidRPr="00266D1D" w:rsidRDefault="0085455E" w:rsidP="00B13FA9">
      <w:pPr>
        <w:spacing w:after="0" w:line="240" w:lineRule="auto"/>
        <w:jc w:val="right"/>
        <w:rPr>
          <w:rFonts w:ascii="Times New Roman" w:hAnsi="Times New Roman" w:cs="Times New Roman"/>
          <w:bCs/>
          <w:sz w:val="20"/>
          <w:szCs w:val="20"/>
        </w:rPr>
      </w:pPr>
      <w:r w:rsidRPr="00266D1D">
        <w:rPr>
          <w:rFonts w:ascii="Times New Roman" w:hAnsi="Times New Roman" w:cs="Times New Roman"/>
          <w:bCs/>
          <w:sz w:val="20"/>
          <w:szCs w:val="20"/>
        </w:rPr>
        <w:t>Додаток 2</w:t>
      </w:r>
    </w:p>
    <w:p w14:paraId="44404A6F" w14:textId="77777777" w:rsidR="00266D1D" w:rsidRDefault="00DB2E0C" w:rsidP="00DB2E0C">
      <w:pPr>
        <w:spacing w:after="0" w:line="240" w:lineRule="auto"/>
        <w:jc w:val="right"/>
        <w:rPr>
          <w:rFonts w:ascii="Times New Roman" w:hAnsi="Times New Roman" w:cs="Times New Roman"/>
          <w:bCs/>
          <w:sz w:val="20"/>
          <w:szCs w:val="20"/>
          <w:lang w:val="ru-RU"/>
        </w:rPr>
      </w:pPr>
      <w:r w:rsidRPr="00266D1D">
        <w:rPr>
          <w:rFonts w:ascii="Times New Roman" w:hAnsi="Times New Roman" w:cs="Times New Roman"/>
          <w:bCs/>
          <w:sz w:val="20"/>
          <w:szCs w:val="20"/>
          <w:lang w:val="ru-RU"/>
        </w:rPr>
        <w:t> до оголошення</w:t>
      </w:r>
      <w:r w:rsidR="00266D1D">
        <w:rPr>
          <w:rFonts w:ascii="Times New Roman" w:hAnsi="Times New Roman" w:cs="Times New Roman"/>
          <w:bCs/>
          <w:sz w:val="20"/>
          <w:szCs w:val="20"/>
          <w:lang w:val="ru-RU"/>
        </w:rPr>
        <w:t xml:space="preserve"> </w:t>
      </w:r>
      <w:r w:rsidRPr="00266D1D">
        <w:rPr>
          <w:rFonts w:ascii="Times New Roman" w:hAnsi="Times New Roman" w:cs="Times New Roman"/>
          <w:bCs/>
          <w:sz w:val="20"/>
          <w:szCs w:val="20"/>
          <w:lang w:val="ru-RU"/>
        </w:rPr>
        <w:t>про проведення</w:t>
      </w:r>
    </w:p>
    <w:p w14:paraId="4D227326" w14:textId="5FDD34D2" w:rsidR="0085455E" w:rsidRPr="00266D1D" w:rsidRDefault="00DB2E0C" w:rsidP="00DB2E0C">
      <w:pPr>
        <w:spacing w:after="0" w:line="240" w:lineRule="auto"/>
        <w:jc w:val="right"/>
        <w:rPr>
          <w:rFonts w:ascii="Times New Roman" w:hAnsi="Times New Roman" w:cs="Times New Roman"/>
          <w:bCs/>
          <w:sz w:val="20"/>
          <w:szCs w:val="20"/>
        </w:rPr>
      </w:pPr>
      <w:r w:rsidRPr="00266D1D">
        <w:rPr>
          <w:rFonts w:ascii="Times New Roman" w:hAnsi="Times New Roman" w:cs="Times New Roman"/>
          <w:bCs/>
          <w:sz w:val="20"/>
          <w:szCs w:val="20"/>
          <w:lang w:val="ru-RU"/>
        </w:rPr>
        <w:t>спрощеної закупівлі</w:t>
      </w:r>
    </w:p>
    <w:p w14:paraId="1B16FB85" w14:textId="5B92C502" w:rsidR="0006661F" w:rsidRPr="0006661F" w:rsidRDefault="0006661F" w:rsidP="0006661F">
      <w:pPr>
        <w:widowControl w:val="0"/>
        <w:tabs>
          <w:tab w:val="left" w:pos="1440"/>
        </w:tabs>
        <w:spacing w:after="0" w:line="240" w:lineRule="auto"/>
        <w:contextualSpacing/>
        <w:jc w:val="center"/>
        <w:rPr>
          <w:rFonts w:ascii="Times New Roman" w:eastAsia="Times New Roman" w:hAnsi="Times New Roman" w:cs="Times New Roman"/>
          <w:b/>
          <w:sz w:val="20"/>
          <w:szCs w:val="20"/>
          <w:lang w:eastAsia="ru-RU"/>
        </w:rPr>
      </w:pPr>
      <w:r w:rsidRPr="0006661F">
        <w:rPr>
          <w:rFonts w:ascii="Times New Roman" w:eastAsia="Times New Roman" w:hAnsi="Times New Roman" w:cs="Times New Roman"/>
          <w:b/>
          <w:sz w:val="20"/>
          <w:szCs w:val="20"/>
          <w:lang w:eastAsia="ru-RU"/>
        </w:rPr>
        <w:t>(проєкт)</w:t>
      </w:r>
    </w:p>
    <w:p w14:paraId="5BBBDDD4" w14:textId="77777777" w:rsidR="0006661F" w:rsidRPr="0006661F" w:rsidRDefault="0006661F" w:rsidP="0006661F">
      <w:pPr>
        <w:widowControl w:val="0"/>
        <w:tabs>
          <w:tab w:val="left" w:pos="1440"/>
        </w:tabs>
        <w:spacing w:after="0" w:line="240" w:lineRule="auto"/>
        <w:contextualSpacing/>
        <w:jc w:val="center"/>
        <w:rPr>
          <w:rFonts w:ascii="Times New Roman" w:eastAsia="Times New Roman" w:hAnsi="Times New Roman" w:cs="Times New Roman"/>
          <w:b/>
          <w:sz w:val="20"/>
          <w:szCs w:val="20"/>
          <w:lang w:eastAsia="ru-RU"/>
        </w:rPr>
      </w:pPr>
      <w:r w:rsidRPr="0006661F">
        <w:rPr>
          <w:rFonts w:ascii="Times New Roman" w:eastAsia="Times New Roman" w:hAnsi="Times New Roman" w:cs="Times New Roman"/>
          <w:b/>
          <w:sz w:val="20"/>
          <w:szCs w:val="20"/>
          <w:lang w:eastAsia="ru-RU"/>
        </w:rPr>
        <w:t>ДОГОВІР № _____</w:t>
      </w:r>
    </w:p>
    <w:p w14:paraId="5139F6EA" w14:textId="77777777" w:rsidR="0006661F" w:rsidRPr="0006661F" w:rsidRDefault="0006661F" w:rsidP="0006661F">
      <w:pPr>
        <w:widowControl w:val="0"/>
        <w:tabs>
          <w:tab w:val="left" w:pos="1440"/>
        </w:tabs>
        <w:spacing w:after="0" w:line="240" w:lineRule="auto"/>
        <w:contextualSpacing/>
        <w:jc w:val="center"/>
        <w:rPr>
          <w:rFonts w:ascii="Times New Roman" w:eastAsia="Times New Roman" w:hAnsi="Times New Roman" w:cs="Times New Roman"/>
          <w:b/>
          <w:sz w:val="20"/>
          <w:szCs w:val="20"/>
          <w:lang w:eastAsia="ru-RU"/>
        </w:rPr>
      </w:pPr>
    </w:p>
    <w:tbl>
      <w:tblPr>
        <w:tblW w:w="0" w:type="auto"/>
        <w:tblInd w:w="108" w:type="dxa"/>
        <w:tblLook w:val="01E0" w:firstRow="1" w:lastRow="1" w:firstColumn="1" w:lastColumn="1" w:noHBand="0" w:noVBand="0"/>
      </w:tblPr>
      <w:tblGrid>
        <w:gridCol w:w="3364"/>
        <w:gridCol w:w="3047"/>
        <w:gridCol w:w="3679"/>
      </w:tblGrid>
      <w:tr w:rsidR="0006661F" w:rsidRPr="0006661F" w14:paraId="620CCEA8" w14:textId="77777777" w:rsidTr="00F72783">
        <w:trPr>
          <w:trHeight w:val="331"/>
        </w:trPr>
        <w:tc>
          <w:tcPr>
            <w:tcW w:w="3396" w:type="dxa"/>
          </w:tcPr>
          <w:p w14:paraId="37C2543D" w14:textId="77777777" w:rsidR="0006661F" w:rsidRPr="0006661F" w:rsidRDefault="0006661F" w:rsidP="0006661F">
            <w:pPr>
              <w:widowControl w:val="0"/>
              <w:autoSpaceDE w:val="0"/>
              <w:autoSpaceDN w:val="0"/>
              <w:adjustRightInd w:val="0"/>
              <w:spacing w:after="0" w:line="240" w:lineRule="auto"/>
              <w:rPr>
                <w:rFonts w:ascii="Times New Roman" w:hAnsi="Times New Roman" w:cs="Times New Roman"/>
                <w:color w:val="000000"/>
                <w:sz w:val="20"/>
                <w:szCs w:val="20"/>
              </w:rPr>
            </w:pPr>
            <w:r w:rsidRPr="0006661F">
              <w:rPr>
                <w:rFonts w:ascii="Times New Roman" w:hAnsi="Times New Roman" w:cs="Times New Roman"/>
                <w:color w:val="000000"/>
                <w:sz w:val="20"/>
                <w:szCs w:val="20"/>
              </w:rPr>
              <w:t>м. Черкаси</w:t>
            </w:r>
          </w:p>
        </w:tc>
        <w:tc>
          <w:tcPr>
            <w:tcW w:w="3084" w:type="dxa"/>
          </w:tcPr>
          <w:p w14:paraId="35266AD9" w14:textId="77777777" w:rsidR="0006661F" w:rsidRPr="0006661F" w:rsidRDefault="0006661F" w:rsidP="0006661F">
            <w:pPr>
              <w:widowControl w:val="0"/>
              <w:autoSpaceDE w:val="0"/>
              <w:autoSpaceDN w:val="0"/>
              <w:adjustRightInd w:val="0"/>
              <w:spacing w:after="0" w:line="240" w:lineRule="auto"/>
              <w:rPr>
                <w:rFonts w:ascii="Times New Roman" w:hAnsi="Times New Roman" w:cs="Times New Roman"/>
                <w:color w:val="000000"/>
                <w:sz w:val="20"/>
                <w:szCs w:val="20"/>
              </w:rPr>
            </w:pPr>
          </w:p>
        </w:tc>
        <w:tc>
          <w:tcPr>
            <w:tcW w:w="3708" w:type="dxa"/>
          </w:tcPr>
          <w:p w14:paraId="1DDDD3A3" w14:textId="77777777" w:rsidR="0006661F" w:rsidRPr="0006661F" w:rsidRDefault="0006661F" w:rsidP="0006661F">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06661F">
              <w:rPr>
                <w:rFonts w:ascii="Times New Roman" w:hAnsi="Times New Roman" w:cs="Times New Roman"/>
                <w:color w:val="000000"/>
                <w:sz w:val="20"/>
                <w:szCs w:val="20"/>
              </w:rPr>
              <w:t>«____» ____________ 2022 року</w:t>
            </w:r>
          </w:p>
        </w:tc>
      </w:tr>
    </w:tbl>
    <w:p w14:paraId="2060F6F3" w14:textId="77777777" w:rsidR="0006661F" w:rsidRPr="0006661F" w:rsidRDefault="0006661F" w:rsidP="0006661F">
      <w:pPr>
        <w:spacing w:after="0" w:line="240" w:lineRule="auto"/>
        <w:jc w:val="both"/>
        <w:rPr>
          <w:rFonts w:ascii="Times New Roman" w:hAnsi="Times New Roman" w:cs="Times New Roman"/>
          <w:b/>
          <w:sz w:val="20"/>
          <w:szCs w:val="20"/>
        </w:rPr>
      </w:pPr>
    </w:p>
    <w:p w14:paraId="3FC455AE" w14:textId="31F2B9DE" w:rsidR="00F24D14" w:rsidRPr="00BE122A" w:rsidRDefault="0006661F" w:rsidP="00F24D14">
      <w:pPr>
        <w:widowControl w:val="0"/>
        <w:tabs>
          <w:tab w:val="left" w:pos="567"/>
        </w:tabs>
        <w:autoSpaceDE w:val="0"/>
        <w:autoSpaceDN w:val="0"/>
        <w:adjustRightInd w:val="0"/>
        <w:spacing w:after="0" w:line="240" w:lineRule="auto"/>
        <w:ind w:left="-142" w:right="-143" w:firstLine="709"/>
        <w:jc w:val="both"/>
        <w:outlineLvl w:val="2"/>
        <w:rPr>
          <w:rFonts w:ascii="Times New Roman" w:hAnsi="Times New Roman"/>
          <w:sz w:val="20"/>
          <w:szCs w:val="20"/>
        </w:rPr>
      </w:pPr>
      <w:r w:rsidRPr="0006661F">
        <w:rPr>
          <w:rFonts w:ascii="Times New Roman" w:hAnsi="Times New Roman" w:cs="Times New Roman"/>
          <w:b/>
          <w:sz w:val="20"/>
          <w:szCs w:val="20"/>
        </w:rPr>
        <w:tab/>
      </w:r>
      <w:r w:rsidRPr="0006661F">
        <w:rPr>
          <w:rFonts w:ascii="Times New Roman" w:hAnsi="Times New Roman" w:cs="Times New Roman"/>
          <w:sz w:val="20"/>
          <w:szCs w:val="20"/>
        </w:rPr>
        <w:t xml:space="preserve">______________________________________________ в особі _______________________, який діє на підставі ___________ (надалі - Постачальник), з однієї сторони, </w:t>
      </w:r>
      <w:r w:rsidR="00F24D14">
        <w:rPr>
          <w:rFonts w:ascii="Times New Roman" w:hAnsi="Times New Roman" w:cs="Times New Roman"/>
          <w:sz w:val="20"/>
          <w:szCs w:val="20"/>
        </w:rPr>
        <w:t xml:space="preserve">та </w:t>
      </w:r>
      <w:r w:rsidR="00F24D14" w:rsidRPr="009F6448">
        <w:rPr>
          <w:rFonts w:ascii="Times New Roman" w:hAnsi="Times New Roman" w:cs="Times New Roman"/>
          <w:b/>
          <w:sz w:val="20"/>
          <w:szCs w:val="20"/>
        </w:rPr>
        <w:t>Комунальне некомерційне підприємство «Черкаський обласний клінічний госпіталь ветеранів війни Черкаської обласної ради»</w:t>
      </w:r>
      <w:r w:rsidR="00F24D14" w:rsidRPr="009F6448">
        <w:rPr>
          <w:rFonts w:ascii="Times New Roman" w:hAnsi="Times New Roman" w:cs="Times New Roman"/>
          <w:sz w:val="20"/>
          <w:szCs w:val="20"/>
        </w:rPr>
        <w:t xml:space="preserve"> в особі директора Задорожного Сергія Вікторовича, який діє на підставі Статуту (надалі - Замовник), з другої сторони (надалі разом - Сторони</w:t>
      </w:r>
      <w:r w:rsidR="00F24D14" w:rsidRPr="00C80CE8">
        <w:rPr>
          <w:rFonts w:ascii="Times New Roman" w:hAnsi="Times New Roman" w:cs="Times New Roman"/>
          <w:sz w:val="20"/>
          <w:szCs w:val="20"/>
        </w:rPr>
        <w:t xml:space="preserve">), </w:t>
      </w:r>
      <w:r w:rsidR="00F24D14" w:rsidRPr="00150DDF">
        <w:rPr>
          <w:rFonts w:ascii="Times New Roman" w:hAnsi="Times New Roman"/>
          <w:bCs/>
          <w:sz w:val="20"/>
          <w:szCs w:val="20"/>
        </w:rPr>
        <w:t>керуючись</w:t>
      </w:r>
      <w:r w:rsidR="00F24D14" w:rsidRPr="009D1F19">
        <w:rPr>
          <w:rFonts w:ascii="Times New Roman" w:hAnsi="Times New Roman"/>
          <w:sz w:val="20"/>
          <w:szCs w:val="20"/>
        </w:rPr>
        <w:t xml:space="preserve"> </w:t>
      </w:r>
      <w:r w:rsidR="00F24D14" w:rsidRPr="00C80CE8">
        <w:rPr>
          <w:rFonts w:ascii="Times New Roman" w:eastAsia="Times New Roman" w:hAnsi="Times New Roman"/>
          <w:sz w:val="20"/>
          <w:szCs w:val="20"/>
          <w:lang w:eastAsia="ru-RU"/>
        </w:rPr>
        <w:t>Указ</w:t>
      </w:r>
      <w:r w:rsidR="00F24D14">
        <w:rPr>
          <w:rFonts w:ascii="Times New Roman" w:eastAsia="Times New Roman" w:hAnsi="Times New Roman"/>
          <w:sz w:val="20"/>
          <w:szCs w:val="20"/>
          <w:lang w:eastAsia="ru-RU"/>
        </w:rPr>
        <w:t>ами</w:t>
      </w:r>
      <w:r w:rsidR="00F24D14" w:rsidRPr="00C80CE8">
        <w:rPr>
          <w:rFonts w:ascii="Times New Roman" w:eastAsia="Times New Roman" w:hAnsi="Times New Roman"/>
          <w:sz w:val="20"/>
          <w:szCs w:val="20"/>
          <w:lang w:eastAsia="ru-RU"/>
        </w:rPr>
        <w:t xml:space="preserve"> Президента </w:t>
      </w:r>
      <w:r w:rsidR="00F24D14" w:rsidRPr="006D6C6B">
        <w:rPr>
          <w:rFonts w:ascii="Times New Roman" w:eastAsia="Times New Roman" w:hAnsi="Times New Roman"/>
          <w:sz w:val="20"/>
          <w:szCs w:val="20"/>
          <w:lang w:eastAsia="ru-RU"/>
        </w:rPr>
        <w:t>України № 63/2022 від 23.02.2022 «Про введення надзвичайного стану в окремих регіонах України», затвердженого Законом України  № 2101-IX від 23.02.2022, та 64/2022 від 24.02.2022, затвердженого Законом України № 2102-IX від 24.02.2022, починаючи із 05 години 30 хвилин 24 лютого</w:t>
      </w:r>
      <w:r w:rsidR="00F24D14" w:rsidRPr="00C80CE8">
        <w:rPr>
          <w:rFonts w:ascii="Times New Roman" w:eastAsia="Times New Roman" w:hAnsi="Times New Roman"/>
          <w:sz w:val="20"/>
          <w:szCs w:val="20"/>
          <w:lang w:eastAsia="ru-RU"/>
        </w:rPr>
        <w:t xml:space="preserve"> 2022 року, по всій території України запроваджено військовий стан, розпочатою з 04:00 години 24.02.2022 військовою агресією з боку </w:t>
      </w:r>
      <w:r w:rsidR="00F24D14">
        <w:rPr>
          <w:rFonts w:ascii="Times New Roman" w:eastAsia="Times New Roman" w:hAnsi="Times New Roman"/>
          <w:sz w:val="20"/>
          <w:szCs w:val="20"/>
          <w:lang w:eastAsia="ru-RU"/>
        </w:rPr>
        <w:t>р</w:t>
      </w:r>
      <w:r w:rsidR="00F24D14" w:rsidRPr="00C80CE8">
        <w:rPr>
          <w:rFonts w:ascii="Times New Roman" w:eastAsia="Times New Roman" w:hAnsi="Times New Roman"/>
          <w:sz w:val="20"/>
          <w:szCs w:val="20"/>
          <w:lang w:eastAsia="ru-RU"/>
        </w:rPr>
        <w:t xml:space="preserve">осійської </w:t>
      </w:r>
      <w:r w:rsidR="00F24D14">
        <w:rPr>
          <w:rFonts w:ascii="Times New Roman" w:eastAsia="Times New Roman" w:hAnsi="Times New Roman"/>
          <w:sz w:val="20"/>
          <w:szCs w:val="20"/>
          <w:lang w:eastAsia="ru-RU"/>
        </w:rPr>
        <w:t>ф</w:t>
      </w:r>
      <w:r w:rsidR="00F24D14" w:rsidRPr="00C80CE8">
        <w:rPr>
          <w:rFonts w:ascii="Times New Roman" w:eastAsia="Times New Roman" w:hAnsi="Times New Roman"/>
          <w:sz w:val="20"/>
          <w:szCs w:val="20"/>
          <w:lang w:eastAsia="ru-RU"/>
        </w:rPr>
        <w:t>едерації, щодо України (військовим вторгненням) на території України, в ході яких відбуваються військові бої із застосуванням різних засобів систем озброєння, в</w:t>
      </w:r>
      <w:r w:rsidR="00F24D14" w:rsidRPr="005F5079">
        <w:rPr>
          <w:rFonts w:ascii="Times New Roman" w:eastAsia="Times New Roman" w:hAnsi="Times New Roman"/>
          <w:sz w:val="20"/>
          <w:szCs w:val="20"/>
          <w:lang w:eastAsia="ru-RU"/>
        </w:rPr>
        <w:t xml:space="preserve"> </w:t>
      </w:r>
      <w:r w:rsidR="00F24D14" w:rsidRPr="00C80CE8">
        <w:rPr>
          <w:rFonts w:ascii="Times New Roman" w:eastAsia="Times New Roman" w:hAnsi="Times New Roman"/>
          <w:sz w:val="20"/>
          <w:szCs w:val="20"/>
          <w:lang w:eastAsia="ru-RU"/>
        </w:rPr>
        <w:t>наслідок чого зростає кількість осіб, що потребують невідкладної медичної допомоги, інтенсивного лікування, та лікування в умовах стаціонару</w:t>
      </w:r>
      <w:r w:rsidR="00F24D14" w:rsidRPr="00746D44">
        <w:rPr>
          <w:rFonts w:ascii="Times New Roman" w:eastAsia="Times New Roman" w:hAnsi="Times New Roman"/>
          <w:sz w:val="20"/>
          <w:szCs w:val="20"/>
          <w:lang w:eastAsia="ru-RU"/>
        </w:rPr>
        <w:t>, а також керуючись Постановою КМУ від 28 лютого 2022 р. № 169 «Деякі питання здійснення оборонних та публічних закупівель товарів, робіт і послуг в умовах воєнного стану», уклали цей договір (далі - Договір)</w:t>
      </w:r>
      <w:r w:rsidR="00F24D14">
        <w:rPr>
          <w:rFonts w:ascii="Times New Roman" w:eastAsia="Times New Roman" w:hAnsi="Times New Roman"/>
          <w:sz w:val="20"/>
          <w:szCs w:val="20"/>
          <w:lang w:eastAsia="ru-RU"/>
        </w:rPr>
        <w:t xml:space="preserve"> </w:t>
      </w:r>
      <w:r w:rsidR="00F24D14" w:rsidRPr="00746D44">
        <w:rPr>
          <w:rFonts w:ascii="Times New Roman" w:eastAsia="Times New Roman" w:hAnsi="Times New Roman"/>
          <w:sz w:val="20"/>
          <w:szCs w:val="20"/>
          <w:lang w:eastAsia="ru-RU"/>
        </w:rPr>
        <w:t xml:space="preserve">про таке: </w:t>
      </w:r>
    </w:p>
    <w:p w14:paraId="29E17213" w14:textId="77777777" w:rsidR="0085455E" w:rsidRPr="00972BC1" w:rsidRDefault="0085455E" w:rsidP="00B13FA9">
      <w:pPr>
        <w:pStyle w:val="a3"/>
        <w:widowControl w:val="0"/>
        <w:tabs>
          <w:tab w:val="left" w:pos="1440"/>
        </w:tabs>
        <w:spacing w:after="0" w:line="240" w:lineRule="auto"/>
        <w:ind w:left="0"/>
        <w:jc w:val="center"/>
        <w:rPr>
          <w:rFonts w:ascii="Times New Roman" w:hAnsi="Times New Roman"/>
          <w:b/>
        </w:rPr>
      </w:pPr>
      <w:r w:rsidRPr="00972BC1">
        <w:rPr>
          <w:rFonts w:ascii="Times New Roman" w:hAnsi="Times New Roman"/>
          <w:b/>
        </w:rPr>
        <w:t xml:space="preserve">                 1. Предмет Договору.</w:t>
      </w:r>
    </w:p>
    <w:p w14:paraId="48E205F7" w14:textId="77777777" w:rsidR="0085455E" w:rsidRPr="00972BC1" w:rsidRDefault="0085455E" w:rsidP="00B13FA9">
      <w:pPr>
        <w:pStyle w:val="a3"/>
        <w:widowControl w:val="0"/>
        <w:tabs>
          <w:tab w:val="left" w:pos="1440"/>
        </w:tabs>
        <w:spacing w:after="0" w:line="240" w:lineRule="auto"/>
        <w:ind w:left="0"/>
        <w:jc w:val="center"/>
        <w:rPr>
          <w:rFonts w:ascii="Times New Roman" w:hAnsi="Times New Roman"/>
        </w:rPr>
      </w:pPr>
    </w:p>
    <w:p w14:paraId="32B9A54B" w14:textId="461AD890" w:rsidR="0085455E" w:rsidRPr="0065328B" w:rsidRDefault="00115E79" w:rsidP="0065328B">
      <w:pPr>
        <w:pStyle w:val="a3"/>
        <w:spacing w:before="100" w:beforeAutospacing="1" w:after="100" w:afterAutospacing="1" w:line="240" w:lineRule="auto"/>
        <w:ind w:left="0" w:firstLine="708"/>
        <w:jc w:val="both"/>
        <w:rPr>
          <w:rFonts w:ascii="Times New Roman" w:hAnsi="Times New Roman"/>
          <w:szCs w:val="24"/>
        </w:rPr>
      </w:pPr>
      <w:r w:rsidRPr="0065328B">
        <w:rPr>
          <w:rFonts w:ascii="Times New Roman" w:hAnsi="Times New Roman"/>
        </w:rPr>
        <w:t xml:space="preserve">1.1. </w:t>
      </w:r>
      <w:r w:rsidR="0085455E" w:rsidRPr="0065328B">
        <w:rPr>
          <w:rFonts w:ascii="Times New Roman" w:hAnsi="Times New Roman"/>
        </w:rPr>
        <w:t>Постачальник у 202</w:t>
      </w:r>
      <w:r w:rsidR="0065328B" w:rsidRPr="00A7058C">
        <w:rPr>
          <w:rFonts w:ascii="Times New Roman" w:hAnsi="Times New Roman"/>
          <w:lang w:val="ru-RU"/>
        </w:rPr>
        <w:t>2</w:t>
      </w:r>
      <w:r w:rsidR="0085455E" w:rsidRPr="0065328B">
        <w:rPr>
          <w:rFonts w:ascii="Times New Roman" w:hAnsi="Times New Roman"/>
        </w:rPr>
        <w:t xml:space="preserve"> році зобов’язується поставити і передати у </w:t>
      </w:r>
      <w:r w:rsidR="0085455E" w:rsidRPr="00C647F7">
        <w:rPr>
          <w:rFonts w:ascii="Times New Roman" w:hAnsi="Times New Roman"/>
        </w:rPr>
        <w:t>власність</w:t>
      </w:r>
      <w:r w:rsidR="003A3364" w:rsidRPr="00C647F7">
        <w:rPr>
          <w:rFonts w:ascii="Times New Roman" w:hAnsi="Times New Roman"/>
        </w:rPr>
        <w:t>:</w:t>
      </w:r>
      <w:r w:rsidR="00856824" w:rsidRPr="00C647F7">
        <w:rPr>
          <w:rFonts w:ascii="Times New Roman" w:hAnsi="Times New Roman"/>
        </w:rPr>
        <w:t xml:space="preserve"> </w:t>
      </w:r>
      <w:r w:rsidR="00F24D14" w:rsidRPr="00F24D14">
        <w:rPr>
          <w:rFonts w:ascii="Times New Roman" w:hAnsi="Times New Roman"/>
          <w:b/>
          <w:bCs/>
          <w:kern w:val="36"/>
          <w:szCs w:val="24"/>
        </w:rPr>
        <w:t>код ДК 021:2015:09130000-9 Нафта і дистиляти (бензин А-92 (09132000-3 Бензин))</w:t>
      </w:r>
      <w:r w:rsidR="0065328B" w:rsidRPr="00C647F7">
        <w:rPr>
          <w:rFonts w:ascii="Times New Roman" w:hAnsi="Times New Roman"/>
          <w:b/>
          <w:bCs/>
          <w:kern w:val="36"/>
          <w:szCs w:val="24"/>
          <w:lang w:val="ru-RU"/>
        </w:rPr>
        <w:t xml:space="preserve"> </w:t>
      </w:r>
      <w:r w:rsidR="0085455E" w:rsidRPr="00C647F7">
        <w:rPr>
          <w:rFonts w:ascii="Times New Roman" w:hAnsi="Times New Roman"/>
        </w:rPr>
        <w:t xml:space="preserve">(надалі </w:t>
      </w:r>
      <w:r w:rsidR="003A3364" w:rsidRPr="00C647F7">
        <w:rPr>
          <w:rFonts w:ascii="Times New Roman" w:hAnsi="Times New Roman"/>
        </w:rPr>
        <w:t>-</w:t>
      </w:r>
      <w:r w:rsidR="0085455E" w:rsidRPr="0065328B">
        <w:rPr>
          <w:rFonts w:ascii="Times New Roman" w:hAnsi="Times New Roman"/>
        </w:rPr>
        <w:t xml:space="preserve"> Товар), а Замовник </w:t>
      </w:r>
      <w:r w:rsidR="00850AD9" w:rsidRPr="0065328B">
        <w:rPr>
          <w:rFonts w:ascii="Times New Roman" w:hAnsi="Times New Roman"/>
        </w:rPr>
        <w:t>-</w:t>
      </w:r>
      <w:r w:rsidR="0085455E" w:rsidRPr="0065328B">
        <w:rPr>
          <w:rFonts w:ascii="Times New Roman" w:hAnsi="Times New Roman"/>
        </w:rPr>
        <w:t xml:space="preserve"> прийняти і оплатити вартість Товару на умовах, передбачених цим Договором.</w:t>
      </w:r>
    </w:p>
    <w:p w14:paraId="1706FDAC" w14:textId="024088D8" w:rsidR="0085455E" w:rsidRPr="0065328B" w:rsidRDefault="0085455E" w:rsidP="00B13FA9">
      <w:pPr>
        <w:pStyle w:val="a3"/>
        <w:widowControl w:val="0"/>
        <w:tabs>
          <w:tab w:val="left" w:pos="1440"/>
        </w:tabs>
        <w:spacing w:after="0" w:line="240" w:lineRule="auto"/>
        <w:ind w:left="0" w:firstLine="709"/>
        <w:jc w:val="both"/>
        <w:rPr>
          <w:rFonts w:ascii="Times New Roman" w:hAnsi="Times New Roman"/>
        </w:rPr>
      </w:pPr>
      <w:r w:rsidRPr="0065328B">
        <w:rPr>
          <w:rFonts w:ascii="Times New Roman" w:hAnsi="Times New Roman"/>
        </w:rPr>
        <w:t>1.2. Найменування, кількість та асортимент Товару, вказується в Специфікації (Додаток 1), яка є невід‘ємною частиною цього Договору.</w:t>
      </w:r>
    </w:p>
    <w:p w14:paraId="023E77A5" w14:textId="6B3095FF"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rPr>
      </w:pPr>
      <w:r w:rsidRPr="0065328B">
        <w:rPr>
          <w:rFonts w:ascii="Times New Roman" w:hAnsi="Times New Roman"/>
        </w:rPr>
        <w:t>1.3. Постачальник гарантує, що товар належить йому на праві власності, не перебуває під забороною відчуження, арештом, не є предметом застави</w:t>
      </w:r>
      <w:r w:rsidRPr="00972BC1">
        <w:rPr>
          <w:rFonts w:ascii="Times New Roman" w:hAnsi="Times New Roman"/>
        </w:rPr>
        <w:t xml:space="preserve">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180A559" w14:textId="77777777" w:rsidR="0085455E" w:rsidRPr="00972BC1" w:rsidRDefault="0085455E" w:rsidP="00B13FA9">
      <w:pPr>
        <w:pStyle w:val="a3"/>
        <w:widowControl w:val="0"/>
        <w:tabs>
          <w:tab w:val="left" w:pos="1440"/>
        </w:tabs>
        <w:spacing w:after="0" w:line="240" w:lineRule="auto"/>
        <w:ind w:left="0"/>
        <w:jc w:val="both"/>
        <w:rPr>
          <w:rFonts w:ascii="Times New Roman" w:hAnsi="Times New Roman"/>
        </w:rPr>
      </w:pPr>
    </w:p>
    <w:p w14:paraId="2F5407D9" w14:textId="77777777"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2. Якість товару.</w:t>
      </w:r>
    </w:p>
    <w:p w14:paraId="45BDE95F"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21AEBDAD" w14:textId="43547911" w:rsidR="0085455E" w:rsidRPr="00D67F6A" w:rsidRDefault="0085455E" w:rsidP="00D67F6A">
      <w:pPr>
        <w:pStyle w:val="aa"/>
        <w:spacing w:after="0"/>
        <w:jc w:val="both"/>
        <w:rPr>
          <w:rFonts w:ascii="Times New Roman" w:hAnsi="Times New Roman" w:cs="Times New Roman"/>
          <w:b/>
          <w:bCs/>
        </w:rPr>
      </w:pPr>
      <w:r w:rsidRPr="00972BC1">
        <w:rPr>
          <w:rFonts w:ascii="Times New Roman" w:hAnsi="Times New Roman" w:cs="Times New Roman"/>
          <w:bCs/>
        </w:rPr>
        <w:tab/>
      </w:r>
      <w:r w:rsidRPr="00D67F6A">
        <w:rPr>
          <w:rFonts w:ascii="Times New Roman" w:hAnsi="Times New Roman" w:cs="Times New Roman"/>
          <w:bCs/>
        </w:rPr>
        <w:t xml:space="preserve">2.1. </w:t>
      </w:r>
      <w:r w:rsidRPr="00DB2E0C">
        <w:rPr>
          <w:rFonts w:ascii="Times New Roman" w:hAnsi="Times New Roman" w:cs="Times New Roman"/>
          <w:snapToGrid w:val="0"/>
        </w:rPr>
        <w:t>Якість товару, що поставляється повинна відповідати вимогам нормативно-технічної документації, якими встановлені вимоги щодо якості таких товарів.</w:t>
      </w:r>
    </w:p>
    <w:p w14:paraId="2D03EB26" w14:textId="5649EE2A" w:rsidR="0085455E" w:rsidRPr="00914C01" w:rsidRDefault="0085455E" w:rsidP="00222E1B">
      <w:pPr>
        <w:widowControl w:val="0"/>
        <w:spacing w:after="0" w:line="240" w:lineRule="auto"/>
        <w:ind w:right="43"/>
        <w:jc w:val="both"/>
        <w:rPr>
          <w:rFonts w:ascii="Times New Roman" w:hAnsi="Times New Roman" w:cs="Times New Roman"/>
          <w:sz w:val="20"/>
          <w:szCs w:val="20"/>
          <w:lang w:val="ru-RU"/>
        </w:rPr>
      </w:pPr>
      <w:r w:rsidRPr="00D67F6A">
        <w:rPr>
          <w:rFonts w:ascii="Times New Roman" w:hAnsi="Times New Roman" w:cs="Times New Roman"/>
          <w:sz w:val="20"/>
          <w:szCs w:val="20"/>
        </w:rPr>
        <w:tab/>
      </w:r>
      <w:r w:rsidRPr="00972BC1">
        <w:rPr>
          <w:rFonts w:ascii="Times New Roman" w:hAnsi="Times New Roman" w:cs="Times New Roman"/>
          <w:sz w:val="20"/>
          <w:szCs w:val="20"/>
        </w:rPr>
        <w:t>2.</w:t>
      </w:r>
      <w:r w:rsidR="00222E1B">
        <w:rPr>
          <w:rFonts w:ascii="Times New Roman" w:hAnsi="Times New Roman" w:cs="Times New Roman"/>
          <w:sz w:val="20"/>
          <w:szCs w:val="20"/>
        </w:rPr>
        <w:t>2</w:t>
      </w:r>
      <w:r w:rsidRPr="00972BC1">
        <w:rPr>
          <w:rFonts w:ascii="Times New Roman" w:hAnsi="Times New Roman" w:cs="Times New Roman"/>
          <w:sz w:val="20"/>
          <w:szCs w:val="20"/>
        </w:rPr>
        <w:t xml:space="preserve">. Разом з товаром Постачальник передає документи, які посвідчують якість </w:t>
      </w:r>
      <w:r w:rsidRPr="00D67F6A">
        <w:rPr>
          <w:rFonts w:ascii="Times New Roman" w:hAnsi="Times New Roman" w:cs="Times New Roman"/>
          <w:sz w:val="20"/>
          <w:szCs w:val="20"/>
        </w:rPr>
        <w:t>товару (копія декларації про відповідність).</w:t>
      </w:r>
      <w:r w:rsidR="00914C01" w:rsidRPr="00914C01">
        <w:rPr>
          <w:rFonts w:ascii="Times New Roman" w:hAnsi="Times New Roman" w:cs="Times New Roman"/>
          <w:sz w:val="20"/>
          <w:szCs w:val="20"/>
          <w:lang w:val="ru-RU"/>
        </w:rPr>
        <w:t xml:space="preserve">     </w:t>
      </w:r>
    </w:p>
    <w:p w14:paraId="0A60EAA6" w14:textId="77777777"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3. Ціна договору.</w:t>
      </w:r>
    </w:p>
    <w:p w14:paraId="43168D9D"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5343996C" w14:textId="22406889"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3.1. Ціна цього Договору становить:</w:t>
      </w:r>
      <w:r w:rsidR="00EF66C9" w:rsidRPr="00972BC1">
        <w:rPr>
          <w:rFonts w:ascii="Times New Roman" w:hAnsi="Times New Roman"/>
          <w:bCs/>
        </w:rPr>
        <w:t xml:space="preserve"> </w:t>
      </w:r>
      <w:r w:rsidRPr="00972BC1">
        <w:rPr>
          <w:rFonts w:ascii="Times New Roman" w:hAnsi="Times New Roman"/>
          <w:b/>
        </w:rPr>
        <w:t>___________</w:t>
      </w:r>
      <w:r w:rsidR="00972BC1">
        <w:rPr>
          <w:rFonts w:ascii="Times New Roman" w:hAnsi="Times New Roman"/>
          <w:b/>
        </w:rPr>
        <w:t xml:space="preserve"> </w:t>
      </w:r>
      <w:r w:rsidRPr="00972BC1">
        <w:rPr>
          <w:rFonts w:ascii="Times New Roman" w:hAnsi="Times New Roman"/>
          <w:b/>
        </w:rPr>
        <w:t>грн.</w:t>
      </w:r>
      <w:r w:rsidR="00972BC1">
        <w:rPr>
          <w:rFonts w:ascii="Times New Roman" w:hAnsi="Times New Roman"/>
          <w:b/>
        </w:rPr>
        <w:t xml:space="preserve"> </w:t>
      </w:r>
      <w:r w:rsidRPr="00972BC1">
        <w:rPr>
          <w:rFonts w:ascii="Times New Roman" w:hAnsi="Times New Roman"/>
          <w:b/>
        </w:rPr>
        <w:t>(</w:t>
      </w:r>
      <w:r w:rsidR="00972BC1">
        <w:rPr>
          <w:rFonts w:ascii="Times New Roman" w:hAnsi="Times New Roman"/>
          <w:b/>
        </w:rPr>
        <w:t>_________________________</w:t>
      </w:r>
      <w:r w:rsidRPr="00972BC1">
        <w:rPr>
          <w:rFonts w:ascii="Times New Roman" w:hAnsi="Times New Roman"/>
          <w:b/>
        </w:rPr>
        <w:t>____________________) у тому числі ПДВ___________ грн.</w:t>
      </w:r>
      <w:r w:rsidRPr="00972BC1">
        <w:rPr>
          <w:rFonts w:ascii="Times New Roman" w:hAnsi="Times New Roman"/>
          <w:bCs/>
        </w:rPr>
        <w:t xml:space="preserve">  </w:t>
      </w:r>
    </w:p>
    <w:p w14:paraId="6361B8D2" w14:textId="2713825D" w:rsidR="0085455E" w:rsidRPr="00B25D84" w:rsidRDefault="0085455E" w:rsidP="00B13FA9">
      <w:pPr>
        <w:pStyle w:val="a3"/>
        <w:widowControl w:val="0"/>
        <w:tabs>
          <w:tab w:val="left" w:pos="1440"/>
        </w:tabs>
        <w:spacing w:after="0" w:line="240" w:lineRule="auto"/>
        <w:ind w:left="0" w:firstLine="720"/>
        <w:jc w:val="both"/>
        <w:rPr>
          <w:rFonts w:ascii="Times New Roman" w:hAnsi="Times New Roman"/>
          <w:bCs/>
        </w:rPr>
      </w:pPr>
      <w:r w:rsidRPr="00B25D84">
        <w:rPr>
          <w:rFonts w:ascii="Times New Roman" w:hAnsi="Times New Roman"/>
          <w:bCs/>
        </w:rPr>
        <w:t>3.2. Ціна договору може бути зменшена за взаємною згодою Сторін.</w:t>
      </w:r>
    </w:p>
    <w:p w14:paraId="24E5D9A0" w14:textId="4B7197C7" w:rsidR="007C044A" w:rsidRDefault="0085455E" w:rsidP="007C044A">
      <w:pPr>
        <w:pStyle w:val="a7"/>
        <w:spacing w:after="0"/>
        <w:ind w:left="0" w:right="43" w:firstLine="708"/>
        <w:jc w:val="both"/>
        <w:rPr>
          <w:rFonts w:ascii="Times New Roman" w:hAnsi="Times New Roman"/>
          <w:sz w:val="20"/>
          <w:szCs w:val="20"/>
        </w:rPr>
      </w:pPr>
      <w:r w:rsidRPr="00B25D84">
        <w:rPr>
          <w:rFonts w:ascii="Times New Roman" w:hAnsi="Times New Roman"/>
          <w:bCs/>
          <w:sz w:val="20"/>
          <w:szCs w:val="20"/>
        </w:rPr>
        <w:t xml:space="preserve">3.3. </w:t>
      </w:r>
      <w:r w:rsidRPr="00B25D84">
        <w:rPr>
          <w:rFonts w:ascii="Times New Roman" w:hAnsi="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B25D84">
        <w:rPr>
          <w:rFonts w:ascii="Times New Roman" w:hAnsi="Times New Roman"/>
          <w:sz w:val="20"/>
          <w:szCs w:val="20"/>
        </w:rPr>
        <w:t xml:space="preserve"> (згідно п.2 ч. 5 ст. 41 Закону України «Про публічні закупівлі» (зі змінами). </w:t>
      </w:r>
      <w:r w:rsidR="00A7058C">
        <w:rPr>
          <w:rFonts w:ascii="Times New Roman" w:hAnsi="Times New Roman"/>
          <w:sz w:val="20"/>
          <w:szCs w:val="20"/>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палива, природного газу та електричної енергії. </w:t>
      </w:r>
      <w:r w:rsidRPr="00B25D84">
        <w:rPr>
          <w:rFonts w:ascii="Times New Roman" w:hAnsi="Times New Roman"/>
          <w:sz w:val="20"/>
          <w:szCs w:val="20"/>
        </w:rPr>
        <w:t>Дане збільшення повинно бути документально підтверджено.</w:t>
      </w:r>
    </w:p>
    <w:p w14:paraId="5FD87B4B" w14:textId="77777777" w:rsidR="00480BC5" w:rsidRPr="00972BC1" w:rsidRDefault="00480BC5" w:rsidP="007C044A">
      <w:pPr>
        <w:pStyle w:val="a7"/>
        <w:spacing w:after="0"/>
        <w:ind w:left="0" w:right="43" w:firstLine="708"/>
        <w:jc w:val="both"/>
        <w:rPr>
          <w:rFonts w:ascii="Times New Roman" w:hAnsi="Times New Roman"/>
          <w:sz w:val="20"/>
          <w:szCs w:val="20"/>
        </w:rPr>
      </w:pPr>
    </w:p>
    <w:p w14:paraId="51A9025C" w14:textId="670E6FDE" w:rsidR="0085455E"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4. Порядок здійснення оплати.</w:t>
      </w:r>
    </w:p>
    <w:p w14:paraId="2FE68259" w14:textId="77777777" w:rsidR="0015793A" w:rsidRPr="00972BC1" w:rsidRDefault="0015793A" w:rsidP="00B13FA9">
      <w:pPr>
        <w:pStyle w:val="a3"/>
        <w:widowControl w:val="0"/>
        <w:tabs>
          <w:tab w:val="left" w:pos="1440"/>
        </w:tabs>
        <w:spacing w:after="0" w:line="240" w:lineRule="auto"/>
        <w:jc w:val="center"/>
        <w:rPr>
          <w:rFonts w:ascii="Times New Roman" w:hAnsi="Times New Roman"/>
          <w:b/>
        </w:rPr>
      </w:pPr>
    </w:p>
    <w:p w14:paraId="49568E32" w14:textId="1416634F"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 xml:space="preserve">4.1. </w:t>
      </w:r>
      <w:r w:rsidR="00480BC5" w:rsidRPr="00480BC5">
        <w:rPr>
          <w:rFonts w:ascii="Times New Roman" w:hAnsi="Times New Roman"/>
          <w:bCs/>
        </w:rPr>
        <w:t>Розрахунки за поставлений товар Замовник здійснює протягом 10-ти банківських днів з моменту його отримання на підставі видаткової накладної, виставленої  постачальником, з можливістю відстрочки платежу до кінця бюджетного року без нарахування штрафних санкцій.</w:t>
      </w:r>
    </w:p>
    <w:p w14:paraId="62162783" w14:textId="27FFC6B2" w:rsidR="0085455E" w:rsidRDefault="0085455E" w:rsidP="004F4E3D">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 xml:space="preserve">4.2. У разі затримки фінансування Замовник зобов’язується оплатити за поставлений товар протягом </w:t>
      </w:r>
      <w:r w:rsidR="002B43FF">
        <w:rPr>
          <w:rFonts w:ascii="Times New Roman" w:hAnsi="Times New Roman"/>
          <w:bCs/>
        </w:rPr>
        <w:t>1</w:t>
      </w:r>
      <w:r w:rsidRPr="00972BC1">
        <w:rPr>
          <w:rFonts w:ascii="Times New Roman" w:hAnsi="Times New Roman"/>
          <w:bCs/>
        </w:rPr>
        <w:t>0-ти банківських днів з дати отримання фінансування на свій реєстраційний рахунок.</w:t>
      </w:r>
    </w:p>
    <w:p w14:paraId="1A7664FF" w14:textId="77777777" w:rsidR="00480BC5" w:rsidRPr="004F4E3D" w:rsidRDefault="00480BC5" w:rsidP="004F4E3D">
      <w:pPr>
        <w:pStyle w:val="a3"/>
        <w:widowControl w:val="0"/>
        <w:tabs>
          <w:tab w:val="left" w:pos="1440"/>
        </w:tabs>
        <w:spacing w:after="0" w:line="240" w:lineRule="auto"/>
        <w:ind w:left="0" w:firstLine="720"/>
        <w:jc w:val="both"/>
        <w:rPr>
          <w:rFonts w:ascii="Times New Roman" w:hAnsi="Times New Roman"/>
          <w:bCs/>
        </w:rPr>
      </w:pPr>
    </w:p>
    <w:p w14:paraId="4038F1AD" w14:textId="39235CFC" w:rsidR="0085455E"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5. Поставка товарів.</w:t>
      </w:r>
    </w:p>
    <w:p w14:paraId="1CB3026C" w14:textId="77777777" w:rsidR="0015793A" w:rsidRPr="00972BC1" w:rsidRDefault="0015793A" w:rsidP="00B13FA9">
      <w:pPr>
        <w:pStyle w:val="a3"/>
        <w:widowControl w:val="0"/>
        <w:tabs>
          <w:tab w:val="left" w:pos="1440"/>
        </w:tabs>
        <w:spacing w:after="0" w:line="240" w:lineRule="auto"/>
        <w:jc w:val="center"/>
        <w:rPr>
          <w:rFonts w:ascii="Times New Roman" w:hAnsi="Times New Roman"/>
          <w:b/>
        </w:rPr>
      </w:pPr>
    </w:p>
    <w:p w14:paraId="7FB242DD" w14:textId="7AE28B8E" w:rsidR="008F4BF1" w:rsidRPr="00EF1AB8" w:rsidRDefault="0085455E" w:rsidP="00B13FA9">
      <w:pPr>
        <w:pStyle w:val="a3"/>
        <w:widowControl w:val="0"/>
        <w:tabs>
          <w:tab w:val="left" w:pos="1440"/>
        </w:tabs>
        <w:spacing w:after="0" w:line="240" w:lineRule="auto"/>
        <w:ind w:left="0" w:firstLine="720"/>
        <w:jc w:val="both"/>
        <w:rPr>
          <w:rFonts w:ascii="Times New Roman" w:hAnsi="Times New Roman"/>
          <w:bCs/>
        </w:rPr>
      </w:pPr>
      <w:r w:rsidRPr="005D18D4">
        <w:rPr>
          <w:rFonts w:ascii="Times New Roman" w:hAnsi="Times New Roman"/>
          <w:bCs/>
        </w:rPr>
        <w:t xml:space="preserve">5.1.  Строк (термін) поставки (передачі) товару: </w:t>
      </w:r>
      <w:r w:rsidR="00F24D14" w:rsidRPr="00F24D14">
        <w:rPr>
          <w:rFonts w:ascii="Times New Roman" w:hAnsi="Times New Roman"/>
          <w:b/>
        </w:rPr>
        <w:t>до 30.12.2022, але в будь-якому випадку не довше, ніж до припинення / скасування в Україні та/або території Черкаської області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34C959E2" w14:textId="0B05072E" w:rsidR="00C97D2F" w:rsidRPr="00A7058C" w:rsidRDefault="00F24D14" w:rsidP="00F24D14">
      <w:pPr>
        <w:pStyle w:val="a3"/>
        <w:widowControl w:val="0"/>
        <w:tabs>
          <w:tab w:val="left" w:pos="709"/>
        </w:tabs>
        <w:spacing w:after="0" w:line="240" w:lineRule="auto"/>
        <w:ind w:left="0"/>
        <w:jc w:val="both"/>
        <w:rPr>
          <w:rFonts w:ascii="Times New Roman" w:hAnsi="Times New Roman"/>
          <w:bCs/>
        </w:rPr>
      </w:pPr>
      <w:r>
        <w:rPr>
          <w:rFonts w:ascii="Times New Roman" w:hAnsi="Times New Roman"/>
          <w:bCs/>
        </w:rPr>
        <w:tab/>
      </w:r>
      <w:r w:rsidR="00E10C00" w:rsidRPr="00EF1AB8">
        <w:rPr>
          <w:rFonts w:ascii="Times New Roman" w:hAnsi="Times New Roman"/>
          <w:bCs/>
        </w:rPr>
        <w:t xml:space="preserve">Строк поставки товару з дати отримання заявки </w:t>
      </w:r>
      <w:r w:rsidR="008F4BF1" w:rsidRPr="00EF1AB8">
        <w:rPr>
          <w:rFonts w:ascii="Times New Roman" w:hAnsi="Times New Roman"/>
          <w:bCs/>
        </w:rPr>
        <w:t xml:space="preserve">на постачання товару </w:t>
      </w:r>
      <w:r w:rsidR="00E10C00" w:rsidRPr="00EF1AB8">
        <w:rPr>
          <w:rFonts w:ascii="Times New Roman" w:hAnsi="Times New Roman"/>
          <w:bCs/>
        </w:rPr>
        <w:t>від Замовника</w:t>
      </w:r>
      <w:r w:rsidR="00E10C00" w:rsidRPr="00972BC1">
        <w:rPr>
          <w:rFonts w:ascii="Times New Roman" w:hAnsi="Times New Roman"/>
          <w:bCs/>
        </w:rPr>
        <w:t xml:space="preserve"> </w:t>
      </w:r>
      <w:r w:rsidR="00E10C00" w:rsidRPr="008F4BF1">
        <w:rPr>
          <w:rFonts w:ascii="Times New Roman" w:hAnsi="Times New Roman"/>
          <w:bCs/>
        </w:rPr>
        <w:t xml:space="preserve">- </w:t>
      </w:r>
      <w:r w:rsidR="00D10389" w:rsidRPr="008F4BF1">
        <w:rPr>
          <w:rFonts w:ascii="Times New Roman" w:hAnsi="Times New Roman"/>
          <w:bCs/>
        </w:rPr>
        <w:t xml:space="preserve">не більше </w:t>
      </w:r>
      <w:r w:rsidR="00E10C00" w:rsidRPr="008F4BF1">
        <w:rPr>
          <w:rFonts w:ascii="Times New Roman" w:hAnsi="Times New Roman"/>
          <w:bCs/>
        </w:rPr>
        <w:t>7</w:t>
      </w:r>
      <w:r w:rsidR="00D10389" w:rsidRPr="008F4BF1">
        <w:rPr>
          <w:rFonts w:ascii="Times New Roman" w:hAnsi="Times New Roman"/>
          <w:bCs/>
        </w:rPr>
        <w:t xml:space="preserve"> (семи)</w:t>
      </w:r>
      <w:r w:rsidR="00E10C00" w:rsidRPr="008F4BF1">
        <w:rPr>
          <w:rFonts w:ascii="Times New Roman" w:hAnsi="Times New Roman"/>
          <w:bCs/>
        </w:rPr>
        <w:t xml:space="preserve"> робочих днів</w:t>
      </w:r>
      <w:r w:rsidR="00077992">
        <w:rPr>
          <w:rFonts w:ascii="Times New Roman" w:hAnsi="Times New Roman"/>
          <w:bCs/>
        </w:rPr>
        <w:t>, якщо інший строк не вказано в</w:t>
      </w:r>
      <w:r w:rsidR="00182236" w:rsidRPr="008F4BF1">
        <w:rPr>
          <w:rFonts w:ascii="Times New Roman" w:hAnsi="Times New Roman"/>
          <w:bCs/>
        </w:rPr>
        <w:t xml:space="preserve"> за</w:t>
      </w:r>
      <w:r w:rsidR="008F4BF1" w:rsidRPr="008F4BF1">
        <w:rPr>
          <w:rFonts w:ascii="Times New Roman" w:hAnsi="Times New Roman"/>
          <w:bCs/>
        </w:rPr>
        <w:t>явці</w:t>
      </w:r>
      <w:r w:rsidR="00182236" w:rsidRPr="008F4BF1">
        <w:rPr>
          <w:rFonts w:ascii="Times New Roman" w:hAnsi="Times New Roman"/>
          <w:bCs/>
        </w:rPr>
        <w:t xml:space="preserve">. </w:t>
      </w:r>
      <w:r w:rsidR="00BB188F" w:rsidRPr="008F4BF1">
        <w:rPr>
          <w:rFonts w:ascii="Times New Roman" w:hAnsi="Times New Roman"/>
          <w:bCs/>
        </w:rPr>
        <w:t xml:space="preserve">Заявка </w:t>
      </w:r>
      <w:r w:rsidR="008918FA" w:rsidRPr="008F4BF1">
        <w:rPr>
          <w:rFonts w:ascii="Times New Roman" w:hAnsi="Times New Roman"/>
          <w:bCs/>
        </w:rPr>
        <w:t>повинна містити</w:t>
      </w:r>
      <w:r w:rsidR="00E106D1" w:rsidRPr="008F4BF1">
        <w:rPr>
          <w:rFonts w:ascii="Times New Roman" w:hAnsi="Times New Roman"/>
          <w:bCs/>
        </w:rPr>
        <w:t xml:space="preserve"> інформацію про дату поставки товару, його </w:t>
      </w:r>
      <w:r w:rsidR="00E106D1" w:rsidRPr="008F4BF1">
        <w:rPr>
          <w:rFonts w:ascii="Times New Roman" w:hAnsi="Times New Roman"/>
          <w:bCs/>
        </w:rPr>
        <w:lastRenderedPageBreak/>
        <w:t>кількість</w:t>
      </w:r>
      <w:r w:rsidR="00077992">
        <w:rPr>
          <w:rFonts w:ascii="Times New Roman" w:hAnsi="Times New Roman"/>
          <w:bCs/>
        </w:rPr>
        <w:t>,</w:t>
      </w:r>
      <w:r w:rsidR="00E106D1" w:rsidRPr="008F4BF1">
        <w:rPr>
          <w:rFonts w:ascii="Times New Roman" w:hAnsi="Times New Roman"/>
          <w:bCs/>
        </w:rPr>
        <w:t xml:space="preserve"> асортимент</w:t>
      </w:r>
      <w:r w:rsidR="00077992">
        <w:rPr>
          <w:rFonts w:ascii="Times New Roman" w:hAnsi="Times New Roman"/>
          <w:bCs/>
        </w:rPr>
        <w:t xml:space="preserve"> та</w:t>
      </w:r>
      <w:r w:rsidR="00E106D1" w:rsidRPr="008F4BF1">
        <w:rPr>
          <w:rFonts w:ascii="Times New Roman" w:hAnsi="Times New Roman"/>
          <w:bCs/>
        </w:rPr>
        <w:t xml:space="preserve"> інше</w:t>
      </w:r>
      <w:r w:rsidR="00077992">
        <w:rPr>
          <w:rFonts w:ascii="Times New Roman" w:hAnsi="Times New Roman"/>
          <w:bCs/>
        </w:rPr>
        <w:t>. Заявка</w:t>
      </w:r>
      <w:r w:rsidR="00E106D1" w:rsidRPr="008F4BF1">
        <w:rPr>
          <w:rFonts w:ascii="Times New Roman" w:hAnsi="Times New Roman"/>
          <w:bCs/>
        </w:rPr>
        <w:t xml:space="preserve"> </w:t>
      </w:r>
      <w:r w:rsidR="00BB188F" w:rsidRPr="008F4BF1">
        <w:rPr>
          <w:rFonts w:ascii="Times New Roman" w:hAnsi="Times New Roman"/>
          <w:bCs/>
        </w:rPr>
        <w:t>може надаватися шляхом листування, телеграмою, телефонним або факсимільним зв’язком</w:t>
      </w:r>
      <w:r w:rsidR="00D10389" w:rsidRPr="008F4BF1">
        <w:rPr>
          <w:rFonts w:ascii="Times New Roman" w:hAnsi="Times New Roman"/>
          <w:bCs/>
        </w:rPr>
        <w:t>, електронною поштою</w:t>
      </w:r>
      <w:r w:rsidR="004719D0">
        <w:rPr>
          <w:rFonts w:ascii="Times New Roman" w:hAnsi="Times New Roman"/>
          <w:bCs/>
        </w:rPr>
        <w:t>.</w:t>
      </w:r>
    </w:p>
    <w:p w14:paraId="0C26E0F9" w14:textId="30F821C3" w:rsidR="000A24F8" w:rsidRDefault="000A24F8" w:rsidP="000A24F8">
      <w:pPr>
        <w:pStyle w:val="a3"/>
        <w:widowControl w:val="0"/>
        <w:tabs>
          <w:tab w:val="left" w:pos="1440"/>
        </w:tabs>
        <w:spacing w:after="0" w:line="240" w:lineRule="auto"/>
        <w:ind w:left="0" w:firstLine="720"/>
        <w:jc w:val="both"/>
        <w:rPr>
          <w:rFonts w:ascii="Times New Roman" w:hAnsi="Times New Roman"/>
        </w:rPr>
      </w:pPr>
      <w:r>
        <w:rPr>
          <w:rFonts w:ascii="Times New Roman" w:hAnsi="Times New Roman"/>
        </w:rPr>
        <w:t>5.</w:t>
      </w:r>
      <w:r w:rsidR="004103C0">
        <w:rPr>
          <w:rFonts w:ascii="Times New Roman" w:hAnsi="Times New Roman"/>
        </w:rPr>
        <w:t>2</w:t>
      </w:r>
      <w:r>
        <w:rPr>
          <w:rFonts w:ascii="Times New Roman" w:hAnsi="Times New Roman"/>
        </w:rPr>
        <w:t>. Постачальник зобов’язаний разом з Товаром, що поставляється, надати наступні супровідні документи:</w:t>
      </w:r>
    </w:p>
    <w:p w14:paraId="4A9163C8" w14:textId="77777777" w:rsidR="000A24F8" w:rsidRDefault="000A24F8" w:rsidP="000A24F8">
      <w:pPr>
        <w:pStyle w:val="a3"/>
        <w:tabs>
          <w:tab w:val="left" w:pos="1440"/>
        </w:tabs>
        <w:ind w:hanging="11"/>
        <w:jc w:val="both"/>
        <w:rPr>
          <w:rFonts w:ascii="Times New Roman" w:hAnsi="Times New Roman"/>
        </w:rPr>
      </w:pPr>
      <w:r>
        <w:rPr>
          <w:rFonts w:ascii="Times New Roman" w:hAnsi="Times New Roman"/>
        </w:rPr>
        <w:t>- видаткову накладну на Товар;</w:t>
      </w:r>
    </w:p>
    <w:p w14:paraId="46ADD9C1" w14:textId="77777777" w:rsidR="000A24F8" w:rsidRDefault="000A24F8" w:rsidP="000A24F8">
      <w:pPr>
        <w:pStyle w:val="a3"/>
        <w:tabs>
          <w:tab w:val="left" w:pos="1440"/>
        </w:tabs>
        <w:ind w:hanging="11"/>
        <w:rPr>
          <w:rFonts w:ascii="Times New Roman" w:hAnsi="Times New Roman"/>
        </w:rPr>
      </w:pPr>
      <w:r>
        <w:rPr>
          <w:rFonts w:ascii="Times New Roman" w:hAnsi="Times New Roman"/>
        </w:rPr>
        <w:t xml:space="preserve">- сертифікат якості/копія декларації про відповідність </w:t>
      </w:r>
    </w:p>
    <w:p w14:paraId="1687A2BF" w14:textId="7AE870C4" w:rsidR="000A24F8" w:rsidRDefault="000A24F8" w:rsidP="000A24F8">
      <w:pPr>
        <w:pStyle w:val="a3"/>
        <w:tabs>
          <w:tab w:val="left" w:pos="1440"/>
        </w:tabs>
        <w:ind w:left="0" w:firstLine="709"/>
        <w:jc w:val="both"/>
        <w:rPr>
          <w:rFonts w:ascii="Times New Roman" w:hAnsi="Times New Roman"/>
        </w:rPr>
      </w:pPr>
      <w:r>
        <w:rPr>
          <w:rFonts w:ascii="Times New Roman" w:hAnsi="Times New Roman"/>
        </w:rPr>
        <w:t>5.</w:t>
      </w:r>
      <w:r w:rsidR="004103C0">
        <w:rPr>
          <w:rFonts w:ascii="Times New Roman" w:hAnsi="Times New Roman"/>
        </w:rPr>
        <w:t>3</w:t>
      </w:r>
      <w:r>
        <w:rPr>
          <w:rFonts w:ascii="Times New Roman" w:hAnsi="Times New Roman"/>
        </w:rPr>
        <w:t>.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w:t>
      </w:r>
    </w:p>
    <w:p w14:paraId="6C7B46DC" w14:textId="77777777" w:rsidR="000A24F8" w:rsidRDefault="000A24F8" w:rsidP="000A24F8">
      <w:pPr>
        <w:pStyle w:val="a3"/>
        <w:tabs>
          <w:tab w:val="left" w:pos="1440"/>
        </w:tabs>
        <w:ind w:left="0" w:firstLine="709"/>
        <w:jc w:val="both"/>
        <w:rPr>
          <w:rFonts w:ascii="Times New Roman" w:hAnsi="Times New Roman"/>
        </w:rPr>
      </w:pPr>
      <w:r>
        <w:rPr>
          <w:rFonts w:ascii="Times New Roman" w:hAnsi="Times New Roman"/>
        </w:rPr>
        <w:t>Приймання-передача товару оформлюється видатковою накладною, яка підписується матеріально-відповідальними особами кожної зі сторін. В накладній обов'язково зазначається: назва виробника, найменування, торговельна назва, кількість, ціна за одиницю товару та загальна вартість поставки.</w:t>
      </w:r>
    </w:p>
    <w:p w14:paraId="505A5F15" w14:textId="6F40B526" w:rsidR="000A24F8" w:rsidRDefault="000A24F8" w:rsidP="000A24F8">
      <w:pPr>
        <w:pStyle w:val="a3"/>
        <w:tabs>
          <w:tab w:val="left" w:pos="1440"/>
        </w:tabs>
        <w:ind w:left="0" w:firstLine="709"/>
        <w:jc w:val="both"/>
        <w:rPr>
          <w:rFonts w:ascii="Times New Roman" w:hAnsi="Times New Roman"/>
        </w:rPr>
      </w:pPr>
      <w:r>
        <w:rPr>
          <w:rFonts w:ascii="Times New Roman" w:hAnsi="Times New Roman"/>
        </w:rPr>
        <w:t>5.</w:t>
      </w:r>
      <w:r w:rsidR="004103C0">
        <w:rPr>
          <w:rFonts w:ascii="Times New Roman" w:hAnsi="Times New Roman"/>
        </w:rPr>
        <w:t>4</w:t>
      </w:r>
      <w:r>
        <w:rPr>
          <w:rFonts w:ascii="Times New Roman" w:hAnsi="Times New Roman"/>
        </w:rPr>
        <w:t xml:space="preserve">. Приймання Товару по кількості та якості здійснюється у відповідності до вимог діючого законодавства. По кількості - відповідно до товаросупровідних документів, по якості - відповідно до документів, що засвідчують його якість, згідно п. 2.1 цього Договору. </w:t>
      </w:r>
    </w:p>
    <w:p w14:paraId="35FE7788" w14:textId="77777777" w:rsidR="000A24F8" w:rsidRDefault="000A24F8" w:rsidP="000A24F8">
      <w:pPr>
        <w:pStyle w:val="a3"/>
        <w:tabs>
          <w:tab w:val="left" w:pos="1440"/>
        </w:tabs>
        <w:ind w:left="0" w:firstLine="709"/>
        <w:jc w:val="both"/>
        <w:rPr>
          <w:rFonts w:ascii="Times New Roman" w:hAnsi="Times New Roman"/>
        </w:rPr>
      </w:pPr>
      <w:r>
        <w:rPr>
          <w:rFonts w:ascii="Times New Roman" w:hAnsi="Times New Roman"/>
        </w:rPr>
        <w:t>Про виявлені порушення цього договору щодо кількості та якості товару Замовник письмово повідомляє Постачальника. При неприбутті представника Постачальника в установлений строк, приймання-передача Товару здійснюється у присутності представника громадськості Замовника.</w:t>
      </w:r>
    </w:p>
    <w:p w14:paraId="5F4EA118" w14:textId="77777777" w:rsidR="004103C0" w:rsidRDefault="004103C0" w:rsidP="00B13FA9">
      <w:pPr>
        <w:pStyle w:val="a3"/>
        <w:widowControl w:val="0"/>
        <w:tabs>
          <w:tab w:val="left" w:pos="1440"/>
        </w:tabs>
        <w:spacing w:after="0" w:line="240" w:lineRule="auto"/>
        <w:jc w:val="center"/>
        <w:rPr>
          <w:rFonts w:ascii="Times New Roman" w:hAnsi="Times New Roman"/>
        </w:rPr>
      </w:pPr>
    </w:p>
    <w:p w14:paraId="658674E1" w14:textId="2072630D"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6. Права та обов’язки сторін.</w:t>
      </w:r>
    </w:p>
    <w:p w14:paraId="723EC981"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6DC55E09" w14:textId="77777777" w:rsidR="0085455E" w:rsidRPr="00972BC1" w:rsidRDefault="0085455E" w:rsidP="00B13FA9">
      <w:pPr>
        <w:pStyle w:val="a3"/>
        <w:widowControl w:val="0"/>
        <w:tabs>
          <w:tab w:val="left" w:pos="1440"/>
        </w:tabs>
        <w:spacing w:after="0" w:line="240" w:lineRule="auto"/>
        <w:ind w:left="0" w:firstLine="720"/>
        <w:jc w:val="center"/>
        <w:rPr>
          <w:rFonts w:ascii="Times New Roman" w:hAnsi="Times New Roman"/>
          <w:bCs/>
        </w:rPr>
      </w:pPr>
      <w:r w:rsidRPr="00972BC1">
        <w:rPr>
          <w:rFonts w:ascii="Times New Roman" w:hAnsi="Times New Roman"/>
          <w:bCs/>
        </w:rPr>
        <w:t>6.1. Замовник зобов’язаний:</w:t>
      </w:r>
    </w:p>
    <w:p w14:paraId="47B568FE" w14:textId="77777777"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6.1.1. Своєчасно та в повному обсязі сплачувати за поставлені товари.</w:t>
      </w:r>
    </w:p>
    <w:p w14:paraId="1589BD81" w14:textId="77777777"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6.1.2. Прийняти поставлені товари.</w:t>
      </w:r>
    </w:p>
    <w:p w14:paraId="6037C08C" w14:textId="77777777" w:rsidR="0085455E" w:rsidRPr="00972BC1" w:rsidRDefault="0085455E" w:rsidP="00B13FA9">
      <w:pPr>
        <w:pStyle w:val="a3"/>
        <w:widowControl w:val="0"/>
        <w:tabs>
          <w:tab w:val="left" w:pos="1440"/>
        </w:tabs>
        <w:spacing w:after="0" w:line="240" w:lineRule="auto"/>
        <w:ind w:left="0" w:firstLine="720"/>
        <w:jc w:val="center"/>
        <w:rPr>
          <w:rFonts w:ascii="Times New Roman" w:hAnsi="Times New Roman"/>
          <w:bCs/>
        </w:rPr>
      </w:pPr>
      <w:r w:rsidRPr="00972BC1">
        <w:rPr>
          <w:rFonts w:ascii="Times New Roman" w:hAnsi="Times New Roman"/>
          <w:bCs/>
        </w:rPr>
        <w:t>6.2. Замовник має право:</w:t>
      </w:r>
    </w:p>
    <w:p w14:paraId="55E2AE06" w14:textId="77777777"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6.2.1. Достроково розірвати цей Договір в односторонньому порядку у разі невиконання зобов’язань Постачальником (поставка неякісного товару, несвоєчасна поставка товару та ін.), повідомивши про це його у строк 1 місяця до дати розірвання Договору.</w:t>
      </w:r>
    </w:p>
    <w:p w14:paraId="743AFCFC" w14:textId="08EAB96B"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6.2.2. Зменшувати обсяг закупівлі товарів та загальну вартість цього Договору залежно</w:t>
      </w:r>
      <w:r w:rsidR="00212C4C">
        <w:rPr>
          <w:rFonts w:ascii="Times New Roman" w:hAnsi="Times New Roman"/>
          <w:bCs/>
        </w:rPr>
        <w:t xml:space="preserve"> </w:t>
      </w:r>
      <w:r w:rsidRPr="00972BC1">
        <w:rPr>
          <w:rFonts w:ascii="Times New Roman" w:hAnsi="Times New Roman"/>
          <w:bCs/>
        </w:rPr>
        <w:t>від реального фінансування видатків. У такому разі Сторони вносять відповідні зміни до цього Договору.</w:t>
      </w:r>
    </w:p>
    <w:p w14:paraId="16084377" w14:textId="5023C844"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 xml:space="preserve">6.2.3. Повернути рахунок Постачальнику без здійснення оплати в разі неналежного  оформлення документів, зазначених в розділі </w:t>
      </w:r>
      <w:r w:rsidR="007E314C">
        <w:rPr>
          <w:rFonts w:ascii="Times New Roman" w:hAnsi="Times New Roman"/>
          <w:bCs/>
        </w:rPr>
        <w:t>4</w:t>
      </w:r>
      <w:r w:rsidRPr="00972BC1">
        <w:rPr>
          <w:rFonts w:ascii="Times New Roman" w:hAnsi="Times New Roman"/>
          <w:bCs/>
        </w:rPr>
        <w:t xml:space="preserve"> цього Договору (відсутність печатки, підписів тощо).</w:t>
      </w:r>
    </w:p>
    <w:p w14:paraId="5610DFB5" w14:textId="77777777" w:rsidR="0085455E" w:rsidRPr="00972BC1" w:rsidRDefault="0085455E" w:rsidP="00B13FA9">
      <w:pPr>
        <w:pStyle w:val="a3"/>
        <w:widowControl w:val="0"/>
        <w:tabs>
          <w:tab w:val="left" w:pos="1440"/>
        </w:tabs>
        <w:spacing w:after="0" w:line="240" w:lineRule="auto"/>
        <w:ind w:left="0" w:firstLine="720"/>
        <w:jc w:val="center"/>
        <w:rPr>
          <w:rFonts w:ascii="Times New Roman" w:hAnsi="Times New Roman"/>
          <w:bCs/>
        </w:rPr>
      </w:pPr>
      <w:r w:rsidRPr="00972BC1">
        <w:rPr>
          <w:rFonts w:ascii="Times New Roman" w:hAnsi="Times New Roman"/>
          <w:bCs/>
        </w:rPr>
        <w:t>6.3. Постачальник зобов’язаний:</w:t>
      </w:r>
    </w:p>
    <w:p w14:paraId="6062F46D" w14:textId="77777777"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6.3.1. Забезпечити  поставку  товарів у строки, встановлені цим Договором.</w:t>
      </w:r>
    </w:p>
    <w:p w14:paraId="4F47D2FD" w14:textId="444AE320"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 xml:space="preserve">6.3.2. Забезпечити  поставку  товарів, якість  яких  відповідає  умовам,  установленим розділом </w:t>
      </w:r>
      <w:r w:rsidR="007E314C">
        <w:rPr>
          <w:rFonts w:ascii="Times New Roman" w:hAnsi="Times New Roman"/>
          <w:bCs/>
        </w:rPr>
        <w:t>2</w:t>
      </w:r>
      <w:r w:rsidRPr="00972BC1">
        <w:rPr>
          <w:rFonts w:ascii="Times New Roman" w:hAnsi="Times New Roman"/>
          <w:bCs/>
        </w:rPr>
        <w:t xml:space="preserve"> цього Договору.</w:t>
      </w:r>
    </w:p>
    <w:p w14:paraId="11760223" w14:textId="77777777" w:rsidR="0085455E" w:rsidRPr="00972BC1" w:rsidRDefault="0085455E" w:rsidP="00B13FA9">
      <w:pPr>
        <w:pStyle w:val="a3"/>
        <w:widowControl w:val="0"/>
        <w:tabs>
          <w:tab w:val="left" w:pos="1440"/>
        </w:tabs>
        <w:spacing w:after="0" w:line="240" w:lineRule="auto"/>
        <w:ind w:left="0" w:firstLine="720"/>
        <w:jc w:val="center"/>
        <w:rPr>
          <w:rFonts w:ascii="Times New Roman" w:hAnsi="Times New Roman"/>
          <w:bCs/>
        </w:rPr>
      </w:pPr>
      <w:r w:rsidRPr="00972BC1">
        <w:rPr>
          <w:rFonts w:ascii="Times New Roman" w:hAnsi="Times New Roman"/>
          <w:bCs/>
        </w:rPr>
        <w:t>6.4. Постачальник має право:</w:t>
      </w:r>
    </w:p>
    <w:p w14:paraId="773CC477" w14:textId="77777777"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6.4.1. Своєчасно та в  повному обсязі отримувати  плату  за поставлені товари.</w:t>
      </w:r>
    </w:p>
    <w:p w14:paraId="7149FB92" w14:textId="77777777"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6.4.2. На дострокову поставку товарів за письмовим погодженням Замовника.</w:t>
      </w:r>
    </w:p>
    <w:p w14:paraId="3E44F112"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75E12211" w14:textId="77777777"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7. Відповідальність сторін.</w:t>
      </w:r>
    </w:p>
    <w:p w14:paraId="58E4E0E8"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5F951280" w14:textId="77777777"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14:paraId="74F399C1" w14:textId="2C6DC1C6" w:rsidR="0085455E" w:rsidRPr="00972BC1" w:rsidRDefault="0085455E" w:rsidP="00B13FA9">
      <w:pPr>
        <w:pStyle w:val="a3"/>
        <w:widowControl w:val="0"/>
        <w:tabs>
          <w:tab w:val="left" w:pos="1440"/>
        </w:tabs>
        <w:spacing w:after="0" w:line="240" w:lineRule="auto"/>
        <w:ind w:left="0" w:firstLine="720"/>
        <w:jc w:val="both"/>
        <w:rPr>
          <w:rFonts w:ascii="Times New Roman" w:hAnsi="Times New Roman"/>
          <w:bCs/>
        </w:rPr>
      </w:pPr>
      <w:r w:rsidRPr="00972BC1">
        <w:rPr>
          <w:rFonts w:ascii="Times New Roman" w:hAnsi="Times New Roman"/>
          <w:bCs/>
        </w:rPr>
        <w:t xml:space="preserve">7.2. У разі непоставки або несвоєчасної поставки товару Постачальник сплачує Замовнику штрафні санкції (неустойка, штраф, пеня) у розмірі 0,1% від суми недопоставленого товару за кожен день </w:t>
      </w:r>
      <w:r w:rsidR="00EC069F">
        <w:rPr>
          <w:rFonts w:ascii="Times New Roman" w:hAnsi="Times New Roman"/>
          <w:bCs/>
        </w:rPr>
        <w:t>прострочення</w:t>
      </w:r>
      <w:r w:rsidRPr="00972BC1">
        <w:rPr>
          <w:rFonts w:ascii="Times New Roman" w:hAnsi="Times New Roman"/>
          <w:bCs/>
        </w:rPr>
        <w:t>, а за прострочення понад 30 днів додатково стягується штраф у розмірі 7 % вказаної вартості.</w:t>
      </w:r>
    </w:p>
    <w:p w14:paraId="3151D249" w14:textId="1CC40261" w:rsidR="003D2EEF" w:rsidRPr="00CA240B" w:rsidRDefault="003D2EEF" w:rsidP="00F34281">
      <w:pPr>
        <w:pStyle w:val="a3"/>
        <w:tabs>
          <w:tab w:val="left" w:pos="1440"/>
        </w:tabs>
        <w:ind w:left="0" w:firstLine="720"/>
        <w:jc w:val="both"/>
        <w:rPr>
          <w:rFonts w:ascii="Times New Roman" w:hAnsi="Times New Roman"/>
          <w:bCs/>
        </w:rPr>
      </w:pPr>
      <w:r w:rsidRPr="00CA240B">
        <w:rPr>
          <w:rFonts w:ascii="Times New Roman" w:hAnsi="Times New Roman"/>
          <w:bCs/>
        </w:rPr>
        <w:t>7.3.</w:t>
      </w:r>
      <w:r w:rsidR="00F34281" w:rsidRPr="00CA240B">
        <w:rPr>
          <w:rFonts w:ascii="Times New Roman" w:hAnsi="Times New Roman"/>
          <w:bCs/>
        </w:rPr>
        <w:t xml:space="preserve"> </w:t>
      </w:r>
      <w:r w:rsidRPr="00CA240B">
        <w:rPr>
          <w:rFonts w:ascii="Times New Roman" w:hAnsi="Times New Roman"/>
          <w:bCs/>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AFD17F5" w14:textId="4CC9C8CF" w:rsidR="003D2EEF" w:rsidRPr="00CA240B" w:rsidRDefault="003D2EEF" w:rsidP="00F34281">
      <w:pPr>
        <w:pStyle w:val="a3"/>
        <w:tabs>
          <w:tab w:val="left" w:pos="1440"/>
        </w:tabs>
        <w:ind w:left="0" w:firstLine="720"/>
        <w:jc w:val="both"/>
        <w:rPr>
          <w:rFonts w:ascii="Times New Roman" w:hAnsi="Times New Roman"/>
          <w:bCs/>
        </w:rPr>
      </w:pPr>
      <w:r w:rsidRPr="00CA240B">
        <w:rPr>
          <w:rFonts w:ascii="Times New Roman" w:hAnsi="Times New Roman"/>
          <w:bCs/>
        </w:rPr>
        <w:t>7.</w:t>
      </w:r>
      <w:r w:rsidR="00F34281" w:rsidRPr="00CA240B">
        <w:rPr>
          <w:rFonts w:ascii="Times New Roman" w:hAnsi="Times New Roman"/>
          <w:bCs/>
        </w:rPr>
        <w:t>4</w:t>
      </w:r>
      <w:r w:rsidRPr="00CA240B">
        <w:rPr>
          <w:rFonts w:ascii="Times New Roman" w:hAnsi="Times New Roman"/>
          <w:bCs/>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A8CD8E3" w14:textId="77777777" w:rsidR="003D2EEF" w:rsidRPr="00CA240B" w:rsidRDefault="003D2EEF" w:rsidP="00104B85">
      <w:pPr>
        <w:pStyle w:val="a3"/>
        <w:tabs>
          <w:tab w:val="left" w:pos="1440"/>
        </w:tabs>
        <w:spacing w:line="240" w:lineRule="auto"/>
        <w:ind w:left="0" w:firstLine="720"/>
        <w:jc w:val="both"/>
        <w:rPr>
          <w:rFonts w:ascii="Times New Roman" w:hAnsi="Times New Roman"/>
          <w:bCs/>
        </w:rPr>
      </w:pPr>
      <w:r w:rsidRPr="00CA240B">
        <w:rPr>
          <w:rFonts w:ascii="Times New Roman" w:hAnsi="Times New Roman"/>
          <w:bCs/>
        </w:rPr>
        <w:t>- якості поставленого Товару;</w:t>
      </w:r>
    </w:p>
    <w:p w14:paraId="18694FDD" w14:textId="77777777" w:rsidR="003D2EEF" w:rsidRPr="00CA240B" w:rsidRDefault="003D2EEF" w:rsidP="00104B85">
      <w:pPr>
        <w:pStyle w:val="a3"/>
        <w:tabs>
          <w:tab w:val="left" w:pos="1440"/>
        </w:tabs>
        <w:spacing w:line="240" w:lineRule="auto"/>
        <w:ind w:left="0" w:firstLine="720"/>
        <w:jc w:val="both"/>
        <w:rPr>
          <w:rFonts w:ascii="Times New Roman" w:hAnsi="Times New Roman"/>
          <w:bCs/>
        </w:rPr>
      </w:pPr>
      <w:r w:rsidRPr="00CA240B">
        <w:rPr>
          <w:rFonts w:ascii="Times New Roman" w:hAnsi="Times New Roman"/>
          <w:bCs/>
        </w:rPr>
        <w:t>- розірвання аналогічного за своєю природою Договору з Замовником у разі прострочення строку поставки Товару;</w:t>
      </w:r>
    </w:p>
    <w:p w14:paraId="1B298B22" w14:textId="76F79DA9" w:rsidR="003D2EEF" w:rsidRPr="00CA240B" w:rsidRDefault="003D2EEF" w:rsidP="00104B85">
      <w:pPr>
        <w:pStyle w:val="a3"/>
        <w:tabs>
          <w:tab w:val="left" w:pos="1440"/>
        </w:tabs>
        <w:spacing w:line="240" w:lineRule="auto"/>
        <w:ind w:left="0" w:firstLine="720"/>
        <w:jc w:val="both"/>
        <w:rPr>
          <w:rFonts w:ascii="Times New Roman" w:hAnsi="Times New Roman"/>
          <w:bCs/>
        </w:rPr>
      </w:pPr>
      <w:r w:rsidRPr="00CA240B">
        <w:rPr>
          <w:rFonts w:ascii="Times New Roman" w:hAnsi="Times New Roman"/>
          <w:bCs/>
        </w:rPr>
        <w:t xml:space="preserve"> -</w:t>
      </w:r>
      <w:r w:rsidR="00104B85">
        <w:rPr>
          <w:rFonts w:ascii="Times New Roman" w:hAnsi="Times New Roman"/>
          <w:bCs/>
        </w:rPr>
        <w:t xml:space="preserve"> </w:t>
      </w:r>
      <w:r w:rsidRPr="00CA240B">
        <w:rPr>
          <w:rFonts w:ascii="Times New Roman" w:hAnsi="Times New Roman"/>
          <w:bCs/>
        </w:rPr>
        <w:t>розірвання аналогічного за своєю природою Договору з Замовником у разі прострочення строку усунення дефектів.</w:t>
      </w:r>
    </w:p>
    <w:p w14:paraId="23CB5385" w14:textId="293FC7FC" w:rsidR="003D2EEF" w:rsidRPr="00CA240B" w:rsidRDefault="003D2EEF" w:rsidP="00F34281">
      <w:pPr>
        <w:pStyle w:val="a3"/>
        <w:tabs>
          <w:tab w:val="left" w:pos="1440"/>
        </w:tabs>
        <w:ind w:left="0" w:firstLine="720"/>
        <w:jc w:val="both"/>
        <w:rPr>
          <w:rFonts w:ascii="Times New Roman" w:hAnsi="Times New Roman"/>
          <w:bCs/>
        </w:rPr>
      </w:pPr>
      <w:r w:rsidRPr="00CA240B">
        <w:rPr>
          <w:rFonts w:ascii="Times New Roman" w:hAnsi="Times New Roman"/>
          <w:bCs/>
        </w:rPr>
        <w:t>7.</w:t>
      </w:r>
      <w:r w:rsidR="00F34281" w:rsidRPr="00CA240B">
        <w:rPr>
          <w:rFonts w:ascii="Times New Roman" w:hAnsi="Times New Roman"/>
          <w:bCs/>
        </w:rPr>
        <w:t>5</w:t>
      </w:r>
      <w:r w:rsidRPr="00CA240B">
        <w:rPr>
          <w:rFonts w:ascii="Times New Roman" w:hAnsi="Times New Roman"/>
          <w:bCs/>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w:t>
      </w:r>
      <w:r w:rsidR="00F34281" w:rsidRPr="00CA240B">
        <w:rPr>
          <w:rFonts w:ascii="Times New Roman" w:hAnsi="Times New Roman"/>
          <w:bCs/>
        </w:rPr>
        <w:t>-</w:t>
      </w:r>
      <w:r w:rsidRPr="00CA240B">
        <w:rPr>
          <w:rFonts w:ascii="Times New Roman" w:hAnsi="Times New Roman"/>
          <w:bCs/>
        </w:rPr>
        <w:t xml:space="preserve"> Санкція).</w:t>
      </w:r>
    </w:p>
    <w:p w14:paraId="4A4FE9AF" w14:textId="3A138724" w:rsidR="003D2EEF" w:rsidRPr="00CA240B" w:rsidRDefault="003D2EEF" w:rsidP="00F34281">
      <w:pPr>
        <w:pStyle w:val="a3"/>
        <w:tabs>
          <w:tab w:val="left" w:pos="1440"/>
        </w:tabs>
        <w:ind w:left="0" w:firstLine="720"/>
        <w:jc w:val="both"/>
        <w:rPr>
          <w:rFonts w:ascii="Times New Roman" w:hAnsi="Times New Roman"/>
          <w:bCs/>
        </w:rPr>
      </w:pPr>
      <w:r w:rsidRPr="00CA240B">
        <w:rPr>
          <w:rFonts w:ascii="Times New Roman" w:hAnsi="Times New Roman"/>
          <w:bCs/>
        </w:rPr>
        <w:t>7.</w:t>
      </w:r>
      <w:r w:rsidR="00F34281" w:rsidRPr="00CA240B">
        <w:rPr>
          <w:rFonts w:ascii="Times New Roman" w:hAnsi="Times New Roman"/>
          <w:bCs/>
        </w:rPr>
        <w:t>6</w:t>
      </w:r>
      <w:r w:rsidRPr="00CA240B">
        <w:rPr>
          <w:rFonts w:ascii="Times New Roman" w:hAnsi="Times New Roman"/>
          <w:bCs/>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w:t>
      </w:r>
      <w:r w:rsidR="00400A11" w:rsidRPr="00CA240B">
        <w:rPr>
          <w:rFonts w:ascii="Times New Roman" w:hAnsi="Times New Roman"/>
          <w:bCs/>
        </w:rPr>
        <w:t xml:space="preserve">Замовником </w:t>
      </w:r>
      <w:r w:rsidRPr="00CA240B">
        <w:rPr>
          <w:rFonts w:ascii="Times New Roman" w:hAnsi="Times New Roman"/>
          <w:bCs/>
        </w:rPr>
        <w:t>повідомлення на електронну адресу Постачальника __</w:t>
      </w:r>
      <w:r w:rsidR="00400A11">
        <w:rPr>
          <w:rFonts w:ascii="Times New Roman" w:hAnsi="Times New Roman"/>
          <w:bCs/>
        </w:rPr>
        <w:t>_</w:t>
      </w:r>
      <w:r w:rsidR="00447A8A">
        <w:rPr>
          <w:rFonts w:ascii="Times New Roman" w:hAnsi="Times New Roman"/>
          <w:bCs/>
        </w:rPr>
        <w:t>____</w:t>
      </w:r>
      <w:r w:rsidR="00400A11">
        <w:rPr>
          <w:rFonts w:ascii="Times New Roman" w:hAnsi="Times New Roman"/>
          <w:bCs/>
        </w:rPr>
        <w:t>_________</w:t>
      </w:r>
      <w:r w:rsidRPr="00CA240B">
        <w:rPr>
          <w:rFonts w:ascii="Times New Roman" w:hAnsi="Times New Roman"/>
          <w:bCs/>
        </w:rPr>
        <w:t>________ з подальшим направленням цінним листом з описом вкладення та повідомленням на поштову адресу Постачальника  ________________</w:t>
      </w:r>
      <w:r w:rsidR="00447A8A">
        <w:rPr>
          <w:rFonts w:ascii="Times New Roman" w:hAnsi="Times New Roman"/>
          <w:bCs/>
        </w:rPr>
        <w:t>_____</w:t>
      </w:r>
      <w:r w:rsidRPr="00CA240B">
        <w:rPr>
          <w:rFonts w:ascii="Times New Roman" w:hAnsi="Times New Roman"/>
          <w:bCs/>
        </w:rPr>
        <w:t xml:space="preserve">___________. </w:t>
      </w:r>
    </w:p>
    <w:p w14:paraId="76C4CCA4" w14:textId="466436EC" w:rsidR="003D2EEF" w:rsidRPr="00CA240B" w:rsidRDefault="003D2EEF" w:rsidP="00F34281">
      <w:pPr>
        <w:pStyle w:val="a3"/>
        <w:tabs>
          <w:tab w:val="left" w:pos="1440"/>
        </w:tabs>
        <w:ind w:left="0" w:firstLine="720"/>
        <w:jc w:val="both"/>
        <w:rPr>
          <w:rFonts w:ascii="Times New Roman" w:hAnsi="Times New Roman"/>
          <w:bCs/>
        </w:rPr>
      </w:pPr>
      <w:r w:rsidRPr="00CA240B">
        <w:rPr>
          <w:rFonts w:ascii="Times New Roman" w:hAnsi="Times New Roman"/>
          <w:bCs/>
        </w:rPr>
        <w:lastRenderedPageBreak/>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0D9BCC49" w14:textId="3058107A" w:rsidR="00E95EEB" w:rsidRPr="00972BC1" w:rsidRDefault="00E95EEB" w:rsidP="00F34281">
      <w:pPr>
        <w:pStyle w:val="a3"/>
        <w:tabs>
          <w:tab w:val="left" w:pos="1440"/>
        </w:tabs>
        <w:ind w:left="0" w:firstLine="720"/>
        <w:jc w:val="both"/>
        <w:rPr>
          <w:rFonts w:ascii="Times New Roman" w:hAnsi="Times New Roman"/>
          <w:bCs/>
        </w:rPr>
      </w:pPr>
      <w:r w:rsidRPr="00CA240B">
        <w:rPr>
          <w:rFonts w:ascii="Times New Roman" w:hAnsi="Times New Roman"/>
          <w:bCs/>
        </w:rPr>
        <w:t>7.7. У разі неможливості виконати взяті на себе обов’язки по строкам</w:t>
      </w:r>
      <w:r w:rsidR="0069634C">
        <w:rPr>
          <w:rFonts w:ascii="Times New Roman" w:hAnsi="Times New Roman"/>
          <w:bCs/>
        </w:rPr>
        <w:t xml:space="preserve"> поставки</w:t>
      </w:r>
      <w:r w:rsidRPr="00CA240B">
        <w:rPr>
          <w:rFonts w:ascii="Times New Roman" w:hAnsi="Times New Roman"/>
          <w:bCs/>
        </w:rPr>
        <w:t>, якості та кількості товару, який постачається, Постачальник зобов’язаний повідомити Замовника, не пізніше ніж за 5 днів</w:t>
      </w:r>
      <w:r w:rsidR="0069634C">
        <w:rPr>
          <w:rFonts w:ascii="Times New Roman" w:hAnsi="Times New Roman"/>
          <w:bCs/>
        </w:rPr>
        <w:t xml:space="preserve"> до строку поставки.</w:t>
      </w:r>
    </w:p>
    <w:p w14:paraId="005AA12B" w14:textId="77777777" w:rsidR="00511B78" w:rsidRPr="00972BC1" w:rsidRDefault="00511B78" w:rsidP="00B13FA9">
      <w:pPr>
        <w:pStyle w:val="a3"/>
        <w:widowControl w:val="0"/>
        <w:tabs>
          <w:tab w:val="left" w:pos="1440"/>
        </w:tabs>
        <w:spacing w:after="0" w:line="240" w:lineRule="auto"/>
        <w:jc w:val="center"/>
        <w:rPr>
          <w:rFonts w:ascii="Times New Roman" w:hAnsi="Times New Roman"/>
          <w:b/>
        </w:rPr>
      </w:pPr>
    </w:p>
    <w:p w14:paraId="0340A170" w14:textId="2FE58CE5"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8. Обставини непереборної сили.</w:t>
      </w:r>
    </w:p>
    <w:p w14:paraId="617DF33E"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37E97C26" w14:textId="1052DA23" w:rsidR="0085455E" w:rsidRPr="00BF4123" w:rsidRDefault="0085455E" w:rsidP="00BF4123">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 xml:space="preserve">8.1. </w:t>
      </w:r>
      <w:r w:rsidR="00F218B3" w:rsidRPr="00E46F38">
        <w:rPr>
          <w:rFonts w:ascii="Times New Roman" w:hAnsi="Times New Roman"/>
          <w:bC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(винятковими погодними умовами і стихійними лихами - ураган, повінь, пожежа тощо; непередбачуваними діями/бездіяльністю сторони, що не є стороною Договору - страйк, війна, диверсія тощо; умовами, регламентованими відповідними рішеннями та актами органів влади та місцевого самоврядування - ембарго, тривалі перерви в роботі транспорту тощо).</w:t>
      </w:r>
    </w:p>
    <w:p w14:paraId="134C9A7E" w14:textId="77777777"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p>
    <w:p w14:paraId="7CCFA1B2" w14:textId="77777777"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 xml:space="preserve">8.3. Доказом виникнення обставин непереборної сили та строку їх дії є відповідні документи, які видаються торгово-промисловою палатою. </w:t>
      </w:r>
    </w:p>
    <w:p w14:paraId="447B2645" w14:textId="474C3092"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8.4. У разі</w:t>
      </w:r>
      <w:r w:rsidR="00724D60" w:rsidRPr="00972BC1">
        <w:rPr>
          <w:rFonts w:ascii="Times New Roman" w:hAnsi="Times New Roman"/>
          <w:bCs/>
        </w:rPr>
        <w:t>,</w:t>
      </w:r>
      <w:r w:rsidRPr="00972BC1">
        <w:rPr>
          <w:rFonts w:ascii="Times New Roman" w:hAnsi="Times New Roman"/>
          <w:bCs/>
        </w:rPr>
        <w:t xml:space="preserve"> коли строк дії обставин непереборної сили продовжується більше</w:t>
      </w:r>
      <w:r w:rsidR="00724D60" w:rsidRPr="00972BC1">
        <w:rPr>
          <w:rFonts w:ascii="Times New Roman" w:hAnsi="Times New Roman"/>
          <w:bCs/>
        </w:rPr>
        <w:t>,</w:t>
      </w:r>
      <w:r w:rsidRPr="00972BC1">
        <w:rPr>
          <w:rFonts w:ascii="Times New Roman" w:hAnsi="Times New Roman"/>
          <w:bCs/>
        </w:rPr>
        <w:t xml:space="preserve"> ніж 5 днів, кожна із Сторін в установленому порядку має право розірвати цей Договір.</w:t>
      </w:r>
    </w:p>
    <w:p w14:paraId="4378019A"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6DE2574B" w14:textId="77777777"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9. Вирішення спорів.</w:t>
      </w:r>
    </w:p>
    <w:p w14:paraId="1F3BDD19"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569DBD81" w14:textId="77777777"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8FD244F" w14:textId="10B56C98" w:rsidR="0085455E" w:rsidRDefault="0085455E" w:rsidP="00D369BD">
      <w:pPr>
        <w:pStyle w:val="a3"/>
        <w:widowControl w:val="0"/>
        <w:tabs>
          <w:tab w:val="left" w:pos="1440"/>
        </w:tabs>
        <w:spacing w:after="0" w:line="240" w:lineRule="auto"/>
        <w:ind w:left="0" w:firstLine="709"/>
        <w:jc w:val="both"/>
        <w:rPr>
          <w:rFonts w:ascii="Times New Roman" w:hAnsi="Times New Roman"/>
          <w:b/>
        </w:rPr>
      </w:pPr>
      <w:r w:rsidRPr="00972BC1">
        <w:rPr>
          <w:rFonts w:ascii="Times New Roman" w:hAnsi="Times New Roman"/>
          <w:bCs/>
        </w:rPr>
        <w:t>9.2. У разі недосягнення Сторонами згоди спори (розбіжності) вирішуються у судовому порядку.</w:t>
      </w:r>
      <w:r w:rsidRPr="00972BC1">
        <w:rPr>
          <w:rFonts w:ascii="Times New Roman" w:hAnsi="Times New Roman"/>
          <w:b/>
        </w:rPr>
        <w:t xml:space="preserve"> </w:t>
      </w:r>
    </w:p>
    <w:p w14:paraId="1B13C708" w14:textId="77777777" w:rsidR="00913530" w:rsidRPr="00972BC1" w:rsidRDefault="00913530" w:rsidP="00D369BD">
      <w:pPr>
        <w:pStyle w:val="a3"/>
        <w:widowControl w:val="0"/>
        <w:tabs>
          <w:tab w:val="left" w:pos="1440"/>
        </w:tabs>
        <w:spacing w:after="0" w:line="240" w:lineRule="auto"/>
        <w:ind w:left="0" w:firstLine="709"/>
        <w:jc w:val="both"/>
        <w:rPr>
          <w:rFonts w:ascii="Times New Roman" w:hAnsi="Times New Roman"/>
          <w:b/>
        </w:rPr>
      </w:pPr>
    </w:p>
    <w:p w14:paraId="6266C2BD" w14:textId="77777777"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10. Строк дії договору.</w:t>
      </w:r>
    </w:p>
    <w:p w14:paraId="1B49B6E9"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5057F67F" w14:textId="1255E68C" w:rsidR="0015793A" w:rsidRPr="00C80CE8" w:rsidRDefault="003922B2" w:rsidP="0015793A">
      <w:pPr>
        <w:pStyle w:val="a3"/>
        <w:widowControl w:val="0"/>
        <w:tabs>
          <w:tab w:val="left" w:pos="1440"/>
        </w:tabs>
        <w:spacing w:after="0" w:line="240" w:lineRule="auto"/>
        <w:ind w:left="0"/>
        <w:jc w:val="both"/>
        <w:rPr>
          <w:rFonts w:ascii="Times New Roman" w:hAnsi="Times New Roman"/>
          <w:bCs/>
        </w:rPr>
      </w:pPr>
      <w:r>
        <w:rPr>
          <w:rFonts w:ascii="Times New Roman" w:hAnsi="Times New Roman"/>
          <w:bCs/>
        </w:rPr>
        <w:t xml:space="preserve">           </w:t>
      </w:r>
      <w:r w:rsidRPr="00C647F7">
        <w:rPr>
          <w:rFonts w:ascii="Times New Roman" w:hAnsi="Times New Roman"/>
          <w:bCs/>
        </w:rPr>
        <w:t xml:space="preserve">10.1. </w:t>
      </w:r>
      <w:r w:rsidR="0015793A" w:rsidRPr="00C80CE8">
        <w:rPr>
          <w:rFonts w:ascii="Times New Roman" w:hAnsi="Times New Roman"/>
        </w:rPr>
        <w:t xml:space="preserve">Цей Договір набирає чинності з дня підписання і діє до припинення чи скасування на всій території України та/або території Черкаської області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до 31.12.2022, а в частині розрахунків </w:t>
      </w:r>
      <w:r w:rsidR="0015793A">
        <w:rPr>
          <w:rFonts w:ascii="Times New Roman" w:hAnsi="Times New Roman"/>
        </w:rPr>
        <w:t>-</w:t>
      </w:r>
      <w:r w:rsidR="0015793A" w:rsidRPr="00C80CE8">
        <w:rPr>
          <w:rFonts w:ascii="Times New Roman" w:hAnsi="Times New Roman"/>
        </w:rPr>
        <w:t xml:space="preserve"> до повного виконання взятих сторонами зобов’язань.</w:t>
      </w:r>
      <w:r w:rsidR="00116649">
        <w:rPr>
          <w:rFonts w:ascii="Times New Roman" w:hAnsi="Times New Roman"/>
        </w:rPr>
        <w:t xml:space="preserve"> </w:t>
      </w:r>
      <w:r w:rsidR="0015793A" w:rsidRPr="00C80CE8">
        <w:rPr>
          <w:rFonts w:ascii="Times New Roman" w:hAnsi="Times New Roman"/>
        </w:rPr>
        <w:t>Закінчення строку дії Договору не звільняє Сторони від виконання зобов’язань, що лишилися невиконаними.</w:t>
      </w:r>
    </w:p>
    <w:p w14:paraId="069015E2" w14:textId="77777777" w:rsidR="003922B2" w:rsidRPr="009F6448" w:rsidRDefault="003922B2" w:rsidP="003922B2">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C647F7">
        <w:rPr>
          <w:rFonts w:ascii="Times New Roman" w:hAnsi="Times New Roman" w:cs="Times New Roman"/>
          <w:bCs/>
          <w:sz w:val="20"/>
          <w:szCs w:val="20"/>
        </w:rPr>
        <w:t>10.2</w:t>
      </w:r>
      <w:r w:rsidRPr="00C647F7">
        <w:rPr>
          <w:rFonts w:ascii="Times New Roman" w:hAnsi="Times New Roman" w:cs="Times New Roman"/>
          <w:bCs/>
          <w:sz w:val="20"/>
          <w:szCs w:val="20"/>
          <w:lang w:val="ru-RU"/>
        </w:rPr>
        <w:t>.</w:t>
      </w:r>
      <w:r w:rsidRPr="00C647F7">
        <w:rPr>
          <w:rFonts w:ascii="Times New Roman" w:eastAsia="Times New Roman" w:hAnsi="Times New Roman" w:cs="Times New Roman"/>
          <w:sz w:val="20"/>
          <w:szCs w:val="20"/>
          <w:lang w:eastAsia="ru-RU"/>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647F7">
        <w:rPr>
          <w:rFonts w:ascii="Times New Roman" w:eastAsia="Times New Roman" w:hAnsi="Times New Roman" w:cs="Times New Roman"/>
          <w:sz w:val="20"/>
          <w:szCs w:val="20"/>
          <w:bdr w:val="none" w:sz="0" w:space="0" w:color="auto" w:frame="1"/>
          <w:lang w:eastAsia="uk-UA"/>
        </w:rPr>
        <w:t>(ч.6 ст.41 Закону) та</w:t>
      </w:r>
      <w:r w:rsidRPr="00C647F7">
        <w:rPr>
          <w:rFonts w:ascii="Times New Roman" w:hAnsi="Times New Roman" w:cs="Times New Roman"/>
          <w:sz w:val="20"/>
          <w:szCs w:val="20"/>
        </w:rPr>
        <w:t xml:space="preserve"> </w:t>
      </w:r>
      <w:r w:rsidRPr="00C647F7">
        <w:rPr>
          <w:rFonts w:ascii="Times New Roman" w:eastAsia="Times New Roman" w:hAnsi="Times New Roman" w:cs="Times New Roman"/>
          <w:sz w:val="20"/>
          <w:szCs w:val="20"/>
          <w:bdr w:val="none" w:sz="0" w:space="0" w:color="auto" w:frame="1"/>
          <w:lang w:eastAsia="uk-UA"/>
        </w:rPr>
        <w:t>до припинення чи скасування на всій території України та/або території Черкаської області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r w:rsidRPr="00C647F7">
        <w:rPr>
          <w:rFonts w:ascii="Times New Roman" w:eastAsia="Times New Roman" w:hAnsi="Times New Roman" w:cs="Times New Roman"/>
          <w:sz w:val="20"/>
          <w:szCs w:val="20"/>
          <w:lang w:eastAsia="ru-RU"/>
        </w:rPr>
        <w:t>. Дані зміни можуть бути внесені до закінчення терміну дії договору.</w:t>
      </w:r>
    </w:p>
    <w:p w14:paraId="450AFB02" w14:textId="612A3684" w:rsidR="0085455E" w:rsidRPr="00972BC1" w:rsidRDefault="0085455E" w:rsidP="006A2B26">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10.3. Цей Договір укладається і підписується у 2</w:t>
      </w:r>
      <w:r w:rsidR="00E63F05" w:rsidRPr="00972BC1">
        <w:rPr>
          <w:rFonts w:ascii="Times New Roman" w:hAnsi="Times New Roman"/>
          <w:bCs/>
        </w:rPr>
        <w:t xml:space="preserve"> </w:t>
      </w:r>
      <w:r w:rsidRPr="00972BC1">
        <w:rPr>
          <w:rFonts w:ascii="Times New Roman" w:hAnsi="Times New Roman"/>
          <w:bCs/>
        </w:rPr>
        <w:t xml:space="preserve">примірниках, що мають однакову юридичну силу. </w:t>
      </w:r>
    </w:p>
    <w:p w14:paraId="7318F439" w14:textId="251CE0CE" w:rsidR="006A2B26" w:rsidRPr="00F4037C" w:rsidRDefault="006A2B26" w:rsidP="00AE53D4">
      <w:pPr>
        <w:pStyle w:val="a3"/>
        <w:widowControl w:val="0"/>
        <w:tabs>
          <w:tab w:val="left" w:pos="1440"/>
        </w:tabs>
        <w:spacing w:after="0" w:line="240" w:lineRule="auto"/>
        <w:ind w:left="0" w:firstLine="709"/>
        <w:jc w:val="both"/>
        <w:rPr>
          <w:rFonts w:ascii="Times New Roman" w:hAnsi="Times New Roman"/>
          <w:bCs/>
        </w:rPr>
      </w:pPr>
      <w:r w:rsidRPr="00F4037C">
        <w:rPr>
          <w:rFonts w:ascii="Times New Roman" w:hAnsi="Times New Roman"/>
          <w:bCs/>
        </w:rPr>
        <w:t>10.4. Договір припиняється:</w:t>
      </w:r>
    </w:p>
    <w:p w14:paraId="270D452F" w14:textId="2FF622C3" w:rsidR="00AE53D4" w:rsidRPr="00F4037C" w:rsidRDefault="00AE53D4" w:rsidP="00AE53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037C">
        <w:rPr>
          <w:rFonts w:ascii="Times New Roman" w:eastAsia="Times New Roman" w:hAnsi="Times New Roman" w:cs="Times New Roman"/>
          <w:sz w:val="20"/>
          <w:szCs w:val="20"/>
          <w:lang w:eastAsia="ru-RU"/>
        </w:rPr>
        <w:t>10.4.1. із закінченням строку його дії, крім випадку передбаченого п.10.1. та 10.2.;</w:t>
      </w:r>
    </w:p>
    <w:p w14:paraId="4323DFBC" w14:textId="7812AFC2" w:rsidR="00AE53D4" w:rsidRPr="00F4037C" w:rsidRDefault="00AE53D4" w:rsidP="00AE53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037C">
        <w:rPr>
          <w:rFonts w:ascii="Times New Roman" w:eastAsia="Times New Roman" w:hAnsi="Times New Roman" w:cs="Times New Roman"/>
          <w:sz w:val="20"/>
          <w:szCs w:val="20"/>
          <w:lang w:eastAsia="ru-RU"/>
        </w:rPr>
        <w:t>10.4.2. односторонньої відмови Замовника</w:t>
      </w:r>
      <w:r w:rsidR="00D32DAC">
        <w:rPr>
          <w:rFonts w:ascii="Times New Roman" w:eastAsia="Times New Roman" w:hAnsi="Times New Roman" w:cs="Times New Roman"/>
          <w:sz w:val="20"/>
          <w:szCs w:val="20"/>
          <w:lang w:eastAsia="ru-RU"/>
        </w:rPr>
        <w:t>,</w:t>
      </w:r>
      <w:r w:rsidRPr="00F4037C">
        <w:rPr>
          <w:rFonts w:ascii="Times New Roman" w:eastAsia="Times New Roman" w:hAnsi="Times New Roman" w:cs="Times New Roman"/>
          <w:sz w:val="20"/>
          <w:szCs w:val="20"/>
          <w:lang w:eastAsia="ru-RU"/>
        </w:rPr>
        <w:t xml:space="preserve"> якщо Постачальник не виконує умови Договору</w:t>
      </w:r>
      <w:r w:rsidR="00D32DAC">
        <w:rPr>
          <w:rFonts w:ascii="Times New Roman" w:eastAsia="Times New Roman" w:hAnsi="Times New Roman" w:cs="Times New Roman"/>
          <w:sz w:val="20"/>
          <w:szCs w:val="20"/>
          <w:lang w:eastAsia="ru-RU"/>
        </w:rPr>
        <w:t xml:space="preserve"> чи</w:t>
      </w:r>
      <w:r w:rsidRPr="00F4037C">
        <w:rPr>
          <w:rFonts w:ascii="Times New Roman" w:eastAsia="Times New Roman" w:hAnsi="Times New Roman" w:cs="Times New Roman"/>
          <w:sz w:val="20"/>
          <w:szCs w:val="20"/>
          <w:lang w:eastAsia="ru-RU"/>
        </w:rPr>
        <w:t xml:space="preserve"> прострочив постачання товару понад 10 робочих днів.</w:t>
      </w:r>
    </w:p>
    <w:p w14:paraId="524B09F6" w14:textId="5431A002" w:rsidR="00AE53D4" w:rsidRPr="00972BC1" w:rsidRDefault="00AE53D4" w:rsidP="00AE53D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0"/>
          <w:szCs w:val="20"/>
          <w:lang w:eastAsia="ru-RU"/>
        </w:rPr>
      </w:pPr>
      <w:r w:rsidRPr="00F4037C">
        <w:rPr>
          <w:rFonts w:ascii="Times New Roman" w:eastAsia="Times New Roman" w:hAnsi="Times New Roman" w:cs="Times New Roman"/>
          <w:sz w:val="20"/>
          <w:szCs w:val="20"/>
          <w:lang w:eastAsia="ru-RU"/>
        </w:rPr>
        <w:t>10.4.3. В інших випадках, передбачених законодавством</w:t>
      </w:r>
      <w:r w:rsidRPr="00F4037C">
        <w:rPr>
          <w:rFonts w:ascii="Times New Roman" w:eastAsia="Times New Roman" w:hAnsi="Times New Roman" w:cs="Times New Roman"/>
          <w:color w:val="FF0000"/>
          <w:sz w:val="20"/>
          <w:szCs w:val="20"/>
          <w:lang w:eastAsia="ru-RU"/>
        </w:rPr>
        <w:t>.</w:t>
      </w:r>
    </w:p>
    <w:p w14:paraId="5FE90737" w14:textId="77777777" w:rsidR="00AE53D4" w:rsidRPr="00972BC1" w:rsidRDefault="00AE53D4" w:rsidP="006A2B26">
      <w:pPr>
        <w:pStyle w:val="a3"/>
        <w:widowControl w:val="0"/>
        <w:tabs>
          <w:tab w:val="left" w:pos="1440"/>
        </w:tabs>
        <w:spacing w:after="0" w:line="240" w:lineRule="auto"/>
        <w:ind w:left="0" w:firstLine="709"/>
        <w:jc w:val="both"/>
        <w:rPr>
          <w:rFonts w:ascii="Times New Roman" w:hAnsi="Times New Roman"/>
          <w:bCs/>
        </w:rPr>
      </w:pPr>
    </w:p>
    <w:p w14:paraId="514C562A" w14:textId="77777777"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11. Інші умови.</w:t>
      </w:r>
    </w:p>
    <w:p w14:paraId="78926C4F"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245217D9" w14:textId="6AFE5133"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 xml:space="preserve">11.1. Постачальник надає </w:t>
      </w:r>
      <w:r w:rsidR="00D67F6A" w:rsidRPr="00D67F6A">
        <w:rPr>
          <w:rFonts w:ascii="Times New Roman" w:hAnsi="Times New Roman"/>
          <w:bCs/>
        </w:rPr>
        <w:t xml:space="preserve">копію </w:t>
      </w:r>
      <w:r w:rsidRPr="00D67F6A">
        <w:rPr>
          <w:rFonts w:ascii="Times New Roman" w:hAnsi="Times New Roman"/>
          <w:bCs/>
        </w:rPr>
        <w:t>ліцензі</w:t>
      </w:r>
      <w:r w:rsidR="00D67F6A" w:rsidRPr="00D67F6A">
        <w:rPr>
          <w:rFonts w:ascii="Times New Roman" w:hAnsi="Times New Roman"/>
          <w:bCs/>
        </w:rPr>
        <w:t>ї</w:t>
      </w:r>
      <w:r w:rsidR="00D67F6A">
        <w:rPr>
          <w:rFonts w:ascii="Times New Roman" w:hAnsi="Times New Roman"/>
          <w:bCs/>
        </w:rPr>
        <w:t xml:space="preserve"> або документи дозвільного характеру (у разі їх наявності) </w:t>
      </w:r>
      <w:r w:rsidRPr="00972BC1">
        <w:rPr>
          <w:rFonts w:ascii="Times New Roman" w:hAnsi="Times New Roman"/>
          <w:bCs/>
        </w:rPr>
        <w:t>на провадження  господарської діяльності</w:t>
      </w:r>
      <w:r w:rsidR="00466E58" w:rsidRPr="00972BC1">
        <w:rPr>
          <w:rFonts w:ascii="Times New Roman" w:hAnsi="Times New Roman"/>
          <w:bCs/>
        </w:rPr>
        <w:t xml:space="preserve">, </w:t>
      </w:r>
      <w:r w:rsidRPr="00972BC1">
        <w:rPr>
          <w:rFonts w:ascii="Times New Roman" w:hAnsi="Times New Roman"/>
          <w:bCs/>
        </w:rPr>
        <w:t>вказаної в договорі.</w:t>
      </w:r>
    </w:p>
    <w:p w14:paraId="7C69B120" w14:textId="721776D7"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11.2. Умови договору не відрізняються від змісту пропозиції конкурсних торгів, у тому числі</w:t>
      </w:r>
      <w:r w:rsidR="00036F86">
        <w:rPr>
          <w:rFonts w:ascii="Times New Roman" w:hAnsi="Times New Roman"/>
          <w:bCs/>
        </w:rPr>
        <w:t>,</w:t>
      </w:r>
      <w:r w:rsidRPr="00972BC1">
        <w:rPr>
          <w:rFonts w:ascii="Times New Roman" w:hAnsi="Times New Roman"/>
          <w:bCs/>
        </w:rPr>
        <w:t xml:space="preserve"> </w:t>
      </w:r>
      <w:r w:rsidR="00B54B8C">
        <w:rPr>
          <w:rFonts w:ascii="Times New Roman" w:hAnsi="Times New Roman"/>
          <w:bCs/>
        </w:rPr>
        <w:t>цін</w:t>
      </w:r>
      <w:r w:rsidR="00036F86">
        <w:rPr>
          <w:rFonts w:ascii="Times New Roman" w:hAnsi="Times New Roman"/>
          <w:bCs/>
        </w:rPr>
        <w:t xml:space="preserve">и </w:t>
      </w:r>
      <w:r w:rsidRPr="00972BC1">
        <w:rPr>
          <w:rFonts w:ascii="Times New Roman" w:hAnsi="Times New Roman"/>
          <w:bCs/>
        </w:rPr>
        <w:t>за одиницю товару.</w:t>
      </w:r>
    </w:p>
    <w:p w14:paraId="7DBD1BE5" w14:textId="396C9196" w:rsidR="0085455E" w:rsidRPr="00972BC1" w:rsidRDefault="0085455E" w:rsidP="00B13FA9">
      <w:pPr>
        <w:pStyle w:val="a3"/>
        <w:widowControl w:val="0"/>
        <w:tabs>
          <w:tab w:val="left" w:pos="1440"/>
        </w:tabs>
        <w:spacing w:after="0" w:line="240" w:lineRule="auto"/>
        <w:ind w:left="0" w:firstLine="709"/>
        <w:jc w:val="both"/>
        <w:rPr>
          <w:rFonts w:ascii="Times New Roman" w:hAnsi="Times New Roman"/>
          <w:bCs/>
        </w:rPr>
      </w:pPr>
      <w:r w:rsidRPr="00972BC1">
        <w:rPr>
          <w:rFonts w:ascii="Times New Roman" w:hAnsi="Times New Roman"/>
          <w:bCs/>
        </w:rPr>
        <w:t xml:space="preserve">11.3. </w:t>
      </w:r>
      <w:r w:rsidR="00036F86">
        <w:rPr>
          <w:rFonts w:ascii="Times New Roman" w:hAnsi="Times New Roman"/>
          <w:bCs/>
        </w:rPr>
        <w:t>Істотні у</w:t>
      </w:r>
      <w:r w:rsidRPr="00972BC1">
        <w:rPr>
          <w:rFonts w:ascii="Times New Roman" w:hAnsi="Times New Roman"/>
          <w:bCs/>
        </w:rPr>
        <w:t>мови договору</w:t>
      </w:r>
      <w:r w:rsidR="00036F86">
        <w:rPr>
          <w:rFonts w:ascii="Times New Roman" w:hAnsi="Times New Roman"/>
          <w:bCs/>
        </w:rPr>
        <w:t xml:space="preserve"> про закупівлю</w:t>
      </w:r>
      <w:r w:rsidRPr="00972BC1">
        <w:rPr>
          <w:rFonts w:ascii="Times New Roman" w:hAnsi="Times New Roman"/>
          <w:bCs/>
        </w:rPr>
        <w:t xml:space="preserve"> не</w:t>
      </w:r>
      <w:r w:rsidR="00036F86">
        <w:rPr>
          <w:rFonts w:ascii="Times New Roman" w:hAnsi="Times New Roman"/>
          <w:bCs/>
        </w:rPr>
        <w:t xml:space="preserve"> можуть</w:t>
      </w:r>
      <w:r w:rsidRPr="00972BC1">
        <w:rPr>
          <w:rFonts w:ascii="Times New Roman" w:hAnsi="Times New Roman"/>
          <w:bCs/>
        </w:rPr>
        <w:t xml:space="preserve"> зміню</w:t>
      </w:r>
      <w:r w:rsidR="00036F86">
        <w:rPr>
          <w:rFonts w:ascii="Times New Roman" w:hAnsi="Times New Roman"/>
          <w:bCs/>
        </w:rPr>
        <w:t>вати</w:t>
      </w:r>
      <w:r w:rsidRPr="00972BC1">
        <w:rPr>
          <w:rFonts w:ascii="Times New Roman" w:hAnsi="Times New Roman"/>
          <w:bCs/>
        </w:rPr>
        <w:t>ся після його підписання до виконання зобов’язань сторонами в повному обсязі, крім випадків:</w:t>
      </w:r>
    </w:p>
    <w:p w14:paraId="5AE42962" w14:textId="77777777" w:rsidR="0085455E" w:rsidRPr="00972BC1"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t>1) зменшення обсягів закупівлі, зокрема з урахуванням фактичного обсягу видатків замовника;</w:t>
      </w:r>
    </w:p>
    <w:p w14:paraId="7E1484EA" w14:textId="77777777" w:rsidR="0085455E" w:rsidRPr="00972BC1"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43C0FEC" w14:textId="77777777" w:rsidR="0085455E" w:rsidRPr="00972BC1"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F3BC7F2" w14:textId="77777777" w:rsidR="0085455E" w:rsidRPr="00972BC1"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726873" w14:textId="77777777" w:rsidR="0085455E" w:rsidRPr="00972BC1"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1E064E" w14:textId="77777777" w:rsidR="0085455E" w:rsidRPr="00972BC1"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5E4A200" w14:textId="3BEF6B93" w:rsidR="0085455E" w:rsidRPr="00972BC1"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1766D8" w:rsidRPr="00972BC1">
        <w:rPr>
          <w:rFonts w:ascii="Times New Roman" w:hAnsi="Times New Roman"/>
          <w:bCs/>
        </w:rPr>
        <w:t>, для чого:</w:t>
      </w:r>
    </w:p>
    <w:p w14:paraId="5A9F7066" w14:textId="6144AC9F" w:rsidR="001766D8" w:rsidRPr="00972BC1" w:rsidRDefault="001766D8" w:rsidP="00B13FA9">
      <w:pPr>
        <w:pStyle w:val="a3"/>
        <w:widowControl w:val="0"/>
        <w:tabs>
          <w:tab w:val="left" w:pos="1440"/>
        </w:tabs>
        <w:spacing w:after="0" w:line="240" w:lineRule="auto"/>
        <w:jc w:val="both"/>
        <w:rPr>
          <w:rFonts w:ascii="Times New Roman" w:hAnsi="Times New Roman"/>
          <w:bCs/>
        </w:rPr>
      </w:pPr>
    </w:p>
    <w:p w14:paraId="76B9DE7B" w14:textId="4228F705" w:rsidR="001766D8" w:rsidRPr="00857062" w:rsidRDefault="001766D8" w:rsidP="001766D8">
      <w:pPr>
        <w:pStyle w:val="a3"/>
        <w:widowControl w:val="0"/>
        <w:tabs>
          <w:tab w:val="left" w:pos="1440"/>
        </w:tabs>
        <w:spacing w:after="0" w:line="240" w:lineRule="auto"/>
        <w:jc w:val="both"/>
        <w:rPr>
          <w:rFonts w:ascii="Times New Roman" w:hAnsi="Times New Roman"/>
          <w:bCs/>
        </w:rPr>
      </w:pPr>
      <w:r w:rsidRPr="00857062">
        <w:rPr>
          <w:rFonts w:ascii="Times New Roman" w:hAnsi="Times New Roman"/>
          <w:bCs/>
        </w:rPr>
        <w:t xml:space="preserve">- за узгодженням </w:t>
      </w:r>
      <w:r w:rsidR="00F63929">
        <w:rPr>
          <w:rFonts w:ascii="Times New Roman" w:hAnsi="Times New Roman"/>
          <w:bCs/>
        </w:rPr>
        <w:t>і</w:t>
      </w:r>
      <w:r w:rsidRPr="00857062">
        <w:rPr>
          <w:rFonts w:ascii="Times New Roman" w:hAnsi="Times New Roman"/>
          <w:bCs/>
        </w:rPr>
        <w:t xml:space="preserve">з </w:t>
      </w:r>
      <w:r w:rsidR="00F63929">
        <w:rPr>
          <w:rFonts w:ascii="Times New Roman" w:hAnsi="Times New Roman"/>
          <w:bCs/>
        </w:rPr>
        <w:t>Замовником</w:t>
      </w:r>
      <w:r w:rsidR="001F0A9E">
        <w:rPr>
          <w:rFonts w:ascii="Times New Roman" w:hAnsi="Times New Roman"/>
          <w:bCs/>
        </w:rPr>
        <w:t xml:space="preserve"> </w:t>
      </w:r>
      <w:r w:rsidRPr="00857062">
        <w:rPr>
          <w:rFonts w:ascii="Times New Roman" w:hAnsi="Times New Roman"/>
          <w:bCs/>
        </w:rPr>
        <w:t>при зміні поточного курсу долара США або євро, встановленого  Національним банком України (НБУ) по відношенню до курсу долара США або євро на дату проведення електронного аукціону,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w:t>
      </w:r>
    </w:p>
    <w:p w14:paraId="74B6E701" w14:textId="77777777" w:rsidR="001766D8" w:rsidRPr="001F0A9E" w:rsidRDefault="001766D8" w:rsidP="001766D8">
      <w:pPr>
        <w:pStyle w:val="a3"/>
        <w:widowControl w:val="0"/>
        <w:tabs>
          <w:tab w:val="left" w:pos="1440"/>
        </w:tabs>
        <w:spacing w:after="0" w:line="240" w:lineRule="auto"/>
        <w:jc w:val="both"/>
        <w:rPr>
          <w:rFonts w:ascii="Times New Roman" w:hAnsi="Times New Roman"/>
          <w:bCs/>
          <w:sz w:val="12"/>
          <w:szCs w:val="12"/>
        </w:rPr>
      </w:pPr>
    </w:p>
    <w:p w14:paraId="5398FC9C" w14:textId="27C8FB2A" w:rsidR="001766D8" w:rsidRPr="00857062" w:rsidRDefault="001766D8" w:rsidP="001766D8">
      <w:pPr>
        <w:pStyle w:val="a3"/>
        <w:tabs>
          <w:tab w:val="left" w:pos="1440"/>
        </w:tabs>
        <w:spacing w:after="120" w:line="240" w:lineRule="auto"/>
        <w:jc w:val="center"/>
        <w:rPr>
          <w:rFonts w:ascii="Times New Roman" w:hAnsi="Times New Roman"/>
          <w:bCs/>
        </w:rPr>
      </w:pPr>
      <w:r w:rsidRPr="00857062">
        <w:rPr>
          <w:rFonts w:ascii="Times New Roman" w:hAnsi="Times New Roman"/>
          <w:bCs/>
        </w:rPr>
        <w:t>Ц = Ц1 × Курс П : Курс 1, де:</w:t>
      </w:r>
    </w:p>
    <w:p w14:paraId="64584004" w14:textId="77777777" w:rsidR="001766D8" w:rsidRPr="001F0A9E" w:rsidRDefault="001766D8" w:rsidP="001766D8">
      <w:pPr>
        <w:pStyle w:val="a3"/>
        <w:tabs>
          <w:tab w:val="left" w:pos="1440"/>
        </w:tabs>
        <w:spacing w:after="120" w:line="240" w:lineRule="auto"/>
        <w:jc w:val="center"/>
        <w:rPr>
          <w:rFonts w:ascii="Times New Roman" w:hAnsi="Times New Roman"/>
          <w:bCs/>
          <w:sz w:val="12"/>
          <w:szCs w:val="12"/>
        </w:rPr>
      </w:pPr>
    </w:p>
    <w:p w14:paraId="2F1FC41D" w14:textId="33B39E53" w:rsidR="001766D8" w:rsidRPr="00972BC1" w:rsidRDefault="001766D8" w:rsidP="001766D8">
      <w:pPr>
        <w:pStyle w:val="a3"/>
        <w:widowControl w:val="0"/>
        <w:tabs>
          <w:tab w:val="left" w:pos="1440"/>
        </w:tabs>
        <w:spacing w:after="0" w:line="240" w:lineRule="auto"/>
        <w:jc w:val="both"/>
        <w:rPr>
          <w:rFonts w:ascii="Times New Roman" w:hAnsi="Times New Roman"/>
          <w:bCs/>
        </w:rPr>
      </w:pPr>
      <w:r w:rsidRPr="00857062">
        <w:rPr>
          <w:rFonts w:ascii="Times New Roman" w:hAnsi="Times New Roman"/>
          <w:bCs/>
        </w:rPr>
        <w:t xml:space="preserve">Ц </w:t>
      </w:r>
      <w:r w:rsidR="000676C2">
        <w:rPr>
          <w:rFonts w:ascii="Times New Roman" w:hAnsi="Times New Roman"/>
          <w:bCs/>
        </w:rPr>
        <w:t>-</w:t>
      </w:r>
      <w:r w:rsidRPr="00857062">
        <w:rPr>
          <w:rFonts w:ascii="Times New Roman" w:hAnsi="Times New Roman"/>
          <w:bCs/>
        </w:rPr>
        <w:t xml:space="preserve"> змінена ціна за одиницю товару;</w:t>
      </w:r>
      <w:r w:rsidR="0010229F" w:rsidRPr="00857062">
        <w:rPr>
          <w:rFonts w:ascii="Times New Roman" w:hAnsi="Times New Roman"/>
          <w:bCs/>
        </w:rPr>
        <w:t xml:space="preserve"> </w:t>
      </w:r>
      <w:r w:rsidRPr="00857062">
        <w:rPr>
          <w:rFonts w:ascii="Times New Roman" w:hAnsi="Times New Roman"/>
          <w:bCs/>
        </w:rPr>
        <w:t xml:space="preserve">Ц1 – первинна ціна за одиницю товару на дату проведення електронного аукціону; Курс П </w:t>
      </w:r>
      <w:r w:rsidR="000676C2">
        <w:rPr>
          <w:rFonts w:ascii="Times New Roman" w:hAnsi="Times New Roman"/>
          <w:bCs/>
        </w:rPr>
        <w:t>-</w:t>
      </w:r>
      <w:r w:rsidRPr="00857062">
        <w:rPr>
          <w:rFonts w:ascii="Times New Roman" w:hAnsi="Times New Roman"/>
          <w:bCs/>
        </w:rPr>
        <w:t xml:space="preserve"> поточний курс долара США або євро; Курс 1 </w:t>
      </w:r>
      <w:r w:rsidR="000676C2">
        <w:rPr>
          <w:rFonts w:ascii="Times New Roman" w:hAnsi="Times New Roman"/>
          <w:bCs/>
        </w:rPr>
        <w:t>-</w:t>
      </w:r>
      <w:r w:rsidRPr="00857062">
        <w:rPr>
          <w:rFonts w:ascii="Times New Roman" w:hAnsi="Times New Roman"/>
          <w:bCs/>
        </w:rPr>
        <w:t xml:space="preserve"> курс долара США або євро станом на дату проведення електронного аукціону.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дату проведення електронного аукціону становив __</w:t>
      </w:r>
      <w:r w:rsidR="00857062">
        <w:rPr>
          <w:rFonts w:ascii="Times New Roman" w:hAnsi="Times New Roman"/>
          <w:bCs/>
        </w:rPr>
        <w:t>_</w:t>
      </w:r>
      <w:r w:rsidRPr="00857062">
        <w:rPr>
          <w:rFonts w:ascii="Times New Roman" w:hAnsi="Times New Roman"/>
          <w:bCs/>
        </w:rPr>
        <w:t>________ грн. за 1 долар США. Курс євро на дату проведення електронного аукціону ___</w:t>
      </w:r>
      <w:r w:rsidR="00857062">
        <w:rPr>
          <w:rFonts w:ascii="Times New Roman" w:hAnsi="Times New Roman"/>
          <w:bCs/>
        </w:rPr>
        <w:t>__</w:t>
      </w:r>
      <w:r w:rsidRPr="00857062">
        <w:rPr>
          <w:rFonts w:ascii="Times New Roman" w:hAnsi="Times New Roman"/>
          <w:bCs/>
        </w:rPr>
        <w:t>____</w:t>
      </w:r>
      <w:r w:rsidR="00857062">
        <w:rPr>
          <w:rFonts w:ascii="Times New Roman" w:hAnsi="Times New Roman"/>
          <w:bCs/>
        </w:rPr>
        <w:t>__</w:t>
      </w:r>
      <w:r w:rsidRPr="00857062">
        <w:rPr>
          <w:rFonts w:ascii="Times New Roman" w:hAnsi="Times New Roman"/>
          <w:bCs/>
        </w:rPr>
        <w:t xml:space="preserve"> грн. за 1 євро.</w:t>
      </w:r>
    </w:p>
    <w:p w14:paraId="4F278E4D" w14:textId="1A7098AB" w:rsidR="0085455E" w:rsidRDefault="0085455E" w:rsidP="00B13FA9">
      <w:pPr>
        <w:pStyle w:val="a3"/>
        <w:widowControl w:val="0"/>
        <w:tabs>
          <w:tab w:val="left" w:pos="1440"/>
        </w:tabs>
        <w:spacing w:after="0" w:line="240" w:lineRule="auto"/>
        <w:jc w:val="both"/>
        <w:rPr>
          <w:rFonts w:ascii="Times New Roman" w:hAnsi="Times New Roman"/>
          <w:bCs/>
        </w:rPr>
      </w:pPr>
      <w:r w:rsidRPr="00972BC1">
        <w:rPr>
          <w:rFonts w:ascii="Times New Roman" w:hAnsi="Times New Roman"/>
          <w:bCs/>
        </w:rPr>
        <w:t>8) продовження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9D8AC5" w14:textId="77777777" w:rsidR="0015793A" w:rsidRPr="00972BC1" w:rsidRDefault="0015793A" w:rsidP="00B13FA9">
      <w:pPr>
        <w:pStyle w:val="a3"/>
        <w:widowControl w:val="0"/>
        <w:tabs>
          <w:tab w:val="left" w:pos="1440"/>
        </w:tabs>
        <w:spacing w:after="0" w:line="240" w:lineRule="auto"/>
        <w:jc w:val="both"/>
        <w:rPr>
          <w:rFonts w:ascii="Times New Roman" w:hAnsi="Times New Roman"/>
          <w:bCs/>
        </w:rPr>
      </w:pPr>
    </w:p>
    <w:p w14:paraId="5C624075" w14:textId="4A582327" w:rsidR="0085455E" w:rsidRPr="00972BC1" w:rsidRDefault="0085455E" w:rsidP="00B13FA9">
      <w:pPr>
        <w:pStyle w:val="a3"/>
        <w:widowControl w:val="0"/>
        <w:tabs>
          <w:tab w:val="left" w:pos="1440"/>
        </w:tabs>
        <w:spacing w:after="0" w:line="240" w:lineRule="auto"/>
        <w:jc w:val="center"/>
        <w:rPr>
          <w:rFonts w:ascii="Times New Roman" w:hAnsi="Times New Roman"/>
          <w:b/>
        </w:rPr>
      </w:pPr>
      <w:r w:rsidRPr="00972BC1">
        <w:rPr>
          <w:rFonts w:ascii="Times New Roman" w:hAnsi="Times New Roman"/>
          <w:b/>
        </w:rPr>
        <w:t>12. Додатки до договору.</w:t>
      </w:r>
    </w:p>
    <w:p w14:paraId="404FC137"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4EB4265C" w14:textId="737FDCA2" w:rsidR="0085455E" w:rsidRPr="00972BC1" w:rsidRDefault="002503B3" w:rsidP="00B13FA9">
      <w:pPr>
        <w:pStyle w:val="a3"/>
        <w:widowControl w:val="0"/>
        <w:tabs>
          <w:tab w:val="left" w:pos="1440"/>
        </w:tabs>
        <w:spacing w:after="0" w:line="240" w:lineRule="auto"/>
        <w:rPr>
          <w:rFonts w:ascii="Times New Roman" w:hAnsi="Times New Roman"/>
          <w:bCs/>
        </w:rPr>
      </w:pPr>
      <w:r>
        <w:rPr>
          <w:rFonts w:ascii="Times New Roman" w:hAnsi="Times New Roman"/>
          <w:bCs/>
        </w:rPr>
        <w:t xml:space="preserve">12.1. </w:t>
      </w:r>
      <w:r w:rsidR="0085455E" w:rsidRPr="00972BC1">
        <w:rPr>
          <w:rFonts w:ascii="Times New Roman" w:hAnsi="Times New Roman"/>
          <w:bCs/>
        </w:rPr>
        <w:t>Невід’ємною частиною цього Договору є специфікація.</w:t>
      </w:r>
    </w:p>
    <w:p w14:paraId="703066EB" w14:textId="77777777" w:rsidR="0085455E" w:rsidRPr="00972BC1" w:rsidRDefault="0085455E" w:rsidP="00B13FA9">
      <w:pPr>
        <w:pStyle w:val="a3"/>
        <w:widowControl w:val="0"/>
        <w:tabs>
          <w:tab w:val="left" w:pos="1440"/>
        </w:tabs>
        <w:spacing w:after="0" w:line="240" w:lineRule="auto"/>
        <w:rPr>
          <w:rFonts w:ascii="Times New Roman" w:hAnsi="Times New Roman"/>
          <w:b/>
        </w:rPr>
      </w:pPr>
    </w:p>
    <w:p w14:paraId="0BE93ADD" w14:textId="77777777" w:rsidR="0085455E" w:rsidRPr="00972BC1" w:rsidRDefault="0085455E" w:rsidP="00B13FA9">
      <w:pPr>
        <w:pStyle w:val="a3"/>
        <w:widowControl w:val="0"/>
        <w:tabs>
          <w:tab w:val="left" w:pos="1440"/>
        </w:tabs>
        <w:spacing w:after="0" w:line="240" w:lineRule="auto"/>
        <w:ind w:left="0"/>
        <w:jc w:val="center"/>
        <w:rPr>
          <w:rFonts w:ascii="Times New Roman" w:hAnsi="Times New Roman"/>
          <w:b/>
        </w:rPr>
      </w:pPr>
      <w:r w:rsidRPr="00972BC1">
        <w:rPr>
          <w:rFonts w:ascii="Times New Roman" w:hAnsi="Times New Roman"/>
          <w:b/>
        </w:rPr>
        <w:t>13. Місцезнаходження та банківські  реквізити сторін.</w:t>
      </w:r>
    </w:p>
    <w:p w14:paraId="16B18DEE" w14:textId="77777777" w:rsidR="0085455E" w:rsidRPr="00972BC1" w:rsidRDefault="0085455E" w:rsidP="00B13FA9">
      <w:pPr>
        <w:pStyle w:val="a3"/>
        <w:widowControl w:val="0"/>
        <w:tabs>
          <w:tab w:val="left" w:pos="1440"/>
        </w:tabs>
        <w:spacing w:after="0" w:line="240" w:lineRule="auto"/>
        <w:ind w:left="0"/>
        <w:jc w:val="center"/>
        <w:rPr>
          <w:rFonts w:ascii="Times New Roman" w:hAnsi="Times New Roman"/>
          <w:b/>
        </w:rPr>
      </w:pPr>
    </w:p>
    <w:tbl>
      <w:tblPr>
        <w:tblW w:w="10113" w:type="dxa"/>
        <w:tblInd w:w="108" w:type="dxa"/>
        <w:tblLook w:val="00A0" w:firstRow="1" w:lastRow="0" w:firstColumn="1" w:lastColumn="0" w:noHBand="0" w:noVBand="0"/>
      </w:tblPr>
      <w:tblGrid>
        <w:gridCol w:w="5103"/>
        <w:gridCol w:w="5010"/>
      </w:tblGrid>
      <w:tr w:rsidR="0085455E" w:rsidRPr="00972BC1" w14:paraId="5F33F279" w14:textId="77777777" w:rsidTr="000676C2">
        <w:trPr>
          <w:trHeight w:val="490"/>
        </w:trPr>
        <w:tc>
          <w:tcPr>
            <w:tcW w:w="5103" w:type="dxa"/>
            <w:vAlign w:val="center"/>
          </w:tcPr>
          <w:p w14:paraId="349EA27A" w14:textId="77777777" w:rsidR="0085455E" w:rsidRPr="00972BC1" w:rsidRDefault="0085455E" w:rsidP="005C1BEE">
            <w:pPr>
              <w:pStyle w:val="a3"/>
              <w:widowControl w:val="0"/>
              <w:tabs>
                <w:tab w:val="left" w:pos="1440"/>
              </w:tabs>
              <w:spacing w:after="0" w:line="240" w:lineRule="auto"/>
              <w:ind w:left="0"/>
              <w:jc w:val="center"/>
              <w:rPr>
                <w:rFonts w:ascii="Times New Roman" w:hAnsi="Times New Roman"/>
                <w:b/>
                <w:lang w:eastAsia="en-US"/>
              </w:rPr>
            </w:pPr>
            <w:r w:rsidRPr="00972BC1">
              <w:rPr>
                <w:rFonts w:ascii="Times New Roman" w:hAnsi="Times New Roman"/>
                <w:b/>
                <w:lang w:eastAsia="en-US"/>
              </w:rPr>
              <w:t>ПОСТАЧАЛЬНИК:</w:t>
            </w:r>
          </w:p>
        </w:tc>
        <w:tc>
          <w:tcPr>
            <w:tcW w:w="5010" w:type="dxa"/>
            <w:vAlign w:val="center"/>
          </w:tcPr>
          <w:p w14:paraId="44CBF2F1" w14:textId="77777777" w:rsidR="0085455E" w:rsidRPr="00972BC1" w:rsidRDefault="0085455E" w:rsidP="005C1BEE">
            <w:pPr>
              <w:pStyle w:val="a3"/>
              <w:widowControl w:val="0"/>
              <w:tabs>
                <w:tab w:val="left" w:pos="1440"/>
              </w:tabs>
              <w:spacing w:after="0" w:line="240" w:lineRule="auto"/>
              <w:ind w:left="0"/>
              <w:jc w:val="center"/>
              <w:rPr>
                <w:rFonts w:ascii="Times New Roman" w:hAnsi="Times New Roman"/>
                <w:b/>
                <w:lang w:eastAsia="en-US"/>
              </w:rPr>
            </w:pPr>
            <w:r w:rsidRPr="00972BC1">
              <w:rPr>
                <w:rFonts w:ascii="Times New Roman" w:hAnsi="Times New Roman"/>
                <w:b/>
                <w:lang w:eastAsia="en-US"/>
              </w:rPr>
              <w:t>ЗАМОВНИК:</w:t>
            </w:r>
          </w:p>
        </w:tc>
      </w:tr>
      <w:tr w:rsidR="0085455E" w:rsidRPr="00972BC1" w14:paraId="60F7EE40" w14:textId="77777777" w:rsidTr="000676C2">
        <w:trPr>
          <w:trHeight w:val="2250"/>
        </w:trPr>
        <w:tc>
          <w:tcPr>
            <w:tcW w:w="5103" w:type="dxa"/>
          </w:tcPr>
          <w:p w14:paraId="66E9ED83" w14:textId="77777777" w:rsidR="0085455E" w:rsidRPr="00972BC1" w:rsidRDefault="0085455E" w:rsidP="005C1BEE">
            <w:pPr>
              <w:pStyle w:val="a3"/>
              <w:tabs>
                <w:tab w:val="left" w:pos="1440"/>
              </w:tabs>
              <w:spacing w:after="0" w:line="240" w:lineRule="auto"/>
              <w:ind w:left="0"/>
              <w:jc w:val="center"/>
              <w:rPr>
                <w:rFonts w:ascii="Times New Roman" w:hAnsi="Times New Roman"/>
                <w:lang w:eastAsia="en-US"/>
              </w:rPr>
            </w:pPr>
          </w:p>
        </w:tc>
        <w:tc>
          <w:tcPr>
            <w:tcW w:w="5010" w:type="dxa"/>
          </w:tcPr>
          <w:p w14:paraId="3749A776" w14:textId="77777777" w:rsidR="0085455E" w:rsidRPr="00972BC1" w:rsidRDefault="0085455E" w:rsidP="005C1BEE">
            <w:pPr>
              <w:pStyle w:val="a3"/>
              <w:widowControl w:val="0"/>
              <w:tabs>
                <w:tab w:val="left" w:pos="1440"/>
              </w:tabs>
              <w:spacing w:after="0" w:line="240" w:lineRule="auto"/>
              <w:ind w:left="0"/>
              <w:rPr>
                <w:rFonts w:ascii="Times New Roman" w:hAnsi="Times New Roman"/>
                <w:b/>
                <w:bCs/>
                <w:lang w:eastAsia="en-US"/>
              </w:rPr>
            </w:pPr>
            <w:r w:rsidRPr="00972BC1">
              <w:rPr>
                <w:rFonts w:ascii="Times New Roman" w:hAnsi="Times New Roman"/>
                <w:b/>
                <w:bCs/>
                <w:lang w:eastAsia="en-US"/>
              </w:rPr>
              <w:t>КНП «Черкаський обласний клінічний госпіталь ветеранів війни ЧОР»</w:t>
            </w:r>
          </w:p>
          <w:p w14:paraId="1FAA30C9" w14:textId="77777777" w:rsidR="0085455E" w:rsidRPr="00972BC1" w:rsidRDefault="0085455E" w:rsidP="005C1BEE">
            <w:pPr>
              <w:pStyle w:val="a3"/>
              <w:widowControl w:val="0"/>
              <w:tabs>
                <w:tab w:val="left" w:pos="1440"/>
              </w:tabs>
              <w:spacing w:after="0" w:line="240" w:lineRule="auto"/>
              <w:ind w:left="0"/>
              <w:rPr>
                <w:rFonts w:ascii="Times New Roman" w:hAnsi="Times New Roman"/>
                <w:b/>
                <w:bCs/>
                <w:lang w:eastAsia="en-US"/>
              </w:rPr>
            </w:pPr>
          </w:p>
          <w:p w14:paraId="5F1E5D78" w14:textId="77777777"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r w:rsidRPr="00972BC1">
              <w:rPr>
                <w:rFonts w:ascii="Times New Roman" w:hAnsi="Times New Roman"/>
                <w:lang w:eastAsia="en-US"/>
              </w:rPr>
              <w:t>18035, м. Черкаси, вул. Дахнівська Січ, 1</w:t>
            </w:r>
          </w:p>
          <w:p w14:paraId="2AF4A541" w14:textId="4B35C247"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r w:rsidRPr="00972BC1">
              <w:rPr>
                <w:rFonts w:ascii="Times New Roman" w:hAnsi="Times New Roman"/>
                <w:lang w:val="en-US" w:eastAsia="en-US"/>
              </w:rPr>
              <w:t>IBAN</w:t>
            </w:r>
            <w:r w:rsidRPr="00972BC1">
              <w:rPr>
                <w:rFonts w:ascii="Times New Roman" w:hAnsi="Times New Roman"/>
                <w:lang w:eastAsia="en-US"/>
              </w:rPr>
              <w:t xml:space="preserve">: </w:t>
            </w:r>
            <w:r w:rsidR="000676C2">
              <w:rPr>
                <w:rFonts w:ascii="Times New Roman" w:hAnsi="Times New Roman"/>
                <w:lang w:eastAsia="en-US"/>
              </w:rPr>
              <w:t>___</w:t>
            </w:r>
            <w:r w:rsidRPr="00972BC1">
              <w:rPr>
                <w:rFonts w:ascii="Times New Roman" w:hAnsi="Times New Roman"/>
                <w:lang w:eastAsia="en-US"/>
              </w:rPr>
              <w:t>__________________________</w:t>
            </w:r>
          </w:p>
          <w:p w14:paraId="06746E3B" w14:textId="21AC728B"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r w:rsidRPr="00972BC1">
              <w:rPr>
                <w:rFonts w:ascii="Times New Roman" w:hAnsi="Times New Roman"/>
                <w:lang w:eastAsia="en-US"/>
              </w:rPr>
              <w:t>___________________________________</w:t>
            </w:r>
          </w:p>
          <w:p w14:paraId="3BB58914" w14:textId="52A7BE11"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r w:rsidRPr="00972BC1">
              <w:rPr>
                <w:rFonts w:ascii="Times New Roman" w:hAnsi="Times New Roman"/>
                <w:lang w:eastAsia="en-US"/>
              </w:rPr>
              <w:t>Код ЄДРПОУ 02005645</w:t>
            </w:r>
            <w:r w:rsidR="00D369BD" w:rsidRPr="00972BC1">
              <w:rPr>
                <w:rFonts w:ascii="Times New Roman" w:hAnsi="Times New Roman"/>
                <w:lang w:eastAsia="en-US"/>
              </w:rPr>
              <w:t>, ІПН 020056423011</w:t>
            </w:r>
          </w:p>
          <w:p w14:paraId="3E588E38" w14:textId="6E031279"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r w:rsidRPr="00972BC1">
              <w:rPr>
                <w:rFonts w:ascii="Times New Roman" w:hAnsi="Times New Roman"/>
                <w:lang w:eastAsia="en-US"/>
              </w:rPr>
              <w:t>Тел.: (0472) 31-10-24</w:t>
            </w:r>
            <w:r w:rsidR="002770B4">
              <w:rPr>
                <w:rFonts w:ascii="Times New Roman" w:hAnsi="Times New Roman"/>
                <w:lang w:eastAsia="en-US"/>
              </w:rPr>
              <w:t>- бухгалтерія</w:t>
            </w:r>
          </w:p>
          <w:p w14:paraId="6654DEE5" w14:textId="77777777"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p>
        </w:tc>
      </w:tr>
      <w:tr w:rsidR="0085455E" w:rsidRPr="00972BC1" w14:paraId="78A1AE43" w14:textId="77777777" w:rsidTr="000676C2">
        <w:trPr>
          <w:trHeight w:val="1078"/>
        </w:trPr>
        <w:tc>
          <w:tcPr>
            <w:tcW w:w="5103" w:type="dxa"/>
          </w:tcPr>
          <w:p w14:paraId="227BFF25" w14:textId="77777777" w:rsidR="0085455E" w:rsidRPr="00972BC1" w:rsidRDefault="0085455E" w:rsidP="005C1BEE">
            <w:pPr>
              <w:pStyle w:val="a3"/>
              <w:tabs>
                <w:tab w:val="left" w:pos="1440"/>
              </w:tabs>
              <w:spacing w:after="0" w:line="240" w:lineRule="auto"/>
              <w:ind w:left="0"/>
              <w:jc w:val="center"/>
              <w:rPr>
                <w:rFonts w:ascii="Times New Roman" w:hAnsi="Times New Roman"/>
                <w:lang w:eastAsia="en-US"/>
              </w:rPr>
            </w:pPr>
          </w:p>
        </w:tc>
        <w:tc>
          <w:tcPr>
            <w:tcW w:w="5010" w:type="dxa"/>
          </w:tcPr>
          <w:p w14:paraId="09F7E584" w14:textId="686B0E09" w:rsidR="0085455E" w:rsidRDefault="0085455E" w:rsidP="005C1BEE">
            <w:pPr>
              <w:pStyle w:val="a3"/>
              <w:widowControl w:val="0"/>
              <w:tabs>
                <w:tab w:val="left" w:pos="1440"/>
              </w:tabs>
              <w:spacing w:after="0" w:line="240" w:lineRule="auto"/>
              <w:ind w:left="0"/>
              <w:rPr>
                <w:rFonts w:ascii="Times New Roman" w:hAnsi="Times New Roman"/>
                <w:lang w:eastAsia="en-US"/>
              </w:rPr>
            </w:pPr>
            <w:r w:rsidRPr="00972BC1">
              <w:rPr>
                <w:rFonts w:ascii="Times New Roman" w:hAnsi="Times New Roman"/>
                <w:lang w:eastAsia="en-US"/>
              </w:rPr>
              <w:t>Директор</w:t>
            </w:r>
          </w:p>
          <w:p w14:paraId="6E064CDA" w14:textId="77777777" w:rsidR="000676C2" w:rsidRPr="00972BC1" w:rsidRDefault="000676C2" w:rsidP="005C1BEE">
            <w:pPr>
              <w:pStyle w:val="a3"/>
              <w:widowControl w:val="0"/>
              <w:tabs>
                <w:tab w:val="left" w:pos="1440"/>
              </w:tabs>
              <w:spacing w:after="0" w:line="240" w:lineRule="auto"/>
              <w:ind w:left="0"/>
              <w:rPr>
                <w:rFonts w:ascii="Times New Roman" w:hAnsi="Times New Roman"/>
                <w:lang w:eastAsia="en-US"/>
              </w:rPr>
            </w:pPr>
          </w:p>
          <w:p w14:paraId="062CBFD7" w14:textId="77777777"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p>
          <w:p w14:paraId="7DC84822" w14:textId="6D014C52" w:rsidR="0085455E" w:rsidRPr="00972BC1" w:rsidRDefault="0085455E" w:rsidP="005C1BEE">
            <w:pPr>
              <w:pStyle w:val="a3"/>
              <w:widowControl w:val="0"/>
              <w:tabs>
                <w:tab w:val="left" w:pos="1440"/>
              </w:tabs>
              <w:spacing w:after="0" w:line="240" w:lineRule="auto"/>
              <w:ind w:left="0"/>
              <w:rPr>
                <w:rFonts w:ascii="Times New Roman" w:hAnsi="Times New Roman"/>
                <w:lang w:eastAsia="en-US"/>
              </w:rPr>
            </w:pPr>
            <w:r w:rsidRPr="00972BC1">
              <w:rPr>
                <w:rFonts w:ascii="Times New Roman" w:hAnsi="Times New Roman"/>
                <w:lang w:eastAsia="en-US"/>
              </w:rPr>
              <w:t>___________________</w:t>
            </w:r>
            <w:r w:rsidR="0056371D" w:rsidRPr="00972BC1">
              <w:rPr>
                <w:rFonts w:ascii="Times New Roman" w:hAnsi="Times New Roman"/>
                <w:lang w:eastAsia="en-US"/>
              </w:rPr>
              <w:t>___</w:t>
            </w:r>
            <w:r w:rsidRPr="00972BC1">
              <w:rPr>
                <w:rFonts w:ascii="Times New Roman" w:hAnsi="Times New Roman"/>
                <w:lang w:eastAsia="en-US"/>
              </w:rPr>
              <w:t xml:space="preserve">____ </w:t>
            </w:r>
            <w:r w:rsidR="002770B4">
              <w:rPr>
                <w:rFonts w:ascii="Times New Roman" w:hAnsi="Times New Roman"/>
                <w:lang w:eastAsia="en-US"/>
              </w:rPr>
              <w:t>Сергій ЗАДОРОЖНИЙ</w:t>
            </w:r>
          </w:p>
          <w:p w14:paraId="078446ED" w14:textId="77777777" w:rsidR="0085455E" w:rsidRPr="00972BC1" w:rsidRDefault="0085455E" w:rsidP="005C1BEE">
            <w:pPr>
              <w:pStyle w:val="a3"/>
              <w:widowControl w:val="0"/>
              <w:tabs>
                <w:tab w:val="left" w:pos="1440"/>
              </w:tabs>
              <w:ind w:left="0"/>
              <w:rPr>
                <w:rFonts w:ascii="Times New Roman" w:hAnsi="Times New Roman"/>
                <w:b/>
                <w:bCs/>
                <w:lang w:eastAsia="en-US"/>
              </w:rPr>
            </w:pPr>
            <w:r w:rsidRPr="00972BC1">
              <w:rPr>
                <w:rFonts w:ascii="Times New Roman" w:hAnsi="Times New Roman"/>
                <w:lang w:eastAsia="en-US"/>
              </w:rPr>
              <w:t>М.П.</w:t>
            </w:r>
          </w:p>
        </w:tc>
      </w:tr>
    </w:tbl>
    <w:p w14:paraId="56F494CC" w14:textId="77777777" w:rsidR="00913530" w:rsidRDefault="00913530" w:rsidP="00B13FA9">
      <w:pPr>
        <w:spacing w:after="0" w:line="240" w:lineRule="auto"/>
        <w:ind w:firstLine="709"/>
        <w:jc w:val="right"/>
        <w:rPr>
          <w:rFonts w:ascii="Times New Roman" w:hAnsi="Times New Roman" w:cs="Times New Roman"/>
          <w:sz w:val="20"/>
          <w:szCs w:val="20"/>
        </w:rPr>
      </w:pPr>
    </w:p>
    <w:p w14:paraId="2E257A76" w14:textId="77777777" w:rsidR="00913530" w:rsidRDefault="00913530" w:rsidP="00B13FA9">
      <w:pPr>
        <w:spacing w:after="0" w:line="240" w:lineRule="auto"/>
        <w:ind w:firstLine="709"/>
        <w:jc w:val="right"/>
        <w:rPr>
          <w:rFonts w:ascii="Times New Roman" w:hAnsi="Times New Roman" w:cs="Times New Roman"/>
          <w:sz w:val="20"/>
          <w:szCs w:val="20"/>
        </w:rPr>
      </w:pPr>
    </w:p>
    <w:p w14:paraId="6759012B" w14:textId="77777777" w:rsidR="00913530" w:rsidRDefault="00913530" w:rsidP="00B13FA9">
      <w:pPr>
        <w:spacing w:after="0" w:line="240" w:lineRule="auto"/>
        <w:ind w:firstLine="709"/>
        <w:jc w:val="right"/>
        <w:rPr>
          <w:rFonts w:ascii="Times New Roman" w:hAnsi="Times New Roman" w:cs="Times New Roman"/>
          <w:sz w:val="20"/>
          <w:szCs w:val="20"/>
        </w:rPr>
      </w:pPr>
    </w:p>
    <w:p w14:paraId="6BE0DA7F" w14:textId="77777777" w:rsidR="00913530" w:rsidRDefault="00913530" w:rsidP="00B13FA9">
      <w:pPr>
        <w:spacing w:after="0" w:line="240" w:lineRule="auto"/>
        <w:ind w:firstLine="709"/>
        <w:jc w:val="right"/>
        <w:rPr>
          <w:rFonts w:ascii="Times New Roman" w:hAnsi="Times New Roman" w:cs="Times New Roman"/>
          <w:sz w:val="20"/>
          <w:szCs w:val="20"/>
        </w:rPr>
      </w:pPr>
    </w:p>
    <w:p w14:paraId="0FF43E2B" w14:textId="77777777" w:rsidR="00913530" w:rsidRDefault="00913530" w:rsidP="00B13FA9">
      <w:pPr>
        <w:spacing w:after="0" w:line="240" w:lineRule="auto"/>
        <w:ind w:firstLine="709"/>
        <w:jc w:val="right"/>
        <w:rPr>
          <w:rFonts w:ascii="Times New Roman" w:hAnsi="Times New Roman" w:cs="Times New Roman"/>
          <w:sz w:val="20"/>
          <w:szCs w:val="20"/>
        </w:rPr>
      </w:pPr>
    </w:p>
    <w:p w14:paraId="63D406D4" w14:textId="77777777" w:rsidR="00913530" w:rsidRDefault="00913530" w:rsidP="00B13FA9">
      <w:pPr>
        <w:spacing w:after="0" w:line="240" w:lineRule="auto"/>
        <w:ind w:firstLine="709"/>
        <w:jc w:val="right"/>
        <w:rPr>
          <w:rFonts w:ascii="Times New Roman" w:hAnsi="Times New Roman" w:cs="Times New Roman"/>
          <w:sz w:val="20"/>
          <w:szCs w:val="20"/>
        </w:rPr>
      </w:pPr>
    </w:p>
    <w:p w14:paraId="010DB915" w14:textId="77777777" w:rsidR="00913530" w:rsidRDefault="00913530" w:rsidP="00B13FA9">
      <w:pPr>
        <w:spacing w:after="0" w:line="240" w:lineRule="auto"/>
        <w:ind w:firstLine="709"/>
        <w:jc w:val="right"/>
        <w:rPr>
          <w:rFonts w:ascii="Times New Roman" w:hAnsi="Times New Roman" w:cs="Times New Roman"/>
          <w:sz w:val="20"/>
          <w:szCs w:val="20"/>
        </w:rPr>
      </w:pPr>
    </w:p>
    <w:p w14:paraId="481BBFB2" w14:textId="77777777" w:rsidR="00913530" w:rsidRDefault="00913530" w:rsidP="00B13FA9">
      <w:pPr>
        <w:spacing w:after="0" w:line="240" w:lineRule="auto"/>
        <w:ind w:firstLine="709"/>
        <w:jc w:val="right"/>
        <w:rPr>
          <w:rFonts w:ascii="Times New Roman" w:hAnsi="Times New Roman" w:cs="Times New Roman"/>
          <w:sz w:val="20"/>
          <w:szCs w:val="20"/>
        </w:rPr>
      </w:pPr>
    </w:p>
    <w:p w14:paraId="70529754" w14:textId="77777777" w:rsidR="00913530" w:rsidRDefault="00913530" w:rsidP="00B13FA9">
      <w:pPr>
        <w:spacing w:after="0" w:line="240" w:lineRule="auto"/>
        <w:ind w:firstLine="709"/>
        <w:jc w:val="right"/>
        <w:rPr>
          <w:rFonts w:ascii="Times New Roman" w:hAnsi="Times New Roman" w:cs="Times New Roman"/>
          <w:sz w:val="20"/>
          <w:szCs w:val="20"/>
        </w:rPr>
      </w:pPr>
    </w:p>
    <w:p w14:paraId="111D07D6" w14:textId="77777777" w:rsidR="00913530" w:rsidRDefault="00913530" w:rsidP="00B13FA9">
      <w:pPr>
        <w:spacing w:after="0" w:line="240" w:lineRule="auto"/>
        <w:ind w:firstLine="709"/>
        <w:jc w:val="right"/>
        <w:rPr>
          <w:rFonts w:ascii="Times New Roman" w:hAnsi="Times New Roman" w:cs="Times New Roman"/>
          <w:sz w:val="20"/>
          <w:szCs w:val="20"/>
        </w:rPr>
      </w:pPr>
    </w:p>
    <w:p w14:paraId="3A43BB36" w14:textId="77777777" w:rsidR="00913530" w:rsidRDefault="00913530" w:rsidP="00B13FA9">
      <w:pPr>
        <w:spacing w:after="0" w:line="240" w:lineRule="auto"/>
        <w:ind w:firstLine="709"/>
        <w:jc w:val="right"/>
        <w:rPr>
          <w:rFonts w:ascii="Times New Roman" w:hAnsi="Times New Roman" w:cs="Times New Roman"/>
          <w:sz w:val="20"/>
          <w:szCs w:val="20"/>
        </w:rPr>
      </w:pPr>
    </w:p>
    <w:p w14:paraId="4F783FCF" w14:textId="77777777" w:rsidR="00913530" w:rsidRDefault="00913530" w:rsidP="00B13FA9">
      <w:pPr>
        <w:spacing w:after="0" w:line="240" w:lineRule="auto"/>
        <w:ind w:firstLine="709"/>
        <w:jc w:val="right"/>
        <w:rPr>
          <w:rFonts w:ascii="Times New Roman" w:hAnsi="Times New Roman" w:cs="Times New Roman"/>
          <w:sz w:val="20"/>
          <w:szCs w:val="20"/>
        </w:rPr>
      </w:pPr>
    </w:p>
    <w:p w14:paraId="2B71DAE2" w14:textId="77777777" w:rsidR="00913530" w:rsidRDefault="00913530" w:rsidP="00B13FA9">
      <w:pPr>
        <w:spacing w:after="0" w:line="240" w:lineRule="auto"/>
        <w:ind w:firstLine="709"/>
        <w:jc w:val="right"/>
        <w:rPr>
          <w:rFonts w:ascii="Times New Roman" w:hAnsi="Times New Roman" w:cs="Times New Roman"/>
          <w:sz w:val="20"/>
          <w:szCs w:val="20"/>
        </w:rPr>
      </w:pPr>
    </w:p>
    <w:p w14:paraId="69C36E3D" w14:textId="5F4FC6EC" w:rsidR="0085455E" w:rsidRPr="00544A56" w:rsidRDefault="0085455E" w:rsidP="00B13FA9">
      <w:pPr>
        <w:spacing w:after="0" w:line="240" w:lineRule="auto"/>
        <w:ind w:firstLine="709"/>
        <w:jc w:val="right"/>
        <w:rPr>
          <w:rFonts w:ascii="Times New Roman" w:hAnsi="Times New Roman" w:cs="Times New Roman"/>
          <w:sz w:val="20"/>
          <w:szCs w:val="20"/>
        </w:rPr>
      </w:pPr>
      <w:r w:rsidRPr="00544A56">
        <w:rPr>
          <w:rFonts w:ascii="Times New Roman" w:hAnsi="Times New Roman" w:cs="Times New Roman"/>
          <w:sz w:val="20"/>
          <w:szCs w:val="20"/>
        </w:rPr>
        <w:lastRenderedPageBreak/>
        <w:t>Додаток № 1</w:t>
      </w:r>
    </w:p>
    <w:p w14:paraId="09691A4B" w14:textId="4B209BDE" w:rsidR="0085455E" w:rsidRPr="00544A56" w:rsidRDefault="0085455E" w:rsidP="00B13FA9">
      <w:pPr>
        <w:spacing w:after="0" w:line="240" w:lineRule="auto"/>
        <w:ind w:firstLine="709"/>
        <w:jc w:val="right"/>
        <w:rPr>
          <w:rFonts w:ascii="Times New Roman" w:hAnsi="Times New Roman" w:cs="Times New Roman"/>
          <w:sz w:val="20"/>
          <w:szCs w:val="20"/>
        </w:rPr>
      </w:pPr>
      <w:r w:rsidRPr="00544A56">
        <w:rPr>
          <w:rFonts w:ascii="Times New Roman" w:hAnsi="Times New Roman" w:cs="Times New Roman"/>
          <w:sz w:val="20"/>
          <w:szCs w:val="20"/>
        </w:rPr>
        <w:t xml:space="preserve">                                                                                                 до Договору № __</w:t>
      </w:r>
      <w:r w:rsidR="00D369BD" w:rsidRPr="00544A56">
        <w:rPr>
          <w:rFonts w:ascii="Times New Roman" w:hAnsi="Times New Roman" w:cs="Times New Roman"/>
          <w:sz w:val="20"/>
          <w:szCs w:val="20"/>
        </w:rPr>
        <w:t>_</w:t>
      </w:r>
      <w:r w:rsidRPr="00544A56">
        <w:rPr>
          <w:rFonts w:ascii="Times New Roman" w:hAnsi="Times New Roman" w:cs="Times New Roman"/>
          <w:sz w:val="20"/>
          <w:szCs w:val="20"/>
        </w:rPr>
        <w:t>__</w:t>
      </w:r>
    </w:p>
    <w:p w14:paraId="20225397" w14:textId="2B127350" w:rsidR="0085455E" w:rsidRPr="00544A56" w:rsidRDefault="0085455E" w:rsidP="00B13FA9">
      <w:pPr>
        <w:spacing w:after="0" w:line="240" w:lineRule="auto"/>
        <w:ind w:firstLine="709"/>
        <w:jc w:val="right"/>
        <w:rPr>
          <w:rFonts w:ascii="Times New Roman" w:hAnsi="Times New Roman" w:cs="Times New Roman"/>
          <w:sz w:val="20"/>
          <w:szCs w:val="20"/>
        </w:rPr>
      </w:pPr>
      <w:r w:rsidRPr="00544A56">
        <w:rPr>
          <w:rFonts w:ascii="Times New Roman" w:hAnsi="Times New Roman" w:cs="Times New Roman"/>
          <w:sz w:val="20"/>
          <w:szCs w:val="20"/>
        </w:rPr>
        <w:t>від ____</w:t>
      </w:r>
      <w:r w:rsidR="00D350F1" w:rsidRPr="00544A56">
        <w:rPr>
          <w:rFonts w:ascii="Times New Roman" w:hAnsi="Times New Roman" w:cs="Times New Roman"/>
          <w:sz w:val="20"/>
          <w:szCs w:val="20"/>
        </w:rPr>
        <w:t>.</w:t>
      </w:r>
      <w:r w:rsidRPr="00544A56">
        <w:rPr>
          <w:rFonts w:ascii="Times New Roman" w:hAnsi="Times New Roman" w:cs="Times New Roman"/>
          <w:sz w:val="20"/>
          <w:szCs w:val="20"/>
        </w:rPr>
        <w:t>____</w:t>
      </w:r>
      <w:r w:rsidR="00D350F1" w:rsidRPr="00544A56">
        <w:rPr>
          <w:rFonts w:ascii="Times New Roman" w:hAnsi="Times New Roman" w:cs="Times New Roman"/>
          <w:sz w:val="20"/>
          <w:szCs w:val="20"/>
        </w:rPr>
        <w:t>.</w:t>
      </w:r>
      <w:r w:rsidRPr="00544A56">
        <w:rPr>
          <w:rFonts w:ascii="Times New Roman" w:hAnsi="Times New Roman" w:cs="Times New Roman"/>
          <w:sz w:val="20"/>
          <w:szCs w:val="20"/>
        </w:rPr>
        <w:t xml:space="preserve"> 202</w:t>
      </w:r>
      <w:r w:rsidR="0065328B" w:rsidRPr="00544A56">
        <w:rPr>
          <w:rFonts w:ascii="Times New Roman" w:hAnsi="Times New Roman" w:cs="Times New Roman"/>
          <w:sz w:val="20"/>
          <w:szCs w:val="20"/>
          <w:lang w:val="ru-RU"/>
        </w:rPr>
        <w:t>2</w:t>
      </w:r>
      <w:r w:rsidRPr="00544A56">
        <w:rPr>
          <w:rFonts w:ascii="Times New Roman" w:hAnsi="Times New Roman" w:cs="Times New Roman"/>
          <w:sz w:val="20"/>
          <w:szCs w:val="20"/>
        </w:rPr>
        <w:t xml:space="preserve"> р.</w:t>
      </w:r>
    </w:p>
    <w:p w14:paraId="352E1737" w14:textId="5BCE2255" w:rsidR="0085455E" w:rsidRDefault="0085455E" w:rsidP="00B13FA9">
      <w:pPr>
        <w:spacing w:after="0" w:line="240" w:lineRule="auto"/>
        <w:ind w:firstLine="709"/>
        <w:jc w:val="center"/>
        <w:rPr>
          <w:rFonts w:ascii="Times New Roman" w:hAnsi="Times New Roman" w:cs="Times New Roman"/>
          <w:b/>
          <w:sz w:val="20"/>
          <w:szCs w:val="20"/>
        </w:rPr>
      </w:pPr>
    </w:p>
    <w:p w14:paraId="0E07F2D2" w14:textId="346574DF" w:rsidR="00F133EA" w:rsidRDefault="00F133EA" w:rsidP="00B13FA9">
      <w:pPr>
        <w:spacing w:after="0" w:line="240" w:lineRule="auto"/>
        <w:ind w:firstLine="709"/>
        <w:jc w:val="center"/>
        <w:rPr>
          <w:rFonts w:ascii="Times New Roman" w:hAnsi="Times New Roman" w:cs="Times New Roman"/>
          <w:b/>
          <w:sz w:val="20"/>
          <w:szCs w:val="20"/>
        </w:rPr>
      </w:pPr>
    </w:p>
    <w:p w14:paraId="33416B40" w14:textId="77777777" w:rsidR="00F133EA" w:rsidRPr="00544A56" w:rsidRDefault="00F133EA" w:rsidP="00B13FA9">
      <w:pPr>
        <w:spacing w:after="0" w:line="240" w:lineRule="auto"/>
        <w:ind w:firstLine="709"/>
        <w:jc w:val="center"/>
        <w:rPr>
          <w:rFonts w:ascii="Times New Roman" w:hAnsi="Times New Roman" w:cs="Times New Roman"/>
          <w:b/>
          <w:sz w:val="20"/>
          <w:szCs w:val="20"/>
        </w:rPr>
      </w:pPr>
    </w:p>
    <w:p w14:paraId="443D6841" w14:textId="714FCD28" w:rsidR="0085455E" w:rsidRPr="00544A56" w:rsidRDefault="0015793A" w:rsidP="00B13FA9">
      <w:pPr>
        <w:spacing w:after="0" w:line="240" w:lineRule="auto"/>
        <w:ind w:firstLine="709"/>
        <w:jc w:val="center"/>
        <w:rPr>
          <w:rFonts w:ascii="Times New Roman" w:hAnsi="Times New Roman" w:cs="Times New Roman"/>
          <w:b/>
          <w:sz w:val="20"/>
          <w:szCs w:val="20"/>
        </w:rPr>
      </w:pPr>
      <w:r w:rsidRPr="00544A56">
        <w:rPr>
          <w:rFonts w:ascii="Times New Roman" w:hAnsi="Times New Roman" w:cs="Times New Roman"/>
          <w:b/>
          <w:sz w:val="20"/>
          <w:szCs w:val="20"/>
        </w:rPr>
        <w:t>СПЕЦИФІКАЦІЯ</w:t>
      </w:r>
    </w:p>
    <w:p w14:paraId="02D56633" w14:textId="61FB10E5" w:rsidR="0085455E" w:rsidRDefault="0085455E" w:rsidP="00B13FA9">
      <w:pPr>
        <w:spacing w:after="0" w:line="240" w:lineRule="auto"/>
        <w:ind w:firstLine="709"/>
        <w:jc w:val="both"/>
        <w:rPr>
          <w:rFonts w:ascii="Times New Roman" w:hAnsi="Times New Roman" w:cs="Times New Roman"/>
          <w:sz w:val="20"/>
          <w:szCs w:val="20"/>
        </w:rPr>
      </w:pPr>
    </w:p>
    <w:p w14:paraId="77C3FA47" w14:textId="77777777" w:rsidR="00F133EA" w:rsidRPr="00544A56" w:rsidRDefault="00F133EA" w:rsidP="00B13FA9">
      <w:pPr>
        <w:spacing w:after="0" w:line="240" w:lineRule="auto"/>
        <w:ind w:firstLine="709"/>
        <w:jc w:val="both"/>
        <w:rPr>
          <w:rFonts w:ascii="Times New Roman" w:hAnsi="Times New Roman" w:cs="Times New Roman"/>
          <w:sz w:val="20"/>
          <w:szCs w:val="20"/>
        </w:rPr>
      </w:pPr>
    </w:p>
    <w:p w14:paraId="4FBE6B2C" w14:textId="77777777" w:rsidR="0085455E" w:rsidRPr="00544A56" w:rsidRDefault="0085455E" w:rsidP="00B13FA9">
      <w:pPr>
        <w:spacing w:after="0" w:line="240" w:lineRule="auto"/>
        <w:ind w:firstLine="709"/>
        <w:jc w:val="both"/>
        <w:rPr>
          <w:rFonts w:ascii="Times New Roman" w:hAnsi="Times New Roman" w:cs="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02"/>
        <w:gridCol w:w="1560"/>
        <w:gridCol w:w="1417"/>
        <w:gridCol w:w="1134"/>
        <w:gridCol w:w="1559"/>
        <w:gridCol w:w="1814"/>
      </w:tblGrid>
      <w:tr w:rsidR="00856824" w:rsidRPr="00544A56" w14:paraId="5D64B275" w14:textId="77777777" w:rsidTr="0015793A">
        <w:tc>
          <w:tcPr>
            <w:tcW w:w="828" w:type="dxa"/>
            <w:vAlign w:val="center"/>
          </w:tcPr>
          <w:p w14:paraId="57225D1D"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 з\п</w:t>
            </w:r>
          </w:p>
        </w:tc>
        <w:tc>
          <w:tcPr>
            <w:tcW w:w="2002" w:type="dxa"/>
            <w:vAlign w:val="center"/>
          </w:tcPr>
          <w:p w14:paraId="5C5B021E"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Предмет закупівлі / найменування товару</w:t>
            </w:r>
          </w:p>
        </w:tc>
        <w:tc>
          <w:tcPr>
            <w:tcW w:w="1560" w:type="dxa"/>
            <w:vAlign w:val="center"/>
          </w:tcPr>
          <w:p w14:paraId="4215D0F8" w14:textId="14E45A27" w:rsidR="00856824" w:rsidRPr="00544A56" w:rsidRDefault="00A978A0" w:rsidP="0015793A">
            <w:pPr>
              <w:spacing w:after="0" w:line="240" w:lineRule="auto"/>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Країна походження товару</w:t>
            </w:r>
          </w:p>
        </w:tc>
        <w:tc>
          <w:tcPr>
            <w:tcW w:w="1417" w:type="dxa"/>
            <w:vAlign w:val="center"/>
          </w:tcPr>
          <w:p w14:paraId="2A6D17E9" w14:textId="523B2561" w:rsidR="00856824" w:rsidRPr="00544A56" w:rsidRDefault="00856824" w:rsidP="0015793A">
            <w:pPr>
              <w:spacing w:after="0" w:line="240" w:lineRule="auto"/>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Одиниця виміру</w:t>
            </w:r>
          </w:p>
        </w:tc>
        <w:tc>
          <w:tcPr>
            <w:tcW w:w="1134" w:type="dxa"/>
            <w:vAlign w:val="center"/>
          </w:tcPr>
          <w:p w14:paraId="363B0569"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Кількість</w:t>
            </w:r>
          </w:p>
        </w:tc>
        <w:tc>
          <w:tcPr>
            <w:tcW w:w="1559" w:type="dxa"/>
            <w:vAlign w:val="center"/>
          </w:tcPr>
          <w:p w14:paraId="114B56BA"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Ціна, в т.ч./без ПДВ, грн.</w:t>
            </w:r>
          </w:p>
        </w:tc>
        <w:tc>
          <w:tcPr>
            <w:tcW w:w="1814" w:type="dxa"/>
            <w:vAlign w:val="center"/>
          </w:tcPr>
          <w:p w14:paraId="124ADF49"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Сума, в т.ч./без ПДВ, грн.</w:t>
            </w:r>
          </w:p>
        </w:tc>
      </w:tr>
      <w:tr w:rsidR="00856824" w:rsidRPr="00544A56" w14:paraId="031AC84D" w14:textId="77777777" w:rsidTr="00F133EA">
        <w:trPr>
          <w:trHeight w:val="996"/>
        </w:trPr>
        <w:tc>
          <w:tcPr>
            <w:tcW w:w="828" w:type="dxa"/>
            <w:vAlign w:val="center"/>
          </w:tcPr>
          <w:p w14:paraId="7B1F2285" w14:textId="4D359885" w:rsidR="00856824" w:rsidRPr="00544A56" w:rsidRDefault="00856824" w:rsidP="0015793A">
            <w:pPr>
              <w:spacing w:after="0" w:line="240" w:lineRule="auto"/>
              <w:jc w:val="center"/>
              <w:rPr>
                <w:rFonts w:ascii="Times New Roman" w:hAnsi="Times New Roman" w:cs="Times New Roman"/>
                <w:bCs/>
                <w:color w:val="000000"/>
                <w:sz w:val="20"/>
                <w:szCs w:val="20"/>
              </w:rPr>
            </w:pPr>
          </w:p>
        </w:tc>
        <w:tc>
          <w:tcPr>
            <w:tcW w:w="2002" w:type="dxa"/>
            <w:vAlign w:val="center"/>
          </w:tcPr>
          <w:p w14:paraId="2DD8A70C" w14:textId="1D7E648E" w:rsidR="00856824" w:rsidRPr="00544A56" w:rsidRDefault="00856824" w:rsidP="0015793A">
            <w:pPr>
              <w:spacing w:after="0" w:line="240" w:lineRule="auto"/>
              <w:jc w:val="center"/>
              <w:rPr>
                <w:rFonts w:ascii="Times New Roman" w:hAnsi="Times New Roman" w:cs="Times New Roman"/>
                <w:bCs/>
                <w:color w:val="000000"/>
                <w:sz w:val="20"/>
                <w:szCs w:val="20"/>
              </w:rPr>
            </w:pPr>
          </w:p>
        </w:tc>
        <w:tc>
          <w:tcPr>
            <w:tcW w:w="1560" w:type="dxa"/>
            <w:vAlign w:val="center"/>
          </w:tcPr>
          <w:p w14:paraId="139FC1B7"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p>
          <w:p w14:paraId="179D9668"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p>
        </w:tc>
        <w:tc>
          <w:tcPr>
            <w:tcW w:w="1417" w:type="dxa"/>
            <w:vAlign w:val="center"/>
          </w:tcPr>
          <w:p w14:paraId="6B8D3F23" w14:textId="6298B67C" w:rsidR="00856824" w:rsidRPr="00544A56" w:rsidRDefault="00856824" w:rsidP="0015793A">
            <w:pPr>
              <w:spacing w:after="0" w:line="240" w:lineRule="auto"/>
              <w:jc w:val="center"/>
              <w:rPr>
                <w:rFonts w:ascii="Times New Roman" w:hAnsi="Times New Roman" w:cs="Times New Roman"/>
                <w:bCs/>
                <w:color w:val="000000"/>
                <w:sz w:val="20"/>
                <w:szCs w:val="20"/>
              </w:rPr>
            </w:pPr>
          </w:p>
        </w:tc>
        <w:tc>
          <w:tcPr>
            <w:tcW w:w="1134" w:type="dxa"/>
            <w:vAlign w:val="center"/>
          </w:tcPr>
          <w:p w14:paraId="24BC225E"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p>
        </w:tc>
        <w:tc>
          <w:tcPr>
            <w:tcW w:w="1559" w:type="dxa"/>
            <w:vAlign w:val="center"/>
          </w:tcPr>
          <w:p w14:paraId="607F4557"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p>
        </w:tc>
        <w:tc>
          <w:tcPr>
            <w:tcW w:w="1814" w:type="dxa"/>
            <w:vAlign w:val="center"/>
          </w:tcPr>
          <w:p w14:paraId="0D94089B" w14:textId="77777777" w:rsidR="00856824" w:rsidRPr="00544A56" w:rsidRDefault="00856824" w:rsidP="0015793A">
            <w:pPr>
              <w:spacing w:after="0" w:line="240" w:lineRule="auto"/>
              <w:jc w:val="center"/>
              <w:rPr>
                <w:rFonts w:ascii="Times New Roman" w:hAnsi="Times New Roman" w:cs="Times New Roman"/>
                <w:bCs/>
                <w:color w:val="000000"/>
                <w:sz w:val="20"/>
                <w:szCs w:val="20"/>
              </w:rPr>
            </w:pPr>
          </w:p>
        </w:tc>
      </w:tr>
      <w:tr w:rsidR="006B3EFC" w:rsidRPr="00544A56" w14:paraId="7E37DDF6" w14:textId="77777777" w:rsidTr="0015793A">
        <w:trPr>
          <w:trHeight w:val="463"/>
        </w:trPr>
        <w:tc>
          <w:tcPr>
            <w:tcW w:w="8500" w:type="dxa"/>
            <w:gridSpan w:val="6"/>
            <w:vAlign w:val="center"/>
          </w:tcPr>
          <w:p w14:paraId="32080CB1" w14:textId="74BCF107" w:rsidR="006B3EFC" w:rsidRPr="00544A56" w:rsidRDefault="006B3EFC" w:rsidP="0015793A">
            <w:pPr>
              <w:spacing w:after="0" w:line="240" w:lineRule="auto"/>
              <w:ind w:right="140"/>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ВСЬОГО без ПДВ:</w:t>
            </w:r>
          </w:p>
        </w:tc>
        <w:tc>
          <w:tcPr>
            <w:tcW w:w="1814" w:type="dxa"/>
            <w:vAlign w:val="center"/>
          </w:tcPr>
          <w:p w14:paraId="79DBBEE9" w14:textId="77777777" w:rsidR="006B3EFC" w:rsidRPr="00544A56" w:rsidRDefault="006B3EFC" w:rsidP="005C1BEE">
            <w:pPr>
              <w:spacing w:after="0" w:line="240" w:lineRule="auto"/>
              <w:jc w:val="center"/>
              <w:rPr>
                <w:rFonts w:ascii="Times New Roman" w:hAnsi="Times New Roman" w:cs="Times New Roman"/>
                <w:bCs/>
                <w:color w:val="000000"/>
                <w:sz w:val="20"/>
                <w:szCs w:val="20"/>
              </w:rPr>
            </w:pPr>
          </w:p>
        </w:tc>
      </w:tr>
      <w:tr w:rsidR="0085455E" w:rsidRPr="00544A56" w14:paraId="2BBB2308" w14:textId="77777777" w:rsidTr="0015793A">
        <w:trPr>
          <w:trHeight w:val="527"/>
        </w:trPr>
        <w:tc>
          <w:tcPr>
            <w:tcW w:w="8500" w:type="dxa"/>
            <w:gridSpan w:val="6"/>
            <w:vAlign w:val="center"/>
          </w:tcPr>
          <w:p w14:paraId="3582E8F9" w14:textId="77777777" w:rsidR="0085455E" w:rsidRPr="00544A56" w:rsidRDefault="0085455E" w:rsidP="0015793A">
            <w:pPr>
              <w:spacing w:after="0" w:line="240" w:lineRule="auto"/>
              <w:ind w:left="142" w:right="177"/>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ПДВ:</w:t>
            </w:r>
          </w:p>
        </w:tc>
        <w:tc>
          <w:tcPr>
            <w:tcW w:w="1814" w:type="dxa"/>
            <w:vAlign w:val="center"/>
          </w:tcPr>
          <w:p w14:paraId="7A30585F" w14:textId="77777777" w:rsidR="0085455E" w:rsidRPr="00544A56" w:rsidRDefault="0085455E" w:rsidP="005C1BEE">
            <w:pPr>
              <w:spacing w:after="0" w:line="240" w:lineRule="auto"/>
              <w:jc w:val="center"/>
              <w:rPr>
                <w:rFonts w:ascii="Times New Roman" w:hAnsi="Times New Roman" w:cs="Times New Roman"/>
                <w:bCs/>
                <w:color w:val="000000"/>
                <w:sz w:val="20"/>
                <w:szCs w:val="20"/>
              </w:rPr>
            </w:pPr>
          </w:p>
        </w:tc>
      </w:tr>
      <w:tr w:rsidR="0085455E" w:rsidRPr="00544A56" w14:paraId="5CC5B536" w14:textId="77777777" w:rsidTr="0015793A">
        <w:trPr>
          <w:trHeight w:val="527"/>
        </w:trPr>
        <w:tc>
          <w:tcPr>
            <w:tcW w:w="8500" w:type="dxa"/>
            <w:gridSpan w:val="6"/>
            <w:vAlign w:val="center"/>
          </w:tcPr>
          <w:p w14:paraId="453BC0C0" w14:textId="77FC2108" w:rsidR="0085455E" w:rsidRPr="00544A56" w:rsidRDefault="0085455E" w:rsidP="0015793A">
            <w:pPr>
              <w:spacing w:after="0" w:line="240" w:lineRule="auto"/>
              <w:ind w:left="142" w:right="177"/>
              <w:jc w:val="center"/>
              <w:rPr>
                <w:rFonts w:ascii="Times New Roman" w:hAnsi="Times New Roman" w:cs="Times New Roman"/>
                <w:bCs/>
                <w:color w:val="000000"/>
                <w:sz w:val="20"/>
                <w:szCs w:val="20"/>
              </w:rPr>
            </w:pPr>
            <w:r w:rsidRPr="00544A56">
              <w:rPr>
                <w:rFonts w:ascii="Times New Roman" w:hAnsi="Times New Roman" w:cs="Times New Roman"/>
                <w:bCs/>
                <w:color w:val="000000"/>
                <w:sz w:val="20"/>
                <w:szCs w:val="20"/>
              </w:rPr>
              <w:t>ВСЬОГО</w:t>
            </w:r>
            <w:r w:rsidR="006B3EFC" w:rsidRPr="00544A56">
              <w:rPr>
                <w:rFonts w:ascii="Times New Roman" w:hAnsi="Times New Roman" w:cs="Times New Roman"/>
                <w:bCs/>
                <w:color w:val="000000"/>
                <w:sz w:val="20"/>
                <w:szCs w:val="20"/>
              </w:rPr>
              <w:t>,</w:t>
            </w:r>
            <w:r w:rsidRPr="00544A56">
              <w:rPr>
                <w:rFonts w:ascii="Times New Roman" w:hAnsi="Times New Roman" w:cs="Times New Roman"/>
                <w:bCs/>
                <w:color w:val="000000"/>
                <w:sz w:val="20"/>
                <w:szCs w:val="20"/>
              </w:rPr>
              <w:t xml:space="preserve"> в т. ч. ПДВ:</w:t>
            </w:r>
          </w:p>
        </w:tc>
        <w:tc>
          <w:tcPr>
            <w:tcW w:w="1814" w:type="dxa"/>
            <w:vAlign w:val="center"/>
          </w:tcPr>
          <w:p w14:paraId="205E4D3C" w14:textId="77777777" w:rsidR="0085455E" w:rsidRPr="00544A56" w:rsidRDefault="0085455E" w:rsidP="005C1BEE">
            <w:pPr>
              <w:spacing w:after="0" w:line="240" w:lineRule="auto"/>
              <w:jc w:val="center"/>
              <w:rPr>
                <w:rFonts w:ascii="Times New Roman" w:hAnsi="Times New Roman" w:cs="Times New Roman"/>
                <w:bCs/>
                <w:color w:val="000000"/>
                <w:sz w:val="20"/>
                <w:szCs w:val="20"/>
              </w:rPr>
            </w:pPr>
          </w:p>
        </w:tc>
      </w:tr>
    </w:tbl>
    <w:p w14:paraId="27C5BE39" w14:textId="77777777" w:rsidR="0085455E" w:rsidRPr="00544A56" w:rsidRDefault="0085455E" w:rsidP="00B13FA9">
      <w:pPr>
        <w:spacing w:after="0" w:line="240" w:lineRule="auto"/>
        <w:ind w:firstLine="709"/>
        <w:jc w:val="both"/>
        <w:rPr>
          <w:rFonts w:ascii="Times New Roman" w:hAnsi="Times New Roman" w:cs="Times New Roman"/>
          <w:sz w:val="20"/>
          <w:szCs w:val="20"/>
        </w:rPr>
      </w:pPr>
    </w:p>
    <w:p w14:paraId="681F4FDF" w14:textId="77777777" w:rsidR="0085455E" w:rsidRPr="00544A56" w:rsidRDefault="0085455E" w:rsidP="00B13FA9">
      <w:pPr>
        <w:spacing w:after="0" w:line="240" w:lineRule="auto"/>
        <w:ind w:firstLine="709"/>
        <w:jc w:val="both"/>
        <w:rPr>
          <w:rFonts w:ascii="Times New Roman" w:hAnsi="Times New Roman" w:cs="Times New Roman"/>
          <w:sz w:val="20"/>
          <w:szCs w:val="20"/>
        </w:rPr>
      </w:pPr>
      <w:r w:rsidRPr="00544A56">
        <w:rPr>
          <w:rFonts w:ascii="Times New Roman" w:hAnsi="Times New Roman" w:cs="Times New Roman"/>
          <w:sz w:val="20"/>
          <w:szCs w:val="20"/>
        </w:rPr>
        <w:t>Загальна вартість:______________ (____________________________) грн., в т.ч. ПДВ.</w:t>
      </w:r>
    </w:p>
    <w:p w14:paraId="28B14FB9" w14:textId="6FBC40BA" w:rsidR="0085455E" w:rsidRDefault="0085455E" w:rsidP="00B13FA9">
      <w:pPr>
        <w:pStyle w:val="a3"/>
        <w:widowControl w:val="0"/>
        <w:tabs>
          <w:tab w:val="left" w:pos="1440"/>
        </w:tabs>
        <w:spacing w:after="0" w:line="240" w:lineRule="auto"/>
        <w:ind w:left="0"/>
        <w:rPr>
          <w:rFonts w:ascii="Times New Roman" w:hAnsi="Times New Roman"/>
          <w:b/>
        </w:rPr>
      </w:pPr>
    </w:p>
    <w:p w14:paraId="240C0E8B" w14:textId="77777777" w:rsidR="00F133EA" w:rsidRPr="00544A56" w:rsidRDefault="00F133EA" w:rsidP="00B13FA9">
      <w:pPr>
        <w:pStyle w:val="a3"/>
        <w:widowControl w:val="0"/>
        <w:tabs>
          <w:tab w:val="left" w:pos="1440"/>
        </w:tabs>
        <w:spacing w:after="0" w:line="240" w:lineRule="auto"/>
        <w:ind w:left="0"/>
        <w:rPr>
          <w:rFonts w:ascii="Times New Roman" w:hAnsi="Times New Roman"/>
          <w:b/>
        </w:rPr>
      </w:pPr>
    </w:p>
    <w:tbl>
      <w:tblPr>
        <w:tblW w:w="0" w:type="auto"/>
        <w:tblLook w:val="00A0" w:firstRow="1" w:lastRow="0" w:firstColumn="1" w:lastColumn="0" w:noHBand="0" w:noVBand="0"/>
      </w:tblPr>
      <w:tblGrid>
        <w:gridCol w:w="5007"/>
        <w:gridCol w:w="5181"/>
      </w:tblGrid>
      <w:tr w:rsidR="0085455E" w:rsidRPr="00544A56" w14:paraId="1DA35DEC" w14:textId="77777777" w:rsidTr="005C1BEE">
        <w:trPr>
          <w:trHeight w:val="490"/>
        </w:trPr>
        <w:tc>
          <w:tcPr>
            <w:tcW w:w="5007" w:type="dxa"/>
            <w:vAlign w:val="center"/>
          </w:tcPr>
          <w:p w14:paraId="354C2827" w14:textId="77777777" w:rsidR="0085455E" w:rsidRPr="00544A56" w:rsidRDefault="0085455E" w:rsidP="005C1BEE">
            <w:pPr>
              <w:pStyle w:val="a3"/>
              <w:widowControl w:val="0"/>
              <w:tabs>
                <w:tab w:val="left" w:pos="1440"/>
              </w:tabs>
              <w:spacing w:after="0" w:line="240" w:lineRule="auto"/>
              <w:ind w:left="0"/>
              <w:jc w:val="center"/>
              <w:rPr>
                <w:rFonts w:ascii="Times New Roman" w:hAnsi="Times New Roman"/>
                <w:b/>
                <w:lang w:eastAsia="en-US"/>
              </w:rPr>
            </w:pPr>
            <w:r w:rsidRPr="00544A56">
              <w:rPr>
                <w:rFonts w:ascii="Times New Roman" w:hAnsi="Times New Roman"/>
                <w:b/>
                <w:lang w:eastAsia="en-US"/>
              </w:rPr>
              <w:t>ПОСТАЧАЛЬНИК:</w:t>
            </w:r>
          </w:p>
        </w:tc>
        <w:tc>
          <w:tcPr>
            <w:tcW w:w="5181" w:type="dxa"/>
            <w:vAlign w:val="center"/>
          </w:tcPr>
          <w:p w14:paraId="45AD1FA2" w14:textId="77777777" w:rsidR="0085455E" w:rsidRPr="00544A56" w:rsidRDefault="0085455E" w:rsidP="005C1BEE">
            <w:pPr>
              <w:pStyle w:val="a3"/>
              <w:widowControl w:val="0"/>
              <w:tabs>
                <w:tab w:val="left" w:pos="1440"/>
              </w:tabs>
              <w:spacing w:after="0" w:line="240" w:lineRule="auto"/>
              <w:ind w:left="0"/>
              <w:jc w:val="center"/>
              <w:rPr>
                <w:rFonts w:ascii="Times New Roman" w:hAnsi="Times New Roman"/>
                <w:b/>
                <w:lang w:eastAsia="en-US"/>
              </w:rPr>
            </w:pPr>
            <w:r w:rsidRPr="00544A56">
              <w:rPr>
                <w:rFonts w:ascii="Times New Roman" w:hAnsi="Times New Roman"/>
                <w:b/>
                <w:lang w:eastAsia="en-US"/>
              </w:rPr>
              <w:t>ЗАМОВНИК:</w:t>
            </w:r>
          </w:p>
        </w:tc>
      </w:tr>
      <w:tr w:rsidR="0085455E" w:rsidRPr="00544A56" w14:paraId="37611C13" w14:textId="77777777" w:rsidTr="00F133EA">
        <w:trPr>
          <w:trHeight w:val="723"/>
        </w:trPr>
        <w:tc>
          <w:tcPr>
            <w:tcW w:w="5007" w:type="dxa"/>
          </w:tcPr>
          <w:p w14:paraId="1F56F8EF" w14:textId="77777777" w:rsidR="0085455E" w:rsidRPr="00544A56" w:rsidRDefault="0085455E" w:rsidP="005C1BEE">
            <w:pPr>
              <w:pStyle w:val="a3"/>
              <w:tabs>
                <w:tab w:val="left" w:pos="1440"/>
              </w:tabs>
              <w:spacing w:after="0" w:line="240" w:lineRule="auto"/>
              <w:ind w:left="0"/>
              <w:jc w:val="center"/>
              <w:rPr>
                <w:rFonts w:ascii="Times New Roman" w:hAnsi="Times New Roman"/>
                <w:lang w:eastAsia="en-US"/>
              </w:rPr>
            </w:pPr>
          </w:p>
        </w:tc>
        <w:tc>
          <w:tcPr>
            <w:tcW w:w="5181" w:type="dxa"/>
          </w:tcPr>
          <w:p w14:paraId="6698A643" w14:textId="77777777" w:rsidR="0085455E" w:rsidRPr="00544A56" w:rsidRDefault="0085455E" w:rsidP="005C1BEE">
            <w:pPr>
              <w:pStyle w:val="a3"/>
              <w:widowControl w:val="0"/>
              <w:tabs>
                <w:tab w:val="left" w:pos="1440"/>
              </w:tabs>
              <w:spacing w:after="0" w:line="240" w:lineRule="auto"/>
              <w:ind w:left="0"/>
              <w:rPr>
                <w:rFonts w:ascii="Times New Roman" w:hAnsi="Times New Roman"/>
                <w:b/>
                <w:bCs/>
                <w:lang w:eastAsia="en-US"/>
              </w:rPr>
            </w:pPr>
            <w:r w:rsidRPr="00544A56">
              <w:rPr>
                <w:rFonts w:ascii="Times New Roman" w:hAnsi="Times New Roman"/>
                <w:b/>
                <w:bCs/>
                <w:lang w:eastAsia="en-US"/>
              </w:rPr>
              <w:t>КНП «Черкаський обласний клінічний госпіталь ветеранів війни ЧОР»</w:t>
            </w:r>
          </w:p>
          <w:p w14:paraId="781421C9" w14:textId="77777777" w:rsidR="0085455E" w:rsidRPr="00544A56" w:rsidRDefault="0085455E" w:rsidP="005C1BEE">
            <w:pPr>
              <w:pStyle w:val="a3"/>
              <w:widowControl w:val="0"/>
              <w:tabs>
                <w:tab w:val="left" w:pos="1440"/>
              </w:tabs>
              <w:spacing w:after="0" w:line="240" w:lineRule="auto"/>
              <w:ind w:left="0"/>
              <w:jc w:val="center"/>
              <w:rPr>
                <w:rFonts w:ascii="Times New Roman" w:hAnsi="Times New Roman"/>
                <w:lang w:eastAsia="en-US"/>
              </w:rPr>
            </w:pPr>
          </w:p>
        </w:tc>
      </w:tr>
      <w:tr w:rsidR="0085455E" w:rsidRPr="00544A56" w14:paraId="6316DC68" w14:textId="77777777" w:rsidTr="00F133EA">
        <w:trPr>
          <w:trHeight w:val="1218"/>
        </w:trPr>
        <w:tc>
          <w:tcPr>
            <w:tcW w:w="5007" w:type="dxa"/>
          </w:tcPr>
          <w:p w14:paraId="237EC8B7" w14:textId="77777777" w:rsidR="0085455E" w:rsidRPr="00544A56" w:rsidRDefault="0085455E" w:rsidP="005C1BEE">
            <w:pPr>
              <w:pStyle w:val="a3"/>
              <w:tabs>
                <w:tab w:val="left" w:pos="1440"/>
              </w:tabs>
              <w:spacing w:after="0" w:line="240" w:lineRule="auto"/>
              <w:ind w:left="0"/>
              <w:jc w:val="center"/>
              <w:rPr>
                <w:rFonts w:ascii="Times New Roman" w:hAnsi="Times New Roman"/>
                <w:lang w:eastAsia="en-US"/>
              </w:rPr>
            </w:pPr>
          </w:p>
        </w:tc>
        <w:tc>
          <w:tcPr>
            <w:tcW w:w="5181" w:type="dxa"/>
          </w:tcPr>
          <w:p w14:paraId="51E6D6B7" w14:textId="15100A7E" w:rsidR="0085455E" w:rsidRPr="00544A56" w:rsidRDefault="0085455E" w:rsidP="005C1BEE">
            <w:pPr>
              <w:pStyle w:val="a3"/>
              <w:widowControl w:val="0"/>
              <w:tabs>
                <w:tab w:val="left" w:pos="1440"/>
              </w:tabs>
              <w:spacing w:after="0" w:line="240" w:lineRule="auto"/>
              <w:ind w:left="0"/>
              <w:rPr>
                <w:rFonts w:ascii="Times New Roman" w:hAnsi="Times New Roman"/>
                <w:lang w:eastAsia="en-US"/>
              </w:rPr>
            </w:pPr>
            <w:r w:rsidRPr="00544A56">
              <w:rPr>
                <w:rFonts w:ascii="Times New Roman" w:hAnsi="Times New Roman"/>
                <w:lang w:eastAsia="en-US"/>
              </w:rPr>
              <w:t>Директор</w:t>
            </w:r>
          </w:p>
          <w:p w14:paraId="236F3262" w14:textId="77777777" w:rsidR="0056371D" w:rsidRPr="00544A56" w:rsidRDefault="0056371D" w:rsidP="005C1BEE">
            <w:pPr>
              <w:pStyle w:val="a3"/>
              <w:widowControl w:val="0"/>
              <w:tabs>
                <w:tab w:val="left" w:pos="1440"/>
              </w:tabs>
              <w:spacing w:after="0" w:line="240" w:lineRule="auto"/>
              <w:ind w:left="0"/>
              <w:rPr>
                <w:rFonts w:ascii="Times New Roman" w:hAnsi="Times New Roman"/>
                <w:lang w:eastAsia="en-US"/>
              </w:rPr>
            </w:pPr>
          </w:p>
          <w:p w14:paraId="1FC81A33" w14:textId="77777777" w:rsidR="0085455E" w:rsidRPr="00544A56" w:rsidRDefault="0085455E" w:rsidP="005C1BEE">
            <w:pPr>
              <w:pStyle w:val="a3"/>
              <w:widowControl w:val="0"/>
              <w:tabs>
                <w:tab w:val="left" w:pos="1440"/>
              </w:tabs>
              <w:spacing w:after="0" w:line="240" w:lineRule="auto"/>
              <w:ind w:left="0"/>
              <w:rPr>
                <w:rFonts w:ascii="Times New Roman" w:hAnsi="Times New Roman"/>
                <w:lang w:eastAsia="en-US"/>
              </w:rPr>
            </w:pPr>
          </w:p>
          <w:p w14:paraId="5AA1E9B2" w14:textId="38CBF029" w:rsidR="0085455E" w:rsidRPr="00544A56" w:rsidRDefault="0085455E" w:rsidP="005C1BEE">
            <w:pPr>
              <w:pStyle w:val="a3"/>
              <w:widowControl w:val="0"/>
              <w:tabs>
                <w:tab w:val="left" w:pos="1440"/>
              </w:tabs>
              <w:spacing w:after="0" w:line="240" w:lineRule="auto"/>
              <w:ind w:left="0"/>
              <w:rPr>
                <w:rFonts w:ascii="Times New Roman" w:hAnsi="Times New Roman"/>
                <w:lang w:eastAsia="en-US"/>
              </w:rPr>
            </w:pPr>
            <w:r w:rsidRPr="00544A56">
              <w:rPr>
                <w:rFonts w:ascii="Times New Roman" w:hAnsi="Times New Roman"/>
                <w:lang w:eastAsia="en-US"/>
              </w:rPr>
              <w:t>______</w:t>
            </w:r>
            <w:r w:rsidR="0015793A">
              <w:rPr>
                <w:rFonts w:ascii="Times New Roman" w:hAnsi="Times New Roman"/>
                <w:lang w:eastAsia="en-US"/>
              </w:rPr>
              <w:t>_________</w:t>
            </w:r>
            <w:r w:rsidRPr="00544A56">
              <w:rPr>
                <w:rFonts w:ascii="Times New Roman" w:hAnsi="Times New Roman"/>
                <w:lang w:eastAsia="en-US"/>
              </w:rPr>
              <w:t>_</w:t>
            </w:r>
            <w:r w:rsidR="0056371D" w:rsidRPr="00544A56">
              <w:rPr>
                <w:rFonts w:ascii="Times New Roman" w:hAnsi="Times New Roman"/>
                <w:lang w:eastAsia="en-US"/>
              </w:rPr>
              <w:t>__</w:t>
            </w:r>
            <w:r w:rsidRPr="00544A56">
              <w:rPr>
                <w:rFonts w:ascii="Times New Roman" w:hAnsi="Times New Roman"/>
                <w:lang w:eastAsia="en-US"/>
              </w:rPr>
              <w:t>__________С</w:t>
            </w:r>
            <w:r w:rsidR="002770B4" w:rsidRPr="00544A56">
              <w:rPr>
                <w:rFonts w:ascii="Times New Roman" w:hAnsi="Times New Roman"/>
                <w:lang w:eastAsia="en-US"/>
              </w:rPr>
              <w:t>ергій ЗАДОРОЖНИЙ</w:t>
            </w:r>
          </w:p>
          <w:p w14:paraId="108F4355" w14:textId="77777777" w:rsidR="0085455E" w:rsidRPr="00544A56" w:rsidRDefault="0085455E" w:rsidP="005C1BEE">
            <w:pPr>
              <w:pStyle w:val="a3"/>
              <w:widowControl w:val="0"/>
              <w:tabs>
                <w:tab w:val="left" w:pos="1440"/>
              </w:tabs>
              <w:ind w:left="0"/>
              <w:rPr>
                <w:rFonts w:ascii="Times New Roman" w:hAnsi="Times New Roman"/>
                <w:b/>
                <w:bCs/>
                <w:lang w:eastAsia="en-US"/>
              </w:rPr>
            </w:pPr>
            <w:r w:rsidRPr="00544A56">
              <w:rPr>
                <w:rFonts w:ascii="Times New Roman" w:hAnsi="Times New Roman"/>
                <w:lang w:eastAsia="en-US"/>
              </w:rPr>
              <w:t>М.П.</w:t>
            </w:r>
          </w:p>
        </w:tc>
      </w:tr>
    </w:tbl>
    <w:p w14:paraId="4D4BF89C" w14:textId="77777777" w:rsidR="00BF21A1" w:rsidRPr="00544A56" w:rsidRDefault="00BF21A1" w:rsidP="00B13FA9">
      <w:pPr>
        <w:spacing w:after="0" w:line="240" w:lineRule="auto"/>
        <w:ind w:firstLine="709"/>
        <w:jc w:val="both"/>
        <w:rPr>
          <w:rFonts w:ascii="Times New Roman" w:hAnsi="Times New Roman" w:cs="Times New Roman"/>
          <w:sz w:val="20"/>
          <w:szCs w:val="20"/>
        </w:rPr>
      </w:pPr>
    </w:p>
    <w:p w14:paraId="6850D77E" w14:textId="77777777" w:rsidR="00F133EA" w:rsidRDefault="00F133EA" w:rsidP="00B13FA9">
      <w:pPr>
        <w:spacing w:after="0" w:line="240" w:lineRule="auto"/>
        <w:ind w:firstLine="709"/>
        <w:jc w:val="both"/>
        <w:rPr>
          <w:rFonts w:ascii="Times New Roman" w:hAnsi="Times New Roman" w:cs="Times New Roman"/>
          <w:sz w:val="20"/>
          <w:szCs w:val="20"/>
        </w:rPr>
      </w:pPr>
    </w:p>
    <w:p w14:paraId="2E6F8ADE" w14:textId="77777777" w:rsidR="00F133EA" w:rsidRDefault="00F133EA" w:rsidP="00B13FA9">
      <w:pPr>
        <w:spacing w:after="0" w:line="240" w:lineRule="auto"/>
        <w:ind w:firstLine="709"/>
        <w:jc w:val="both"/>
        <w:rPr>
          <w:rFonts w:ascii="Times New Roman" w:hAnsi="Times New Roman" w:cs="Times New Roman"/>
          <w:sz w:val="20"/>
          <w:szCs w:val="20"/>
        </w:rPr>
      </w:pPr>
    </w:p>
    <w:p w14:paraId="155457CB" w14:textId="77777777" w:rsidR="00F133EA" w:rsidRDefault="00F133EA" w:rsidP="00B13FA9">
      <w:pPr>
        <w:spacing w:after="0" w:line="240" w:lineRule="auto"/>
        <w:ind w:firstLine="709"/>
        <w:jc w:val="both"/>
        <w:rPr>
          <w:rFonts w:ascii="Times New Roman" w:hAnsi="Times New Roman" w:cs="Times New Roman"/>
          <w:sz w:val="20"/>
          <w:szCs w:val="20"/>
        </w:rPr>
      </w:pPr>
    </w:p>
    <w:p w14:paraId="4F08F4A4" w14:textId="77777777" w:rsidR="00F133EA" w:rsidRDefault="00F133EA" w:rsidP="00B13FA9">
      <w:pPr>
        <w:spacing w:after="0" w:line="240" w:lineRule="auto"/>
        <w:ind w:firstLine="709"/>
        <w:jc w:val="both"/>
        <w:rPr>
          <w:rFonts w:ascii="Times New Roman" w:hAnsi="Times New Roman" w:cs="Times New Roman"/>
          <w:sz w:val="20"/>
          <w:szCs w:val="20"/>
        </w:rPr>
      </w:pPr>
    </w:p>
    <w:p w14:paraId="3F92BF10" w14:textId="77777777" w:rsidR="00F133EA" w:rsidRDefault="00F133EA" w:rsidP="00B13FA9">
      <w:pPr>
        <w:spacing w:after="0" w:line="240" w:lineRule="auto"/>
        <w:ind w:firstLine="709"/>
        <w:jc w:val="both"/>
        <w:rPr>
          <w:rFonts w:ascii="Times New Roman" w:hAnsi="Times New Roman" w:cs="Times New Roman"/>
          <w:sz w:val="20"/>
          <w:szCs w:val="20"/>
        </w:rPr>
      </w:pPr>
    </w:p>
    <w:p w14:paraId="775E3A27" w14:textId="77777777" w:rsidR="00F133EA" w:rsidRDefault="00F133EA" w:rsidP="00B13FA9">
      <w:pPr>
        <w:spacing w:after="0" w:line="240" w:lineRule="auto"/>
        <w:ind w:firstLine="709"/>
        <w:jc w:val="both"/>
        <w:rPr>
          <w:rFonts w:ascii="Times New Roman" w:hAnsi="Times New Roman" w:cs="Times New Roman"/>
          <w:sz w:val="20"/>
          <w:szCs w:val="20"/>
        </w:rPr>
      </w:pPr>
    </w:p>
    <w:p w14:paraId="4C4156B9" w14:textId="77777777" w:rsidR="00F133EA" w:rsidRDefault="00F133EA" w:rsidP="00B13FA9">
      <w:pPr>
        <w:spacing w:after="0" w:line="240" w:lineRule="auto"/>
        <w:ind w:firstLine="709"/>
        <w:jc w:val="both"/>
        <w:rPr>
          <w:rFonts w:ascii="Times New Roman" w:hAnsi="Times New Roman" w:cs="Times New Roman"/>
          <w:sz w:val="20"/>
          <w:szCs w:val="20"/>
        </w:rPr>
      </w:pPr>
    </w:p>
    <w:p w14:paraId="4787A714" w14:textId="77777777" w:rsidR="00F133EA" w:rsidRDefault="00F133EA" w:rsidP="00B13FA9">
      <w:pPr>
        <w:spacing w:after="0" w:line="240" w:lineRule="auto"/>
        <w:ind w:firstLine="709"/>
        <w:jc w:val="both"/>
        <w:rPr>
          <w:rFonts w:ascii="Times New Roman" w:hAnsi="Times New Roman" w:cs="Times New Roman"/>
          <w:sz w:val="20"/>
          <w:szCs w:val="20"/>
        </w:rPr>
      </w:pPr>
    </w:p>
    <w:p w14:paraId="338DD4AB" w14:textId="77777777" w:rsidR="00F133EA" w:rsidRDefault="00F133EA" w:rsidP="00B13FA9">
      <w:pPr>
        <w:spacing w:after="0" w:line="240" w:lineRule="auto"/>
        <w:ind w:firstLine="709"/>
        <w:jc w:val="both"/>
        <w:rPr>
          <w:rFonts w:ascii="Times New Roman" w:hAnsi="Times New Roman" w:cs="Times New Roman"/>
          <w:sz w:val="20"/>
          <w:szCs w:val="20"/>
        </w:rPr>
      </w:pPr>
    </w:p>
    <w:p w14:paraId="09743E61" w14:textId="77777777" w:rsidR="00F133EA" w:rsidRDefault="00F133EA" w:rsidP="00B13FA9">
      <w:pPr>
        <w:spacing w:after="0" w:line="240" w:lineRule="auto"/>
        <w:ind w:firstLine="709"/>
        <w:jc w:val="both"/>
        <w:rPr>
          <w:rFonts w:ascii="Times New Roman" w:hAnsi="Times New Roman" w:cs="Times New Roman"/>
          <w:sz w:val="20"/>
          <w:szCs w:val="20"/>
        </w:rPr>
      </w:pPr>
    </w:p>
    <w:p w14:paraId="00728779" w14:textId="77777777" w:rsidR="00F133EA" w:rsidRDefault="00F133EA" w:rsidP="00B13FA9">
      <w:pPr>
        <w:spacing w:after="0" w:line="240" w:lineRule="auto"/>
        <w:ind w:firstLine="709"/>
        <w:jc w:val="both"/>
        <w:rPr>
          <w:rFonts w:ascii="Times New Roman" w:hAnsi="Times New Roman" w:cs="Times New Roman"/>
          <w:sz w:val="20"/>
          <w:szCs w:val="20"/>
        </w:rPr>
      </w:pPr>
    </w:p>
    <w:p w14:paraId="2A466B56" w14:textId="77777777" w:rsidR="00F133EA" w:rsidRDefault="00F133EA" w:rsidP="00B13FA9">
      <w:pPr>
        <w:spacing w:after="0" w:line="240" w:lineRule="auto"/>
        <w:ind w:firstLine="709"/>
        <w:jc w:val="both"/>
        <w:rPr>
          <w:rFonts w:ascii="Times New Roman" w:hAnsi="Times New Roman" w:cs="Times New Roman"/>
          <w:sz w:val="20"/>
          <w:szCs w:val="20"/>
        </w:rPr>
      </w:pPr>
    </w:p>
    <w:p w14:paraId="43851F91" w14:textId="77777777" w:rsidR="00F133EA" w:rsidRDefault="00F133EA" w:rsidP="00B13FA9">
      <w:pPr>
        <w:spacing w:after="0" w:line="240" w:lineRule="auto"/>
        <w:ind w:firstLine="709"/>
        <w:jc w:val="both"/>
        <w:rPr>
          <w:rFonts w:ascii="Times New Roman" w:hAnsi="Times New Roman" w:cs="Times New Roman"/>
          <w:sz w:val="20"/>
          <w:szCs w:val="20"/>
        </w:rPr>
      </w:pPr>
    </w:p>
    <w:p w14:paraId="0555B186" w14:textId="77777777" w:rsidR="00F133EA" w:rsidRDefault="00F133EA" w:rsidP="00B13FA9">
      <w:pPr>
        <w:spacing w:after="0" w:line="240" w:lineRule="auto"/>
        <w:ind w:firstLine="709"/>
        <w:jc w:val="both"/>
        <w:rPr>
          <w:rFonts w:ascii="Times New Roman" w:hAnsi="Times New Roman" w:cs="Times New Roman"/>
          <w:sz w:val="20"/>
          <w:szCs w:val="20"/>
        </w:rPr>
      </w:pPr>
    </w:p>
    <w:p w14:paraId="58FC160B" w14:textId="77777777" w:rsidR="00F133EA" w:rsidRDefault="00F133EA" w:rsidP="00B13FA9">
      <w:pPr>
        <w:spacing w:after="0" w:line="240" w:lineRule="auto"/>
        <w:ind w:firstLine="709"/>
        <w:jc w:val="both"/>
        <w:rPr>
          <w:rFonts w:ascii="Times New Roman" w:hAnsi="Times New Roman" w:cs="Times New Roman"/>
          <w:sz w:val="20"/>
          <w:szCs w:val="20"/>
        </w:rPr>
      </w:pPr>
    </w:p>
    <w:p w14:paraId="7CEEAFF5" w14:textId="77777777" w:rsidR="00F133EA" w:rsidRDefault="00F133EA" w:rsidP="00B13FA9">
      <w:pPr>
        <w:spacing w:after="0" w:line="240" w:lineRule="auto"/>
        <w:ind w:firstLine="709"/>
        <w:jc w:val="both"/>
        <w:rPr>
          <w:rFonts w:ascii="Times New Roman" w:hAnsi="Times New Roman" w:cs="Times New Roman"/>
          <w:sz w:val="20"/>
          <w:szCs w:val="20"/>
        </w:rPr>
      </w:pPr>
    </w:p>
    <w:p w14:paraId="3EF3CD77" w14:textId="77777777" w:rsidR="00F133EA" w:rsidRDefault="00F133EA" w:rsidP="00B13FA9">
      <w:pPr>
        <w:spacing w:after="0" w:line="240" w:lineRule="auto"/>
        <w:ind w:firstLine="709"/>
        <w:jc w:val="both"/>
        <w:rPr>
          <w:rFonts w:ascii="Times New Roman" w:hAnsi="Times New Roman" w:cs="Times New Roman"/>
          <w:sz w:val="20"/>
          <w:szCs w:val="20"/>
        </w:rPr>
      </w:pPr>
    </w:p>
    <w:p w14:paraId="5FC6654C" w14:textId="77777777" w:rsidR="00F133EA" w:rsidRDefault="00F133EA" w:rsidP="00B13FA9">
      <w:pPr>
        <w:spacing w:after="0" w:line="240" w:lineRule="auto"/>
        <w:ind w:firstLine="709"/>
        <w:jc w:val="both"/>
        <w:rPr>
          <w:rFonts w:ascii="Times New Roman" w:hAnsi="Times New Roman" w:cs="Times New Roman"/>
          <w:sz w:val="20"/>
          <w:szCs w:val="20"/>
        </w:rPr>
      </w:pPr>
    </w:p>
    <w:p w14:paraId="17134C9E" w14:textId="77777777" w:rsidR="00F133EA" w:rsidRDefault="00F133EA" w:rsidP="00B13FA9">
      <w:pPr>
        <w:spacing w:after="0" w:line="240" w:lineRule="auto"/>
        <w:ind w:firstLine="709"/>
        <w:jc w:val="both"/>
        <w:rPr>
          <w:rFonts w:ascii="Times New Roman" w:hAnsi="Times New Roman" w:cs="Times New Roman"/>
          <w:sz w:val="20"/>
          <w:szCs w:val="20"/>
        </w:rPr>
      </w:pPr>
    </w:p>
    <w:p w14:paraId="717191D1" w14:textId="77777777" w:rsidR="00F133EA" w:rsidRDefault="00F133EA" w:rsidP="00B13FA9">
      <w:pPr>
        <w:spacing w:after="0" w:line="240" w:lineRule="auto"/>
        <w:ind w:firstLine="709"/>
        <w:jc w:val="both"/>
        <w:rPr>
          <w:rFonts w:ascii="Times New Roman" w:hAnsi="Times New Roman" w:cs="Times New Roman"/>
          <w:sz w:val="20"/>
          <w:szCs w:val="20"/>
        </w:rPr>
      </w:pPr>
    </w:p>
    <w:p w14:paraId="25E5F9E1" w14:textId="77777777" w:rsidR="00F133EA" w:rsidRDefault="00F133EA" w:rsidP="00B13FA9">
      <w:pPr>
        <w:spacing w:after="0" w:line="240" w:lineRule="auto"/>
        <w:ind w:firstLine="709"/>
        <w:jc w:val="both"/>
        <w:rPr>
          <w:rFonts w:ascii="Times New Roman" w:hAnsi="Times New Roman" w:cs="Times New Roman"/>
          <w:sz w:val="20"/>
          <w:szCs w:val="20"/>
        </w:rPr>
      </w:pPr>
    </w:p>
    <w:p w14:paraId="309E0B21" w14:textId="77777777" w:rsidR="00F133EA" w:rsidRDefault="00F133EA" w:rsidP="00B13FA9">
      <w:pPr>
        <w:spacing w:after="0" w:line="240" w:lineRule="auto"/>
        <w:ind w:firstLine="709"/>
        <w:jc w:val="both"/>
        <w:rPr>
          <w:rFonts w:ascii="Times New Roman" w:hAnsi="Times New Roman" w:cs="Times New Roman"/>
          <w:sz w:val="20"/>
          <w:szCs w:val="20"/>
        </w:rPr>
      </w:pPr>
    </w:p>
    <w:p w14:paraId="1F8BA2C7" w14:textId="77777777" w:rsidR="00F133EA" w:rsidRDefault="00F133EA" w:rsidP="00B13FA9">
      <w:pPr>
        <w:spacing w:after="0" w:line="240" w:lineRule="auto"/>
        <w:ind w:firstLine="709"/>
        <w:jc w:val="both"/>
        <w:rPr>
          <w:rFonts w:ascii="Times New Roman" w:hAnsi="Times New Roman" w:cs="Times New Roman"/>
          <w:sz w:val="20"/>
          <w:szCs w:val="20"/>
        </w:rPr>
      </w:pPr>
    </w:p>
    <w:p w14:paraId="03A50E16" w14:textId="77777777" w:rsidR="00F133EA" w:rsidRDefault="00F133EA" w:rsidP="00B13FA9">
      <w:pPr>
        <w:spacing w:after="0" w:line="240" w:lineRule="auto"/>
        <w:ind w:firstLine="709"/>
        <w:jc w:val="both"/>
        <w:rPr>
          <w:rFonts w:ascii="Times New Roman" w:hAnsi="Times New Roman" w:cs="Times New Roman"/>
          <w:sz w:val="20"/>
          <w:szCs w:val="20"/>
        </w:rPr>
      </w:pPr>
    </w:p>
    <w:p w14:paraId="79157581" w14:textId="77777777" w:rsidR="00F133EA" w:rsidRDefault="00F133EA" w:rsidP="00B13FA9">
      <w:pPr>
        <w:spacing w:after="0" w:line="240" w:lineRule="auto"/>
        <w:ind w:firstLine="709"/>
        <w:jc w:val="both"/>
        <w:rPr>
          <w:rFonts w:ascii="Times New Roman" w:hAnsi="Times New Roman" w:cs="Times New Roman"/>
          <w:sz w:val="20"/>
          <w:szCs w:val="20"/>
        </w:rPr>
      </w:pPr>
    </w:p>
    <w:p w14:paraId="76B19B67" w14:textId="77777777" w:rsidR="00F133EA" w:rsidRDefault="00F133EA" w:rsidP="00B13FA9">
      <w:pPr>
        <w:spacing w:after="0" w:line="240" w:lineRule="auto"/>
        <w:ind w:firstLine="709"/>
        <w:jc w:val="both"/>
        <w:rPr>
          <w:rFonts w:ascii="Times New Roman" w:hAnsi="Times New Roman" w:cs="Times New Roman"/>
          <w:sz w:val="20"/>
          <w:szCs w:val="20"/>
        </w:rPr>
      </w:pPr>
    </w:p>
    <w:p w14:paraId="21565CC9" w14:textId="77777777" w:rsidR="00F133EA" w:rsidRDefault="00F133EA" w:rsidP="00B13FA9">
      <w:pPr>
        <w:spacing w:after="0" w:line="240" w:lineRule="auto"/>
        <w:ind w:firstLine="709"/>
        <w:jc w:val="both"/>
        <w:rPr>
          <w:rFonts w:ascii="Times New Roman" w:hAnsi="Times New Roman" w:cs="Times New Roman"/>
          <w:sz w:val="20"/>
          <w:szCs w:val="20"/>
        </w:rPr>
      </w:pPr>
    </w:p>
    <w:p w14:paraId="6B405584" w14:textId="77777777" w:rsidR="00F133EA" w:rsidRDefault="00F133EA" w:rsidP="00B13FA9">
      <w:pPr>
        <w:spacing w:after="0" w:line="240" w:lineRule="auto"/>
        <w:ind w:firstLine="709"/>
        <w:jc w:val="both"/>
        <w:rPr>
          <w:rFonts w:ascii="Times New Roman" w:hAnsi="Times New Roman" w:cs="Times New Roman"/>
          <w:sz w:val="20"/>
          <w:szCs w:val="20"/>
        </w:rPr>
      </w:pPr>
    </w:p>
    <w:p w14:paraId="7A64B27C" w14:textId="480484E6" w:rsidR="0085455E" w:rsidRPr="00544A56" w:rsidRDefault="0085455E" w:rsidP="00B13FA9">
      <w:pPr>
        <w:spacing w:after="0" w:line="240" w:lineRule="auto"/>
        <w:ind w:firstLine="709"/>
        <w:jc w:val="both"/>
        <w:rPr>
          <w:rFonts w:ascii="Times New Roman" w:hAnsi="Times New Roman" w:cs="Times New Roman"/>
          <w:sz w:val="20"/>
          <w:szCs w:val="20"/>
        </w:rPr>
      </w:pPr>
      <w:r w:rsidRPr="00544A56">
        <w:rPr>
          <w:rFonts w:ascii="Times New Roman" w:hAnsi="Times New Roman" w:cs="Times New Roman"/>
          <w:sz w:val="20"/>
          <w:szCs w:val="20"/>
        </w:rPr>
        <w:lastRenderedPageBreak/>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042046E5" w14:textId="77777777" w:rsidR="0085455E" w:rsidRPr="00544A56" w:rsidRDefault="0085455E" w:rsidP="00B13FA9">
      <w:pPr>
        <w:spacing w:after="0" w:line="240" w:lineRule="auto"/>
        <w:ind w:firstLine="709"/>
        <w:jc w:val="both"/>
        <w:rPr>
          <w:rFonts w:ascii="Times New Roman" w:hAnsi="Times New Roman" w:cs="Times New Roman"/>
          <w:sz w:val="20"/>
          <w:szCs w:val="20"/>
        </w:rPr>
      </w:pPr>
      <w:r w:rsidRPr="00544A56">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C7ECE"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42A986D8"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CA6D66B"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277CD1CA"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89033A"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4DC7E5"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3FA97E6"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FA22832" w14:textId="77777777" w:rsidR="0085455E" w:rsidRPr="00544A56" w:rsidRDefault="0085455E" w:rsidP="00B13FA9">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8) зміни умов у зв’язку із застосуванням положень частини шостої цієї статті.</w:t>
      </w:r>
    </w:p>
    <w:p w14:paraId="3FE3CF73" w14:textId="47AFE6D6" w:rsidR="0085455E" w:rsidRPr="00544A56" w:rsidRDefault="0085455E" w:rsidP="00F133EA">
      <w:pPr>
        <w:spacing w:after="0" w:line="240" w:lineRule="auto"/>
        <w:jc w:val="both"/>
        <w:rPr>
          <w:rFonts w:ascii="Times New Roman" w:hAnsi="Times New Roman" w:cs="Times New Roman"/>
          <w:sz w:val="20"/>
          <w:szCs w:val="20"/>
        </w:rPr>
      </w:pPr>
      <w:r w:rsidRPr="00544A56">
        <w:rPr>
          <w:rFonts w:ascii="Times New Roman" w:hAnsi="Times New Roman" w:cs="Times New Roman"/>
          <w:sz w:val="20"/>
          <w:szCs w:val="20"/>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sectPr w:rsidR="0085455E" w:rsidRPr="00544A56" w:rsidSect="00D369BD">
      <w:footerReference w:type="default" r:id="rId8"/>
      <w:pgSz w:w="11900" w:h="16840" w:code="9"/>
      <w:pgMar w:top="567" w:right="851" w:bottom="567" w:left="85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543B" w14:textId="77777777" w:rsidR="0041595B" w:rsidRDefault="0041595B" w:rsidP="00020130">
      <w:pPr>
        <w:spacing w:after="0" w:line="240" w:lineRule="auto"/>
      </w:pPr>
      <w:r>
        <w:separator/>
      </w:r>
    </w:p>
  </w:endnote>
  <w:endnote w:type="continuationSeparator" w:id="0">
    <w:p w14:paraId="0AA5EF96" w14:textId="77777777" w:rsidR="0041595B" w:rsidRDefault="0041595B" w:rsidP="0002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C21" w14:textId="77777777" w:rsidR="0085455E" w:rsidRDefault="00345061" w:rsidP="006872D0">
    <w:pPr>
      <w:pStyle w:val="a5"/>
      <w:jc w:val="center"/>
    </w:pPr>
    <w:r>
      <w:fldChar w:fldCharType="begin"/>
    </w:r>
    <w:r>
      <w:instrText>PAGE   \* MERGEFORMAT</w:instrText>
    </w:r>
    <w:r>
      <w:fldChar w:fldCharType="separate"/>
    </w:r>
    <w:r w:rsidR="0085455E" w:rsidRPr="00AA3575">
      <w:rPr>
        <w:noProof/>
        <w:lang w:val="ru-RU"/>
      </w:rPr>
      <w:t>4</w:t>
    </w:r>
    <w:r>
      <w:rPr>
        <w:noProof/>
        <w:lang w:val="ru-RU"/>
      </w:rPr>
      <w:fldChar w:fldCharType="end"/>
    </w:r>
  </w:p>
  <w:p w14:paraId="1411B773" w14:textId="77777777" w:rsidR="0085455E" w:rsidRDefault="008545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00F7" w14:textId="77777777" w:rsidR="0041595B" w:rsidRDefault="0041595B" w:rsidP="00020130">
      <w:pPr>
        <w:spacing w:after="0" w:line="240" w:lineRule="auto"/>
      </w:pPr>
      <w:r>
        <w:separator/>
      </w:r>
    </w:p>
  </w:footnote>
  <w:footnote w:type="continuationSeparator" w:id="0">
    <w:p w14:paraId="7086ED2B" w14:textId="77777777" w:rsidR="0041595B" w:rsidRDefault="0041595B" w:rsidP="0002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22E4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3C6DB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C20C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11EC8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7B6B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0AE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A5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6C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4EC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6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B0EBD"/>
    <w:multiLevelType w:val="hybridMultilevel"/>
    <w:tmpl w:val="E74E3858"/>
    <w:lvl w:ilvl="0" w:tplc="A03224D6">
      <w:start w:val="1"/>
      <w:numFmt w:val="decimal"/>
      <w:lvlText w:val="%1."/>
      <w:lvlJc w:val="left"/>
      <w:pPr>
        <w:ind w:left="1211"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E9D54A5"/>
    <w:multiLevelType w:val="multilevel"/>
    <w:tmpl w:val="E7403D86"/>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708D2605"/>
    <w:multiLevelType w:val="multilevel"/>
    <w:tmpl w:val="4B2C38D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736313257">
    <w:abstractNumId w:val="11"/>
  </w:num>
  <w:num w:numId="2" w16cid:durableId="911424546">
    <w:abstractNumId w:val="12"/>
  </w:num>
  <w:num w:numId="3" w16cid:durableId="2016179838">
    <w:abstractNumId w:val="9"/>
  </w:num>
  <w:num w:numId="4" w16cid:durableId="857307504">
    <w:abstractNumId w:val="7"/>
  </w:num>
  <w:num w:numId="5" w16cid:durableId="1779062367">
    <w:abstractNumId w:val="6"/>
  </w:num>
  <w:num w:numId="6" w16cid:durableId="717900707">
    <w:abstractNumId w:val="5"/>
  </w:num>
  <w:num w:numId="7" w16cid:durableId="1479104561">
    <w:abstractNumId w:val="4"/>
  </w:num>
  <w:num w:numId="8" w16cid:durableId="9645525">
    <w:abstractNumId w:val="8"/>
  </w:num>
  <w:num w:numId="9" w16cid:durableId="749237008">
    <w:abstractNumId w:val="3"/>
  </w:num>
  <w:num w:numId="10" w16cid:durableId="1901474181">
    <w:abstractNumId w:val="2"/>
  </w:num>
  <w:num w:numId="11" w16cid:durableId="2115787599">
    <w:abstractNumId w:val="1"/>
  </w:num>
  <w:num w:numId="12" w16cid:durableId="532110214">
    <w:abstractNumId w:val="0"/>
  </w:num>
  <w:num w:numId="13" w16cid:durableId="1868056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A9"/>
    <w:rsid w:val="00020130"/>
    <w:rsid w:val="0002225A"/>
    <w:rsid w:val="00036F86"/>
    <w:rsid w:val="00040D8C"/>
    <w:rsid w:val="000439F0"/>
    <w:rsid w:val="00047ADD"/>
    <w:rsid w:val="0005128B"/>
    <w:rsid w:val="00052A03"/>
    <w:rsid w:val="0006661F"/>
    <w:rsid w:val="000676C2"/>
    <w:rsid w:val="00077992"/>
    <w:rsid w:val="000A24F8"/>
    <w:rsid w:val="000C7110"/>
    <w:rsid w:val="000F5945"/>
    <w:rsid w:val="0010229F"/>
    <w:rsid w:val="00104B85"/>
    <w:rsid w:val="001154D3"/>
    <w:rsid w:val="00115E79"/>
    <w:rsid w:val="00116649"/>
    <w:rsid w:val="00134AE6"/>
    <w:rsid w:val="0015793A"/>
    <w:rsid w:val="001766D8"/>
    <w:rsid w:val="00181409"/>
    <w:rsid w:val="00182236"/>
    <w:rsid w:val="00184BDB"/>
    <w:rsid w:val="00190140"/>
    <w:rsid w:val="00194B9F"/>
    <w:rsid w:val="001B4A77"/>
    <w:rsid w:val="001C5CBA"/>
    <w:rsid w:val="001C6B49"/>
    <w:rsid w:val="001C74F4"/>
    <w:rsid w:val="001F0A9E"/>
    <w:rsid w:val="001F7D78"/>
    <w:rsid w:val="0021271D"/>
    <w:rsid w:val="00212C4C"/>
    <w:rsid w:val="0021599B"/>
    <w:rsid w:val="00222E1B"/>
    <w:rsid w:val="002503B3"/>
    <w:rsid w:val="00266D1D"/>
    <w:rsid w:val="002770B4"/>
    <w:rsid w:val="002B43FF"/>
    <w:rsid w:val="002C2F33"/>
    <w:rsid w:val="002E3C3A"/>
    <w:rsid w:val="002F7974"/>
    <w:rsid w:val="00307C17"/>
    <w:rsid w:val="00317E40"/>
    <w:rsid w:val="00345061"/>
    <w:rsid w:val="00345D38"/>
    <w:rsid w:val="0035098D"/>
    <w:rsid w:val="003515B4"/>
    <w:rsid w:val="0035453F"/>
    <w:rsid w:val="00356036"/>
    <w:rsid w:val="003731F3"/>
    <w:rsid w:val="00386AEB"/>
    <w:rsid w:val="003922B2"/>
    <w:rsid w:val="003A3364"/>
    <w:rsid w:val="003B65C3"/>
    <w:rsid w:val="003D2EEF"/>
    <w:rsid w:val="003D48E6"/>
    <w:rsid w:val="003F205D"/>
    <w:rsid w:val="00400A11"/>
    <w:rsid w:val="004103C0"/>
    <w:rsid w:val="0041595B"/>
    <w:rsid w:val="004214CB"/>
    <w:rsid w:val="004328FB"/>
    <w:rsid w:val="0043792D"/>
    <w:rsid w:val="00444E74"/>
    <w:rsid w:val="00447061"/>
    <w:rsid w:val="00447A8A"/>
    <w:rsid w:val="00462798"/>
    <w:rsid w:val="00466E58"/>
    <w:rsid w:val="004719D0"/>
    <w:rsid w:val="0047636D"/>
    <w:rsid w:val="00480BC5"/>
    <w:rsid w:val="004875E6"/>
    <w:rsid w:val="004F4E3D"/>
    <w:rsid w:val="00501C3E"/>
    <w:rsid w:val="00511B78"/>
    <w:rsid w:val="005156FE"/>
    <w:rsid w:val="005432FB"/>
    <w:rsid w:val="00544A56"/>
    <w:rsid w:val="0056371D"/>
    <w:rsid w:val="005817F3"/>
    <w:rsid w:val="005A7E6C"/>
    <w:rsid w:val="005C1BEE"/>
    <w:rsid w:val="005D18D4"/>
    <w:rsid w:val="005E6E1A"/>
    <w:rsid w:val="006004B2"/>
    <w:rsid w:val="00607F49"/>
    <w:rsid w:val="006413E2"/>
    <w:rsid w:val="006515C0"/>
    <w:rsid w:val="0065328B"/>
    <w:rsid w:val="00666A2B"/>
    <w:rsid w:val="006872D0"/>
    <w:rsid w:val="006902E6"/>
    <w:rsid w:val="0069634C"/>
    <w:rsid w:val="006A0176"/>
    <w:rsid w:val="006A2B26"/>
    <w:rsid w:val="006B3EFC"/>
    <w:rsid w:val="006D2E87"/>
    <w:rsid w:val="006E59D8"/>
    <w:rsid w:val="006F6000"/>
    <w:rsid w:val="00724D60"/>
    <w:rsid w:val="00730E96"/>
    <w:rsid w:val="007B477A"/>
    <w:rsid w:val="007B59E6"/>
    <w:rsid w:val="007B5E30"/>
    <w:rsid w:val="007C044A"/>
    <w:rsid w:val="007C5D95"/>
    <w:rsid w:val="007E314C"/>
    <w:rsid w:val="007F5F64"/>
    <w:rsid w:val="00834C04"/>
    <w:rsid w:val="00835154"/>
    <w:rsid w:val="008357A6"/>
    <w:rsid w:val="00846557"/>
    <w:rsid w:val="00850AD9"/>
    <w:rsid w:val="0085455E"/>
    <w:rsid w:val="00856824"/>
    <w:rsid w:val="00857062"/>
    <w:rsid w:val="00865991"/>
    <w:rsid w:val="008918FA"/>
    <w:rsid w:val="008A7CE6"/>
    <w:rsid w:val="008B2BE8"/>
    <w:rsid w:val="008B3FCC"/>
    <w:rsid w:val="008B6F66"/>
    <w:rsid w:val="008F4BF1"/>
    <w:rsid w:val="00913530"/>
    <w:rsid w:val="00914C01"/>
    <w:rsid w:val="009438C3"/>
    <w:rsid w:val="00972BC1"/>
    <w:rsid w:val="009804DD"/>
    <w:rsid w:val="00983717"/>
    <w:rsid w:val="009914C5"/>
    <w:rsid w:val="00993E44"/>
    <w:rsid w:val="009F421D"/>
    <w:rsid w:val="009F7632"/>
    <w:rsid w:val="00A274CC"/>
    <w:rsid w:val="00A43F19"/>
    <w:rsid w:val="00A55659"/>
    <w:rsid w:val="00A7058C"/>
    <w:rsid w:val="00A82DF2"/>
    <w:rsid w:val="00A978A0"/>
    <w:rsid w:val="00AA3575"/>
    <w:rsid w:val="00AB39D5"/>
    <w:rsid w:val="00AB67F6"/>
    <w:rsid w:val="00AE53D4"/>
    <w:rsid w:val="00AE7344"/>
    <w:rsid w:val="00B008FB"/>
    <w:rsid w:val="00B13FA9"/>
    <w:rsid w:val="00B25D84"/>
    <w:rsid w:val="00B358EC"/>
    <w:rsid w:val="00B50F93"/>
    <w:rsid w:val="00B53044"/>
    <w:rsid w:val="00B54B8C"/>
    <w:rsid w:val="00B657FA"/>
    <w:rsid w:val="00B86A96"/>
    <w:rsid w:val="00BA011E"/>
    <w:rsid w:val="00BA13A5"/>
    <w:rsid w:val="00BB188F"/>
    <w:rsid w:val="00BB2ED4"/>
    <w:rsid w:val="00BB496D"/>
    <w:rsid w:val="00BC28BF"/>
    <w:rsid w:val="00BF21A1"/>
    <w:rsid w:val="00BF4123"/>
    <w:rsid w:val="00C36F46"/>
    <w:rsid w:val="00C4558A"/>
    <w:rsid w:val="00C647F7"/>
    <w:rsid w:val="00C97D2F"/>
    <w:rsid w:val="00CA14D6"/>
    <w:rsid w:val="00CA240B"/>
    <w:rsid w:val="00CB1256"/>
    <w:rsid w:val="00CB26BB"/>
    <w:rsid w:val="00CD6DD2"/>
    <w:rsid w:val="00CF669C"/>
    <w:rsid w:val="00D02185"/>
    <w:rsid w:val="00D10389"/>
    <w:rsid w:val="00D14CEB"/>
    <w:rsid w:val="00D32DAC"/>
    <w:rsid w:val="00D350F1"/>
    <w:rsid w:val="00D369BD"/>
    <w:rsid w:val="00D612E6"/>
    <w:rsid w:val="00D67F6A"/>
    <w:rsid w:val="00DB2E0C"/>
    <w:rsid w:val="00E106D1"/>
    <w:rsid w:val="00E10C00"/>
    <w:rsid w:val="00E11C56"/>
    <w:rsid w:val="00E50143"/>
    <w:rsid w:val="00E63F05"/>
    <w:rsid w:val="00E8497C"/>
    <w:rsid w:val="00E919B2"/>
    <w:rsid w:val="00E94FF1"/>
    <w:rsid w:val="00E95EEB"/>
    <w:rsid w:val="00EC069F"/>
    <w:rsid w:val="00EF1AB8"/>
    <w:rsid w:val="00EF1C91"/>
    <w:rsid w:val="00EF66C9"/>
    <w:rsid w:val="00F133EA"/>
    <w:rsid w:val="00F218B3"/>
    <w:rsid w:val="00F22A1E"/>
    <w:rsid w:val="00F24D14"/>
    <w:rsid w:val="00F34281"/>
    <w:rsid w:val="00F4037C"/>
    <w:rsid w:val="00F55754"/>
    <w:rsid w:val="00F63929"/>
    <w:rsid w:val="00F67359"/>
    <w:rsid w:val="00F87543"/>
    <w:rsid w:val="00FB01D5"/>
    <w:rsid w:val="00FD6AB9"/>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6E4B2"/>
  <w15:docId w15:val="{A5DF0210-1651-46F1-9F1F-3B669BFD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FA9"/>
    <w:pPr>
      <w:spacing w:after="160" w:line="259" w:lineRule="auto"/>
    </w:pPr>
    <w:rPr>
      <w:rFonts w:cs="Arial"/>
      <w:sz w:val="22"/>
      <w:szCs w:val="22"/>
      <w:lang w:eastAsia="en-US"/>
    </w:rPr>
  </w:style>
  <w:style w:type="paragraph" w:styleId="1">
    <w:name w:val="heading 1"/>
    <w:basedOn w:val="a"/>
    <w:next w:val="a"/>
    <w:link w:val="10"/>
    <w:uiPriority w:val="99"/>
    <w:qFormat/>
    <w:rsid w:val="00B13FA9"/>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locked/>
    <w:rsid w:val="00184BD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3FA9"/>
    <w:rPr>
      <w:rFonts w:ascii="Times New Roman" w:hAnsi="Times New Roman" w:cs="Times New Roman"/>
      <w:sz w:val="20"/>
      <w:szCs w:val="20"/>
      <w:lang w:val="uk-UA" w:eastAsia="ru-RU"/>
    </w:rPr>
  </w:style>
  <w:style w:type="paragraph" w:styleId="a3">
    <w:name w:val="List Paragraph"/>
    <w:aliases w:val="Список уровня 2,название табл/рис,заголовок 1.1"/>
    <w:basedOn w:val="a"/>
    <w:link w:val="a4"/>
    <w:uiPriority w:val="34"/>
    <w:qFormat/>
    <w:rsid w:val="00B13FA9"/>
    <w:pPr>
      <w:ind w:left="720"/>
      <w:contextualSpacing/>
    </w:pPr>
    <w:rPr>
      <w:rFonts w:eastAsia="Times New Roman" w:cs="Times New Roman"/>
      <w:sz w:val="20"/>
      <w:szCs w:val="20"/>
      <w:lang w:eastAsia="ru-RU"/>
    </w:rPr>
  </w:style>
  <w:style w:type="paragraph" w:styleId="a5">
    <w:name w:val="footer"/>
    <w:basedOn w:val="a"/>
    <w:link w:val="a6"/>
    <w:uiPriority w:val="99"/>
    <w:rsid w:val="00B13FA9"/>
    <w:pPr>
      <w:tabs>
        <w:tab w:val="center" w:pos="4819"/>
        <w:tab w:val="right" w:pos="9639"/>
      </w:tabs>
      <w:spacing w:after="0" w:line="240" w:lineRule="auto"/>
    </w:pPr>
  </w:style>
  <w:style w:type="character" w:customStyle="1" w:styleId="a6">
    <w:name w:val="Нижній колонтитул Знак"/>
    <w:link w:val="a5"/>
    <w:uiPriority w:val="99"/>
    <w:locked/>
    <w:rsid w:val="00B13FA9"/>
    <w:rPr>
      <w:rFonts w:ascii="Calibri" w:hAnsi="Calibri" w:cs="Arial"/>
      <w:lang w:val="uk-UA"/>
    </w:rPr>
  </w:style>
  <w:style w:type="character" w:customStyle="1" w:styleId="a4">
    <w:name w:val="Абзац списку Знак"/>
    <w:aliases w:val="Список уровня 2 Знак,название табл/рис Знак,заголовок 1.1 Знак"/>
    <w:link w:val="a3"/>
    <w:uiPriority w:val="34"/>
    <w:locked/>
    <w:rsid w:val="00B13FA9"/>
    <w:rPr>
      <w:rFonts w:ascii="Calibri" w:hAnsi="Calibri"/>
      <w:sz w:val="20"/>
      <w:lang w:val="uk-UA" w:eastAsia="ru-RU"/>
    </w:rPr>
  </w:style>
  <w:style w:type="paragraph" w:styleId="a7">
    <w:name w:val="Body Text Indent"/>
    <w:basedOn w:val="a"/>
    <w:link w:val="a8"/>
    <w:uiPriority w:val="99"/>
    <w:rsid w:val="00B13FA9"/>
    <w:pPr>
      <w:spacing w:after="120"/>
      <w:ind w:left="283"/>
    </w:pPr>
    <w:rPr>
      <w:rFonts w:cs="Times New Roman"/>
    </w:rPr>
  </w:style>
  <w:style w:type="character" w:customStyle="1" w:styleId="a8">
    <w:name w:val="Основний текст з відступом Знак"/>
    <w:link w:val="a7"/>
    <w:uiPriority w:val="99"/>
    <w:locked/>
    <w:rsid w:val="00B13FA9"/>
    <w:rPr>
      <w:rFonts w:ascii="Calibri" w:hAnsi="Calibri" w:cs="Times New Roman"/>
      <w:lang w:val="uk-UA"/>
    </w:rPr>
  </w:style>
  <w:style w:type="character" w:customStyle="1" w:styleId="20">
    <w:name w:val="Заголовок 2 Знак"/>
    <w:link w:val="2"/>
    <w:semiHidden/>
    <w:rsid w:val="00184BDB"/>
    <w:rPr>
      <w:rFonts w:ascii="Cambria" w:eastAsia="Times New Roman" w:hAnsi="Cambria" w:cs="Times New Roman"/>
      <w:b/>
      <w:bCs/>
      <w:i/>
      <w:iCs/>
      <w:sz w:val="28"/>
      <w:szCs w:val="28"/>
      <w:lang w:val="uk-UA"/>
    </w:rPr>
  </w:style>
  <w:style w:type="character" w:styleId="a9">
    <w:name w:val="annotation reference"/>
    <w:basedOn w:val="a0"/>
    <w:uiPriority w:val="99"/>
    <w:semiHidden/>
    <w:unhideWhenUsed/>
    <w:rsid w:val="003A3364"/>
    <w:rPr>
      <w:sz w:val="16"/>
      <w:szCs w:val="16"/>
    </w:rPr>
  </w:style>
  <w:style w:type="paragraph" w:styleId="aa">
    <w:name w:val="annotation text"/>
    <w:basedOn w:val="a"/>
    <w:link w:val="ab"/>
    <w:uiPriority w:val="99"/>
    <w:unhideWhenUsed/>
    <w:rsid w:val="003A3364"/>
    <w:rPr>
      <w:sz w:val="20"/>
      <w:szCs w:val="20"/>
    </w:rPr>
  </w:style>
  <w:style w:type="character" w:customStyle="1" w:styleId="ab">
    <w:name w:val="Текст примітки Знак"/>
    <w:basedOn w:val="a0"/>
    <w:link w:val="aa"/>
    <w:uiPriority w:val="99"/>
    <w:rsid w:val="003A3364"/>
    <w:rPr>
      <w:rFonts w:cs="Arial"/>
      <w:lang w:eastAsia="en-US"/>
    </w:rPr>
  </w:style>
  <w:style w:type="paragraph" w:styleId="ac">
    <w:name w:val="annotation subject"/>
    <w:basedOn w:val="aa"/>
    <w:next w:val="aa"/>
    <w:link w:val="ad"/>
    <w:uiPriority w:val="99"/>
    <w:semiHidden/>
    <w:unhideWhenUsed/>
    <w:rsid w:val="003A3364"/>
    <w:rPr>
      <w:b/>
      <w:bCs/>
    </w:rPr>
  </w:style>
  <w:style w:type="character" w:customStyle="1" w:styleId="ad">
    <w:name w:val="Тема примітки Знак"/>
    <w:basedOn w:val="ab"/>
    <w:link w:val="ac"/>
    <w:uiPriority w:val="99"/>
    <w:semiHidden/>
    <w:rsid w:val="003A3364"/>
    <w:rPr>
      <w:rFonts w:cs="Arial"/>
      <w:b/>
      <w:bCs/>
      <w:lang w:eastAsia="en-US"/>
    </w:rPr>
  </w:style>
  <w:style w:type="paragraph" w:styleId="ae">
    <w:name w:val="Balloon Text"/>
    <w:basedOn w:val="a"/>
    <w:link w:val="af"/>
    <w:uiPriority w:val="99"/>
    <w:semiHidden/>
    <w:unhideWhenUsed/>
    <w:rsid w:val="00607F49"/>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607F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9283">
      <w:bodyDiv w:val="1"/>
      <w:marLeft w:val="0"/>
      <w:marRight w:val="0"/>
      <w:marTop w:val="0"/>
      <w:marBottom w:val="0"/>
      <w:divBdr>
        <w:top w:val="none" w:sz="0" w:space="0" w:color="auto"/>
        <w:left w:val="none" w:sz="0" w:space="0" w:color="auto"/>
        <w:bottom w:val="none" w:sz="0" w:space="0" w:color="auto"/>
        <w:right w:val="none" w:sz="0" w:space="0" w:color="auto"/>
      </w:divBdr>
    </w:div>
    <w:div w:id="19246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E44E-9861-4679-90E0-69A2E6AA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13457</Words>
  <Characters>7672</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Solntse</dc:creator>
  <cp:keywords/>
  <dc:description/>
  <cp:lastModifiedBy>user</cp:lastModifiedBy>
  <cp:revision>72</cp:revision>
  <cp:lastPrinted>2022-08-15T11:21:00Z</cp:lastPrinted>
  <dcterms:created xsi:type="dcterms:W3CDTF">2021-06-18T14:21:00Z</dcterms:created>
  <dcterms:modified xsi:type="dcterms:W3CDTF">2022-08-15T11:23:00Z</dcterms:modified>
</cp:coreProperties>
</file>