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 xml:space="preserve">Державна митна служба України, </w:t>
      </w:r>
    </w:p>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в особі</w:t>
      </w:r>
      <w:r w:rsidRPr="009F6099">
        <w:rPr>
          <w:rFonts w:ascii="Times New Roman" w:hAnsi="Times New Roman"/>
          <w:b/>
          <w:bCs/>
          <w:sz w:val="32"/>
          <w:szCs w:val="32"/>
          <w:lang w:val="uk-UA"/>
        </w:rPr>
        <w:t xml:space="preserve"> Рівненської митниці,  </w:t>
      </w:r>
      <w:r w:rsidRPr="009F6099">
        <w:rPr>
          <w:rFonts w:ascii="Times New Roman" w:hAnsi="Times New Roman"/>
          <w:b/>
          <w:sz w:val="32"/>
          <w:szCs w:val="32"/>
          <w:lang w:val="uk-UA"/>
        </w:rPr>
        <w:t>як її відокремленого підрозділу</w:t>
      </w:r>
    </w:p>
    <w:p w:rsidR="003F0C39" w:rsidRPr="009F6099" w:rsidRDefault="003F0C39" w:rsidP="003F0C39">
      <w:pPr>
        <w:jc w:val="center"/>
        <w:rPr>
          <w:rFonts w:ascii="Times New Roman" w:hAnsi="Times New Roman"/>
          <w:b/>
          <w:bCs/>
          <w:sz w:val="28"/>
          <w:szCs w:val="28"/>
          <w:highlight w:val="yellow"/>
          <w:lang w:val="uk-UA"/>
        </w:rPr>
      </w:pPr>
      <w:r w:rsidRPr="009F6099">
        <w:rPr>
          <w:rFonts w:ascii="Times New Roman" w:hAnsi="Times New Roman"/>
          <w:b/>
          <w:sz w:val="28"/>
          <w:szCs w:val="28"/>
          <w:lang w:val="uk-UA"/>
        </w:rPr>
        <w:t xml:space="preserve"> </w:t>
      </w:r>
    </w:p>
    <w:tbl>
      <w:tblPr>
        <w:tblW w:w="10452" w:type="dxa"/>
        <w:tblInd w:w="288" w:type="dxa"/>
        <w:tblLayout w:type="fixed"/>
        <w:tblLook w:val="0000"/>
      </w:tblPr>
      <w:tblGrid>
        <w:gridCol w:w="5065"/>
        <w:gridCol w:w="5387"/>
      </w:tblGrid>
      <w:tr w:rsidR="003F0C39" w:rsidRPr="009F6099" w:rsidTr="00D17C35">
        <w:tc>
          <w:tcPr>
            <w:tcW w:w="5065" w:type="dxa"/>
            <w:shd w:val="clear" w:color="auto" w:fill="auto"/>
          </w:tcPr>
          <w:p w:rsidR="003F0C39" w:rsidRPr="009F6099" w:rsidRDefault="003F0C39" w:rsidP="00D17C35">
            <w:pPr>
              <w:shd w:val="clear" w:color="auto" w:fill="FFFFFF"/>
              <w:snapToGrid w:val="0"/>
              <w:ind w:firstLine="567"/>
              <w:rPr>
                <w:rFonts w:ascii="Times New Roman" w:hAnsi="Times New Roman"/>
                <w:b/>
                <w:bCs/>
                <w:sz w:val="28"/>
                <w:szCs w:val="28"/>
                <w:lang w:val="uk-UA"/>
              </w:rPr>
            </w:pPr>
          </w:p>
        </w:tc>
        <w:tc>
          <w:tcPr>
            <w:tcW w:w="5387" w:type="dxa"/>
            <w:shd w:val="clear" w:color="auto" w:fill="FFFFFF"/>
          </w:tcPr>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r w:rsidRPr="009F6099">
              <w:rPr>
                <w:rFonts w:ascii="Times New Roman" w:hAnsi="Times New Roman"/>
                <w:b/>
                <w:bCs/>
                <w:sz w:val="28"/>
                <w:szCs w:val="28"/>
                <w:lang w:val="uk-UA"/>
              </w:rPr>
              <w:t>ЗАТВЕРДЖЕНО</w:t>
            </w:r>
          </w:p>
          <w:p w:rsidR="003F0C39" w:rsidRDefault="003F0C39" w:rsidP="00D17C35">
            <w:pPr>
              <w:ind w:left="1451"/>
              <w:rPr>
                <w:rFonts w:ascii="Times New Roman" w:hAnsi="Times New Roman"/>
                <w:bCs/>
                <w:sz w:val="28"/>
                <w:szCs w:val="28"/>
                <w:lang w:val="uk-UA"/>
              </w:rPr>
            </w:pPr>
            <w:r w:rsidRPr="009F6099">
              <w:rPr>
                <w:rFonts w:ascii="Times New Roman" w:hAnsi="Times New Roman"/>
                <w:bCs/>
                <w:sz w:val="28"/>
                <w:szCs w:val="28"/>
                <w:lang w:val="uk-UA"/>
              </w:rPr>
              <w:t xml:space="preserve">Рішенням </w:t>
            </w:r>
          </w:p>
          <w:p w:rsidR="003F0C39" w:rsidRPr="009F6099" w:rsidRDefault="003F0C39" w:rsidP="00D17C35">
            <w:pPr>
              <w:ind w:left="1451"/>
              <w:rPr>
                <w:rFonts w:ascii="Times New Roman" w:hAnsi="Times New Roman"/>
                <w:bCs/>
                <w:sz w:val="28"/>
                <w:szCs w:val="28"/>
                <w:lang w:val="uk-UA"/>
              </w:rPr>
            </w:pPr>
            <w:r w:rsidRPr="009F6099">
              <w:rPr>
                <w:rFonts w:ascii="Times New Roman" w:hAnsi="Times New Roman"/>
                <w:bCs/>
                <w:sz w:val="28"/>
                <w:szCs w:val="28"/>
                <w:lang w:val="uk-UA"/>
              </w:rPr>
              <w:t>уповноваженої особи</w:t>
            </w:r>
          </w:p>
          <w:p w:rsidR="003F0C39" w:rsidRPr="009F6099" w:rsidRDefault="003F0C39" w:rsidP="00D17C35">
            <w:pPr>
              <w:ind w:left="1451"/>
              <w:rPr>
                <w:rFonts w:ascii="Times New Roman" w:hAnsi="Times New Roman"/>
                <w:bCs/>
                <w:sz w:val="28"/>
                <w:szCs w:val="28"/>
                <w:lang w:val="uk-UA"/>
              </w:rPr>
            </w:pPr>
            <w:r w:rsidRPr="009F6099">
              <w:rPr>
                <w:rFonts w:ascii="Times New Roman" w:hAnsi="Times New Roman"/>
                <w:bCs/>
                <w:sz w:val="28"/>
                <w:szCs w:val="28"/>
                <w:lang w:val="uk-UA"/>
              </w:rPr>
              <w:t>Рівненської митниці</w:t>
            </w:r>
          </w:p>
          <w:p w:rsidR="003F0C39" w:rsidRPr="009E4909" w:rsidRDefault="00A40C26" w:rsidP="00D17C35">
            <w:pPr>
              <w:ind w:left="1451"/>
              <w:rPr>
                <w:rFonts w:ascii="Times New Roman" w:hAnsi="Times New Roman"/>
                <w:bCs/>
                <w:color w:val="auto"/>
                <w:sz w:val="28"/>
                <w:szCs w:val="28"/>
                <w:lang w:val="uk-UA"/>
              </w:rPr>
            </w:pPr>
            <w:r w:rsidRPr="009E4909">
              <w:rPr>
                <w:rFonts w:ascii="Times New Roman" w:hAnsi="Times New Roman"/>
                <w:bCs/>
                <w:color w:val="auto"/>
                <w:sz w:val="28"/>
                <w:szCs w:val="28"/>
                <w:lang w:val="uk-UA"/>
              </w:rPr>
              <w:t xml:space="preserve">від  </w:t>
            </w:r>
            <w:r w:rsidR="009B7EA1" w:rsidRPr="009E4909">
              <w:rPr>
                <w:rFonts w:ascii="Times New Roman" w:hAnsi="Times New Roman"/>
                <w:bCs/>
                <w:color w:val="auto"/>
                <w:sz w:val="28"/>
                <w:szCs w:val="28"/>
                <w:lang w:val="uk-UA"/>
              </w:rPr>
              <w:t>1</w:t>
            </w:r>
            <w:r w:rsidR="009E4909" w:rsidRPr="009E4909">
              <w:rPr>
                <w:rFonts w:ascii="Times New Roman" w:hAnsi="Times New Roman"/>
                <w:bCs/>
                <w:color w:val="auto"/>
                <w:sz w:val="28"/>
                <w:szCs w:val="28"/>
                <w:lang w:val="uk-UA"/>
              </w:rPr>
              <w:t>0</w:t>
            </w:r>
            <w:r w:rsidR="003F0C39" w:rsidRPr="009E4909">
              <w:rPr>
                <w:rFonts w:ascii="Times New Roman" w:hAnsi="Times New Roman"/>
                <w:bCs/>
                <w:color w:val="auto"/>
                <w:sz w:val="28"/>
                <w:szCs w:val="28"/>
                <w:lang w:val="uk-UA"/>
              </w:rPr>
              <w:t>.</w:t>
            </w:r>
            <w:r w:rsidR="00F232FD" w:rsidRPr="009E4909">
              <w:rPr>
                <w:rFonts w:ascii="Times New Roman" w:hAnsi="Times New Roman"/>
                <w:bCs/>
                <w:color w:val="auto"/>
                <w:sz w:val="28"/>
                <w:szCs w:val="28"/>
                <w:lang w:val="uk-UA"/>
              </w:rPr>
              <w:t>0</w:t>
            </w:r>
            <w:r w:rsidR="009E4909" w:rsidRPr="009E4909">
              <w:rPr>
                <w:rFonts w:ascii="Times New Roman" w:hAnsi="Times New Roman"/>
                <w:bCs/>
                <w:color w:val="auto"/>
                <w:sz w:val="28"/>
                <w:szCs w:val="28"/>
                <w:lang w:val="uk-UA"/>
              </w:rPr>
              <w:t>1</w:t>
            </w:r>
            <w:r w:rsidR="003F0C39" w:rsidRPr="009E4909">
              <w:rPr>
                <w:rFonts w:ascii="Times New Roman" w:hAnsi="Times New Roman"/>
                <w:bCs/>
                <w:color w:val="auto"/>
                <w:sz w:val="28"/>
                <w:szCs w:val="28"/>
                <w:lang w:val="uk-UA"/>
              </w:rPr>
              <w:t>.202</w:t>
            </w:r>
            <w:r w:rsidR="009E4909" w:rsidRPr="009E4909">
              <w:rPr>
                <w:rFonts w:ascii="Times New Roman" w:hAnsi="Times New Roman"/>
                <w:bCs/>
                <w:color w:val="auto"/>
                <w:sz w:val="28"/>
                <w:szCs w:val="28"/>
                <w:lang w:val="uk-UA"/>
              </w:rPr>
              <w:t>4</w:t>
            </w:r>
            <w:r w:rsidR="003F0C39" w:rsidRPr="009E4909">
              <w:rPr>
                <w:rFonts w:ascii="Times New Roman" w:hAnsi="Times New Roman"/>
                <w:bCs/>
                <w:color w:val="auto"/>
                <w:sz w:val="28"/>
                <w:szCs w:val="28"/>
                <w:lang w:val="uk-UA"/>
              </w:rPr>
              <w:t xml:space="preserve"> року  № </w:t>
            </w:r>
            <w:r w:rsidR="009E4909" w:rsidRPr="009E4909">
              <w:rPr>
                <w:rFonts w:ascii="Times New Roman" w:hAnsi="Times New Roman"/>
                <w:bCs/>
                <w:color w:val="auto"/>
                <w:sz w:val="28"/>
                <w:szCs w:val="28"/>
                <w:lang w:val="uk-UA"/>
              </w:rPr>
              <w:t>11</w:t>
            </w:r>
            <w:r w:rsidR="003F0C39" w:rsidRPr="009E4909">
              <w:rPr>
                <w:rFonts w:ascii="Times New Roman" w:hAnsi="Times New Roman"/>
                <w:bCs/>
                <w:color w:val="auto"/>
                <w:sz w:val="28"/>
                <w:szCs w:val="28"/>
                <w:lang w:val="uk-UA"/>
              </w:rPr>
              <w:t xml:space="preserve"> </w:t>
            </w:r>
          </w:p>
          <w:p w:rsidR="003F0C39" w:rsidRPr="009F6099" w:rsidRDefault="003F0C39" w:rsidP="00D17C35">
            <w:pPr>
              <w:shd w:val="clear" w:color="auto" w:fill="FFFFFF"/>
              <w:ind w:firstLine="29"/>
              <w:rPr>
                <w:rFonts w:ascii="Times New Roman" w:hAnsi="Times New Roman"/>
                <w:sz w:val="28"/>
                <w:szCs w:val="28"/>
                <w:lang w:val="uk-UA"/>
              </w:rPr>
            </w:pPr>
          </w:p>
        </w:tc>
      </w:tr>
    </w:tbl>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ТЕНДЕРНА ДОКУМЕНТАЦІЯ</w:t>
      </w: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на закупівлю за предметом:</w:t>
      </w:r>
    </w:p>
    <w:p w:rsidR="003F0C39" w:rsidRPr="009F6099" w:rsidRDefault="003F0C39" w:rsidP="003F0C39">
      <w:pPr>
        <w:jc w:val="center"/>
        <w:rPr>
          <w:rFonts w:ascii="Times New Roman" w:hAnsi="Times New Roman"/>
          <w:b/>
          <w:sz w:val="28"/>
          <w:szCs w:val="28"/>
          <w:lang w:val="uk-UA"/>
        </w:rPr>
      </w:pPr>
    </w:p>
    <w:p w:rsidR="003F0C39" w:rsidRPr="004962B3" w:rsidRDefault="003F0C39" w:rsidP="003F0C39">
      <w:pPr>
        <w:jc w:val="center"/>
        <w:rPr>
          <w:rFonts w:ascii="Times New Roman" w:hAnsi="Times New Roman"/>
          <w:b/>
          <w:iCs/>
          <w:spacing w:val="-2"/>
          <w:sz w:val="28"/>
          <w:szCs w:val="28"/>
          <w:lang w:val="uk-UA"/>
        </w:rPr>
      </w:pPr>
      <w:proofErr w:type="spellStart"/>
      <w:r w:rsidRPr="004962B3">
        <w:rPr>
          <w:rFonts w:ascii="Times New Roman" w:hAnsi="Times New Roman"/>
          <w:b/>
          <w:sz w:val="28"/>
          <w:szCs w:val="28"/>
          <w:lang w:val="uk-UA"/>
        </w:rPr>
        <w:t>ДК</w:t>
      </w:r>
      <w:proofErr w:type="spellEnd"/>
      <w:r w:rsidRPr="004962B3">
        <w:rPr>
          <w:rFonts w:ascii="Times New Roman" w:hAnsi="Times New Roman"/>
          <w:b/>
          <w:sz w:val="28"/>
          <w:szCs w:val="28"/>
          <w:lang w:val="uk-UA"/>
        </w:rPr>
        <w:t xml:space="preserve"> 021:2015:</w:t>
      </w:r>
      <w:r w:rsidRPr="00D21F7F">
        <w:rPr>
          <w:rFonts w:ascii="Times New Roman" w:eastAsia="Times New Roman" w:hAnsi="Times New Roman" w:cs="Times New Roman"/>
          <w:b/>
          <w:bCs/>
          <w:sz w:val="28"/>
          <w:szCs w:val="28"/>
          <w:lang w:val="ru-RU"/>
        </w:rPr>
        <w:t xml:space="preserve"> 30190000-7 </w:t>
      </w:r>
      <w:proofErr w:type="spellStart"/>
      <w:r w:rsidRPr="00D21F7F">
        <w:rPr>
          <w:rFonts w:ascii="Times New Roman" w:eastAsia="Times New Roman" w:hAnsi="Times New Roman" w:cs="Times New Roman"/>
          <w:b/>
          <w:bCs/>
          <w:sz w:val="28"/>
          <w:szCs w:val="28"/>
          <w:lang w:val="ru-RU"/>
        </w:rPr>
        <w:t>Офісне</w:t>
      </w:r>
      <w:proofErr w:type="spellEnd"/>
      <w:r w:rsidRPr="00D21F7F">
        <w:rPr>
          <w:rFonts w:ascii="Times New Roman" w:eastAsia="Times New Roman" w:hAnsi="Times New Roman" w:cs="Times New Roman"/>
          <w:b/>
          <w:bCs/>
          <w:sz w:val="28"/>
          <w:szCs w:val="28"/>
          <w:lang w:val="ru-RU"/>
        </w:rPr>
        <w:t xml:space="preserve"> </w:t>
      </w:r>
      <w:proofErr w:type="spellStart"/>
      <w:r w:rsidRPr="00D21F7F">
        <w:rPr>
          <w:rFonts w:ascii="Times New Roman" w:eastAsia="Times New Roman" w:hAnsi="Times New Roman" w:cs="Times New Roman"/>
          <w:b/>
          <w:bCs/>
          <w:sz w:val="28"/>
          <w:szCs w:val="28"/>
          <w:lang w:val="ru-RU"/>
        </w:rPr>
        <w:t>устаткування</w:t>
      </w:r>
      <w:proofErr w:type="spellEnd"/>
      <w:r w:rsidRPr="00D21F7F">
        <w:rPr>
          <w:rFonts w:ascii="Times New Roman" w:eastAsia="Times New Roman" w:hAnsi="Times New Roman" w:cs="Times New Roman"/>
          <w:b/>
          <w:bCs/>
          <w:sz w:val="28"/>
          <w:szCs w:val="28"/>
          <w:lang w:val="ru-RU"/>
        </w:rPr>
        <w:t xml:space="preserve"> та </w:t>
      </w:r>
      <w:proofErr w:type="spellStart"/>
      <w:r w:rsidRPr="00D21F7F">
        <w:rPr>
          <w:rFonts w:ascii="Times New Roman" w:eastAsia="Times New Roman" w:hAnsi="Times New Roman" w:cs="Times New Roman"/>
          <w:b/>
          <w:bCs/>
          <w:sz w:val="28"/>
          <w:szCs w:val="28"/>
          <w:lang w:val="ru-RU"/>
        </w:rPr>
        <w:t>приладдя</w:t>
      </w:r>
      <w:proofErr w:type="spellEnd"/>
      <w:r w:rsidRPr="00D21F7F">
        <w:rPr>
          <w:rFonts w:ascii="Times New Roman" w:eastAsia="Times New Roman" w:hAnsi="Times New Roman" w:cs="Times New Roman"/>
          <w:b/>
          <w:bCs/>
          <w:sz w:val="28"/>
          <w:szCs w:val="28"/>
          <w:lang w:val="ru-RU"/>
        </w:rPr>
        <w:t xml:space="preserve"> </w:t>
      </w:r>
      <w:proofErr w:type="spellStart"/>
      <w:r w:rsidRPr="00D21F7F">
        <w:rPr>
          <w:rFonts w:ascii="Times New Roman" w:eastAsia="Times New Roman" w:hAnsi="Times New Roman" w:cs="Times New Roman"/>
          <w:b/>
          <w:bCs/>
          <w:sz w:val="28"/>
          <w:szCs w:val="28"/>
          <w:lang w:val="ru-RU"/>
        </w:rPr>
        <w:t>різне</w:t>
      </w:r>
      <w:proofErr w:type="spellEnd"/>
    </w:p>
    <w:p w:rsidR="003F0C39" w:rsidRPr="009F6099" w:rsidRDefault="003F0C39" w:rsidP="003F0C39">
      <w:pPr>
        <w:jc w:val="center"/>
        <w:rPr>
          <w:rFonts w:ascii="Times New Roman" w:hAnsi="Times New Roman"/>
          <w:b/>
          <w:iCs/>
          <w:spacing w:val="-2"/>
          <w:sz w:val="28"/>
          <w:szCs w:val="28"/>
          <w:lang w:val="uk-UA"/>
        </w:rPr>
      </w:pPr>
      <w:r w:rsidRPr="009F6099">
        <w:rPr>
          <w:rFonts w:ascii="Times New Roman" w:hAnsi="Times New Roman"/>
          <w:b/>
          <w:iCs/>
          <w:spacing w:val="-2"/>
          <w:sz w:val="28"/>
          <w:szCs w:val="28"/>
          <w:lang w:val="uk-UA"/>
        </w:rPr>
        <w:t>(</w:t>
      </w:r>
      <w:r>
        <w:rPr>
          <w:rFonts w:ascii="Times New Roman" w:hAnsi="Times New Roman"/>
          <w:b/>
          <w:kern w:val="36"/>
          <w:sz w:val="28"/>
          <w:szCs w:val="28"/>
          <w:lang w:val="uk-UA" w:eastAsia="uk-UA"/>
        </w:rPr>
        <w:t>Папір А-4</w:t>
      </w:r>
      <w:r w:rsidRPr="009F6099">
        <w:rPr>
          <w:rFonts w:ascii="Times New Roman" w:hAnsi="Times New Roman"/>
          <w:b/>
          <w:iCs/>
          <w:spacing w:val="-2"/>
          <w:sz w:val="28"/>
          <w:szCs w:val="28"/>
          <w:lang w:val="uk-UA"/>
        </w:rPr>
        <w:t xml:space="preserve">) </w:t>
      </w:r>
    </w:p>
    <w:p w:rsidR="003F0C39" w:rsidRPr="009F6099" w:rsidRDefault="003F0C39" w:rsidP="003F0C39">
      <w:pPr>
        <w:jc w:val="center"/>
        <w:rPr>
          <w:rFonts w:ascii="Times New Roman" w:hAnsi="Times New Roman"/>
          <w:sz w:val="28"/>
          <w:szCs w:val="28"/>
          <w:lang w:val="uk-UA"/>
        </w:rPr>
      </w:pP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процедура закупівлі:</w:t>
      </w:r>
    </w:p>
    <w:p w:rsidR="003F0C39" w:rsidRPr="009F6099" w:rsidRDefault="003F0C39" w:rsidP="003F0C39">
      <w:pPr>
        <w:jc w:val="center"/>
        <w:rPr>
          <w:rFonts w:ascii="Times New Roman" w:hAnsi="Times New Roman"/>
          <w:b/>
          <w:bCs/>
          <w:sz w:val="28"/>
          <w:szCs w:val="28"/>
          <w:u w:val="single"/>
          <w:lang w:val="uk-UA"/>
        </w:rPr>
      </w:pPr>
      <w:r w:rsidRPr="009F6099">
        <w:rPr>
          <w:rFonts w:ascii="Times New Roman" w:hAnsi="Times New Roman"/>
          <w:b/>
          <w:bCs/>
          <w:sz w:val="28"/>
          <w:szCs w:val="28"/>
          <w:u w:val="single"/>
          <w:lang w:val="uk-UA"/>
        </w:rPr>
        <w:t>В І Д К Р И Т І    Т О Р Г И</w:t>
      </w:r>
    </w:p>
    <w:p w:rsidR="003F0C39" w:rsidRPr="009F6099" w:rsidRDefault="003F0C39" w:rsidP="003F0C39">
      <w:pPr>
        <w:jc w:val="center"/>
        <w:rPr>
          <w:rFonts w:ascii="Times New Roman" w:hAnsi="Times New Roman"/>
          <w:b/>
          <w:bCs/>
          <w:sz w:val="28"/>
          <w:szCs w:val="28"/>
          <w:u w:val="single"/>
          <w:lang w:val="uk-UA"/>
        </w:rPr>
      </w:pP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 xml:space="preserve">(у відповідності до Постанови Кабінету Міністрів України </w:t>
      </w: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від 12.10.2022р. №1178</w:t>
      </w:r>
      <w:r w:rsidR="00120CF5">
        <w:rPr>
          <w:rFonts w:ascii="Times New Roman" w:hAnsi="Times New Roman"/>
          <w:sz w:val="28"/>
          <w:szCs w:val="28"/>
          <w:lang w:val="uk-UA"/>
        </w:rPr>
        <w:t xml:space="preserve"> </w:t>
      </w:r>
      <w:r w:rsidR="00120CF5" w:rsidRPr="00D21F7F">
        <w:rPr>
          <w:rFonts w:ascii="Times New Roman" w:hAnsi="Times New Roman" w:cs="Times New Roman"/>
          <w:lang w:val="uk-UA"/>
        </w:rPr>
        <w:t>(зі змінами)</w:t>
      </w:r>
      <w:r w:rsidRPr="009F6099">
        <w:rPr>
          <w:rFonts w:ascii="Times New Roman" w:hAnsi="Times New Roman"/>
          <w:sz w:val="28"/>
          <w:szCs w:val="28"/>
          <w:lang w:val="uk-UA"/>
        </w:rPr>
        <w:t>)</w:t>
      </w: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outlineLvl w:val="0"/>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jc w:val="center"/>
        <w:rPr>
          <w:rFonts w:ascii="Times New Roman" w:hAnsi="Times New Roman"/>
          <w:b/>
          <w:bCs/>
          <w:sz w:val="28"/>
          <w:szCs w:val="28"/>
          <w:lang w:val="uk-UA"/>
        </w:rPr>
      </w:pPr>
      <w:r w:rsidRPr="009F6099">
        <w:rPr>
          <w:rFonts w:ascii="Times New Roman" w:hAnsi="Times New Roman"/>
          <w:b/>
          <w:sz w:val="28"/>
          <w:szCs w:val="28"/>
          <w:lang w:val="uk-UA"/>
        </w:rPr>
        <w:t xml:space="preserve">м. Рівне – </w:t>
      </w:r>
      <w:r w:rsidRPr="009F6099">
        <w:rPr>
          <w:rFonts w:ascii="Times New Roman" w:hAnsi="Times New Roman"/>
          <w:b/>
          <w:bCs/>
          <w:sz w:val="28"/>
          <w:szCs w:val="28"/>
          <w:lang w:val="uk-UA"/>
        </w:rPr>
        <w:t>202</w:t>
      </w:r>
      <w:r w:rsidR="00D21F7F">
        <w:rPr>
          <w:rFonts w:ascii="Times New Roman" w:hAnsi="Times New Roman"/>
          <w:b/>
          <w:bCs/>
          <w:sz w:val="28"/>
          <w:szCs w:val="28"/>
          <w:lang w:val="uk-UA"/>
        </w:rPr>
        <w:t>4</w:t>
      </w:r>
    </w:p>
    <w:p w:rsidR="000F7BAD" w:rsidRPr="00D21F7F" w:rsidRDefault="000F7BAD" w:rsidP="003110A9">
      <w:pPr>
        <w:jc w:val="center"/>
        <w:rPr>
          <w:rFonts w:ascii="Times New Roman" w:hAnsi="Times New Roman" w:cs="Times New Roman"/>
          <w:i/>
          <w:iCs/>
          <w:lang w:val="uk-UA"/>
        </w:rPr>
      </w:pPr>
    </w:p>
    <w:p w:rsidR="00C274DC" w:rsidRPr="00D21F7F" w:rsidRDefault="00C274DC"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074EC" w:rsidTr="00097C5B">
        <w:trPr>
          <w:trHeight w:val="2957"/>
        </w:trPr>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1</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Pr="00BC4237" w:rsidRDefault="00097C5B" w:rsidP="000602EC">
            <w:pPr>
              <w:jc w:val="both"/>
              <w:rPr>
                <w:rFonts w:ascii="Times New Roman" w:eastAsia="Times New Roman" w:hAnsi="Times New Roman" w:cs="Times New Roman"/>
                <w:lang w:val="uk-UA"/>
              </w:rPr>
            </w:pPr>
            <w:r w:rsidRPr="00BC4237">
              <w:rPr>
                <w:rFonts w:ascii="Times New Roman" w:eastAsia="Times New Roman" w:hAnsi="Times New Roman"/>
                <w:lang w:val="uk-UA" w:eastAsia="ru-RU"/>
              </w:rPr>
              <w:t xml:space="preserve"> </w:t>
            </w:r>
            <w:r w:rsidR="000602EC" w:rsidRPr="00BC4237">
              <w:rPr>
                <w:rFonts w:ascii="Times New Roman" w:eastAsia="Times New Roman" w:hAnsi="Times New Roman"/>
                <w:lang w:val="uk-UA" w:eastAsia="ru-RU"/>
              </w:rPr>
              <w:t xml:space="preserve">  </w:t>
            </w:r>
            <w:r w:rsidRPr="00BC4237">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sidRPr="00BC4237">
              <w:rPr>
                <w:rFonts w:ascii="Times New Roman" w:eastAsia="Times New Roman" w:hAnsi="Times New Roman" w:cs="Times New Roman"/>
                <w:lang w:val="uk-UA"/>
              </w:rPr>
              <w:t>,  Постанови від 12 жовтня 2022</w:t>
            </w:r>
            <w:r w:rsidRPr="00BC4237">
              <w:rPr>
                <w:rFonts w:ascii="Times New Roman" w:eastAsia="Times New Roman" w:hAnsi="Times New Roman" w:cs="Times New Roman"/>
                <w:lang w:val="uk-UA"/>
              </w:rPr>
              <w:t>р. №</w:t>
            </w:r>
            <w:r w:rsidRPr="00BC4237">
              <w:rPr>
                <w:rFonts w:ascii="Times New Roman" w:eastAsia="Times New Roman" w:hAnsi="Times New Roman" w:cs="Times New Roman"/>
              </w:rPr>
              <w:t> </w:t>
            </w:r>
            <w:r w:rsidRPr="00BC4237">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C4237">
              <w:rPr>
                <w:rFonts w:ascii="Times New Roman" w:eastAsia="Times New Roman" w:hAnsi="Times New Roman" w:cs="Times New Roman"/>
                <w:lang w:val="uk-UA"/>
              </w:rPr>
              <w:t>“Про</w:t>
            </w:r>
            <w:proofErr w:type="spellEnd"/>
            <w:r w:rsidRPr="00BC4237">
              <w:rPr>
                <w:rFonts w:ascii="Times New Roman" w:eastAsia="Times New Roman" w:hAnsi="Times New Roman" w:cs="Times New Roman"/>
                <w:lang w:val="uk-UA"/>
              </w:rPr>
              <w:t xml:space="preserve"> публічні </w:t>
            </w:r>
            <w:proofErr w:type="spellStart"/>
            <w:r w:rsidRPr="00BC4237">
              <w:rPr>
                <w:rFonts w:ascii="Times New Roman" w:eastAsia="Times New Roman" w:hAnsi="Times New Roman" w:cs="Times New Roman"/>
                <w:lang w:val="uk-UA"/>
              </w:rPr>
              <w:t>закупівлі”</w:t>
            </w:r>
            <w:proofErr w:type="spellEnd"/>
            <w:r w:rsidRPr="00BC4237">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sidRPr="00BC4237">
              <w:rPr>
                <w:rFonts w:ascii="Times New Roman" w:eastAsia="Times New Roman" w:hAnsi="Times New Roman" w:cs="Times New Roman"/>
                <w:lang w:val="uk-UA"/>
              </w:rPr>
              <w:t>асування»</w:t>
            </w:r>
            <w:r w:rsidR="00CA7E18" w:rsidRPr="00D21F7F">
              <w:rPr>
                <w:rFonts w:ascii="Times New Roman" w:hAnsi="Times New Roman" w:cs="Times New Roman"/>
                <w:lang w:val="uk-UA"/>
              </w:rPr>
              <w:t xml:space="preserve"> (зі змінами)</w:t>
            </w:r>
            <w:r w:rsidR="000602EC" w:rsidRPr="00BC4237">
              <w:rPr>
                <w:rFonts w:ascii="Times New Roman" w:eastAsia="Times New Roman" w:hAnsi="Times New Roman" w:cs="Times New Roman"/>
                <w:lang w:val="uk-UA"/>
              </w:rPr>
              <w:t xml:space="preserve"> (далі — Особливості).</w:t>
            </w:r>
          </w:p>
          <w:p w:rsidR="00CA1185" w:rsidRPr="00BC4237" w:rsidRDefault="000602EC" w:rsidP="000602EC">
            <w:pPr>
              <w:jc w:val="both"/>
              <w:rPr>
                <w:rFonts w:ascii="Times New Roman" w:eastAsia="Times New Roman" w:hAnsi="Times New Roman" w:cs="Times New Roman"/>
                <w:lang w:val="uk-UA"/>
              </w:rPr>
            </w:pPr>
            <w:r w:rsidRPr="00BC4237">
              <w:rPr>
                <w:rFonts w:ascii="Times New Roman" w:eastAsia="Times New Roman" w:hAnsi="Times New Roman" w:cs="Times New Roman"/>
                <w:lang w:val="uk-UA"/>
              </w:rPr>
              <w:t xml:space="preserve">  </w:t>
            </w:r>
            <w:proofErr w:type="spellStart"/>
            <w:r w:rsidR="00097C5B" w:rsidRPr="00BC4237">
              <w:rPr>
                <w:rFonts w:ascii="Times New Roman" w:eastAsia="Times New Roman" w:hAnsi="Times New Roman" w:cs="Times New Roman"/>
                <w:lang w:val="ru-RU"/>
              </w:rPr>
              <w:t>Терміни</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які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використовуються</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цій</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документації</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вживаються</w:t>
            </w:r>
            <w:proofErr w:type="spellEnd"/>
            <w:r w:rsidR="00097C5B" w:rsidRPr="00BC4237">
              <w:rPr>
                <w:rFonts w:ascii="Times New Roman" w:eastAsia="Times New Roman" w:hAnsi="Times New Roman" w:cs="Times New Roman"/>
                <w:lang w:val="ru-RU"/>
              </w:rPr>
              <w:t xml:space="preserve"> у </w:t>
            </w:r>
            <w:proofErr w:type="spellStart"/>
            <w:r w:rsidR="00097C5B" w:rsidRPr="00BC4237">
              <w:rPr>
                <w:rFonts w:ascii="Times New Roman" w:eastAsia="Times New Roman" w:hAnsi="Times New Roman" w:cs="Times New Roman"/>
                <w:lang w:val="ru-RU"/>
              </w:rPr>
              <w:t>значенні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наведеному</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Законі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Особливостях</w:t>
            </w:r>
            <w:proofErr w:type="spellEnd"/>
            <w:r w:rsidR="00097C5B" w:rsidRPr="00BC4237">
              <w:rPr>
                <w:rFonts w:ascii="Times New Roman" w:eastAsia="Times New Roman" w:hAnsi="Times New Roman" w:cs="Times New Roman"/>
                <w:lang w:val="ru-RU"/>
              </w:rPr>
              <w:t xml:space="preserve"> та</w:t>
            </w:r>
            <w:r w:rsidR="00097C5B" w:rsidRPr="00BC4237">
              <w:rPr>
                <w:rFonts w:ascii="Times New Roman" w:hAnsi="Times New Roman"/>
                <w:lang w:val="ru-RU"/>
              </w:rPr>
              <w:t xml:space="preserve"> </w:t>
            </w:r>
            <w:proofErr w:type="spellStart"/>
            <w:r w:rsidR="00097C5B" w:rsidRPr="00BC4237">
              <w:rPr>
                <w:rFonts w:ascii="Times New Roman" w:hAnsi="Times New Roman"/>
                <w:lang w:val="ru-RU"/>
              </w:rPr>
              <w:t>інших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вищенаведених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нормативних</w:t>
            </w:r>
            <w:proofErr w:type="spellEnd"/>
            <w:r w:rsidR="00097C5B" w:rsidRPr="00BC4237">
              <w:rPr>
                <w:rFonts w:ascii="Times New Roman" w:hAnsi="Times New Roman"/>
                <w:lang w:val="ru-RU"/>
              </w:rPr>
              <w:t xml:space="preserve"> актах</w:t>
            </w:r>
            <w:r w:rsidR="00097C5B" w:rsidRPr="00BC4237">
              <w:rPr>
                <w:rFonts w:ascii="Times New Roman" w:eastAsia="Times New Roman" w:hAnsi="Times New Roman" w:cs="Times New Roman"/>
                <w:lang w:val="ru-RU"/>
              </w:rPr>
              <w:t>.</w:t>
            </w:r>
          </w:p>
        </w:tc>
      </w:tr>
      <w:tr w:rsidR="00CA1185" w:rsidRPr="00BC4237" w:rsidTr="00ED60E1">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p>
        </w:tc>
      </w:tr>
      <w:tr w:rsidR="004962B3" w:rsidRPr="000074EC"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повне найменування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color w:val="auto"/>
                <w:sz w:val="24"/>
                <w:szCs w:val="24"/>
                <w:highlight w:val="yellow"/>
                <w:lang w:val="uk-UA"/>
              </w:rPr>
            </w:pPr>
            <w:r w:rsidRPr="00BC4237">
              <w:rPr>
                <w:rFonts w:ascii="Times New Roman" w:hAnsi="Times New Roman"/>
                <w:b/>
                <w:sz w:val="24"/>
                <w:szCs w:val="24"/>
                <w:lang w:val="uk-UA"/>
              </w:rPr>
              <w:t>Рівненська митниця, як відокремлений підрозділ Державної митної служби України</w:t>
            </w:r>
          </w:p>
        </w:tc>
      </w:tr>
      <w:tr w:rsidR="004962B3" w:rsidRPr="000074EC"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місцезнаходження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b/>
                <w:color w:val="auto"/>
                <w:sz w:val="24"/>
                <w:szCs w:val="24"/>
                <w:highlight w:val="yellow"/>
                <w:lang w:val="uk-UA"/>
              </w:rPr>
            </w:pPr>
            <w:r w:rsidRPr="00BC4237">
              <w:rPr>
                <w:rFonts w:ascii="Times New Roman" w:hAnsi="Times New Roman" w:cs="Times New Roman"/>
                <w:b/>
                <w:sz w:val="24"/>
                <w:szCs w:val="24"/>
                <w:lang w:val="uk-UA"/>
              </w:rPr>
              <w:t xml:space="preserve">Україна, 33000, Рівненська обл.,м. Рівне, </w:t>
            </w:r>
            <w:proofErr w:type="spellStart"/>
            <w:r w:rsidRPr="00BC4237">
              <w:rPr>
                <w:rFonts w:ascii="Times New Roman" w:hAnsi="Times New Roman" w:cs="Times New Roman"/>
                <w:b/>
                <w:sz w:val="24"/>
                <w:szCs w:val="24"/>
                <w:lang w:val="uk-UA"/>
              </w:rPr>
              <w:t>вул.Соборна</w:t>
            </w:r>
            <w:proofErr w:type="spellEnd"/>
            <w:r w:rsidRPr="00BC4237">
              <w:rPr>
                <w:rFonts w:ascii="Times New Roman" w:hAnsi="Times New Roman" w:cs="Times New Roman"/>
                <w:b/>
                <w:sz w:val="24"/>
                <w:szCs w:val="24"/>
                <w:lang w:val="uk-UA"/>
              </w:rPr>
              <w:t>, 104   код ЄДРПОУ 43958370</w:t>
            </w:r>
          </w:p>
        </w:tc>
      </w:tr>
      <w:tr w:rsidR="004962B3" w:rsidRPr="000074EC" w:rsidTr="00D17C35">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50" w:type="pct"/>
            <w:shd w:val="clear" w:color="auto" w:fill="FFFFFF"/>
            <w:vAlign w:val="center"/>
            <w:hideMark/>
          </w:tcPr>
          <w:p w:rsidR="004962B3" w:rsidRPr="00BC4237" w:rsidRDefault="004962B3" w:rsidP="00D17C35">
            <w:pPr>
              <w:spacing w:before="150" w:after="150"/>
              <w:jc w:val="both"/>
              <w:rPr>
                <w:rFonts w:ascii="Times New Roman" w:eastAsia="Times New Roman" w:hAnsi="Times New Roman"/>
                <w:lang w:val="uk-UA" w:eastAsia="ru-RU"/>
              </w:rPr>
            </w:pPr>
            <w:proofErr w:type="spellStart"/>
            <w:r w:rsidRPr="00BC4237">
              <w:rPr>
                <w:rFonts w:ascii="Times New Roman" w:hAnsi="Times New Roman"/>
                <w:bdr w:val="none" w:sz="0" w:space="0" w:color="auto" w:frame="1"/>
                <w:lang w:val="uk-UA"/>
              </w:rPr>
              <w:t>Порадюк</w:t>
            </w:r>
            <w:proofErr w:type="spellEnd"/>
            <w:r w:rsidRPr="00BC4237">
              <w:rPr>
                <w:rFonts w:ascii="Times New Roman" w:hAnsi="Times New Roman"/>
                <w:bdr w:val="none" w:sz="0" w:space="0" w:color="auto" w:frame="1"/>
                <w:lang w:val="uk-UA"/>
              </w:rPr>
              <w:t xml:space="preserve"> Віталій Тихонович, головний державний інспектор відділу адміністративно-господарської діяльності Рівненської митниці, уповноважена особа відповідальна за організацію та проведення закупівель, </w:t>
            </w:r>
            <w:proofErr w:type="spellStart"/>
            <w:r w:rsidRPr="00BC4237">
              <w:rPr>
                <w:rFonts w:ascii="Times New Roman" w:hAnsi="Times New Roman"/>
                <w:bdr w:val="none" w:sz="0" w:space="0" w:color="auto" w:frame="1"/>
                <w:lang w:val="uk-UA"/>
              </w:rPr>
              <w:t>м.Рівне</w:t>
            </w:r>
            <w:proofErr w:type="spellEnd"/>
            <w:r w:rsidRPr="00BC4237">
              <w:rPr>
                <w:rFonts w:ascii="Times New Roman" w:hAnsi="Times New Roman"/>
                <w:bdr w:val="none" w:sz="0" w:space="0" w:color="auto" w:frame="1"/>
                <w:lang w:val="uk-UA"/>
              </w:rPr>
              <w:t xml:space="preserve">, </w:t>
            </w:r>
            <w:proofErr w:type="spellStart"/>
            <w:r w:rsidRPr="00BC4237">
              <w:rPr>
                <w:rFonts w:ascii="Times New Roman" w:hAnsi="Times New Roman"/>
                <w:bdr w:val="none" w:sz="0" w:space="0" w:color="auto" w:frame="1"/>
                <w:lang w:val="uk-UA"/>
              </w:rPr>
              <w:t>вул.Соборна</w:t>
            </w:r>
            <w:proofErr w:type="spellEnd"/>
            <w:r w:rsidRPr="00BC4237">
              <w:rPr>
                <w:rFonts w:ascii="Times New Roman" w:hAnsi="Times New Roman"/>
                <w:bdr w:val="none" w:sz="0" w:space="0" w:color="auto" w:frame="1"/>
                <w:lang w:val="uk-UA"/>
              </w:rPr>
              <w:t>,104, тел.0362-62-32-96), e-</w:t>
            </w:r>
            <w:proofErr w:type="spellStart"/>
            <w:r w:rsidRPr="00BC4237">
              <w:rPr>
                <w:rFonts w:ascii="Times New Roman" w:hAnsi="Times New Roman"/>
                <w:bdr w:val="none" w:sz="0" w:space="0" w:color="auto" w:frame="1"/>
                <w:lang w:val="uk-UA"/>
              </w:rPr>
              <w:t>mail</w:t>
            </w:r>
            <w:proofErr w:type="spellEnd"/>
            <w:r w:rsidRPr="00BC4237">
              <w:rPr>
                <w:rFonts w:ascii="Times New Roman" w:hAnsi="Times New Roman"/>
                <w:bdr w:val="none" w:sz="0" w:space="0" w:color="auto" w:frame="1"/>
                <w:lang w:val="uk-UA"/>
              </w:rPr>
              <w:t>: ui_rm_dfs@ukr.net</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Процедура закупівлі</w:t>
            </w:r>
          </w:p>
        </w:tc>
        <w:tc>
          <w:tcPr>
            <w:tcW w:w="3150" w:type="pct"/>
            <w:shd w:val="clear" w:color="auto" w:fill="FFFFFF"/>
            <w:hideMark/>
          </w:tcPr>
          <w:p w:rsidR="004962B3" w:rsidRPr="00BC4237" w:rsidRDefault="004962B3" w:rsidP="00D17C35">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відкриті торги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p>
        </w:tc>
      </w:tr>
      <w:tr w:rsidR="004962B3" w:rsidRPr="000074EC"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назва предмета закупівлі</w:t>
            </w:r>
          </w:p>
        </w:tc>
        <w:tc>
          <w:tcPr>
            <w:tcW w:w="3150" w:type="pct"/>
            <w:shd w:val="clear" w:color="auto" w:fill="FFFFFF"/>
            <w:hideMark/>
          </w:tcPr>
          <w:p w:rsidR="004962B3" w:rsidRPr="00BC4237" w:rsidRDefault="004962B3" w:rsidP="00F36116">
            <w:pPr>
              <w:spacing w:before="150" w:after="150"/>
              <w:rPr>
                <w:rFonts w:ascii="Times New Roman" w:eastAsia="Times New Roman" w:hAnsi="Times New Roman"/>
                <w:b/>
                <w:lang w:val="ru-RU" w:eastAsia="ru-RU"/>
              </w:rPr>
            </w:pPr>
            <w:r w:rsidRPr="00BC4237">
              <w:rPr>
                <w:rFonts w:ascii="Times New Roman" w:eastAsia="Times New Roman" w:hAnsi="Times New Roman"/>
                <w:b/>
                <w:lang w:val="uk-UA" w:eastAsia="ru-RU"/>
              </w:rPr>
              <w:t xml:space="preserve">«Папір А-4» за кодом </w:t>
            </w:r>
            <w:proofErr w:type="spellStart"/>
            <w:r w:rsidRPr="00BC4237">
              <w:rPr>
                <w:rFonts w:ascii="Times New Roman" w:eastAsia="Times New Roman" w:hAnsi="Times New Roman"/>
                <w:b/>
                <w:lang w:val="uk-UA" w:eastAsia="ru-RU"/>
              </w:rPr>
              <w:t>ДК</w:t>
            </w:r>
            <w:proofErr w:type="spellEnd"/>
            <w:r w:rsidRPr="00BC4237">
              <w:rPr>
                <w:rFonts w:ascii="Times New Roman" w:eastAsia="Times New Roman" w:hAnsi="Times New Roman"/>
                <w:b/>
                <w:lang w:val="uk-UA" w:eastAsia="ru-RU"/>
              </w:rPr>
              <w:t xml:space="preserve"> 021:2015 30190000- 7 Офісне устаткування та приладдя різне</w:t>
            </w:r>
          </w:p>
        </w:tc>
      </w:tr>
      <w:tr w:rsidR="004962B3" w:rsidRPr="000074EC"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962B3" w:rsidRPr="00BC4237" w:rsidRDefault="004962B3" w:rsidP="00ED60E1">
            <w:pPr>
              <w:spacing w:before="150" w:after="150"/>
              <w:jc w:val="both"/>
              <w:rPr>
                <w:rFonts w:ascii="Times New Roman" w:eastAsia="Times New Roman" w:hAnsi="Times New Roman"/>
                <w:lang w:val="uk-UA" w:eastAsia="ru-RU"/>
              </w:rPr>
            </w:pPr>
            <w:r w:rsidRPr="00BC4237">
              <w:rPr>
                <w:rFonts w:ascii="Times New Roman" w:eastAsia="Times New Roman" w:hAnsi="Times New Roman"/>
                <w:lang w:val="uk-UA" w:eastAsia="ru-RU"/>
              </w:rPr>
              <w:t>Закупівля за лотами не передбачається.</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4962B3" w:rsidRPr="00BC4237" w:rsidRDefault="004962B3" w:rsidP="00727F96">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Кількість: </w:t>
            </w:r>
            <w:r w:rsidRPr="00BC4237">
              <w:rPr>
                <w:rFonts w:ascii="Times New Roman" w:eastAsia="Times New Roman" w:hAnsi="Times New Roman"/>
                <w:b/>
                <w:lang w:val="uk-UA" w:eastAsia="ru-RU"/>
              </w:rPr>
              <w:t xml:space="preserve"> </w:t>
            </w:r>
            <w:r w:rsidR="00D21F7F">
              <w:rPr>
                <w:rFonts w:ascii="Times New Roman" w:eastAsia="Times New Roman" w:hAnsi="Times New Roman"/>
                <w:b/>
                <w:lang w:val="uk-UA" w:eastAsia="ru-RU"/>
              </w:rPr>
              <w:t>1000</w:t>
            </w:r>
            <w:r w:rsidRPr="00BC4237">
              <w:rPr>
                <w:rFonts w:ascii="Times New Roman" w:eastAsia="Times New Roman" w:hAnsi="Times New Roman"/>
                <w:b/>
                <w:lang w:val="uk-UA" w:eastAsia="ru-RU"/>
              </w:rPr>
              <w:t xml:space="preserve"> пачок;</w:t>
            </w:r>
          </w:p>
          <w:p w:rsidR="004962B3" w:rsidRPr="00BC4237" w:rsidRDefault="004962B3" w:rsidP="004962B3">
            <w:pPr>
              <w:spacing w:before="150" w:after="150"/>
              <w:rPr>
                <w:rFonts w:ascii="Times New Roman" w:eastAsia="Times New Roman" w:hAnsi="Times New Roman"/>
                <w:lang w:val="ru-RU" w:eastAsia="ru-RU"/>
              </w:rPr>
            </w:pPr>
            <w:r w:rsidRPr="00BC4237">
              <w:rPr>
                <w:rFonts w:ascii="Times New Roman" w:eastAsia="Times New Roman" w:hAnsi="Times New Roman"/>
                <w:lang w:val="uk-UA" w:eastAsia="ru-RU"/>
              </w:rPr>
              <w:t xml:space="preserve">Місце поставки товару: </w:t>
            </w:r>
            <w:r w:rsidRPr="00BC4237">
              <w:rPr>
                <w:rFonts w:ascii="Times New Roman" w:eastAsia="Times New Roman" w:hAnsi="Times New Roman"/>
                <w:lang w:val="ru-RU" w:eastAsia="ru-RU"/>
              </w:rPr>
              <w:t xml:space="preserve"> </w:t>
            </w:r>
            <w:proofErr w:type="spellStart"/>
            <w:r w:rsidRPr="00AF6B7D">
              <w:rPr>
                <w:rFonts w:ascii="Times New Roman" w:eastAsia="Times New Roman" w:hAnsi="Times New Roman"/>
                <w:b/>
                <w:lang w:val="uk-UA" w:eastAsia="ru-RU"/>
              </w:rPr>
              <w:t>м.Рівне</w:t>
            </w:r>
            <w:proofErr w:type="spellEnd"/>
            <w:r w:rsidRPr="00AF6B7D">
              <w:rPr>
                <w:rFonts w:ascii="Times New Roman" w:eastAsia="Times New Roman" w:hAnsi="Times New Roman"/>
                <w:b/>
                <w:lang w:val="uk-UA" w:eastAsia="ru-RU"/>
              </w:rPr>
              <w:t>, вул. Соборна, 104</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4962B3" w:rsidRPr="00BC4237" w:rsidRDefault="004962B3" w:rsidP="00D21F7F">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 xml:space="preserve"> до 31.12.202</w:t>
            </w:r>
            <w:r w:rsidR="00D21F7F">
              <w:rPr>
                <w:rFonts w:ascii="Times New Roman" w:eastAsia="Times New Roman" w:hAnsi="Times New Roman"/>
                <w:b/>
                <w:lang w:val="uk-UA" w:eastAsia="ru-RU"/>
              </w:rPr>
              <w:t>4</w:t>
            </w:r>
            <w:r w:rsidRPr="00BC4237">
              <w:rPr>
                <w:rFonts w:ascii="Times New Roman" w:eastAsia="Times New Roman" w:hAnsi="Times New Roman"/>
                <w:b/>
                <w:lang w:val="uk-UA" w:eastAsia="ru-RU"/>
              </w:rPr>
              <w:t>р.</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6D666D">
              <w:rPr>
                <w:rFonts w:ascii="Times New Roman" w:eastAsia="Times New Roman" w:hAnsi="Times New Roman"/>
                <w:lang w:val="uk-UA" w:eastAsia="ru-RU"/>
              </w:rPr>
              <w:lastRenderedPageBreak/>
              <w:t>закупівель на рівних умовах</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4962B3" w:rsidRPr="00B413F2" w:rsidRDefault="00AF6B7D"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4962B3" w:rsidRPr="00B413F2">
              <w:rPr>
                <w:rFonts w:ascii="Times New Roman" w:eastAsia="Times New Roman" w:hAnsi="Times New Roman"/>
                <w:lang w:val="uk-UA" w:eastAsia="ru-RU"/>
              </w:rPr>
              <w:t>алютою тендерної пропозиції є гривня</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4962B3" w:rsidRPr="00B413F2"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4962B3" w:rsidRPr="000074EC"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962B3" w:rsidRPr="00621D5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962B3" w:rsidRPr="000074EC"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962B3" w:rsidRPr="000074EC"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Розділі 1 </w:t>
            </w:r>
            <w:r w:rsidRPr="006E49DE">
              <w:rPr>
                <w:rFonts w:ascii="Times New Roman" w:hAnsi="Times New Roman"/>
                <w:b/>
                <w:sz w:val="24"/>
                <w:szCs w:val="24"/>
                <w:lang w:val="uk-UA" w:eastAsia="ru-RU"/>
              </w:rPr>
              <w:t>Додатку № 1</w:t>
            </w:r>
            <w:r w:rsidRPr="006E49DE">
              <w:rPr>
                <w:rFonts w:ascii="Times New Roman" w:hAnsi="Times New Roman"/>
                <w:sz w:val="24"/>
                <w:szCs w:val="24"/>
                <w:lang w:val="uk-UA" w:eastAsia="ru-RU"/>
              </w:rPr>
              <w:t xml:space="preserve"> до тендерної документації;</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6E49DE">
              <w:rPr>
                <w:rFonts w:ascii="Times New Roman" w:hAnsi="Times New Roman"/>
                <w:b/>
                <w:sz w:val="24"/>
                <w:szCs w:val="24"/>
                <w:lang w:val="uk-UA" w:eastAsia="ru-RU"/>
              </w:rPr>
              <w:t>Додатку № 2</w:t>
            </w:r>
            <w:r w:rsidRPr="006E49DE">
              <w:rPr>
                <w:rFonts w:ascii="Times New Roman" w:hAnsi="Times New Roman"/>
                <w:sz w:val="24"/>
                <w:szCs w:val="24"/>
                <w:lang w:val="uk-UA" w:eastAsia="ru-RU"/>
              </w:rPr>
              <w:t xml:space="preserve"> до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447603">
              <w:rPr>
                <w:rFonts w:ascii="Times New Roman" w:eastAsia="Times New Roman" w:hAnsi="Times New Roman"/>
                <w:b/>
                <w:sz w:val="24"/>
                <w:szCs w:val="24"/>
                <w:lang w:val="uk-UA" w:eastAsia="ru-RU"/>
              </w:rPr>
              <w:t xml:space="preserve">Додатку № </w:t>
            </w:r>
            <w:r w:rsidR="006E49DE">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lastRenderedPageBreak/>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4962B3" w:rsidRPr="001B5F21"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4962B3" w:rsidRPr="001B5F21"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62B3"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962B3" w:rsidRPr="00601FFA"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00447603">
              <w:rPr>
                <w:rFonts w:ascii="Times New Roman" w:eastAsia="Times New Roman" w:hAnsi="Times New Roman"/>
                <w:lang w:val="uk-UA" w:eastAsia="ru-RU"/>
              </w:rPr>
              <w:t>9</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4962B3" w:rsidRPr="00E94849"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2</w:t>
            </w:r>
            <w:r w:rsidRPr="00447603">
              <w:rPr>
                <w:rFonts w:ascii="Times New Roman" w:eastAsia="Times New Roman" w:hAnsi="Times New Roman"/>
                <w:b/>
                <w:lang w:val="uk-UA" w:eastAsia="ru-RU"/>
              </w:rPr>
              <w:t>.</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3</w:t>
            </w:r>
            <w:r>
              <w:rPr>
                <w:rFonts w:ascii="Times New Roman" w:eastAsia="Times New Roman" w:hAnsi="Times New Roman"/>
                <w:lang w:val="uk-UA" w:eastAsia="ru-RU"/>
              </w:rPr>
              <w:t>.</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62B3" w:rsidRPr="002D6F5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4962B3" w:rsidRPr="007654D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4962B3" w:rsidRPr="000074EC"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447603" w:rsidRPr="000074EC" w:rsidRDefault="00447603" w:rsidP="00447603">
            <w:pPr>
              <w:spacing w:before="150" w:after="150"/>
              <w:jc w:val="both"/>
              <w:rPr>
                <w:rFonts w:ascii="Times New Roman" w:hAnsi="Times New Roman"/>
                <w:b/>
                <w:color w:val="auto"/>
                <w:lang w:val="uk-UA"/>
              </w:rPr>
            </w:pPr>
            <w:r w:rsidRPr="00447603">
              <w:rPr>
                <w:rFonts w:ascii="Times New Roman" w:hAnsi="Times New Roman"/>
                <w:b/>
                <w:lang w:val="uk-UA"/>
              </w:rPr>
              <w:t xml:space="preserve">Кінцевий строк подання тендерних пропозицій 00год. 00хв. </w:t>
            </w:r>
            <w:r w:rsidRPr="000074EC">
              <w:rPr>
                <w:rFonts w:ascii="Times New Roman" w:hAnsi="Times New Roman"/>
                <w:b/>
                <w:color w:val="auto"/>
                <w:lang w:val="uk-UA"/>
              </w:rPr>
              <w:t>«</w:t>
            </w:r>
            <w:r w:rsidR="00AF6B7D" w:rsidRPr="000074EC">
              <w:rPr>
                <w:rFonts w:ascii="Times New Roman" w:hAnsi="Times New Roman"/>
                <w:b/>
                <w:color w:val="auto"/>
                <w:lang w:val="uk-UA"/>
              </w:rPr>
              <w:t xml:space="preserve"> </w:t>
            </w:r>
            <w:r w:rsidR="000074EC" w:rsidRPr="000074EC">
              <w:rPr>
                <w:rFonts w:ascii="Times New Roman" w:hAnsi="Times New Roman"/>
                <w:b/>
                <w:color w:val="auto"/>
                <w:lang w:val="uk-UA"/>
              </w:rPr>
              <w:t>18</w:t>
            </w:r>
            <w:r w:rsidR="00AF6B7D" w:rsidRPr="000074EC">
              <w:rPr>
                <w:rFonts w:ascii="Times New Roman" w:hAnsi="Times New Roman"/>
                <w:b/>
                <w:color w:val="auto"/>
                <w:lang w:val="uk-UA"/>
              </w:rPr>
              <w:t xml:space="preserve"> </w:t>
            </w:r>
            <w:r w:rsidRPr="000074EC">
              <w:rPr>
                <w:rFonts w:ascii="Times New Roman" w:hAnsi="Times New Roman"/>
                <w:b/>
                <w:color w:val="auto"/>
                <w:lang w:val="uk-UA"/>
              </w:rPr>
              <w:t>» __</w:t>
            </w:r>
            <w:r w:rsidR="000074EC" w:rsidRPr="000074EC">
              <w:rPr>
                <w:rFonts w:ascii="Times New Roman" w:hAnsi="Times New Roman"/>
                <w:b/>
                <w:color w:val="auto"/>
                <w:lang w:val="uk-UA"/>
              </w:rPr>
              <w:t>01</w:t>
            </w:r>
            <w:r w:rsidRPr="000074EC">
              <w:rPr>
                <w:rFonts w:ascii="Times New Roman" w:hAnsi="Times New Roman"/>
                <w:b/>
                <w:color w:val="auto"/>
                <w:lang w:val="uk-UA"/>
              </w:rPr>
              <w:t>__ 202</w:t>
            </w:r>
            <w:r w:rsidR="00D21F7F" w:rsidRPr="000074EC">
              <w:rPr>
                <w:rFonts w:ascii="Times New Roman" w:hAnsi="Times New Roman"/>
                <w:b/>
                <w:color w:val="auto"/>
                <w:lang w:val="uk-UA"/>
              </w:rPr>
              <w:t>4</w:t>
            </w:r>
            <w:r w:rsidRPr="000074EC">
              <w:rPr>
                <w:rFonts w:ascii="Times New Roman" w:hAnsi="Times New Roman"/>
                <w:b/>
                <w:color w:val="auto"/>
                <w:lang w:val="uk-UA"/>
              </w:rPr>
              <w:t xml:space="preserve"> року.</w:t>
            </w:r>
          </w:p>
          <w:p w:rsidR="004962B3" w:rsidRPr="00447603" w:rsidRDefault="004962B3" w:rsidP="00ED60E1">
            <w:pPr>
              <w:spacing w:before="150" w:after="150"/>
              <w:jc w:val="both"/>
              <w:rPr>
                <w:rFonts w:ascii="Times New Roman" w:eastAsia="Times New Roman" w:hAnsi="Times New Roman"/>
                <w:lang w:val="uk-UA" w:eastAsia="ru-RU"/>
              </w:rPr>
            </w:pPr>
            <w:r w:rsidRPr="00447603">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447603">
              <w:rPr>
                <w:rFonts w:ascii="Times New Roman" w:eastAsia="Times New Roman" w:hAnsi="Times New Roman"/>
                <w:lang w:val="uk-UA" w:eastAsia="ru-RU"/>
              </w:rPr>
              <w:t xml:space="preserve"> їх подання не приймаються електронною системою закупівель.</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962B3" w:rsidRPr="00244F88" w:rsidRDefault="004962B3"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962B3" w:rsidRPr="00CA1185" w:rsidRDefault="004962B3"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962B3" w:rsidRPr="000A74B5"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4962B3" w:rsidRPr="000074EC"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процедури закупівлі не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w:t>
            </w:r>
            <w:r w:rsidRPr="00531BCF">
              <w:rPr>
                <w:rFonts w:ascii="Times New Roman" w:eastAsia="Times New Roman" w:hAnsi="Times New Roman" w:cs="Times New Roman"/>
                <w:kern w:val="0"/>
                <w:lang w:val="uk-UA" w:eastAsia="uk-UA" w:bidi="ar-SA"/>
              </w:rPr>
              <w:lastRenderedPageBreak/>
              <w:t>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531BCF">
              <w:rPr>
                <w:rFonts w:ascii="Times New Roman" w:eastAsia="Times New Roman" w:hAnsi="Times New Roman" w:cs="Times New Roman"/>
                <w:kern w:val="0"/>
                <w:lang w:val="uk-UA" w:eastAsia="uk-UA" w:bidi="ar-SA"/>
              </w:rPr>
              <w:tab/>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xml:space="preserve">, замовник відхиляє такого учасника на підставі абзацу 8 підпункту 1 пункту 44 Особливостей, а саме: учасник процедури закупівлі є громадянином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юридичною </w:t>
            </w:r>
            <w:proofErr w:type="spellStart"/>
            <w:r w:rsidRPr="00531BCF">
              <w:rPr>
                <w:rFonts w:ascii="Times New Roman" w:eastAsia="Times New Roman" w:hAnsi="Times New Roman" w:cs="Times New Roman"/>
                <w:kern w:val="0"/>
                <w:lang w:val="uk-UA" w:eastAsia="uk-UA" w:bidi="ar-SA"/>
              </w:rPr>
              <w:t>осібою</w:t>
            </w:r>
            <w:proofErr w:type="spellEnd"/>
            <w:r w:rsidRPr="00531BCF">
              <w:rPr>
                <w:rFonts w:ascii="Times New Roman" w:eastAsia="Times New Roman" w:hAnsi="Times New Roman" w:cs="Times New Roman"/>
                <w:kern w:val="0"/>
                <w:lang w:val="uk-UA" w:eastAsia="uk-UA" w:bidi="ar-SA"/>
              </w:rPr>
              <w:t>, утвореною та зареєстрованою відповідно до законодавства Російської Федерації/Республіки Білорусь; юридичних осіб, утвореною та зареєстрованою відповідно до законодавства України,</w:t>
            </w:r>
            <w:r w:rsidRPr="00531BCF">
              <w:rPr>
                <w:rFonts w:ascii="Times New Roman" w:eastAsia="Times New Roman" w:hAnsi="Times New Roman" w:cs="Times New Roman"/>
                <w:kern w:val="0"/>
                <w:lang w:val="uk-UA" w:eastAsia="uk-UA" w:bidi="ar-SA"/>
              </w:rPr>
              <w:tab/>
              <w:t xml:space="preserve">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w:t>
            </w:r>
            <w:r w:rsidRPr="00531BCF">
              <w:rPr>
                <w:rFonts w:ascii="Times New Roman" w:eastAsia="Times New Roman" w:hAnsi="Times New Roman"/>
                <w:lang w:val="uk-UA"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Замовник не може розміщувати щодо одного і того ж учасника </w:t>
            </w:r>
            <w:r w:rsidRPr="00531BCF">
              <w:rPr>
                <w:rFonts w:ascii="Times New Roman" w:eastAsia="Times New Roman" w:hAnsi="Times New Roman"/>
                <w:lang w:val="uk-UA" w:eastAsia="ru-RU"/>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2B3" w:rsidRPr="00B413F2" w:rsidRDefault="00723C16" w:rsidP="00723C16">
            <w:pPr>
              <w:spacing w:before="150" w:after="150"/>
              <w:jc w:val="both"/>
              <w:rPr>
                <w:rFonts w:ascii="Times New Roman" w:eastAsia="Times New Roman" w:hAnsi="Times New Roman"/>
                <w:highlight w:val="yellow"/>
                <w:lang w:val="uk-UA" w:eastAsia="ru-RU"/>
              </w:rPr>
            </w:pPr>
            <w:r w:rsidRPr="00531BCF">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962B3" w:rsidRPr="000074EC"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23C16" w:rsidRPr="00531BCF" w:rsidRDefault="00723C16" w:rsidP="00723C16">
            <w:pPr>
              <w:pStyle w:val="22"/>
              <w:numPr>
                <w:ilvl w:val="0"/>
                <w:numId w:val="40"/>
              </w:numPr>
              <w:shd w:val="clear" w:color="auto" w:fill="auto"/>
              <w:spacing w:line="240" w:lineRule="auto"/>
              <w:ind w:firstLine="537"/>
              <w:jc w:val="left"/>
              <w:rPr>
                <w:rFonts w:ascii="Times New Roman" w:hAnsi="Times New Roman"/>
                <w:sz w:val="24"/>
                <w:szCs w:val="24"/>
              </w:rPr>
            </w:pPr>
            <w:r w:rsidRPr="00531BCF">
              <w:rPr>
                <w:rFonts w:ascii="Times New Roman" w:hAnsi="Times New Roman"/>
                <w:color w:val="000000"/>
                <w:sz w:val="24"/>
                <w:szCs w:val="24"/>
                <w:lang w:val="uk-UA" w:eastAsia="uk-UA" w:bidi="uk-UA"/>
              </w:rPr>
              <w:t>учасник процедури закупівлі:</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підпадає під підстави, встановлені пунктом 47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тендерної пропозиції, якщо таке забезпечення вимагалося замовником;</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визначив конфіденційною інформацію, що не може бути визначена як конфіденційна відповідно до вимог пункту 40 цих особливостей;</w:t>
            </w:r>
          </w:p>
          <w:p w:rsidR="00723C16" w:rsidRPr="00D21F7F" w:rsidRDefault="00723C16" w:rsidP="00723C16">
            <w:pPr>
              <w:pStyle w:val="22"/>
              <w:numPr>
                <w:ilvl w:val="0"/>
                <w:numId w:val="43"/>
              </w:numPr>
              <w:shd w:val="clear" w:color="auto" w:fill="auto"/>
              <w:tabs>
                <w:tab w:val="left" w:pos="4056"/>
                <w:tab w:val="right" w:pos="7023"/>
              </w:tabs>
              <w:spacing w:line="240" w:lineRule="auto"/>
              <w:ind w:left="395"/>
              <w:jc w:val="both"/>
              <w:rPr>
                <w:rFonts w:ascii="Times New Roman" w:hAnsi="Times New Roman"/>
                <w:sz w:val="24"/>
                <w:szCs w:val="24"/>
                <w:lang w:val="uk-UA"/>
              </w:rPr>
            </w:pPr>
            <w:r w:rsidRPr="00531BCF">
              <w:rPr>
                <w:rFonts w:ascii="Times New Roman" w:hAnsi="Times New Roman"/>
                <w:color w:val="000000"/>
                <w:sz w:val="24"/>
                <w:szCs w:val="24"/>
                <w:lang w:val="uk-UA" w:eastAsia="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 країни, кінцевим </w:t>
            </w:r>
            <w:proofErr w:type="spellStart"/>
            <w:r w:rsidRPr="00531BCF">
              <w:rPr>
                <w:rFonts w:ascii="Times New Roman" w:hAnsi="Times New Roman"/>
                <w:color w:val="000000"/>
                <w:sz w:val="24"/>
                <w:szCs w:val="24"/>
                <w:lang w:val="uk-UA" w:eastAsia="uk-UA" w:bidi="uk-UA"/>
              </w:rPr>
              <w:t>бенефіціарним</w:t>
            </w:r>
            <w:proofErr w:type="spellEnd"/>
            <w:r w:rsidRPr="00531BCF">
              <w:rPr>
                <w:rFonts w:ascii="Times New Roman" w:hAnsi="Times New Roman"/>
                <w:color w:val="000000"/>
                <w:sz w:val="24"/>
                <w:szCs w:val="24"/>
                <w:lang w:val="uk-UA" w:eastAsia="uk-UA" w:bidi="uk-UA"/>
              </w:rPr>
              <w:t xml:space="preserve"> власником, членом або учасником (акціонером), що має частку в статутному </w:t>
            </w:r>
            <w:r w:rsidRPr="00531BCF">
              <w:rPr>
                <w:rFonts w:ascii="Times New Roman" w:hAnsi="Times New Roman"/>
                <w:color w:val="000000"/>
                <w:sz w:val="24"/>
                <w:szCs w:val="24"/>
                <w:lang w:val="uk-UA" w:eastAsia="uk-UA" w:bidi="uk-UA"/>
              </w:rPr>
              <w:lastRenderedPageBreak/>
              <w:t>капіталі 10 і більше відсотків (далі — активи), якої є Російська Федерація/</w:t>
            </w:r>
            <w:proofErr w:type="spellStart"/>
            <w:r w:rsidRPr="00531BCF">
              <w:rPr>
                <w:rFonts w:ascii="Times New Roman" w:hAnsi="Times New Roman"/>
                <w:color w:val="000000"/>
                <w:sz w:val="24"/>
                <w:szCs w:val="24"/>
                <w:lang w:val="uk-UA" w:eastAsia="uk-UA" w:bidi="uk-UA"/>
              </w:rPr>
              <w:t>Респ</w:t>
            </w:r>
            <w:r w:rsidRPr="00531BCF">
              <w:rPr>
                <w:rFonts w:ascii="Times New Roman" w:hAnsi="Times New Roman"/>
                <w:color w:val="000000"/>
                <w:sz w:val="24"/>
                <w:szCs w:val="24"/>
                <w:lang w:eastAsia="uk-UA" w:bidi="uk-UA"/>
              </w:rPr>
              <w:t>убліка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Білорусь, громадянин</w:t>
            </w:r>
            <w:r w:rsidRPr="00531BCF">
              <w:rPr>
                <w:rFonts w:ascii="Times New Roman" w:hAnsi="Times New Roman"/>
                <w:color w:val="000000"/>
                <w:sz w:val="24"/>
                <w:szCs w:val="24"/>
                <w:lang w:val="uk-UA" w:eastAsia="uk-UA" w:bidi="uk-UA"/>
              </w:rPr>
              <w:tab/>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Федерації/Республіки Білорусь (крім того, що проживає на території України на законних підставах), або юридичною особою, </w:t>
            </w:r>
            <w:proofErr w:type="spellStart"/>
            <w:r w:rsidRPr="00531BCF">
              <w:rPr>
                <w:rFonts w:ascii="Times New Roman" w:hAnsi="Times New Roman"/>
                <w:color w:val="000000"/>
                <w:sz w:val="24"/>
                <w:szCs w:val="24"/>
                <w:lang w:val="uk-UA" w:eastAsia="uk-UA" w:bidi="uk-UA"/>
              </w:rPr>
              <w:t>утворен</w:t>
            </w:r>
            <w:r w:rsidRPr="00531BCF">
              <w:rPr>
                <w:rFonts w:ascii="Times New Roman" w:hAnsi="Times New Roman"/>
                <w:color w:val="000000"/>
                <w:sz w:val="24"/>
                <w:szCs w:val="24"/>
                <w:lang w:eastAsia="uk-UA" w:bidi="uk-UA"/>
              </w:rPr>
              <w:t>ою</w:t>
            </w:r>
            <w:proofErr w:type="spellEnd"/>
            <w:r w:rsidRPr="00531BCF">
              <w:rPr>
                <w:rFonts w:ascii="Times New Roman" w:hAnsi="Times New Roman"/>
                <w:color w:val="000000"/>
                <w:sz w:val="24"/>
                <w:szCs w:val="24"/>
                <w:lang w:eastAsia="uk-UA" w:bidi="uk-UA"/>
              </w:rPr>
              <w:t xml:space="preserve"> та </w:t>
            </w:r>
            <w:proofErr w:type="spellStart"/>
            <w:r w:rsidRPr="00531BCF">
              <w:rPr>
                <w:rFonts w:ascii="Times New Roman" w:hAnsi="Times New Roman"/>
                <w:color w:val="000000"/>
                <w:sz w:val="24"/>
                <w:szCs w:val="24"/>
                <w:lang w:eastAsia="uk-UA" w:bidi="uk-UA"/>
              </w:rPr>
              <w:t>зареєстрованою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відповідно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законодавства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Федерації/Республіки Білорусь</w:t>
            </w:r>
            <w:r w:rsidRPr="00531BCF">
              <w:rPr>
                <w:rFonts w:ascii="Times New Roman" w:hAnsi="Times New Roman"/>
                <w:color w:val="000000"/>
                <w:sz w:val="24"/>
                <w:szCs w:val="24"/>
                <w:lang w:eastAsia="uk-UA" w:bidi="uk-UA"/>
              </w:rPr>
              <w:t>,</w:t>
            </w:r>
            <w:r w:rsidRPr="00531BCF">
              <w:rPr>
                <w:rFonts w:ascii="Times New Roman" w:hAnsi="Times New Roman"/>
                <w:color w:val="000000"/>
                <w:sz w:val="24"/>
                <w:szCs w:val="24"/>
                <w:lang w:eastAsia="uk-UA" w:bidi="uk-UA"/>
              </w:rPr>
              <w:tab/>
            </w:r>
            <w:proofErr w:type="spellStart"/>
            <w:r w:rsidRPr="00531BCF">
              <w:rPr>
                <w:rFonts w:ascii="Times New Roman" w:hAnsi="Times New Roman"/>
                <w:color w:val="000000"/>
                <w:sz w:val="24"/>
                <w:szCs w:val="24"/>
                <w:lang w:eastAsia="uk-UA" w:bidi="uk-UA"/>
              </w:rPr>
              <w:t>крім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випадків</w:t>
            </w:r>
            <w:proofErr w:type="spellEnd"/>
            <w:r w:rsidRPr="00531BCF">
              <w:rPr>
                <w:rFonts w:ascii="Times New Roman" w:hAnsi="Times New Roman"/>
                <w:color w:val="000000"/>
                <w:sz w:val="24"/>
                <w:szCs w:val="24"/>
                <w:lang w:eastAsia="uk-UA" w:bidi="uk-UA"/>
              </w:rPr>
              <w:t xml:space="preserve"> коли </w:t>
            </w:r>
            <w:r w:rsidRPr="00531BCF">
              <w:rPr>
                <w:rFonts w:ascii="Times New Roman" w:hAnsi="Times New Roman"/>
                <w:color w:val="000000"/>
                <w:sz w:val="24"/>
                <w:szCs w:val="24"/>
                <w:lang w:val="uk-UA" w:eastAsia="uk-UA" w:bidi="uk-UA"/>
              </w:rPr>
              <w:t>активи в</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установленому за</w:t>
            </w:r>
            <w:proofErr w:type="spellStart"/>
            <w:r w:rsidRPr="00531BCF">
              <w:rPr>
                <w:rFonts w:ascii="Times New Roman" w:hAnsi="Times New Roman"/>
                <w:color w:val="000000"/>
                <w:sz w:val="24"/>
                <w:szCs w:val="24"/>
                <w:lang w:eastAsia="uk-UA" w:bidi="uk-UA"/>
              </w:rPr>
              <w:t>конодавством</w:t>
            </w:r>
            <w:proofErr w:type="spellEnd"/>
            <w:r w:rsidRPr="00531BCF">
              <w:rPr>
                <w:rFonts w:ascii="Times New Roman" w:hAnsi="Times New Roman"/>
                <w:color w:val="000000"/>
                <w:sz w:val="24"/>
                <w:szCs w:val="24"/>
                <w:lang w:eastAsia="uk-UA" w:bidi="uk-UA"/>
              </w:rPr>
              <w:tab/>
              <w:t xml:space="preserve">порядку </w:t>
            </w:r>
            <w:proofErr w:type="spellStart"/>
            <w:r w:rsidRPr="00531BCF">
              <w:rPr>
                <w:rFonts w:ascii="Times New Roman" w:hAnsi="Times New Roman"/>
                <w:color w:val="000000"/>
                <w:sz w:val="24"/>
                <w:szCs w:val="24"/>
                <w:lang w:eastAsia="uk-UA" w:bidi="uk-UA"/>
              </w:rPr>
              <w:t>передані</w:t>
            </w:r>
            <w:proofErr w:type="spellEnd"/>
            <w:r w:rsidRPr="00531BCF">
              <w:rPr>
                <w:rFonts w:ascii="Times New Roman" w:hAnsi="Times New Roman"/>
                <w:color w:val="000000"/>
                <w:sz w:val="24"/>
                <w:szCs w:val="24"/>
                <w:lang w:eastAsia="uk-UA" w:bidi="uk-UA"/>
              </w:rPr>
              <w:t xml:space="preserve"> в </w:t>
            </w:r>
            <w:r w:rsidRPr="00531BCF">
              <w:rPr>
                <w:rFonts w:ascii="Times New Roman" w:hAnsi="Times New Roman"/>
                <w:color w:val="000000"/>
                <w:sz w:val="24"/>
                <w:szCs w:val="24"/>
                <w:lang w:val="uk-UA" w:eastAsia="uk-UA" w:bidi="uk-UA"/>
              </w:rPr>
              <w:t>управління</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публічні </w:t>
            </w:r>
            <w:proofErr w:type="spellStart"/>
            <w:r w:rsidRPr="00531BCF">
              <w:rPr>
                <w:rFonts w:ascii="Times New Roman" w:hAnsi="Times New Roman"/>
                <w:color w:val="000000"/>
                <w:sz w:val="24"/>
                <w:szCs w:val="24"/>
                <w:lang w:val="uk-UA" w:eastAsia="uk-UA" w:bidi="uk-UA"/>
              </w:rPr>
              <w:t>закупівлі”</w:t>
            </w:r>
            <w:proofErr w:type="spellEnd"/>
            <w:r w:rsidRPr="00531BCF">
              <w:rPr>
                <w:rFonts w:ascii="Times New Roman" w:hAnsi="Times New Roman"/>
                <w:color w:val="000000"/>
                <w:sz w:val="24"/>
                <w:szCs w:val="24"/>
                <w:lang w:val="uk-UA" w:eastAsia="uk-UA" w:bidi="uk-UA"/>
              </w:rPr>
              <w:t xml:space="preserve">, на період дії правового режиму воєнного стану в Україні та протягом 90 днів з дня його припинення або </w:t>
            </w:r>
            <w:proofErr w:type="spellStart"/>
            <w:r w:rsidRPr="00531BCF">
              <w:rPr>
                <w:rFonts w:ascii="Times New Roman" w:hAnsi="Times New Roman"/>
                <w:color w:val="000000"/>
                <w:sz w:val="24"/>
                <w:szCs w:val="24"/>
                <w:lang w:val="uk-UA" w:eastAsia="uk-UA" w:bidi="uk-UA"/>
              </w:rPr>
              <w:t>скасування”</w:t>
            </w:r>
            <w:proofErr w:type="spellEnd"/>
            <w:r w:rsidRPr="00531BCF">
              <w:rPr>
                <w:rFonts w:ascii="Times New Roman" w:hAnsi="Times New Roman"/>
                <w:color w:val="000000"/>
                <w:sz w:val="24"/>
                <w:szCs w:val="24"/>
                <w:lang w:val="uk-UA" w:eastAsia="uk-UA" w:bidi="uk-UA"/>
              </w:rPr>
              <w:t xml:space="preserve"> (Офіційний вісник України, 2022 р., № 84, ст. 5176);</w:t>
            </w:r>
          </w:p>
          <w:p w:rsidR="00723C16" w:rsidRPr="00D21F7F" w:rsidRDefault="00723C16" w:rsidP="00723C16">
            <w:pPr>
              <w:pStyle w:val="22"/>
              <w:shd w:val="clear" w:color="auto" w:fill="auto"/>
              <w:tabs>
                <w:tab w:val="left" w:pos="4056"/>
                <w:tab w:val="right" w:pos="7023"/>
              </w:tabs>
              <w:spacing w:line="240" w:lineRule="auto"/>
              <w:ind w:left="395"/>
              <w:jc w:val="both"/>
              <w:rPr>
                <w:rFonts w:ascii="Times New Roman" w:hAnsi="Times New Roman"/>
                <w:sz w:val="24"/>
                <w:szCs w:val="24"/>
                <w:lang w:val="uk-UA"/>
              </w:rPr>
            </w:pPr>
          </w:p>
          <w:p w:rsidR="00723C16" w:rsidRPr="00531BCF" w:rsidRDefault="00723C16" w:rsidP="00723C16">
            <w:pPr>
              <w:pStyle w:val="22"/>
              <w:numPr>
                <w:ilvl w:val="0"/>
                <w:numId w:val="40"/>
              </w:numPr>
              <w:shd w:val="clear" w:color="auto" w:fill="auto"/>
              <w:tabs>
                <w:tab w:val="left" w:pos="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тендерна пропозиція: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строк дії якої закінчився;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pStyle w:val="22"/>
              <w:shd w:val="clear" w:color="auto" w:fill="auto"/>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3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переможець процедури закупівлі:</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відмовився від підписання договору про закупівлю відповідно до вимог тендерної документації або укладення договору про закупівлю;</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виконання договору про закупівлю, якщо таке забезпечення вимагалося замовником;</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color w:val="000000"/>
                <w:sz w:val="24"/>
                <w:szCs w:val="24"/>
                <w:lang w:eastAsia="uk-UA" w:bidi="uk-UA"/>
              </w:rPr>
            </w:pPr>
            <w:r w:rsidRPr="00531BCF">
              <w:rPr>
                <w:rFonts w:ascii="Times New Roman" w:hAnsi="Times New Roman"/>
                <w:color w:val="000000"/>
                <w:sz w:val="24"/>
                <w:szCs w:val="24"/>
                <w:lang w:val="uk-UA" w:eastAsia="uk-UA" w:bidi="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3C16" w:rsidRPr="00531BCF" w:rsidRDefault="00723C16" w:rsidP="00723C16">
            <w:pPr>
              <w:pStyle w:val="22"/>
              <w:shd w:val="clear" w:color="auto" w:fill="auto"/>
              <w:spacing w:line="240" w:lineRule="auto"/>
              <w:ind w:firstLine="537"/>
              <w:jc w:val="both"/>
              <w:rPr>
                <w:rFonts w:ascii="Times New Roman" w:hAnsi="Times New Roman"/>
                <w:sz w:val="24"/>
                <w:szCs w:val="24"/>
              </w:rPr>
            </w:pPr>
          </w:p>
          <w:p w:rsidR="00723C16" w:rsidRPr="00531BCF" w:rsidRDefault="00723C16" w:rsidP="00723C16">
            <w:pPr>
              <w:pStyle w:val="22"/>
              <w:shd w:val="clear" w:color="auto" w:fill="auto"/>
              <w:tabs>
                <w:tab w:val="left" w:pos="1669"/>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Замовник може відхилити тендерну пропозицію із зазначенням аргументації в електронній системі закупівель у </w:t>
            </w:r>
            <w:r w:rsidRPr="00531BCF">
              <w:rPr>
                <w:rFonts w:ascii="Times New Roman" w:hAnsi="Times New Roman"/>
                <w:color w:val="000000"/>
                <w:sz w:val="24"/>
                <w:szCs w:val="24"/>
                <w:lang w:val="uk-UA" w:eastAsia="uk-UA" w:bidi="uk-UA"/>
              </w:rPr>
              <w:lastRenderedPageBreak/>
              <w:t>разі, коли:</w:t>
            </w:r>
          </w:p>
          <w:p w:rsidR="00723C16" w:rsidRPr="00531BCF" w:rsidRDefault="00723C16" w:rsidP="00723C16">
            <w:pPr>
              <w:pStyle w:val="22"/>
              <w:shd w:val="clear" w:color="auto" w:fill="auto"/>
              <w:tabs>
                <w:tab w:val="left" w:pos="1982"/>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eastAsia="uk-UA" w:bidi="uk-UA"/>
              </w:rPr>
              <w:t xml:space="preserve">1. </w:t>
            </w:r>
            <w:r w:rsidRPr="00531BCF">
              <w:rPr>
                <w:rFonts w:ascii="Times New Roman" w:hAnsi="Times New Roman"/>
                <w:color w:val="000000"/>
                <w:sz w:val="24"/>
                <w:szCs w:val="24"/>
                <w:lang w:val="uk-UA" w:eastAsia="uk-UA" w:bidi="uk-UA"/>
              </w:rPr>
              <w:t>учасник процедури закупі</w:t>
            </w:r>
            <w:proofErr w:type="gramStart"/>
            <w:r w:rsidRPr="00531BCF">
              <w:rPr>
                <w:rFonts w:ascii="Times New Roman" w:hAnsi="Times New Roman"/>
                <w:color w:val="000000"/>
                <w:sz w:val="24"/>
                <w:szCs w:val="24"/>
                <w:lang w:val="uk-UA" w:eastAsia="uk-UA" w:bidi="uk-UA"/>
              </w:rPr>
              <w:t>вл</w:t>
            </w:r>
            <w:proofErr w:type="gramEnd"/>
            <w:r w:rsidRPr="00531BCF">
              <w:rPr>
                <w:rFonts w:ascii="Times New Roman" w:hAnsi="Times New Roman"/>
                <w:color w:val="000000"/>
                <w:sz w:val="24"/>
                <w:szCs w:val="24"/>
                <w:lang w:val="uk-UA" w:eastAsia="uk-UA" w:bidi="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723C16" w:rsidRPr="00531BCF" w:rsidRDefault="00723C16" w:rsidP="00723C16">
            <w:pPr>
              <w:pStyle w:val="22"/>
              <w:shd w:val="clear" w:color="auto" w:fill="auto"/>
              <w:tabs>
                <w:tab w:val="left" w:pos="1982"/>
              </w:tabs>
              <w:spacing w:line="240" w:lineRule="auto"/>
              <w:ind w:firstLine="537"/>
              <w:jc w:val="both"/>
              <w:rPr>
                <w:sz w:val="24"/>
                <w:szCs w:val="24"/>
                <w:lang w:val="uk-UA"/>
              </w:rPr>
            </w:pPr>
            <w:r w:rsidRPr="00531BCF">
              <w:rPr>
                <w:rFonts w:ascii="Times New Roman" w:hAnsi="Times New Roman"/>
                <w:color w:val="000000"/>
                <w:sz w:val="24"/>
                <w:szCs w:val="24"/>
                <w:lang w:eastAsia="uk-UA" w:bidi="uk-UA"/>
              </w:rPr>
              <w:t xml:space="preserve">2. </w:t>
            </w:r>
            <w:proofErr w:type="spellStart"/>
            <w:r w:rsidRPr="00531BCF">
              <w:rPr>
                <w:rFonts w:ascii="Times New Roman" w:hAnsi="Times New Roman"/>
                <w:color w:val="000000"/>
                <w:sz w:val="24"/>
                <w:szCs w:val="24"/>
                <w:lang w:eastAsia="uk-UA" w:bidi="uk-UA"/>
              </w:rPr>
              <w:t>учасник</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процедури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закупі</w:t>
            </w:r>
            <w:proofErr w:type="gramStart"/>
            <w:r w:rsidRPr="00531BCF">
              <w:rPr>
                <w:rFonts w:ascii="Times New Roman" w:hAnsi="Times New Roman"/>
                <w:color w:val="000000"/>
                <w:sz w:val="24"/>
                <w:szCs w:val="24"/>
                <w:lang w:eastAsia="uk-UA" w:bidi="uk-UA"/>
              </w:rPr>
              <w:t>вл</w:t>
            </w:r>
            <w:proofErr w:type="gramEnd"/>
            <w:r w:rsidRPr="00531BCF">
              <w:rPr>
                <w:rFonts w:ascii="Times New Roman" w:hAnsi="Times New Roman"/>
                <w:color w:val="000000"/>
                <w:sz w:val="24"/>
                <w:szCs w:val="24"/>
                <w:lang w:eastAsia="uk-UA" w:bidi="uk-UA"/>
              </w:rPr>
              <w:t>і</w:t>
            </w:r>
            <w:proofErr w:type="spellEnd"/>
            <w:r w:rsidRPr="00531BCF">
              <w:rPr>
                <w:rFonts w:ascii="Times New Roman" w:hAnsi="Times New Roman"/>
                <w:color w:val="000000"/>
                <w:sz w:val="24"/>
                <w:szCs w:val="24"/>
                <w:lang w:eastAsia="uk-UA" w:bidi="uk-UA"/>
              </w:rPr>
              <w:t xml:space="preserve"> не </w:t>
            </w:r>
            <w:proofErr w:type="spellStart"/>
            <w:r w:rsidRPr="00531BCF">
              <w:rPr>
                <w:rFonts w:ascii="Times New Roman" w:hAnsi="Times New Roman"/>
                <w:color w:val="000000"/>
                <w:sz w:val="24"/>
                <w:szCs w:val="24"/>
                <w:lang w:eastAsia="uk-UA" w:bidi="uk-UA"/>
              </w:rPr>
              <w:t>виконав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свої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зобов’язання</w:t>
            </w:r>
            <w:proofErr w:type="spellEnd"/>
            <w:r w:rsidRPr="00531BCF">
              <w:rPr>
                <w:rFonts w:ascii="Times New Roman" w:hAnsi="Times New Roman"/>
                <w:color w:val="000000"/>
                <w:sz w:val="24"/>
                <w:szCs w:val="24"/>
                <w:lang w:eastAsia="uk-UA" w:bidi="uk-UA"/>
              </w:rPr>
              <w:t xml:space="preserve"> за </w:t>
            </w:r>
            <w:proofErr w:type="spellStart"/>
            <w:r w:rsidRPr="00531BCF">
              <w:rPr>
                <w:rFonts w:ascii="Times New Roman" w:hAnsi="Times New Roman"/>
                <w:color w:val="000000"/>
                <w:sz w:val="24"/>
                <w:szCs w:val="24"/>
                <w:lang w:eastAsia="uk-UA" w:bidi="uk-UA"/>
              </w:rPr>
              <w:t>раніше</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укладеним</w:t>
            </w:r>
            <w:proofErr w:type="spellEnd"/>
            <w:r w:rsidRPr="00531BCF">
              <w:rPr>
                <w:rFonts w:ascii="Times New Roman" w:hAnsi="Times New Roman"/>
                <w:color w:val="000000"/>
                <w:sz w:val="24"/>
                <w:szCs w:val="24"/>
                <w:lang w:eastAsia="uk-UA" w:bidi="uk-UA"/>
              </w:rPr>
              <w:t xml:space="preserve"> договором про </w:t>
            </w:r>
            <w:proofErr w:type="spellStart"/>
            <w:r w:rsidRPr="00531BCF">
              <w:rPr>
                <w:rFonts w:ascii="Times New Roman" w:hAnsi="Times New Roman"/>
                <w:color w:val="000000"/>
                <w:sz w:val="24"/>
                <w:szCs w:val="24"/>
                <w:lang w:eastAsia="uk-UA" w:bidi="uk-UA"/>
              </w:rPr>
              <w:t>закупівлю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тим</w:t>
            </w:r>
            <w:proofErr w:type="spellEnd"/>
            <w:r w:rsidRPr="00531BCF">
              <w:rPr>
                <w:rFonts w:ascii="Times New Roman" w:hAnsi="Times New Roman"/>
                <w:color w:val="000000"/>
                <w:sz w:val="24"/>
                <w:szCs w:val="24"/>
                <w:lang w:eastAsia="uk-UA" w:bidi="uk-UA"/>
              </w:rPr>
              <w:t xml:space="preserve"> самим </w:t>
            </w:r>
            <w:proofErr w:type="spellStart"/>
            <w:r w:rsidRPr="00531BCF">
              <w:rPr>
                <w:rFonts w:ascii="Times New Roman" w:hAnsi="Times New Roman"/>
                <w:color w:val="000000"/>
                <w:sz w:val="24"/>
                <w:szCs w:val="24"/>
                <w:lang w:eastAsia="uk-UA" w:bidi="uk-UA"/>
              </w:rPr>
              <w:t>замовником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що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призвело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у </w:t>
            </w:r>
            <w:proofErr w:type="spellStart"/>
            <w:r w:rsidRPr="00531BCF">
              <w:rPr>
                <w:rFonts w:ascii="Times New Roman" w:hAnsi="Times New Roman"/>
                <w:color w:val="000000"/>
                <w:sz w:val="24"/>
                <w:szCs w:val="24"/>
                <w:lang w:eastAsia="uk-UA" w:bidi="uk-UA"/>
              </w:rPr>
              <w:t>вигляді</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штрафів</w:t>
            </w:r>
            <w:proofErr w:type="spellEnd"/>
            <w:r w:rsidRPr="00531BCF">
              <w:rPr>
                <w:rFonts w:ascii="Times New Roman" w:hAnsi="Times New Roman"/>
                <w:color w:val="000000"/>
                <w:sz w:val="24"/>
                <w:szCs w:val="24"/>
                <w:lang w:eastAsia="uk-UA" w:bidi="uk-UA"/>
              </w:rPr>
              <w:t xml:space="preserve"> та/</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протягом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трьох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років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дати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їх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наданням</w:t>
            </w:r>
            <w:proofErr w:type="spellEnd"/>
            <w:r w:rsidRPr="00531BCF">
              <w:rPr>
                <w:rFonts w:ascii="Times New Roman" w:hAnsi="Times New Roman"/>
                <w:color w:val="000000"/>
                <w:sz w:val="24"/>
                <w:szCs w:val="24"/>
                <w:lang w:eastAsia="uk-UA" w:bidi="uk-UA"/>
              </w:rPr>
              <w:t xml:space="preserve"> документального </w:t>
            </w:r>
            <w:proofErr w:type="spellStart"/>
            <w:r w:rsidRPr="00531BCF">
              <w:rPr>
                <w:rFonts w:ascii="Times New Roman" w:hAnsi="Times New Roman"/>
                <w:color w:val="000000"/>
                <w:sz w:val="24"/>
                <w:szCs w:val="24"/>
                <w:lang w:eastAsia="uk-UA" w:bidi="uk-UA"/>
              </w:rPr>
              <w:t>підтвердження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до такого </w:t>
            </w:r>
            <w:proofErr w:type="spellStart"/>
            <w:r w:rsidRPr="00531BCF">
              <w:rPr>
                <w:rFonts w:ascii="Times New Roman" w:hAnsi="Times New Roman"/>
                <w:color w:val="000000"/>
                <w:sz w:val="24"/>
                <w:szCs w:val="24"/>
                <w:lang w:eastAsia="uk-UA" w:bidi="uk-UA"/>
              </w:rPr>
              <w:t>учасника</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рішення</w:t>
            </w:r>
            <w:proofErr w:type="spellEnd"/>
            <w:r w:rsidRPr="00531BCF">
              <w:rPr>
                <w:rFonts w:ascii="Times New Roman" w:hAnsi="Times New Roman"/>
                <w:color w:val="000000"/>
                <w:sz w:val="24"/>
                <w:szCs w:val="24"/>
                <w:lang w:eastAsia="uk-UA" w:bidi="uk-UA"/>
              </w:rPr>
              <w:t xml:space="preserve"> суду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факт </w:t>
            </w:r>
            <w:proofErr w:type="spellStart"/>
            <w:r w:rsidRPr="00531BCF">
              <w:rPr>
                <w:rFonts w:ascii="Times New Roman" w:hAnsi="Times New Roman"/>
                <w:color w:val="000000"/>
                <w:sz w:val="24"/>
                <w:szCs w:val="24"/>
                <w:lang w:eastAsia="uk-UA" w:bidi="uk-UA"/>
              </w:rPr>
              <w:t>добровільної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сплати</w:t>
            </w:r>
            <w:proofErr w:type="spellEnd"/>
            <w:r w:rsidRPr="00531BCF">
              <w:rPr>
                <w:rFonts w:ascii="Times New Roman" w:hAnsi="Times New Roman"/>
                <w:color w:val="000000"/>
                <w:sz w:val="24"/>
                <w:szCs w:val="24"/>
                <w:lang w:eastAsia="uk-UA" w:bidi="uk-UA"/>
              </w:rPr>
              <w:t xml:space="preserve"> штрафу,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w:t>
            </w:r>
          </w:p>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62B3" w:rsidRPr="00C219B9"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962B3" w:rsidRPr="000074EC" w:rsidTr="00ED60E1">
        <w:tc>
          <w:tcPr>
            <w:tcW w:w="5000" w:type="pct"/>
            <w:gridSpan w:val="3"/>
            <w:shd w:val="clear" w:color="auto" w:fill="FFFFFF"/>
            <w:hideMark/>
          </w:tcPr>
          <w:p w:rsidR="004962B3" w:rsidRPr="00C219B9" w:rsidRDefault="004962B3" w:rsidP="00ED60E1">
            <w:pPr>
              <w:jc w:val="center"/>
              <w:rPr>
                <w:rFonts w:ascii="Times New Roman" w:eastAsia="Times New Roman" w:hAnsi="Times New Roman"/>
                <w:b/>
                <w:bCs/>
                <w:lang w:val="uk-UA" w:eastAsia="ru-RU"/>
              </w:rPr>
            </w:pPr>
            <w:r w:rsidRPr="00C219B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4962B3" w:rsidRPr="000074EC"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1</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Замовник відміняє відкриті торги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1) відсутності подальшої потреби в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відхилена </w:t>
            </w:r>
            <w:r w:rsidRPr="00C219B9">
              <w:rPr>
                <w:rFonts w:ascii="Times New Roman" w:eastAsia="Times New Roman" w:hAnsi="Times New Roman"/>
                <w:lang w:val="uk-UA" w:eastAsia="ru-RU"/>
              </w:rPr>
              <w:lastRenderedPageBreak/>
              <w:t>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можуть бути відмінені частково (за лотом).</w:t>
            </w:r>
          </w:p>
          <w:p w:rsidR="004962B3" w:rsidRPr="00C219B9" w:rsidRDefault="004962B3" w:rsidP="00ED60E1">
            <w:pPr>
              <w:spacing w:before="150" w:after="150"/>
              <w:jc w:val="both"/>
              <w:rPr>
                <w:rFonts w:ascii="Times New Roman" w:eastAsia="Times New Roman" w:hAnsi="Times New Roman"/>
                <w:lang w:val="ru-RU" w:eastAsia="ru-RU"/>
              </w:rPr>
            </w:pPr>
            <w:r w:rsidRPr="00C219B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62B3" w:rsidRPr="000074EC"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2</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62B3" w:rsidRPr="000074EC"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4962B3" w:rsidRPr="00C219B9" w:rsidRDefault="004962B3" w:rsidP="006E49DE">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Проект договору про закупівлю викладений у </w:t>
            </w:r>
            <w:r w:rsidRPr="00C219B9">
              <w:rPr>
                <w:rFonts w:ascii="Times New Roman" w:eastAsia="Times New Roman" w:hAnsi="Times New Roman"/>
                <w:b/>
                <w:lang w:val="uk-UA" w:eastAsia="ru-RU"/>
              </w:rPr>
              <w:t xml:space="preserve">Додатку № </w:t>
            </w:r>
            <w:r w:rsidR="006E49DE" w:rsidRPr="00C219B9">
              <w:rPr>
                <w:rFonts w:ascii="Times New Roman" w:eastAsia="Times New Roman" w:hAnsi="Times New Roman"/>
                <w:b/>
                <w:lang w:val="uk-UA" w:eastAsia="ru-RU"/>
              </w:rPr>
              <w:t>4</w:t>
            </w:r>
            <w:r w:rsidRPr="00C219B9">
              <w:rPr>
                <w:rFonts w:ascii="Times New Roman" w:eastAsia="Times New Roman" w:hAnsi="Times New Roman"/>
                <w:lang w:val="uk-UA" w:eastAsia="ru-RU"/>
              </w:rPr>
              <w:t xml:space="preserve"> до тендерної документації.</w:t>
            </w:r>
          </w:p>
        </w:tc>
      </w:tr>
      <w:tr w:rsidR="00F8190A" w:rsidRPr="000074EC"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4</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визначення грошового еквівалента зобов’язання в іноземній валюті;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C219B9">
              <w:rPr>
                <w:rFonts w:ascii="Times New Roman" w:hAnsi="Times New Roman"/>
                <w:sz w:val="24"/>
                <w:szCs w:val="24"/>
                <w:lang w:val="uk-UA" w:eastAsia="ru-RU"/>
              </w:rPr>
              <w:lastRenderedPageBreak/>
              <w:t>упаковки.</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під час укладення договору про закупівлю повинен надати: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1) відповідну інформацію про право підписання договору про закупівлю;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5</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8190A" w:rsidRPr="00C219B9" w:rsidRDefault="00292B86" w:rsidP="00D17C35">
            <w:pPr>
              <w:spacing w:before="150" w:after="150"/>
              <w:jc w:val="both"/>
              <w:rPr>
                <w:rFonts w:ascii="Times New Roman" w:hAnsi="Times New Roman"/>
                <w:lang w:val="uk-UA" w:eastAsia="ru-RU"/>
              </w:rPr>
            </w:pPr>
            <w:r w:rsidRPr="00531BCF">
              <w:rPr>
                <w:rFonts w:ascii="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6</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Не вимагається</w:t>
            </w:r>
          </w:p>
        </w:tc>
      </w:tr>
    </w:tbl>
    <w:p w:rsidR="00F8190A" w:rsidRPr="00C219B9" w:rsidRDefault="00F8190A" w:rsidP="006434C3">
      <w:pPr>
        <w:tabs>
          <w:tab w:val="left" w:pos="1080"/>
        </w:tabs>
        <w:autoSpaceDE w:val="0"/>
        <w:adjustRightInd w:val="0"/>
        <w:ind w:right="-1"/>
        <w:rPr>
          <w:b/>
          <w:lang w:val="uk-UA"/>
        </w:rPr>
      </w:pPr>
    </w:p>
    <w:p w:rsidR="00C219B9" w:rsidRDefault="00C219B9"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lastRenderedPageBreak/>
        <w:t>Додаток № 1</w:t>
      </w: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0F2099" w:rsidRPr="00C219B9" w:rsidRDefault="000F2099" w:rsidP="000F2099">
      <w:pPr>
        <w:jc w:val="right"/>
        <w:rPr>
          <w:rFonts w:ascii="Times New Roman" w:hAnsi="Times New Roman"/>
          <w:b/>
          <w:bCs/>
          <w:lang w:val="uk-UA"/>
        </w:rPr>
      </w:pPr>
    </w:p>
    <w:p w:rsidR="000F2099" w:rsidRPr="00C219B9" w:rsidRDefault="000F2099" w:rsidP="000F2099">
      <w:pPr>
        <w:jc w:val="center"/>
        <w:rPr>
          <w:rFonts w:ascii="Times New Roman" w:hAnsi="Times New Roman"/>
          <w:b/>
          <w:bCs/>
          <w:lang w:val="uk-UA"/>
        </w:rPr>
      </w:pPr>
      <w:r w:rsidRPr="00C219B9">
        <w:rPr>
          <w:rFonts w:ascii="Times New Roman" w:hAnsi="Times New Roman"/>
          <w:b/>
          <w:bCs/>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381"/>
        <w:gridCol w:w="6946"/>
      </w:tblGrid>
      <w:tr w:rsidR="000F2099" w:rsidRPr="00C219B9" w:rsidTr="00C219B9">
        <w:tc>
          <w:tcPr>
            <w:tcW w:w="562"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381"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Назва кваліфікаційного критерію</w:t>
            </w:r>
          </w:p>
        </w:tc>
        <w:tc>
          <w:tcPr>
            <w:tcW w:w="6946"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Спосіб підтвердження кваліфікаційного критерію</w:t>
            </w:r>
          </w:p>
        </w:tc>
      </w:tr>
      <w:tr w:rsidR="000F2099" w:rsidRPr="000074EC" w:rsidTr="00C219B9">
        <w:trPr>
          <w:trHeight w:val="7119"/>
        </w:trPr>
        <w:tc>
          <w:tcPr>
            <w:tcW w:w="562" w:type="dxa"/>
          </w:tcPr>
          <w:p w:rsidR="000F2099" w:rsidRPr="00C219B9" w:rsidRDefault="000F2099" w:rsidP="00D17C35">
            <w:pPr>
              <w:jc w:val="center"/>
              <w:rPr>
                <w:rFonts w:ascii="Times New Roman" w:hAnsi="Times New Roman"/>
                <w:highlight w:val="yellow"/>
                <w:lang w:val="uk-UA"/>
              </w:rPr>
            </w:pPr>
            <w:r w:rsidRPr="00C219B9">
              <w:rPr>
                <w:rFonts w:ascii="Times New Roman" w:hAnsi="Times New Roman"/>
                <w:lang w:val="uk-UA"/>
              </w:rPr>
              <w:t>1</w:t>
            </w:r>
          </w:p>
        </w:tc>
        <w:tc>
          <w:tcPr>
            <w:tcW w:w="2381" w:type="dxa"/>
          </w:tcPr>
          <w:p w:rsidR="000F2099" w:rsidRPr="00C219B9" w:rsidRDefault="000F2099" w:rsidP="00D17C35">
            <w:pPr>
              <w:jc w:val="both"/>
              <w:rPr>
                <w:rFonts w:ascii="Times New Roman" w:hAnsi="Times New Roman"/>
                <w:lang w:val="uk-UA"/>
              </w:rPr>
            </w:pPr>
            <w:r w:rsidRPr="00C219B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rsidR="000F2099" w:rsidRPr="00C219B9" w:rsidRDefault="000F2099" w:rsidP="00D17C35">
            <w:pPr>
              <w:pBdr>
                <w:top w:val="nil"/>
                <w:left w:val="nil"/>
                <w:bottom w:val="nil"/>
                <w:right w:val="nil"/>
                <w:between w:val="nil"/>
              </w:pBdr>
              <w:ind w:left="5" w:firstLine="284"/>
              <w:jc w:val="both"/>
              <w:rPr>
                <w:rFonts w:ascii="Times New Roman" w:eastAsia="Times New Roman" w:hAnsi="Times New Roman"/>
                <w:lang w:val="uk-UA"/>
              </w:rPr>
            </w:pPr>
            <w:r w:rsidRPr="00C219B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підтверджують його виконання (</w:t>
            </w:r>
            <w:r w:rsidRPr="00C219B9">
              <w:rPr>
                <w:rFonts w:ascii="Times New Roman" w:eastAsia="Times New Roman" w:hAnsi="Times New Roman"/>
                <w:lang w:val="uk-UA"/>
              </w:rPr>
              <w:t>лист-відгук чи інший документ (видаткова накладна, або акт приймання-передачі товару, або інший фінансовий документ).</w:t>
            </w:r>
          </w:p>
          <w:p w:rsidR="000F2099" w:rsidRPr="00C219B9" w:rsidRDefault="000F2099" w:rsidP="00D17C35">
            <w:pPr>
              <w:jc w:val="right"/>
              <w:rPr>
                <w:rFonts w:ascii="Times New Roman" w:hAnsi="Times New Roman"/>
                <w:i/>
                <w:iCs/>
                <w:lang w:val="uk-UA"/>
              </w:rPr>
            </w:pPr>
            <w:r w:rsidRPr="00C219B9">
              <w:rPr>
                <w:rFonts w:ascii="Times New Roman" w:hAnsi="Times New Roman"/>
                <w:i/>
                <w:iCs/>
                <w:lang w:val="uk-UA"/>
              </w:rPr>
              <w:t>Форма 1</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Довідка</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0F2099" w:rsidRPr="000074EC" w:rsidTr="00D17C35">
              <w:tc>
                <w:tcPr>
                  <w:tcW w:w="500"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13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Найменування замовника за договором</w:t>
                  </w:r>
                </w:p>
              </w:tc>
              <w:tc>
                <w:tcPr>
                  <w:tcW w:w="138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 xml:space="preserve">Номер та дата договору </w:t>
                  </w:r>
                </w:p>
              </w:tc>
              <w:tc>
                <w:tcPr>
                  <w:tcW w:w="2158" w:type="dxa"/>
                  <w:shd w:val="clear" w:color="auto" w:fill="auto"/>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Документ(и), що підтверджують виконання договору</w:t>
                  </w:r>
                </w:p>
              </w:tc>
            </w:tr>
            <w:tr w:rsidR="000F2099" w:rsidRPr="000074EC"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0074EC"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0074EC"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bl>
          <w:p w:rsidR="000F2099" w:rsidRPr="00C219B9" w:rsidRDefault="000F2099" w:rsidP="00D17C35">
            <w:pPr>
              <w:jc w:val="center"/>
              <w:rPr>
                <w:rFonts w:ascii="Times New Roman" w:hAnsi="Times New Roman"/>
                <w:b/>
                <w:bCs/>
                <w:lang w:val="uk-UA"/>
              </w:rPr>
            </w:pPr>
          </w:p>
        </w:tc>
      </w:tr>
    </w:tbl>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 xml:space="preserve">1 </w:t>
      </w:r>
      <w:r w:rsidRPr="00C219B9">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2</w:t>
      </w:r>
      <w:r w:rsidRPr="00C219B9">
        <w:rPr>
          <w:rFonts w:ascii="Times New Roman" w:hAnsi="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0F2099" w:rsidRPr="00C219B9" w:rsidRDefault="000F2099" w:rsidP="000F2099">
      <w:pPr>
        <w:jc w:val="center"/>
        <w:rPr>
          <w:rFonts w:ascii="Times New Roman" w:hAnsi="Times New Roman"/>
          <w:b/>
          <w:lang w:val="uk-UA"/>
        </w:rPr>
      </w:pPr>
      <w:r w:rsidRPr="00C219B9">
        <w:rPr>
          <w:rFonts w:ascii="Times New Roman" w:hAnsi="Times New Roman"/>
          <w:b/>
          <w:lang w:val="uk-UA"/>
        </w:rPr>
        <w:t>Розділ 2. Інші документи, які вимагаються Замовником</w:t>
      </w:r>
    </w:p>
    <w:tbl>
      <w:tblPr>
        <w:tblW w:w="0" w:type="auto"/>
        <w:jc w:val="center"/>
        <w:tblInd w:w="-601" w:type="dxa"/>
        <w:tblLayout w:type="fixed"/>
        <w:tblLook w:val="00A0"/>
      </w:tblPr>
      <w:tblGrid>
        <w:gridCol w:w="2836"/>
        <w:gridCol w:w="7229"/>
      </w:tblGrid>
      <w:tr w:rsidR="000F2099" w:rsidRPr="000074EC" w:rsidTr="00D17C35">
        <w:trPr>
          <w:trHeight w:val="77"/>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b/>
                <w:lang w:val="uk-UA"/>
              </w:rPr>
            </w:pPr>
            <w:r w:rsidRPr="00C219B9">
              <w:rPr>
                <w:rFonts w:ascii="Times New Roman" w:hAnsi="Times New Roman"/>
                <w:b/>
                <w:lang w:val="uk-UA"/>
              </w:rPr>
              <w:t>Для юридичних осіб</w:t>
            </w:r>
          </w:p>
          <w:p w:rsidR="000F2099" w:rsidRPr="00C219B9" w:rsidRDefault="000F2099" w:rsidP="00D17C35">
            <w:pPr>
              <w:jc w:val="both"/>
              <w:rPr>
                <w:rFonts w:ascii="Times New Roman" w:hAnsi="Times New Roman"/>
                <w:lang w:val="uk-UA" w:eastAsia="ar-SA"/>
              </w:rPr>
            </w:pPr>
            <w:r w:rsidRPr="00C219B9">
              <w:rPr>
                <w:rFonts w:ascii="Times New Roman" w:hAnsi="Times New Roman"/>
                <w:lang w:val="uk-UA"/>
              </w:rPr>
              <w:t>1. Копія документу (</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виписка з протоколу засновників або копія протоколу засновників,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наказ про призначення,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довіреність або доручення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інший документ, що підтверджує повноваження посадової особи учасника на підписання документів.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xml:space="preserve">2. Копія Статуту із змінами (в разі їх наявності) або іншого установчого документу. </w:t>
            </w:r>
          </w:p>
          <w:p w:rsidR="000F2099" w:rsidRPr="00C219B9" w:rsidRDefault="000F2099" w:rsidP="000F2099">
            <w:pPr>
              <w:pStyle w:val="a3"/>
              <w:widowControl w:val="0"/>
              <w:numPr>
                <w:ilvl w:val="0"/>
                <w:numId w:val="39"/>
              </w:numPr>
              <w:tabs>
                <w:tab w:val="left" w:pos="-108"/>
              </w:tabs>
              <w:adjustRightInd w:val="0"/>
              <w:spacing w:after="0" w:line="240" w:lineRule="auto"/>
              <w:ind w:left="33" w:firstLine="0"/>
              <w:jc w:val="both"/>
              <w:rPr>
                <w:rFonts w:ascii="Times New Roman" w:hAnsi="Times New Roman"/>
                <w:sz w:val="24"/>
                <w:szCs w:val="24"/>
                <w:lang w:val="uk-UA"/>
              </w:rPr>
            </w:pPr>
            <w:r w:rsidRPr="00C219B9">
              <w:rPr>
                <w:rFonts w:ascii="Times New Roman" w:hAnsi="Times New Roman"/>
                <w:sz w:val="24"/>
                <w:szCs w:val="24"/>
                <w:lang w:val="uk-UA"/>
              </w:rPr>
              <w:t xml:space="preserve">Копію свідоцтва про державну реєстрацію або копію витягу </w:t>
            </w:r>
            <w:r w:rsidRPr="00C219B9">
              <w:rPr>
                <w:rFonts w:ascii="Times New Roman" w:hAnsi="Times New Roman"/>
                <w:sz w:val="24"/>
                <w:szCs w:val="24"/>
                <w:lang w:val="uk-UA"/>
              </w:rPr>
              <w:lastRenderedPageBreak/>
              <w:t>або виписки з Єдиного державного реєстру юридичних осіб та фізичних осіб-підприємців завірена Учасником;</w:t>
            </w:r>
          </w:p>
          <w:p w:rsidR="000F2099" w:rsidRPr="00C219B9" w:rsidRDefault="000F2099" w:rsidP="00D17C35">
            <w:pPr>
              <w:jc w:val="both"/>
              <w:rPr>
                <w:rFonts w:ascii="Times New Roman" w:hAnsi="Times New Roman"/>
                <w:lang w:val="uk-UA"/>
              </w:rPr>
            </w:pPr>
            <w:r w:rsidRPr="00C219B9">
              <w:rPr>
                <w:rFonts w:ascii="Times New Roman" w:hAnsi="Times New Roman"/>
                <w:b/>
                <w:bCs/>
                <w:u w:val="single"/>
                <w:lang w:val="uk-UA"/>
              </w:rPr>
              <w:t>Для фізичних осіб-підприємців:</w:t>
            </w:r>
          </w:p>
          <w:p w:rsidR="000F2099" w:rsidRPr="00C219B9" w:rsidRDefault="000F2099" w:rsidP="00D17C35">
            <w:pPr>
              <w:autoSpaceDE w:val="0"/>
              <w:jc w:val="both"/>
              <w:rPr>
                <w:rFonts w:ascii="Times New Roman" w:hAnsi="Times New Roman"/>
                <w:lang w:val="uk-UA"/>
              </w:rPr>
            </w:pPr>
            <w:r w:rsidRPr="00C219B9">
              <w:rPr>
                <w:rFonts w:ascii="Times New Roman" w:hAnsi="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0F2099" w:rsidRPr="00C219B9" w:rsidRDefault="000F2099" w:rsidP="000F2099">
            <w:pPr>
              <w:pStyle w:val="a3"/>
              <w:widowControl w:val="0"/>
              <w:numPr>
                <w:ilvl w:val="0"/>
                <w:numId w:val="38"/>
              </w:numPr>
              <w:tabs>
                <w:tab w:val="left" w:pos="-108"/>
              </w:tabs>
              <w:adjustRightInd w:val="0"/>
              <w:spacing w:after="0" w:line="240" w:lineRule="auto"/>
              <w:ind w:left="0" w:firstLine="360"/>
              <w:jc w:val="both"/>
              <w:rPr>
                <w:rFonts w:ascii="Times New Roman" w:hAnsi="Times New Roman"/>
                <w:sz w:val="24"/>
                <w:szCs w:val="24"/>
                <w:lang w:val="uk-UA"/>
              </w:rPr>
            </w:pPr>
            <w:r w:rsidRPr="00C219B9">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0F2099" w:rsidRPr="000074EC"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bCs/>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lang w:val="uk-UA"/>
              </w:rPr>
            </w:pPr>
            <w:r w:rsidRPr="00C219B9">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6E49DE">
            <w:pPr>
              <w:spacing w:after="120"/>
              <w:jc w:val="both"/>
              <w:rPr>
                <w:rFonts w:ascii="Times New Roman" w:hAnsi="Times New Roman"/>
                <w:lang w:val="uk-UA"/>
              </w:rPr>
            </w:pPr>
            <w:r w:rsidRPr="00C219B9">
              <w:rPr>
                <w:rFonts w:ascii="Times New Roman" w:hAnsi="Times New Roman"/>
                <w:lang w:val="uk-UA"/>
              </w:rPr>
              <w:t>проект договору про закупівлю (</w:t>
            </w:r>
            <w:r w:rsidRPr="00C219B9">
              <w:rPr>
                <w:rFonts w:ascii="Times New Roman" w:hAnsi="Times New Roman"/>
                <w:b/>
                <w:lang w:val="uk-UA"/>
              </w:rPr>
              <w:t>Додаток №</w:t>
            </w:r>
            <w:r w:rsidR="006E49DE" w:rsidRPr="00C219B9">
              <w:rPr>
                <w:rFonts w:ascii="Times New Roman" w:hAnsi="Times New Roman"/>
                <w:b/>
                <w:lang w:val="uk-UA"/>
              </w:rPr>
              <w:t>4</w:t>
            </w:r>
            <w:r w:rsidRPr="00C219B9">
              <w:rPr>
                <w:rFonts w:ascii="Times New Roman" w:hAnsi="Times New Roman"/>
                <w:lang w:val="uk-UA"/>
              </w:rPr>
              <w:t>), скріплений підписом уповноваженої особи та завірений печаткою Учасника</w:t>
            </w:r>
          </w:p>
        </w:tc>
      </w:tr>
    </w:tbl>
    <w:p w:rsidR="000F2099" w:rsidRPr="00C219B9" w:rsidRDefault="000F2099" w:rsidP="006434C3">
      <w:pPr>
        <w:tabs>
          <w:tab w:val="left" w:pos="1080"/>
        </w:tabs>
        <w:autoSpaceDE w:val="0"/>
        <w:adjustRightInd w:val="0"/>
        <w:ind w:right="-1"/>
        <w:rPr>
          <w:b/>
          <w:lang w:val="uk-UA"/>
        </w:rPr>
      </w:pP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Додаток № 2</w:t>
      </w: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D17C35" w:rsidRPr="00C219B9" w:rsidRDefault="00D17C35" w:rsidP="00D17C35">
      <w:pPr>
        <w:jc w:val="right"/>
        <w:rPr>
          <w:rFonts w:ascii="Times New Roman" w:hAnsi="Times New Roman"/>
          <w:b/>
          <w:bCs/>
          <w:lang w:val="uk-UA"/>
        </w:rPr>
      </w:pPr>
    </w:p>
    <w:p w:rsidR="00D17C35" w:rsidRPr="00C219B9" w:rsidRDefault="00D17C35" w:rsidP="00D17C35">
      <w:pPr>
        <w:jc w:val="center"/>
        <w:rPr>
          <w:rFonts w:ascii="Times New Roman" w:hAnsi="Times New Roman"/>
          <w:b/>
          <w:bCs/>
          <w:lang w:val="uk-UA"/>
        </w:rPr>
      </w:pPr>
      <w:r w:rsidRPr="00C219B9">
        <w:rPr>
          <w:rFonts w:ascii="Times New Roman" w:hAnsi="Times New Roman"/>
          <w:b/>
          <w:bCs/>
          <w:lang w:val="uk-UA"/>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Підстави для відмови в участі у процедурі закупівлі</w:t>
            </w:r>
          </w:p>
          <w:p w:rsidR="00D17C35" w:rsidRPr="00C219B9" w:rsidRDefault="00D17C35" w:rsidP="00D17C35">
            <w:pPr>
              <w:rPr>
                <w:rFonts w:ascii="Times New Roman" w:hAnsi="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D17C35" w:rsidRPr="00C219B9" w:rsidRDefault="00D17C35" w:rsidP="00D17C35">
            <w:pPr>
              <w:jc w:val="center"/>
              <w:rPr>
                <w:rFonts w:ascii="Times New Roman" w:hAnsi="Times New Roman"/>
                <w:b/>
                <w:bCs/>
                <w:lang w:val="uk-UA" w:eastAsia="ru-RU"/>
              </w:rPr>
            </w:pPr>
            <w:r w:rsidRPr="00C219B9">
              <w:rPr>
                <w:rFonts w:ascii="Times New Roman" w:hAnsi="Times New Roman"/>
                <w:b/>
                <w:bCs/>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219B9">
              <w:rPr>
                <w:rFonts w:ascii="Times New Roman" w:hAnsi="Times New Roman"/>
                <w:i/>
                <w:iCs/>
                <w:shd w:val="clear" w:color="auto" w:fill="FFFFFF"/>
                <w:lang w:val="uk-UA" w:eastAsia="ru-RU"/>
              </w:rPr>
              <w:t>(</w:t>
            </w:r>
            <w:r w:rsidRPr="00C219B9">
              <w:rPr>
                <w:rFonts w:ascii="Times New Roman" w:hAnsi="Times New Roman"/>
                <w:i/>
                <w:iCs/>
                <w:lang w:val="uk-UA"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w:t>
            </w:r>
            <w:r w:rsidRPr="00C219B9">
              <w:rPr>
                <w:rFonts w:ascii="Times New Roman" w:hAnsi="Times New Roman"/>
                <w:shd w:val="clear" w:color="auto" w:fill="FFFFFF"/>
                <w:lang w:val="uk-UA" w:eastAsia="ru-RU"/>
              </w:rPr>
              <w:lastRenderedPageBreak/>
              <w:t>вчинили корупційні або пов’язані з корупцією правопорушення (</w:t>
            </w:r>
            <w:r w:rsidRPr="00C219B9">
              <w:rPr>
                <w:rFonts w:ascii="Times New Roman" w:hAnsi="Times New Roman"/>
                <w:lang w:val="uk-UA"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C219B9">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w:t>
            </w:r>
            <w:r w:rsidRPr="00C219B9">
              <w:rPr>
                <w:rFonts w:ascii="Times New Roman" w:hAnsi="Times New Roman"/>
                <w:lang w:val="uk-UA" w:eastAsia="ru-RU"/>
              </w:rPr>
              <w:lastRenderedPageBreak/>
              <w:t>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219B9">
              <w:rPr>
                <w:rFonts w:ascii="Times New Roman" w:hAnsi="Times New Roman"/>
                <w:lang w:val="uk-UA" w:eastAsia="ru-RU"/>
              </w:rPr>
              <w:t>.</w:t>
            </w:r>
          </w:p>
          <w:p w:rsidR="00D17C35" w:rsidRPr="00C219B9" w:rsidRDefault="00D17C35" w:rsidP="00D17C35">
            <w:pPr>
              <w:rPr>
                <w:rFonts w:ascii="Times New Roman" w:hAnsi="Times New Roman"/>
                <w:lang w:val="uk-UA" w:eastAsia="ru-RU"/>
              </w:rPr>
            </w:pP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219B9">
              <w:rPr>
                <w:rFonts w:ascii="Times New Roman" w:hAnsi="Times New Roman"/>
                <w:lang w:val="uk-UA"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C219B9">
                <w:rPr>
                  <w:rFonts w:ascii="Times New Roman" w:hAnsi="Times New Roman"/>
                  <w:shd w:val="clear" w:color="auto" w:fill="FFFFFF"/>
                  <w:lang w:val="uk-UA" w:eastAsia="ru-RU"/>
                </w:rPr>
                <w:t>пунктом 1 статті 50</w:t>
              </w:r>
            </w:hyperlink>
            <w:r w:rsidRPr="00C219B9">
              <w:rPr>
                <w:rFonts w:ascii="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C219B9">
              <w:rPr>
                <w:rFonts w:ascii="Times New Roman" w:hAnsi="Times New Roman"/>
                <w:shd w:val="clear" w:color="auto" w:fill="FFFFFF"/>
                <w:lang w:val="uk-UA" w:eastAsia="ru-RU"/>
              </w:rPr>
              <w:t>антиконкурентних</w:t>
            </w:r>
            <w:proofErr w:type="spellEnd"/>
            <w:r w:rsidRPr="00C219B9">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C219B9">
              <w:rPr>
                <w:rFonts w:ascii="Times New Roman" w:hAnsi="Times New Roman"/>
                <w:lang w:val="uk-UA"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 судимості не має та в розшуку не перебуває.</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219B9">
              <w:rPr>
                <w:rFonts w:ascii="Times New Roman" w:hAnsi="Times New Roman"/>
                <w:lang w:val="uk-UA"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219B9">
              <w:rPr>
                <w:rFonts w:ascii="Times New Roman" w:hAnsi="Times New Roman"/>
                <w:lang w:val="uk-UA"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w:t>
            </w:r>
            <w:r w:rsidRPr="00C219B9">
              <w:rPr>
                <w:rFonts w:ascii="Times New Roman" w:hAnsi="Times New Roman"/>
                <w:lang w:val="uk-UA" w:eastAsia="ru-RU"/>
              </w:rPr>
              <w:lastRenderedPageBreak/>
              <w:t>те, що</w:t>
            </w:r>
            <w:r w:rsidRPr="00C219B9">
              <w:rPr>
                <w:rFonts w:ascii="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219B9">
              <w:rPr>
                <w:rFonts w:ascii="Times New Roman" w:hAnsi="Times New Roman"/>
                <w:lang w:val="uk-UA"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219B9">
              <w:rPr>
                <w:rFonts w:ascii="Times New Roman" w:hAnsi="Times New Roman"/>
                <w:lang w:val="uk-UA" w:eastAsia="ru-RU"/>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i/>
                <w:iCs/>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219B9">
              <w:rPr>
                <w:rFonts w:ascii="Times New Roman" w:hAnsi="Times New Roman"/>
                <w:i/>
                <w:iCs/>
                <w:lang w:val="uk-UA" w:eastAsia="ru-RU"/>
              </w:rPr>
              <w:t xml:space="preserve"> </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jc w:val="both"/>
              <w:rPr>
                <w:rFonts w:ascii="Times New Roman" w:hAnsi="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219B9">
              <w:rPr>
                <w:rFonts w:ascii="Times New Roman" w:hAnsi="Times New Roman"/>
                <w:lang w:val="uk-UA"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C219B9">
              <w:rPr>
                <w:rFonts w:ascii="Times New Roman" w:hAnsi="Times New Roman"/>
                <w:shd w:val="clear" w:color="auto" w:fill="FFFFFF"/>
                <w:lang w:val="uk-UA" w:eastAsia="ru-RU"/>
              </w:rPr>
              <w:lastRenderedPageBreak/>
              <w:t>використанням дитячої праці чи будь-якими формами торгівлі людьми (</w:t>
            </w:r>
            <w:r w:rsidRPr="00C219B9">
              <w:rPr>
                <w:rFonts w:ascii="Times New Roman" w:hAnsi="Times New Roman"/>
                <w:lang w:val="uk-UA"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w:t>
            </w:r>
            <w:r w:rsidRPr="00C219B9">
              <w:rPr>
                <w:rFonts w:ascii="Times New Roman" w:hAnsi="Times New Roman"/>
                <w:lang w:val="uk-UA" w:eastAsia="ru-RU"/>
              </w:rPr>
              <w:lastRenderedPageBreak/>
              <w:t xml:space="preserve">проведення процедури закупівлі / фізичну особу, яка є учасником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219B9">
              <w:rPr>
                <w:rFonts w:ascii="Times New Roman" w:hAnsi="Times New Roman"/>
                <w:lang w:val="uk-UA"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r>
      <w:tr w:rsidR="00D17C35" w:rsidRPr="000074EC"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shd w:val="clear" w:color="auto" w:fill="FFFFFF"/>
              <w:jc w:val="both"/>
              <w:rPr>
                <w:rFonts w:ascii="Times New Roman" w:hAnsi="Times New Roman"/>
                <w:lang w:val="uk-UA" w:eastAsia="ru-RU"/>
              </w:rPr>
            </w:pPr>
            <w:r w:rsidRPr="00C219B9">
              <w:rPr>
                <w:rFonts w:ascii="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shd w:val="clear" w:color="auto" w:fill="FFFFFF"/>
              <w:spacing w:after="150"/>
              <w:jc w:val="both"/>
              <w:rPr>
                <w:rFonts w:ascii="Times New Roman" w:hAnsi="Times New Roman"/>
                <w:lang w:val="uk-UA" w:eastAsia="ru-RU"/>
              </w:rPr>
            </w:pPr>
            <w:r w:rsidRPr="00C219B9">
              <w:rPr>
                <w:rFonts w:ascii="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C219B9">
              <w:rPr>
                <w:rFonts w:ascii="Times New Roman" w:hAnsi="Times New Roman"/>
                <w:lang w:val="uk-UA" w:eastAsia="ru-RU"/>
              </w:rPr>
              <w:lastRenderedPageBreak/>
              <w:t>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219B9">
              <w:rPr>
                <w:rFonts w:ascii="Times New Roman" w:hAnsi="Times New Roman"/>
                <w:lang w:val="uk-UA"/>
              </w:rPr>
              <w:t>надати:</w:t>
            </w:r>
          </w:p>
          <w:p w:rsidR="00D17C35" w:rsidRPr="00C219B9" w:rsidRDefault="00D17C35" w:rsidP="00D17C35">
            <w:pPr>
              <w:pStyle w:val="a3"/>
              <w:numPr>
                <w:ilvl w:val="0"/>
                <w:numId w:val="35"/>
              </w:numPr>
              <w:ind w:left="410"/>
              <w:jc w:val="both"/>
              <w:rPr>
                <w:rFonts w:ascii="Times New Roman" w:hAnsi="Times New Roman"/>
                <w:sz w:val="24"/>
                <w:szCs w:val="24"/>
                <w:lang w:val="uk-UA"/>
              </w:rPr>
            </w:pPr>
            <w:r w:rsidRPr="00C219B9">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C219B9">
              <w:rPr>
                <w:rFonts w:ascii="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ind w:left="50"/>
              <w:jc w:val="both"/>
              <w:rPr>
                <w:rFonts w:ascii="Times New Roman" w:hAnsi="Times New Roman"/>
                <w:lang w:val="uk-UA"/>
              </w:rPr>
            </w:pPr>
            <w:r w:rsidRPr="00C219B9">
              <w:rPr>
                <w:rFonts w:ascii="Times New Roman" w:hAnsi="Times New Roman"/>
                <w:lang w:val="uk-UA"/>
              </w:rPr>
              <w:t xml:space="preserve">або </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або</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17C35" w:rsidRPr="00C219B9" w:rsidRDefault="00D17C35" w:rsidP="00D17C35">
      <w:pPr>
        <w:rPr>
          <w:rFonts w:ascii="Times New Roman" w:hAnsi="Times New Roman"/>
          <w:lang w:val="uk-UA"/>
        </w:rPr>
      </w:pPr>
    </w:p>
    <w:p w:rsidR="00D17C35" w:rsidRPr="00C219B9" w:rsidRDefault="00D17C35" w:rsidP="00D17C35">
      <w:pPr>
        <w:jc w:val="both"/>
        <w:rPr>
          <w:rFonts w:ascii="Times New Roman" w:hAnsi="Times New Roman"/>
          <w:lang w:val="uk-UA" w:eastAsia="ru-RU"/>
        </w:rPr>
      </w:pPr>
      <w:r w:rsidRPr="00C219B9">
        <w:rPr>
          <w:rFonts w:ascii="Times New Roman" w:hAnsi="Times New Roman"/>
          <w:b/>
          <w:bCs/>
          <w:lang w:val="uk-UA" w:eastAsia="ru-RU"/>
        </w:rPr>
        <w:t>ВАЖЛИВО!</w:t>
      </w:r>
      <w:r w:rsidRPr="00C219B9">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219B9">
        <w:rPr>
          <w:rFonts w:ascii="Times New Roman" w:hAnsi="Times New Roman"/>
          <w:b/>
          <w:bCs/>
          <w:lang w:val="uk-UA" w:eastAsia="ru-RU"/>
        </w:rPr>
        <w:t>це службова (посадова) особа</w:t>
      </w:r>
      <w:r w:rsidRPr="00C219B9">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219B9">
        <w:rPr>
          <w:rFonts w:ascii="Times New Roman" w:hAnsi="Times New Roman"/>
          <w:b/>
          <w:bCs/>
          <w:lang w:val="uk-UA" w:eastAsia="ru-RU"/>
        </w:rPr>
        <w:t>це фізична особа</w:t>
      </w:r>
      <w:r w:rsidRPr="00C219B9">
        <w:rPr>
          <w:rFonts w:ascii="Times New Roman" w:hAnsi="Times New Roman"/>
          <w:lang w:val="uk-UA" w:eastAsia="ru-RU"/>
        </w:rPr>
        <w:t xml:space="preserve"> (відповідно до листа Міністерства юстиції України від 03.11.2006 № 22-48-548).</w:t>
      </w:r>
    </w:p>
    <w:p w:rsidR="00D17C35" w:rsidRPr="00C219B9" w:rsidRDefault="00D17C35" w:rsidP="00D17C35">
      <w:pPr>
        <w:jc w:val="both"/>
        <w:rPr>
          <w:rFonts w:ascii="Times New Roman" w:hAnsi="Times New Roman"/>
          <w:lang w:val="uk-UA"/>
        </w:rPr>
      </w:pPr>
    </w:p>
    <w:p w:rsidR="00D17C35" w:rsidRPr="00C219B9" w:rsidRDefault="00D17C35" w:rsidP="00D17C35">
      <w:pPr>
        <w:jc w:val="both"/>
        <w:rPr>
          <w:rFonts w:ascii="Times New Roman" w:hAnsi="Times New Roman"/>
          <w:lang w:val="uk-UA"/>
        </w:rPr>
      </w:pPr>
      <w:r w:rsidRPr="00C219B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C219B9">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C219B9">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w:t>
      </w:r>
      <w:r w:rsidR="002E1917">
        <w:rPr>
          <w:rFonts w:ascii="Times New Roman" w:hAnsi="Times New Roman"/>
          <w:lang w:val="uk-UA"/>
        </w:rPr>
        <w:t>7</w:t>
      </w:r>
      <w:r w:rsidRPr="00C219B9">
        <w:rPr>
          <w:rFonts w:ascii="Times New Roman" w:hAnsi="Times New Roman"/>
          <w:lang w:val="uk-UA"/>
        </w:rPr>
        <w:t xml:space="preserve"> Особливостей.</w:t>
      </w:r>
    </w:p>
    <w:p w:rsidR="00D17C35" w:rsidRPr="00D21F7F" w:rsidRDefault="00D17C35" w:rsidP="00D17C35">
      <w:pPr>
        <w:pageBreakBefore/>
        <w:ind w:left="-142"/>
        <w:contextualSpacing/>
        <w:jc w:val="right"/>
        <w:rPr>
          <w:rFonts w:ascii="Times New Roman" w:hAnsi="Times New Roman" w:cs="Times New Roman"/>
          <w:b/>
          <w:lang w:val="uk-UA"/>
        </w:rPr>
      </w:pPr>
      <w:r w:rsidRPr="00D21F7F">
        <w:rPr>
          <w:rFonts w:ascii="Times New Roman" w:hAnsi="Times New Roman" w:cs="Times New Roman"/>
          <w:b/>
          <w:lang w:val="uk-UA"/>
        </w:rPr>
        <w:lastRenderedPageBreak/>
        <w:t xml:space="preserve">Додаток </w:t>
      </w:r>
      <w:r w:rsidRPr="00C219B9">
        <w:rPr>
          <w:rFonts w:ascii="Times New Roman" w:hAnsi="Times New Roman" w:cs="Times New Roman"/>
          <w:b/>
          <w:lang w:val="uk-UA"/>
        </w:rPr>
        <w:t>3</w:t>
      </w:r>
      <w:r w:rsidRPr="00D21F7F">
        <w:rPr>
          <w:rFonts w:ascii="Times New Roman" w:hAnsi="Times New Roman" w:cs="Times New Roman"/>
          <w:b/>
          <w:lang w:val="uk-UA"/>
        </w:rPr>
        <w:t xml:space="preserve"> </w:t>
      </w:r>
    </w:p>
    <w:p w:rsidR="00D17C35" w:rsidRPr="00D21F7F" w:rsidRDefault="00D17C35" w:rsidP="00D17C35">
      <w:pPr>
        <w:spacing w:after="240"/>
        <w:ind w:left="-142"/>
        <w:contextualSpacing/>
        <w:jc w:val="right"/>
        <w:rPr>
          <w:rFonts w:ascii="Times New Roman" w:hAnsi="Times New Roman" w:cs="Times New Roman"/>
          <w:b/>
          <w:lang w:val="uk-UA"/>
        </w:rPr>
      </w:pPr>
      <w:r w:rsidRPr="00D21F7F">
        <w:rPr>
          <w:rFonts w:ascii="Times New Roman" w:hAnsi="Times New Roman" w:cs="Times New Roman"/>
          <w:b/>
          <w:lang w:val="uk-UA"/>
        </w:rPr>
        <w:t>до тендерної документації</w:t>
      </w:r>
    </w:p>
    <w:p w:rsidR="00D17C35" w:rsidRPr="00D21F7F" w:rsidRDefault="00D17C35" w:rsidP="00D17C35">
      <w:pPr>
        <w:spacing w:after="240"/>
        <w:ind w:left="-142"/>
        <w:contextualSpacing/>
        <w:jc w:val="right"/>
        <w:rPr>
          <w:rFonts w:ascii="Times New Roman" w:hAnsi="Times New Roman" w:cs="Times New Roman"/>
          <w:lang w:val="uk-UA"/>
        </w:rPr>
      </w:pPr>
    </w:p>
    <w:p w:rsidR="00D17C35" w:rsidRPr="00E03721" w:rsidRDefault="00D17C35" w:rsidP="00D17C35">
      <w:pPr>
        <w:ind w:left="-142"/>
        <w:contextualSpacing/>
        <w:jc w:val="center"/>
        <w:rPr>
          <w:rFonts w:ascii="Times New Roman" w:eastAsia="Times" w:hAnsi="Times New Roman" w:cs="Times New Roman"/>
          <w:b/>
          <w:lang w:val="uk-UA"/>
        </w:rPr>
      </w:pPr>
      <w:r w:rsidRPr="00E03721">
        <w:rPr>
          <w:rFonts w:ascii="Times New Roman" w:eastAsia="Times" w:hAnsi="Times New Roman" w:cs="Times New Roman"/>
          <w:b/>
          <w:lang w:val="uk-UA"/>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D17C35" w:rsidRPr="00E03721" w:rsidRDefault="00D17C35" w:rsidP="00D17C35">
      <w:pPr>
        <w:jc w:val="center"/>
        <w:rPr>
          <w:rFonts w:ascii="Times New Roman" w:eastAsia="Times New Roman" w:hAnsi="Times New Roman" w:cs="Times New Roman"/>
          <w:b/>
          <w:color w:val="000000" w:themeColor="text1"/>
          <w:lang w:val="uk-UA"/>
        </w:rPr>
      </w:pPr>
    </w:p>
    <w:p w:rsidR="00D17C35" w:rsidRPr="00E03721" w:rsidRDefault="00D17C35" w:rsidP="00D17C35">
      <w:pPr>
        <w:jc w:val="center"/>
        <w:rPr>
          <w:rFonts w:ascii="Times New Roman" w:eastAsia="Times New Roman" w:hAnsi="Times New Roman" w:cs="Times New Roman"/>
          <w:b/>
          <w:color w:val="000000" w:themeColor="text1"/>
          <w:lang w:val="uk-UA"/>
        </w:rPr>
      </w:pPr>
      <w:r w:rsidRPr="00E03721">
        <w:rPr>
          <w:rFonts w:ascii="Times New Roman" w:eastAsia="Times New Roman" w:hAnsi="Times New Roman" w:cs="Times New Roman"/>
          <w:b/>
          <w:color w:val="000000" w:themeColor="text1"/>
          <w:lang w:val="uk-UA"/>
        </w:rPr>
        <w:t>ТЕХНІЧНА СПЕЦИФІКАЦІЯ</w:t>
      </w:r>
    </w:p>
    <w:p w:rsidR="00D17C35" w:rsidRPr="00E03721" w:rsidRDefault="00D17C35" w:rsidP="00D17C35">
      <w:pPr>
        <w:rPr>
          <w:rFonts w:ascii="Times New Roman" w:eastAsia="Times New Roman" w:hAnsi="Times New Roman" w:cs="Times New Roman"/>
          <w:b/>
          <w:bCs/>
          <w:lang w:val="uk-UA"/>
        </w:rPr>
      </w:pPr>
      <w:r w:rsidRPr="00E03721">
        <w:rPr>
          <w:rFonts w:ascii="Times New Roman" w:eastAsia="Times New Roman" w:hAnsi="Times New Roman" w:cs="Times New Roman"/>
          <w:lang w:val="uk-UA"/>
        </w:rPr>
        <w:t>Назва предмету закупівлі</w:t>
      </w:r>
      <w:r w:rsidRPr="00E03721">
        <w:rPr>
          <w:rFonts w:ascii="Times New Roman" w:eastAsia="Times New Roman" w:hAnsi="Times New Roman" w:cs="Times New Roman"/>
          <w:b/>
          <w:bCs/>
          <w:lang w:val="uk-UA"/>
        </w:rPr>
        <w:t>: Папір</w:t>
      </w:r>
      <w:r w:rsidR="00C219B9" w:rsidRPr="00E03721">
        <w:rPr>
          <w:rFonts w:ascii="Times New Roman" w:eastAsia="Times New Roman" w:hAnsi="Times New Roman" w:cs="Times New Roman"/>
          <w:b/>
          <w:bCs/>
          <w:lang w:val="uk-UA"/>
        </w:rPr>
        <w:t xml:space="preserve"> А-4</w:t>
      </w:r>
      <w:r w:rsidRPr="00E03721">
        <w:rPr>
          <w:rFonts w:ascii="Times New Roman" w:eastAsia="Times New Roman" w:hAnsi="Times New Roman" w:cs="Times New Roman"/>
          <w:b/>
          <w:bCs/>
          <w:lang w:val="uk-UA"/>
        </w:rPr>
        <w:t xml:space="preserve">  </w:t>
      </w:r>
    </w:p>
    <w:p w:rsidR="00D17C35" w:rsidRPr="00E03721" w:rsidRDefault="00D17C35" w:rsidP="00D17C35">
      <w:pPr>
        <w:rPr>
          <w:rFonts w:ascii="Times New Roman" w:eastAsia="Times New Roman" w:hAnsi="Times New Roman" w:cs="Times New Roman"/>
          <w:b/>
          <w:lang w:val="uk-UA"/>
        </w:rPr>
      </w:pPr>
      <w:r w:rsidRPr="00E03721">
        <w:rPr>
          <w:rFonts w:ascii="Times New Roman" w:eastAsia="Times New Roman" w:hAnsi="Times New Roman" w:cs="Times New Roman"/>
          <w:lang w:val="uk-UA"/>
        </w:rPr>
        <w:t xml:space="preserve">Код за </w:t>
      </w:r>
      <w:proofErr w:type="spellStart"/>
      <w:r w:rsidRPr="00E03721">
        <w:rPr>
          <w:rFonts w:ascii="Times New Roman" w:eastAsia="Times New Roman" w:hAnsi="Times New Roman" w:cs="Times New Roman"/>
          <w:lang w:val="uk-UA"/>
        </w:rPr>
        <w:t>ДК</w:t>
      </w:r>
      <w:proofErr w:type="spellEnd"/>
      <w:r w:rsidRPr="00E03721">
        <w:rPr>
          <w:rFonts w:ascii="Times New Roman" w:eastAsia="Times New Roman" w:hAnsi="Times New Roman" w:cs="Times New Roman"/>
          <w:lang w:val="uk-UA"/>
        </w:rPr>
        <w:t xml:space="preserve"> 021:2015 предмету закупівлі: </w:t>
      </w:r>
      <w:r w:rsidRPr="00E03721">
        <w:rPr>
          <w:rFonts w:ascii="Times New Roman" w:eastAsia="Times New Roman" w:hAnsi="Times New Roman" w:cs="Times New Roman"/>
          <w:b/>
          <w:bCs/>
          <w:lang w:val="uk-UA"/>
        </w:rPr>
        <w:t>30190000-7 Офісне устаткування та приладдя різне.</w:t>
      </w:r>
      <w:r w:rsidRPr="00E03721">
        <w:rPr>
          <w:rFonts w:ascii="Times New Roman" w:eastAsia="Times New Roman" w:hAnsi="Times New Roman" w:cs="Times New Roman"/>
          <w:b/>
          <w:lang w:val="uk-UA"/>
        </w:rPr>
        <w:t xml:space="preserve"> </w:t>
      </w:r>
    </w:p>
    <w:p w:rsidR="00D17C35" w:rsidRPr="00E03721" w:rsidRDefault="00D17C35" w:rsidP="00D17C35">
      <w:pPr>
        <w:jc w:val="center"/>
        <w:rPr>
          <w:rFonts w:ascii="Times New Roman" w:eastAsia="Times New Roman" w:hAnsi="Times New Roman" w:cs="Times New Roman"/>
          <w:b/>
          <w:lang w:val="uk-UA"/>
        </w:rPr>
      </w:pPr>
    </w:p>
    <w:p w:rsidR="00D17C35" w:rsidRPr="00E03721" w:rsidRDefault="00D17C35" w:rsidP="00D17C35">
      <w:pPr>
        <w:jc w:val="center"/>
        <w:rPr>
          <w:rFonts w:ascii="Times New Roman" w:eastAsia="Times New Roman" w:hAnsi="Times New Roman" w:cs="Times New Roman"/>
          <w:lang w:val="uk-UA"/>
        </w:rPr>
      </w:pPr>
      <w:r w:rsidRPr="00E03721">
        <w:rPr>
          <w:rFonts w:ascii="Times New Roman" w:eastAsia="Times New Roman" w:hAnsi="Times New Roman" w:cs="Times New Roman"/>
          <w:b/>
          <w:lang w:val="uk-UA"/>
        </w:rPr>
        <w:t>НОМЕНКЛАТУРНІ ПОЗИЦІЇ:</w:t>
      </w:r>
    </w:p>
    <w:tbl>
      <w:tblPr>
        <w:tblW w:w="10065" w:type="dxa"/>
        <w:jc w:val="center"/>
        <w:tblLayout w:type="fixed"/>
        <w:tblLook w:val="0400"/>
      </w:tblPr>
      <w:tblGrid>
        <w:gridCol w:w="459"/>
        <w:gridCol w:w="3442"/>
        <w:gridCol w:w="3622"/>
        <w:gridCol w:w="1281"/>
        <w:gridCol w:w="1261"/>
      </w:tblGrid>
      <w:tr w:rsidR="00D17C35" w:rsidRPr="00E03721" w:rsidTr="00D17C35">
        <w:trPr>
          <w:trHeight w:val="284"/>
          <w:jc w:val="center"/>
        </w:trPr>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ind w:right="18"/>
              <w:rPr>
                <w:rFonts w:ascii="Times New Roman" w:eastAsia="Times New Roman" w:hAnsi="Times New Roman" w:cs="Times New Roman"/>
                <w:lang w:val="uk-UA"/>
              </w:rPr>
            </w:pPr>
            <w:r w:rsidRPr="00E03721">
              <w:rPr>
                <w:rFonts w:ascii="Times New Roman" w:eastAsia="Times New Roman" w:hAnsi="Times New Roman" w:cs="Times New Roman"/>
                <w:b/>
                <w:lang w:val="uk-UA"/>
              </w:rPr>
              <w:t>№</w:t>
            </w:r>
          </w:p>
        </w:tc>
        <w:tc>
          <w:tcPr>
            <w:tcW w:w="3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ind w:right="18"/>
              <w:rPr>
                <w:rFonts w:ascii="Times New Roman" w:eastAsia="Times New Roman" w:hAnsi="Times New Roman" w:cs="Times New Roman"/>
                <w:lang w:val="uk-UA"/>
              </w:rPr>
            </w:pPr>
            <w:r w:rsidRPr="00E03721">
              <w:rPr>
                <w:rFonts w:ascii="Times New Roman" w:eastAsia="Times New Roman" w:hAnsi="Times New Roman" w:cs="Times New Roman"/>
                <w:b/>
                <w:lang w:val="uk-UA"/>
              </w:rPr>
              <w:t>Назва товару</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ind w:right="18"/>
              <w:rPr>
                <w:rFonts w:ascii="Times New Roman" w:eastAsia="Times New Roman" w:hAnsi="Times New Roman" w:cs="Times New Roman"/>
                <w:lang w:val="uk-UA"/>
              </w:rPr>
            </w:pPr>
            <w:r w:rsidRPr="00E03721">
              <w:rPr>
                <w:rFonts w:ascii="Times New Roman" w:eastAsia="Times New Roman" w:hAnsi="Times New Roman" w:cs="Times New Roman"/>
                <w:b/>
                <w:lang w:val="uk-UA"/>
              </w:rPr>
              <w:t xml:space="preserve">Код за </w:t>
            </w:r>
            <w:proofErr w:type="spellStart"/>
            <w:r w:rsidRPr="00E03721">
              <w:rPr>
                <w:rFonts w:ascii="Times New Roman" w:eastAsia="Times New Roman" w:hAnsi="Times New Roman" w:cs="Times New Roman"/>
                <w:b/>
                <w:lang w:val="uk-UA"/>
              </w:rPr>
              <w:t>ДК</w:t>
            </w:r>
            <w:proofErr w:type="spellEnd"/>
            <w:r w:rsidRPr="00E03721">
              <w:rPr>
                <w:rFonts w:ascii="Times New Roman" w:eastAsia="Times New Roman" w:hAnsi="Times New Roman" w:cs="Times New Roman"/>
                <w:b/>
                <w:lang w:val="uk-UA"/>
              </w:rPr>
              <w:t xml:space="preserve"> 021:2015</w:t>
            </w:r>
          </w:p>
        </w:tc>
        <w:tc>
          <w:tcPr>
            <w:tcW w:w="1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b/>
                <w:lang w:val="uk-UA"/>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D17C35" w:rsidRPr="00E03721" w:rsidRDefault="00D17C35" w:rsidP="00D17C35">
            <w:pPr>
              <w:ind w:right="51"/>
              <w:rPr>
                <w:rFonts w:ascii="Times New Roman" w:eastAsia="Times New Roman" w:hAnsi="Times New Roman" w:cs="Times New Roman"/>
                <w:lang w:val="uk-UA"/>
              </w:rPr>
            </w:pPr>
            <w:r w:rsidRPr="00E03721">
              <w:rPr>
                <w:rFonts w:ascii="Times New Roman" w:eastAsia="Times New Roman" w:hAnsi="Times New Roman" w:cs="Times New Roman"/>
                <w:b/>
                <w:lang w:val="uk-UA"/>
              </w:rPr>
              <w:t>Одиниця виміру</w:t>
            </w:r>
          </w:p>
        </w:tc>
      </w:tr>
      <w:tr w:rsidR="00D17C35" w:rsidRPr="00E03721" w:rsidTr="00D17C35">
        <w:trPr>
          <w:trHeight w:val="671"/>
          <w:jc w:val="center"/>
        </w:trPr>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1</w:t>
            </w:r>
          </w:p>
        </w:tc>
        <w:tc>
          <w:tcPr>
            <w:tcW w:w="3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Папір для друку А4, 80 г/</w:t>
            </w:r>
            <w:proofErr w:type="spellStart"/>
            <w:r w:rsidRPr="00E03721">
              <w:rPr>
                <w:rFonts w:ascii="Times New Roman" w:eastAsia="Times New Roman" w:hAnsi="Times New Roman" w:cs="Times New Roman"/>
                <w:lang w:val="uk-UA"/>
              </w:rPr>
              <w:t>м.кв</w:t>
            </w:r>
            <w:proofErr w:type="spellEnd"/>
            <w:r w:rsidRPr="00E03721">
              <w:rPr>
                <w:rFonts w:ascii="Times New Roman" w:eastAsia="Times New Roman" w:hAnsi="Times New Roman" w:cs="Times New Roman"/>
                <w:lang w:val="uk-UA"/>
              </w:rPr>
              <w:t>, 500 арк., білий</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bCs/>
                <w:lang w:val="uk-UA"/>
              </w:rPr>
              <w:t>30190000-7 Офісне устаткування та приладдя різне</w:t>
            </w:r>
            <w:r w:rsidRPr="00E03721">
              <w:rPr>
                <w:rFonts w:ascii="Times New Roman" w:eastAsia="Times New Roman" w:hAnsi="Times New Roman" w:cs="Times New Roman"/>
                <w:lang w:val="uk-UA"/>
              </w:rPr>
              <w:t xml:space="preserve"> </w:t>
            </w:r>
          </w:p>
          <w:p w:rsidR="00D17C35" w:rsidRPr="00E03721" w:rsidRDefault="00D17C35" w:rsidP="00D17C35">
            <w:pPr>
              <w:jc w:val="both"/>
              <w:rPr>
                <w:rFonts w:ascii="Times New Roman" w:eastAsia="Times New Roman" w:hAnsi="Times New Roman" w:cs="Times New Roman"/>
                <w:lang w:val="uk-UA"/>
              </w:rPr>
            </w:pPr>
          </w:p>
        </w:tc>
        <w:tc>
          <w:tcPr>
            <w:tcW w:w="1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21F7F" w:rsidP="00D17C35">
            <w:pPr>
              <w:jc w:val="center"/>
              <w:rPr>
                <w:rFonts w:ascii="Times New Roman" w:eastAsia="Times New Roman" w:hAnsi="Times New Roman" w:cs="Times New Roman"/>
                <w:lang w:val="uk-UA"/>
              </w:rPr>
            </w:pPr>
            <w:r>
              <w:rPr>
                <w:rFonts w:ascii="Times New Roman" w:eastAsia="Times New Roman" w:hAnsi="Times New Roman" w:cs="Times New Roman"/>
                <w:lang w:val="uk-UA"/>
              </w:rPr>
              <w:t>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пачка</w:t>
            </w:r>
          </w:p>
        </w:tc>
      </w:tr>
    </w:tbl>
    <w:p w:rsidR="00D17C35" w:rsidRPr="00E03721" w:rsidRDefault="00D17C35" w:rsidP="00D17C35">
      <w:pPr>
        <w:spacing w:after="240"/>
        <w:rPr>
          <w:rFonts w:ascii="Times New Roman" w:eastAsia="Times New Roman" w:hAnsi="Times New Roman" w:cs="Times New Roman"/>
          <w:lang w:val="uk-UA"/>
        </w:rPr>
      </w:pPr>
    </w:p>
    <w:p w:rsidR="00D17C35" w:rsidRPr="00E03721" w:rsidRDefault="00D17C35" w:rsidP="00D17C35">
      <w:pPr>
        <w:jc w:val="center"/>
        <w:rPr>
          <w:rFonts w:ascii="Times New Roman" w:eastAsia="Times New Roman" w:hAnsi="Times New Roman" w:cs="Times New Roman"/>
          <w:lang w:val="uk-UA"/>
        </w:rPr>
      </w:pPr>
      <w:r w:rsidRPr="00E03721">
        <w:rPr>
          <w:rFonts w:ascii="Times New Roman" w:eastAsia="Times New Roman" w:hAnsi="Times New Roman" w:cs="Times New Roman"/>
          <w:b/>
          <w:lang w:val="uk-UA"/>
        </w:rPr>
        <w:t>ВИМОГИ ЗАМОВНИКА ДО ТОВАРУ:</w:t>
      </w:r>
    </w:p>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lang w:val="uk-UA"/>
        </w:rPr>
        <w:t>1. Назва товару: Папір  А4, 80 г/</w:t>
      </w:r>
      <w:proofErr w:type="spellStart"/>
      <w:r w:rsidRPr="00E03721">
        <w:rPr>
          <w:rFonts w:ascii="Times New Roman" w:eastAsia="Times New Roman" w:hAnsi="Times New Roman" w:cs="Times New Roman"/>
          <w:lang w:val="uk-UA"/>
        </w:rPr>
        <w:t>м.кв</w:t>
      </w:r>
      <w:proofErr w:type="spellEnd"/>
      <w:r w:rsidRPr="00E03721">
        <w:rPr>
          <w:rFonts w:ascii="Times New Roman" w:eastAsia="Times New Roman" w:hAnsi="Times New Roman" w:cs="Times New Roman"/>
          <w:lang w:val="uk-UA"/>
        </w:rPr>
        <w:t>, 500 арк., білий</w:t>
      </w:r>
    </w:p>
    <w:p w:rsidR="00D17C35" w:rsidRPr="00E03721" w:rsidRDefault="00D17C35" w:rsidP="00D17C35">
      <w:pPr>
        <w:jc w:val="both"/>
        <w:rPr>
          <w:rFonts w:ascii="Times New Roman" w:eastAsia="Times New Roman" w:hAnsi="Times New Roman" w:cs="Times New Roman"/>
          <w:lang w:val="uk-UA"/>
        </w:rPr>
      </w:pPr>
    </w:p>
    <w:tbl>
      <w:tblPr>
        <w:tblW w:w="10110" w:type="dxa"/>
        <w:tblInd w:w="94" w:type="dxa"/>
        <w:tblLayout w:type="fixed"/>
        <w:tblLook w:val="04A0"/>
      </w:tblPr>
      <w:tblGrid>
        <w:gridCol w:w="5685"/>
        <w:gridCol w:w="4425"/>
      </w:tblGrid>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Назва вимоги</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Технічні параметри</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Формат паперу</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А4 (210х297 мм)</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Щільність аркуша</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80 г/</w:t>
            </w:r>
            <w:proofErr w:type="spellStart"/>
            <w:r w:rsidRPr="00E03721">
              <w:rPr>
                <w:rFonts w:ascii="Times New Roman" w:eastAsia="Times New Roman" w:hAnsi="Times New Roman" w:cs="Times New Roman"/>
                <w:lang w:val="uk-UA"/>
              </w:rPr>
              <w:t>м.кв</w:t>
            </w:r>
            <w:proofErr w:type="spellEnd"/>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Товщина аркушу</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 менше103 мкм</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Білизна CIE</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 менше 146 %</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Непрозорість</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 менше 91 %</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Кількість аркушів в пачці</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500 шт.</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Колір</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білий</w:t>
            </w:r>
          </w:p>
        </w:tc>
      </w:tr>
    </w:tbl>
    <w:p w:rsidR="00D17C35" w:rsidRPr="00E03721" w:rsidRDefault="00D17C35" w:rsidP="00D17C35">
      <w:pPr>
        <w:spacing w:before="240"/>
        <w:rPr>
          <w:rFonts w:ascii="Times New Roman" w:eastAsia="Times New Roman" w:hAnsi="Times New Roman" w:cs="Times New Roman"/>
          <w:lang w:val="uk-UA"/>
        </w:rPr>
      </w:pPr>
      <w:r w:rsidRPr="00E03721">
        <w:rPr>
          <w:rFonts w:ascii="Times New Roman" w:eastAsia="Times New Roman" w:hAnsi="Times New Roman" w:cs="Times New Roman"/>
          <w:lang w:val="uk-UA"/>
        </w:rPr>
        <w:t>Папір має бути вибілений без застосування елементарного хлору.</w:t>
      </w:r>
    </w:p>
    <w:p w:rsidR="00D17C35" w:rsidRPr="00E03721" w:rsidRDefault="00D17C35" w:rsidP="00D17C35">
      <w:pPr>
        <w:spacing w:before="240"/>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b/>
          <w:lang w:val="uk-UA"/>
        </w:rPr>
        <w:t>Вимоги до пакування</w:t>
      </w:r>
      <w:r w:rsidRPr="00E03721">
        <w:rPr>
          <w:rFonts w:ascii="Times New Roman" w:eastAsia="Times New Roman" w:hAnsi="Times New Roman" w:cs="Times New Roman"/>
          <w:lang w:val="uk-UA"/>
        </w:rPr>
        <w:t>:</w:t>
      </w:r>
    </w:p>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lang w:val="uk-UA"/>
        </w:rPr>
        <w:t>Упаковка повинна повністю зберігати та захищати товар від пошкоджень під час транспортування та зберігання.</w:t>
      </w:r>
    </w:p>
    <w:p w:rsidR="00D17C35" w:rsidRPr="00E03721" w:rsidRDefault="00D17C35" w:rsidP="006434C3">
      <w:pPr>
        <w:tabs>
          <w:tab w:val="left" w:pos="1080"/>
        </w:tabs>
        <w:autoSpaceDE w:val="0"/>
        <w:adjustRightInd w:val="0"/>
        <w:ind w:right="-1"/>
        <w:rPr>
          <w:b/>
          <w:lang w:val="uk-UA"/>
        </w:rPr>
      </w:pPr>
    </w:p>
    <w:p w:rsidR="00C219B9" w:rsidRDefault="00C219B9" w:rsidP="00C219B9">
      <w:pPr>
        <w:ind w:firstLine="709"/>
        <w:jc w:val="right"/>
        <w:rPr>
          <w:rFonts w:ascii="Times New Roman" w:hAnsi="Times New Roman"/>
          <w:b/>
          <w:bCs/>
          <w:lang w:val="uk-UA"/>
        </w:rPr>
      </w:pP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t xml:space="preserve">Додаток № 4 </w:t>
      </w: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t>до тендерної документації</w:t>
      </w: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jc w:val="center"/>
        <w:rPr>
          <w:rFonts w:ascii="Times New Roman" w:hAnsi="Times New Roman"/>
          <w:b/>
          <w:lang w:val="uk-UA"/>
        </w:rPr>
      </w:pPr>
      <w:r w:rsidRPr="00C219B9">
        <w:rPr>
          <w:rFonts w:ascii="Times New Roman" w:hAnsi="Times New Roman"/>
          <w:b/>
          <w:lang w:val="uk-UA"/>
        </w:rPr>
        <w:t>ПРОЕКТ ДОГОВОРУ</w:t>
      </w:r>
    </w:p>
    <w:p w:rsidR="00C219B9" w:rsidRPr="00C219B9" w:rsidRDefault="00C219B9" w:rsidP="00C219B9">
      <w:pPr>
        <w:contextualSpacing/>
        <w:jc w:val="center"/>
        <w:rPr>
          <w:rFonts w:ascii="Times New Roman" w:hAnsi="Times New Roman"/>
          <w:b/>
          <w:bCs/>
          <w:i/>
          <w:iCs/>
          <w:lang w:val="uk-UA"/>
        </w:rPr>
      </w:pPr>
    </w:p>
    <w:p w:rsidR="00C219B9" w:rsidRPr="00C219B9" w:rsidRDefault="00C219B9" w:rsidP="00C219B9">
      <w:pPr>
        <w:ind w:left="709"/>
        <w:rPr>
          <w:rFonts w:ascii="Times New Roman" w:hAnsi="Times New Roman"/>
          <w:bCs/>
          <w:i/>
          <w:lang w:val="uk-UA"/>
        </w:rPr>
      </w:pPr>
      <w:r w:rsidRPr="00C219B9">
        <w:rPr>
          <w:rFonts w:ascii="Times New Roman" w:hAnsi="Times New Roman"/>
          <w:bCs/>
          <w:i/>
          <w:lang w:val="uk-UA"/>
        </w:rPr>
        <w:t>* міститься в окремому файлі</w:t>
      </w:r>
    </w:p>
    <w:sectPr w:rsidR="00C219B9" w:rsidRPr="00C219B9"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B43" w:rsidRDefault="00733B43">
      <w:r>
        <w:separator/>
      </w:r>
    </w:p>
  </w:endnote>
  <w:endnote w:type="continuationSeparator" w:id="0">
    <w:p w:rsidR="00733B43" w:rsidRDefault="00733B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B43" w:rsidRDefault="00733B43">
      <w:r>
        <w:separator/>
      </w:r>
    </w:p>
  </w:footnote>
  <w:footnote w:type="continuationSeparator" w:id="0">
    <w:p w:rsidR="00733B43" w:rsidRDefault="00733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EC" w:rsidRDefault="000074EC">
    <w:pPr>
      <w:pStyle w:val="a6"/>
      <w:spacing w:line="14" w:lineRule="auto"/>
      <w:ind w:left="0" w:firstLine="0"/>
      <w:jc w:val="left"/>
      <w:rPr>
        <w:sz w:val="20"/>
      </w:rPr>
    </w:pPr>
    <w:r w:rsidRPr="00883612">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0074EC" w:rsidRDefault="000074EC">
                <w:pPr>
                  <w:spacing w:line="245" w:lineRule="exact"/>
                  <w:ind w:left="60"/>
                  <w:rPr>
                    <w:rFonts w:ascii="Calibri"/>
                  </w:rPr>
                </w:pPr>
                <w:r>
                  <w:fldChar w:fldCharType="begin"/>
                </w:r>
                <w:r>
                  <w:rPr>
                    <w:rFonts w:ascii="Calibri"/>
                    <w:sz w:val="22"/>
                  </w:rPr>
                  <w:instrText xml:space="preserve"> PAGE </w:instrText>
                </w:r>
                <w:r>
                  <w:fldChar w:fldCharType="separate"/>
                </w:r>
                <w:r>
                  <w:rPr>
                    <w:rFonts w:ascii="Calibri"/>
                    <w:noProof/>
                    <w:sz w:val="22"/>
                  </w:rPr>
                  <w:t>24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9565AEC"/>
    <w:multiLevelType w:val="hybridMultilevel"/>
    <w:tmpl w:val="D786BD86"/>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5">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8">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9">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2">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B0F34"/>
    <w:multiLevelType w:val="multilevel"/>
    <w:tmpl w:val="94D8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78A57E5"/>
    <w:multiLevelType w:val="hybridMultilevel"/>
    <w:tmpl w:val="8138AA08"/>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3">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40F35BE6"/>
    <w:multiLevelType w:val="hybridMultilevel"/>
    <w:tmpl w:val="B2A264BC"/>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5">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6">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7">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9">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4">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5">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6">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7">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40"/>
  </w:num>
  <w:num w:numId="6">
    <w:abstractNumId w:val="11"/>
  </w:num>
  <w:num w:numId="7">
    <w:abstractNumId w:val="9"/>
  </w:num>
  <w:num w:numId="8">
    <w:abstractNumId w:val="29"/>
  </w:num>
  <w:num w:numId="9">
    <w:abstractNumId w:val="23"/>
  </w:num>
  <w:num w:numId="10">
    <w:abstractNumId w:val="39"/>
  </w:num>
  <w:num w:numId="11">
    <w:abstractNumId w:val="34"/>
  </w:num>
  <w:num w:numId="12">
    <w:abstractNumId w:val="37"/>
  </w:num>
  <w:num w:numId="13">
    <w:abstractNumId w:val="21"/>
  </w:num>
  <w:num w:numId="14">
    <w:abstractNumId w:val="17"/>
  </w:num>
  <w:num w:numId="15">
    <w:abstractNumId w:val="33"/>
  </w:num>
  <w:num w:numId="16">
    <w:abstractNumId w:val="18"/>
  </w:num>
  <w:num w:numId="17">
    <w:abstractNumId w:val="3"/>
  </w:num>
  <w:num w:numId="18">
    <w:abstractNumId w:val="8"/>
  </w:num>
  <w:num w:numId="19">
    <w:abstractNumId w:val="30"/>
  </w:num>
  <w:num w:numId="20">
    <w:abstractNumId w:val="22"/>
  </w:num>
  <w:num w:numId="21">
    <w:abstractNumId w:val="7"/>
  </w:num>
  <w:num w:numId="22">
    <w:abstractNumId w:val="26"/>
  </w:num>
  <w:num w:numId="23">
    <w:abstractNumId w:val="25"/>
  </w:num>
  <w:num w:numId="24">
    <w:abstractNumId w:val="36"/>
  </w:num>
  <w:num w:numId="25">
    <w:abstractNumId w:val="28"/>
  </w:num>
  <w:num w:numId="26">
    <w:abstractNumId w:val="27"/>
  </w:num>
  <w:num w:numId="27">
    <w:abstractNumId w:val="35"/>
  </w:num>
  <w:num w:numId="28">
    <w:abstractNumId w:val="13"/>
  </w:num>
  <w:num w:numId="29">
    <w:abstractNumId w:val="31"/>
  </w:num>
  <w:num w:numId="30">
    <w:abstractNumId w:val="15"/>
  </w:num>
  <w:num w:numId="31">
    <w:abstractNumId w:val="42"/>
  </w:num>
  <w:num w:numId="32">
    <w:abstractNumId w:val="1"/>
  </w:num>
  <w:num w:numId="33">
    <w:abstractNumId w:val="41"/>
  </w:num>
  <w:num w:numId="34">
    <w:abstractNumId w:val="38"/>
  </w:num>
  <w:num w:numId="35">
    <w:abstractNumId w:val="32"/>
  </w:num>
  <w:num w:numId="36">
    <w:abstractNumId w:val="5"/>
  </w:num>
  <w:num w:numId="37">
    <w:abstractNumId w:val="6"/>
  </w:num>
  <w:num w:numId="38">
    <w:abstractNumId w:val="12"/>
  </w:num>
  <w:num w:numId="39">
    <w:abstractNumId w:val="20"/>
  </w:num>
  <w:num w:numId="40">
    <w:abstractNumId w:val="16"/>
  </w:num>
  <w:num w:numId="41">
    <w:abstractNumId w:val="19"/>
  </w:num>
  <w:num w:numId="42">
    <w:abstractNumId w:val="24"/>
  </w:num>
  <w:num w:numId="43">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hyphenationZone w:val="425"/>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3110A9"/>
    <w:rsid w:val="00005451"/>
    <w:rsid w:val="000074EC"/>
    <w:rsid w:val="0002169E"/>
    <w:rsid w:val="00022C87"/>
    <w:rsid w:val="0002676C"/>
    <w:rsid w:val="00034694"/>
    <w:rsid w:val="00034BEF"/>
    <w:rsid w:val="000602EC"/>
    <w:rsid w:val="0007726E"/>
    <w:rsid w:val="0008514D"/>
    <w:rsid w:val="00097C5B"/>
    <w:rsid w:val="000A03D3"/>
    <w:rsid w:val="000A4B6B"/>
    <w:rsid w:val="000D5C6A"/>
    <w:rsid w:val="000D72B7"/>
    <w:rsid w:val="000F083B"/>
    <w:rsid w:val="000F2099"/>
    <w:rsid w:val="000F7BAD"/>
    <w:rsid w:val="001002DE"/>
    <w:rsid w:val="00120CF5"/>
    <w:rsid w:val="00140B02"/>
    <w:rsid w:val="00171E1B"/>
    <w:rsid w:val="0018125A"/>
    <w:rsid w:val="00196F63"/>
    <w:rsid w:val="00197261"/>
    <w:rsid w:val="001C2A66"/>
    <w:rsid w:val="001D0DE7"/>
    <w:rsid w:val="001D62A5"/>
    <w:rsid w:val="001F3A33"/>
    <w:rsid w:val="001F65C0"/>
    <w:rsid w:val="00204D0B"/>
    <w:rsid w:val="002116F4"/>
    <w:rsid w:val="00216F3F"/>
    <w:rsid w:val="002225E4"/>
    <w:rsid w:val="002242A3"/>
    <w:rsid w:val="0022492B"/>
    <w:rsid w:val="00242497"/>
    <w:rsid w:val="002544C0"/>
    <w:rsid w:val="00255CD1"/>
    <w:rsid w:val="00273054"/>
    <w:rsid w:val="0027414A"/>
    <w:rsid w:val="00276483"/>
    <w:rsid w:val="002768F8"/>
    <w:rsid w:val="00280159"/>
    <w:rsid w:val="00290E72"/>
    <w:rsid w:val="00290F47"/>
    <w:rsid w:val="00292B86"/>
    <w:rsid w:val="00297DB0"/>
    <w:rsid w:val="002B0D96"/>
    <w:rsid w:val="002B342A"/>
    <w:rsid w:val="002B5A8E"/>
    <w:rsid w:val="002D0B9E"/>
    <w:rsid w:val="002E1917"/>
    <w:rsid w:val="002E19DD"/>
    <w:rsid w:val="002F3299"/>
    <w:rsid w:val="00300331"/>
    <w:rsid w:val="003110A9"/>
    <w:rsid w:val="00320393"/>
    <w:rsid w:val="00321A5E"/>
    <w:rsid w:val="00326190"/>
    <w:rsid w:val="00330CA7"/>
    <w:rsid w:val="00331F7C"/>
    <w:rsid w:val="003410FA"/>
    <w:rsid w:val="00342A1A"/>
    <w:rsid w:val="0035390E"/>
    <w:rsid w:val="00356E4E"/>
    <w:rsid w:val="00362195"/>
    <w:rsid w:val="00364E6F"/>
    <w:rsid w:val="00371A5A"/>
    <w:rsid w:val="00374E5A"/>
    <w:rsid w:val="003A0CAA"/>
    <w:rsid w:val="003A5D0C"/>
    <w:rsid w:val="003B3EE4"/>
    <w:rsid w:val="003E788B"/>
    <w:rsid w:val="003F0C39"/>
    <w:rsid w:val="003F797D"/>
    <w:rsid w:val="0040010C"/>
    <w:rsid w:val="00432056"/>
    <w:rsid w:val="00437940"/>
    <w:rsid w:val="00447603"/>
    <w:rsid w:val="00467B6C"/>
    <w:rsid w:val="00470A19"/>
    <w:rsid w:val="00470D3D"/>
    <w:rsid w:val="00477191"/>
    <w:rsid w:val="00485AFB"/>
    <w:rsid w:val="00491460"/>
    <w:rsid w:val="004962B3"/>
    <w:rsid w:val="004A51D2"/>
    <w:rsid w:val="004B0710"/>
    <w:rsid w:val="004E41F6"/>
    <w:rsid w:val="004E4F26"/>
    <w:rsid w:val="004F647E"/>
    <w:rsid w:val="00540BD4"/>
    <w:rsid w:val="0054362A"/>
    <w:rsid w:val="00566D85"/>
    <w:rsid w:val="00576F4E"/>
    <w:rsid w:val="00585532"/>
    <w:rsid w:val="0059706B"/>
    <w:rsid w:val="005C0461"/>
    <w:rsid w:val="005C2447"/>
    <w:rsid w:val="005C2ADE"/>
    <w:rsid w:val="005C4768"/>
    <w:rsid w:val="005D255F"/>
    <w:rsid w:val="005D29A2"/>
    <w:rsid w:val="005E7B21"/>
    <w:rsid w:val="005F2CA9"/>
    <w:rsid w:val="00640C47"/>
    <w:rsid w:val="006434C3"/>
    <w:rsid w:val="006459E7"/>
    <w:rsid w:val="006555BC"/>
    <w:rsid w:val="006867C6"/>
    <w:rsid w:val="0069396F"/>
    <w:rsid w:val="00695A46"/>
    <w:rsid w:val="006B2FBF"/>
    <w:rsid w:val="006B4619"/>
    <w:rsid w:val="006E22FA"/>
    <w:rsid w:val="006E49DE"/>
    <w:rsid w:val="00707029"/>
    <w:rsid w:val="00715F50"/>
    <w:rsid w:val="00723C16"/>
    <w:rsid w:val="00727F96"/>
    <w:rsid w:val="00733B43"/>
    <w:rsid w:val="0074025A"/>
    <w:rsid w:val="007566B0"/>
    <w:rsid w:val="00764986"/>
    <w:rsid w:val="00775FB1"/>
    <w:rsid w:val="0078021B"/>
    <w:rsid w:val="007A210E"/>
    <w:rsid w:val="007A7928"/>
    <w:rsid w:val="007B5425"/>
    <w:rsid w:val="007C3081"/>
    <w:rsid w:val="007E1F72"/>
    <w:rsid w:val="007E200B"/>
    <w:rsid w:val="007E2FD9"/>
    <w:rsid w:val="007F2B0D"/>
    <w:rsid w:val="007F447E"/>
    <w:rsid w:val="007F64A1"/>
    <w:rsid w:val="007F7B14"/>
    <w:rsid w:val="00805217"/>
    <w:rsid w:val="00831926"/>
    <w:rsid w:val="008328D4"/>
    <w:rsid w:val="00857BE0"/>
    <w:rsid w:val="00861B1F"/>
    <w:rsid w:val="00883612"/>
    <w:rsid w:val="008A60E3"/>
    <w:rsid w:val="008E7B45"/>
    <w:rsid w:val="009056ED"/>
    <w:rsid w:val="00910B44"/>
    <w:rsid w:val="00915AE0"/>
    <w:rsid w:val="00953C8C"/>
    <w:rsid w:val="0097666F"/>
    <w:rsid w:val="009841E2"/>
    <w:rsid w:val="00986814"/>
    <w:rsid w:val="00991BA3"/>
    <w:rsid w:val="00992622"/>
    <w:rsid w:val="009B053A"/>
    <w:rsid w:val="009B47AA"/>
    <w:rsid w:val="009B615A"/>
    <w:rsid w:val="009B7EA1"/>
    <w:rsid w:val="009E4909"/>
    <w:rsid w:val="009F0231"/>
    <w:rsid w:val="009F0CB1"/>
    <w:rsid w:val="009F5474"/>
    <w:rsid w:val="009F6E14"/>
    <w:rsid w:val="00A01803"/>
    <w:rsid w:val="00A0341F"/>
    <w:rsid w:val="00A07778"/>
    <w:rsid w:val="00A16E80"/>
    <w:rsid w:val="00A40C26"/>
    <w:rsid w:val="00A71170"/>
    <w:rsid w:val="00A7652D"/>
    <w:rsid w:val="00A929A8"/>
    <w:rsid w:val="00AA5272"/>
    <w:rsid w:val="00AB7526"/>
    <w:rsid w:val="00AD0E8D"/>
    <w:rsid w:val="00AE5B8C"/>
    <w:rsid w:val="00AF6B7D"/>
    <w:rsid w:val="00B07651"/>
    <w:rsid w:val="00B235FC"/>
    <w:rsid w:val="00B271E0"/>
    <w:rsid w:val="00B324ED"/>
    <w:rsid w:val="00B44D37"/>
    <w:rsid w:val="00B50DAE"/>
    <w:rsid w:val="00B57A20"/>
    <w:rsid w:val="00B90168"/>
    <w:rsid w:val="00BC4237"/>
    <w:rsid w:val="00BC6322"/>
    <w:rsid w:val="00BD0B2A"/>
    <w:rsid w:val="00BF7C51"/>
    <w:rsid w:val="00C04972"/>
    <w:rsid w:val="00C219B9"/>
    <w:rsid w:val="00C274DC"/>
    <w:rsid w:val="00C359E6"/>
    <w:rsid w:val="00C45C6A"/>
    <w:rsid w:val="00C555EC"/>
    <w:rsid w:val="00C75150"/>
    <w:rsid w:val="00C81E1E"/>
    <w:rsid w:val="00C874B2"/>
    <w:rsid w:val="00C96A6C"/>
    <w:rsid w:val="00CA1185"/>
    <w:rsid w:val="00CA3B1B"/>
    <w:rsid w:val="00CA5898"/>
    <w:rsid w:val="00CA7E18"/>
    <w:rsid w:val="00CD5270"/>
    <w:rsid w:val="00CE2697"/>
    <w:rsid w:val="00D11ED4"/>
    <w:rsid w:val="00D17C35"/>
    <w:rsid w:val="00D21F7F"/>
    <w:rsid w:val="00D47068"/>
    <w:rsid w:val="00D67563"/>
    <w:rsid w:val="00DA7850"/>
    <w:rsid w:val="00DC046B"/>
    <w:rsid w:val="00DE045F"/>
    <w:rsid w:val="00DE523B"/>
    <w:rsid w:val="00E0267B"/>
    <w:rsid w:val="00E03721"/>
    <w:rsid w:val="00E153B1"/>
    <w:rsid w:val="00E40F94"/>
    <w:rsid w:val="00E5041C"/>
    <w:rsid w:val="00E72D19"/>
    <w:rsid w:val="00E858A5"/>
    <w:rsid w:val="00E97C8C"/>
    <w:rsid w:val="00EB0E43"/>
    <w:rsid w:val="00EC4EF6"/>
    <w:rsid w:val="00EC5C17"/>
    <w:rsid w:val="00EC7354"/>
    <w:rsid w:val="00ED3473"/>
    <w:rsid w:val="00ED60E1"/>
    <w:rsid w:val="00EE25BD"/>
    <w:rsid w:val="00EF0654"/>
    <w:rsid w:val="00EF2CA5"/>
    <w:rsid w:val="00EF705C"/>
    <w:rsid w:val="00F010B1"/>
    <w:rsid w:val="00F010F6"/>
    <w:rsid w:val="00F22EFA"/>
    <w:rsid w:val="00F232FD"/>
    <w:rsid w:val="00F234F7"/>
    <w:rsid w:val="00F31B3E"/>
    <w:rsid w:val="00F36116"/>
    <w:rsid w:val="00F37E90"/>
    <w:rsid w:val="00F615CD"/>
    <w:rsid w:val="00F6290D"/>
    <w:rsid w:val="00F76A80"/>
    <w:rsid w:val="00F817D0"/>
    <w:rsid w:val="00F8190A"/>
    <w:rsid w:val="00F87CB1"/>
    <w:rsid w:val="00F92D27"/>
    <w:rsid w:val="00F935EE"/>
    <w:rsid w:val="00FA41E2"/>
    <w:rsid w:val="00FB41BE"/>
    <w:rsid w:val="00FD0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и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і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і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 w:type="paragraph" w:customStyle="1" w:styleId="normal">
    <w:name w:val="normal"/>
    <w:rsid w:val="004962B3"/>
    <w:pPr>
      <w:spacing w:after="0" w:line="276" w:lineRule="auto"/>
    </w:pPr>
    <w:rPr>
      <w:rFonts w:ascii="Arial" w:eastAsia="Arial" w:hAnsi="Arial" w:cs="Arial"/>
      <w:color w:val="000000"/>
      <w:lang w:eastAsia="ru-RU"/>
    </w:rPr>
  </w:style>
  <w:style w:type="paragraph" w:customStyle="1" w:styleId="m3446652922380134348gmail-21">
    <w:name w:val="m_3446652922380134348gmail-21"/>
    <w:basedOn w:val="a"/>
    <w:uiPriority w:val="99"/>
    <w:rsid w:val="00C219B9"/>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ru-RU" w:eastAsia="ru-RU" w:bidi="ar-SA"/>
    </w:rPr>
  </w:style>
  <w:style w:type="character" w:customStyle="1" w:styleId="m3446652922380134348gmail-22pt">
    <w:name w:val="m_3446652922380134348gmail-22pt"/>
    <w:uiPriority w:val="99"/>
    <w:rsid w:val="00C219B9"/>
  </w:style>
  <w:style w:type="character" w:customStyle="1" w:styleId="21">
    <w:name w:val="Основний текст (2)_"/>
    <w:basedOn w:val="a0"/>
    <w:link w:val="22"/>
    <w:rsid w:val="00723C16"/>
    <w:rPr>
      <w:rFonts w:eastAsia="Times New Roman" w:cs="Times New Roman"/>
      <w:sz w:val="17"/>
      <w:szCs w:val="17"/>
      <w:shd w:val="clear" w:color="auto" w:fill="FFFFFF"/>
    </w:rPr>
  </w:style>
  <w:style w:type="paragraph" w:customStyle="1" w:styleId="22">
    <w:name w:val="Основний текст (2)"/>
    <w:basedOn w:val="a"/>
    <w:link w:val="21"/>
    <w:rsid w:val="00723C16"/>
    <w:pPr>
      <w:shd w:val="clear" w:color="auto" w:fill="FFFFFF"/>
      <w:suppressAutoHyphens w:val="0"/>
      <w:autoSpaceDN/>
      <w:spacing w:line="206" w:lineRule="exact"/>
      <w:jc w:val="center"/>
      <w:textAlignment w:val="auto"/>
    </w:pPr>
    <w:rPr>
      <w:rFonts w:asciiTheme="minorHAnsi" w:eastAsia="Times New Roman" w:hAnsiTheme="minorHAnsi" w:cs="Times New Roman"/>
      <w:color w:val="auto"/>
      <w:kern w:val="0"/>
      <w:sz w:val="17"/>
      <w:szCs w:val="17"/>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74522-D76B-483C-9AB7-FDC7B0E7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36002</Words>
  <Characters>20522</Characters>
  <Application>Microsoft Office Word</Application>
  <DocSecurity>0</DocSecurity>
  <Lines>171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8</cp:revision>
  <cp:lastPrinted>2024-01-09T14:53:00Z</cp:lastPrinted>
  <dcterms:created xsi:type="dcterms:W3CDTF">2023-10-03T07:35:00Z</dcterms:created>
  <dcterms:modified xsi:type="dcterms:W3CDTF">2024-01-09T15:00:00Z</dcterms:modified>
</cp:coreProperties>
</file>