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429" w:rsidRPr="00971ED8" w:rsidRDefault="003D0429" w:rsidP="003D0429">
      <w:pPr>
        <w:tabs>
          <w:tab w:val="left" w:pos="540"/>
        </w:tabs>
        <w:spacing w:after="0" w:line="240" w:lineRule="auto"/>
        <w:ind w:right="196"/>
        <w:jc w:val="right"/>
        <w:rPr>
          <w:rFonts w:ascii="Times New Roman" w:eastAsia="Times New Roman" w:hAnsi="Times New Roman" w:cs="Times New Roman"/>
          <w:b/>
          <w:sz w:val="24"/>
          <w:szCs w:val="24"/>
          <w:lang w:eastAsia="ru-RU"/>
        </w:rPr>
      </w:pPr>
      <w:bookmarkStart w:id="0" w:name="_GoBack"/>
      <w:bookmarkEnd w:id="0"/>
      <w:r w:rsidRPr="00971ED8">
        <w:rPr>
          <w:rFonts w:ascii="Times New Roman" w:eastAsia="Times New Roman" w:hAnsi="Times New Roman" w:cs="Times New Roman"/>
          <w:b/>
          <w:sz w:val="24"/>
          <w:szCs w:val="24"/>
          <w:lang w:val="uk-UA" w:eastAsia="ru-RU"/>
        </w:rPr>
        <w:t>ДОДАТОК 3</w:t>
      </w:r>
    </w:p>
    <w:p w:rsidR="003D0429" w:rsidRDefault="003D0429" w:rsidP="003D0429">
      <w:pPr>
        <w:spacing w:before="20" w:after="20" w:line="240" w:lineRule="auto"/>
        <w:jc w:val="right"/>
        <w:rPr>
          <w:rFonts w:ascii="Times New Roman" w:eastAsia="Times New Roman" w:hAnsi="Times New Roman" w:cs="Times New Roman"/>
          <w:b/>
          <w:color w:val="000000"/>
          <w:sz w:val="20"/>
          <w:szCs w:val="20"/>
        </w:rPr>
      </w:pPr>
    </w:p>
    <w:p w:rsidR="003D0429" w:rsidRDefault="003D0429" w:rsidP="003D0429">
      <w:pPr>
        <w:spacing w:before="20" w:after="20" w:line="240" w:lineRule="auto"/>
        <w:jc w:val="both"/>
        <w:rPr>
          <w:rFonts w:ascii="Times New Roman" w:eastAsia="Times New Roman" w:hAnsi="Times New Roman" w:cs="Times New Roman"/>
          <w:b/>
          <w:color w:val="000000"/>
          <w:sz w:val="20"/>
          <w:szCs w:val="20"/>
        </w:rPr>
      </w:pPr>
    </w:p>
    <w:p w:rsidR="003D0429" w:rsidRDefault="003D0429" w:rsidP="003D0429">
      <w:pPr>
        <w:spacing w:before="20" w:after="20" w:line="240" w:lineRule="auto"/>
        <w:jc w:val="center"/>
        <w:rPr>
          <w:rFonts w:ascii="Times New Roman" w:eastAsia="Times New Roman" w:hAnsi="Times New Roman" w:cs="Times New Roman"/>
          <w:b/>
          <w:sz w:val="28"/>
          <w:szCs w:val="28"/>
        </w:rPr>
      </w:pPr>
      <w:r w:rsidRPr="003D0429">
        <w:rPr>
          <w:rFonts w:ascii="Times New Roman" w:eastAsia="Times New Roman" w:hAnsi="Times New Roman" w:cs="Times New Roman"/>
          <w:b/>
          <w:sz w:val="28"/>
          <w:szCs w:val="28"/>
        </w:rPr>
        <w:t xml:space="preserve">Підтвердження відповідності УЧАСНИКА </w:t>
      </w:r>
    </w:p>
    <w:p w:rsidR="003D0429" w:rsidRDefault="003D0429" w:rsidP="003D0429">
      <w:pPr>
        <w:spacing w:before="20" w:after="20" w:line="240" w:lineRule="auto"/>
        <w:jc w:val="center"/>
        <w:rPr>
          <w:rFonts w:ascii="Times New Roman" w:eastAsia="Times New Roman" w:hAnsi="Times New Roman" w:cs="Times New Roman"/>
          <w:b/>
          <w:sz w:val="28"/>
          <w:szCs w:val="28"/>
        </w:rPr>
      </w:pPr>
      <w:r w:rsidRPr="003D0429">
        <w:rPr>
          <w:rFonts w:ascii="Times New Roman" w:eastAsia="Times New Roman" w:hAnsi="Times New Roman" w:cs="Times New Roman"/>
          <w:b/>
          <w:sz w:val="28"/>
          <w:szCs w:val="28"/>
        </w:rPr>
        <w:t>(в тому числі для об’єднання учасників як учасника процедури) </w:t>
      </w:r>
    </w:p>
    <w:p w:rsidR="003D0429" w:rsidRDefault="003D0429" w:rsidP="003D0429">
      <w:pPr>
        <w:spacing w:before="20" w:after="20" w:line="240" w:lineRule="auto"/>
        <w:jc w:val="center"/>
        <w:rPr>
          <w:rFonts w:ascii="Times New Roman" w:eastAsia="Times New Roman" w:hAnsi="Times New Roman" w:cs="Times New Roman"/>
          <w:b/>
          <w:sz w:val="28"/>
          <w:szCs w:val="28"/>
          <w:highlight w:val="white"/>
        </w:rPr>
      </w:pPr>
      <w:r w:rsidRPr="003D0429">
        <w:rPr>
          <w:rFonts w:ascii="Times New Roman" w:eastAsia="Times New Roman" w:hAnsi="Times New Roman" w:cs="Times New Roman"/>
          <w:b/>
          <w:sz w:val="28"/>
          <w:szCs w:val="28"/>
        </w:rPr>
        <w:t xml:space="preserve"> вимогам, визначени</w:t>
      </w:r>
      <w:r w:rsidRPr="003D0429">
        <w:rPr>
          <w:rFonts w:ascii="Times New Roman" w:eastAsia="Times New Roman" w:hAnsi="Times New Roman" w:cs="Times New Roman"/>
          <w:b/>
          <w:sz w:val="28"/>
          <w:szCs w:val="28"/>
          <w:highlight w:val="white"/>
        </w:rPr>
        <w:t>м у пункті 47 Особливостей.</w:t>
      </w:r>
    </w:p>
    <w:p w:rsidR="003D0429" w:rsidRPr="003D0429" w:rsidRDefault="003D0429" w:rsidP="003D0429">
      <w:pPr>
        <w:spacing w:before="20" w:after="20" w:line="240" w:lineRule="auto"/>
        <w:jc w:val="center"/>
        <w:rPr>
          <w:rFonts w:ascii="Times New Roman" w:eastAsia="Times New Roman" w:hAnsi="Times New Roman" w:cs="Times New Roman"/>
          <w:b/>
          <w:sz w:val="28"/>
          <w:szCs w:val="28"/>
          <w:highlight w:val="white"/>
        </w:rPr>
      </w:pPr>
    </w:p>
    <w:p w:rsidR="003D0429" w:rsidRPr="006769ED" w:rsidRDefault="003D0429" w:rsidP="003D0429">
      <w:pPr>
        <w:spacing w:after="0"/>
        <w:ind w:firstLine="567"/>
        <w:jc w:val="both"/>
        <w:rPr>
          <w:rFonts w:ascii="Times New Roman" w:eastAsia="Times New Roman" w:hAnsi="Times New Roman" w:cs="Times New Roman"/>
          <w:sz w:val="24"/>
          <w:szCs w:val="24"/>
          <w:highlight w:val="white"/>
        </w:rPr>
      </w:pPr>
      <w:r w:rsidRPr="006769ED">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6769ED">
        <w:rPr>
          <w:rFonts w:ascii="Times New Roman" w:eastAsia="Times New Roman" w:hAnsi="Times New Roman" w:cs="Times New Roman"/>
          <w:sz w:val="24"/>
          <w:szCs w:val="24"/>
          <w:highlight w:val="white"/>
        </w:rPr>
        <w:t>до абзацу</w:t>
      </w:r>
      <w:proofErr w:type="gramEnd"/>
      <w:r w:rsidRPr="006769ED">
        <w:rPr>
          <w:rFonts w:ascii="Times New Roman" w:eastAsia="Times New Roman" w:hAnsi="Times New Roman" w:cs="Times New Roman"/>
          <w:sz w:val="24"/>
          <w:szCs w:val="24"/>
          <w:highlight w:val="white"/>
        </w:rPr>
        <w:t xml:space="preserve"> шістнадцятого пункту 47 Особливостей.</w:t>
      </w:r>
    </w:p>
    <w:p w:rsidR="003D0429" w:rsidRPr="006769ED" w:rsidRDefault="003D0429" w:rsidP="003D0429">
      <w:pPr>
        <w:spacing w:after="0"/>
        <w:ind w:firstLine="567"/>
        <w:jc w:val="both"/>
        <w:rPr>
          <w:rFonts w:ascii="Times New Roman" w:eastAsia="Times New Roman" w:hAnsi="Times New Roman" w:cs="Times New Roman"/>
          <w:sz w:val="24"/>
          <w:szCs w:val="24"/>
          <w:highlight w:val="white"/>
        </w:rPr>
      </w:pPr>
      <w:r w:rsidRPr="006769ED">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w:t>
      </w:r>
      <w:proofErr w:type="gramStart"/>
      <w:r w:rsidRPr="006769ED">
        <w:rPr>
          <w:rFonts w:ascii="Times New Roman" w:eastAsia="Times New Roman" w:hAnsi="Times New Roman" w:cs="Times New Roman"/>
          <w:sz w:val="24"/>
          <w:szCs w:val="24"/>
          <w:highlight w:val="white"/>
        </w:rPr>
        <w:t>Особливостей  (</w:t>
      </w:r>
      <w:proofErr w:type="gramEnd"/>
      <w:r w:rsidRPr="006769ED">
        <w:rPr>
          <w:rFonts w:ascii="Times New Roman" w:eastAsia="Times New Roman" w:hAnsi="Times New Roman" w:cs="Times New Roman"/>
          <w:sz w:val="24"/>
          <w:szCs w:val="24"/>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D0429" w:rsidRPr="006769ED" w:rsidRDefault="003D0429" w:rsidP="003D0429">
      <w:pPr>
        <w:spacing w:after="0"/>
        <w:ind w:firstLine="567"/>
        <w:jc w:val="both"/>
        <w:rPr>
          <w:rFonts w:ascii="Times New Roman" w:eastAsia="Times New Roman" w:hAnsi="Times New Roman" w:cs="Times New Roman"/>
          <w:sz w:val="24"/>
          <w:szCs w:val="24"/>
          <w:highlight w:val="white"/>
        </w:rPr>
      </w:pPr>
      <w:r w:rsidRPr="006769ED">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D0429" w:rsidRPr="006769ED" w:rsidRDefault="003D0429" w:rsidP="003D042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6769ED">
        <w:rPr>
          <w:rFonts w:ascii="Times New Roman" w:eastAsia="Times New Roman" w:hAnsi="Times New Roman" w:cs="Times New Roman"/>
          <w:sz w:val="24"/>
          <w:szCs w:val="24"/>
        </w:rPr>
        <w:t>Учасник  повинен</w:t>
      </w:r>
      <w:proofErr w:type="gramEnd"/>
      <w:r w:rsidRPr="006769ED">
        <w:rPr>
          <w:rFonts w:ascii="Times New Roman" w:eastAsia="Times New Roman" w:hAnsi="Times New Roman" w:cs="Times New Roman"/>
          <w:sz w:val="24"/>
          <w:szCs w:val="24"/>
        </w:rPr>
        <w:t xml:space="preserve"> надати </w:t>
      </w:r>
      <w:r w:rsidRPr="006769ED">
        <w:rPr>
          <w:rFonts w:ascii="Times New Roman" w:eastAsia="Times New Roman" w:hAnsi="Times New Roman" w:cs="Times New Roman"/>
          <w:b/>
          <w:sz w:val="24"/>
          <w:szCs w:val="24"/>
        </w:rPr>
        <w:t>довідку у довільній формі</w:t>
      </w:r>
      <w:r w:rsidRPr="006769ED">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769ED">
        <w:rPr>
          <w:rFonts w:ascii="Times New Roman" w:eastAsia="Times New Roman" w:hAnsi="Times New Roman" w:cs="Times New Roman"/>
          <w:sz w:val="24"/>
          <w:szCs w:val="24"/>
          <w:highlight w:val="white"/>
        </w:rPr>
        <w:t xml:space="preserve">47 </w:t>
      </w:r>
      <w:r w:rsidRPr="006769ED">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D0429" w:rsidRPr="006769ED" w:rsidRDefault="003D0429" w:rsidP="003D042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769ED">
        <w:rPr>
          <w:rFonts w:ascii="Times New Roman" w:eastAsia="Times New Roman" w:hAnsi="Times New Roman" w:cs="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D0429" w:rsidRDefault="003D0429" w:rsidP="003D042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769ED">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769ED">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6769ED">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6D4F54" w:rsidRPr="006D4F54" w:rsidRDefault="006D4F54" w:rsidP="003D042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D4F54">
        <w:rPr>
          <w:rFonts w:ascii="Times New Roman" w:hAnsi="Times New Roman" w:cs="Times New Roman"/>
          <w:bCs/>
          <w:color w:val="000000"/>
          <w:sz w:val="24"/>
          <w:szCs w:val="24"/>
          <w:shd w:val="clear" w:color="auto" w:fill="FFFFFF"/>
          <w:lang w:val="uk-UA"/>
        </w:rPr>
        <w:t>Учасник - юридична особа (крім нерезедентів) надає довідку у довільної форми, що має антикорупційну програму та уповноваженого з реалізації антикорупційної програми</w:t>
      </w:r>
      <w:r w:rsidRPr="006D4F54">
        <w:rPr>
          <w:rFonts w:ascii="Times New Roman" w:hAnsi="Times New Roman" w:cs="Times New Roman"/>
          <w:color w:val="000000"/>
          <w:sz w:val="24"/>
          <w:szCs w:val="24"/>
          <w:shd w:val="clear" w:color="auto" w:fill="FFFFFF"/>
          <w:lang w:val="uk-UA"/>
        </w:rPr>
        <w:t xml:space="preserve"> </w:t>
      </w:r>
      <w:r w:rsidRPr="006D4F54">
        <w:rPr>
          <w:rFonts w:ascii="Times New Roman" w:hAnsi="Times New Roman" w:cs="Times New Roman"/>
          <w:bCs/>
          <w:color w:val="000000"/>
          <w:sz w:val="24"/>
          <w:szCs w:val="24"/>
          <w:shd w:val="clear" w:color="auto" w:fill="FFFFFF"/>
          <w:lang w:val="uk-UA"/>
        </w:rPr>
        <w:t>(п.п. 10 п.47 Особливостей</w:t>
      </w:r>
      <w:r>
        <w:rPr>
          <w:rFonts w:ascii="Times New Roman" w:hAnsi="Times New Roman" w:cs="Times New Roman"/>
          <w:bCs/>
          <w:color w:val="000000"/>
          <w:sz w:val="24"/>
          <w:szCs w:val="24"/>
          <w:shd w:val="clear" w:color="auto" w:fill="FFFFFF"/>
          <w:lang w:val="uk-UA"/>
        </w:rPr>
        <w:t>.</w:t>
      </w:r>
    </w:p>
    <w:p w:rsidR="003D0429" w:rsidRPr="006769ED" w:rsidRDefault="003D0429" w:rsidP="006769ED">
      <w:pPr>
        <w:spacing w:after="80"/>
        <w:jc w:val="center"/>
        <w:rPr>
          <w:rFonts w:ascii="Times New Roman" w:eastAsia="Times New Roman" w:hAnsi="Times New Roman" w:cs="Times New Roman"/>
          <w:sz w:val="28"/>
          <w:szCs w:val="28"/>
        </w:rPr>
      </w:pPr>
    </w:p>
    <w:p w:rsidR="006769ED" w:rsidRDefault="003D0429" w:rsidP="006769E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6769ED">
        <w:rPr>
          <w:rFonts w:ascii="Times New Roman" w:eastAsia="Times New Roman" w:hAnsi="Times New Roman" w:cs="Times New Roman"/>
          <w:b/>
          <w:color w:val="000000"/>
          <w:sz w:val="28"/>
          <w:szCs w:val="28"/>
        </w:rPr>
        <w:t xml:space="preserve">Перелік документів та інформації  </w:t>
      </w:r>
    </w:p>
    <w:p w:rsidR="006769ED" w:rsidRDefault="003D0429" w:rsidP="006769E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6769ED">
        <w:rPr>
          <w:rFonts w:ascii="Times New Roman" w:eastAsia="Times New Roman" w:hAnsi="Times New Roman" w:cs="Times New Roman"/>
          <w:b/>
          <w:color w:val="000000"/>
          <w:sz w:val="28"/>
          <w:szCs w:val="28"/>
        </w:rPr>
        <w:t xml:space="preserve">для підтвердження відповідності ПЕРЕМОЖЦЯ </w:t>
      </w:r>
    </w:p>
    <w:p w:rsidR="003D0429" w:rsidRPr="006D4F54" w:rsidRDefault="003D0429" w:rsidP="006769ED">
      <w:pPr>
        <w:pBdr>
          <w:top w:val="nil"/>
          <w:left w:val="nil"/>
          <w:bottom w:val="nil"/>
          <w:right w:val="nil"/>
          <w:between w:val="nil"/>
        </w:pBdr>
        <w:spacing w:after="0" w:line="240" w:lineRule="auto"/>
        <w:jc w:val="center"/>
        <w:rPr>
          <w:rFonts w:ascii="Times New Roman" w:eastAsia="Times New Roman" w:hAnsi="Times New Roman" w:cs="Times New Roman"/>
          <w:b/>
          <w:sz w:val="28"/>
          <w:szCs w:val="28"/>
          <w:highlight w:val="white"/>
        </w:rPr>
      </w:pPr>
      <w:r w:rsidRPr="006D4F54">
        <w:rPr>
          <w:rFonts w:ascii="Times New Roman" w:eastAsia="Times New Roman" w:hAnsi="Times New Roman" w:cs="Times New Roman"/>
          <w:b/>
          <w:sz w:val="28"/>
          <w:szCs w:val="28"/>
        </w:rPr>
        <w:t>вимогам, визначеним у пун</w:t>
      </w:r>
      <w:r w:rsidRPr="006D4F54">
        <w:rPr>
          <w:rFonts w:ascii="Times New Roman" w:eastAsia="Times New Roman" w:hAnsi="Times New Roman" w:cs="Times New Roman"/>
          <w:b/>
          <w:sz w:val="28"/>
          <w:szCs w:val="28"/>
          <w:highlight w:val="white"/>
        </w:rPr>
        <w:t xml:space="preserve">кті </w:t>
      </w:r>
      <w:r w:rsidRPr="006D4F54">
        <w:rPr>
          <w:rFonts w:ascii="Times New Roman" w:eastAsia="Times New Roman" w:hAnsi="Times New Roman" w:cs="Times New Roman"/>
          <w:sz w:val="28"/>
          <w:szCs w:val="28"/>
          <w:highlight w:val="white"/>
        </w:rPr>
        <w:t>47</w:t>
      </w:r>
      <w:r w:rsidRPr="006D4F54">
        <w:rPr>
          <w:rFonts w:ascii="Times New Roman" w:eastAsia="Times New Roman" w:hAnsi="Times New Roman" w:cs="Times New Roman"/>
          <w:b/>
          <w:sz w:val="28"/>
          <w:szCs w:val="28"/>
          <w:highlight w:val="white"/>
        </w:rPr>
        <w:t xml:space="preserve"> Особливостей:</w:t>
      </w:r>
    </w:p>
    <w:p w:rsidR="006769ED" w:rsidRPr="006769ED" w:rsidRDefault="006769ED" w:rsidP="006769ED">
      <w:pPr>
        <w:pBdr>
          <w:top w:val="nil"/>
          <w:left w:val="nil"/>
          <w:bottom w:val="nil"/>
          <w:right w:val="nil"/>
          <w:between w:val="nil"/>
        </w:pBdr>
        <w:spacing w:after="0" w:line="240" w:lineRule="auto"/>
        <w:jc w:val="center"/>
        <w:rPr>
          <w:rFonts w:ascii="Times New Roman" w:eastAsia="Times New Roman" w:hAnsi="Times New Roman" w:cs="Times New Roman"/>
          <w:b/>
          <w:sz w:val="28"/>
          <w:szCs w:val="28"/>
          <w:highlight w:val="white"/>
        </w:rPr>
      </w:pPr>
    </w:p>
    <w:p w:rsidR="003D0429" w:rsidRPr="006769ED" w:rsidRDefault="003D0429" w:rsidP="003D042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D0429">
        <w:rPr>
          <w:rFonts w:ascii="Times New Roman" w:eastAsia="Times New Roman" w:hAnsi="Times New Roman" w:cs="Times New Roman"/>
          <w:sz w:val="24"/>
          <w:szCs w:val="24"/>
          <w:highlight w:val="white"/>
        </w:rPr>
        <w:t xml:space="preserve">Переможець процедури закупівлі у строк, що </w:t>
      </w:r>
      <w:r w:rsidRPr="003D0429">
        <w:rPr>
          <w:rFonts w:ascii="Times New Roman" w:eastAsia="Times New Roman" w:hAnsi="Times New Roman" w:cs="Times New Roman"/>
          <w:b/>
          <w:i/>
          <w:sz w:val="24"/>
          <w:szCs w:val="24"/>
          <w:highlight w:val="white"/>
        </w:rPr>
        <w:t xml:space="preserve">не перевищує чотири дні </w:t>
      </w:r>
      <w:r w:rsidRPr="003D0429">
        <w:rPr>
          <w:rFonts w:ascii="Times New Roman" w:eastAsia="Times New Roman" w:hAnsi="Times New Roman" w:cs="Times New Roman"/>
          <w:sz w:val="24"/>
          <w:szCs w:val="24"/>
          <w:highlight w:val="white"/>
        </w:rPr>
        <w:t xml:space="preserve">з дати </w:t>
      </w:r>
      <w:r w:rsidRPr="006769ED">
        <w:rPr>
          <w:rFonts w:ascii="Times New Roman" w:eastAsia="Times New Roman" w:hAnsi="Times New Roman" w:cs="Times New Roman"/>
          <w:sz w:val="24"/>
          <w:szCs w:val="24"/>
        </w:rPr>
        <w:t xml:space="preserve">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Pr="006769ED">
        <w:rPr>
          <w:rFonts w:ascii="Times New Roman" w:eastAsia="Times New Roman" w:hAnsi="Times New Roman" w:cs="Times New Roman"/>
          <w:sz w:val="24"/>
          <w:szCs w:val="24"/>
        </w:rPr>
        <w:lastRenderedPageBreak/>
        <w:t xml:space="preserve">закупівель документи, що підтверджують відсутність підстав, зазначених у підпунктах 3, 5, 6 і 12 та в абзаці чотирнадцятому пункту 47 Особливостей. </w:t>
      </w:r>
    </w:p>
    <w:p w:rsidR="003D0429" w:rsidRPr="006769ED" w:rsidRDefault="003D0429" w:rsidP="003D042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769ED">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D0429" w:rsidRPr="006769ED" w:rsidRDefault="003D0429" w:rsidP="003D0429">
      <w:pPr>
        <w:spacing w:after="0" w:line="240" w:lineRule="auto"/>
        <w:rPr>
          <w:rFonts w:ascii="Times New Roman" w:eastAsia="Times New Roman" w:hAnsi="Times New Roman" w:cs="Times New Roman"/>
          <w:b/>
          <w:sz w:val="24"/>
          <w:szCs w:val="24"/>
        </w:rPr>
      </w:pPr>
    </w:p>
    <w:p w:rsidR="003D0429" w:rsidRDefault="003D0429" w:rsidP="006769ED">
      <w:pPr>
        <w:spacing w:after="0" w:line="240" w:lineRule="auto"/>
        <w:jc w:val="center"/>
        <w:rPr>
          <w:rFonts w:ascii="Times New Roman" w:eastAsia="Times New Roman" w:hAnsi="Times New Roman" w:cs="Times New Roman"/>
          <w:b/>
          <w:sz w:val="24"/>
          <w:szCs w:val="24"/>
        </w:rPr>
      </w:pPr>
      <w:r w:rsidRPr="006769ED">
        <w:rPr>
          <w:rFonts w:ascii="Times New Roman" w:eastAsia="Times New Roman" w:hAnsi="Times New Roman" w:cs="Times New Roman"/>
          <w:b/>
          <w:sz w:val="24"/>
          <w:szCs w:val="24"/>
        </w:rPr>
        <w:t xml:space="preserve">Документи, які </w:t>
      </w:r>
      <w:proofErr w:type="gramStart"/>
      <w:r w:rsidRPr="006769ED">
        <w:rPr>
          <w:rFonts w:ascii="Times New Roman" w:eastAsia="Times New Roman" w:hAnsi="Times New Roman" w:cs="Times New Roman"/>
          <w:b/>
          <w:sz w:val="24"/>
          <w:szCs w:val="24"/>
        </w:rPr>
        <w:t>надаються  ПЕРЕМОЖЦЕМ</w:t>
      </w:r>
      <w:proofErr w:type="gramEnd"/>
      <w:r w:rsidRPr="006769ED">
        <w:rPr>
          <w:rFonts w:ascii="Times New Roman" w:eastAsia="Times New Roman" w:hAnsi="Times New Roman" w:cs="Times New Roman"/>
          <w:b/>
          <w:sz w:val="24"/>
          <w:szCs w:val="24"/>
        </w:rPr>
        <w:t xml:space="preserve"> (юридичною особою):</w:t>
      </w:r>
    </w:p>
    <w:p w:rsidR="006769ED" w:rsidRPr="006769ED" w:rsidRDefault="006769ED" w:rsidP="006769ED">
      <w:pPr>
        <w:spacing w:after="0" w:line="240" w:lineRule="auto"/>
        <w:jc w:val="center"/>
        <w:rPr>
          <w:rFonts w:ascii="Times New Roman" w:eastAsia="Times New Roman" w:hAnsi="Times New Roman" w:cs="Times New Roman"/>
          <w:b/>
          <w:sz w:val="24"/>
          <w:szCs w:val="24"/>
        </w:rPr>
      </w:pPr>
    </w:p>
    <w:tbl>
      <w:tblPr>
        <w:tblW w:w="9618" w:type="dxa"/>
        <w:tblInd w:w="-100" w:type="dxa"/>
        <w:tblLayout w:type="fixed"/>
        <w:tblLook w:val="0400" w:firstRow="0" w:lastRow="0" w:firstColumn="0" w:lastColumn="0" w:noHBand="0" w:noVBand="1"/>
      </w:tblPr>
      <w:tblGrid>
        <w:gridCol w:w="765"/>
        <w:gridCol w:w="4350"/>
        <w:gridCol w:w="4503"/>
      </w:tblGrid>
      <w:tr w:rsidR="006769ED" w:rsidRPr="006769ED" w:rsidTr="009B24E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0429" w:rsidRPr="006769ED" w:rsidRDefault="003D0429" w:rsidP="009B24E9">
            <w:pPr>
              <w:spacing w:after="0" w:line="240" w:lineRule="auto"/>
              <w:ind w:left="100"/>
              <w:jc w:val="center"/>
              <w:rPr>
                <w:rFonts w:ascii="Times New Roman" w:eastAsia="Times New Roman" w:hAnsi="Times New Roman" w:cs="Times New Roman"/>
                <w:sz w:val="24"/>
                <w:szCs w:val="24"/>
              </w:rPr>
            </w:pPr>
            <w:r w:rsidRPr="006769ED">
              <w:rPr>
                <w:rFonts w:ascii="Times New Roman" w:eastAsia="Times New Roman" w:hAnsi="Times New Roman" w:cs="Times New Roman"/>
                <w:b/>
                <w:sz w:val="24"/>
                <w:szCs w:val="24"/>
              </w:rPr>
              <w:t>№</w:t>
            </w:r>
          </w:p>
          <w:p w:rsidR="003D0429" w:rsidRPr="006769ED" w:rsidRDefault="003D0429" w:rsidP="009B24E9">
            <w:pPr>
              <w:spacing w:after="0" w:line="240" w:lineRule="auto"/>
              <w:ind w:left="100"/>
              <w:jc w:val="center"/>
              <w:rPr>
                <w:rFonts w:ascii="Times New Roman" w:eastAsia="Times New Roman" w:hAnsi="Times New Roman" w:cs="Times New Roman"/>
                <w:sz w:val="24"/>
                <w:szCs w:val="24"/>
              </w:rPr>
            </w:pPr>
            <w:r w:rsidRPr="006769ED">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0429" w:rsidRPr="006769ED" w:rsidRDefault="003D0429" w:rsidP="009B24E9">
            <w:pPr>
              <w:spacing w:after="0" w:line="240" w:lineRule="auto"/>
              <w:ind w:left="100"/>
              <w:jc w:val="center"/>
              <w:rPr>
                <w:rFonts w:ascii="Times New Roman" w:eastAsia="Times New Roman" w:hAnsi="Times New Roman" w:cs="Times New Roman"/>
                <w:b/>
                <w:sz w:val="24"/>
                <w:szCs w:val="24"/>
              </w:rPr>
            </w:pPr>
            <w:r w:rsidRPr="006769ED">
              <w:rPr>
                <w:rFonts w:ascii="Times New Roman" w:eastAsia="Times New Roman" w:hAnsi="Times New Roman" w:cs="Times New Roman"/>
                <w:b/>
                <w:sz w:val="24"/>
                <w:szCs w:val="24"/>
              </w:rPr>
              <w:t xml:space="preserve">Вимоги згідно п. </w:t>
            </w:r>
            <w:r w:rsidRPr="006769ED">
              <w:rPr>
                <w:rFonts w:ascii="Times New Roman" w:eastAsia="Times New Roman" w:hAnsi="Times New Roman" w:cs="Times New Roman"/>
                <w:sz w:val="24"/>
                <w:szCs w:val="24"/>
              </w:rPr>
              <w:t>47</w:t>
            </w:r>
            <w:r w:rsidRPr="006769ED">
              <w:rPr>
                <w:rFonts w:ascii="Times New Roman" w:eastAsia="Times New Roman" w:hAnsi="Times New Roman" w:cs="Times New Roman"/>
                <w:b/>
                <w:sz w:val="24"/>
                <w:szCs w:val="24"/>
              </w:rPr>
              <w:t xml:space="preserve"> Особливостей</w:t>
            </w:r>
          </w:p>
          <w:p w:rsidR="003D0429" w:rsidRPr="006769ED" w:rsidRDefault="003D0429" w:rsidP="009B24E9">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0429" w:rsidRPr="006769ED" w:rsidRDefault="003D0429" w:rsidP="009B24E9">
            <w:pPr>
              <w:spacing w:after="0" w:line="240" w:lineRule="auto"/>
              <w:ind w:left="100"/>
              <w:jc w:val="center"/>
              <w:rPr>
                <w:rFonts w:ascii="Times New Roman" w:eastAsia="Times New Roman" w:hAnsi="Times New Roman" w:cs="Times New Roman"/>
                <w:b/>
                <w:sz w:val="24"/>
                <w:szCs w:val="24"/>
              </w:rPr>
            </w:pPr>
            <w:r w:rsidRPr="006769ED">
              <w:rPr>
                <w:rFonts w:ascii="Times New Roman" w:eastAsia="Times New Roman" w:hAnsi="Times New Roman" w:cs="Times New Roman"/>
                <w:b/>
                <w:sz w:val="24"/>
                <w:szCs w:val="24"/>
              </w:rPr>
              <w:t xml:space="preserve">Переможець торгів на виконання вимоги згідно п. </w:t>
            </w:r>
            <w:r w:rsidRPr="006769ED">
              <w:rPr>
                <w:rFonts w:ascii="Times New Roman" w:eastAsia="Times New Roman" w:hAnsi="Times New Roman" w:cs="Times New Roman"/>
                <w:sz w:val="24"/>
                <w:szCs w:val="24"/>
              </w:rPr>
              <w:t>47</w:t>
            </w:r>
            <w:r w:rsidRPr="006769ED">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6769ED" w:rsidRPr="006769ED" w:rsidTr="009B24E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0429" w:rsidRPr="006769ED" w:rsidRDefault="003D0429" w:rsidP="009B24E9">
            <w:pPr>
              <w:spacing w:after="0" w:line="240" w:lineRule="auto"/>
              <w:ind w:left="100"/>
              <w:jc w:val="center"/>
              <w:rPr>
                <w:rFonts w:ascii="Times New Roman" w:eastAsia="Times New Roman" w:hAnsi="Times New Roman" w:cs="Times New Roman"/>
                <w:sz w:val="24"/>
                <w:szCs w:val="24"/>
              </w:rPr>
            </w:pPr>
            <w:r w:rsidRPr="006769ED">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0429" w:rsidRPr="006769ED" w:rsidRDefault="003D0429" w:rsidP="009B24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6769ED">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6769ED">
              <w:rPr>
                <w:rFonts w:ascii="Times New Roman" w:eastAsia="Times New Roman" w:hAnsi="Times New Roman" w:cs="Times New Roman"/>
                <w:sz w:val="24"/>
                <w:szCs w:val="24"/>
              </w:rPr>
              <w:t>законом  до</w:t>
            </w:r>
            <w:proofErr w:type="gramEnd"/>
            <w:r w:rsidRPr="006769ED">
              <w:rPr>
                <w:rFonts w:ascii="Times New Roman" w:eastAsia="Times New Roman" w:hAnsi="Times New Roman" w:cs="Times New Roman"/>
                <w:sz w:val="24"/>
                <w:szCs w:val="24"/>
              </w:rPr>
              <w:t xml:space="preserve"> відповідальності за вчинення корупційного правопорушення або правопорушення, пов’язаного з корупцією.</w:t>
            </w:r>
          </w:p>
          <w:p w:rsidR="003D0429" w:rsidRPr="006769ED" w:rsidRDefault="003D0429" w:rsidP="009B24E9">
            <w:pPr>
              <w:spacing w:after="0" w:line="240" w:lineRule="auto"/>
              <w:jc w:val="both"/>
              <w:rPr>
                <w:rFonts w:ascii="Times New Roman" w:eastAsia="Times New Roman" w:hAnsi="Times New Roman" w:cs="Times New Roman"/>
                <w:b/>
                <w:sz w:val="24"/>
                <w:szCs w:val="24"/>
              </w:rPr>
            </w:pPr>
            <w:r w:rsidRPr="006769ED">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0429" w:rsidRPr="006769ED" w:rsidRDefault="003D0429" w:rsidP="009B24E9">
            <w:pPr>
              <w:spacing w:after="0" w:line="240" w:lineRule="auto"/>
              <w:ind w:right="140"/>
              <w:jc w:val="both"/>
              <w:rPr>
                <w:rFonts w:ascii="Times New Roman" w:eastAsia="Times New Roman" w:hAnsi="Times New Roman" w:cs="Times New Roman"/>
                <w:sz w:val="24"/>
                <w:szCs w:val="24"/>
              </w:rPr>
            </w:pPr>
            <w:r w:rsidRPr="006769ED">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769ED">
              <w:rPr>
                <w:rFonts w:ascii="Times New Roman" w:eastAsia="Times New Roman" w:hAnsi="Times New Roman" w:cs="Times New Roman"/>
                <w:sz w:val="24"/>
                <w:szCs w:val="24"/>
              </w:rPr>
              <w:t>керівника</w:t>
            </w:r>
            <w:r w:rsidRPr="006769ED">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769ED" w:rsidRPr="006769ED" w:rsidTr="009B24E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0429" w:rsidRPr="006769ED" w:rsidRDefault="003D0429" w:rsidP="009B24E9">
            <w:pPr>
              <w:spacing w:after="0" w:line="240" w:lineRule="auto"/>
              <w:ind w:left="100"/>
              <w:jc w:val="center"/>
              <w:rPr>
                <w:rFonts w:ascii="Times New Roman" w:eastAsia="Times New Roman" w:hAnsi="Times New Roman" w:cs="Times New Roman"/>
                <w:sz w:val="24"/>
                <w:szCs w:val="24"/>
              </w:rPr>
            </w:pPr>
            <w:r w:rsidRPr="006769ED">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0429" w:rsidRPr="006769ED" w:rsidRDefault="003D0429" w:rsidP="009B24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6769ED">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D0429" w:rsidRPr="006769ED" w:rsidRDefault="003D0429" w:rsidP="009B24E9">
            <w:pPr>
              <w:spacing w:after="0" w:line="240" w:lineRule="auto"/>
              <w:ind w:right="140"/>
              <w:jc w:val="both"/>
              <w:rPr>
                <w:rFonts w:ascii="Times New Roman" w:eastAsia="Times New Roman" w:hAnsi="Times New Roman" w:cs="Times New Roman"/>
                <w:sz w:val="24"/>
                <w:szCs w:val="24"/>
              </w:rPr>
            </w:pPr>
            <w:r w:rsidRPr="006769ED">
              <w:rPr>
                <w:rFonts w:ascii="Times New Roman" w:eastAsia="Times New Roman" w:hAnsi="Times New Roman" w:cs="Times New Roman"/>
                <w:sz w:val="24"/>
                <w:szCs w:val="24"/>
              </w:rPr>
              <w:t>(підпункт 6 пункт</w:t>
            </w:r>
            <w:r w:rsidRPr="006769ED">
              <w:rPr>
                <w:rFonts w:ascii="Times New Roman" w:eastAsia="Times New Roman" w:hAnsi="Times New Roman" w:cs="Times New Roman"/>
                <w:b/>
                <w:sz w:val="24"/>
                <w:szCs w:val="24"/>
              </w:rPr>
              <w:t xml:space="preserve"> 47</w:t>
            </w:r>
            <w:r w:rsidRPr="006769ED">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D0429" w:rsidRPr="006769ED" w:rsidRDefault="003D0429" w:rsidP="009B24E9">
            <w:pPr>
              <w:spacing w:after="0" w:line="240" w:lineRule="auto"/>
              <w:jc w:val="both"/>
              <w:rPr>
                <w:rFonts w:ascii="Times New Roman" w:eastAsia="Times New Roman" w:hAnsi="Times New Roman" w:cs="Times New Roman"/>
                <w:b/>
                <w:sz w:val="24"/>
                <w:szCs w:val="24"/>
              </w:rPr>
            </w:pPr>
            <w:r w:rsidRPr="006769ED">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769ED">
              <w:rPr>
                <w:rFonts w:ascii="Times New Roman" w:eastAsia="Times New Roman" w:hAnsi="Times New Roman" w:cs="Times New Roman"/>
                <w:sz w:val="24"/>
                <w:szCs w:val="24"/>
              </w:rPr>
              <w:t>керівника</w:t>
            </w:r>
            <w:r w:rsidRPr="006769ED">
              <w:rPr>
                <w:rFonts w:ascii="Times New Roman" w:eastAsia="Times New Roman" w:hAnsi="Times New Roman" w:cs="Times New Roman"/>
                <w:b/>
                <w:sz w:val="24"/>
                <w:szCs w:val="24"/>
              </w:rPr>
              <w:t xml:space="preserve"> учасника процедури закупівлі. </w:t>
            </w:r>
          </w:p>
          <w:p w:rsidR="003D0429" w:rsidRPr="006769ED" w:rsidRDefault="003D0429" w:rsidP="009B24E9">
            <w:pPr>
              <w:spacing w:after="0" w:line="240" w:lineRule="auto"/>
              <w:jc w:val="both"/>
              <w:rPr>
                <w:rFonts w:ascii="Times New Roman" w:eastAsia="Times New Roman" w:hAnsi="Times New Roman" w:cs="Times New Roman"/>
                <w:b/>
                <w:sz w:val="24"/>
                <w:szCs w:val="24"/>
              </w:rPr>
            </w:pPr>
          </w:p>
          <w:p w:rsidR="003D0429" w:rsidRPr="006769ED" w:rsidRDefault="003D0429" w:rsidP="009B24E9">
            <w:pPr>
              <w:spacing w:after="0" w:line="240" w:lineRule="auto"/>
              <w:jc w:val="both"/>
              <w:rPr>
                <w:rFonts w:ascii="Times New Roman" w:eastAsia="Times New Roman" w:hAnsi="Times New Roman" w:cs="Times New Roman"/>
                <w:sz w:val="24"/>
                <w:szCs w:val="24"/>
              </w:rPr>
            </w:pPr>
            <w:r w:rsidRPr="006769ED">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6769ED">
              <w:rPr>
                <w:rFonts w:ascii="Times New Roman" w:eastAsia="Times New Roman" w:hAnsi="Times New Roman" w:cs="Times New Roman"/>
                <w:sz w:val="24"/>
                <w:szCs w:val="24"/>
              </w:rPr>
              <w:t> </w:t>
            </w:r>
          </w:p>
        </w:tc>
      </w:tr>
      <w:tr w:rsidR="006769ED" w:rsidRPr="006769ED" w:rsidTr="009B24E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0429" w:rsidRPr="006769ED" w:rsidRDefault="003D0429" w:rsidP="009B24E9">
            <w:pPr>
              <w:spacing w:after="0" w:line="240" w:lineRule="auto"/>
              <w:ind w:left="100"/>
              <w:jc w:val="center"/>
              <w:rPr>
                <w:rFonts w:ascii="Times New Roman" w:eastAsia="Times New Roman" w:hAnsi="Times New Roman" w:cs="Times New Roman"/>
                <w:sz w:val="24"/>
                <w:szCs w:val="24"/>
              </w:rPr>
            </w:pPr>
            <w:r w:rsidRPr="006769ED">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0429" w:rsidRPr="006769ED" w:rsidRDefault="003D0429" w:rsidP="009B24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6769ED">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D0429" w:rsidRPr="006769ED" w:rsidRDefault="003D0429" w:rsidP="009B24E9">
            <w:pPr>
              <w:spacing w:after="0" w:line="240" w:lineRule="auto"/>
              <w:jc w:val="both"/>
              <w:rPr>
                <w:rFonts w:ascii="Times New Roman" w:eastAsia="Times New Roman" w:hAnsi="Times New Roman" w:cs="Times New Roman"/>
                <w:b/>
                <w:sz w:val="24"/>
                <w:szCs w:val="24"/>
              </w:rPr>
            </w:pPr>
            <w:r w:rsidRPr="006769ED">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D0429" w:rsidRPr="006769ED" w:rsidRDefault="003D0429" w:rsidP="009B24E9">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6769ED" w:rsidRPr="006769ED" w:rsidTr="009B24E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0429" w:rsidRPr="006769ED" w:rsidRDefault="003D0429" w:rsidP="009B24E9">
            <w:pPr>
              <w:spacing w:after="0" w:line="240" w:lineRule="auto"/>
              <w:ind w:left="100"/>
              <w:jc w:val="center"/>
              <w:rPr>
                <w:rFonts w:ascii="Times New Roman" w:eastAsia="Times New Roman" w:hAnsi="Times New Roman" w:cs="Times New Roman"/>
                <w:b/>
                <w:sz w:val="24"/>
                <w:szCs w:val="24"/>
              </w:rPr>
            </w:pPr>
            <w:r w:rsidRPr="006769ED">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0429" w:rsidRPr="006769ED" w:rsidRDefault="003D0429" w:rsidP="009B24E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769ED">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w:t>
            </w:r>
            <w:r w:rsidRPr="006769ED">
              <w:rPr>
                <w:rFonts w:ascii="Times New Roman" w:eastAsia="Times New Roman" w:hAnsi="Times New Roman" w:cs="Times New Roman"/>
                <w:sz w:val="24"/>
                <w:szCs w:val="24"/>
              </w:rPr>
              <w:lastRenderedPageBreak/>
              <w:t xml:space="preserve">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D0429" w:rsidRPr="006769ED" w:rsidRDefault="003D0429" w:rsidP="009B24E9">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6769ED">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0429" w:rsidRPr="006769ED" w:rsidRDefault="003D0429" w:rsidP="009B24E9">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6769ED">
              <w:rPr>
                <w:rFonts w:ascii="Times New Roman" w:eastAsia="Times New Roman" w:hAnsi="Times New Roman" w:cs="Times New Roman"/>
                <w:b/>
                <w:sz w:val="24"/>
                <w:szCs w:val="24"/>
              </w:rPr>
              <w:lastRenderedPageBreak/>
              <w:t>Довідка в довільній формі</w:t>
            </w:r>
            <w:r w:rsidRPr="006769ED">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w:t>
            </w:r>
            <w:r w:rsidRPr="006769ED">
              <w:rPr>
                <w:rFonts w:ascii="Times New Roman" w:eastAsia="Times New Roman" w:hAnsi="Times New Roman" w:cs="Times New Roman"/>
                <w:sz w:val="24"/>
                <w:szCs w:val="24"/>
              </w:rPr>
              <w:lastRenderedPageBreak/>
              <w:t xml:space="preserve">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D0429" w:rsidRPr="006769ED" w:rsidRDefault="003D0429" w:rsidP="003D0429">
      <w:pPr>
        <w:spacing w:after="0" w:line="240" w:lineRule="auto"/>
        <w:rPr>
          <w:rFonts w:ascii="Times New Roman" w:eastAsia="Times New Roman" w:hAnsi="Times New Roman" w:cs="Times New Roman"/>
          <w:b/>
          <w:sz w:val="24"/>
          <w:szCs w:val="24"/>
        </w:rPr>
      </w:pPr>
    </w:p>
    <w:p w:rsidR="006769ED" w:rsidRPr="006769ED" w:rsidRDefault="003D0429" w:rsidP="006769ED">
      <w:pPr>
        <w:spacing w:after="0" w:line="240" w:lineRule="auto"/>
        <w:jc w:val="center"/>
        <w:rPr>
          <w:rFonts w:ascii="Times New Roman" w:eastAsia="Times New Roman" w:hAnsi="Times New Roman" w:cs="Times New Roman"/>
          <w:b/>
          <w:sz w:val="28"/>
          <w:szCs w:val="28"/>
        </w:rPr>
      </w:pPr>
      <w:r w:rsidRPr="006769ED">
        <w:rPr>
          <w:rFonts w:ascii="Times New Roman" w:eastAsia="Times New Roman" w:hAnsi="Times New Roman" w:cs="Times New Roman"/>
          <w:b/>
          <w:sz w:val="28"/>
          <w:szCs w:val="28"/>
        </w:rPr>
        <w:t>Документи, які надаються ПЕРЕМОЖЦЕМ</w:t>
      </w:r>
    </w:p>
    <w:p w:rsidR="003D0429" w:rsidRPr="006769ED" w:rsidRDefault="003D0429" w:rsidP="006769ED">
      <w:pPr>
        <w:spacing w:after="0" w:line="240" w:lineRule="auto"/>
        <w:jc w:val="center"/>
        <w:rPr>
          <w:rFonts w:ascii="Times New Roman" w:eastAsia="Times New Roman" w:hAnsi="Times New Roman" w:cs="Times New Roman"/>
          <w:b/>
          <w:sz w:val="28"/>
          <w:szCs w:val="28"/>
        </w:rPr>
      </w:pPr>
      <w:r w:rsidRPr="006769ED">
        <w:rPr>
          <w:rFonts w:ascii="Times New Roman" w:eastAsia="Times New Roman" w:hAnsi="Times New Roman" w:cs="Times New Roman"/>
          <w:b/>
          <w:sz w:val="28"/>
          <w:szCs w:val="28"/>
        </w:rPr>
        <w:t xml:space="preserve"> (фізичною особою чи фізичною особою — підприємцем):</w:t>
      </w:r>
    </w:p>
    <w:p w:rsidR="006769ED" w:rsidRPr="006769ED" w:rsidRDefault="006769ED" w:rsidP="006769ED">
      <w:pPr>
        <w:spacing w:before="240" w:after="0" w:line="240" w:lineRule="auto"/>
        <w:jc w:val="center"/>
        <w:rPr>
          <w:rFonts w:ascii="Times New Roman" w:eastAsia="Times New Roman" w:hAnsi="Times New Roman" w:cs="Times New Roman"/>
          <w:sz w:val="24"/>
          <w:szCs w:val="24"/>
        </w:rPr>
      </w:pPr>
    </w:p>
    <w:tbl>
      <w:tblPr>
        <w:tblW w:w="9619" w:type="dxa"/>
        <w:tblInd w:w="-100" w:type="dxa"/>
        <w:tblLayout w:type="fixed"/>
        <w:tblLook w:val="0400" w:firstRow="0" w:lastRow="0" w:firstColumn="0" w:lastColumn="0" w:noHBand="0" w:noVBand="1"/>
      </w:tblPr>
      <w:tblGrid>
        <w:gridCol w:w="587"/>
        <w:gridCol w:w="4427"/>
        <w:gridCol w:w="4605"/>
      </w:tblGrid>
      <w:tr w:rsidR="006769ED" w:rsidRPr="006769ED" w:rsidTr="009B24E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0429" w:rsidRPr="006769ED" w:rsidRDefault="003D0429" w:rsidP="009B24E9">
            <w:pPr>
              <w:spacing w:after="0" w:line="240" w:lineRule="auto"/>
              <w:ind w:left="100"/>
              <w:jc w:val="center"/>
              <w:rPr>
                <w:rFonts w:ascii="Times New Roman" w:eastAsia="Times New Roman" w:hAnsi="Times New Roman" w:cs="Times New Roman"/>
                <w:sz w:val="24"/>
                <w:szCs w:val="24"/>
              </w:rPr>
            </w:pPr>
            <w:r w:rsidRPr="006769ED">
              <w:rPr>
                <w:rFonts w:ascii="Times New Roman" w:eastAsia="Times New Roman" w:hAnsi="Times New Roman" w:cs="Times New Roman"/>
                <w:b/>
                <w:sz w:val="24"/>
                <w:szCs w:val="24"/>
              </w:rPr>
              <w:t>№</w:t>
            </w:r>
          </w:p>
          <w:p w:rsidR="003D0429" w:rsidRPr="006769ED" w:rsidRDefault="003D0429" w:rsidP="009B24E9">
            <w:pPr>
              <w:spacing w:after="0" w:line="240" w:lineRule="auto"/>
              <w:ind w:left="100"/>
              <w:jc w:val="center"/>
              <w:rPr>
                <w:rFonts w:ascii="Times New Roman" w:eastAsia="Times New Roman" w:hAnsi="Times New Roman" w:cs="Times New Roman"/>
                <w:sz w:val="24"/>
                <w:szCs w:val="24"/>
              </w:rPr>
            </w:pPr>
            <w:r w:rsidRPr="006769ED">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0429" w:rsidRPr="006769ED" w:rsidRDefault="003D0429" w:rsidP="009B24E9">
            <w:pPr>
              <w:spacing w:after="0" w:line="240" w:lineRule="auto"/>
              <w:ind w:left="100"/>
              <w:jc w:val="center"/>
              <w:rPr>
                <w:rFonts w:ascii="Times New Roman" w:eastAsia="Times New Roman" w:hAnsi="Times New Roman" w:cs="Times New Roman"/>
                <w:sz w:val="24"/>
                <w:szCs w:val="24"/>
              </w:rPr>
            </w:pPr>
            <w:r w:rsidRPr="006769ED">
              <w:rPr>
                <w:rFonts w:ascii="Times New Roman" w:eastAsia="Times New Roman" w:hAnsi="Times New Roman" w:cs="Times New Roman"/>
                <w:b/>
                <w:sz w:val="24"/>
                <w:szCs w:val="24"/>
              </w:rPr>
              <w:t xml:space="preserve">Вимоги </w:t>
            </w:r>
            <w:r w:rsidRPr="006769ED">
              <w:rPr>
                <w:rFonts w:ascii="Times New Roman" w:eastAsia="Times New Roman" w:hAnsi="Times New Roman" w:cs="Times New Roman"/>
                <w:sz w:val="24"/>
                <w:szCs w:val="24"/>
              </w:rPr>
              <w:t xml:space="preserve">згідно пункту </w:t>
            </w:r>
            <w:r w:rsidRPr="006769ED">
              <w:rPr>
                <w:rFonts w:ascii="Times New Roman" w:eastAsia="Times New Roman" w:hAnsi="Times New Roman" w:cs="Times New Roman"/>
                <w:b/>
                <w:sz w:val="24"/>
                <w:szCs w:val="24"/>
              </w:rPr>
              <w:t>47</w:t>
            </w:r>
            <w:r w:rsidRPr="006769ED">
              <w:rPr>
                <w:rFonts w:ascii="Times New Roman" w:eastAsia="Times New Roman" w:hAnsi="Times New Roman" w:cs="Times New Roman"/>
                <w:sz w:val="24"/>
                <w:szCs w:val="24"/>
              </w:rPr>
              <w:t xml:space="preserve"> Особливостей</w:t>
            </w:r>
          </w:p>
          <w:p w:rsidR="003D0429" w:rsidRPr="006769ED" w:rsidRDefault="003D0429" w:rsidP="009B24E9">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0429" w:rsidRPr="006769ED" w:rsidRDefault="003D0429" w:rsidP="009B24E9">
            <w:pPr>
              <w:spacing w:after="0" w:line="240" w:lineRule="auto"/>
              <w:ind w:left="100"/>
              <w:jc w:val="center"/>
              <w:rPr>
                <w:rFonts w:ascii="Times New Roman" w:eastAsia="Times New Roman" w:hAnsi="Times New Roman" w:cs="Times New Roman"/>
                <w:sz w:val="24"/>
                <w:szCs w:val="24"/>
              </w:rPr>
            </w:pPr>
            <w:r w:rsidRPr="006769ED">
              <w:rPr>
                <w:rFonts w:ascii="Times New Roman" w:eastAsia="Times New Roman" w:hAnsi="Times New Roman" w:cs="Times New Roman"/>
                <w:b/>
                <w:sz w:val="24"/>
                <w:szCs w:val="24"/>
              </w:rPr>
              <w:t xml:space="preserve">Переможець торгів на виконання вимоги </w:t>
            </w:r>
            <w:r w:rsidRPr="006769ED">
              <w:rPr>
                <w:rFonts w:ascii="Times New Roman" w:eastAsia="Times New Roman" w:hAnsi="Times New Roman" w:cs="Times New Roman"/>
                <w:sz w:val="24"/>
                <w:szCs w:val="24"/>
              </w:rPr>
              <w:t xml:space="preserve">згідно пункту </w:t>
            </w:r>
            <w:r w:rsidRPr="006769ED">
              <w:rPr>
                <w:rFonts w:ascii="Times New Roman" w:eastAsia="Times New Roman" w:hAnsi="Times New Roman" w:cs="Times New Roman"/>
                <w:b/>
                <w:sz w:val="24"/>
                <w:szCs w:val="24"/>
              </w:rPr>
              <w:t>47</w:t>
            </w:r>
            <w:r w:rsidRPr="006769ED">
              <w:rPr>
                <w:rFonts w:ascii="Times New Roman" w:eastAsia="Times New Roman" w:hAnsi="Times New Roman" w:cs="Times New Roman"/>
                <w:sz w:val="24"/>
                <w:szCs w:val="24"/>
              </w:rPr>
              <w:t xml:space="preserve"> Особливостей</w:t>
            </w:r>
            <w:r w:rsidRPr="006769ED">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6769ED" w:rsidRPr="006769ED" w:rsidTr="009B24E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0429" w:rsidRPr="006769ED" w:rsidRDefault="003D0429" w:rsidP="009B24E9">
            <w:pPr>
              <w:spacing w:after="0" w:line="240" w:lineRule="auto"/>
              <w:ind w:left="100"/>
              <w:jc w:val="center"/>
              <w:rPr>
                <w:rFonts w:ascii="Times New Roman" w:eastAsia="Times New Roman" w:hAnsi="Times New Roman" w:cs="Times New Roman"/>
                <w:sz w:val="24"/>
                <w:szCs w:val="24"/>
              </w:rPr>
            </w:pPr>
            <w:r w:rsidRPr="006769ED">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0429" w:rsidRPr="006769ED" w:rsidRDefault="003D0429" w:rsidP="009B24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6769ED">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6769ED">
              <w:rPr>
                <w:rFonts w:ascii="Times New Roman" w:eastAsia="Times New Roman" w:hAnsi="Times New Roman" w:cs="Times New Roman"/>
                <w:sz w:val="24"/>
                <w:szCs w:val="24"/>
              </w:rPr>
              <w:t>законом  до</w:t>
            </w:r>
            <w:proofErr w:type="gramEnd"/>
            <w:r w:rsidRPr="006769ED">
              <w:rPr>
                <w:rFonts w:ascii="Times New Roman" w:eastAsia="Times New Roman" w:hAnsi="Times New Roman" w:cs="Times New Roman"/>
                <w:sz w:val="24"/>
                <w:szCs w:val="24"/>
              </w:rPr>
              <w:t xml:space="preserve"> відповідальності за вчинення корупційного правопорушення або правопорушення, пов’язаного з корупцією.</w:t>
            </w:r>
          </w:p>
          <w:p w:rsidR="003D0429" w:rsidRPr="006769ED" w:rsidRDefault="003D0429" w:rsidP="009B24E9">
            <w:pPr>
              <w:spacing w:after="0" w:line="240" w:lineRule="auto"/>
              <w:jc w:val="both"/>
              <w:rPr>
                <w:rFonts w:ascii="Times New Roman" w:eastAsia="Times New Roman" w:hAnsi="Times New Roman" w:cs="Times New Roman"/>
                <w:b/>
                <w:sz w:val="24"/>
                <w:szCs w:val="24"/>
              </w:rPr>
            </w:pPr>
            <w:r w:rsidRPr="006769ED">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0429" w:rsidRPr="006769ED" w:rsidRDefault="003D0429" w:rsidP="009B24E9">
            <w:pPr>
              <w:spacing w:after="0" w:line="240" w:lineRule="auto"/>
              <w:ind w:right="140"/>
              <w:jc w:val="both"/>
              <w:rPr>
                <w:rFonts w:ascii="Times New Roman" w:eastAsia="Times New Roman" w:hAnsi="Times New Roman" w:cs="Times New Roman"/>
                <w:sz w:val="24"/>
                <w:szCs w:val="24"/>
              </w:rPr>
            </w:pPr>
            <w:r w:rsidRPr="006769ED">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6769ED">
              <w:rPr>
                <w:rFonts w:ascii="Times New Roman" w:eastAsia="Times New Roman" w:hAnsi="Times New Roman" w:cs="Times New Roman"/>
                <w:b/>
                <w:sz w:val="24"/>
                <w:szCs w:val="24"/>
              </w:rPr>
              <w:t>є  учасником</w:t>
            </w:r>
            <w:proofErr w:type="gramEnd"/>
            <w:r w:rsidRPr="006769ED">
              <w:rPr>
                <w:rFonts w:ascii="Times New Roman" w:eastAsia="Times New Roman" w:hAnsi="Times New Roman" w:cs="Times New Roman"/>
                <w:b/>
                <w:sz w:val="24"/>
                <w:szCs w:val="24"/>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769ED" w:rsidRPr="006769ED" w:rsidTr="009B24E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0429" w:rsidRPr="006769ED" w:rsidRDefault="003D0429" w:rsidP="009B24E9">
            <w:pPr>
              <w:spacing w:after="0" w:line="240" w:lineRule="auto"/>
              <w:ind w:left="100"/>
              <w:jc w:val="center"/>
              <w:rPr>
                <w:rFonts w:ascii="Times New Roman" w:eastAsia="Times New Roman" w:hAnsi="Times New Roman" w:cs="Times New Roman"/>
                <w:sz w:val="24"/>
                <w:szCs w:val="24"/>
              </w:rPr>
            </w:pPr>
            <w:r w:rsidRPr="006769ED">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0429" w:rsidRPr="006769ED" w:rsidRDefault="003D0429" w:rsidP="009B24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6769ED">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D0429" w:rsidRPr="006769ED" w:rsidRDefault="003D0429" w:rsidP="009B24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6769ED">
              <w:rPr>
                <w:rFonts w:ascii="Times New Roman" w:eastAsia="Times New Roman" w:hAnsi="Times New Roman" w:cs="Times New Roman"/>
                <w:b/>
                <w:sz w:val="24"/>
                <w:szCs w:val="24"/>
              </w:rPr>
              <w:lastRenderedPageBreak/>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D0429" w:rsidRPr="006769ED" w:rsidRDefault="003D0429" w:rsidP="009B24E9">
            <w:pPr>
              <w:spacing w:after="0" w:line="240" w:lineRule="auto"/>
              <w:jc w:val="both"/>
              <w:rPr>
                <w:rFonts w:ascii="Times New Roman" w:eastAsia="Times New Roman" w:hAnsi="Times New Roman" w:cs="Times New Roman"/>
                <w:b/>
                <w:sz w:val="24"/>
                <w:szCs w:val="24"/>
              </w:rPr>
            </w:pPr>
            <w:r w:rsidRPr="006769ED">
              <w:rPr>
                <w:rFonts w:ascii="Times New Roman" w:eastAsia="Times New Roman" w:hAnsi="Times New Roman" w:cs="Times New Roman"/>
                <w:b/>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w:t>
            </w:r>
            <w:r w:rsidRPr="006769ED">
              <w:rPr>
                <w:rFonts w:ascii="Times New Roman" w:eastAsia="Times New Roman" w:hAnsi="Times New Roman" w:cs="Times New Roman"/>
                <w:b/>
                <w:sz w:val="24"/>
                <w:szCs w:val="24"/>
              </w:rPr>
              <w:lastRenderedPageBreak/>
              <w:t xml:space="preserve">або обмежень, передбачених кримінальним процесуальним законодавством України щодо фізичної особи, яка є учасником процедури закупівлі. </w:t>
            </w:r>
          </w:p>
          <w:p w:rsidR="003D0429" w:rsidRPr="006769ED" w:rsidRDefault="003D0429" w:rsidP="009B24E9">
            <w:pPr>
              <w:spacing w:after="0" w:line="240" w:lineRule="auto"/>
              <w:jc w:val="both"/>
              <w:rPr>
                <w:rFonts w:ascii="Times New Roman" w:eastAsia="Times New Roman" w:hAnsi="Times New Roman" w:cs="Times New Roman"/>
                <w:b/>
                <w:sz w:val="24"/>
                <w:szCs w:val="24"/>
              </w:rPr>
            </w:pPr>
          </w:p>
          <w:p w:rsidR="003D0429" w:rsidRPr="006769ED" w:rsidRDefault="003D0429" w:rsidP="009B24E9">
            <w:pPr>
              <w:spacing w:after="0" w:line="240" w:lineRule="auto"/>
              <w:jc w:val="both"/>
              <w:rPr>
                <w:rFonts w:ascii="Times New Roman" w:eastAsia="Times New Roman" w:hAnsi="Times New Roman" w:cs="Times New Roman"/>
                <w:sz w:val="24"/>
                <w:szCs w:val="24"/>
              </w:rPr>
            </w:pPr>
            <w:r w:rsidRPr="006769ED">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6769ED">
              <w:rPr>
                <w:rFonts w:ascii="Times New Roman" w:eastAsia="Times New Roman" w:hAnsi="Times New Roman" w:cs="Times New Roman"/>
                <w:sz w:val="24"/>
                <w:szCs w:val="24"/>
              </w:rPr>
              <w:t> </w:t>
            </w:r>
          </w:p>
        </w:tc>
      </w:tr>
      <w:tr w:rsidR="006769ED" w:rsidRPr="006769ED" w:rsidTr="009B24E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0429" w:rsidRPr="006769ED" w:rsidRDefault="003D0429" w:rsidP="009B24E9">
            <w:pPr>
              <w:spacing w:after="0" w:line="240" w:lineRule="auto"/>
              <w:ind w:left="100"/>
              <w:jc w:val="center"/>
              <w:rPr>
                <w:rFonts w:ascii="Times New Roman" w:eastAsia="Times New Roman" w:hAnsi="Times New Roman" w:cs="Times New Roman"/>
                <w:sz w:val="24"/>
                <w:szCs w:val="24"/>
              </w:rPr>
            </w:pPr>
            <w:r w:rsidRPr="006769ED">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0429" w:rsidRPr="006769ED" w:rsidRDefault="003D0429" w:rsidP="009B24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6769ED">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D0429" w:rsidRPr="006769ED" w:rsidRDefault="003D0429" w:rsidP="009B24E9">
            <w:pPr>
              <w:spacing w:after="0" w:line="240" w:lineRule="auto"/>
              <w:jc w:val="both"/>
              <w:rPr>
                <w:rFonts w:ascii="Times New Roman" w:eastAsia="Times New Roman" w:hAnsi="Times New Roman" w:cs="Times New Roman"/>
                <w:sz w:val="24"/>
                <w:szCs w:val="24"/>
              </w:rPr>
            </w:pPr>
            <w:r w:rsidRPr="006769ED">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D0429" w:rsidRPr="006769ED" w:rsidRDefault="003D0429" w:rsidP="009B24E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6769ED" w:rsidRPr="006769ED" w:rsidTr="009B24E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0429" w:rsidRPr="006769ED" w:rsidRDefault="003D0429" w:rsidP="009B24E9">
            <w:pPr>
              <w:spacing w:after="0" w:line="240" w:lineRule="auto"/>
              <w:ind w:left="100"/>
              <w:jc w:val="center"/>
              <w:rPr>
                <w:rFonts w:ascii="Times New Roman" w:eastAsia="Times New Roman" w:hAnsi="Times New Roman" w:cs="Times New Roman"/>
                <w:b/>
                <w:sz w:val="24"/>
                <w:szCs w:val="24"/>
              </w:rPr>
            </w:pPr>
            <w:r w:rsidRPr="006769ED">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0429" w:rsidRPr="006769ED" w:rsidRDefault="003D0429" w:rsidP="009B24E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769ED">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D0429" w:rsidRPr="006769ED" w:rsidRDefault="003D0429" w:rsidP="009B24E9">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6769ED">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0429" w:rsidRPr="006769ED" w:rsidRDefault="003D0429" w:rsidP="009B24E9">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6769ED">
              <w:rPr>
                <w:rFonts w:ascii="Times New Roman" w:eastAsia="Times New Roman" w:hAnsi="Times New Roman" w:cs="Times New Roman"/>
                <w:b/>
                <w:sz w:val="24"/>
                <w:szCs w:val="24"/>
              </w:rPr>
              <w:t>Довідка в довільній формі</w:t>
            </w:r>
            <w:r w:rsidRPr="006769ED">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D0429" w:rsidRPr="006769ED" w:rsidRDefault="003D0429" w:rsidP="003D0429">
      <w:pPr>
        <w:shd w:val="clear" w:color="auto" w:fill="FFFFFF"/>
        <w:spacing w:after="0" w:line="240" w:lineRule="auto"/>
        <w:rPr>
          <w:rFonts w:ascii="Times New Roman" w:eastAsia="Times New Roman" w:hAnsi="Times New Roman" w:cs="Times New Roman"/>
          <w:sz w:val="24"/>
          <w:szCs w:val="24"/>
        </w:rPr>
      </w:pPr>
    </w:p>
    <w:p w:rsidR="006769ED" w:rsidRDefault="003D0429" w:rsidP="006769ED">
      <w:pPr>
        <w:shd w:val="clear" w:color="auto" w:fill="FFFFFF"/>
        <w:spacing w:after="0" w:line="240" w:lineRule="auto"/>
        <w:jc w:val="center"/>
        <w:rPr>
          <w:rFonts w:ascii="Times New Roman" w:eastAsia="Times New Roman" w:hAnsi="Times New Roman" w:cs="Times New Roman"/>
          <w:b/>
          <w:sz w:val="24"/>
          <w:szCs w:val="24"/>
        </w:rPr>
      </w:pPr>
      <w:r w:rsidRPr="006769ED">
        <w:rPr>
          <w:rFonts w:ascii="Times New Roman" w:eastAsia="Times New Roman" w:hAnsi="Times New Roman" w:cs="Times New Roman"/>
          <w:b/>
          <w:sz w:val="24"/>
          <w:szCs w:val="24"/>
        </w:rPr>
        <w:t>Інша інформація встановлена відповідно до законодавства</w:t>
      </w:r>
    </w:p>
    <w:p w:rsidR="003D0429" w:rsidRDefault="003D0429" w:rsidP="006769ED">
      <w:pPr>
        <w:shd w:val="clear" w:color="auto" w:fill="FFFFFF"/>
        <w:spacing w:after="0" w:line="240" w:lineRule="auto"/>
        <w:jc w:val="center"/>
        <w:rPr>
          <w:rFonts w:ascii="Times New Roman" w:eastAsia="Times New Roman" w:hAnsi="Times New Roman" w:cs="Times New Roman"/>
          <w:b/>
          <w:sz w:val="24"/>
          <w:szCs w:val="24"/>
        </w:rPr>
      </w:pPr>
      <w:r w:rsidRPr="006769ED">
        <w:rPr>
          <w:rFonts w:ascii="Times New Roman" w:eastAsia="Times New Roman" w:hAnsi="Times New Roman" w:cs="Times New Roman"/>
          <w:b/>
          <w:sz w:val="24"/>
          <w:szCs w:val="24"/>
        </w:rPr>
        <w:t xml:space="preserve"> (для УЧАСНИКІВ — юридичних осіб, фізичних осіб та фізичних осіб — підприємців).</w:t>
      </w:r>
    </w:p>
    <w:p w:rsidR="006769ED" w:rsidRPr="006769ED" w:rsidRDefault="006769ED" w:rsidP="006769ED">
      <w:pPr>
        <w:shd w:val="clear" w:color="auto" w:fill="FFFFFF"/>
        <w:spacing w:after="0" w:line="240" w:lineRule="auto"/>
        <w:jc w:val="center"/>
        <w:rPr>
          <w:rFonts w:ascii="Times New Roman" w:eastAsia="Times New Roman" w:hAnsi="Times New Roman" w:cs="Times New Roman"/>
          <w:sz w:val="24"/>
          <w:szCs w:val="24"/>
        </w:rPr>
      </w:pPr>
    </w:p>
    <w:tbl>
      <w:tblPr>
        <w:tblW w:w="9619" w:type="dxa"/>
        <w:tblInd w:w="-100" w:type="dxa"/>
        <w:tblLayout w:type="fixed"/>
        <w:tblLook w:val="0400" w:firstRow="0" w:lastRow="0" w:firstColumn="0" w:lastColumn="0" w:noHBand="0" w:noVBand="1"/>
      </w:tblPr>
      <w:tblGrid>
        <w:gridCol w:w="400"/>
        <w:gridCol w:w="9219"/>
      </w:tblGrid>
      <w:tr w:rsidR="006769ED" w:rsidRPr="006769ED" w:rsidTr="009B24E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D0429" w:rsidRPr="006769ED" w:rsidRDefault="003D0429" w:rsidP="009B24E9">
            <w:pPr>
              <w:spacing w:after="0" w:line="240" w:lineRule="auto"/>
              <w:ind w:left="100"/>
              <w:jc w:val="center"/>
              <w:rPr>
                <w:rFonts w:ascii="Times New Roman" w:eastAsia="Times New Roman" w:hAnsi="Times New Roman" w:cs="Times New Roman"/>
                <w:sz w:val="24"/>
                <w:szCs w:val="24"/>
              </w:rPr>
            </w:pPr>
            <w:r w:rsidRPr="006769ED">
              <w:rPr>
                <w:rFonts w:ascii="Times New Roman" w:eastAsia="Times New Roman" w:hAnsi="Times New Roman" w:cs="Times New Roman"/>
                <w:b/>
                <w:sz w:val="24"/>
                <w:szCs w:val="24"/>
              </w:rPr>
              <w:t>Інші документи від Учасника:</w:t>
            </w:r>
          </w:p>
        </w:tc>
      </w:tr>
      <w:tr w:rsidR="006769ED" w:rsidRPr="006769ED" w:rsidTr="009B24E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0429" w:rsidRPr="006769ED" w:rsidRDefault="003D0429" w:rsidP="009B24E9">
            <w:pPr>
              <w:spacing w:after="0" w:line="240" w:lineRule="auto"/>
              <w:ind w:left="100"/>
              <w:rPr>
                <w:rFonts w:ascii="Times New Roman" w:eastAsia="Times New Roman" w:hAnsi="Times New Roman" w:cs="Times New Roman"/>
                <w:sz w:val="24"/>
                <w:szCs w:val="24"/>
              </w:rPr>
            </w:pPr>
            <w:r w:rsidRPr="006769ED">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0429" w:rsidRPr="006769ED" w:rsidRDefault="003D0429" w:rsidP="009B24E9">
            <w:pPr>
              <w:spacing w:after="0" w:line="240" w:lineRule="auto"/>
              <w:ind w:left="100"/>
              <w:jc w:val="both"/>
              <w:rPr>
                <w:rFonts w:ascii="Times New Roman" w:eastAsia="Times New Roman" w:hAnsi="Times New Roman" w:cs="Times New Roman"/>
                <w:sz w:val="24"/>
                <w:szCs w:val="24"/>
              </w:rPr>
            </w:pPr>
            <w:r w:rsidRPr="006769ED">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769ED" w:rsidRPr="006769ED" w:rsidTr="009B24E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0429" w:rsidRPr="006769ED" w:rsidRDefault="003D0429" w:rsidP="009B24E9">
            <w:pPr>
              <w:spacing w:before="240" w:after="0" w:line="240" w:lineRule="auto"/>
              <w:ind w:left="100"/>
              <w:rPr>
                <w:rFonts w:ascii="Times New Roman" w:eastAsia="Times New Roman" w:hAnsi="Times New Roman" w:cs="Times New Roman"/>
                <w:sz w:val="24"/>
                <w:szCs w:val="24"/>
              </w:rPr>
            </w:pPr>
            <w:r w:rsidRPr="006769ED">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0429" w:rsidRPr="006769ED" w:rsidRDefault="003D0429" w:rsidP="009B24E9">
            <w:pPr>
              <w:spacing w:after="0" w:line="240" w:lineRule="auto"/>
              <w:ind w:left="100" w:right="120" w:hanging="20"/>
              <w:jc w:val="both"/>
              <w:rPr>
                <w:rFonts w:ascii="Times New Roman" w:eastAsia="Times New Roman" w:hAnsi="Times New Roman" w:cs="Times New Roman"/>
                <w:sz w:val="24"/>
                <w:szCs w:val="24"/>
              </w:rPr>
            </w:pPr>
            <w:r w:rsidRPr="006769ED">
              <w:rPr>
                <w:rFonts w:ascii="Times New Roman" w:eastAsia="Times New Roman" w:hAnsi="Times New Roman" w:cs="Times New Roman"/>
                <w:b/>
                <w:sz w:val="24"/>
                <w:szCs w:val="24"/>
              </w:rPr>
              <w:t xml:space="preserve">Достовірна інформація у вигляді довідки довільної форми, </w:t>
            </w:r>
            <w:r w:rsidRPr="006769ED">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w:t>
            </w:r>
            <w:r w:rsidRPr="006769ED">
              <w:rPr>
                <w:rFonts w:ascii="Times New Roman" w:eastAsia="Times New Roman" w:hAnsi="Times New Roman" w:cs="Times New Roman"/>
                <w:sz w:val="24"/>
                <w:szCs w:val="24"/>
              </w:rPr>
              <w:lastRenderedPageBreak/>
              <w:t xml:space="preserve">такого виду діяльності передбачено законом. </w:t>
            </w:r>
            <w:r w:rsidRPr="006769ED">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6769ED" w:rsidRPr="006769ED" w:rsidTr="009B24E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0429" w:rsidRPr="006769ED" w:rsidRDefault="003D0429" w:rsidP="009B24E9">
            <w:pPr>
              <w:spacing w:before="240" w:after="0" w:line="240" w:lineRule="auto"/>
              <w:ind w:left="100"/>
              <w:rPr>
                <w:rFonts w:ascii="Times New Roman" w:eastAsia="Times New Roman" w:hAnsi="Times New Roman" w:cs="Times New Roman"/>
                <w:b/>
                <w:sz w:val="24"/>
                <w:szCs w:val="24"/>
              </w:rPr>
            </w:pPr>
            <w:r w:rsidRPr="006769ED">
              <w:rPr>
                <w:rFonts w:ascii="Times New Roman" w:eastAsia="Times New Roman" w:hAnsi="Times New Roman" w:cs="Times New Roman"/>
                <w:b/>
                <w:sz w:val="24"/>
                <w:szCs w:val="24"/>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0429" w:rsidRPr="006769ED" w:rsidRDefault="003D0429" w:rsidP="009B24E9">
            <w:pPr>
              <w:spacing w:after="0" w:line="240" w:lineRule="auto"/>
              <w:jc w:val="both"/>
              <w:rPr>
                <w:rFonts w:ascii="Times New Roman" w:eastAsia="Times New Roman" w:hAnsi="Times New Roman" w:cs="Times New Roman"/>
                <w:sz w:val="24"/>
                <w:szCs w:val="24"/>
              </w:rPr>
            </w:pPr>
            <w:r w:rsidRPr="006769ED">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3D0429" w:rsidRPr="006769ED" w:rsidRDefault="003D0429" w:rsidP="003D0429">
            <w:pPr>
              <w:numPr>
                <w:ilvl w:val="0"/>
                <w:numId w:val="4"/>
              </w:numPr>
              <w:spacing w:after="0" w:line="240" w:lineRule="auto"/>
              <w:ind w:left="283" w:hanging="283"/>
              <w:jc w:val="both"/>
              <w:rPr>
                <w:rFonts w:ascii="Times New Roman" w:eastAsia="Times New Roman" w:hAnsi="Times New Roman" w:cs="Times New Roman"/>
                <w:sz w:val="24"/>
                <w:szCs w:val="24"/>
              </w:rPr>
            </w:pPr>
            <w:r w:rsidRPr="006769ED">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D0429" w:rsidRPr="006769ED" w:rsidRDefault="003D0429" w:rsidP="009B24E9">
            <w:pPr>
              <w:spacing w:after="0" w:line="240" w:lineRule="auto"/>
              <w:ind w:left="283" w:hanging="283"/>
              <w:jc w:val="both"/>
              <w:rPr>
                <w:rFonts w:ascii="Times New Roman" w:eastAsia="Times New Roman" w:hAnsi="Times New Roman" w:cs="Times New Roman"/>
                <w:i/>
                <w:sz w:val="24"/>
                <w:szCs w:val="24"/>
              </w:rPr>
            </w:pPr>
            <w:r w:rsidRPr="006769ED">
              <w:rPr>
                <w:rFonts w:ascii="Times New Roman" w:eastAsia="Times New Roman" w:hAnsi="Times New Roman" w:cs="Times New Roman"/>
                <w:i/>
                <w:sz w:val="24"/>
                <w:szCs w:val="24"/>
              </w:rPr>
              <w:t>або</w:t>
            </w:r>
          </w:p>
          <w:p w:rsidR="003D0429" w:rsidRPr="006769ED" w:rsidRDefault="003D0429" w:rsidP="003D0429">
            <w:pPr>
              <w:numPr>
                <w:ilvl w:val="0"/>
                <w:numId w:val="5"/>
              </w:numPr>
              <w:spacing w:after="0" w:line="240" w:lineRule="auto"/>
              <w:ind w:left="283" w:hanging="283"/>
              <w:jc w:val="both"/>
              <w:rPr>
                <w:rFonts w:ascii="Times New Roman" w:eastAsia="Times New Roman" w:hAnsi="Times New Roman" w:cs="Times New Roman"/>
                <w:sz w:val="24"/>
                <w:szCs w:val="24"/>
              </w:rPr>
            </w:pPr>
            <w:r w:rsidRPr="006769ED">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3D0429" w:rsidRPr="006769ED" w:rsidRDefault="003D0429" w:rsidP="009B24E9">
            <w:pPr>
              <w:spacing w:after="0" w:line="240" w:lineRule="auto"/>
              <w:ind w:left="283" w:hanging="283"/>
              <w:jc w:val="both"/>
              <w:rPr>
                <w:rFonts w:ascii="Times New Roman" w:eastAsia="Times New Roman" w:hAnsi="Times New Roman" w:cs="Times New Roman"/>
                <w:i/>
                <w:sz w:val="24"/>
                <w:szCs w:val="24"/>
              </w:rPr>
            </w:pPr>
            <w:r w:rsidRPr="006769ED">
              <w:rPr>
                <w:rFonts w:ascii="Times New Roman" w:eastAsia="Times New Roman" w:hAnsi="Times New Roman" w:cs="Times New Roman"/>
                <w:i/>
                <w:sz w:val="24"/>
                <w:szCs w:val="24"/>
              </w:rPr>
              <w:t>або</w:t>
            </w:r>
          </w:p>
          <w:p w:rsidR="003D0429" w:rsidRPr="006769ED" w:rsidRDefault="003D0429" w:rsidP="009B24E9">
            <w:pPr>
              <w:numPr>
                <w:ilvl w:val="0"/>
                <w:numId w:val="1"/>
              </w:numPr>
              <w:spacing w:after="0" w:line="240" w:lineRule="auto"/>
              <w:ind w:left="283" w:hanging="283"/>
              <w:jc w:val="both"/>
              <w:rPr>
                <w:rFonts w:ascii="Times New Roman" w:eastAsia="Times New Roman" w:hAnsi="Times New Roman" w:cs="Times New Roman"/>
                <w:sz w:val="24"/>
                <w:szCs w:val="24"/>
              </w:rPr>
            </w:pPr>
            <w:r w:rsidRPr="006769ED">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3D0429" w:rsidRPr="006769ED" w:rsidRDefault="003D0429" w:rsidP="009B24E9">
            <w:pPr>
              <w:spacing w:after="0" w:line="240" w:lineRule="auto"/>
              <w:ind w:left="283" w:hanging="283"/>
              <w:jc w:val="both"/>
              <w:rPr>
                <w:rFonts w:ascii="Times New Roman" w:eastAsia="Times New Roman" w:hAnsi="Times New Roman" w:cs="Times New Roman"/>
                <w:i/>
                <w:sz w:val="24"/>
                <w:szCs w:val="24"/>
              </w:rPr>
            </w:pPr>
            <w:r w:rsidRPr="006769ED">
              <w:rPr>
                <w:rFonts w:ascii="Times New Roman" w:eastAsia="Times New Roman" w:hAnsi="Times New Roman" w:cs="Times New Roman"/>
                <w:i/>
                <w:sz w:val="24"/>
                <w:szCs w:val="24"/>
              </w:rPr>
              <w:t>або</w:t>
            </w:r>
          </w:p>
          <w:p w:rsidR="003D0429" w:rsidRPr="006769ED" w:rsidRDefault="003D0429" w:rsidP="009B24E9">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rPr>
            </w:pPr>
            <w:r w:rsidRPr="006769ED">
              <w:rPr>
                <w:rFonts w:ascii="Times New Roman" w:eastAsia="Times New Roman" w:hAnsi="Times New Roman" w:cs="Times New Roman"/>
                <w:sz w:val="24"/>
                <w:szCs w:val="24"/>
              </w:rPr>
              <w:t>посвідчення особи, якій надано тимчасовий захист в Україні,</w:t>
            </w:r>
          </w:p>
          <w:p w:rsidR="003D0429" w:rsidRPr="006769ED" w:rsidRDefault="003D0429" w:rsidP="009B24E9">
            <w:pPr>
              <w:shd w:val="clear" w:color="auto" w:fill="FFFFFF"/>
              <w:spacing w:after="0" w:line="240" w:lineRule="auto"/>
              <w:ind w:left="283" w:hanging="283"/>
              <w:jc w:val="both"/>
              <w:rPr>
                <w:rFonts w:ascii="Times New Roman" w:eastAsia="Times New Roman" w:hAnsi="Times New Roman" w:cs="Times New Roman"/>
                <w:i/>
                <w:sz w:val="24"/>
                <w:szCs w:val="24"/>
              </w:rPr>
            </w:pPr>
            <w:r w:rsidRPr="006769ED">
              <w:rPr>
                <w:rFonts w:ascii="Times New Roman" w:eastAsia="Times New Roman" w:hAnsi="Times New Roman" w:cs="Times New Roman"/>
                <w:i/>
                <w:sz w:val="24"/>
                <w:szCs w:val="24"/>
              </w:rPr>
              <w:t>або</w:t>
            </w:r>
          </w:p>
          <w:p w:rsidR="003D0429" w:rsidRPr="006769ED" w:rsidRDefault="003D0429" w:rsidP="003D0429">
            <w:pPr>
              <w:numPr>
                <w:ilvl w:val="0"/>
                <w:numId w:val="3"/>
              </w:numPr>
              <w:spacing w:after="0" w:line="240" w:lineRule="auto"/>
              <w:ind w:left="283" w:hanging="283"/>
              <w:jc w:val="both"/>
              <w:rPr>
                <w:rFonts w:ascii="Times New Roman" w:eastAsia="Times New Roman" w:hAnsi="Times New Roman" w:cs="Times New Roman"/>
                <w:sz w:val="24"/>
                <w:szCs w:val="24"/>
              </w:rPr>
            </w:pPr>
            <w:r w:rsidRPr="006769ED">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6769ED" w:rsidRPr="006769ED" w:rsidTr="009B24E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0429" w:rsidRPr="006769ED" w:rsidRDefault="003D0429" w:rsidP="009B24E9">
            <w:pPr>
              <w:spacing w:before="240" w:after="0" w:line="240" w:lineRule="auto"/>
              <w:ind w:left="100"/>
              <w:rPr>
                <w:rFonts w:ascii="Times New Roman" w:eastAsia="Times New Roman" w:hAnsi="Times New Roman" w:cs="Times New Roman"/>
                <w:b/>
                <w:sz w:val="24"/>
                <w:szCs w:val="24"/>
              </w:rPr>
            </w:pPr>
            <w:r w:rsidRPr="006769ED">
              <w:rPr>
                <w:rFonts w:ascii="Times New Roman" w:eastAsia="Times New Roman" w:hAnsi="Times New Roman" w:cs="Times New Roman"/>
                <w:b/>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0429" w:rsidRPr="006769ED" w:rsidRDefault="003D0429" w:rsidP="009B24E9">
            <w:pPr>
              <w:spacing w:after="0" w:line="240" w:lineRule="auto"/>
              <w:ind w:left="140" w:right="140"/>
              <w:jc w:val="both"/>
              <w:rPr>
                <w:rFonts w:ascii="Times New Roman" w:eastAsia="Times New Roman" w:hAnsi="Times New Roman" w:cs="Times New Roman"/>
                <w:sz w:val="24"/>
                <w:szCs w:val="24"/>
              </w:rPr>
            </w:pPr>
            <w:r w:rsidRPr="006769ED">
              <w:rPr>
                <w:rFonts w:ascii="Times New Roman" w:eastAsia="Times New Roman" w:hAnsi="Times New Roman" w:cs="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5">
              <w:r w:rsidRPr="006769ED">
                <w:rPr>
                  <w:rFonts w:ascii="Times New Roman" w:eastAsia="Times New Roman" w:hAnsi="Times New Roman" w:cs="Times New Roman"/>
                  <w:sz w:val="24"/>
                  <w:szCs w:val="24"/>
                </w:rPr>
                <w:t>Наказом № 794/21</w:t>
              </w:r>
            </w:hyperlink>
            <w:r w:rsidRPr="006769ED">
              <w:rPr>
                <w:rFonts w:ascii="Times New Roman" w:eastAsia="Times New Roman" w:hAnsi="Times New Roman" w:cs="Times New Roman"/>
                <w:sz w:val="24"/>
                <w:szCs w:val="24"/>
              </w:rPr>
              <w:t>,  та відповідний наказ про затвердження антикорупційної програми та призначення уповноваженого з її реалізації.</w:t>
            </w:r>
          </w:p>
        </w:tc>
      </w:tr>
    </w:tbl>
    <w:p w:rsidR="003D0429" w:rsidRPr="006769ED" w:rsidRDefault="003D0429" w:rsidP="003D0429">
      <w:pPr>
        <w:spacing w:after="0" w:line="240" w:lineRule="auto"/>
        <w:rPr>
          <w:rFonts w:ascii="Times New Roman" w:eastAsia="Times New Roman" w:hAnsi="Times New Roman" w:cs="Times New Roman"/>
          <w:sz w:val="24"/>
          <w:szCs w:val="24"/>
        </w:rPr>
      </w:pPr>
    </w:p>
    <w:p w:rsidR="003D0429" w:rsidRPr="006769ED" w:rsidRDefault="003D0429">
      <w:pPr>
        <w:rPr>
          <w:rFonts w:ascii="Times New Roman" w:hAnsi="Times New Roman" w:cs="Times New Roman"/>
          <w:sz w:val="24"/>
          <w:szCs w:val="24"/>
        </w:rPr>
      </w:pPr>
    </w:p>
    <w:sectPr w:rsidR="003D0429" w:rsidRPr="006769E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560B"/>
    <w:multiLevelType w:val="multilevel"/>
    <w:tmpl w:val="5394A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E67719"/>
    <w:multiLevelType w:val="multilevel"/>
    <w:tmpl w:val="AB521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696E26"/>
    <w:multiLevelType w:val="multilevel"/>
    <w:tmpl w:val="E3EEC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427E46"/>
    <w:multiLevelType w:val="multilevel"/>
    <w:tmpl w:val="3312A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687F52"/>
    <w:multiLevelType w:val="multilevel"/>
    <w:tmpl w:val="7B12F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429"/>
    <w:rsid w:val="001D6871"/>
    <w:rsid w:val="003D0429"/>
    <w:rsid w:val="006769ED"/>
    <w:rsid w:val="006D4F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486FB-365A-4BE8-8C7A-ADE46CC8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429"/>
    <w:rPr>
      <w:rFonts w:ascii="Calibri" w:eastAsia="Calibri" w:hAnsi="Calibri" w:cs="Calibri"/>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adnuk.com.ua/pravova-baza/pro-zatverdzhennia-typovoi-antykoruptsijnoi-prohramy-iurydychnoi-oso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1932</Words>
  <Characters>11017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Пользователь Windows</cp:lastModifiedBy>
  <cp:revision>2</cp:revision>
  <dcterms:created xsi:type="dcterms:W3CDTF">2023-11-26T19:17:00Z</dcterms:created>
  <dcterms:modified xsi:type="dcterms:W3CDTF">2023-11-26T19:17:00Z</dcterms:modified>
</cp:coreProperties>
</file>