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841"/>
      </w:tblGrid>
      <w:tr w:rsidR="000C0C7B" w:rsidRPr="00C51ABC" w:rsidTr="000C0C7B">
        <w:trPr>
          <w:cantSplit/>
          <w:trHeight w:val="1898"/>
          <w:jc w:val="center"/>
        </w:trPr>
        <w:tc>
          <w:tcPr>
            <w:tcW w:w="9841" w:type="dxa"/>
            <w:tcBorders>
              <w:top w:val="nil"/>
              <w:left w:val="nil"/>
              <w:bottom w:val="nil"/>
              <w:right w:val="nil"/>
            </w:tcBorders>
          </w:tcPr>
          <w:p w:rsidR="000C0C7B" w:rsidRPr="00C51ABC" w:rsidRDefault="000C0C7B" w:rsidP="00CB630E">
            <w:pPr>
              <w:suppressAutoHyphens/>
              <w:spacing w:after="0" w:line="240" w:lineRule="auto"/>
              <w:ind w:firstLine="720"/>
              <w:jc w:val="right"/>
              <w:rPr>
                <w:rFonts w:ascii="Times New Roman" w:hAnsi="Times New Roman"/>
                <w:b/>
                <w:bCs/>
                <w:color w:val="000000"/>
                <w:sz w:val="24"/>
                <w:szCs w:val="24"/>
                <w:lang w:eastAsia="zh-CN"/>
              </w:rPr>
            </w:pPr>
            <w:r w:rsidRPr="00C51ABC">
              <w:rPr>
                <w:rFonts w:ascii="Times New Roman" w:hAnsi="Times New Roman"/>
                <w:b/>
                <w:bCs/>
                <w:color w:val="000000"/>
                <w:sz w:val="24"/>
                <w:szCs w:val="24"/>
                <w:lang w:eastAsia="zh-CN"/>
              </w:rPr>
              <w:t xml:space="preserve">ДОДАТОК </w:t>
            </w:r>
            <w:r w:rsidRPr="00C51ABC">
              <w:rPr>
                <w:rFonts w:ascii="Times New Roman" w:hAnsi="Times New Roman"/>
                <w:b/>
                <w:color w:val="000000"/>
                <w:sz w:val="24"/>
                <w:szCs w:val="24"/>
                <w:lang w:eastAsia="zh-CN"/>
              </w:rPr>
              <w:t xml:space="preserve">№ </w:t>
            </w:r>
            <w:r w:rsidRPr="00C51ABC">
              <w:rPr>
                <w:rFonts w:ascii="Times New Roman" w:hAnsi="Times New Roman"/>
                <w:b/>
                <w:bCs/>
                <w:color w:val="000000"/>
                <w:sz w:val="24"/>
                <w:szCs w:val="24"/>
                <w:lang w:eastAsia="zh-CN"/>
              </w:rPr>
              <w:t>3</w:t>
            </w:r>
          </w:p>
          <w:p w:rsidR="000C0C7B" w:rsidRPr="00C51ABC" w:rsidRDefault="000C0C7B" w:rsidP="00CB630E">
            <w:pPr>
              <w:suppressAutoHyphens/>
              <w:spacing w:after="0" w:line="240" w:lineRule="auto"/>
              <w:ind w:firstLine="720"/>
              <w:jc w:val="right"/>
              <w:rPr>
                <w:rFonts w:ascii="Times New Roman" w:hAnsi="Times New Roman"/>
                <w:bCs/>
                <w:i/>
                <w:color w:val="000000"/>
                <w:sz w:val="24"/>
                <w:szCs w:val="24"/>
                <w:lang w:eastAsia="zh-CN"/>
              </w:rPr>
            </w:pPr>
            <w:r w:rsidRPr="00C51ABC">
              <w:rPr>
                <w:rFonts w:ascii="Times New Roman" w:hAnsi="Times New Roman"/>
                <w:bCs/>
                <w:i/>
                <w:color w:val="000000"/>
                <w:sz w:val="24"/>
                <w:szCs w:val="24"/>
                <w:lang w:eastAsia="zh-CN"/>
              </w:rPr>
              <w:t>до тендерної документації</w:t>
            </w:r>
          </w:p>
          <w:p w:rsidR="000C0C7B" w:rsidRPr="00C51ABC" w:rsidRDefault="000C0C7B" w:rsidP="00CB630E">
            <w:pPr>
              <w:tabs>
                <w:tab w:val="left" w:pos="180"/>
              </w:tabs>
              <w:suppressAutoHyphens/>
              <w:spacing w:after="0" w:line="240" w:lineRule="auto"/>
              <w:jc w:val="both"/>
              <w:rPr>
                <w:rFonts w:ascii="Times New Roman" w:hAnsi="Times New Roman"/>
                <w:bCs/>
                <w:i/>
                <w:caps/>
                <w:sz w:val="24"/>
                <w:szCs w:val="24"/>
                <w:lang w:eastAsia="zh-CN"/>
              </w:rPr>
            </w:pPr>
          </w:p>
          <w:p w:rsidR="000C0C7B" w:rsidRPr="00C51ABC" w:rsidRDefault="000C0C7B" w:rsidP="00CB630E">
            <w:pPr>
              <w:tabs>
                <w:tab w:val="left" w:pos="180"/>
              </w:tabs>
              <w:suppressAutoHyphens/>
              <w:spacing w:after="0" w:line="240" w:lineRule="auto"/>
              <w:jc w:val="center"/>
              <w:rPr>
                <w:rFonts w:ascii="Times New Roman" w:hAnsi="Times New Roman"/>
                <w:b/>
                <w:bCs/>
                <w:sz w:val="24"/>
                <w:szCs w:val="24"/>
                <w:lang w:eastAsia="zh-CN"/>
              </w:rPr>
            </w:pPr>
            <w:r w:rsidRPr="00C51ABC">
              <w:rPr>
                <w:rFonts w:ascii="Times New Roman" w:hAnsi="Times New Roman"/>
                <w:b/>
                <w:bCs/>
                <w:caps/>
                <w:sz w:val="24"/>
                <w:szCs w:val="24"/>
                <w:lang w:eastAsia="zh-CN"/>
              </w:rPr>
              <w:t>Договір</w:t>
            </w:r>
            <w:r w:rsidRPr="00C51ABC">
              <w:rPr>
                <w:rFonts w:ascii="Times New Roman" w:hAnsi="Times New Roman"/>
                <w:b/>
                <w:bCs/>
                <w:sz w:val="24"/>
                <w:szCs w:val="24"/>
                <w:lang w:eastAsia="zh-CN"/>
              </w:rPr>
              <w:t xml:space="preserve"> №___</w:t>
            </w:r>
          </w:p>
          <w:p w:rsidR="000C0C7B" w:rsidRPr="00C51ABC" w:rsidRDefault="000C0C7B" w:rsidP="00CB630E">
            <w:pPr>
              <w:suppressAutoHyphens/>
              <w:spacing w:after="0" w:line="240" w:lineRule="auto"/>
              <w:jc w:val="center"/>
              <w:rPr>
                <w:rFonts w:ascii="Times New Roman" w:hAnsi="Times New Roman"/>
                <w:b/>
                <w:sz w:val="24"/>
                <w:szCs w:val="24"/>
                <w:lang w:eastAsia="zh-CN"/>
              </w:rPr>
            </w:pPr>
            <w:r w:rsidRPr="00C51ABC">
              <w:rPr>
                <w:rFonts w:ascii="Times New Roman" w:hAnsi="Times New Roman"/>
                <w:b/>
                <w:sz w:val="24"/>
                <w:szCs w:val="24"/>
                <w:lang w:eastAsia="zh-CN"/>
              </w:rPr>
              <w:t>про закупівлю</w:t>
            </w:r>
          </w:p>
          <w:p w:rsidR="000C0C7B" w:rsidRPr="00C51ABC" w:rsidRDefault="000C0C7B" w:rsidP="00CB630E">
            <w:pPr>
              <w:tabs>
                <w:tab w:val="left" w:pos="180"/>
              </w:tabs>
              <w:suppressAutoHyphens/>
              <w:spacing w:after="0" w:line="240" w:lineRule="auto"/>
              <w:jc w:val="center"/>
              <w:rPr>
                <w:rFonts w:ascii="Times New Roman" w:hAnsi="Times New Roman"/>
                <w:caps/>
                <w:sz w:val="24"/>
                <w:szCs w:val="24"/>
                <w:lang w:eastAsia="zh-CN"/>
              </w:rPr>
            </w:pPr>
          </w:p>
          <w:p w:rsidR="000C0C7B" w:rsidRPr="00C51ABC" w:rsidRDefault="000C0C7B" w:rsidP="00CB630E">
            <w:pPr>
              <w:tabs>
                <w:tab w:val="left" w:pos="180"/>
              </w:tabs>
              <w:suppressAutoHyphens/>
              <w:spacing w:after="0" w:line="240" w:lineRule="auto"/>
              <w:jc w:val="center"/>
              <w:rPr>
                <w:rFonts w:ascii="Times New Roman" w:hAnsi="Times New Roman"/>
                <w:caps/>
                <w:sz w:val="24"/>
                <w:szCs w:val="24"/>
                <w:lang w:eastAsia="zh-CN"/>
              </w:rPr>
            </w:pPr>
          </w:p>
        </w:tc>
      </w:tr>
    </w:tbl>
    <w:p w:rsidR="000C0C7B" w:rsidRPr="00C51ABC" w:rsidRDefault="000C0C7B" w:rsidP="000C0C7B">
      <w:pPr>
        <w:tabs>
          <w:tab w:val="center" w:pos="2833"/>
          <w:tab w:val="center" w:pos="3541"/>
          <w:tab w:val="center" w:pos="4249"/>
          <w:tab w:val="center" w:pos="4957"/>
          <w:tab w:val="center" w:pos="5665"/>
          <w:tab w:val="right" w:pos="9923"/>
        </w:tabs>
        <w:spacing w:after="0" w:line="267" w:lineRule="auto"/>
        <w:ind w:left="-15"/>
        <w:rPr>
          <w:rFonts w:ascii="Times New Roman" w:hAnsi="Times New Roman"/>
          <w:color w:val="000000"/>
        </w:rPr>
      </w:pPr>
      <w:r w:rsidRPr="00C51ABC">
        <w:rPr>
          <w:rFonts w:ascii="Times New Roman" w:hAnsi="Times New Roman"/>
          <w:color w:val="000000"/>
        </w:rPr>
        <w:t xml:space="preserve">м. </w:t>
      </w:r>
      <w:r w:rsidR="004673B4" w:rsidRPr="00C51ABC">
        <w:rPr>
          <w:rFonts w:ascii="Times New Roman" w:hAnsi="Times New Roman"/>
          <w:color w:val="000000"/>
        </w:rPr>
        <w:t>Ананьїв</w:t>
      </w:r>
      <w:r w:rsidR="00422C8D" w:rsidRPr="00C51ABC">
        <w:rPr>
          <w:rFonts w:ascii="Times New Roman" w:hAnsi="Times New Roman"/>
          <w:color w:val="000000"/>
        </w:rPr>
        <w:tab/>
      </w:r>
      <w:r w:rsidR="009B2E5B" w:rsidRPr="00C51ABC">
        <w:rPr>
          <w:rFonts w:ascii="Times New Roman" w:hAnsi="Times New Roman"/>
          <w:color w:val="000000"/>
        </w:rPr>
        <w:tab/>
      </w:r>
      <w:r w:rsidR="004673B4" w:rsidRPr="00C51ABC">
        <w:rPr>
          <w:rFonts w:ascii="Times New Roman" w:hAnsi="Times New Roman"/>
          <w:color w:val="000000"/>
        </w:rPr>
        <w:tab/>
      </w:r>
      <w:r w:rsidR="004673B4" w:rsidRPr="00C51ABC">
        <w:rPr>
          <w:rFonts w:ascii="Times New Roman" w:hAnsi="Times New Roman"/>
          <w:color w:val="000000"/>
        </w:rPr>
        <w:tab/>
      </w:r>
      <w:r w:rsidR="004673B4" w:rsidRPr="00C51ABC">
        <w:rPr>
          <w:rFonts w:ascii="Times New Roman" w:hAnsi="Times New Roman"/>
          <w:color w:val="000000"/>
        </w:rPr>
        <w:tab/>
      </w:r>
      <w:r w:rsidRPr="00C51ABC">
        <w:rPr>
          <w:rFonts w:ascii="Times New Roman" w:hAnsi="Times New Roman"/>
          <w:color w:val="000000"/>
        </w:rPr>
        <w:t>«</w:t>
      </w:r>
      <w:r w:rsidR="004673B4" w:rsidRPr="00C51ABC">
        <w:rPr>
          <w:rFonts w:ascii="Times New Roman" w:hAnsi="Times New Roman"/>
          <w:color w:val="000000"/>
        </w:rPr>
        <w:t>_____</w:t>
      </w:r>
      <w:r w:rsidRPr="00C51ABC">
        <w:rPr>
          <w:rFonts w:ascii="Times New Roman" w:hAnsi="Times New Roman"/>
          <w:color w:val="000000"/>
        </w:rPr>
        <w:t xml:space="preserve">»  </w:t>
      </w:r>
      <w:r w:rsidR="004673B4" w:rsidRPr="00C51ABC">
        <w:rPr>
          <w:rFonts w:ascii="Times New Roman" w:hAnsi="Times New Roman"/>
          <w:color w:val="000000"/>
        </w:rPr>
        <w:t>______</w:t>
      </w:r>
      <w:r w:rsidRPr="00C51ABC">
        <w:rPr>
          <w:rFonts w:ascii="Times New Roman" w:hAnsi="Times New Roman"/>
          <w:color w:val="000000"/>
        </w:rPr>
        <w:t xml:space="preserve">2023 року </w:t>
      </w:r>
    </w:p>
    <w:p w:rsidR="000C0C7B" w:rsidRPr="00C51ABC" w:rsidRDefault="000C0C7B" w:rsidP="000C0C7B">
      <w:pPr>
        <w:spacing w:after="0"/>
        <w:rPr>
          <w:rFonts w:ascii="Times New Roman" w:hAnsi="Times New Roman"/>
          <w:color w:val="000000"/>
        </w:rPr>
      </w:pPr>
      <w:r w:rsidRPr="00C51ABC">
        <w:rPr>
          <w:rFonts w:ascii="Times New Roman" w:hAnsi="Times New Roman"/>
          <w:color w:val="000000"/>
        </w:rPr>
        <w:tab/>
      </w:r>
    </w:p>
    <w:p w:rsidR="000C0C7B" w:rsidRPr="00C51ABC" w:rsidRDefault="009B2E5B" w:rsidP="00422C8D">
      <w:pPr>
        <w:spacing w:after="0" w:line="240" w:lineRule="auto"/>
        <w:ind w:left="-6" w:firstLine="272"/>
        <w:contextualSpacing/>
        <w:jc w:val="both"/>
        <w:rPr>
          <w:rFonts w:ascii="Times New Roman" w:hAnsi="Times New Roman"/>
          <w:color w:val="000000"/>
          <w:sz w:val="24"/>
          <w:szCs w:val="24"/>
        </w:rPr>
      </w:pPr>
      <w:r w:rsidRPr="00C51ABC">
        <w:rPr>
          <w:rFonts w:ascii="Times New Roman" w:hAnsi="Times New Roman" w:cs="Times New Roman"/>
          <w:b/>
          <w:bCs/>
        </w:rPr>
        <w:t>Відділ надання адміністративних послуг Ананьївської міської ради</w:t>
      </w:r>
      <w:r w:rsidR="000C0C7B" w:rsidRPr="00C51ABC">
        <w:rPr>
          <w:rFonts w:ascii="Times New Roman" w:hAnsi="Times New Roman"/>
          <w:color w:val="000000"/>
          <w:sz w:val="24"/>
          <w:szCs w:val="24"/>
        </w:rPr>
        <w:t xml:space="preserve">(далі – Замовник), в особі </w:t>
      </w:r>
      <w:r w:rsidRPr="00C51ABC">
        <w:rPr>
          <w:rFonts w:ascii="Times New Roman" w:hAnsi="Times New Roman"/>
          <w:color w:val="000000"/>
          <w:sz w:val="24"/>
          <w:szCs w:val="24"/>
        </w:rPr>
        <w:t>начальника відділуСереди Олега Васильовича</w:t>
      </w:r>
      <w:r w:rsidR="000C0C7B" w:rsidRPr="00C51ABC">
        <w:rPr>
          <w:rFonts w:ascii="Times New Roman" w:hAnsi="Times New Roman"/>
          <w:color w:val="000000"/>
          <w:sz w:val="24"/>
          <w:szCs w:val="24"/>
        </w:rPr>
        <w:t xml:space="preserve">, що діє на підставі </w:t>
      </w:r>
      <w:r w:rsidRPr="00C51ABC">
        <w:rPr>
          <w:rFonts w:ascii="Times New Roman" w:hAnsi="Times New Roman"/>
          <w:color w:val="000000"/>
          <w:sz w:val="24"/>
          <w:szCs w:val="24"/>
        </w:rPr>
        <w:t>Положення</w:t>
      </w:r>
      <w:r w:rsidR="000C0C7B" w:rsidRPr="00C51ABC">
        <w:rPr>
          <w:rFonts w:ascii="Times New Roman" w:hAnsi="Times New Roman"/>
          <w:color w:val="000000"/>
          <w:sz w:val="24"/>
          <w:szCs w:val="24"/>
        </w:rPr>
        <w:t>, з одніє</w:t>
      </w:r>
      <w:r w:rsidR="00422C8D" w:rsidRPr="00C51ABC">
        <w:rPr>
          <w:rFonts w:ascii="Times New Roman" w:hAnsi="Times New Roman"/>
          <w:color w:val="000000"/>
          <w:sz w:val="24"/>
          <w:szCs w:val="24"/>
        </w:rPr>
        <w:t>ї сторони,</w:t>
      </w:r>
      <w:r w:rsidRPr="00C51ABC">
        <w:rPr>
          <w:rFonts w:ascii="Times New Roman" w:hAnsi="Times New Roman"/>
          <w:color w:val="000000"/>
          <w:sz w:val="24"/>
          <w:szCs w:val="24"/>
        </w:rPr>
        <w:t xml:space="preserve"> та </w:t>
      </w:r>
      <w:r w:rsidR="000C0C7B" w:rsidRPr="00C51ABC">
        <w:rPr>
          <w:rFonts w:ascii="Times New Roman" w:hAnsi="Times New Roman"/>
          <w:b/>
          <w:color w:val="000000"/>
          <w:sz w:val="24"/>
          <w:szCs w:val="24"/>
        </w:rPr>
        <w:t>_______________________________</w:t>
      </w:r>
      <w:r w:rsidR="00422C8D" w:rsidRPr="00C51ABC">
        <w:rPr>
          <w:rFonts w:ascii="Times New Roman" w:hAnsi="Times New Roman"/>
          <w:b/>
          <w:color w:val="000000"/>
          <w:sz w:val="24"/>
          <w:szCs w:val="24"/>
        </w:rPr>
        <w:t>________</w:t>
      </w:r>
      <w:r w:rsidR="000C0C7B" w:rsidRPr="00C51ABC">
        <w:rPr>
          <w:rFonts w:ascii="Times New Roman" w:hAnsi="Times New Roman"/>
          <w:b/>
          <w:color w:val="000000"/>
          <w:sz w:val="24"/>
          <w:szCs w:val="24"/>
        </w:rPr>
        <w:t>_</w:t>
      </w:r>
      <w:r w:rsidR="000C0C7B" w:rsidRPr="00C51ABC">
        <w:rPr>
          <w:rFonts w:ascii="Times New Roman" w:hAnsi="Times New Roman"/>
          <w:color w:val="000000"/>
          <w:sz w:val="24"/>
          <w:szCs w:val="24"/>
        </w:rPr>
        <w:t xml:space="preserve">(далі – Постачальник), в особі ________________________________, що діє на підставі  ___________, з іншої сторони, разом - Сторони, а кожен окремо – Сторона, уклали цей Договір (далі - Договір) про таке: </w:t>
      </w:r>
    </w:p>
    <w:p w:rsidR="00F42D47" w:rsidRPr="00C51ABC" w:rsidRDefault="00F42D47" w:rsidP="00F42D47">
      <w:pPr>
        <w:tabs>
          <w:tab w:val="left" w:pos="9639"/>
        </w:tabs>
        <w:spacing w:after="0"/>
        <w:ind w:right="12"/>
        <w:jc w:val="center"/>
        <w:rPr>
          <w:rFonts w:ascii="Times New Roman" w:eastAsia="Times New Roman" w:hAnsi="Times New Roman" w:cs="Times New Roman"/>
          <w:b/>
          <w:color w:val="000000"/>
          <w:sz w:val="24"/>
          <w:szCs w:val="24"/>
          <w:lang w:eastAsia="uk-UA"/>
        </w:rPr>
      </w:pPr>
    </w:p>
    <w:p w:rsidR="00F42D47" w:rsidRPr="00C51ABC" w:rsidRDefault="00F42D47" w:rsidP="00F42D47">
      <w:pPr>
        <w:tabs>
          <w:tab w:val="left" w:pos="9639"/>
        </w:tabs>
        <w:spacing w:after="0"/>
        <w:ind w:right="12"/>
        <w:jc w:val="center"/>
        <w:rPr>
          <w:rFonts w:ascii="Times New Roman" w:eastAsia="Times New Roman" w:hAnsi="Times New Roman" w:cs="Times New Roman"/>
          <w:b/>
          <w:color w:val="000000"/>
          <w:sz w:val="24"/>
          <w:szCs w:val="24"/>
          <w:lang w:eastAsia="uk-UA"/>
        </w:rPr>
      </w:pPr>
      <w:r w:rsidRPr="00C51ABC">
        <w:rPr>
          <w:rFonts w:ascii="Times New Roman" w:eastAsia="Times New Roman" w:hAnsi="Times New Roman" w:cs="Times New Roman"/>
          <w:b/>
          <w:color w:val="000000"/>
          <w:sz w:val="24"/>
          <w:szCs w:val="24"/>
          <w:lang w:eastAsia="uk-UA"/>
        </w:rPr>
        <w:t>1. ПРЕДМЕТ ДОГОВОРУ</w:t>
      </w:r>
      <w:bookmarkStart w:id="0" w:name="_GoBack"/>
      <w:bookmarkEnd w:id="0"/>
    </w:p>
    <w:p w:rsidR="00F42D47" w:rsidRPr="00C51ABC" w:rsidRDefault="00F42D47" w:rsidP="00F42D47">
      <w:pPr>
        <w:spacing w:after="0" w:line="240" w:lineRule="auto"/>
        <w:ind w:firstLine="567"/>
        <w:jc w:val="both"/>
        <w:rPr>
          <w:rFonts w:ascii="Times New Roman" w:eastAsia="Times New Roman" w:hAnsi="Times New Roman" w:cs="Times New Roman"/>
          <w:b/>
          <w:sz w:val="24"/>
          <w:szCs w:val="24"/>
        </w:rPr>
      </w:pPr>
      <w:r w:rsidRPr="00C51ABC">
        <w:rPr>
          <w:rFonts w:ascii="Times New Roman" w:eastAsia="Times New Roman" w:hAnsi="Times New Roman" w:cs="Times New Roman"/>
          <w:color w:val="000000"/>
          <w:sz w:val="24"/>
          <w:szCs w:val="24"/>
          <w:lang w:eastAsia="uk-UA"/>
        </w:rPr>
        <w:t xml:space="preserve">1.1. Постачальник зобов'язується поставити товар </w:t>
      </w:r>
      <w:r w:rsidR="006D78E4" w:rsidRPr="00C51ABC">
        <w:rPr>
          <w:rFonts w:ascii="Times New Roman" w:hAnsi="Times New Roman" w:cs="Times New Roman"/>
          <w:b/>
          <w:color w:val="000000" w:themeColor="text1"/>
          <w:sz w:val="24"/>
          <w:szCs w:val="28"/>
        </w:rPr>
        <w:t>Придбання обладнання для </w:t>
      </w:r>
      <w:hyperlink r:id="rId5" w:anchor="w1_10" w:history="1">
        <w:r w:rsidR="006D78E4" w:rsidRPr="00C51ABC">
          <w:rPr>
            <w:rStyle w:val="a3"/>
            <w:rFonts w:ascii="Times New Roman" w:hAnsi="Times New Roman" w:cs="Times New Roman"/>
            <w:b/>
            <w:color w:val="000000" w:themeColor="text1"/>
            <w:sz w:val="24"/>
            <w:szCs w:val="28"/>
            <w:u w:val="none"/>
          </w:rPr>
          <w:t>господар</w:t>
        </w:r>
      </w:hyperlink>
      <w:r w:rsidR="006D78E4" w:rsidRPr="00C51ABC">
        <w:rPr>
          <w:rFonts w:ascii="Times New Roman" w:hAnsi="Times New Roman" w:cs="Times New Roman"/>
          <w:b/>
          <w:color w:val="000000" w:themeColor="text1"/>
          <w:sz w:val="24"/>
          <w:szCs w:val="28"/>
        </w:rPr>
        <w:t>ської діяльності, а саме:</w:t>
      </w:r>
      <w:r w:rsidR="00407754" w:rsidRPr="00C51ABC">
        <w:rPr>
          <w:rFonts w:ascii="Times New Roman" w:hAnsi="Times New Roman" w:cs="Times New Roman"/>
          <w:b/>
          <w:sz w:val="24"/>
          <w:szCs w:val="24"/>
        </w:rPr>
        <w:t>Робоча станція для оформлення та видачі паспортних документів, взяття біометричних даних і реєстрації місць проживання</w:t>
      </w:r>
      <w:r w:rsidRPr="00C51ABC">
        <w:rPr>
          <w:rFonts w:ascii="Times New Roman" w:eastAsia="Times New Roman" w:hAnsi="Times New Roman" w:cs="Times New Roman"/>
          <w:b/>
          <w:color w:val="000000"/>
          <w:sz w:val="24"/>
          <w:szCs w:val="24"/>
          <w:lang w:eastAsia="uk-UA"/>
        </w:rPr>
        <w:t>,</w:t>
      </w:r>
      <w:r w:rsidRPr="00C51ABC">
        <w:rPr>
          <w:rFonts w:ascii="Times New Roman" w:eastAsia="Times New Roman" w:hAnsi="Times New Roman" w:cs="Times New Roman"/>
          <w:sz w:val="24"/>
          <w:szCs w:val="24"/>
        </w:rPr>
        <w:t xml:space="preserve">за кодом  </w:t>
      </w:r>
      <w:proofErr w:type="spellStart"/>
      <w:r w:rsidRPr="00C51ABC">
        <w:rPr>
          <w:rFonts w:ascii="Times New Roman" w:eastAsia="Times New Roman" w:hAnsi="Times New Roman" w:cs="Times New Roman"/>
          <w:sz w:val="24"/>
          <w:szCs w:val="24"/>
        </w:rPr>
        <w:t>ДК</w:t>
      </w:r>
      <w:proofErr w:type="spellEnd"/>
      <w:r w:rsidRPr="00C51ABC">
        <w:rPr>
          <w:rFonts w:ascii="Times New Roman" w:eastAsia="Times New Roman" w:hAnsi="Times New Roman" w:cs="Times New Roman"/>
          <w:sz w:val="24"/>
          <w:szCs w:val="24"/>
        </w:rPr>
        <w:t xml:space="preserve"> 021:2015: </w:t>
      </w:r>
      <w:r w:rsidRPr="00C51ABC">
        <w:rPr>
          <w:rFonts w:ascii="Times New Roman" w:eastAsia="Times New Roman" w:hAnsi="Times New Roman" w:cs="Times New Roman"/>
          <w:sz w:val="24"/>
          <w:szCs w:val="24"/>
          <w:lang w:eastAsia="uk-UA"/>
        </w:rPr>
        <w:t>30210000-4 Машини для обробки даних (апаратна частина)</w:t>
      </w:r>
      <w:r w:rsidRPr="00C51ABC">
        <w:rPr>
          <w:rFonts w:ascii="Times New Roman" w:eastAsia="Times New Roman" w:hAnsi="Times New Roman" w:cs="Times New Roman"/>
          <w:b/>
          <w:sz w:val="24"/>
          <w:szCs w:val="24"/>
          <w:lang w:eastAsia="uk-UA"/>
        </w:rPr>
        <w:t xml:space="preserve">, </w:t>
      </w:r>
      <w:r w:rsidRPr="00C51ABC">
        <w:rPr>
          <w:rFonts w:ascii="Times New Roman" w:eastAsia="Times New Roman" w:hAnsi="Times New Roman" w:cs="Times New Roman"/>
          <w:color w:val="000000"/>
          <w:sz w:val="24"/>
          <w:szCs w:val="24"/>
          <w:lang w:eastAsia="uk-UA"/>
        </w:rPr>
        <w:t>а Замовник – прийняти і оплатити вказаний Товар в кількості, асортименті та за ціною, згідно зі Специфікацією (додаток №1 до Договору).</w:t>
      </w:r>
    </w:p>
    <w:p w:rsidR="00F42D47" w:rsidRPr="00C51ABC" w:rsidRDefault="00F42D47" w:rsidP="00AB6415">
      <w:pPr>
        <w:widowControl w:val="0"/>
        <w:spacing w:after="0" w:line="240" w:lineRule="auto"/>
        <w:ind w:firstLine="567"/>
        <w:jc w:val="both"/>
        <w:rPr>
          <w:rFonts w:ascii="Times New Roman" w:eastAsia="Times New Roman" w:hAnsi="Times New Roman" w:cs="Times New Roman"/>
          <w:color w:val="000000"/>
          <w:sz w:val="24"/>
          <w:szCs w:val="24"/>
          <w:lang w:eastAsia="uk-UA"/>
        </w:rPr>
      </w:pPr>
      <w:r w:rsidRPr="00C51ABC">
        <w:rPr>
          <w:rFonts w:ascii="Times New Roman" w:eastAsia="Times New Roman" w:hAnsi="Times New Roman" w:cs="Times New Roman"/>
          <w:color w:val="000000"/>
          <w:sz w:val="24"/>
          <w:szCs w:val="24"/>
          <w:lang w:eastAsia="uk-UA"/>
        </w:rPr>
        <w:t>1.2.</w:t>
      </w:r>
      <w:r w:rsidRPr="00C51ABC">
        <w:rPr>
          <w:rFonts w:ascii="Times New Roman" w:hAnsi="Times New Roman" w:cs="Times New Roman"/>
          <w:sz w:val="24"/>
          <w:szCs w:val="24"/>
        </w:rPr>
        <w:t xml:space="preserve"> Кількість товару: 1 </w:t>
      </w:r>
      <w:r w:rsidR="00AB6415" w:rsidRPr="00C51ABC">
        <w:rPr>
          <w:rFonts w:ascii="Times New Roman" w:hAnsi="Times New Roman" w:cs="Times New Roman"/>
          <w:sz w:val="24"/>
          <w:szCs w:val="24"/>
        </w:rPr>
        <w:t>комплект</w:t>
      </w:r>
      <w:r w:rsidRPr="00C51ABC">
        <w:rPr>
          <w:rFonts w:ascii="Times New Roman" w:hAnsi="Times New Roman" w:cs="Times New Roman"/>
          <w:sz w:val="24"/>
          <w:szCs w:val="24"/>
        </w:rPr>
        <w:t>.</w:t>
      </w:r>
    </w:p>
    <w:p w:rsidR="00F42D47" w:rsidRPr="00C51ABC" w:rsidRDefault="00F42D47" w:rsidP="00AB6415">
      <w:pPr>
        <w:widowControl w:val="0"/>
        <w:spacing w:after="0" w:line="240" w:lineRule="auto"/>
        <w:ind w:firstLine="567"/>
        <w:jc w:val="both"/>
        <w:rPr>
          <w:rFonts w:ascii="Times New Roman" w:eastAsia="Times New Roman" w:hAnsi="Times New Roman" w:cs="Times New Roman"/>
          <w:color w:val="000000"/>
          <w:sz w:val="24"/>
          <w:szCs w:val="24"/>
          <w:lang w:eastAsia="uk-UA"/>
        </w:rPr>
      </w:pPr>
      <w:r w:rsidRPr="00C51ABC">
        <w:rPr>
          <w:rFonts w:ascii="Times New Roman" w:eastAsia="Times New Roman" w:hAnsi="Times New Roman" w:cs="Times New Roman"/>
          <w:color w:val="000000"/>
          <w:sz w:val="24"/>
          <w:szCs w:val="24"/>
          <w:lang w:eastAsia="uk-UA"/>
        </w:rPr>
        <w:t xml:space="preserve">1.3. </w:t>
      </w:r>
      <w:r w:rsidRPr="00C51ABC">
        <w:rPr>
          <w:rFonts w:ascii="Times New Roman" w:eastAsia="Times New Roman" w:hAnsi="Times New Roman" w:cs="Times New Roman"/>
          <w:sz w:val="24"/>
          <w:szCs w:val="24"/>
        </w:rPr>
        <w:t xml:space="preserve">Обсяги закупівлі Товару можуть бути </w:t>
      </w:r>
      <w:r w:rsidRPr="00C51ABC">
        <w:rPr>
          <w:rFonts w:ascii="Times New Roman" w:eastAsia="Times New Roman" w:hAnsi="Times New Roman" w:cs="Times New Roman"/>
          <w:color w:val="000000"/>
          <w:sz w:val="24"/>
          <w:szCs w:val="24"/>
        </w:rPr>
        <w:t>зменшені, зокрема з урахуванням фактичного обсягу видатків замовника</w:t>
      </w:r>
      <w:r w:rsidRPr="00C51ABC">
        <w:rPr>
          <w:rFonts w:ascii="Times New Roman" w:eastAsia="Times New Roman" w:hAnsi="Times New Roman" w:cs="Times New Roman"/>
          <w:sz w:val="24"/>
          <w:szCs w:val="24"/>
        </w:rPr>
        <w:t>, затверджених на цю мету в установленому порядку</w:t>
      </w:r>
    </w:p>
    <w:p w:rsidR="002B6E93" w:rsidRPr="00C51ABC" w:rsidRDefault="002B6E93" w:rsidP="00422C8D">
      <w:pPr>
        <w:spacing w:after="0" w:line="240" w:lineRule="auto"/>
        <w:ind w:left="-6" w:firstLine="272"/>
        <w:contextualSpacing/>
        <w:jc w:val="both"/>
        <w:rPr>
          <w:rFonts w:ascii="Times New Roman" w:hAnsi="Times New Roman"/>
          <w:color w:val="000000"/>
          <w:sz w:val="24"/>
          <w:szCs w:val="24"/>
        </w:rPr>
      </w:pPr>
    </w:p>
    <w:p w:rsidR="00AB6415" w:rsidRPr="00C51ABC" w:rsidRDefault="00AB6415" w:rsidP="00AB6415">
      <w:pPr>
        <w:widowControl w:val="0"/>
        <w:spacing w:after="0" w:line="240" w:lineRule="auto"/>
        <w:jc w:val="center"/>
        <w:rPr>
          <w:rFonts w:ascii="Times New Roman" w:eastAsia="Times New Roman" w:hAnsi="Times New Roman" w:cs="Times New Roman"/>
          <w:b/>
          <w:color w:val="000000"/>
          <w:sz w:val="24"/>
          <w:szCs w:val="24"/>
          <w:lang w:eastAsia="uk-UA"/>
        </w:rPr>
      </w:pPr>
      <w:r w:rsidRPr="00C51ABC">
        <w:rPr>
          <w:rFonts w:ascii="Times New Roman" w:eastAsia="Times New Roman" w:hAnsi="Times New Roman" w:cs="Times New Roman"/>
          <w:b/>
          <w:color w:val="000000"/>
          <w:sz w:val="24"/>
          <w:szCs w:val="24"/>
          <w:lang w:eastAsia="uk-UA"/>
        </w:rPr>
        <w:t xml:space="preserve">2. ЦІНА ДОГОВОРУ </w:t>
      </w:r>
    </w:p>
    <w:p w:rsidR="00E92A84" w:rsidRPr="00C51ABC" w:rsidRDefault="00FF6034" w:rsidP="00E92A84">
      <w:pPr>
        <w:widowControl w:val="0"/>
        <w:suppressAutoHyphens/>
        <w:autoSpaceDE w:val="0"/>
        <w:autoSpaceDN w:val="0"/>
        <w:adjustRightInd w:val="0"/>
        <w:spacing w:after="0" w:line="240" w:lineRule="auto"/>
        <w:ind w:right="140" w:firstLine="567"/>
        <w:jc w:val="both"/>
        <w:rPr>
          <w:rFonts w:ascii="Times New Roman" w:hAnsi="Times New Roman"/>
          <w:b/>
          <w:sz w:val="24"/>
          <w:szCs w:val="24"/>
          <w:lang w:eastAsia="zh-CN"/>
        </w:rPr>
      </w:pPr>
      <w:r w:rsidRPr="00C51ABC">
        <w:rPr>
          <w:rFonts w:ascii="Times New Roman" w:eastAsia="Times New Roman" w:hAnsi="Times New Roman" w:cs="Times New Roman"/>
          <w:color w:val="000000"/>
          <w:sz w:val="24"/>
          <w:szCs w:val="24"/>
          <w:lang w:eastAsia="uk-UA"/>
        </w:rPr>
        <w:t>2.1</w:t>
      </w:r>
      <w:r w:rsidR="00AB6415" w:rsidRPr="00C51ABC">
        <w:rPr>
          <w:rFonts w:ascii="Times New Roman" w:eastAsia="Times New Roman" w:hAnsi="Times New Roman" w:cs="Times New Roman"/>
          <w:color w:val="000000"/>
          <w:sz w:val="24"/>
          <w:szCs w:val="24"/>
          <w:lang w:eastAsia="uk-UA"/>
        </w:rPr>
        <w:t xml:space="preserve">. </w:t>
      </w:r>
      <w:r w:rsidR="00E92A84" w:rsidRPr="00C51ABC">
        <w:rPr>
          <w:rFonts w:ascii="Times New Roman" w:hAnsi="Times New Roman"/>
          <w:sz w:val="24"/>
          <w:szCs w:val="24"/>
          <w:lang w:eastAsia="zh-CN"/>
        </w:rPr>
        <w:t xml:space="preserve">Ціна цього Договору визначена на підставі вартості найбільш економічно вигідної тендерної пропозиції учасника-переможця закупівлі за результатами проведеної процедури закупівлі і становить </w:t>
      </w:r>
      <w:r w:rsidR="00E92A84" w:rsidRPr="00C51ABC">
        <w:rPr>
          <w:rFonts w:ascii="Times New Roman" w:hAnsi="Times New Roman"/>
          <w:b/>
          <w:sz w:val="24"/>
          <w:szCs w:val="24"/>
          <w:lang w:eastAsia="zh-CN"/>
        </w:rPr>
        <w:t>________________,_____ грн.</w:t>
      </w:r>
      <w:r w:rsidR="00E92A84" w:rsidRPr="00C51ABC">
        <w:rPr>
          <w:rFonts w:ascii="Times New Roman" w:hAnsi="Times New Roman"/>
          <w:i/>
          <w:sz w:val="24"/>
          <w:szCs w:val="24"/>
          <w:lang w:eastAsia="zh-CN"/>
        </w:rPr>
        <w:t>(____________________________ гривень ______ копійок)</w:t>
      </w:r>
      <w:r w:rsidR="00E92A84" w:rsidRPr="00C51ABC">
        <w:rPr>
          <w:rFonts w:ascii="Times New Roman" w:hAnsi="Times New Roman"/>
          <w:b/>
          <w:sz w:val="24"/>
          <w:szCs w:val="24"/>
          <w:lang w:eastAsia="zh-CN"/>
        </w:rPr>
        <w:t xml:space="preserve">з/без ПДВ </w:t>
      </w:r>
      <w:r w:rsidR="00E92A84" w:rsidRPr="00C51ABC">
        <w:rPr>
          <w:rFonts w:ascii="Times New Roman" w:hAnsi="Times New Roman"/>
          <w:i/>
          <w:sz w:val="24"/>
          <w:szCs w:val="24"/>
          <w:lang w:eastAsia="zh-CN"/>
        </w:rPr>
        <w:t>(вартість зазначається за наслідками проведеного аукціону торгів)</w:t>
      </w:r>
      <w:r w:rsidR="00E92A84" w:rsidRPr="00C51ABC">
        <w:rPr>
          <w:rFonts w:ascii="Times New Roman" w:hAnsi="Times New Roman"/>
          <w:b/>
          <w:sz w:val="24"/>
          <w:szCs w:val="24"/>
          <w:lang w:eastAsia="zh-CN"/>
        </w:rPr>
        <w:t>.</w:t>
      </w:r>
    </w:p>
    <w:p w:rsidR="00AB6415" w:rsidRPr="00C51ABC" w:rsidRDefault="00895BEE" w:rsidP="00AB6415">
      <w:pPr>
        <w:spacing w:after="0" w:line="240" w:lineRule="auto"/>
        <w:ind w:firstLine="567"/>
        <w:jc w:val="both"/>
        <w:rPr>
          <w:rFonts w:ascii="Times New Roman" w:eastAsia="Times New Roman" w:hAnsi="Times New Roman" w:cs="Times New Roman"/>
          <w:color w:val="000000"/>
          <w:sz w:val="24"/>
          <w:szCs w:val="24"/>
          <w:lang w:eastAsia="uk-UA"/>
        </w:rPr>
      </w:pPr>
      <w:r w:rsidRPr="00C51ABC">
        <w:rPr>
          <w:rFonts w:ascii="Times New Roman" w:eastAsia="Times New Roman" w:hAnsi="Times New Roman" w:cs="Times New Roman"/>
          <w:color w:val="000000"/>
          <w:sz w:val="24"/>
          <w:szCs w:val="24"/>
          <w:lang w:eastAsia="uk-UA"/>
        </w:rPr>
        <w:t>2.2</w:t>
      </w:r>
      <w:r w:rsidR="00AB6415" w:rsidRPr="00C51ABC">
        <w:rPr>
          <w:rFonts w:ascii="Times New Roman" w:eastAsia="Times New Roman" w:hAnsi="Times New Roman" w:cs="Times New Roman"/>
          <w:color w:val="000000"/>
          <w:sz w:val="24"/>
          <w:szCs w:val="24"/>
          <w:lang w:eastAsia="uk-UA"/>
        </w:rPr>
        <w:t>. Ціна Товару включає в себе витрати Постачальника, які пов’язані з предметом закупівлі, такі як: пакування, маркування</w:t>
      </w:r>
      <w:r w:rsidR="009E4CEC" w:rsidRPr="00C51ABC">
        <w:rPr>
          <w:rFonts w:ascii="Times New Roman" w:eastAsia="Times New Roman" w:hAnsi="Times New Roman" w:cs="Times New Roman"/>
          <w:color w:val="000000"/>
          <w:sz w:val="24"/>
          <w:szCs w:val="24"/>
          <w:lang w:eastAsia="uk-UA"/>
        </w:rPr>
        <w:t>,</w:t>
      </w:r>
      <w:r w:rsidR="009E4CEC" w:rsidRPr="00C51ABC">
        <w:rPr>
          <w:rFonts w:ascii="Times New Roman" w:hAnsi="Times New Roman"/>
          <w:bCs/>
          <w:sz w:val="24"/>
          <w:szCs w:val="24"/>
          <w:lang w:eastAsia="zh-CN"/>
        </w:rPr>
        <w:t>завантаження та розвантаження; перевезення до міста призначення,</w:t>
      </w:r>
      <w:r w:rsidR="00AB6415" w:rsidRPr="00C51ABC">
        <w:rPr>
          <w:rFonts w:ascii="Times New Roman" w:eastAsia="Times New Roman" w:hAnsi="Times New Roman" w:cs="Times New Roman"/>
          <w:color w:val="000000"/>
          <w:sz w:val="24"/>
          <w:szCs w:val="24"/>
          <w:lang w:eastAsia="uk-UA"/>
        </w:rPr>
        <w:t>а також податки та збори, які сплачені або мають бути сплачені.</w:t>
      </w:r>
    </w:p>
    <w:p w:rsidR="009E4CEC" w:rsidRPr="00C51ABC" w:rsidRDefault="009E4CEC" w:rsidP="009E4CEC">
      <w:pPr>
        <w:widowControl w:val="0"/>
        <w:spacing w:after="0" w:line="240" w:lineRule="auto"/>
        <w:jc w:val="center"/>
        <w:rPr>
          <w:rFonts w:ascii="Times New Roman" w:eastAsia="Times New Roman" w:hAnsi="Times New Roman" w:cs="Times New Roman"/>
          <w:b/>
          <w:color w:val="000000"/>
          <w:sz w:val="24"/>
          <w:szCs w:val="24"/>
          <w:lang w:eastAsia="uk-UA"/>
        </w:rPr>
      </w:pPr>
    </w:p>
    <w:p w:rsidR="009E4CEC" w:rsidRPr="00C51ABC" w:rsidRDefault="009E4CEC" w:rsidP="009E4CEC">
      <w:pPr>
        <w:widowControl w:val="0"/>
        <w:spacing w:after="0" w:line="240" w:lineRule="auto"/>
        <w:jc w:val="center"/>
        <w:rPr>
          <w:rFonts w:ascii="Times New Roman" w:eastAsia="Times New Roman" w:hAnsi="Times New Roman" w:cs="Times New Roman"/>
          <w:b/>
          <w:color w:val="000000"/>
          <w:sz w:val="24"/>
          <w:szCs w:val="24"/>
          <w:lang w:eastAsia="uk-UA"/>
        </w:rPr>
      </w:pPr>
      <w:r w:rsidRPr="00C51ABC">
        <w:rPr>
          <w:rFonts w:ascii="Times New Roman" w:eastAsia="Times New Roman" w:hAnsi="Times New Roman" w:cs="Times New Roman"/>
          <w:b/>
          <w:color w:val="000000"/>
          <w:sz w:val="24"/>
          <w:szCs w:val="24"/>
          <w:lang w:eastAsia="uk-UA"/>
        </w:rPr>
        <w:t>3. ПОРЯДОК РОЗРАХУНКІВ</w:t>
      </w:r>
    </w:p>
    <w:p w:rsidR="009E4CEC" w:rsidRPr="00C51ABC" w:rsidRDefault="009E4CEC" w:rsidP="00895BEE">
      <w:pPr>
        <w:spacing w:after="0" w:line="240" w:lineRule="auto"/>
        <w:ind w:firstLine="567"/>
        <w:jc w:val="both"/>
        <w:rPr>
          <w:rFonts w:ascii="Times New Roman" w:eastAsia="Times New Roman" w:hAnsi="Times New Roman" w:cs="Times New Roman"/>
          <w:color w:val="000000"/>
          <w:sz w:val="24"/>
          <w:szCs w:val="24"/>
          <w:lang w:eastAsia="uk-UA"/>
        </w:rPr>
      </w:pPr>
      <w:r w:rsidRPr="00C51ABC">
        <w:rPr>
          <w:rFonts w:ascii="Times New Roman" w:eastAsia="Times New Roman" w:hAnsi="Times New Roman" w:cs="Times New Roman"/>
          <w:color w:val="000000"/>
          <w:sz w:val="24"/>
          <w:szCs w:val="24"/>
          <w:lang w:eastAsia="uk-UA"/>
        </w:rPr>
        <w:t>3.1. Оплата за Договором здійснюється Замовником в безготівковій формі, шляхом перерахування грошових коштів на банківський рахунок Постачальника.</w:t>
      </w:r>
    </w:p>
    <w:p w:rsidR="00C62EE8" w:rsidRPr="00C51ABC" w:rsidRDefault="00C62EE8" w:rsidP="0072536D">
      <w:pPr>
        <w:spacing w:after="0" w:line="240" w:lineRule="auto"/>
        <w:ind w:firstLine="567"/>
        <w:jc w:val="both"/>
        <w:rPr>
          <w:rFonts w:ascii="Times New Roman" w:hAnsi="Times New Roman"/>
          <w:sz w:val="24"/>
          <w:szCs w:val="24"/>
        </w:rPr>
      </w:pPr>
      <w:r w:rsidRPr="00C51ABC">
        <w:rPr>
          <w:rFonts w:ascii="Times New Roman" w:hAnsi="Times New Roman"/>
          <w:sz w:val="24"/>
          <w:szCs w:val="24"/>
        </w:rPr>
        <w:t xml:space="preserve">3.2.  Оплата Замовником Постачальнику вартості товару проводиться за фактично поставлений товар, відповідно рахунку та  видатковій накладній  Постачальника, за цінами, вказаними у п.1.1. цього Договору, на поточний рахунок Постачальника, протягом </w:t>
      </w:r>
      <w:r w:rsidR="0072536D" w:rsidRPr="00C51ABC">
        <w:rPr>
          <w:rFonts w:ascii="Times New Roman" w:hAnsi="Times New Roman"/>
          <w:sz w:val="24"/>
          <w:szCs w:val="24"/>
        </w:rPr>
        <w:t>7</w:t>
      </w:r>
      <w:r w:rsidRPr="00C51ABC">
        <w:rPr>
          <w:rFonts w:ascii="Times New Roman" w:hAnsi="Times New Roman"/>
          <w:sz w:val="24"/>
          <w:szCs w:val="24"/>
        </w:rPr>
        <w:t xml:space="preserve"> (</w:t>
      </w:r>
      <w:r w:rsidR="0072536D" w:rsidRPr="00C51ABC">
        <w:rPr>
          <w:rFonts w:ascii="Times New Roman" w:hAnsi="Times New Roman"/>
          <w:sz w:val="24"/>
          <w:szCs w:val="24"/>
        </w:rPr>
        <w:t>семи</w:t>
      </w:r>
      <w:r w:rsidRPr="00C51ABC">
        <w:rPr>
          <w:rFonts w:ascii="Times New Roman" w:hAnsi="Times New Roman"/>
          <w:sz w:val="24"/>
          <w:szCs w:val="24"/>
        </w:rPr>
        <w:t>)</w:t>
      </w:r>
      <w:r w:rsidR="00C645F0">
        <w:rPr>
          <w:rFonts w:ascii="Times New Roman" w:hAnsi="Times New Roman"/>
          <w:sz w:val="24"/>
          <w:szCs w:val="24"/>
        </w:rPr>
        <w:t xml:space="preserve"> </w:t>
      </w:r>
      <w:r w:rsidR="0072536D" w:rsidRPr="00C51ABC">
        <w:rPr>
          <w:rFonts w:ascii="Times New Roman" w:hAnsi="Times New Roman"/>
          <w:sz w:val="24"/>
          <w:szCs w:val="24"/>
        </w:rPr>
        <w:t>банківських</w:t>
      </w:r>
      <w:r w:rsidRPr="00C51ABC">
        <w:rPr>
          <w:rFonts w:ascii="Times New Roman" w:hAnsi="Times New Roman"/>
          <w:sz w:val="24"/>
          <w:szCs w:val="24"/>
        </w:rPr>
        <w:t xml:space="preserve"> днів з дати підписання уповноваженими представниками Сторін відповідних видаткових накладних.  </w:t>
      </w:r>
    </w:p>
    <w:p w:rsidR="009E4CEC" w:rsidRPr="00C51ABC" w:rsidRDefault="009E4CEC" w:rsidP="00895BEE">
      <w:pPr>
        <w:spacing w:after="0" w:line="240" w:lineRule="auto"/>
        <w:ind w:firstLine="567"/>
        <w:jc w:val="both"/>
        <w:rPr>
          <w:rFonts w:ascii="Times New Roman" w:eastAsia="Times New Roman" w:hAnsi="Times New Roman" w:cs="Times New Roman"/>
          <w:color w:val="000000"/>
          <w:sz w:val="24"/>
          <w:szCs w:val="24"/>
          <w:lang w:eastAsia="uk-UA"/>
        </w:rPr>
      </w:pPr>
      <w:r w:rsidRPr="00C51ABC">
        <w:rPr>
          <w:rFonts w:ascii="Times New Roman" w:eastAsia="Times New Roman" w:hAnsi="Times New Roman" w:cs="Times New Roman"/>
          <w:color w:val="000000"/>
          <w:sz w:val="24"/>
          <w:szCs w:val="24"/>
          <w:lang w:eastAsia="uk-UA"/>
        </w:rPr>
        <w:t>3.3. У разі затримки бюджетного фінансування розрахунок здійснюється протягом 7 (с</w:t>
      </w:r>
      <w:r w:rsidR="0072536D" w:rsidRPr="00C51ABC">
        <w:rPr>
          <w:rFonts w:ascii="Times New Roman" w:eastAsia="Times New Roman" w:hAnsi="Times New Roman" w:cs="Times New Roman"/>
          <w:color w:val="000000"/>
          <w:sz w:val="24"/>
          <w:szCs w:val="24"/>
          <w:lang w:eastAsia="uk-UA"/>
        </w:rPr>
        <w:t>еми</w:t>
      </w:r>
      <w:r w:rsidRPr="00C51ABC">
        <w:rPr>
          <w:rFonts w:ascii="Times New Roman" w:eastAsia="Times New Roman" w:hAnsi="Times New Roman" w:cs="Times New Roman"/>
          <w:color w:val="000000"/>
          <w:sz w:val="24"/>
          <w:szCs w:val="24"/>
          <w:lang w:eastAsia="uk-UA"/>
        </w:rPr>
        <w:t>) банківських днів з дати отримання Замовником бюджетного призначення на фінансування закупівлі на свій реєстраційний рахунок.</w:t>
      </w:r>
    </w:p>
    <w:p w:rsidR="009E4CEC" w:rsidRPr="00C51ABC" w:rsidRDefault="009E4CEC" w:rsidP="00895BEE">
      <w:pPr>
        <w:spacing w:after="0" w:line="240" w:lineRule="auto"/>
        <w:ind w:firstLine="567"/>
        <w:jc w:val="both"/>
        <w:rPr>
          <w:rFonts w:ascii="Times New Roman" w:eastAsia="Times New Roman" w:hAnsi="Times New Roman" w:cs="Times New Roman"/>
          <w:color w:val="000000"/>
          <w:sz w:val="24"/>
          <w:szCs w:val="24"/>
          <w:lang w:eastAsia="uk-UA"/>
        </w:rPr>
      </w:pPr>
      <w:r w:rsidRPr="00C51ABC">
        <w:rPr>
          <w:rFonts w:ascii="Times New Roman" w:eastAsia="Times New Roman" w:hAnsi="Times New Roman" w:cs="Times New Roman"/>
          <w:color w:val="000000"/>
          <w:sz w:val="24"/>
          <w:szCs w:val="24"/>
          <w:lang w:eastAsia="uk-UA"/>
        </w:rPr>
        <w:t>3.4.Джерело фінансування: кошти місцевого бюджету</w:t>
      </w:r>
      <w:r w:rsidR="00021C82" w:rsidRPr="00C51ABC">
        <w:rPr>
          <w:rFonts w:ascii="Times New Roman" w:eastAsia="Times New Roman" w:hAnsi="Times New Roman" w:cs="Times New Roman"/>
          <w:color w:val="000000"/>
          <w:sz w:val="24"/>
          <w:szCs w:val="24"/>
          <w:lang w:eastAsia="uk-UA"/>
        </w:rPr>
        <w:t>.</w:t>
      </w:r>
    </w:p>
    <w:p w:rsidR="00D54576" w:rsidRPr="00C51ABC" w:rsidRDefault="00D54576" w:rsidP="00D54576">
      <w:pPr>
        <w:widowControl w:val="0"/>
        <w:spacing w:after="0" w:line="240" w:lineRule="auto"/>
        <w:jc w:val="center"/>
        <w:rPr>
          <w:rFonts w:ascii="Times New Roman" w:eastAsia="Times New Roman" w:hAnsi="Times New Roman" w:cs="Times New Roman"/>
          <w:b/>
          <w:color w:val="000000"/>
          <w:sz w:val="24"/>
          <w:szCs w:val="24"/>
          <w:lang w:eastAsia="uk-UA"/>
        </w:rPr>
      </w:pPr>
    </w:p>
    <w:p w:rsidR="00D54576" w:rsidRPr="00C51ABC" w:rsidRDefault="00D54576" w:rsidP="00D54576">
      <w:pPr>
        <w:widowControl w:val="0"/>
        <w:spacing w:after="0" w:line="240" w:lineRule="auto"/>
        <w:jc w:val="center"/>
        <w:rPr>
          <w:rFonts w:ascii="Times New Roman" w:eastAsia="Times New Roman" w:hAnsi="Times New Roman" w:cs="Times New Roman"/>
          <w:b/>
          <w:color w:val="000000"/>
          <w:sz w:val="24"/>
          <w:szCs w:val="24"/>
          <w:lang w:eastAsia="uk-UA"/>
        </w:rPr>
      </w:pPr>
      <w:r w:rsidRPr="00C51ABC">
        <w:rPr>
          <w:rFonts w:ascii="Times New Roman" w:eastAsia="Times New Roman" w:hAnsi="Times New Roman" w:cs="Times New Roman"/>
          <w:b/>
          <w:color w:val="000000"/>
          <w:sz w:val="24"/>
          <w:szCs w:val="24"/>
          <w:lang w:eastAsia="uk-UA"/>
        </w:rPr>
        <w:t>4. АСОРТИМЕНТ, ЯКІСТЬ, КОМПЛЕКТНІСТЬ, КІЛЬКІСТЬ ТОВАРУ</w:t>
      </w:r>
    </w:p>
    <w:p w:rsidR="00D54576" w:rsidRPr="00C51ABC" w:rsidRDefault="00D54576" w:rsidP="00D54576">
      <w:pPr>
        <w:spacing w:after="0" w:line="240" w:lineRule="auto"/>
        <w:ind w:firstLine="567"/>
        <w:jc w:val="both"/>
        <w:rPr>
          <w:rFonts w:ascii="Times New Roman" w:eastAsia="Times New Roman" w:hAnsi="Times New Roman" w:cs="Times New Roman"/>
          <w:color w:val="000000"/>
          <w:sz w:val="24"/>
          <w:szCs w:val="24"/>
          <w:lang w:eastAsia="uk-UA"/>
        </w:rPr>
      </w:pPr>
      <w:r w:rsidRPr="00C51ABC">
        <w:rPr>
          <w:rFonts w:ascii="Times New Roman" w:eastAsia="Times New Roman" w:hAnsi="Times New Roman" w:cs="Times New Roman"/>
          <w:color w:val="000000"/>
          <w:sz w:val="24"/>
          <w:szCs w:val="24"/>
          <w:lang w:eastAsia="uk-UA"/>
        </w:rPr>
        <w:lastRenderedPageBreak/>
        <w:t>4.1. Постачальник зобов'язаний передавати Замовнику Товар, кількість, асортимент, комплектність та якість якого визначаються Специфікацією та відповідно до вимог стандартів, технічних умов тощо згідно з чинним законодавством.</w:t>
      </w:r>
    </w:p>
    <w:p w:rsidR="00D54576" w:rsidRPr="00C51ABC" w:rsidRDefault="00D54576" w:rsidP="00D54576">
      <w:pPr>
        <w:spacing w:after="0" w:line="240" w:lineRule="auto"/>
        <w:ind w:firstLine="567"/>
        <w:jc w:val="both"/>
        <w:rPr>
          <w:rFonts w:ascii="Times New Roman" w:eastAsia="Times New Roman" w:hAnsi="Times New Roman" w:cs="Times New Roman"/>
          <w:color w:val="000000"/>
          <w:sz w:val="24"/>
          <w:szCs w:val="24"/>
          <w:lang w:eastAsia="uk-UA"/>
        </w:rPr>
      </w:pPr>
      <w:r w:rsidRPr="00C51ABC">
        <w:rPr>
          <w:rFonts w:ascii="Times New Roman" w:eastAsia="Times New Roman" w:hAnsi="Times New Roman" w:cs="Times New Roman"/>
          <w:color w:val="000000"/>
          <w:sz w:val="24"/>
          <w:szCs w:val="24"/>
          <w:lang w:eastAsia="uk-UA"/>
        </w:rPr>
        <w:t>4.2. Якість Товару, що передається у власність Замовнику за цим Договором, повинна відповідати технічним умовам та державним стандартам України, які встановлено для відповідного виду Товару.</w:t>
      </w:r>
    </w:p>
    <w:p w:rsidR="00D54576" w:rsidRPr="00C51ABC" w:rsidRDefault="00D54576" w:rsidP="00D54576">
      <w:pPr>
        <w:widowControl w:val="0"/>
        <w:spacing w:after="0" w:line="240" w:lineRule="auto"/>
        <w:ind w:firstLine="567"/>
        <w:jc w:val="both"/>
        <w:rPr>
          <w:rFonts w:ascii="Times New Roman" w:eastAsia="Times New Roman" w:hAnsi="Times New Roman" w:cs="Times New Roman"/>
          <w:color w:val="000000"/>
          <w:sz w:val="24"/>
          <w:szCs w:val="24"/>
          <w:lang w:eastAsia="uk-UA"/>
        </w:rPr>
      </w:pPr>
      <w:r w:rsidRPr="00C51ABC">
        <w:rPr>
          <w:rFonts w:ascii="Times New Roman" w:eastAsia="Times New Roman" w:hAnsi="Times New Roman" w:cs="Times New Roman"/>
          <w:color w:val="000000"/>
          <w:sz w:val="24"/>
          <w:szCs w:val="24"/>
          <w:lang w:eastAsia="uk-UA"/>
        </w:rPr>
        <w:t>4.3.Вартість упаковки, маркування, доставки за цим Договором включається у загальну ціну Товару.</w:t>
      </w:r>
    </w:p>
    <w:p w:rsidR="00D54576" w:rsidRPr="00C51ABC" w:rsidRDefault="00D54576" w:rsidP="00D54576">
      <w:pPr>
        <w:spacing w:after="0" w:line="240" w:lineRule="auto"/>
        <w:ind w:firstLine="567"/>
        <w:jc w:val="both"/>
        <w:rPr>
          <w:rFonts w:ascii="Times New Roman" w:eastAsia="Times New Roman" w:hAnsi="Times New Roman" w:cs="Times New Roman"/>
          <w:color w:val="000000"/>
          <w:sz w:val="24"/>
          <w:szCs w:val="24"/>
          <w:lang w:eastAsia="uk-UA"/>
        </w:rPr>
      </w:pPr>
      <w:r w:rsidRPr="00C51ABC">
        <w:rPr>
          <w:rFonts w:ascii="Times New Roman" w:eastAsia="Times New Roman" w:hAnsi="Times New Roman" w:cs="Times New Roman"/>
          <w:color w:val="000000"/>
          <w:sz w:val="24"/>
          <w:szCs w:val="24"/>
          <w:lang w:eastAsia="uk-UA"/>
        </w:rPr>
        <w:t xml:space="preserve">4.4. У випадку поставки Постачальником Товару з порушенням вимог щодо якості, кількості, асортименту та/або комплектності, Сторонами складається та підписується Акт, в якому зазначаються вищезазначені порушення. </w:t>
      </w:r>
      <w:proofErr w:type="spellStart"/>
      <w:r w:rsidRPr="00C51ABC">
        <w:rPr>
          <w:rFonts w:ascii="Times New Roman" w:eastAsia="Times New Roman" w:hAnsi="Times New Roman" w:cs="Times New Roman"/>
          <w:color w:val="000000"/>
          <w:sz w:val="24"/>
          <w:szCs w:val="24"/>
          <w:lang w:eastAsia="uk-UA"/>
        </w:rPr>
        <w:t>Допоставка</w:t>
      </w:r>
      <w:proofErr w:type="spellEnd"/>
      <w:r w:rsidRPr="00C51ABC">
        <w:rPr>
          <w:rFonts w:ascii="Times New Roman" w:eastAsia="Times New Roman" w:hAnsi="Times New Roman" w:cs="Times New Roman"/>
          <w:color w:val="000000"/>
          <w:sz w:val="24"/>
          <w:szCs w:val="24"/>
          <w:lang w:eastAsia="uk-UA"/>
        </w:rPr>
        <w:t>, заміна та/або доукомплектування Товару має бути здійснено Постачальником протягом 3 (три) робочих днів з дня складання зазначеного Акта.</w:t>
      </w:r>
    </w:p>
    <w:p w:rsidR="00D54576" w:rsidRPr="00C51ABC" w:rsidRDefault="00D54576" w:rsidP="00D54576">
      <w:pPr>
        <w:spacing w:after="0" w:line="240" w:lineRule="auto"/>
        <w:ind w:firstLine="567"/>
        <w:jc w:val="both"/>
        <w:rPr>
          <w:rFonts w:ascii="Times New Roman" w:eastAsia="Times New Roman" w:hAnsi="Times New Roman" w:cs="Times New Roman"/>
          <w:color w:val="000000"/>
          <w:sz w:val="24"/>
          <w:szCs w:val="24"/>
          <w:lang w:eastAsia="uk-UA"/>
        </w:rPr>
      </w:pPr>
      <w:r w:rsidRPr="00C51ABC">
        <w:rPr>
          <w:rFonts w:ascii="Times New Roman" w:eastAsia="Times New Roman" w:hAnsi="Times New Roman" w:cs="Times New Roman"/>
          <w:color w:val="000000"/>
          <w:sz w:val="24"/>
          <w:szCs w:val="24"/>
          <w:lang w:eastAsia="uk-UA"/>
        </w:rPr>
        <w:t>4.5. У разі поставки Постачальником Товару нижчої якості, ніж вимагається, а також якщо Товар намоклий, забруднений, пошкоджений, з пошкодженою упаковкою, без маркування та етикеток, Замовник має право відмовитись від прийняття і оплати Товару, а якщо Товар уже оплачений Замовником – вимагати повернення сплаченої суми.</w:t>
      </w:r>
    </w:p>
    <w:p w:rsidR="00134C68" w:rsidRPr="00C51ABC" w:rsidRDefault="00134C68" w:rsidP="00794DA1">
      <w:pPr>
        <w:widowControl w:val="0"/>
        <w:tabs>
          <w:tab w:val="left" w:pos="567"/>
        </w:tabs>
        <w:suppressAutoHyphens/>
        <w:autoSpaceDE w:val="0"/>
        <w:autoSpaceDN w:val="0"/>
        <w:adjustRightInd w:val="0"/>
        <w:spacing w:after="0" w:line="240" w:lineRule="auto"/>
        <w:ind w:firstLine="709"/>
        <w:jc w:val="center"/>
        <w:rPr>
          <w:rFonts w:ascii="Times New Roman" w:hAnsi="Times New Roman"/>
          <w:b/>
          <w:bCs/>
          <w:sz w:val="24"/>
          <w:szCs w:val="24"/>
        </w:rPr>
      </w:pPr>
    </w:p>
    <w:p w:rsidR="00794DA1" w:rsidRPr="00C51ABC" w:rsidRDefault="00794DA1" w:rsidP="00794DA1">
      <w:pPr>
        <w:widowControl w:val="0"/>
        <w:tabs>
          <w:tab w:val="left" w:pos="567"/>
        </w:tabs>
        <w:suppressAutoHyphens/>
        <w:autoSpaceDE w:val="0"/>
        <w:autoSpaceDN w:val="0"/>
        <w:adjustRightInd w:val="0"/>
        <w:spacing w:after="0" w:line="240" w:lineRule="auto"/>
        <w:ind w:firstLine="709"/>
        <w:jc w:val="center"/>
        <w:rPr>
          <w:rFonts w:ascii="Times New Roman" w:hAnsi="Times New Roman"/>
          <w:b/>
          <w:bCs/>
          <w:sz w:val="24"/>
          <w:szCs w:val="24"/>
        </w:rPr>
      </w:pPr>
      <w:r w:rsidRPr="00C51ABC">
        <w:rPr>
          <w:rFonts w:ascii="Times New Roman" w:hAnsi="Times New Roman"/>
          <w:b/>
          <w:bCs/>
          <w:sz w:val="24"/>
          <w:szCs w:val="24"/>
        </w:rPr>
        <w:t>5.  СТРОКИ ПОСТАВКИ ТОВАРУ</w:t>
      </w:r>
    </w:p>
    <w:p w:rsidR="00794DA1" w:rsidRPr="00C51ABC" w:rsidRDefault="0014735E" w:rsidP="00794DA1">
      <w:pPr>
        <w:suppressAutoHyphens/>
        <w:spacing w:after="0" w:line="240" w:lineRule="auto"/>
        <w:ind w:firstLine="567"/>
        <w:jc w:val="both"/>
        <w:rPr>
          <w:rFonts w:ascii="Times New Roman" w:hAnsi="Times New Roman"/>
          <w:b/>
          <w:sz w:val="24"/>
          <w:szCs w:val="24"/>
        </w:rPr>
      </w:pPr>
      <w:r w:rsidRPr="00C51ABC">
        <w:rPr>
          <w:rFonts w:ascii="Times New Roman" w:hAnsi="Times New Roman"/>
          <w:sz w:val="24"/>
          <w:szCs w:val="24"/>
        </w:rPr>
        <w:t>5</w:t>
      </w:r>
      <w:r w:rsidR="00794DA1" w:rsidRPr="00C51ABC">
        <w:rPr>
          <w:rFonts w:ascii="Times New Roman" w:hAnsi="Times New Roman"/>
          <w:sz w:val="24"/>
          <w:szCs w:val="24"/>
        </w:rPr>
        <w:t xml:space="preserve">.1.  Поставка товару здійснюється протягом встановленого терміну узгодженими з Замовником. Строк поставки товару – </w:t>
      </w:r>
      <w:r w:rsidR="00794DA1" w:rsidRPr="00C51ABC">
        <w:rPr>
          <w:rFonts w:ascii="Times New Roman" w:hAnsi="Times New Roman"/>
          <w:b/>
          <w:sz w:val="24"/>
          <w:szCs w:val="24"/>
        </w:rPr>
        <w:t>до 31</w:t>
      </w:r>
      <w:r w:rsidR="009B2E5B" w:rsidRPr="00C51ABC">
        <w:rPr>
          <w:rFonts w:ascii="Times New Roman" w:hAnsi="Times New Roman"/>
          <w:b/>
          <w:sz w:val="24"/>
          <w:szCs w:val="24"/>
        </w:rPr>
        <w:t xml:space="preserve"> серпня </w:t>
      </w:r>
      <w:r w:rsidR="00B637DF" w:rsidRPr="00C51ABC">
        <w:rPr>
          <w:rFonts w:ascii="Times New Roman" w:hAnsi="Times New Roman"/>
          <w:b/>
          <w:sz w:val="24"/>
          <w:szCs w:val="24"/>
        </w:rPr>
        <w:t>2023</w:t>
      </w:r>
      <w:r w:rsidR="00794DA1" w:rsidRPr="00C51ABC">
        <w:rPr>
          <w:rFonts w:ascii="Times New Roman" w:hAnsi="Times New Roman"/>
          <w:b/>
          <w:sz w:val="24"/>
          <w:szCs w:val="24"/>
        </w:rPr>
        <w:t xml:space="preserve"> року.</w:t>
      </w:r>
    </w:p>
    <w:p w:rsidR="00552D86" w:rsidRPr="00C51ABC" w:rsidRDefault="0014735E" w:rsidP="00552D86">
      <w:pPr>
        <w:suppressAutoHyphens/>
        <w:spacing w:after="0" w:line="240" w:lineRule="auto"/>
        <w:ind w:firstLine="567"/>
        <w:jc w:val="both"/>
        <w:rPr>
          <w:rFonts w:ascii="Times New Roman" w:hAnsi="Times New Roman"/>
          <w:color w:val="000000"/>
          <w:sz w:val="24"/>
          <w:szCs w:val="24"/>
        </w:rPr>
      </w:pPr>
      <w:r w:rsidRPr="00C51ABC">
        <w:rPr>
          <w:rFonts w:ascii="Times New Roman" w:hAnsi="Times New Roman"/>
          <w:sz w:val="24"/>
          <w:szCs w:val="24"/>
        </w:rPr>
        <w:t>5</w:t>
      </w:r>
      <w:r w:rsidR="00552D86" w:rsidRPr="00C51ABC">
        <w:rPr>
          <w:rFonts w:ascii="Times New Roman" w:hAnsi="Times New Roman"/>
          <w:sz w:val="24"/>
          <w:szCs w:val="24"/>
        </w:rPr>
        <w:t xml:space="preserve">.2. </w:t>
      </w:r>
      <w:r w:rsidR="00552D86" w:rsidRPr="00C51ABC">
        <w:rPr>
          <w:rFonts w:ascii="Times New Roman" w:eastAsia="Times New Roman" w:hAnsi="Times New Roman" w:cs="Times New Roman"/>
          <w:color w:val="000000"/>
          <w:sz w:val="24"/>
          <w:szCs w:val="24"/>
          <w:lang w:eastAsia="uk-UA"/>
        </w:rPr>
        <w:t>Умови поставки Товару: протягом 7 (семи) робочих днів з дати отримання заявки від Замовника: в телефонному режимі, в письмовій формі, електронною поштою (на вибір Замовника) за реквізитами Постачальника.</w:t>
      </w:r>
    </w:p>
    <w:p w:rsidR="00552D86" w:rsidRPr="00C51ABC" w:rsidRDefault="0014735E" w:rsidP="00552D86">
      <w:pPr>
        <w:suppressAutoHyphens/>
        <w:spacing w:after="0" w:line="240" w:lineRule="auto"/>
        <w:ind w:firstLine="567"/>
        <w:jc w:val="both"/>
        <w:rPr>
          <w:rFonts w:ascii="Times New Roman" w:hAnsi="Times New Roman"/>
          <w:sz w:val="24"/>
          <w:szCs w:val="24"/>
        </w:rPr>
      </w:pPr>
      <w:r w:rsidRPr="00C51ABC">
        <w:rPr>
          <w:rFonts w:ascii="Times New Roman" w:hAnsi="Times New Roman"/>
          <w:sz w:val="24"/>
          <w:szCs w:val="24"/>
        </w:rPr>
        <w:t>5</w:t>
      </w:r>
      <w:r w:rsidR="00552D86" w:rsidRPr="00C51ABC">
        <w:rPr>
          <w:rFonts w:ascii="Times New Roman" w:hAnsi="Times New Roman"/>
          <w:sz w:val="24"/>
          <w:szCs w:val="24"/>
        </w:rPr>
        <w:t>.3. Місце поставки: Згідно заявки Замовника.</w:t>
      </w:r>
    </w:p>
    <w:p w:rsidR="00552D86" w:rsidRPr="00C51ABC" w:rsidRDefault="0014735E" w:rsidP="00552D86">
      <w:pPr>
        <w:suppressAutoHyphens/>
        <w:spacing w:after="0" w:line="240" w:lineRule="auto"/>
        <w:ind w:firstLine="567"/>
        <w:jc w:val="both"/>
        <w:rPr>
          <w:rFonts w:ascii="Times New Roman" w:hAnsi="Times New Roman"/>
          <w:sz w:val="24"/>
          <w:szCs w:val="24"/>
          <w:shd w:val="clear" w:color="auto" w:fill="FFFFFF"/>
          <w:lang w:eastAsia="zh-CN"/>
        </w:rPr>
      </w:pPr>
      <w:r w:rsidRPr="00C51ABC">
        <w:rPr>
          <w:rFonts w:ascii="Times New Roman" w:hAnsi="Times New Roman"/>
          <w:sz w:val="24"/>
          <w:szCs w:val="24"/>
        </w:rPr>
        <w:t>5</w:t>
      </w:r>
      <w:r w:rsidR="00552D86" w:rsidRPr="00C51ABC">
        <w:rPr>
          <w:rFonts w:ascii="Times New Roman" w:hAnsi="Times New Roman"/>
          <w:sz w:val="24"/>
          <w:szCs w:val="24"/>
        </w:rPr>
        <w:t>.4. Постачальник несе всі витрати по  втраті або ушкодженні Товару, до моменту переходу права власності до Покупця.</w:t>
      </w:r>
      <w:r w:rsidR="00552D86" w:rsidRPr="00C51ABC">
        <w:rPr>
          <w:rFonts w:ascii="Times New Roman" w:hAnsi="Times New Roman"/>
          <w:sz w:val="24"/>
          <w:szCs w:val="24"/>
          <w:shd w:val="clear" w:color="auto" w:fill="FFFFFF"/>
          <w:lang w:eastAsia="zh-CN"/>
        </w:rPr>
        <w:t>Доставка Товару до місця постачання здійснюється Постачальником повністю за його рахунок (з врахуванням маркування товару,</w:t>
      </w:r>
      <w:r w:rsidR="009F0EE6" w:rsidRPr="00C51ABC">
        <w:rPr>
          <w:rFonts w:ascii="Times New Roman" w:hAnsi="Times New Roman"/>
          <w:bCs/>
          <w:sz w:val="24"/>
          <w:szCs w:val="24"/>
          <w:lang w:eastAsia="zh-CN"/>
        </w:rPr>
        <w:t>завантаження та розвантаження; перевезення до міста призначення</w:t>
      </w:r>
      <w:r w:rsidR="00552D86" w:rsidRPr="00C51ABC">
        <w:rPr>
          <w:rFonts w:ascii="Times New Roman" w:hAnsi="Times New Roman"/>
          <w:sz w:val="24"/>
          <w:szCs w:val="24"/>
          <w:shd w:val="clear" w:color="auto" w:fill="FFFFFF"/>
          <w:lang w:eastAsia="zh-CN"/>
        </w:rPr>
        <w:t>).</w:t>
      </w:r>
    </w:p>
    <w:p w:rsidR="004D4978" w:rsidRPr="00C51ABC" w:rsidRDefault="004D4978" w:rsidP="004D4978">
      <w:pPr>
        <w:spacing w:after="0" w:line="240" w:lineRule="auto"/>
        <w:ind w:firstLine="567"/>
        <w:jc w:val="both"/>
        <w:rPr>
          <w:rFonts w:ascii="Times New Roman" w:eastAsia="Times New Roman" w:hAnsi="Times New Roman" w:cs="Times New Roman"/>
          <w:color w:val="000000"/>
          <w:sz w:val="24"/>
          <w:szCs w:val="24"/>
          <w:lang w:eastAsia="uk-UA"/>
        </w:rPr>
      </w:pPr>
      <w:r w:rsidRPr="00C51ABC">
        <w:rPr>
          <w:rFonts w:ascii="Times New Roman" w:eastAsia="Times New Roman" w:hAnsi="Times New Roman" w:cs="Times New Roman"/>
          <w:color w:val="000000"/>
          <w:sz w:val="24"/>
          <w:szCs w:val="24"/>
          <w:lang w:eastAsia="uk-UA"/>
        </w:rPr>
        <w:t>5.5. Постачальник самостійно стежить за своєчасною доставкою замовленого Товару Замовнику та самостійно, за свій рахунок, вживає заходи по усуненню причин, які можуть призвести до зриву поставки.</w:t>
      </w:r>
    </w:p>
    <w:p w:rsidR="00552D86" w:rsidRPr="00C51ABC" w:rsidRDefault="0014735E" w:rsidP="00552D86">
      <w:pPr>
        <w:suppressAutoHyphens/>
        <w:spacing w:after="0" w:line="240" w:lineRule="auto"/>
        <w:ind w:firstLine="567"/>
        <w:jc w:val="both"/>
        <w:rPr>
          <w:rFonts w:ascii="Times New Roman" w:hAnsi="Times New Roman"/>
          <w:sz w:val="24"/>
          <w:szCs w:val="24"/>
        </w:rPr>
      </w:pPr>
      <w:r w:rsidRPr="00C51ABC">
        <w:rPr>
          <w:rFonts w:ascii="Times New Roman" w:hAnsi="Times New Roman"/>
          <w:sz w:val="24"/>
          <w:szCs w:val="24"/>
        </w:rPr>
        <w:t>5</w:t>
      </w:r>
      <w:r w:rsidR="004D4978" w:rsidRPr="00C51ABC">
        <w:rPr>
          <w:rFonts w:ascii="Times New Roman" w:hAnsi="Times New Roman"/>
          <w:sz w:val="24"/>
          <w:szCs w:val="24"/>
        </w:rPr>
        <w:t>.6</w:t>
      </w:r>
      <w:r w:rsidR="00552D86" w:rsidRPr="00C51ABC">
        <w:rPr>
          <w:rFonts w:ascii="Times New Roman" w:hAnsi="Times New Roman"/>
          <w:sz w:val="24"/>
          <w:szCs w:val="24"/>
        </w:rPr>
        <w:t>. Право власності на Товар переходить від Постачальника до Покупця після підписання Покупцем накладної про отримання Товару.</w:t>
      </w:r>
    </w:p>
    <w:p w:rsidR="00134C68" w:rsidRPr="00C51ABC" w:rsidRDefault="00134C68" w:rsidP="00C34925">
      <w:pPr>
        <w:widowControl w:val="0"/>
        <w:spacing w:after="0" w:line="240" w:lineRule="auto"/>
        <w:jc w:val="center"/>
        <w:rPr>
          <w:rFonts w:ascii="Times New Roman" w:eastAsia="Times New Roman" w:hAnsi="Times New Roman" w:cs="Times New Roman"/>
          <w:b/>
          <w:color w:val="000000"/>
          <w:sz w:val="24"/>
          <w:szCs w:val="24"/>
          <w:lang w:eastAsia="uk-UA"/>
        </w:rPr>
      </w:pPr>
    </w:p>
    <w:p w:rsidR="00C34925" w:rsidRPr="00C51ABC" w:rsidRDefault="0066462B" w:rsidP="00C34925">
      <w:pPr>
        <w:widowControl w:val="0"/>
        <w:spacing w:after="0" w:line="240" w:lineRule="auto"/>
        <w:jc w:val="center"/>
        <w:rPr>
          <w:rFonts w:ascii="Times New Roman" w:eastAsia="Times New Roman" w:hAnsi="Times New Roman" w:cs="Times New Roman"/>
          <w:b/>
          <w:color w:val="000000"/>
          <w:sz w:val="24"/>
          <w:szCs w:val="24"/>
          <w:lang w:eastAsia="uk-UA"/>
        </w:rPr>
      </w:pPr>
      <w:r w:rsidRPr="00C51ABC">
        <w:rPr>
          <w:rFonts w:ascii="Times New Roman" w:eastAsia="Times New Roman" w:hAnsi="Times New Roman" w:cs="Times New Roman"/>
          <w:b/>
          <w:color w:val="000000"/>
          <w:sz w:val="24"/>
          <w:szCs w:val="24"/>
          <w:lang w:eastAsia="uk-UA"/>
        </w:rPr>
        <w:t>6</w:t>
      </w:r>
      <w:r w:rsidR="00C34925" w:rsidRPr="00C51ABC">
        <w:rPr>
          <w:rFonts w:ascii="Times New Roman" w:eastAsia="Times New Roman" w:hAnsi="Times New Roman" w:cs="Times New Roman"/>
          <w:b/>
          <w:color w:val="000000"/>
          <w:sz w:val="24"/>
          <w:szCs w:val="24"/>
          <w:lang w:eastAsia="uk-UA"/>
        </w:rPr>
        <w:t>. ОБОВ’ЯЗКИ ТА ПРАВА СТОРІН</w:t>
      </w:r>
    </w:p>
    <w:p w:rsidR="0066462B" w:rsidRPr="00C51ABC" w:rsidRDefault="00B72D57" w:rsidP="0066462B">
      <w:pPr>
        <w:spacing w:after="0" w:line="240" w:lineRule="auto"/>
        <w:ind w:firstLine="567"/>
        <w:jc w:val="both"/>
        <w:rPr>
          <w:rFonts w:ascii="Times New Roman" w:eastAsia="Times New Roman" w:hAnsi="Times New Roman" w:cs="Times New Roman"/>
          <w:b/>
          <w:color w:val="000000"/>
          <w:sz w:val="24"/>
          <w:szCs w:val="24"/>
          <w:lang w:eastAsia="uk-UA"/>
        </w:rPr>
      </w:pPr>
      <w:r w:rsidRPr="00C51ABC">
        <w:rPr>
          <w:rFonts w:ascii="Times New Roman" w:eastAsia="Times New Roman" w:hAnsi="Times New Roman" w:cs="Times New Roman"/>
          <w:b/>
          <w:color w:val="000000"/>
          <w:sz w:val="24"/>
          <w:szCs w:val="24"/>
          <w:lang w:eastAsia="uk-UA"/>
        </w:rPr>
        <w:t>6</w:t>
      </w:r>
      <w:r w:rsidR="00546712" w:rsidRPr="00C51ABC">
        <w:rPr>
          <w:rFonts w:ascii="Times New Roman" w:eastAsia="Times New Roman" w:hAnsi="Times New Roman" w:cs="Times New Roman"/>
          <w:b/>
          <w:color w:val="000000"/>
          <w:sz w:val="24"/>
          <w:szCs w:val="24"/>
          <w:lang w:eastAsia="uk-UA"/>
        </w:rPr>
        <w:t>.1</w:t>
      </w:r>
      <w:r w:rsidR="0066462B" w:rsidRPr="00C51ABC">
        <w:rPr>
          <w:rFonts w:ascii="Times New Roman" w:eastAsia="Times New Roman" w:hAnsi="Times New Roman" w:cs="Times New Roman"/>
          <w:b/>
          <w:color w:val="000000"/>
          <w:sz w:val="24"/>
          <w:szCs w:val="24"/>
          <w:lang w:eastAsia="uk-UA"/>
        </w:rPr>
        <w:t>. Замовник має право:</w:t>
      </w:r>
    </w:p>
    <w:p w:rsidR="0066462B" w:rsidRPr="00C51ABC" w:rsidRDefault="00B72D57" w:rsidP="0066462B">
      <w:pPr>
        <w:spacing w:after="0" w:line="240" w:lineRule="auto"/>
        <w:ind w:firstLine="567"/>
        <w:jc w:val="both"/>
        <w:rPr>
          <w:rFonts w:ascii="Times New Roman" w:eastAsia="Times New Roman" w:hAnsi="Times New Roman" w:cs="Times New Roman"/>
          <w:color w:val="000000"/>
          <w:sz w:val="24"/>
          <w:szCs w:val="24"/>
          <w:lang w:eastAsia="uk-UA"/>
        </w:rPr>
      </w:pPr>
      <w:r w:rsidRPr="00C51ABC">
        <w:rPr>
          <w:rFonts w:ascii="Times New Roman" w:eastAsia="Times New Roman" w:hAnsi="Times New Roman" w:cs="Times New Roman"/>
          <w:color w:val="000000"/>
          <w:sz w:val="24"/>
          <w:szCs w:val="24"/>
          <w:lang w:eastAsia="uk-UA"/>
        </w:rPr>
        <w:t>6</w:t>
      </w:r>
      <w:r w:rsidR="002F556D" w:rsidRPr="00C51ABC">
        <w:rPr>
          <w:rFonts w:ascii="Times New Roman" w:eastAsia="Times New Roman" w:hAnsi="Times New Roman" w:cs="Times New Roman"/>
          <w:color w:val="000000"/>
          <w:sz w:val="24"/>
          <w:szCs w:val="24"/>
          <w:lang w:eastAsia="uk-UA"/>
        </w:rPr>
        <w:t>.1</w:t>
      </w:r>
      <w:r w:rsidR="0066462B" w:rsidRPr="00C51ABC">
        <w:rPr>
          <w:rFonts w:ascii="Times New Roman" w:eastAsia="Times New Roman" w:hAnsi="Times New Roman" w:cs="Times New Roman"/>
          <w:color w:val="000000"/>
          <w:sz w:val="24"/>
          <w:szCs w:val="24"/>
          <w:lang w:eastAsia="uk-UA"/>
        </w:rPr>
        <w:t>.1. Контролювати поставку Товару у строки, встановлені Договором.</w:t>
      </w:r>
    </w:p>
    <w:p w:rsidR="0066462B" w:rsidRPr="00C51ABC" w:rsidRDefault="00B72D57" w:rsidP="0066462B">
      <w:pPr>
        <w:spacing w:after="0" w:line="240" w:lineRule="auto"/>
        <w:ind w:firstLine="567"/>
        <w:jc w:val="both"/>
        <w:rPr>
          <w:rFonts w:ascii="Times New Roman" w:eastAsia="Times New Roman" w:hAnsi="Times New Roman" w:cs="Times New Roman"/>
          <w:color w:val="000000"/>
          <w:sz w:val="24"/>
          <w:szCs w:val="24"/>
          <w:lang w:eastAsia="uk-UA"/>
        </w:rPr>
      </w:pPr>
      <w:r w:rsidRPr="00C51ABC">
        <w:rPr>
          <w:rFonts w:ascii="Times New Roman" w:eastAsia="Times New Roman" w:hAnsi="Times New Roman" w:cs="Times New Roman"/>
          <w:color w:val="000000"/>
          <w:sz w:val="24"/>
          <w:szCs w:val="24"/>
          <w:lang w:eastAsia="uk-UA"/>
        </w:rPr>
        <w:t>6</w:t>
      </w:r>
      <w:r w:rsidR="002F556D" w:rsidRPr="00C51ABC">
        <w:rPr>
          <w:rFonts w:ascii="Times New Roman" w:eastAsia="Times New Roman" w:hAnsi="Times New Roman" w:cs="Times New Roman"/>
          <w:color w:val="000000"/>
          <w:sz w:val="24"/>
          <w:szCs w:val="24"/>
          <w:lang w:eastAsia="uk-UA"/>
        </w:rPr>
        <w:t>.1</w:t>
      </w:r>
      <w:r w:rsidR="0066462B" w:rsidRPr="00C51ABC">
        <w:rPr>
          <w:rFonts w:ascii="Times New Roman" w:eastAsia="Times New Roman" w:hAnsi="Times New Roman" w:cs="Times New Roman"/>
          <w:color w:val="000000"/>
          <w:sz w:val="24"/>
          <w:szCs w:val="24"/>
          <w:lang w:eastAsia="uk-UA"/>
        </w:rPr>
        <w:t>.2. Достроково в односторонньому порядку розірвати Договір у випадку невиконання Постачальником своїх зобов’язань.</w:t>
      </w:r>
    </w:p>
    <w:p w:rsidR="002F556D" w:rsidRPr="00C51ABC" w:rsidRDefault="00B72D57" w:rsidP="002F556D">
      <w:pPr>
        <w:widowControl w:val="0"/>
        <w:tabs>
          <w:tab w:val="left" w:pos="567"/>
        </w:tabs>
        <w:suppressAutoHyphens/>
        <w:autoSpaceDE w:val="0"/>
        <w:autoSpaceDN w:val="0"/>
        <w:adjustRightInd w:val="0"/>
        <w:spacing w:after="0" w:line="240" w:lineRule="auto"/>
        <w:ind w:firstLine="567"/>
        <w:jc w:val="both"/>
        <w:rPr>
          <w:rFonts w:ascii="Times New Roman" w:hAnsi="Times New Roman"/>
          <w:sz w:val="24"/>
          <w:szCs w:val="24"/>
        </w:rPr>
      </w:pPr>
      <w:r w:rsidRPr="00C51ABC">
        <w:rPr>
          <w:rFonts w:ascii="Times New Roman" w:eastAsia="Times New Roman" w:hAnsi="Times New Roman" w:cs="Times New Roman"/>
          <w:color w:val="000000"/>
          <w:sz w:val="24"/>
          <w:szCs w:val="24"/>
          <w:lang w:eastAsia="uk-UA"/>
        </w:rPr>
        <w:t>6</w:t>
      </w:r>
      <w:r w:rsidR="002F556D" w:rsidRPr="00C51ABC">
        <w:rPr>
          <w:rFonts w:ascii="Times New Roman" w:eastAsia="Times New Roman" w:hAnsi="Times New Roman" w:cs="Times New Roman"/>
          <w:color w:val="000000"/>
          <w:sz w:val="24"/>
          <w:szCs w:val="24"/>
          <w:lang w:eastAsia="uk-UA"/>
        </w:rPr>
        <w:t>.1</w:t>
      </w:r>
      <w:r w:rsidR="0066462B" w:rsidRPr="00C51ABC">
        <w:rPr>
          <w:rFonts w:ascii="Times New Roman" w:eastAsia="Times New Roman" w:hAnsi="Times New Roman" w:cs="Times New Roman"/>
          <w:color w:val="000000"/>
          <w:sz w:val="24"/>
          <w:szCs w:val="24"/>
          <w:lang w:eastAsia="uk-UA"/>
        </w:rPr>
        <w:t xml:space="preserve">.3. </w:t>
      </w:r>
      <w:r w:rsidR="002F556D" w:rsidRPr="00C51ABC">
        <w:rPr>
          <w:rFonts w:ascii="Times New Roman" w:hAnsi="Times New Roman"/>
          <w:sz w:val="24"/>
          <w:szCs w:val="24"/>
        </w:rPr>
        <w:t>Зменшувати обсяги закупівлі товару за цим Договором з відповідним зменшенням ціни цього Договору залежно від фактичного обсягу видатків Замовника. У такому разі Сторони вносять відповідні зміни до цього Договору шляхом укладення та підписання Сторонами або їх уповноваженими представниками відповідної додаткової угоди до цього Договору.</w:t>
      </w:r>
    </w:p>
    <w:p w:rsidR="002F556D" w:rsidRPr="00C51ABC" w:rsidRDefault="00B72D57" w:rsidP="00546712">
      <w:pPr>
        <w:widowControl w:val="0"/>
        <w:tabs>
          <w:tab w:val="left" w:pos="567"/>
        </w:tabs>
        <w:suppressAutoHyphens/>
        <w:autoSpaceDE w:val="0"/>
        <w:autoSpaceDN w:val="0"/>
        <w:adjustRightInd w:val="0"/>
        <w:spacing w:after="0" w:line="240" w:lineRule="auto"/>
        <w:ind w:firstLine="709"/>
        <w:jc w:val="both"/>
        <w:rPr>
          <w:rFonts w:ascii="Times New Roman" w:hAnsi="Times New Roman"/>
          <w:sz w:val="24"/>
          <w:szCs w:val="24"/>
        </w:rPr>
      </w:pPr>
      <w:r w:rsidRPr="00C51ABC">
        <w:rPr>
          <w:rFonts w:ascii="Times New Roman" w:eastAsia="Times New Roman" w:hAnsi="Times New Roman" w:cs="Times New Roman"/>
          <w:color w:val="000000"/>
          <w:sz w:val="24"/>
          <w:szCs w:val="24"/>
          <w:lang w:eastAsia="uk-UA"/>
        </w:rPr>
        <w:t>6</w:t>
      </w:r>
      <w:r w:rsidR="00546712" w:rsidRPr="00C51ABC">
        <w:rPr>
          <w:rFonts w:ascii="Times New Roman" w:eastAsia="Times New Roman" w:hAnsi="Times New Roman" w:cs="Times New Roman"/>
          <w:color w:val="000000"/>
          <w:sz w:val="24"/>
          <w:szCs w:val="24"/>
          <w:lang w:eastAsia="uk-UA"/>
        </w:rPr>
        <w:t xml:space="preserve">.1.4. </w:t>
      </w:r>
      <w:r w:rsidR="00546712" w:rsidRPr="00C51ABC">
        <w:rPr>
          <w:rFonts w:ascii="Times New Roman" w:hAnsi="Times New Roman"/>
          <w:sz w:val="24"/>
          <w:szCs w:val="24"/>
        </w:rPr>
        <w:t>Відмовитися від прийняття і оплати товару, у разі його невідповідності специфікації товару  (Додаток 1 до Договору) і якщо такі невідповідності не усунуті Постачальником.</w:t>
      </w:r>
    </w:p>
    <w:p w:rsidR="00C34925" w:rsidRPr="00C51ABC" w:rsidRDefault="00B72D57" w:rsidP="0066462B">
      <w:pPr>
        <w:spacing w:after="0" w:line="240" w:lineRule="auto"/>
        <w:ind w:firstLine="567"/>
        <w:jc w:val="both"/>
        <w:rPr>
          <w:rFonts w:ascii="Times New Roman" w:eastAsia="Times New Roman" w:hAnsi="Times New Roman" w:cs="Times New Roman"/>
          <w:b/>
          <w:color w:val="000000"/>
          <w:sz w:val="24"/>
          <w:szCs w:val="24"/>
          <w:lang w:eastAsia="uk-UA"/>
        </w:rPr>
      </w:pPr>
      <w:r w:rsidRPr="00C51ABC">
        <w:rPr>
          <w:rFonts w:ascii="Times New Roman" w:eastAsia="Times New Roman" w:hAnsi="Times New Roman" w:cs="Times New Roman"/>
          <w:b/>
          <w:color w:val="000000"/>
          <w:sz w:val="24"/>
          <w:szCs w:val="24"/>
          <w:lang w:eastAsia="uk-UA"/>
        </w:rPr>
        <w:t>6</w:t>
      </w:r>
      <w:r w:rsidR="00532973" w:rsidRPr="00C51ABC">
        <w:rPr>
          <w:rFonts w:ascii="Times New Roman" w:eastAsia="Times New Roman" w:hAnsi="Times New Roman" w:cs="Times New Roman"/>
          <w:b/>
          <w:color w:val="000000"/>
          <w:sz w:val="24"/>
          <w:szCs w:val="24"/>
          <w:lang w:eastAsia="uk-UA"/>
        </w:rPr>
        <w:t>.2</w:t>
      </w:r>
      <w:r w:rsidR="00C34925" w:rsidRPr="00C51ABC">
        <w:rPr>
          <w:rFonts w:ascii="Times New Roman" w:eastAsia="Times New Roman" w:hAnsi="Times New Roman" w:cs="Times New Roman"/>
          <w:b/>
          <w:color w:val="000000"/>
          <w:sz w:val="24"/>
          <w:szCs w:val="24"/>
          <w:lang w:eastAsia="uk-UA"/>
        </w:rPr>
        <w:t>. Замовник зобов'язаний:</w:t>
      </w:r>
    </w:p>
    <w:p w:rsidR="00532973" w:rsidRPr="00C51ABC" w:rsidRDefault="00B72D57" w:rsidP="00171DC2">
      <w:pPr>
        <w:widowControl w:val="0"/>
        <w:tabs>
          <w:tab w:val="left" w:pos="567"/>
        </w:tabs>
        <w:suppressAutoHyphens/>
        <w:autoSpaceDE w:val="0"/>
        <w:autoSpaceDN w:val="0"/>
        <w:adjustRightInd w:val="0"/>
        <w:spacing w:after="0" w:line="240" w:lineRule="auto"/>
        <w:ind w:firstLine="567"/>
        <w:jc w:val="both"/>
        <w:rPr>
          <w:rFonts w:ascii="Times New Roman" w:hAnsi="Times New Roman"/>
          <w:sz w:val="24"/>
          <w:szCs w:val="24"/>
        </w:rPr>
      </w:pPr>
      <w:r w:rsidRPr="00C51ABC">
        <w:rPr>
          <w:rFonts w:ascii="Times New Roman" w:hAnsi="Times New Roman"/>
          <w:sz w:val="24"/>
          <w:szCs w:val="24"/>
        </w:rPr>
        <w:t>6</w:t>
      </w:r>
      <w:r w:rsidR="00532973" w:rsidRPr="00C51ABC">
        <w:rPr>
          <w:rFonts w:ascii="Times New Roman" w:hAnsi="Times New Roman"/>
          <w:sz w:val="24"/>
          <w:szCs w:val="24"/>
        </w:rPr>
        <w:t xml:space="preserve">.2.1. Відповідно до умов цього Договору своєчасно та в повному обсязі сплачувати Постачальнику вартість якісного фактично отриманого </w:t>
      </w:r>
      <w:r w:rsidR="00171DC2" w:rsidRPr="00C51ABC">
        <w:rPr>
          <w:rFonts w:ascii="Times New Roman" w:hAnsi="Times New Roman"/>
          <w:sz w:val="24"/>
          <w:szCs w:val="24"/>
        </w:rPr>
        <w:t>Замовником</w:t>
      </w:r>
      <w:r w:rsidR="00532973" w:rsidRPr="00C51ABC">
        <w:rPr>
          <w:rFonts w:ascii="Times New Roman" w:hAnsi="Times New Roman"/>
          <w:sz w:val="24"/>
          <w:szCs w:val="24"/>
        </w:rPr>
        <w:t xml:space="preserve"> товару.</w:t>
      </w:r>
    </w:p>
    <w:p w:rsidR="00532973" w:rsidRPr="00C51ABC" w:rsidRDefault="00B72D57" w:rsidP="00171DC2">
      <w:pPr>
        <w:widowControl w:val="0"/>
        <w:tabs>
          <w:tab w:val="left" w:pos="567"/>
        </w:tabs>
        <w:suppressAutoHyphens/>
        <w:autoSpaceDE w:val="0"/>
        <w:autoSpaceDN w:val="0"/>
        <w:adjustRightInd w:val="0"/>
        <w:spacing w:after="0" w:line="240" w:lineRule="auto"/>
        <w:ind w:firstLine="567"/>
        <w:jc w:val="both"/>
        <w:rPr>
          <w:rFonts w:ascii="Times New Roman" w:hAnsi="Times New Roman"/>
          <w:sz w:val="24"/>
          <w:szCs w:val="24"/>
        </w:rPr>
      </w:pPr>
      <w:r w:rsidRPr="00C51ABC">
        <w:rPr>
          <w:rFonts w:ascii="Times New Roman" w:hAnsi="Times New Roman"/>
          <w:sz w:val="24"/>
          <w:szCs w:val="24"/>
        </w:rPr>
        <w:t>6</w:t>
      </w:r>
      <w:r w:rsidR="00532973" w:rsidRPr="00C51ABC">
        <w:rPr>
          <w:rFonts w:ascii="Times New Roman" w:hAnsi="Times New Roman"/>
          <w:sz w:val="24"/>
          <w:szCs w:val="24"/>
        </w:rPr>
        <w:t>.2.</w:t>
      </w:r>
      <w:r w:rsidR="00171DC2" w:rsidRPr="00C51ABC">
        <w:rPr>
          <w:rFonts w:ascii="Times New Roman" w:hAnsi="Times New Roman"/>
          <w:sz w:val="24"/>
          <w:szCs w:val="24"/>
        </w:rPr>
        <w:t>2</w:t>
      </w:r>
      <w:r w:rsidR="00532973" w:rsidRPr="00C51ABC">
        <w:rPr>
          <w:rFonts w:ascii="Times New Roman" w:hAnsi="Times New Roman"/>
          <w:sz w:val="24"/>
          <w:szCs w:val="24"/>
        </w:rPr>
        <w:t>. Письмово повідомити Постачальника про виявлені недоліки товару.</w:t>
      </w:r>
    </w:p>
    <w:p w:rsidR="00532973" w:rsidRPr="00C51ABC" w:rsidRDefault="00B72D57" w:rsidP="00171DC2">
      <w:pPr>
        <w:widowControl w:val="0"/>
        <w:tabs>
          <w:tab w:val="left" w:pos="567"/>
        </w:tabs>
        <w:suppressAutoHyphens/>
        <w:autoSpaceDE w:val="0"/>
        <w:autoSpaceDN w:val="0"/>
        <w:adjustRightInd w:val="0"/>
        <w:spacing w:after="0" w:line="240" w:lineRule="auto"/>
        <w:ind w:firstLine="567"/>
        <w:jc w:val="both"/>
        <w:rPr>
          <w:rFonts w:ascii="Times New Roman" w:hAnsi="Times New Roman"/>
          <w:sz w:val="24"/>
          <w:szCs w:val="24"/>
        </w:rPr>
      </w:pPr>
      <w:r w:rsidRPr="00C51ABC">
        <w:rPr>
          <w:rFonts w:ascii="Times New Roman" w:hAnsi="Times New Roman"/>
          <w:sz w:val="24"/>
          <w:szCs w:val="24"/>
        </w:rPr>
        <w:lastRenderedPageBreak/>
        <w:t>6</w:t>
      </w:r>
      <w:r w:rsidR="00532973" w:rsidRPr="00C51ABC">
        <w:rPr>
          <w:rFonts w:ascii="Times New Roman" w:hAnsi="Times New Roman"/>
          <w:sz w:val="24"/>
          <w:szCs w:val="24"/>
        </w:rPr>
        <w:t>.2.</w:t>
      </w:r>
      <w:r w:rsidR="00171DC2" w:rsidRPr="00C51ABC">
        <w:rPr>
          <w:rFonts w:ascii="Times New Roman" w:hAnsi="Times New Roman"/>
          <w:sz w:val="24"/>
          <w:szCs w:val="24"/>
        </w:rPr>
        <w:t>3</w:t>
      </w:r>
      <w:r w:rsidR="00532973" w:rsidRPr="00C51ABC">
        <w:rPr>
          <w:rFonts w:ascii="Times New Roman" w:hAnsi="Times New Roman"/>
          <w:sz w:val="24"/>
          <w:szCs w:val="24"/>
        </w:rPr>
        <w:t xml:space="preserve">. Своєчасно повідомляти Постачальника про зміну поштових або платіжних реквізитів, зміну назви та інші зміни щодо </w:t>
      </w:r>
      <w:r w:rsidR="00171DC2" w:rsidRPr="00C51ABC">
        <w:rPr>
          <w:rFonts w:ascii="Times New Roman" w:hAnsi="Times New Roman"/>
          <w:sz w:val="24"/>
          <w:szCs w:val="24"/>
        </w:rPr>
        <w:t>Замовника</w:t>
      </w:r>
      <w:r w:rsidR="00532973" w:rsidRPr="00C51ABC">
        <w:rPr>
          <w:rFonts w:ascii="Times New Roman" w:hAnsi="Times New Roman"/>
          <w:sz w:val="24"/>
          <w:szCs w:val="24"/>
        </w:rPr>
        <w:t>.</w:t>
      </w:r>
    </w:p>
    <w:p w:rsidR="00532973" w:rsidRPr="00C51ABC" w:rsidRDefault="00B72D57" w:rsidP="00171DC2">
      <w:pPr>
        <w:widowControl w:val="0"/>
        <w:tabs>
          <w:tab w:val="left" w:pos="567"/>
        </w:tabs>
        <w:suppressAutoHyphens/>
        <w:autoSpaceDE w:val="0"/>
        <w:autoSpaceDN w:val="0"/>
        <w:adjustRightInd w:val="0"/>
        <w:spacing w:after="0" w:line="240" w:lineRule="auto"/>
        <w:ind w:firstLine="567"/>
        <w:jc w:val="both"/>
        <w:rPr>
          <w:rFonts w:ascii="Times New Roman" w:hAnsi="Times New Roman"/>
          <w:sz w:val="24"/>
          <w:szCs w:val="24"/>
        </w:rPr>
      </w:pPr>
      <w:r w:rsidRPr="00C51ABC">
        <w:rPr>
          <w:rFonts w:ascii="Times New Roman" w:hAnsi="Times New Roman"/>
          <w:sz w:val="24"/>
          <w:szCs w:val="24"/>
        </w:rPr>
        <w:t>6</w:t>
      </w:r>
      <w:r w:rsidR="00532973" w:rsidRPr="00C51ABC">
        <w:rPr>
          <w:rFonts w:ascii="Times New Roman" w:hAnsi="Times New Roman"/>
          <w:sz w:val="24"/>
          <w:szCs w:val="24"/>
        </w:rPr>
        <w:t>.2.</w:t>
      </w:r>
      <w:r w:rsidR="00171DC2" w:rsidRPr="00C51ABC">
        <w:rPr>
          <w:rFonts w:ascii="Times New Roman" w:hAnsi="Times New Roman"/>
          <w:sz w:val="24"/>
          <w:szCs w:val="24"/>
        </w:rPr>
        <w:t>4</w:t>
      </w:r>
      <w:r w:rsidR="00532973" w:rsidRPr="00C51ABC">
        <w:rPr>
          <w:rFonts w:ascii="Times New Roman" w:hAnsi="Times New Roman"/>
          <w:sz w:val="24"/>
          <w:szCs w:val="24"/>
        </w:rPr>
        <w:t>. Виконувати належним чином інші зобов'язання, передбачені цим Договором та законодавством України.</w:t>
      </w:r>
    </w:p>
    <w:p w:rsidR="00C34925" w:rsidRPr="00C51ABC" w:rsidRDefault="00B72D57" w:rsidP="0066462B">
      <w:pPr>
        <w:spacing w:after="0" w:line="240" w:lineRule="auto"/>
        <w:ind w:firstLine="567"/>
        <w:jc w:val="both"/>
        <w:rPr>
          <w:rFonts w:ascii="Times New Roman" w:eastAsia="Times New Roman" w:hAnsi="Times New Roman" w:cs="Times New Roman"/>
          <w:b/>
          <w:color w:val="000000"/>
          <w:sz w:val="24"/>
          <w:szCs w:val="24"/>
          <w:lang w:eastAsia="uk-UA"/>
        </w:rPr>
      </w:pPr>
      <w:r w:rsidRPr="00C51ABC">
        <w:rPr>
          <w:rFonts w:ascii="Times New Roman" w:eastAsia="Times New Roman" w:hAnsi="Times New Roman" w:cs="Times New Roman"/>
          <w:b/>
          <w:color w:val="000000"/>
          <w:sz w:val="24"/>
          <w:szCs w:val="24"/>
          <w:lang w:eastAsia="uk-UA"/>
        </w:rPr>
        <w:t>6</w:t>
      </w:r>
      <w:r w:rsidR="00C34925" w:rsidRPr="00C51ABC">
        <w:rPr>
          <w:rFonts w:ascii="Times New Roman" w:eastAsia="Times New Roman" w:hAnsi="Times New Roman" w:cs="Times New Roman"/>
          <w:b/>
          <w:color w:val="000000"/>
          <w:sz w:val="24"/>
          <w:szCs w:val="24"/>
          <w:lang w:eastAsia="uk-UA"/>
        </w:rPr>
        <w:t>.3. Постачальник зобов'язаний:</w:t>
      </w:r>
    </w:p>
    <w:p w:rsidR="00C34925" w:rsidRPr="00C51ABC" w:rsidRDefault="00220BB8" w:rsidP="0066462B">
      <w:pPr>
        <w:spacing w:after="0" w:line="240" w:lineRule="auto"/>
        <w:ind w:firstLine="567"/>
        <w:jc w:val="both"/>
        <w:rPr>
          <w:rFonts w:ascii="Times New Roman" w:eastAsia="Times New Roman" w:hAnsi="Times New Roman" w:cs="Times New Roman"/>
          <w:color w:val="000000"/>
          <w:sz w:val="24"/>
          <w:szCs w:val="24"/>
          <w:lang w:eastAsia="uk-UA"/>
        </w:rPr>
      </w:pPr>
      <w:r w:rsidRPr="00C51ABC">
        <w:rPr>
          <w:rFonts w:ascii="Times New Roman" w:eastAsia="Times New Roman" w:hAnsi="Times New Roman" w:cs="Times New Roman"/>
          <w:color w:val="000000"/>
          <w:sz w:val="24"/>
          <w:szCs w:val="24"/>
          <w:lang w:eastAsia="uk-UA"/>
        </w:rPr>
        <w:t>6</w:t>
      </w:r>
      <w:r w:rsidR="00C34925" w:rsidRPr="00C51ABC">
        <w:rPr>
          <w:rFonts w:ascii="Times New Roman" w:eastAsia="Times New Roman" w:hAnsi="Times New Roman" w:cs="Times New Roman"/>
          <w:color w:val="000000"/>
          <w:sz w:val="24"/>
          <w:szCs w:val="24"/>
          <w:lang w:eastAsia="uk-UA"/>
        </w:rPr>
        <w:t>.3.1. Забезпечити поставку Товару у строки, встановлені Договором.</w:t>
      </w:r>
    </w:p>
    <w:p w:rsidR="00C34925" w:rsidRPr="00C51ABC" w:rsidRDefault="00220BB8" w:rsidP="0066462B">
      <w:pPr>
        <w:spacing w:after="0" w:line="240" w:lineRule="auto"/>
        <w:ind w:firstLine="567"/>
        <w:jc w:val="both"/>
        <w:rPr>
          <w:rFonts w:ascii="Times New Roman" w:eastAsia="Times New Roman" w:hAnsi="Times New Roman" w:cs="Times New Roman"/>
          <w:color w:val="000000"/>
          <w:sz w:val="24"/>
          <w:szCs w:val="24"/>
          <w:lang w:eastAsia="uk-UA"/>
        </w:rPr>
      </w:pPr>
      <w:r w:rsidRPr="00C51ABC">
        <w:rPr>
          <w:rFonts w:ascii="Times New Roman" w:eastAsia="Times New Roman" w:hAnsi="Times New Roman" w:cs="Times New Roman"/>
          <w:color w:val="000000"/>
          <w:sz w:val="24"/>
          <w:szCs w:val="24"/>
          <w:lang w:eastAsia="uk-UA"/>
        </w:rPr>
        <w:t>6</w:t>
      </w:r>
      <w:r w:rsidR="00C34925" w:rsidRPr="00C51ABC">
        <w:rPr>
          <w:rFonts w:ascii="Times New Roman" w:eastAsia="Times New Roman" w:hAnsi="Times New Roman" w:cs="Times New Roman"/>
          <w:color w:val="000000"/>
          <w:sz w:val="24"/>
          <w:szCs w:val="24"/>
          <w:lang w:eastAsia="uk-UA"/>
        </w:rPr>
        <w:t>.3.2. Упакувати Товар, забезпечити його схоронність при транспортуванні і передати його в належному стані відповідно до вимог Договору та чинного законодавства.</w:t>
      </w:r>
    </w:p>
    <w:p w:rsidR="00C34925" w:rsidRPr="00C51ABC" w:rsidRDefault="00220BB8" w:rsidP="0066462B">
      <w:pPr>
        <w:spacing w:after="0" w:line="240" w:lineRule="auto"/>
        <w:ind w:firstLine="567"/>
        <w:jc w:val="both"/>
        <w:rPr>
          <w:rFonts w:ascii="Times New Roman" w:eastAsia="Times New Roman" w:hAnsi="Times New Roman" w:cs="Times New Roman"/>
          <w:color w:val="000000"/>
          <w:sz w:val="24"/>
          <w:szCs w:val="24"/>
          <w:lang w:eastAsia="uk-UA"/>
        </w:rPr>
      </w:pPr>
      <w:r w:rsidRPr="00C51ABC">
        <w:rPr>
          <w:rFonts w:ascii="Times New Roman" w:eastAsia="Times New Roman" w:hAnsi="Times New Roman" w:cs="Times New Roman"/>
          <w:color w:val="000000"/>
          <w:sz w:val="24"/>
          <w:szCs w:val="24"/>
          <w:lang w:eastAsia="uk-UA"/>
        </w:rPr>
        <w:t>6</w:t>
      </w:r>
      <w:r w:rsidR="00C34925" w:rsidRPr="00C51ABC">
        <w:rPr>
          <w:rFonts w:ascii="Times New Roman" w:eastAsia="Times New Roman" w:hAnsi="Times New Roman" w:cs="Times New Roman"/>
          <w:color w:val="000000"/>
          <w:sz w:val="24"/>
          <w:szCs w:val="24"/>
          <w:lang w:eastAsia="uk-UA"/>
        </w:rPr>
        <w:t>.3.3. Поставити Товар належної якості та в обсягах, зазначених у Специфікації.</w:t>
      </w:r>
    </w:p>
    <w:p w:rsidR="00C34925" w:rsidRPr="00C51ABC" w:rsidRDefault="00220BB8" w:rsidP="0066462B">
      <w:pPr>
        <w:spacing w:after="0" w:line="240" w:lineRule="auto"/>
        <w:ind w:firstLine="567"/>
        <w:jc w:val="both"/>
        <w:rPr>
          <w:rFonts w:ascii="Times New Roman" w:eastAsia="Times New Roman" w:hAnsi="Times New Roman" w:cs="Times New Roman"/>
          <w:color w:val="000000"/>
          <w:sz w:val="24"/>
          <w:szCs w:val="24"/>
          <w:lang w:eastAsia="uk-UA"/>
        </w:rPr>
      </w:pPr>
      <w:r w:rsidRPr="00C51ABC">
        <w:rPr>
          <w:rFonts w:ascii="Times New Roman" w:eastAsia="Times New Roman" w:hAnsi="Times New Roman" w:cs="Times New Roman"/>
          <w:color w:val="000000"/>
          <w:sz w:val="24"/>
          <w:szCs w:val="24"/>
          <w:lang w:eastAsia="uk-UA"/>
        </w:rPr>
        <w:t>6</w:t>
      </w:r>
      <w:r w:rsidR="00C34925" w:rsidRPr="00C51ABC">
        <w:rPr>
          <w:rFonts w:ascii="Times New Roman" w:eastAsia="Times New Roman" w:hAnsi="Times New Roman" w:cs="Times New Roman"/>
          <w:color w:val="000000"/>
          <w:sz w:val="24"/>
          <w:szCs w:val="24"/>
          <w:lang w:eastAsia="uk-UA"/>
        </w:rPr>
        <w:t>.3.4. Постачальник несе всі додаткові витрати, пов'язані з упакуванням і доставкою Товару до місця відвантаження Замовнику.</w:t>
      </w:r>
    </w:p>
    <w:p w:rsidR="00C34925" w:rsidRPr="00C51ABC" w:rsidRDefault="00220BB8" w:rsidP="0066462B">
      <w:pPr>
        <w:spacing w:after="0" w:line="240" w:lineRule="auto"/>
        <w:ind w:firstLine="567"/>
        <w:jc w:val="both"/>
        <w:rPr>
          <w:rFonts w:ascii="Times New Roman" w:eastAsia="Times New Roman" w:hAnsi="Times New Roman" w:cs="Times New Roman"/>
          <w:color w:val="000000"/>
          <w:sz w:val="24"/>
          <w:szCs w:val="24"/>
          <w:lang w:eastAsia="uk-UA"/>
        </w:rPr>
      </w:pPr>
      <w:r w:rsidRPr="00C51ABC">
        <w:rPr>
          <w:rFonts w:ascii="Times New Roman" w:eastAsia="Times New Roman" w:hAnsi="Times New Roman" w:cs="Times New Roman"/>
          <w:color w:val="000000"/>
          <w:sz w:val="24"/>
          <w:szCs w:val="24"/>
          <w:lang w:eastAsia="uk-UA"/>
        </w:rPr>
        <w:t>6</w:t>
      </w:r>
      <w:r w:rsidR="00C34925" w:rsidRPr="00C51ABC">
        <w:rPr>
          <w:rFonts w:ascii="Times New Roman" w:eastAsia="Times New Roman" w:hAnsi="Times New Roman" w:cs="Times New Roman"/>
          <w:color w:val="000000"/>
          <w:sz w:val="24"/>
          <w:szCs w:val="24"/>
          <w:lang w:eastAsia="uk-UA"/>
        </w:rPr>
        <w:t>.3.5. Вживати всіх можливих заходів щодо належного та реального виконання обов'язків за Договором.</w:t>
      </w:r>
    </w:p>
    <w:p w:rsidR="00C34925" w:rsidRPr="00C51ABC" w:rsidRDefault="00220BB8" w:rsidP="0066462B">
      <w:pPr>
        <w:spacing w:after="0" w:line="240" w:lineRule="auto"/>
        <w:ind w:firstLine="567"/>
        <w:jc w:val="both"/>
        <w:rPr>
          <w:rFonts w:ascii="Times New Roman" w:eastAsia="Times New Roman" w:hAnsi="Times New Roman" w:cs="Times New Roman"/>
          <w:color w:val="000000"/>
          <w:sz w:val="24"/>
          <w:szCs w:val="24"/>
          <w:lang w:eastAsia="uk-UA"/>
        </w:rPr>
      </w:pPr>
      <w:r w:rsidRPr="00C51ABC">
        <w:rPr>
          <w:rFonts w:ascii="Times New Roman" w:eastAsia="Times New Roman" w:hAnsi="Times New Roman" w:cs="Times New Roman"/>
          <w:color w:val="000000"/>
          <w:sz w:val="24"/>
          <w:szCs w:val="24"/>
          <w:lang w:eastAsia="uk-UA"/>
        </w:rPr>
        <w:t>6</w:t>
      </w:r>
      <w:r w:rsidR="00C34925" w:rsidRPr="00C51ABC">
        <w:rPr>
          <w:rFonts w:ascii="Times New Roman" w:eastAsia="Times New Roman" w:hAnsi="Times New Roman" w:cs="Times New Roman"/>
          <w:color w:val="000000"/>
          <w:sz w:val="24"/>
          <w:szCs w:val="24"/>
          <w:lang w:eastAsia="uk-UA"/>
        </w:rPr>
        <w:t>.3.6. Протягом 10 календарних днів з дня отримання вимоги Замовника здійснити обмін товару, що не підлягає ремонту під час гарантійного строку експлуатації;</w:t>
      </w:r>
    </w:p>
    <w:p w:rsidR="00C34925" w:rsidRPr="00C51ABC" w:rsidRDefault="00220BB8" w:rsidP="0066462B">
      <w:pPr>
        <w:spacing w:after="0" w:line="240" w:lineRule="auto"/>
        <w:ind w:firstLine="567"/>
        <w:jc w:val="both"/>
        <w:rPr>
          <w:rFonts w:ascii="Times New Roman" w:eastAsia="Times New Roman" w:hAnsi="Times New Roman" w:cs="Times New Roman"/>
          <w:color w:val="000000"/>
          <w:sz w:val="24"/>
          <w:szCs w:val="24"/>
          <w:lang w:eastAsia="uk-UA"/>
        </w:rPr>
      </w:pPr>
      <w:r w:rsidRPr="00C51ABC">
        <w:rPr>
          <w:rFonts w:ascii="Times New Roman" w:eastAsia="Times New Roman" w:hAnsi="Times New Roman" w:cs="Times New Roman"/>
          <w:color w:val="000000"/>
          <w:sz w:val="24"/>
          <w:szCs w:val="24"/>
          <w:lang w:eastAsia="uk-UA"/>
        </w:rPr>
        <w:t>6</w:t>
      </w:r>
      <w:r w:rsidR="00C34925" w:rsidRPr="00C51ABC">
        <w:rPr>
          <w:rFonts w:ascii="Times New Roman" w:eastAsia="Times New Roman" w:hAnsi="Times New Roman" w:cs="Times New Roman"/>
          <w:color w:val="000000"/>
          <w:sz w:val="24"/>
          <w:szCs w:val="24"/>
          <w:lang w:eastAsia="uk-UA"/>
        </w:rPr>
        <w:t>.3.7. Протягом 10 календарних днів здійснити обмін товару та запасних частин до нього, що не підлягають ремонту, якщо це виявлено у процесі експлуатації;</w:t>
      </w:r>
    </w:p>
    <w:p w:rsidR="00C34925" w:rsidRPr="00C51ABC" w:rsidRDefault="00220BB8" w:rsidP="0066462B">
      <w:pPr>
        <w:spacing w:after="0" w:line="240" w:lineRule="auto"/>
        <w:ind w:firstLine="567"/>
        <w:jc w:val="both"/>
        <w:rPr>
          <w:rFonts w:ascii="Times New Roman" w:eastAsia="Times New Roman" w:hAnsi="Times New Roman" w:cs="Times New Roman"/>
          <w:color w:val="000000"/>
          <w:sz w:val="24"/>
          <w:szCs w:val="24"/>
          <w:lang w:eastAsia="uk-UA"/>
        </w:rPr>
      </w:pPr>
      <w:r w:rsidRPr="00C51ABC">
        <w:rPr>
          <w:rFonts w:ascii="Times New Roman" w:eastAsia="Times New Roman" w:hAnsi="Times New Roman" w:cs="Times New Roman"/>
          <w:color w:val="000000"/>
          <w:sz w:val="24"/>
          <w:szCs w:val="24"/>
          <w:lang w:eastAsia="uk-UA"/>
        </w:rPr>
        <w:t>6</w:t>
      </w:r>
      <w:r w:rsidR="00C34925" w:rsidRPr="00C51ABC">
        <w:rPr>
          <w:rFonts w:ascii="Times New Roman" w:eastAsia="Times New Roman" w:hAnsi="Times New Roman" w:cs="Times New Roman"/>
          <w:color w:val="000000"/>
          <w:sz w:val="24"/>
          <w:szCs w:val="24"/>
          <w:lang w:eastAsia="uk-UA"/>
        </w:rPr>
        <w:t>.3.8. На вимогу Замовника надати йому інформацію про Товар, а також іншу інформацію, передбачену законодавством України, письмово, засобами електронного зв’язку або по телефону (на вибір Замовника).</w:t>
      </w:r>
    </w:p>
    <w:p w:rsidR="00C34925" w:rsidRPr="00C51ABC" w:rsidRDefault="00220BB8" w:rsidP="0066462B">
      <w:pPr>
        <w:spacing w:after="0" w:line="240" w:lineRule="auto"/>
        <w:ind w:firstLine="567"/>
        <w:jc w:val="both"/>
        <w:rPr>
          <w:rFonts w:ascii="Times New Roman" w:eastAsia="Times New Roman" w:hAnsi="Times New Roman" w:cs="Times New Roman"/>
          <w:color w:val="000000"/>
          <w:sz w:val="24"/>
          <w:szCs w:val="24"/>
          <w:lang w:eastAsia="uk-UA"/>
        </w:rPr>
      </w:pPr>
      <w:r w:rsidRPr="00C51ABC">
        <w:rPr>
          <w:rFonts w:ascii="Times New Roman" w:eastAsia="Times New Roman" w:hAnsi="Times New Roman" w:cs="Times New Roman"/>
          <w:color w:val="000000"/>
          <w:sz w:val="24"/>
          <w:szCs w:val="24"/>
          <w:lang w:eastAsia="uk-UA"/>
        </w:rPr>
        <w:t>6</w:t>
      </w:r>
      <w:r w:rsidR="00C34925" w:rsidRPr="00C51ABC">
        <w:rPr>
          <w:rFonts w:ascii="Times New Roman" w:eastAsia="Times New Roman" w:hAnsi="Times New Roman" w:cs="Times New Roman"/>
          <w:color w:val="000000"/>
          <w:sz w:val="24"/>
          <w:szCs w:val="24"/>
          <w:lang w:eastAsia="uk-UA"/>
        </w:rPr>
        <w:t xml:space="preserve">.3.9. На вимогу Замовника проводити звірку взаєморозрахунків по </w:t>
      </w:r>
      <w:r w:rsidRPr="00C51ABC">
        <w:rPr>
          <w:rFonts w:ascii="Times New Roman" w:eastAsia="Times New Roman" w:hAnsi="Times New Roman" w:cs="Times New Roman"/>
          <w:color w:val="000000"/>
          <w:sz w:val="24"/>
          <w:szCs w:val="24"/>
          <w:lang w:eastAsia="uk-UA"/>
        </w:rPr>
        <w:t>платежу</w:t>
      </w:r>
      <w:r w:rsidR="00C34925" w:rsidRPr="00C51ABC">
        <w:rPr>
          <w:rFonts w:ascii="Times New Roman" w:eastAsia="Times New Roman" w:hAnsi="Times New Roman" w:cs="Times New Roman"/>
          <w:color w:val="000000"/>
          <w:sz w:val="24"/>
          <w:szCs w:val="24"/>
          <w:lang w:eastAsia="uk-UA"/>
        </w:rPr>
        <w:t xml:space="preserve"> з оформленням відповідних актів.</w:t>
      </w:r>
    </w:p>
    <w:p w:rsidR="00C34925" w:rsidRPr="00C51ABC" w:rsidRDefault="00220BB8" w:rsidP="0066462B">
      <w:pPr>
        <w:spacing w:after="0" w:line="240" w:lineRule="auto"/>
        <w:ind w:firstLine="567"/>
        <w:jc w:val="both"/>
        <w:rPr>
          <w:rFonts w:ascii="Times New Roman" w:eastAsia="Times New Roman" w:hAnsi="Times New Roman" w:cs="Times New Roman"/>
          <w:b/>
          <w:color w:val="000000"/>
          <w:sz w:val="24"/>
          <w:szCs w:val="24"/>
          <w:lang w:eastAsia="uk-UA"/>
        </w:rPr>
      </w:pPr>
      <w:r w:rsidRPr="00C51ABC">
        <w:rPr>
          <w:rFonts w:ascii="Times New Roman" w:eastAsia="Times New Roman" w:hAnsi="Times New Roman" w:cs="Times New Roman"/>
          <w:b/>
          <w:color w:val="000000"/>
          <w:sz w:val="24"/>
          <w:szCs w:val="24"/>
          <w:lang w:eastAsia="uk-UA"/>
        </w:rPr>
        <w:t>6</w:t>
      </w:r>
      <w:r w:rsidR="00C34925" w:rsidRPr="00C51ABC">
        <w:rPr>
          <w:rFonts w:ascii="Times New Roman" w:eastAsia="Times New Roman" w:hAnsi="Times New Roman" w:cs="Times New Roman"/>
          <w:b/>
          <w:color w:val="000000"/>
          <w:sz w:val="24"/>
          <w:szCs w:val="24"/>
          <w:lang w:eastAsia="uk-UA"/>
        </w:rPr>
        <w:t>.4. Постачальник має право:</w:t>
      </w:r>
    </w:p>
    <w:p w:rsidR="00C34925" w:rsidRPr="00C51ABC" w:rsidRDefault="00220BB8" w:rsidP="0066462B">
      <w:pPr>
        <w:spacing w:after="0" w:line="240" w:lineRule="auto"/>
        <w:ind w:firstLine="567"/>
        <w:jc w:val="both"/>
        <w:rPr>
          <w:rFonts w:ascii="Times New Roman" w:eastAsia="Times New Roman" w:hAnsi="Times New Roman" w:cs="Times New Roman"/>
          <w:color w:val="000000"/>
          <w:sz w:val="24"/>
          <w:szCs w:val="24"/>
          <w:lang w:eastAsia="uk-UA"/>
        </w:rPr>
      </w:pPr>
      <w:r w:rsidRPr="00C51ABC">
        <w:rPr>
          <w:rFonts w:ascii="Times New Roman" w:eastAsia="Times New Roman" w:hAnsi="Times New Roman" w:cs="Times New Roman"/>
          <w:color w:val="000000"/>
          <w:sz w:val="24"/>
          <w:szCs w:val="24"/>
          <w:lang w:eastAsia="uk-UA"/>
        </w:rPr>
        <w:t>6</w:t>
      </w:r>
      <w:r w:rsidR="00C34925" w:rsidRPr="00C51ABC">
        <w:rPr>
          <w:rFonts w:ascii="Times New Roman" w:eastAsia="Times New Roman" w:hAnsi="Times New Roman" w:cs="Times New Roman"/>
          <w:color w:val="000000"/>
          <w:sz w:val="24"/>
          <w:szCs w:val="24"/>
          <w:lang w:eastAsia="uk-UA"/>
        </w:rPr>
        <w:t>.4.1. Своєчасно та в повному обсязі отримувати плату за поставлений Товар.</w:t>
      </w:r>
    </w:p>
    <w:p w:rsidR="00220BB8" w:rsidRPr="00C51ABC" w:rsidRDefault="00220BB8" w:rsidP="00220BB8">
      <w:pPr>
        <w:widowControl w:val="0"/>
        <w:tabs>
          <w:tab w:val="left" w:pos="567"/>
        </w:tabs>
        <w:suppressAutoHyphens/>
        <w:autoSpaceDE w:val="0"/>
        <w:autoSpaceDN w:val="0"/>
        <w:adjustRightInd w:val="0"/>
        <w:spacing w:after="0" w:line="240" w:lineRule="auto"/>
        <w:ind w:firstLine="567"/>
        <w:jc w:val="both"/>
        <w:rPr>
          <w:rFonts w:ascii="Times New Roman" w:hAnsi="Times New Roman"/>
          <w:sz w:val="24"/>
          <w:szCs w:val="24"/>
        </w:rPr>
      </w:pPr>
      <w:r w:rsidRPr="00C51ABC">
        <w:rPr>
          <w:rFonts w:ascii="Times New Roman" w:hAnsi="Times New Roman"/>
          <w:sz w:val="24"/>
          <w:szCs w:val="24"/>
        </w:rPr>
        <w:t xml:space="preserve">6.3.2. У разі невиконання зобов’язань </w:t>
      </w:r>
      <w:r w:rsidR="006B7B25" w:rsidRPr="00C51ABC">
        <w:rPr>
          <w:rFonts w:ascii="Times New Roman" w:hAnsi="Times New Roman"/>
          <w:sz w:val="24"/>
          <w:szCs w:val="24"/>
        </w:rPr>
        <w:t>Замовником</w:t>
      </w:r>
      <w:r w:rsidRPr="00C51ABC">
        <w:rPr>
          <w:rFonts w:ascii="Times New Roman" w:hAnsi="Times New Roman"/>
          <w:sz w:val="24"/>
          <w:szCs w:val="24"/>
        </w:rPr>
        <w:t>, Постачальник має право розірвати цей Договір достроково.</w:t>
      </w:r>
    </w:p>
    <w:p w:rsidR="006B7B25" w:rsidRPr="00C51ABC" w:rsidRDefault="006B7B25" w:rsidP="00220BB8">
      <w:pPr>
        <w:widowControl w:val="0"/>
        <w:tabs>
          <w:tab w:val="left" w:pos="567"/>
        </w:tabs>
        <w:suppressAutoHyphens/>
        <w:autoSpaceDE w:val="0"/>
        <w:autoSpaceDN w:val="0"/>
        <w:adjustRightInd w:val="0"/>
        <w:spacing w:after="0" w:line="240" w:lineRule="auto"/>
        <w:ind w:firstLine="567"/>
        <w:jc w:val="both"/>
        <w:rPr>
          <w:rFonts w:ascii="Times New Roman" w:hAnsi="Times New Roman"/>
          <w:sz w:val="24"/>
          <w:szCs w:val="24"/>
        </w:rPr>
      </w:pPr>
    </w:p>
    <w:p w:rsidR="008D344D" w:rsidRPr="00C51ABC" w:rsidRDefault="008D344D" w:rsidP="007802D6">
      <w:pPr>
        <w:tabs>
          <w:tab w:val="left" w:pos="567"/>
        </w:tabs>
        <w:suppressAutoHyphens/>
        <w:spacing w:after="0" w:line="240" w:lineRule="auto"/>
        <w:ind w:left="1134" w:hanging="567"/>
        <w:jc w:val="center"/>
        <w:rPr>
          <w:rFonts w:ascii="Times New Roman" w:hAnsi="Times New Roman"/>
          <w:b/>
          <w:bCs/>
          <w:sz w:val="24"/>
          <w:szCs w:val="24"/>
        </w:rPr>
      </w:pPr>
      <w:r w:rsidRPr="00C51ABC">
        <w:rPr>
          <w:rFonts w:ascii="Times New Roman" w:eastAsia="Times New Roman" w:hAnsi="Times New Roman" w:cs="Times New Roman"/>
          <w:color w:val="000000"/>
          <w:sz w:val="24"/>
          <w:szCs w:val="24"/>
          <w:lang w:eastAsia="uk-UA"/>
        </w:rPr>
        <w:tab/>
      </w:r>
      <w:r w:rsidRPr="00C51ABC">
        <w:rPr>
          <w:rFonts w:ascii="Times New Roman" w:hAnsi="Times New Roman"/>
          <w:b/>
          <w:bCs/>
          <w:sz w:val="24"/>
          <w:szCs w:val="24"/>
        </w:rPr>
        <w:t>7. ОБСТАВИНИ НЕПЕРЕБОРНОЇ СИЛИ (ФОРС-МАЖОР)</w:t>
      </w:r>
    </w:p>
    <w:p w:rsidR="008D344D" w:rsidRPr="00C51ABC" w:rsidRDefault="00ED3A09" w:rsidP="008D344D">
      <w:pPr>
        <w:spacing w:after="0" w:line="240" w:lineRule="auto"/>
        <w:ind w:right="-34" w:firstLine="720"/>
        <w:jc w:val="both"/>
        <w:rPr>
          <w:rFonts w:ascii="Times New Roman" w:eastAsia="Times New Roman" w:hAnsi="Times New Roman" w:cs="Times New Roman"/>
          <w:sz w:val="24"/>
          <w:szCs w:val="24"/>
        </w:rPr>
      </w:pPr>
      <w:r w:rsidRPr="00C51ABC">
        <w:rPr>
          <w:rFonts w:ascii="Times New Roman" w:eastAsia="Times New Roman" w:hAnsi="Times New Roman" w:cs="Times New Roman"/>
          <w:sz w:val="24"/>
          <w:szCs w:val="24"/>
        </w:rPr>
        <w:t>7</w:t>
      </w:r>
      <w:r w:rsidR="008D344D" w:rsidRPr="00C51ABC">
        <w:rPr>
          <w:rFonts w:ascii="Times New Roman" w:eastAsia="Times New Roman" w:hAnsi="Times New Roman" w:cs="Times New Roman"/>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ін.),обставини суспільного життя (війна, воєнні дії, блокади, громадські заворушення, прояви тероризму, масові страйки й локаути, бойкоти та ін.).</w:t>
      </w:r>
    </w:p>
    <w:p w:rsidR="00973670" w:rsidRPr="00C51ABC" w:rsidRDefault="00ED3A09" w:rsidP="008D06D4">
      <w:pPr>
        <w:spacing w:after="0" w:line="240" w:lineRule="auto"/>
        <w:ind w:right="-34" w:firstLine="720"/>
        <w:jc w:val="both"/>
        <w:rPr>
          <w:rFonts w:ascii="Times New Roman" w:hAnsi="Times New Roman"/>
          <w:bCs/>
          <w:sz w:val="24"/>
          <w:szCs w:val="24"/>
          <w:lang w:eastAsia="en-US"/>
        </w:rPr>
      </w:pPr>
      <w:r w:rsidRPr="00C51ABC">
        <w:rPr>
          <w:rFonts w:ascii="Times New Roman" w:eastAsia="Times New Roman" w:hAnsi="Times New Roman" w:cs="Times New Roman"/>
          <w:sz w:val="24"/>
          <w:szCs w:val="24"/>
        </w:rPr>
        <w:t>7</w:t>
      </w:r>
      <w:r w:rsidR="008D344D" w:rsidRPr="00C51ABC">
        <w:rPr>
          <w:rFonts w:ascii="Times New Roman" w:eastAsia="Times New Roman" w:hAnsi="Times New Roman" w:cs="Times New Roman"/>
          <w:sz w:val="24"/>
          <w:szCs w:val="24"/>
        </w:rPr>
        <w:t xml:space="preserve">.2. </w:t>
      </w:r>
      <w:r w:rsidR="00973670" w:rsidRPr="00C51ABC">
        <w:rPr>
          <w:rFonts w:ascii="Times New Roman" w:hAnsi="Times New Roman"/>
          <w:bCs/>
          <w:sz w:val="24"/>
          <w:szCs w:val="24"/>
          <w:lang w:eastAsia="en-US"/>
        </w:rPr>
        <w:t>Сторона, для якої створилася неможливість виконання зобов’язань за цим Договором, повинна негайно письмово сповістити другу Сторону про початок і припинення форс-мажорних обставин.</w:t>
      </w:r>
    </w:p>
    <w:p w:rsidR="008D344D" w:rsidRPr="00C51ABC" w:rsidRDefault="008D06D4" w:rsidP="008D06D4">
      <w:pPr>
        <w:spacing w:after="0" w:line="240" w:lineRule="auto"/>
        <w:ind w:right="-34" w:firstLine="720"/>
        <w:jc w:val="both"/>
        <w:rPr>
          <w:rFonts w:ascii="Times New Roman" w:eastAsia="Times New Roman" w:hAnsi="Times New Roman" w:cs="Times New Roman"/>
          <w:sz w:val="24"/>
          <w:szCs w:val="24"/>
        </w:rPr>
      </w:pPr>
      <w:r w:rsidRPr="00C51ABC">
        <w:rPr>
          <w:rFonts w:ascii="Times New Roman" w:eastAsia="Times New Roman" w:hAnsi="Times New Roman" w:cs="Times New Roman"/>
          <w:sz w:val="24"/>
          <w:szCs w:val="24"/>
        </w:rPr>
        <w:t>7</w:t>
      </w:r>
      <w:r w:rsidR="008D344D" w:rsidRPr="00C51ABC">
        <w:rPr>
          <w:rFonts w:ascii="Times New Roman" w:eastAsia="Times New Roman" w:hAnsi="Times New Roman" w:cs="Times New Roman"/>
          <w:sz w:val="24"/>
          <w:szCs w:val="24"/>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w:t>
      </w:r>
      <w:r w:rsidR="008D344D" w:rsidRPr="00C51ABC">
        <w:rPr>
          <w:rFonts w:ascii="Times New Roman" w:eastAsia="Times New Roman" w:hAnsi="Times New Roman" w:cs="Times New Roman"/>
          <w:sz w:val="24"/>
          <w:szCs w:val="24"/>
        </w:rPr>
        <w:lastRenderedPageBreak/>
        <w:t>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802D6" w:rsidRPr="00C51ABC" w:rsidRDefault="007802D6" w:rsidP="00F4562A">
      <w:pPr>
        <w:tabs>
          <w:tab w:val="left" w:pos="567"/>
        </w:tabs>
        <w:suppressAutoHyphens/>
        <w:spacing w:after="0" w:line="240" w:lineRule="auto"/>
        <w:ind w:firstLine="567"/>
        <w:jc w:val="center"/>
        <w:rPr>
          <w:rFonts w:ascii="Times New Roman" w:hAnsi="Times New Roman"/>
          <w:b/>
          <w:bCs/>
          <w:sz w:val="24"/>
          <w:szCs w:val="24"/>
        </w:rPr>
      </w:pPr>
    </w:p>
    <w:p w:rsidR="00F4562A" w:rsidRPr="00C51ABC" w:rsidRDefault="00F4562A" w:rsidP="00F4562A">
      <w:pPr>
        <w:tabs>
          <w:tab w:val="left" w:pos="567"/>
        </w:tabs>
        <w:suppressAutoHyphens/>
        <w:spacing w:after="0" w:line="240" w:lineRule="auto"/>
        <w:ind w:firstLine="567"/>
        <w:jc w:val="center"/>
        <w:rPr>
          <w:rFonts w:ascii="Times New Roman" w:hAnsi="Times New Roman"/>
          <w:b/>
          <w:bCs/>
          <w:sz w:val="24"/>
          <w:szCs w:val="24"/>
        </w:rPr>
      </w:pPr>
      <w:r w:rsidRPr="00C51ABC">
        <w:rPr>
          <w:rFonts w:ascii="Times New Roman" w:hAnsi="Times New Roman"/>
          <w:b/>
          <w:bCs/>
          <w:sz w:val="24"/>
          <w:szCs w:val="24"/>
        </w:rPr>
        <w:t>8. ВІДПОВІДАЛЬНІСТЬ СТОРІН</w:t>
      </w:r>
    </w:p>
    <w:p w:rsidR="00F4562A" w:rsidRPr="00C51ABC" w:rsidRDefault="00F4562A" w:rsidP="00114009">
      <w:pPr>
        <w:widowControl w:val="0"/>
        <w:tabs>
          <w:tab w:val="left" w:pos="567"/>
        </w:tabs>
        <w:suppressAutoHyphens/>
        <w:autoSpaceDE w:val="0"/>
        <w:autoSpaceDN w:val="0"/>
        <w:adjustRightInd w:val="0"/>
        <w:spacing w:after="0" w:line="240" w:lineRule="auto"/>
        <w:ind w:firstLine="567"/>
        <w:jc w:val="both"/>
        <w:rPr>
          <w:rFonts w:ascii="Times New Roman" w:hAnsi="Times New Roman"/>
          <w:sz w:val="24"/>
          <w:szCs w:val="24"/>
        </w:rPr>
      </w:pPr>
      <w:r w:rsidRPr="00C51ABC">
        <w:rPr>
          <w:rFonts w:ascii="Times New Roman" w:hAnsi="Times New Roman"/>
          <w:sz w:val="24"/>
          <w:szCs w:val="24"/>
        </w:rPr>
        <w:t xml:space="preserve">8.1.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F4562A" w:rsidRPr="00C51ABC" w:rsidRDefault="00F4562A" w:rsidP="00114009">
      <w:pPr>
        <w:widowControl w:val="0"/>
        <w:tabs>
          <w:tab w:val="left" w:pos="567"/>
        </w:tabs>
        <w:suppressAutoHyphens/>
        <w:autoSpaceDE w:val="0"/>
        <w:autoSpaceDN w:val="0"/>
        <w:adjustRightInd w:val="0"/>
        <w:spacing w:after="0" w:line="240" w:lineRule="auto"/>
        <w:ind w:firstLine="567"/>
        <w:jc w:val="both"/>
        <w:rPr>
          <w:rFonts w:ascii="Times New Roman" w:hAnsi="Times New Roman"/>
          <w:sz w:val="24"/>
          <w:szCs w:val="24"/>
        </w:rPr>
      </w:pPr>
      <w:r w:rsidRPr="00C51ABC">
        <w:rPr>
          <w:rFonts w:ascii="Times New Roman" w:hAnsi="Times New Roman"/>
          <w:sz w:val="24"/>
          <w:szCs w:val="24"/>
        </w:rPr>
        <w:t xml:space="preserve">8.2. Недоліки (дефекти), виявлені </w:t>
      </w:r>
      <w:r w:rsidR="00CE22DB" w:rsidRPr="00C51ABC">
        <w:rPr>
          <w:rFonts w:ascii="Times New Roman" w:hAnsi="Times New Roman"/>
          <w:sz w:val="24"/>
          <w:szCs w:val="24"/>
        </w:rPr>
        <w:t>Замовником</w:t>
      </w:r>
      <w:r w:rsidRPr="00C51ABC">
        <w:rPr>
          <w:rFonts w:ascii="Times New Roman" w:hAnsi="Times New Roman"/>
          <w:sz w:val="24"/>
          <w:szCs w:val="24"/>
        </w:rPr>
        <w:t xml:space="preserve"> під час прийняття товару, Постачальник зобов’язаний усунути за власний рахунок у строки, визначені цим Договором.</w:t>
      </w:r>
    </w:p>
    <w:p w:rsidR="00F4562A" w:rsidRPr="00C51ABC" w:rsidRDefault="00F4562A" w:rsidP="00650F32">
      <w:pPr>
        <w:spacing w:after="0" w:line="240" w:lineRule="auto"/>
        <w:ind w:firstLine="567"/>
        <w:jc w:val="both"/>
        <w:rPr>
          <w:rFonts w:ascii="Times New Roman" w:eastAsia="Times New Roman" w:hAnsi="Times New Roman" w:cs="Times New Roman"/>
          <w:color w:val="000000"/>
          <w:sz w:val="24"/>
          <w:szCs w:val="24"/>
          <w:lang w:eastAsia="uk-UA"/>
        </w:rPr>
      </w:pPr>
      <w:r w:rsidRPr="00C51ABC">
        <w:rPr>
          <w:rFonts w:ascii="Times New Roman" w:hAnsi="Times New Roman"/>
          <w:sz w:val="24"/>
          <w:szCs w:val="24"/>
        </w:rPr>
        <w:t xml:space="preserve">8.3.У </w:t>
      </w:r>
      <w:r w:rsidR="004D3771" w:rsidRPr="00C51ABC">
        <w:rPr>
          <w:rFonts w:ascii="Times New Roman" w:eastAsia="Times New Roman" w:hAnsi="Times New Roman" w:cs="Times New Roman"/>
          <w:color w:val="000000"/>
          <w:sz w:val="24"/>
          <w:szCs w:val="24"/>
          <w:lang w:eastAsia="uk-UA"/>
        </w:rPr>
        <w:t>За порушення строків виконання зобов’язання з Постачальника стягується пеня у розмірі 0,1 відсотка вартості Товару за кожен день прострочення, а за прострочення понад 30 (тридцять) днів – додатково стягується штраф у розмірі 7 (семи) відсотків від вказаної вартості Товару.</w:t>
      </w:r>
    </w:p>
    <w:p w:rsidR="00F4562A" w:rsidRPr="00C51ABC" w:rsidRDefault="00F4562A" w:rsidP="00114009">
      <w:pPr>
        <w:widowControl w:val="0"/>
        <w:tabs>
          <w:tab w:val="left" w:pos="567"/>
        </w:tabs>
        <w:suppressAutoHyphens/>
        <w:autoSpaceDE w:val="0"/>
        <w:autoSpaceDN w:val="0"/>
        <w:adjustRightInd w:val="0"/>
        <w:spacing w:after="0" w:line="240" w:lineRule="auto"/>
        <w:ind w:firstLine="567"/>
        <w:jc w:val="both"/>
        <w:rPr>
          <w:rFonts w:ascii="Times New Roman" w:hAnsi="Times New Roman"/>
          <w:sz w:val="24"/>
          <w:szCs w:val="24"/>
        </w:rPr>
      </w:pPr>
      <w:r w:rsidRPr="00C51ABC">
        <w:rPr>
          <w:rFonts w:ascii="Times New Roman" w:hAnsi="Times New Roman"/>
          <w:sz w:val="24"/>
          <w:szCs w:val="24"/>
        </w:rPr>
        <w:t>8.4. Покупець за порушення грошових зобов’язань (несвоєчасну оплату поставленого товару) сплачує на користь Постачальника пеню у розмірі 0,1 відсотка вартості неоплаченої суми коштів за кожен день прострочення, але не більше подвійної облікової ставки НБУ, яка діяла у період нарахування пені.</w:t>
      </w:r>
    </w:p>
    <w:p w:rsidR="00F4562A" w:rsidRPr="00C51ABC" w:rsidRDefault="00F4562A" w:rsidP="00114009">
      <w:pPr>
        <w:widowControl w:val="0"/>
        <w:tabs>
          <w:tab w:val="left" w:pos="567"/>
        </w:tabs>
        <w:suppressAutoHyphens/>
        <w:autoSpaceDE w:val="0"/>
        <w:autoSpaceDN w:val="0"/>
        <w:adjustRightInd w:val="0"/>
        <w:spacing w:after="0" w:line="240" w:lineRule="auto"/>
        <w:ind w:firstLine="567"/>
        <w:jc w:val="both"/>
        <w:rPr>
          <w:rFonts w:ascii="Times New Roman" w:hAnsi="Times New Roman"/>
          <w:sz w:val="24"/>
          <w:szCs w:val="24"/>
        </w:rPr>
      </w:pPr>
      <w:r w:rsidRPr="00C51ABC">
        <w:rPr>
          <w:rFonts w:ascii="Times New Roman" w:hAnsi="Times New Roman"/>
          <w:sz w:val="24"/>
          <w:szCs w:val="24"/>
        </w:rPr>
        <w:t>8.5. Застосування штрафних санкцій та їх сплата не звільняють Сторони від виконання ними зобов’язань за цим Договором.</w:t>
      </w:r>
    </w:p>
    <w:p w:rsidR="00650F32" w:rsidRPr="00C51ABC" w:rsidRDefault="00F4562A" w:rsidP="00650F32">
      <w:pPr>
        <w:spacing w:after="0" w:line="240" w:lineRule="auto"/>
        <w:ind w:firstLine="567"/>
        <w:jc w:val="both"/>
        <w:rPr>
          <w:rFonts w:ascii="Times New Roman" w:eastAsia="Times New Roman" w:hAnsi="Times New Roman" w:cs="Times New Roman"/>
          <w:color w:val="000000"/>
          <w:sz w:val="24"/>
          <w:szCs w:val="24"/>
          <w:lang w:eastAsia="uk-UA"/>
        </w:rPr>
      </w:pPr>
      <w:r w:rsidRPr="00C51ABC">
        <w:rPr>
          <w:rFonts w:ascii="Times New Roman" w:hAnsi="Times New Roman"/>
          <w:sz w:val="24"/>
          <w:szCs w:val="24"/>
        </w:rPr>
        <w:t xml:space="preserve">8.6. </w:t>
      </w:r>
      <w:r w:rsidR="00650F32" w:rsidRPr="00C51ABC">
        <w:rPr>
          <w:rFonts w:ascii="Times New Roman" w:eastAsia="Times New Roman" w:hAnsi="Times New Roman" w:cs="Times New Roman"/>
          <w:color w:val="000000"/>
          <w:sz w:val="24"/>
          <w:szCs w:val="24"/>
          <w:lang w:eastAsia="uk-UA"/>
        </w:rPr>
        <w:t>Закінчення строку дії Договору не звільняє Сторін від відповідальності за його порушення, яке мало місце під час дії Договору.</w:t>
      </w:r>
    </w:p>
    <w:p w:rsidR="00650F32" w:rsidRPr="00C51ABC" w:rsidRDefault="00FA61A3" w:rsidP="00650F32">
      <w:pPr>
        <w:spacing w:after="0" w:line="240" w:lineRule="auto"/>
        <w:ind w:firstLine="567"/>
        <w:jc w:val="both"/>
        <w:rPr>
          <w:rFonts w:ascii="Times New Roman" w:eastAsia="Times New Roman" w:hAnsi="Times New Roman" w:cs="Times New Roman"/>
          <w:color w:val="000000"/>
          <w:sz w:val="24"/>
          <w:szCs w:val="24"/>
          <w:lang w:eastAsia="uk-UA"/>
        </w:rPr>
      </w:pPr>
      <w:r w:rsidRPr="00C51ABC">
        <w:rPr>
          <w:rFonts w:ascii="Times New Roman" w:eastAsia="Times New Roman" w:hAnsi="Times New Roman" w:cs="Times New Roman"/>
          <w:color w:val="000000"/>
          <w:sz w:val="24"/>
          <w:szCs w:val="24"/>
          <w:lang w:eastAsia="uk-UA"/>
        </w:rPr>
        <w:t>8.7</w:t>
      </w:r>
      <w:r w:rsidR="00650F32" w:rsidRPr="00C51ABC">
        <w:rPr>
          <w:rFonts w:ascii="Times New Roman" w:eastAsia="Times New Roman" w:hAnsi="Times New Roman" w:cs="Times New Roman"/>
          <w:color w:val="000000"/>
          <w:sz w:val="24"/>
          <w:szCs w:val="24"/>
          <w:lang w:eastAsia="uk-UA"/>
        </w:rPr>
        <w:t>. Замовник звільняється від відповідальності за порушення строків оплати за Договором у випадку затримки бюджетного фінансування видатків.</w:t>
      </w:r>
    </w:p>
    <w:p w:rsidR="00220BB8" w:rsidRPr="00C51ABC" w:rsidRDefault="00220BB8" w:rsidP="00650F32">
      <w:pPr>
        <w:widowControl w:val="0"/>
        <w:tabs>
          <w:tab w:val="left" w:pos="567"/>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rPr>
      </w:pPr>
    </w:p>
    <w:p w:rsidR="007802D6" w:rsidRPr="00C51ABC" w:rsidRDefault="007802D6" w:rsidP="007802D6">
      <w:pPr>
        <w:tabs>
          <w:tab w:val="left" w:pos="567"/>
        </w:tabs>
        <w:suppressAutoHyphens/>
        <w:spacing w:after="0" w:line="240" w:lineRule="auto"/>
        <w:ind w:left="1134" w:hanging="567"/>
        <w:jc w:val="center"/>
        <w:rPr>
          <w:rFonts w:ascii="Times New Roman" w:hAnsi="Times New Roman"/>
          <w:b/>
          <w:bCs/>
          <w:sz w:val="24"/>
          <w:szCs w:val="24"/>
        </w:rPr>
      </w:pPr>
      <w:r w:rsidRPr="00C51ABC">
        <w:rPr>
          <w:rFonts w:ascii="Times New Roman" w:hAnsi="Times New Roman"/>
          <w:b/>
          <w:bCs/>
          <w:sz w:val="24"/>
          <w:szCs w:val="24"/>
        </w:rPr>
        <w:t>9. ВИРІШЕННЯ СПОРІВ</w:t>
      </w:r>
    </w:p>
    <w:p w:rsidR="007802D6" w:rsidRPr="00C51ABC" w:rsidRDefault="007802D6" w:rsidP="007802D6">
      <w:pPr>
        <w:widowControl w:val="0"/>
        <w:tabs>
          <w:tab w:val="left" w:pos="567"/>
        </w:tabs>
        <w:suppressAutoHyphens/>
        <w:autoSpaceDE w:val="0"/>
        <w:autoSpaceDN w:val="0"/>
        <w:adjustRightInd w:val="0"/>
        <w:spacing w:after="0" w:line="240" w:lineRule="auto"/>
        <w:ind w:firstLine="709"/>
        <w:jc w:val="both"/>
        <w:rPr>
          <w:rFonts w:ascii="Times New Roman" w:hAnsi="Times New Roman"/>
          <w:sz w:val="24"/>
          <w:szCs w:val="24"/>
        </w:rPr>
      </w:pPr>
      <w:r w:rsidRPr="00C51ABC">
        <w:rPr>
          <w:rFonts w:ascii="Times New Roman" w:hAnsi="Times New Roman"/>
          <w:sz w:val="24"/>
          <w:szCs w:val="24"/>
        </w:rPr>
        <w:t>9.1. У випадку виникнення між Сторонами спорів або розбіжностей щодо виконання цього Договору, Сторони зобов’язуються вирішувати їх шляхом взаємних переговорів та консультацій.</w:t>
      </w:r>
    </w:p>
    <w:p w:rsidR="007802D6" w:rsidRPr="00C51ABC" w:rsidRDefault="007802D6" w:rsidP="007802D6">
      <w:pPr>
        <w:widowControl w:val="0"/>
        <w:tabs>
          <w:tab w:val="left" w:pos="567"/>
        </w:tabs>
        <w:suppressAutoHyphens/>
        <w:autoSpaceDE w:val="0"/>
        <w:autoSpaceDN w:val="0"/>
        <w:adjustRightInd w:val="0"/>
        <w:spacing w:after="0" w:line="240" w:lineRule="auto"/>
        <w:ind w:firstLine="709"/>
        <w:jc w:val="both"/>
        <w:rPr>
          <w:rFonts w:ascii="Times New Roman" w:hAnsi="Times New Roman"/>
          <w:sz w:val="24"/>
          <w:szCs w:val="24"/>
          <w:lang w:eastAsia="zh-CN"/>
        </w:rPr>
      </w:pPr>
      <w:r w:rsidRPr="00C51ABC">
        <w:rPr>
          <w:rFonts w:ascii="Times New Roman" w:hAnsi="Times New Roman"/>
          <w:sz w:val="24"/>
          <w:szCs w:val="24"/>
        </w:rPr>
        <w:t>9.2. </w:t>
      </w:r>
      <w:r w:rsidRPr="00C51ABC">
        <w:rPr>
          <w:rFonts w:ascii="Times New Roman" w:hAnsi="Times New Roman"/>
          <w:sz w:val="24"/>
          <w:szCs w:val="24"/>
          <w:lang w:eastAsia="zh-CN"/>
        </w:rPr>
        <w:t>Спірні питання, не врегульовані шляхом переговорів, передаються на розгляд Господарського суду. При вирішенні спірних питань що стосуються виконання гарантійних зобов'язань, Сторони будуть керуватися чинним законодавством України.</w:t>
      </w:r>
    </w:p>
    <w:p w:rsidR="0014735E" w:rsidRPr="00C51ABC" w:rsidRDefault="0014735E" w:rsidP="0066462B">
      <w:pPr>
        <w:suppressAutoHyphens/>
        <w:spacing w:after="0" w:line="240" w:lineRule="auto"/>
        <w:ind w:firstLine="567"/>
        <w:jc w:val="both"/>
        <w:rPr>
          <w:rFonts w:ascii="Times New Roman" w:hAnsi="Times New Roman"/>
          <w:sz w:val="24"/>
          <w:szCs w:val="24"/>
        </w:rPr>
      </w:pPr>
    </w:p>
    <w:p w:rsidR="00FB1B72" w:rsidRPr="00C51ABC" w:rsidRDefault="00FB1B72" w:rsidP="00FB1B72">
      <w:pPr>
        <w:tabs>
          <w:tab w:val="left" w:pos="567"/>
        </w:tabs>
        <w:suppressAutoHyphens/>
        <w:spacing w:after="0" w:line="240" w:lineRule="auto"/>
        <w:ind w:left="1134" w:hanging="567"/>
        <w:jc w:val="center"/>
        <w:rPr>
          <w:rFonts w:ascii="Times New Roman" w:hAnsi="Times New Roman"/>
          <w:b/>
          <w:bCs/>
          <w:sz w:val="24"/>
          <w:szCs w:val="24"/>
        </w:rPr>
      </w:pPr>
      <w:r w:rsidRPr="00C51ABC">
        <w:rPr>
          <w:rFonts w:ascii="Times New Roman" w:hAnsi="Times New Roman"/>
          <w:b/>
          <w:bCs/>
          <w:sz w:val="24"/>
          <w:szCs w:val="24"/>
        </w:rPr>
        <w:t>10. СТРОК ДІЇ ДОГОВОРУ</w:t>
      </w:r>
    </w:p>
    <w:p w:rsidR="00FB1B72" w:rsidRPr="00C51ABC" w:rsidRDefault="00FB1B72" w:rsidP="00FB1B72">
      <w:pPr>
        <w:widowControl w:val="0"/>
        <w:tabs>
          <w:tab w:val="left" w:pos="567"/>
        </w:tabs>
        <w:suppressAutoHyphens/>
        <w:autoSpaceDE w:val="0"/>
        <w:autoSpaceDN w:val="0"/>
        <w:adjustRightInd w:val="0"/>
        <w:spacing w:after="0" w:line="240" w:lineRule="auto"/>
        <w:ind w:firstLine="709"/>
        <w:jc w:val="both"/>
        <w:rPr>
          <w:rFonts w:ascii="Times New Roman" w:hAnsi="Times New Roman"/>
          <w:sz w:val="24"/>
          <w:szCs w:val="24"/>
        </w:rPr>
      </w:pPr>
      <w:r w:rsidRPr="00C51ABC">
        <w:rPr>
          <w:rFonts w:ascii="Times New Roman" w:hAnsi="Times New Roman"/>
          <w:sz w:val="24"/>
          <w:szCs w:val="24"/>
        </w:rPr>
        <w:t xml:space="preserve">10.1. Цей Договір набуває чинності з дати його підписання Сторонами або їх уповноваженими представниками і скріплення печатками Сторін та діє до </w:t>
      </w:r>
      <w:r w:rsidR="008E630F" w:rsidRPr="00C51ABC">
        <w:rPr>
          <w:rFonts w:ascii="Times New Roman" w:hAnsi="Times New Roman"/>
          <w:sz w:val="24"/>
          <w:szCs w:val="24"/>
        </w:rPr>
        <w:t>31 травня2023</w:t>
      </w:r>
      <w:r w:rsidRPr="00C51ABC">
        <w:rPr>
          <w:rFonts w:ascii="Times New Roman" w:hAnsi="Times New Roman"/>
          <w:sz w:val="24"/>
          <w:szCs w:val="24"/>
        </w:rPr>
        <w:t xml:space="preserve"> року, а в частині взаєморозрахунків  - до їх повного виконання Сторонами.</w:t>
      </w:r>
    </w:p>
    <w:p w:rsidR="00FB1B72" w:rsidRPr="00C51ABC" w:rsidRDefault="001A13A2" w:rsidP="00FB1B72">
      <w:pPr>
        <w:widowControl w:val="0"/>
        <w:tabs>
          <w:tab w:val="left" w:pos="567"/>
        </w:tabs>
        <w:suppressAutoHyphens/>
        <w:autoSpaceDE w:val="0"/>
        <w:autoSpaceDN w:val="0"/>
        <w:adjustRightInd w:val="0"/>
        <w:spacing w:after="0" w:line="240" w:lineRule="auto"/>
        <w:ind w:firstLine="709"/>
        <w:jc w:val="both"/>
        <w:rPr>
          <w:rFonts w:ascii="Times New Roman" w:hAnsi="Times New Roman"/>
          <w:sz w:val="24"/>
          <w:szCs w:val="24"/>
        </w:rPr>
      </w:pPr>
      <w:r w:rsidRPr="00C51ABC">
        <w:rPr>
          <w:rFonts w:ascii="Times New Roman" w:hAnsi="Times New Roman"/>
          <w:sz w:val="24"/>
          <w:szCs w:val="24"/>
        </w:rPr>
        <w:t>10.2</w:t>
      </w:r>
      <w:r w:rsidR="00FB1B72" w:rsidRPr="00C51ABC">
        <w:rPr>
          <w:rFonts w:ascii="Times New Roman" w:hAnsi="Times New Roman"/>
          <w:sz w:val="24"/>
          <w:szCs w:val="24"/>
        </w:rPr>
        <w:t>. Договір може бути розірваний достроково у випадках, передбачених цим Договором та законодавством України.</w:t>
      </w:r>
    </w:p>
    <w:p w:rsidR="00FA4D02" w:rsidRPr="00C51ABC" w:rsidRDefault="00FA4D02" w:rsidP="00FA4D02">
      <w:pPr>
        <w:tabs>
          <w:tab w:val="left" w:pos="0"/>
          <w:tab w:val="left" w:pos="567"/>
        </w:tabs>
        <w:suppressAutoHyphens/>
        <w:spacing w:after="0" w:line="240" w:lineRule="auto"/>
        <w:rPr>
          <w:rFonts w:ascii="Times New Roman" w:hAnsi="Times New Roman"/>
          <w:b/>
          <w:bCs/>
          <w:sz w:val="24"/>
          <w:szCs w:val="24"/>
        </w:rPr>
      </w:pPr>
    </w:p>
    <w:p w:rsidR="00FA4D02" w:rsidRPr="00C51ABC" w:rsidRDefault="00FA4D02" w:rsidP="00FA4D02">
      <w:pPr>
        <w:tabs>
          <w:tab w:val="left" w:pos="0"/>
          <w:tab w:val="left" w:pos="567"/>
        </w:tabs>
        <w:suppressAutoHyphens/>
        <w:spacing w:after="0" w:line="240" w:lineRule="auto"/>
        <w:jc w:val="center"/>
        <w:rPr>
          <w:rFonts w:ascii="Times New Roman" w:hAnsi="Times New Roman"/>
          <w:b/>
          <w:bCs/>
          <w:sz w:val="24"/>
          <w:szCs w:val="24"/>
        </w:rPr>
      </w:pPr>
      <w:r w:rsidRPr="00C51ABC">
        <w:rPr>
          <w:rFonts w:ascii="Times New Roman" w:hAnsi="Times New Roman"/>
          <w:b/>
          <w:bCs/>
          <w:sz w:val="24"/>
          <w:szCs w:val="24"/>
        </w:rPr>
        <w:t>11. ІНШІ УМОВИ</w:t>
      </w:r>
    </w:p>
    <w:p w:rsidR="00FA4D02" w:rsidRPr="00C51ABC" w:rsidRDefault="00FA4D02" w:rsidP="00FA4D02">
      <w:pPr>
        <w:spacing w:after="0" w:line="240" w:lineRule="auto"/>
        <w:ind w:firstLine="567"/>
        <w:jc w:val="both"/>
        <w:rPr>
          <w:rFonts w:ascii="Times New Roman" w:hAnsi="Times New Roman"/>
          <w:sz w:val="24"/>
          <w:szCs w:val="24"/>
        </w:rPr>
      </w:pPr>
      <w:r w:rsidRPr="00C51ABC">
        <w:rPr>
          <w:rFonts w:ascii="Times New Roman" w:hAnsi="Times New Roman"/>
          <w:sz w:val="24"/>
          <w:szCs w:val="24"/>
        </w:rPr>
        <w:tab/>
        <w:t>11.1.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91436" w:rsidRPr="00C51ABC" w:rsidRDefault="00691436" w:rsidP="00691436">
      <w:pPr>
        <w:spacing w:after="0" w:line="240" w:lineRule="auto"/>
        <w:ind w:firstLine="720"/>
        <w:jc w:val="both"/>
        <w:rPr>
          <w:rFonts w:ascii="Times New Roman" w:hAnsi="Times New Roman" w:cs="Times New Roman"/>
          <w:i/>
          <w:sz w:val="24"/>
          <w:szCs w:val="24"/>
        </w:rPr>
      </w:pPr>
      <w:bookmarkStart w:id="1" w:name="n511"/>
      <w:bookmarkStart w:id="2" w:name="n512"/>
      <w:bookmarkStart w:id="3" w:name="n514"/>
      <w:bookmarkStart w:id="4" w:name="n515"/>
      <w:bookmarkStart w:id="5" w:name="n516"/>
      <w:bookmarkStart w:id="6" w:name="n517"/>
      <w:bookmarkEnd w:id="1"/>
      <w:bookmarkEnd w:id="2"/>
      <w:bookmarkEnd w:id="3"/>
      <w:bookmarkEnd w:id="4"/>
      <w:bookmarkEnd w:id="5"/>
      <w:bookmarkEnd w:id="6"/>
      <w:r w:rsidRPr="00C51ABC">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C51ABC">
        <w:rPr>
          <w:rFonts w:ascii="Times New Roman" w:hAnsi="Times New Roman" w:cs="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691436" w:rsidRPr="00C51ABC" w:rsidRDefault="00691436" w:rsidP="00691436">
      <w:pPr>
        <w:spacing w:after="0" w:line="240" w:lineRule="auto"/>
        <w:ind w:firstLine="720"/>
        <w:jc w:val="both"/>
        <w:rPr>
          <w:rFonts w:ascii="Times New Roman" w:eastAsia="Times New Roman" w:hAnsi="Times New Roman" w:cs="Times New Roman"/>
          <w:sz w:val="24"/>
          <w:szCs w:val="24"/>
        </w:rPr>
      </w:pPr>
    </w:p>
    <w:p w:rsidR="00691436" w:rsidRPr="00C51ABC" w:rsidRDefault="00691436" w:rsidP="009D6B0B">
      <w:pPr>
        <w:spacing w:after="0" w:line="240" w:lineRule="auto"/>
        <w:ind w:firstLine="720"/>
        <w:jc w:val="both"/>
        <w:rPr>
          <w:rFonts w:ascii="Times New Roman" w:eastAsia="Times New Roman" w:hAnsi="Times New Roman" w:cs="Times New Roman"/>
          <w:color w:val="4A86E8"/>
          <w:sz w:val="24"/>
          <w:szCs w:val="24"/>
        </w:rPr>
      </w:pPr>
      <w:r w:rsidRPr="00C51ABC">
        <w:rPr>
          <w:rFonts w:ascii="Times New Roman" w:eastAsia="Times New Roman" w:hAnsi="Times New Roman" w:cs="Times New Roman"/>
          <w:sz w:val="24"/>
          <w:szCs w:val="24"/>
        </w:rPr>
        <w:lastRenderedPageBreak/>
        <w:t xml:space="preserve">2) </w:t>
      </w:r>
      <w:r w:rsidR="00CE547D" w:rsidRPr="00C51ABC">
        <w:rPr>
          <w:rFonts w:ascii="Times New Roman" w:eastAsia="Times New Roman" w:hAnsi="Times New Roman" w:cs="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51ABC">
        <w:rPr>
          <w:rFonts w:ascii="Times New Roman" w:eastAsia="Times New Roman" w:hAnsi="Times New Roman" w:cs="Times New Roman"/>
          <w:sz w:val="24"/>
          <w:szCs w:val="24"/>
        </w:rPr>
        <w:t xml:space="preserve">. </w:t>
      </w:r>
      <w:r w:rsidRPr="00C51ABC">
        <w:rPr>
          <w:rFonts w:ascii="Times New Roman" w:hAnsi="Times New Roman" w:cs="Times New Roman"/>
          <w:i/>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51ABC">
        <w:rPr>
          <w:rFonts w:ascii="Times New Roman" w:hAnsi="Times New Roman" w:cs="Times New Roman"/>
          <w:i/>
          <w:sz w:val="24"/>
          <w:szCs w:val="24"/>
        </w:rPr>
        <w:t>ами</w:t>
      </w:r>
      <w:proofErr w:type="spellEnd"/>
      <w:r w:rsidRPr="00C51ABC">
        <w:rPr>
          <w:rFonts w:ascii="Times New Roman" w:hAnsi="Times New Roman" w:cs="Times New Roman"/>
          <w:i/>
          <w:sz w:val="24"/>
          <w:szCs w:val="24"/>
        </w:rPr>
        <w:t xml:space="preserve"> або листом/</w:t>
      </w:r>
      <w:proofErr w:type="spellStart"/>
      <w:r w:rsidRPr="00C51ABC">
        <w:rPr>
          <w:rFonts w:ascii="Times New Roman" w:hAnsi="Times New Roman" w:cs="Times New Roman"/>
          <w:i/>
          <w:sz w:val="24"/>
          <w:szCs w:val="24"/>
        </w:rPr>
        <w:t>ами</w:t>
      </w:r>
      <w:proofErr w:type="spellEnd"/>
      <w:r w:rsidRPr="00C51ABC">
        <w:rPr>
          <w:rFonts w:ascii="Times New Roman" w:hAnsi="Times New Roman" w:cs="Times New Roman"/>
          <w:i/>
          <w:sz w:val="24"/>
          <w:szCs w:val="24"/>
        </w:rPr>
        <w:t xml:space="preserve"> (завіреними копіями цих довідки/</w:t>
      </w:r>
      <w:proofErr w:type="spellStart"/>
      <w:r w:rsidRPr="00C51ABC">
        <w:rPr>
          <w:rFonts w:ascii="Times New Roman" w:hAnsi="Times New Roman" w:cs="Times New Roman"/>
          <w:i/>
          <w:sz w:val="24"/>
          <w:szCs w:val="24"/>
        </w:rPr>
        <w:t>ок</w:t>
      </w:r>
      <w:proofErr w:type="spellEnd"/>
      <w:r w:rsidRPr="00C51ABC">
        <w:rPr>
          <w:rFonts w:ascii="Times New Roman" w:hAnsi="Times New Roman" w:cs="Times New Roman"/>
          <w:i/>
          <w:sz w:val="24"/>
          <w:szCs w:val="24"/>
        </w:rPr>
        <w:t xml:space="preserve"> або листа/</w:t>
      </w:r>
      <w:proofErr w:type="spellStart"/>
      <w:r w:rsidRPr="00C51ABC">
        <w:rPr>
          <w:rFonts w:ascii="Times New Roman" w:hAnsi="Times New Roman" w:cs="Times New Roman"/>
          <w:i/>
          <w:sz w:val="24"/>
          <w:szCs w:val="24"/>
        </w:rPr>
        <w:t>ів</w:t>
      </w:r>
      <w:proofErr w:type="spellEnd"/>
      <w:r w:rsidRPr="00C51ABC">
        <w:rPr>
          <w:rFonts w:ascii="Times New Roman" w:hAnsi="Times New Roman" w:cs="Times New Roman"/>
          <w:i/>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691436" w:rsidRPr="00C51ABC" w:rsidRDefault="00691436" w:rsidP="006568DD">
      <w:pPr>
        <w:spacing w:after="0" w:line="240" w:lineRule="auto"/>
        <w:ind w:firstLine="720"/>
        <w:jc w:val="both"/>
        <w:rPr>
          <w:rFonts w:ascii="Times New Roman" w:hAnsi="Times New Roman" w:cs="Times New Roman"/>
          <w:i/>
          <w:sz w:val="24"/>
          <w:szCs w:val="24"/>
        </w:rPr>
      </w:pPr>
      <w:r w:rsidRPr="00C51ABC">
        <w:rPr>
          <w:rFonts w:ascii="Times New Roman" w:eastAsia="Times New Roman" w:hAnsi="Times New Roman" w:cs="Times New Roman"/>
          <w:sz w:val="24"/>
          <w:szCs w:val="24"/>
        </w:rPr>
        <w:t xml:space="preserve">3) </w:t>
      </w:r>
      <w:r w:rsidR="00CE547D" w:rsidRPr="00C51ABC">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Pr="00C51ABC">
        <w:rPr>
          <w:rFonts w:ascii="Times New Roman" w:eastAsia="Times New Roman" w:hAnsi="Times New Roman" w:cs="Times New Roman"/>
          <w:sz w:val="24"/>
          <w:szCs w:val="24"/>
        </w:rPr>
        <w:t xml:space="preserve">. </w:t>
      </w:r>
      <w:r w:rsidRPr="00C51ABC">
        <w:rPr>
          <w:rFonts w:ascii="Times New Roman" w:hAnsi="Times New Roman" w:cs="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691436" w:rsidRPr="00C51ABC" w:rsidRDefault="00691436" w:rsidP="0028533C">
      <w:pPr>
        <w:spacing w:after="0" w:line="240" w:lineRule="auto"/>
        <w:ind w:firstLine="720"/>
        <w:jc w:val="both"/>
        <w:rPr>
          <w:rFonts w:ascii="Times New Roman" w:hAnsi="Times New Roman" w:cs="Times New Roman"/>
          <w:i/>
          <w:sz w:val="24"/>
          <w:szCs w:val="24"/>
        </w:rPr>
      </w:pPr>
      <w:r w:rsidRPr="00C51ABC">
        <w:rPr>
          <w:rFonts w:ascii="Times New Roman" w:eastAsia="Times New Roman" w:hAnsi="Times New Roman" w:cs="Times New Roman"/>
          <w:sz w:val="24"/>
          <w:szCs w:val="24"/>
        </w:rPr>
        <w:t xml:space="preserve">4) </w:t>
      </w:r>
      <w:r w:rsidR="00CE547D" w:rsidRPr="00C51ABC">
        <w:rPr>
          <w:rFonts w:ascii="Times New Roman" w:eastAsia="Times New Roman" w:hAnsi="Times New Roman" w:cs="Times New Roman"/>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51ABC">
        <w:rPr>
          <w:rFonts w:ascii="Times New Roman" w:eastAsia="Times New Roman" w:hAnsi="Times New Roman" w:cs="Times New Roman"/>
          <w:sz w:val="24"/>
          <w:szCs w:val="24"/>
        </w:rPr>
        <w:t xml:space="preserve">. </w:t>
      </w:r>
      <w:r w:rsidRPr="00C51ABC">
        <w:rPr>
          <w:rFonts w:ascii="Times New Roman" w:hAnsi="Times New Roman" w:cs="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91436" w:rsidRPr="00C51ABC" w:rsidRDefault="00691436" w:rsidP="0028533C">
      <w:pPr>
        <w:spacing w:after="0" w:line="240" w:lineRule="auto"/>
        <w:ind w:firstLine="720"/>
        <w:jc w:val="both"/>
        <w:rPr>
          <w:rFonts w:ascii="Times New Roman" w:eastAsia="Times New Roman" w:hAnsi="Times New Roman" w:cs="Times New Roman"/>
          <w:i/>
          <w:color w:val="4A86E8"/>
          <w:sz w:val="24"/>
          <w:szCs w:val="24"/>
        </w:rPr>
      </w:pPr>
      <w:r w:rsidRPr="00C51ABC">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roofErr w:type="spellStart"/>
      <w:r w:rsidRPr="00C51ABC">
        <w:rPr>
          <w:rFonts w:ascii="Times New Roman" w:eastAsia="Times New Roman" w:hAnsi="Times New Roman" w:cs="Times New Roman"/>
          <w:sz w:val="24"/>
          <w:szCs w:val="24"/>
        </w:rPr>
        <w:t>.</w:t>
      </w:r>
      <w:r w:rsidRPr="00C51ABC">
        <w:rPr>
          <w:rFonts w:ascii="Times New Roman" w:hAnsi="Times New Roman" w:cs="Times New Roman"/>
          <w:i/>
          <w:sz w:val="24"/>
          <w:szCs w:val="24"/>
        </w:rPr>
        <w:t>Сторони</w:t>
      </w:r>
      <w:proofErr w:type="spellEnd"/>
      <w:r w:rsidRPr="00C51ABC">
        <w:rPr>
          <w:rFonts w:ascii="Times New Roman" w:hAnsi="Times New Roman" w:cs="Times New Roman"/>
          <w:i/>
          <w:sz w:val="24"/>
          <w:szCs w:val="24"/>
        </w:rPr>
        <w:t xml:space="preserve"> можуть внести зміни до Договору в разі узгодженої зміни ціни в бік зменшення (без зміни кількості (обсягу) та якості </w:t>
      </w:r>
      <w:r w:rsidR="0028533C" w:rsidRPr="00C51ABC">
        <w:rPr>
          <w:rFonts w:ascii="Times New Roman" w:hAnsi="Times New Roman" w:cs="Times New Roman"/>
          <w:i/>
          <w:sz w:val="24"/>
          <w:szCs w:val="24"/>
        </w:rPr>
        <w:t>товарів</w:t>
      </w:r>
      <w:r w:rsidRPr="00C51ABC">
        <w:rPr>
          <w:rFonts w:ascii="Times New Roman" w:hAnsi="Times New Roman" w:cs="Times New Roman"/>
          <w:i/>
          <w:sz w:val="24"/>
          <w:szCs w:val="24"/>
        </w:rPr>
        <w:t>);</w:t>
      </w:r>
    </w:p>
    <w:p w:rsidR="00691436" w:rsidRPr="00C51ABC" w:rsidRDefault="00691436" w:rsidP="00911971">
      <w:pPr>
        <w:spacing w:after="0" w:line="240" w:lineRule="auto"/>
        <w:ind w:firstLine="720"/>
        <w:jc w:val="both"/>
        <w:rPr>
          <w:rFonts w:ascii="Times New Roman" w:eastAsia="Times New Roman" w:hAnsi="Times New Roman" w:cs="Times New Roman"/>
          <w:color w:val="4A86E8"/>
          <w:sz w:val="24"/>
          <w:szCs w:val="24"/>
        </w:rPr>
      </w:pPr>
      <w:r w:rsidRPr="00C51ABC">
        <w:rPr>
          <w:rFonts w:ascii="Times New Roman" w:eastAsia="Times New Roman" w:hAnsi="Times New Roman" w:cs="Times New Roman"/>
          <w:sz w:val="24"/>
          <w:szCs w:val="24"/>
        </w:rPr>
        <w:t xml:space="preserve">6) </w:t>
      </w:r>
      <w:r w:rsidR="00CE547D" w:rsidRPr="00C51ABC">
        <w:rPr>
          <w:rFonts w:ascii="Times New Roman" w:eastAsia="Times New Roman" w:hAnsi="Times New Roman" w:cs="Times New Roman"/>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C51ABC">
        <w:rPr>
          <w:rFonts w:ascii="Times New Roman" w:eastAsia="Times New Roman" w:hAnsi="Times New Roman" w:cs="Times New Roman"/>
          <w:sz w:val="24"/>
          <w:szCs w:val="24"/>
        </w:rPr>
        <w:t xml:space="preserve">.  </w:t>
      </w:r>
      <w:r w:rsidRPr="00C51ABC">
        <w:rPr>
          <w:rFonts w:ascii="Times New Roman" w:hAnsi="Times New Roman" w:cs="Times New Roman"/>
          <w:i/>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w:t>
      </w:r>
      <w:r w:rsidRPr="00C51ABC">
        <w:rPr>
          <w:rFonts w:ascii="Times New Roman" w:hAnsi="Times New Roman" w:cs="Times New Roman"/>
          <w:i/>
          <w:sz w:val="24"/>
          <w:szCs w:val="24"/>
        </w:rPr>
        <w:lastRenderedPageBreak/>
        <w:t>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91436" w:rsidRPr="00C51ABC" w:rsidRDefault="00691436" w:rsidP="00911971">
      <w:pPr>
        <w:spacing w:after="0" w:line="240" w:lineRule="auto"/>
        <w:ind w:firstLine="720"/>
        <w:jc w:val="both"/>
        <w:rPr>
          <w:rFonts w:ascii="Times New Roman" w:hAnsi="Times New Roman" w:cs="Times New Roman"/>
          <w:i/>
          <w:sz w:val="24"/>
          <w:szCs w:val="24"/>
        </w:rPr>
      </w:pPr>
      <w:r w:rsidRPr="00C51ABC">
        <w:rPr>
          <w:rFonts w:ascii="Times New Roman" w:eastAsia="Times New Roman" w:hAnsi="Times New Roman" w:cs="Times New Roman"/>
          <w:sz w:val="24"/>
          <w:szCs w:val="24"/>
        </w:rPr>
        <w:t xml:space="preserve">7) </w:t>
      </w:r>
      <w:r w:rsidR="00CE547D" w:rsidRPr="00C51ABC">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CE547D" w:rsidRPr="00C51ABC">
        <w:rPr>
          <w:rFonts w:ascii="Times New Roman" w:eastAsia="Times New Roman" w:hAnsi="Times New Roman" w:cs="Times New Roman"/>
          <w:sz w:val="24"/>
          <w:szCs w:val="24"/>
        </w:rPr>
        <w:t>Platts</w:t>
      </w:r>
      <w:proofErr w:type="spellEnd"/>
      <w:r w:rsidR="00CE547D" w:rsidRPr="00C51ABC">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C51ABC">
        <w:rPr>
          <w:rFonts w:ascii="Times New Roman" w:eastAsia="Times New Roman" w:hAnsi="Times New Roman" w:cs="Times New Roman"/>
          <w:sz w:val="24"/>
          <w:szCs w:val="24"/>
        </w:rPr>
        <w:t xml:space="preserve">. </w:t>
      </w:r>
      <w:r w:rsidRPr="00C51ABC">
        <w:rPr>
          <w:rFonts w:ascii="Times New Roman" w:hAnsi="Times New Roman" w:cs="Times New Roman"/>
          <w:i/>
          <w:sz w:val="24"/>
          <w:szCs w:val="24"/>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691436" w:rsidRPr="00C51ABC" w:rsidRDefault="00691436" w:rsidP="0060606D">
      <w:pPr>
        <w:spacing w:after="0" w:line="240" w:lineRule="auto"/>
        <w:ind w:firstLine="720"/>
        <w:contextualSpacing/>
        <w:jc w:val="both"/>
        <w:rPr>
          <w:rFonts w:ascii="Times New Roman" w:hAnsi="Times New Roman" w:cs="Times New Roman"/>
          <w:i/>
          <w:sz w:val="24"/>
          <w:szCs w:val="24"/>
        </w:rPr>
      </w:pPr>
      <w:r w:rsidRPr="00C51ABC">
        <w:rPr>
          <w:rFonts w:ascii="Times New Roman" w:eastAsia="Times New Roman" w:hAnsi="Times New Roman" w:cs="Times New Roman"/>
          <w:sz w:val="24"/>
          <w:szCs w:val="24"/>
        </w:rPr>
        <w:t xml:space="preserve">8) зміни умов у зв’язку із застосуванням положень частини шостої статті 41 Закону,а саме </w:t>
      </w:r>
      <w:r w:rsidR="00CE547D" w:rsidRPr="00C51ABC">
        <w:rPr>
          <w:rFonts w:ascii="Times New Roman" w:eastAsia="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51ABC">
        <w:rPr>
          <w:rFonts w:ascii="Times New Roman" w:eastAsia="Times New Roman" w:hAnsi="Times New Roman" w:cs="Times New Roman"/>
          <w:i/>
          <w:sz w:val="24"/>
          <w:szCs w:val="24"/>
        </w:rPr>
        <w:t xml:space="preserve">. </w:t>
      </w:r>
      <w:r w:rsidRPr="00C51ABC">
        <w:rPr>
          <w:rFonts w:ascii="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542AC" w:rsidRPr="00C51ABC" w:rsidRDefault="00C542AC" w:rsidP="0060606D">
      <w:pPr>
        <w:spacing w:after="0" w:line="240" w:lineRule="auto"/>
        <w:ind w:firstLine="567"/>
        <w:contextualSpacing/>
        <w:jc w:val="both"/>
        <w:rPr>
          <w:rFonts w:ascii="Times New Roman" w:hAnsi="Times New Roman" w:cs="Times New Roman"/>
          <w:sz w:val="24"/>
          <w:szCs w:val="24"/>
        </w:rPr>
      </w:pPr>
      <w:r w:rsidRPr="00C51ABC">
        <w:rPr>
          <w:rFonts w:ascii="Times New Roman" w:hAnsi="Times New Roman" w:cs="Times New Roman"/>
          <w:sz w:val="24"/>
          <w:szCs w:val="24"/>
        </w:rPr>
        <w:t>11</w:t>
      </w:r>
      <w:r w:rsidR="0060606D" w:rsidRPr="00C51ABC">
        <w:rPr>
          <w:rFonts w:ascii="Times New Roman" w:hAnsi="Times New Roman" w:cs="Times New Roman"/>
          <w:sz w:val="24"/>
          <w:szCs w:val="24"/>
        </w:rPr>
        <w:t>.2</w:t>
      </w:r>
      <w:r w:rsidRPr="00C51ABC">
        <w:rPr>
          <w:rFonts w:ascii="Times New Roman" w:hAnsi="Times New Roman" w:cs="Times New Roman"/>
          <w:sz w:val="24"/>
          <w:szCs w:val="24"/>
        </w:rPr>
        <w:t>. Всі додатки та додаткові угоди, складені у відповідності з цим Договором та на виконання його умов, після їх підписання та оформлення у встановленому законом порядку є невід’ємною частиною цього Договору.</w:t>
      </w:r>
    </w:p>
    <w:p w:rsidR="00C542AC" w:rsidRPr="00C51ABC" w:rsidRDefault="00C542AC" w:rsidP="00C51ABC">
      <w:pPr>
        <w:spacing w:after="0" w:line="240" w:lineRule="auto"/>
        <w:ind w:firstLine="567"/>
        <w:contextualSpacing/>
        <w:jc w:val="both"/>
        <w:rPr>
          <w:rFonts w:ascii="Times New Roman" w:hAnsi="Times New Roman" w:cs="Times New Roman"/>
          <w:sz w:val="24"/>
          <w:szCs w:val="24"/>
        </w:rPr>
      </w:pPr>
      <w:r w:rsidRPr="00C51ABC">
        <w:rPr>
          <w:rFonts w:ascii="Times New Roman" w:hAnsi="Times New Roman" w:cs="Times New Roman"/>
          <w:sz w:val="24"/>
          <w:szCs w:val="24"/>
        </w:rPr>
        <w:t>11</w:t>
      </w:r>
      <w:r w:rsidR="0060606D" w:rsidRPr="00C51ABC">
        <w:rPr>
          <w:rFonts w:ascii="Times New Roman" w:hAnsi="Times New Roman" w:cs="Times New Roman"/>
          <w:sz w:val="24"/>
          <w:szCs w:val="24"/>
        </w:rPr>
        <w:t>.3</w:t>
      </w:r>
      <w:r w:rsidRPr="00C51ABC">
        <w:rPr>
          <w:rFonts w:ascii="Times New Roman" w:hAnsi="Times New Roman" w:cs="Times New Roman"/>
          <w:sz w:val="24"/>
          <w:szCs w:val="24"/>
        </w:rPr>
        <w:t>. Взаємовідносини Сторін, не врегульовані цим Договором, регламентуються чинним законодавством України.</w:t>
      </w:r>
    </w:p>
    <w:p w:rsidR="00C542AC" w:rsidRPr="00C51ABC" w:rsidRDefault="00C542AC" w:rsidP="00C51ABC">
      <w:pPr>
        <w:spacing w:after="0" w:line="240" w:lineRule="auto"/>
        <w:ind w:firstLine="567"/>
        <w:contextualSpacing/>
        <w:jc w:val="both"/>
        <w:rPr>
          <w:rFonts w:ascii="Times New Roman" w:hAnsi="Times New Roman" w:cs="Times New Roman"/>
          <w:sz w:val="24"/>
          <w:szCs w:val="24"/>
        </w:rPr>
      </w:pPr>
      <w:r w:rsidRPr="00C51ABC">
        <w:rPr>
          <w:rFonts w:ascii="Times New Roman" w:hAnsi="Times New Roman" w:cs="Times New Roman"/>
          <w:sz w:val="24"/>
          <w:szCs w:val="24"/>
        </w:rPr>
        <w:t>11.</w:t>
      </w:r>
      <w:r w:rsidR="0060606D" w:rsidRPr="00C51ABC">
        <w:rPr>
          <w:rFonts w:ascii="Times New Roman" w:hAnsi="Times New Roman" w:cs="Times New Roman"/>
          <w:sz w:val="24"/>
          <w:szCs w:val="24"/>
        </w:rPr>
        <w:t>4</w:t>
      </w:r>
      <w:r w:rsidRPr="00C51ABC">
        <w:rPr>
          <w:rFonts w:ascii="Times New Roman" w:hAnsi="Times New Roman" w:cs="Times New Roman"/>
          <w:sz w:val="24"/>
          <w:szCs w:val="24"/>
        </w:rPr>
        <w:t>. Договір вважається виконаним після поставки товару та закінчення всіх взаєморозрахунків між Сторонами за цим Договором.</w:t>
      </w:r>
    </w:p>
    <w:p w:rsidR="00E366AA" w:rsidRPr="00C51ABC" w:rsidRDefault="00FD68CD" w:rsidP="0060606D">
      <w:pPr>
        <w:widowControl w:val="0"/>
        <w:spacing w:after="0" w:line="240" w:lineRule="auto"/>
        <w:ind w:firstLine="567"/>
        <w:contextualSpacing/>
        <w:jc w:val="both"/>
        <w:rPr>
          <w:rFonts w:ascii="Times New Roman" w:eastAsia="Times New Roman" w:hAnsi="Times New Roman" w:cs="Times New Roman"/>
          <w:sz w:val="24"/>
          <w:szCs w:val="24"/>
          <w:shd w:val="clear" w:color="auto" w:fill="FFFFFF"/>
        </w:rPr>
      </w:pPr>
      <w:r w:rsidRPr="00C51ABC">
        <w:rPr>
          <w:rFonts w:ascii="Times New Roman" w:eastAsia="Times New Roman" w:hAnsi="Times New Roman" w:cs="Times New Roman"/>
          <w:sz w:val="24"/>
          <w:szCs w:val="24"/>
          <w:shd w:val="clear" w:color="auto" w:fill="FFFFFF"/>
        </w:rPr>
        <w:t>11.</w:t>
      </w:r>
      <w:r w:rsidR="0060606D" w:rsidRPr="00C51ABC">
        <w:rPr>
          <w:rFonts w:ascii="Times New Roman" w:eastAsia="Times New Roman" w:hAnsi="Times New Roman" w:cs="Times New Roman"/>
          <w:sz w:val="24"/>
          <w:szCs w:val="24"/>
          <w:shd w:val="clear" w:color="auto" w:fill="FFFFFF"/>
        </w:rPr>
        <w:t>5</w:t>
      </w:r>
      <w:r w:rsidR="00E366AA" w:rsidRPr="00C51ABC">
        <w:rPr>
          <w:rFonts w:ascii="Times New Roman" w:eastAsia="Times New Roman" w:hAnsi="Times New Roman" w:cs="Times New Roman"/>
          <w:sz w:val="24"/>
          <w:szCs w:val="24"/>
          <w:shd w:val="clear" w:color="auto" w:fill="FFFFFF"/>
        </w:rPr>
        <w:t>. Договір складено українською мовою, при повному розумінні та узгодженні Сторонами його умов та термінології,  у двох оригінальних примірниках, що мають однакову юридичну силу, по одному для кожної зі Сторін.</w:t>
      </w:r>
    </w:p>
    <w:p w:rsidR="00FD68CD" w:rsidRPr="00C51ABC" w:rsidRDefault="00FD68CD" w:rsidP="00C51ABC">
      <w:pPr>
        <w:pStyle w:val="2"/>
        <w:ind w:firstLine="567"/>
        <w:contextualSpacing/>
        <w:jc w:val="both"/>
        <w:rPr>
          <w:rFonts w:ascii="Times New Roman" w:hAnsi="Times New Roman" w:cs="Times New Roman"/>
          <w:sz w:val="24"/>
          <w:szCs w:val="24"/>
          <w:lang w:val="uk-UA"/>
        </w:rPr>
      </w:pPr>
      <w:r w:rsidRPr="00C51ABC">
        <w:rPr>
          <w:rFonts w:ascii="Times New Roman" w:hAnsi="Times New Roman" w:cs="Times New Roman"/>
          <w:sz w:val="24"/>
          <w:szCs w:val="24"/>
          <w:lang w:val="uk-UA"/>
        </w:rPr>
        <w:t>11.</w:t>
      </w:r>
      <w:r w:rsidR="0060606D" w:rsidRPr="00C51ABC">
        <w:rPr>
          <w:rFonts w:ascii="Times New Roman" w:hAnsi="Times New Roman" w:cs="Times New Roman"/>
          <w:sz w:val="24"/>
          <w:szCs w:val="24"/>
          <w:lang w:val="uk-UA"/>
        </w:rPr>
        <w:t>6</w:t>
      </w:r>
      <w:r w:rsidRPr="00C51ABC">
        <w:rPr>
          <w:rFonts w:ascii="Times New Roman" w:hAnsi="Times New Roman" w:cs="Times New Roman"/>
          <w:sz w:val="24"/>
          <w:szCs w:val="24"/>
          <w:lang w:val="uk-UA"/>
        </w:rPr>
        <w:t>. Сторони за цим Договором</w:t>
      </w:r>
      <w:r w:rsidRPr="00C51ABC">
        <w:rPr>
          <w:rFonts w:ascii="Times New Roman" w:hAnsi="Times New Roman" w:cs="Times New Roman"/>
          <w:sz w:val="24"/>
          <w:szCs w:val="24"/>
          <w:shd w:val="clear" w:color="auto" w:fill="FFFFFF"/>
          <w:lang w:val="uk-UA"/>
        </w:rPr>
        <w:t xml:space="preserve"> проводять антикорупційні заходи з метою впровадження політики заборони на корупцію.</w:t>
      </w:r>
    </w:p>
    <w:p w:rsidR="00FD68CD" w:rsidRPr="00C51ABC" w:rsidRDefault="00FD68CD" w:rsidP="00C51ABC">
      <w:pPr>
        <w:spacing w:after="0" w:line="240" w:lineRule="auto"/>
        <w:ind w:firstLine="567"/>
        <w:contextualSpacing/>
        <w:jc w:val="both"/>
        <w:rPr>
          <w:rFonts w:ascii="Times New Roman" w:hAnsi="Times New Roman" w:cs="Times New Roman"/>
          <w:bCs/>
          <w:sz w:val="24"/>
          <w:szCs w:val="24"/>
        </w:rPr>
      </w:pPr>
      <w:r w:rsidRPr="00C51ABC">
        <w:rPr>
          <w:rFonts w:ascii="Times New Roman" w:hAnsi="Times New Roman" w:cs="Times New Roman"/>
          <w:sz w:val="24"/>
          <w:szCs w:val="24"/>
        </w:rPr>
        <w:t>1</w:t>
      </w:r>
      <w:r w:rsidR="0060606D" w:rsidRPr="00C51ABC">
        <w:rPr>
          <w:rFonts w:ascii="Times New Roman" w:hAnsi="Times New Roman" w:cs="Times New Roman"/>
          <w:sz w:val="24"/>
          <w:szCs w:val="24"/>
        </w:rPr>
        <w:t>1</w:t>
      </w:r>
      <w:r w:rsidRPr="00C51ABC">
        <w:rPr>
          <w:rFonts w:ascii="Times New Roman" w:hAnsi="Times New Roman" w:cs="Times New Roman"/>
          <w:sz w:val="24"/>
          <w:szCs w:val="24"/>
        </w:rPr>
        <w:t>.</w:t>
      </w:r>
      <w:r w:rsidR="0060606D" w:rsidRPr="00C51ABC">
        <w:rPr>
          <w:rFonts w:ascii="Times New Roman" w:hAnsi="Times New Roman" w:cs="Times New Roman"/>
          <w:sz w:val="24"/>
          <w:szCs w:val="24"/>
        </w:rPr>
        <w:t>7</w:t>
      </w:r>
      <w:r w:rsidRPr="00C51ABC">
        <w:rPr>
          <w:rFonts w:ascii="Times New Roman" w:hAnsi="Times New Roman" w:cs="Times New Roman"/>
          <w:sz w:val="24"/>
          <w:szCs w:val="24"/>
        </w:rPr>
        <w:t xml:space="preserve">. </w:t>
      </w:r>
      <w:r w:rsidRPr="00C51ABC">
        <w:rPr>
          <w:rFonts w:ascii="Times New Roman" w:hAnsi="Times New Roman" w:cs="Times New Roman"/>
          <w:bCs/>
          <w:sz w:val="24"/>
          <w:szCs w:val="24"/>
        </w:rPr>
        <w:t>Представники Сторін, які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FD68CD" w:rsidRPr="00C51ABC" w:rsidRDefault="00FD68CD" w:rsidP="00C51ABC">
      <w:pPr>
        <w:spacing w:after="0" w:line="240" w:lineRule="auto"/>
        <w:ind w:firstLine="567"/>
        <w:contextualSpacing/>
        <w:jc w:val="both"/>
        <w:rPr>
          <w:rFonts w:ascii="Times New Roman" w:hAnsi="Times New Roman" w:cs="Times New Roman"/>
          <w:bCs/>
          <w:sz w:val="24"/>
          <w:szCs w:val="24"/>
        </w:rPr>
      </w:pPr>
      <w:r w:rsidRPr="00C51ABC">
        <w:rPr>
          <w:rFonts w:ascii="Times New Roman" w:hAnsi="Times New Roman" w:cs="Times New Roman"/>
          <w:bCs/>
          <w:sz w:val="24"/>
          <w:szCs w:val="24"/>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FD68CD" w:rsidRPr="00C51ABC" w:rsidRDefault="00FD68CD" w:rsidP="0060606D">
      <w:pPr>
        <w:spacing w:after="0" w:line="240" w:lineRule="auto"/>
        <w:contextualSpacing/>
        <w:jc w:val="both"/>
        <w:rPr>
          <w:rFonts w:ascii="Times New Roman" w:hAnsi="Times New Roman" w:cs="Times New Roman"/>
          <w:bCs/>
          <w:sz w:val="24"/>
          <w:szCs w:val="24"/>
        </w:rPr>
      </w:pPr>
      <w:r w:rsidRPr="00C51ABC">
        <w:rPr>
          <w:rFonts w:ascii="Times New Roman" w:hAnsi="Times New Roman" w:cs="Times New Roman"/>
          <w:bCs/>
          <w:sz w:val="24"/>
          <w:szCs w:val="24"/>
        </w:rPr>
        <w:tab/>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E366AA" w:rsidRPr="00C51ABC" w:rsidRDefault="00E366AA" w:rsidP="00E366AA">
      <w:pPr>
        <w:widowControl w:val="0"/>
        <w:suppressAutoHyphens/>
        <w:autoSpaceDE w:val="0"/>
        <w:spacing w:after="0" w:line="232" w:lineRule="auto"/>
        <w:jc w:val="both"/>
        <w:rPr>
          <w:rFonts w:ascii="Times New Roman" w:eastAsia="Times New Roman" w:hAnsi="Times New Roman" w:cs="Times New Roman"/>
          <w:sz w:val="24"/>
          <w:szCs w:val="24"/>
          <w:lang w:eastAsia="ar-SA"/>
        </w:rPr>
      </w:pPr>
    </w:p>
    <w:p w:rsidR="00E366AA" w:rsidRPr="00C51ABC" w:rsidRDefault="0081004A" w:rsidP="00E366AA">
      <w:pPr>
        <w:shd w:val="clear" w:color="auto" w:fill="FFFFFF"/>
        <w:spacing w:after="0" w:line="240" w:lineRule="auto"/>
        <w:ind w:right="140" w:firstLine="709"/>
        <w:jc w:val="center"/>
        <w:rPr>
          <w:rFonts w:ascii="Times New Roman" w:eastAsia="Times New Roman" w:hAnsi="Times New Roman" w:cs="Times New Roman"/>
          <w:color w:val="000000"/>
          <w:sz w:val="24"/>
          <w:szCs w:val="24"/>
          <w:lang w:eastAsia="uk-UA"/>
        </w:rPr>
      </w:pPr>
      <w:r w:rsidRPr="00C51ABC">
        <w:rPr>
          <w:rFonts w:ascii="Times New Roman" w:eastAsia="Times New Roman" w:hAnsi="Times New Roman" w:cs="Times New Roman"/>
          <w:b/>
          <w:color w:val="000000"/>
          <w:sz w:val="24"/>
          <w:szCs w:val="24"/>
          <w:lang w:eastAsia="uk-UA"/>
        </w:rPr>
        <w:t>12</w:t>
      </w:r>
      <w:r w:rsidR="00E366AA" w:rsidRPr="00C51ABC">
        <w:rPr>
          <w:rFonts w:ascii="Times New Roman" w:eastAsia="Times New Roman" w:hAnsi="Times New Roman" w:cs="Times New Roman"/>
          <w:b/>
          <w:color w:val="000000"/>
          <w:sz w:val="24"/>
          <w:szCs w:val="24"/>
          <w:lang w:eastAsia="uk-UA"/>
        </w:rPr>
        <w:t>. ДОДАТКИ ДО ДОГОВОРУ</w:t>
      </w:r>
    </w:p>
    <w:p w:rsidR="00E366AA" w:rsidRPr="00C51ABC" w:rsidRDefault="0081004A" w:rsidP="00E366AA">
      <w:pPr>
        <w:spacing w:after="0" w:line="240" w:lineRule="auto"/>
        <w:rPr>
          <w:rFonts w:ascii="Times New Roman" w:eastAsia="Times New Roman" w:hAnsi="Times New Roman" w:cs="Times New Roman"/>
          <w:color w:val="000000"/>
          <w:sz w:val="24"/>
          <w:szCs w:val="24"/>
          <w:lang w:eastAsia="uk-UA"/>
        </w:rPr>
      </w:pPr>
      <w:r w:rsidRPr="00C51ABC">
        <w:rPr>
          <w:rFonts w:ascii="Times New Roman" w:eastAsia="Times New Roman" w:hAnsi="Times New Roman" w:cs="Times New Roman"/>
          <w:color w:val="000000"/>
          <w:sz w:val="24"/>
          <w:szCs w:val="24"/>
          <w:lang w:eastAsia="uk-UA"/>
        </w:rPr>
        <w:t>12</w:t>
      </w:r>
      <w:r w:rsidR="00E366AA" w:rsidRPr="00C51ABC">
        <w:rPr>
          <w:rFonts w:ascii="Times New Roman" w:eastAsia="Times New Roman" w:hAnsi="Times New Roman" w:cs="Times New Roman"/>
          <w:color w:val="000000"/>
          <w:sz w:val="24"/>
          <w:szCs w:val="24"/>
          <w:lang w:eastAsia="uk-UA"/>
        </w:rPr>
        <w:t>.1. Невід’ємною частиною цього Договору є:</w:t>
      </w:r>
    </w:p>
    <w:p w:rsidR="00E366AA" w:rsidRPr="00C51ABC" w:rsidRDefault="00E366AA" w:rsidP="00E366AA">
      <w:pPr>
        <w:shd w:val="clear" w:color="auto" w:fill="FFFFFF"/>
        <w:spacing w:after="0" w:line="240" w:lineRule="auto"/>
        <w:ind w:right="140" w:firstLine="1134"/>
        <w:rPr>
          <w:rFonts w:ascii="Times New Roman" w:eastAsia="Times New Roman" w:hAnsi="Times New Roman" w:cs="Times New Roman"/>
          <w:color w:val="000000"/>
          <w:sz w:val="24"/>
          <w:szCs w:val="24"/>
          <w:lang w:eastAsia="uk-UA"/>
        </w:rPr>
      </w:pPr>
      <w:r w:rsidRPr="00C51ABC">
        <w:rPr>
          <w:rFonts w:ascii="Times New Roman" w:eastAsia="Times New Roman" w:hAnsi="Times New Roman" w:cs="Times New Roman"/>
          <w:color w:val="000000"/>
          <w:sz w:val="24"/>
          <w:szCs w:val="24"/>
          <w:lang w:eastAsia="uk-UA"/>
        </w:rPr>
        <w:t>- Специфікація – Додаток №1 до Договору.</w:t>
      </w:r>
    </w:p>
    <w:p w:rsidR="0081004A" w:rsidRPr="00C51ABC" w:rsidRDefault="0081004A" w:rsidP="0081004A">
      <w:pPr>
        <w:jc w:val="center"/>
        <w:rPr>
          <w:b/>
        </w:rPr>
      </w:pPr>
    </w:p>
    <w:p w:rsidR="0081004A" w:rsidRPr="00C51ABC" w:rsidRDefault="0081004A" w:rsidP="0081004A">
      <w:pPr>
        <w:jc w:val="center"/>
        <w:rPr>
          <w:b/>
        </w:rPr>
      </w:pPr>
      <w:r w:rsidRPr="00C51ABC">
        <w:rPr>
          <w:b/>
        </w:rPr>
        <w:lastRenderedPageBreak/>
        <w:t xml:space="preserve">13. </w:t>
      </w:r>
      <w:r w:rsidRPr="00C51ABC">
        <w:rPr>
          <w:rFonts w:ascii="Times New Roman" w:hAnsi="Times New Roman" w:cs="Times New Roman"/>
          <w:b/>
          <w:sz w:val="24"/>
          <w:szCs w:val="24"/>
        </w:rPr>
        <w:t xml:space="preserve">МІСЦЕЗНАХОДЖЕННЯ ТА БАНКІВСЬКІ </w:t>
      </w:r>
      <w:r w:rsidRPr="00C51ABC">
        <w:rPr>
          <w:rFonts w:ascii="Times New Roman" w:hAnsi="Times New Roman" w:cs="Times New Roman"/>
          <w:b/>
          <w:sz w:val="24"/>
          <w:szCs w:val="24"/>
        </w:rPr>
        <w:br/>
        <w:t xml:space="preserve">  РЕКВІЗИТИ СТОРІН </w:t>
      </w:r>
      <w:r w:rsidRPr="00C51ABC">
        <w:rPr>
          <w:rFonts w:ascii="Times New Roman" w:hAnsi="Times New Roman" w:cs="Times New Roman"/>
          <w:b/>
          <w:sz w:val="24"/>
          <w:szCs w:val="24"/>
        </w:rPr>
        <w:br/>
      </w:r>
    </w:p>
    <w:tbl>
      <w:tblPr>
        <w:tblpPr w:leftFromText="180" w:rightFromText="180" w:vertAnchor="text" w:horzAnchor="margin" w:tblpY="374"/>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20"/>
        <w:gridCol w:w="4280"/>
      </w:tblGrid>
      <w:tr w:rsidR="0081004A" w:rsidRPr="00C51ABC" w:rsidTr="001A5DED">
        <w:trPr>
          <w:trHeight w:val="4233"/>
        </w:trPr>
        <w:tc>
          <w:tcPr>
            <w:tcW w:w="5620" w:type="dxa"/>
            <w:tcBorders>
              <w:top w:val="nil"/>
              <w:left w:val="nil"/>
              <w:bottom w:val="nil"/>
              <w:right w:val="nil"/>
            </w:tcBorders>
          </w:tcPr>
          <w:p w:rsidR="0081004A" w:rsidRPr="00C51ABC" w:rsidRDefault="0081004A" w:rsidP="0081004A">
            <w:pPr>
              <w:keepNext/>
              <w:keepLines/>
              <w:spacing w:after="0" w:line="240" w:lineRule="auto"/>
              <w:ind w:left="175" w:right="7" w:hanging="175"/>
              <w:contextualSpacing/>
              <w:outlineLvl w:val="0"/>
              <w:rPr>
                <w:rFonts w:ascii="Times New Roman" w:hAnsi="Times New Roman" w:cs="Times New Roman"/>
                <w:b/>
                <w:color w:val="000000"/>
                <w:sz w:val="24"/>
                <w:szCs w:val="24"/>
              </w:rPr>
            </w:pPr>
            <w:r w:rsidRPr="00C51ABC">
              <w:rPr>
                <w:rFonts w:ascii="Times New Roman" w:hAnsi="Times New Roman" w:cs="Times New Roman"/>
                <w:b/>
                <w:color w:val="000000"/>
                <w:sz w:val="24"/>
                <w:szCs w:val="24"/>
              </w:rPr>
              <w:t>ЗАМОВНИК</w:t>
            </w:r>
          </w:p>
          <w:p w:rsidR="0081004A" w:rsidRPr="00C51ABC" w:rsidRDefault="0081004A" w:rsidP="0081004A">
            <w:pPr>
              <w:spacing w:after="0" w:line="240" w:lineRule="auto"/>
              <w:ind w:left="175" w:right="7" w:hanging="175"/>
              <w:contextualSpacing/>
              <w:jc w:val="both"/>
              <w:rPr>
                <w:rFonts w:ascii="Times New Roman" w:hAnsi="Times New Roman" w:cs="Times New Roman"/>
                <w:bCs/>
                <w:color w:val="000000"/>
                <w:sz w:val="24"/>
                <w:szCs w:val="24"/>
              </w:rPr>
            </w:pPr>
          </w:p>
          <w:p w:rsidR="00CE547D" w:rsidRPr="00C51ABC" w:rsidRDefault="00CE547D" w:rsidP="0081004A">
            <w:pPr>
              <w:spacing w:after="0" w:line="240" w:lineRule="auto"/>
              <w:contextualSpacing/>
              <w:rPr>
                <w:rFonts w:ascii="Times New Roman" w:hAnsi="Times New Roman" w:cs="Times New Roman"/>
                <w:bCs/>
                <w:sz w:val="24"/>
                <w:szCs w:val="24"/>
              </w:rPr>
            </w:pPr>
            <w:r w:rsidRPr="00C51ABC">
              <w:rPr>
                <w:rFonts w:ascii="Times New Roman" w:hAnsi="Times New Roman" w:cs="Times New Roman"/>
                <w:b/>
                <w:bCs/>
              </w:rPr>
              <w:t>Відділ надання адміністративних послуг Ананьївської міської ради</w:t>
            </w:r>
          </w:p>
          <w:p w:rsidR="00CE547D" w:rsidRPr="00C51ABC" w:rsidRDefault="0081004A" w:rsidP="0081004A">
            <w:pPr>
              <w:spacing w:after="0" w:line="240" w:lineRule="auto"/>
              <w:contextualSpacing/>
              <w:rPr>
                <w:rFonts w:ascii="Times New Roman" w:hAnsi="Times New Roman" w:cs="Times New Roman"/>
              </w:rPr>
            </w:pPr>
            <w:r w:rsidRPr="00C51ABC">
              <w:rPr>
                <w:rFonts w:ascii="Times New Roman" w:hAnsi="Times New Roman" w:cs="Times New Roman"/>
                <w:bCs/>
                <w:sz w:val="24"/>
                <w:szCs w:val="24"/>
              </w:rPr>
              <w:t xml:space="preserve">Юридична адреса: </w:t>
            </w:r>
            <w:r w:rsidR="00CE547D" w:rsidRPr="00C51ABC">
              <w:rPr>
                <w:rFonts w:ascii="Times New Roman" w:hAnsi="Times New Roman" w:cs="Times New Roman"/>
              </w:rPr>
              <w:t>66401, Одеська обл., Подільський р-н, м. Ананьїв, вул. Незалежності, 51</w:t>
            </w:r>
          </w:p>
          <w:p w:rsidR="0081004A" w:rsidRPr="00C51ABC" w:rsidRDefault="0081004A" w:rsidP="0081004A">
            <w:pPr>
              <w:spacing w:after="0" w:line="240" w:lineRule="auto"/>
              <w:contextualSpacing/>
              <w:rPr>
                <w:rFonts w:ascii="Times New Roman" w:hAnsi="Times New Roman" w:cs="Times New Roman"/>
                <w:sz w:val="24"/>
                <w:szCs w:val="24"/>
              </w:rPr>
            </w:pPr>
            <w:r w:rsidRPr="00C51ABC">
              <w:rPr>
                <w:rFonts w:ascii="Times New Roman" w:hAnsi="Times New Roman" w:cs="Times New Roman"/>
                <w:bCs/>
                <w:sz w:val="24"/>
                <w:szCs w:val="24"/>
              </w:rPr>
              <w:t xml:space="preserve">р/р </w:t>
            </w:r>
            <w:r w:rsidRPr="00C51ABC">
              <w:rPr>
                <w:rFonts w:ascii="Times New Roman" w:hAnsi="Times New Roman" w:cs="Times New Roman"/>
                <w:sz w:val="24"/>
                <w:szCs w:val="24"/>
              </w:rPr>
              <w:t>UA</w:t>
            </w:r>
          </w:p>
          <w:p w:rsidR="0081004A" w:rsidRPr="00C51ABC" w:rsidRDefault="0081004A" w:rsidP="0081004A">
            <w:pPr>
              <w:spacing w:after="0" w:line="240" w:lineRule="auto"/>
              <w:contextualSpacing/>
              <w:rPr>
                <w:rFonts w:ascii="Times New Roman" w:hAnsi="Times New Roman" w:cs="Times New Roman"/>
                <w:bCs/>
                <w:sz w:val="24"/>
                <w:szCs w:val="24"/>
              </w:rPr>
            </w:pPr>
            <w:r w:rsidRPr="00C51ABC">
              <w:rPr>
                <w:rFonts w:ascii="Times New Roman" w:hAnsi="Times New Roman" w:cs="Times New Roman"/>
                <w:bCs/>
                <w:sz w:val="24"/>
                <w:szCs w:val="24"/>
              </w:rPr>
              <w:t>ДКСУ м. Київ</w:t>
            </w:r>
          </w:p>
          <w:p w:rsidR="0081004A" w:rsidRPr="00C51ABC" w:rsidRDefault="0081004A" w:rsidP="0081004A">
            <w:pPr>
              <w:spacing w:after="0" w:line="240" w:lineRule="auto"/>
              <w:contextualSpacing/>
              <w:rPr>
                <w:rFonts w:ascii="Times New Roman" w:hAnsi="Times New Roman" w:cs="Times New Roman"/>
                <w:bCs/>
                <w:sz w:val="24"/>
                <w:szCs w:val="24"/>
              </w:rPr>
            </w:pPr>
            <w:r w:rsidRPr="00C51ABC">
              <w:rPr>
                <w:rFonts w:ascii="Times New Roman" w:hAnsi="Times New Roman" w:cs="Times New Roman"/>
                <w:bCs/>
                <w:sz w:val="24"/>
                <w:szCs w:val="24"/>
              </w:rPr>
              <w:t xml:space="preserve">ЄДРПОУ: </w:t>
            </w:r>
            <w:r w:rsidR="00CE547D" w:rsidRPr="00C51ABC">
              <w:rPr>
                <w:rFonts w:ascii="Times New Roman" w:hAnsi="Times New Roman" w:cs="Times New Roman"/>
                <w:bCs/>
                <w:sz w:val="24"/>
                <w:szCs w:val="24"/>
              </w:rPr>
              <w:t>44078597</w:t>
            </w:r>
          </w:p>
          <w:p w:rsidR="0081004A" w:rsidRPr="00C51ABC" w:rsidRDefault="00814366" w:rsidP="0081004A">
            <w:pPr>
              <w:spacing w:after="0" w:line="240" w:lineRule="auto"/>
              <w:contextualSpacing/>
              <w:rPr>
                <w:rFonts w:ascii="Times New Roman" w:hAnsi="Times New Roman" w:cs="Times New Roman"/>
                <w:bCs/>
                <w:sz w:val="24"/>
                <w:szCs w:val="24"/>
              </w:rPr>
            </w:pPr>
            <w:r w:rsidRPr="00C51ABC">
              <w:rPr>
                <w:rFonts w:ascii="Times New Roman" w:hAnsi="Times New Roman" w:cs="Times New Roman"/>
                <w:bCs/>
                <w:sz w:val="24"/>
                <w:szCs w:val="24"/>
              </w:rPr>
              <w:t>e-</w:t>
            </w:r>
            <w:proofErr w:type="spellStart"/>
            <w:r w:rsidRPr="00C51ABC">
              <w:rPr>
                <w:rFonts w:ascii="Times New Roman" w:hAnsi="Times New Roman" w:cs="Times New Roman"/>
                <w:bCs/>
                <w:sz w:val="24"/>
                <w:szCs w:val="24"/>
              </w:rPr>
              <w:t>mail</w:t>
            </w:r>
            <w:proofErr w:type="spellEnd"/>
            <w:r w:rsidRPr="00C51ABC">
              <w:rPr>
                <w:rFonts w:ascii="Times New Roman" w:hAnsi="Times New Roman" w:cs="Times New Roman"/>
                <w:bCs/>
                <w:sz w:val="24"/>
                <w:szCs w:val="24"/>
              </w:rPr>
              <w:t xml:space="preserve">: </w:t>
            </w:r>
            <w:r w:rsidR="00CE547D" w:rsidRPr="00C51ABC">
              <w:t>cnap_ananiev@ukr.net</w:t>
            </w:r>
          </w:p>
          <w:p w:rsidR="0081004A" w:rsidRPr="00C51ABC" w:rsidRDefault="0081004A" w:rsidP="0081004A">
            <w:pPr>
              <w:spacing w:after="0" w:line="240" w:lineRule="auto"/>
              <w:contextualSpacing/>
              <w:rPr>
                <w:rFonts w:ascii="Times New Roman" w:hAnsi="Times New Roman" w:cs="Times New Roman"/>
                <w:b/>
                <w:sz w:val="24"/>
                <w:szCs w:val="24"/>
              </w:rPr>
            </w:pPr>
          </w:p>
          <w:p w:rsidR="0081004A" w:rsidRPr="00C51ABC" w:rsidRDefault="00CE547D" w:rsidP="0081004A">
            <w:pPr>
              <w:spacing w:after="0" w:line="240" w:lineRule="auto"/>
              <w:contextualSpacing/>
              <w:rPr>
                <w:rFonts w:ascii="Times New Roman" w:hAnsi="Times New Roman" w:cs="Times New Roman"/>
                <w:b/>
                <w:sz w:val="24"/>
                <w:szCs w:val="24"/>
              </w:rPr>
            </w:pPr>
            <w:r w:rsidRPr="00C51ABC">
              <w:rPr>
                <w:rFonts w:ascii="Times New Roman" w:hAnsi="Times New Roman" w:cs="Times New Roman"/>
                <w:b/>
                <w:sz w:val="24"/>
                <w:szCs w:val="24"/>
              </w:rPr>
              <w:t>Начальник відділу</w:t>
            </w:r>
          </w:p>
          <w:p w:rsidR="0081004A" w:rsidRPr="00C51ABC" w:rsidRDefault="0081004A" w:rsidP="0081004A">
            <w:pPr>
              <w:spacing w:after="0" w:line="240" w:lineRule="auto"/>
              <w:contextualSpacing/>
              <w:rPr>
                <w:rFonts w:ascii="Times New Roman" w:hAnsi="Times New Roman" w:cs="Times New Roman"/>
                <w:b/>
                <w:sz w:val="24"/>
                <w:szCs w:val="24"/>
              </w:rPr>
            </w:pPr>
          </w:p>
          <w:p w:rsidR="0081004A" w:rsidRPr="00C51ABC" w:rsidRDefault="0081004A" w:rsidP="0081004A">
            <w:pPr>
              <w:spacing w:after="0" w:line="240" w:lineRule="auto"/>
              <w:contextualSpacing/>
              <w:rPr>
                <w:rFonts w:ascii="Times New Roman" w:hAnsi="Times New Roman" w:cs="Times New Roman"/>
                <w:b/>
                <w:sz w:val="24"/>
                <w:szCs w:val="24"/>
              </w:rPr>
            </w:pPr>
            <w:r w:rsidRPr="00C51ABC">
              <w:rPr>
                <w:rFonts w:ascii="Times New Roman" w:hAnsi="Times New Roman" w:cs="Times New Roman"/>
                <w:b/>
                <w:sz w:val="24"/>
                <w:szCs w:val="24"/>
              </w:rPr>
              <w:t xml:space="preserve">________________ </w:t>
            </w:r>
            <w:r w:rsidR="00CE547D" w:rsidRPr="00C51ABC">
              <w:rPr>
                <w:rFonts w:ascii="Times New Roman" w:hAnsi="Times New Roman" w:cs="Times New Roman"/>
                <w:b/>
                <w:sz w:val="24"/>
                <w:szCs w:val="24"/>
              </w:rPr>
              <w:t>Олег СЕРЕДА</w:t>
            </w:r>
          </w:p>
          <w:p w:rsidR="0081004A" w:rsidRPr="00C51ABC" w:rsidRDefault="0081004A" w:rsidP="0081004A">
            <w:pPr>
              <w:spacing w:after="0" w:line="240" w:lineRule="auto"/>
              <w:contextualSpacing/>
              <w:rPr>
                <w:rFonts w:ascii="Times New Roman" w:hAnsi="Times New Roman" w:cs="Times New Roman"/>
                <w:bCs/>
                <w:sz w:val="24"/>
                <w:szCs w:val="24"/>
              </w:rPr>
            </w:pPr>
            <w:r w:rsidRPr="00C51ABC">
              <w:rPr>
                <w:rFonts w:ascii="Times New Roman" w:hAnsi="Times New Roman" w:cs="Times New Roman"/>
                <w:bCs/>
                <w:sz w:val="24"/>
                <w:szCs w:val="24"/>
              </w:rPr>
              <w:t>м. п.</w:t>
            </w:r>
          </w:p>
          <w:p w:rsidR="0081004A" w:rsidRPr="00C51ABC" w:rsidRDefault="0081004A" w:rsidP="0081004A">
            <w:pPr>
              <w:keepNext/>
              <w:keepLines/>
              <w:spacing w:after="0" w:line="240" w:lineRule="auto"/>
              <w:ind w:left="10" w:right="7" w:hanging="10"/>
              <w:contextualSpacing/>
              <w:outlineLvl w:val="0"/>
              <w:rPr>
                <w:rFonts w:ascii="Times New Roman" w:hAnsi="Times New Roman" w:cs="Times New Roman"/>
                <w:b/>
                <w:color w:val="000000"/>
                <w:sz w:val="24"/>
                <w:szCs w:val="24"/>
              </w:rPr>
            </w:pPr>
          </w:p>
        </w:tc>
        <w:tc>
          <w:tcPr>
            <w:tcW w:w="4280" w:type="dxa"/>
            <w:tcBorders>
              <w:top w:val="nil"/>
              <w:left w:val="nil"/>
              <w:bottom w:val="nil"/>
              <w:right w:val="nil"/>
            </w:tcBorders>
          </w:tcPr>
          <w:p w:rsidR="0081004A" w:rsidRPr="00C51ABC" w:rsidRDefault="00E70DFF" w:rsidP="0081004A">
            <w:pPr>
              <w:keepNext/>
              <w:keepLines/>
              <w:spacing w:after="0" w:line="240" w:lineRule="auto"/>
              <w:ind w:left="10" w:right="7" w:hanging="10"/>
              <w:contextualSpacing/>
              <w:outlineLvl w:val="0"/>
              <w:rPr>
                <w:rFonts w:ascii="Times New Roman" w:hAnsi="Times New Roman" w:cs="Times New Roman"/>
                <w:b/>
                <w:color w:val="000000"/>
                <w:sz w:val="24"/>
                <w:szCs w:val="24"/>
              </w:rPr>
            </w:pPr>
            <w:r w:rsidRPr="00C51ABC">
              <w:rPr>
                <w:rFonts w:ascii="Times New Roman" w:hAnsi="Times New Roman" w:cs="Times New Roman"/>
                <w:b/>
                <w:color w:val="000000"/>
                <w:sz w:val="24"/>
                <w:szCs w:val="24"/>
              </w:rPr>
              <w:t>ПОСТАЧАЛЬНИК</w:t>
            </w:r>
          </w:p>
          <w:p w:rsidR="0081004A" w:rsidRPr="00C51ABC" w:rsidRDefault="0081004A" w:rsidP="0081004A">
            <w:pPr>
              <w:spacing w:after="0" w:line="240" w:lineRule="auto"/>
              <w:contextualSpacing/>
              <w:rPr>
                <w:rFonts w:ascii="Times New Roman" w:hAnsi="Times New Roman" w:cs="Times New Roman"/>
                <w:b/>
                <w:color w:val="000000"/>
                <w:sz w:val="24"/>
                <w:szCs w:val="24"/>
              </w:rPr>
            </w:pPr>
          </w:p>
          <w:p w:rsidR="0081004A" w:rsidRPr="00C51ABC" w:rsidRDefault="0081004A" w:rsidP="0081004A">
            <w:pPr>
              <w:spacing w:after="0" w:line="240" w:lineRule="auto"/>
              <w:contextualSpacing/>
              <w:rPr>
                <w:rFonts w:ascii="Times New Roman" w:hAnsi="Times New Roman" w:cs="Times New Roman"/>
                <w:b/>
                <w:color w:val="000000"/>
                <w:sz w:val="24"/>
                <w:szCs w:val="24"/>
              </w:rPr>
            </w:pPr>
          </w:p>
          <w:p w:rsidR="0081004A" w:rsidRPr="00C51ABC" w:rsidRDefault="0081004A" w:rsidP="0081004A">
            <w:pPr>
              <w:spacing w:after="0" w:line="240" w:lineRule="auto"/>
              <w:contextualSpacing/>
              <w:rPr>
                <w:rFonts w:ascii="Times New Roman" w:hAnsi="Times New Roman" w:cs="Times New Roman"/>
                <w:color w:val="000000"/>
                <w:sz w:val="24"/>
                <w:szCs w:val="24"/>
              </w:rPr>
            </w:pPr>
          </w:p>
          <w:p w:rsidR="0081004A" w:rsidRPr="00C51ABC" w:rsidRDefault="0081004A" w:rsidP="0081004A">
            <w:pPr>
              <w:spacing w:after="0" w:line="240" w:lineRule="auto"/>
              <w:contextualSpacing/>
              <w:rPr>
                <w:rFonts w:ascii="Times New Roman" w:hAnsi="Times New Roman" w:cs="Times New Roman"/>
                <w:color w:val="000000"/>
                <w:sz w:val="24"/>
                <w:szCs w:val="24"/>
              </w:rPr>
            </w:pPr>
          </w:p>
          <w:p w:rsidR="0081004A" w:rsidRPr="00C51ABC" w:rsidRDefault="0081004A" w:rsidP="0081004A">
            <w:pPr>
              <w:spacing w:after="0" w:line="240" w:lineRule="auto"/>
              <w:contextualSpacing/>
              <w:rPr>
                <w:rFonts w:ascii="Times New Roman" w:hAnsi="Times New Roman" w:cs="Times New Roman"/>
                <w:color w:val="000000"/>
                <w:sz w:val="24"/>
                <w:szCs w:val="24"/>
              </w:rPr>
            </w:pPr>
          </w:p>
          <w:p w:rsidR="0081004A" w:rsidRPr="00C51ABC" w:rsidRDefault="0081004A" w:rsidP="0081004A">
            <w:pPr>
              <w:spacing w:after="0" w:line="240" w:lineRule="auto"/>
              <w:contextualSpacing/>
              <w:rPr>
                <w:rFonts w:ascii="Times New Roman" w:hAnsi="Times New Roman" w:cs="Times New Roman"/>
                <w:color w:val="000000"/>
                <w:sz w:val="24"/>
                <w:szCs w:val="24"/>
              </w:rPr>
            </w:pPr>
          </w:p>
          <w:p w:rsidR="0081004A" w:rsidRPr="00C51ABC" w:rsidRDefault="0081004A" w:rsidP="0081004A">
            <w:pPr>
              <w:spacing w:after="0" w:line="240" w:lineRule="auto"/>
              <w:contextualSpacing/>
              <w:rPr>
                <w:rFonts w:ascii="Times New Roman" w:hAnsi="Times New Roman" w:cs="Times New Roman"/>
                <w:color w:val="000000"/>
                <w:sz w:val="24"/>
                <w:szCs w:val="24"/>
              </w:rPr>
            </w:pPr>
          </w:p>
          <w:p w:rsidR="0081004A" w:rsidRPr="00C51ABC" w:rsidRDefault="0081004A" w:rsidP="0081004A">
            <w:pPr>
              <w:spacing w:after="0" w:line="240" w:lineRule="auto"/>
              <w:contextualSpacing/>
              <w:rPr>
                <w:rFonts w:ascii="Times New Roman" w:hAnsi="Times New Roman" w:cs="Times New Roman"/>
                <w:color w:val="000000"/>
                <w:sz w:val="24"/>
                <w:szCs w:val="24"/>
              </w:rPr>
            </w:pPr>
          </w:p>
          <w:p w:rsidR="0081004A" w:rsidRPr="00C51ABC" w:rsidRDefault="0081004A" w:rsidP="0081004A">
            <w:pPr>
              <w:spacing w:after="0" w:line="240" w:lineRule="auto"/>
              <w:contextualSpacing/>
              <w:rPr>
                <w:rFonts w:ascii="Times New Roman" w:hAnsi="Times New Roman" w:cs="Times New Roman"/>
                <w:color w:val="000000"/>
                <w:sz w:val="24"/>
                <w:szCs w:val="24"/>
              </w:rPr>
            </w:pPr>
          </w:p>
          <w:p w:rsidR="0081004A" w:rsidRPr="00C51ABC" w:rsidRDefault="0081004A" w:rsidP="0081004A">
            <w:pPr>
              <w:spacing w:after="0" w:line="240" w:lineRule="auto"/>
              <w:contextualSpacing/>
              <w:rPr>
                <w:rFonts w:ascii="Times New Roman" w:hAnsi="Times New Roman" w:cs="Times New Roman"/>
                <w:color w:val="000000"/>
                <w:sz w:val="24"/>
                <w:szCs w:val="24"/>
              </w:rPr>
            </w:pPr>
          </w:p>
          <w:p w:rsidR="0081004A" w:rsidRPr="00C51ABC" w:rsidRDefault="0081004A" w:rsidP="0081004A">
            <w:pPr>
              <w:spacing w:after="0" w:line="240" w:lineRule="auto"/>
              <w:contextualSpacing/>
              <w:rPr>
                <w:rFonts w:ascii="Times New Roman" w:hAnsi="Times New Roman" w:cs="Times New Roman"/>
                <w:color w:val="000000"/>
                <w:sz w:val="24"/>
                <w:szCs w:val="24"/>
              </w:rPr>
            </w:pPr>
            <w:r w:rsidRPr="00C51ABC">
              <w:rPr>
                <w:rFonts w:ascii="Times New Roman" w:hAnsi="Times New Roman" w:cs="Times New Roman"/>
                <w:color w:val="000000"/>
                <w:sz w:val="24"/>
                <w:szCs w:val="24"/>
              </w:rPr>
              <w:t xml:space="preserve">_______________ </w:t>
            </w:r>
          </w:p>
          <w:p w:rsidR="0081004A" w:rsidRPr="00C51ABC" w:rsidRDefault="0081004A" w:rsidP="0081004A">
            <w:pPr>
              <w:spacing w:after="0" w:line="240" w:lineRule="auto"/>
              <w:contextualSpacing/>
              <w:rPr>
                <w:rFonts w:ascii="Times New Roman" w:hAnsi="Times New Roman" w:cs="Times New Roman"/>
                <w:bCs/>
                <w:sz w:val="24"/>
                <w:szCs w:val="24"/>
              </w:rPr>
            </w:pPr>
            <w:r w:rsidRPr="00C51ABC">
              <w:rPr>
                <w:rFonts w:ascii="Times New Roman" w:hAnsi="Times New Roman" w:cs="Times New Roman"/>
                <w:bCs/>
                <w:sz w:val="24"/>
                <w:szCs w:val="24"/>
              </w:rPr>
              <w:t>м. п.</w:t>
            </w:r>
          </w:p>
          <w:p w:rsidR="0081004A" w:rsidRPr="00C51ABC" w:rsidRDefault="0081004A" w:rsidP="0081004A">
            <w:pPr>
              <w:spacing w:after="0" w:line="240" w:lineRule="auto"/>
              <w:contextualSpacing/>
              <w:rPr>
                <w:rFonts w:ascii="Times New Roman" w:hAnsi="Times New Roman" w:cs="Times New Roman"/>
                <w:sz w:val="24"/>
                <w:szCs w:val="24"/>
              </w:rPr>
            </w:pPr>
          </w:p>
        </w:tc>
      </w:tr>
    </w:tbl>
    <w:p w:rsidR="00E366AA" w:rsidRPr="00C51ABC" w:rsidRDefault="00E366AA" w:rsidP="00E366AA">
      <w:pPr>
        <w:shd w:val="clear" w:color="auto" w:fill="FFFFFF"/>
        <w:spacing w:after="0" w:line="240" w:lineRule="auto"/>
        <w:ind w:right="140" w:firstLine="1134"/>
        <w:rPr>
          <w:rFonts w:ascii="Times New Roman" w:eastAsia="Times New Roman" w:hAnsi="Times New Roman" w:cs="Times New Roman"/>
          <w:color w:val="000000"/>
          <w:sz w:val="24"/>
          <w:szCs w:val="24"/>
          <w:lang w:eastAsia="uk-UA"/>
        </w:rPr>
      </w:pPr>
    </w:p>
    <w:p w:rsidR="00AB6415" w:rsidRPr="00C51ABC" w:rsidRDefault="00AB6415" w:rsidP="00895BEE">
      <w:pPr>
        <w:spacing w:after="0" w:line="240" w:lineRule="auto"/>
        <w:ind w:left="-6" w:firstLine="567"/>
        <w:contextualSpacing/>
        <w:jc w:val="both"/>
        <w:rPr>
          <w:rFonts w:ascii="Times New Roman" w:hAnsi="Times New Roman"/>
          <w:b/>
          <w:color w:val="000000"/>
          <w:sz w:val="24"/>
          <w:szCs w:val="24"/>
        </w:rPr>
      </w:pPr>
    </w:p>
    <w:p w:rsidR="00AB6415" w:rsidRPr="00C51ABC" w:rsidRDefault="00AB6415" w:rsidP="00422C8D">
      <w:pPr>
        <w:spacing w:after="0" w:line="240" w:lineRule="auto"/>
        <w:ind w:left="-6" w:firstLine="272"/>
        <w:contextualSpacing/>
        <w:jc w:val="both"/>
        <w:rPr>
          <w:rFonts w:ascii="Times New Roman" w:hAnsi="Times New Roman"/>
          <w:color w:val="000000"/>
          <w:sz w:val="24"/>
          <w:szCs w:val="24"/>
        </w:rPr>
      </w:pPr>
    </w:p>
    <w:p w:rsidR="00AB6415" w:rsidRPr="00C51ABC" w:rsidRDefault="00AB6415" w:rsidP="00422C8D">
      <w:pPr>
        <w:spacing w:after="0" w:line="240" w:lineRule="auto"/>
        <w:ind w:left="-6" w:firstLine="272"/>
        <w:contextualSpacing/>
        <w:jc w:val="both"/>
        <w:rPr>
          <w:rFonts w:ascii="Times New Roman" w:hAnsi="Times New Roman"/>
          <w:color w:val="000000"/>
          <w:sz w:val="24"/>
          <w:szCs w:val="24"/>
        </w:rPr>
      </w:pPr>
    </w:p>
    <w:p w:rsidR="00AB6415" w:rsidRPr="00C51ABC" w:rsidRDefault="00AB6415" w:rsidP="00422C8D">
      <w:pPr>
        <w:spacing w:after="0" w:line="240" w:lineRule="auto"/>
        <w:ind w:left="-6" w:firstLine="272"/>
        <w:contextualSpacing/>
        <w:jc w:val="both"/>
        <w:rPr>
          <w:rFonts w:ascii="Times New Roman" w:hAnsi="Times New Roman"/>
          <w:color w:val="000000"/>
          <w:sz w:val="24"/>
          <w:szCs w:val="24"/>
        </w:rPr>
      </w:pPr>
    </w:p>
    <w:p w:rsidR="00AB6415" w:rsidRPr="00C51ABC" w:rsidRDefault="00AB6415" w:rsidP="00422C8D">
      <w:pPr>
        <w:spacing w:after="0" w:line="240" w:lineRule="auto"/>
        <w:ind w:left="-6" w:firstLine="272"/>
        <w:contextualSpacing/>
        <w:jc w:val="both"/>
        <w:rPr>
          <w:rFonts w:ascii="Times New Roman" w:hAnsi="Times New Roman"/>
          <w:color w:val="000000"/>
          <w:sz w:val="24"/>
          <w:szCs w:val="24"/>
        </w:rPr>
      </w:pPr>
    </w:p>
    <w:p w:rsidR="00AB6415" w:rsidRPr="00C51ABC" w:rsidRDefault="00AB6415" w:rsidP="00422C8D">
      <w:pPr>
        <w:spacing w:after="0" w:line="240" w:lineRule="auto"/>
        <w:ind w:left="-6" w:firstLine="272"/>
        <w:contextualSpacing/>
        <w:jc w:val="both"/>
        <w:rPr>
          <w:rFonts w:ascii="Times New Roman" w:hAnsi="Times New Roman"/>
          <w:color w:val="000000"/>
          <w:sz w:val="24"/>
          <w:szCs w:val="24"/>
        </w:rPr>
      </w:pPr>
    </w:p>
    <w:p w:rsidR="00AB6415" w:rsidRPr="00C51ABC" w:rsidRDefault="00AB6415" w:rsidP="00422C8D">
      <w:pPr>
        <w:spacing w:after="0" w:line="240" w:lineRule="auto"/>
        <w:ind w:left="-6" w:firstLine="272"/>
        <w:contextualSpacing/>
        <w:jc w:val="both"/>
        <w:rPr>
          <w:rFonts w:ascii="Times New Roman" w:hAnsi="Times New Roman"/>
          <w:color w:val="000000"/>
          <w:sz w:val="24"/>
          <w:szCs w:val="24"/>
        </w:rPr>
      </w:pPr>
    </w:p>
    <w:p w:rsidR="00AB6415" w:rsidRPr="00C51ABC" w:rsidRDefault="00AB6415" w:rsidP="00422C8D">
      <w:pPr>
        <w:spacing w:after="0" w:line="240" w:lineRule="auto"/>
        <w:ind w:left="-6" w:firstLine="272"/>
        <w:contextualSpacing/>
        <w:jc w:val="both"/>
        <w:rPr>
          <w:rFonts w:ascii="Times New Roman" w:hAnsi="Times New Roman"/>
          <w:color w:val="000000"/>
          <w:sz w:val="24"/>
          <w:szCs w:val="24"/>
        </w:rPr>
      </w:pPr>
    </w:p>
    <w:p w:rsidR="00AB6415" w:rsidRPr="00C51ABC" w:rsidRDefault="00AB6415" w:rsidP="00422C8D">
      <w:pPr>
        <w:spacing w:after="0" w:line="240" w:lineRule="auto"/>
        <w:ind w:left="-6" w:firstLine="272"/>
        <w:contextualSpacing/>
        <w:jc w:val="both"/>
        <w:rPr>
          <w:rFonts w:ascii="Times New Roman" w:hAnsi="Times New Roman"/>
          <w:color w:val="000000"/>
          <w:sz w:val="24"/>
          <w:szCs w:val="24"/>
        </w:rPr>
      </w:pPr>
    </w:p>
    <w:p w:rsidR="00AB6415" w:rsidRPr="00C51ABC" w:rsidRDefault="00AB6415" w:rsidP="00422C8D">
      <w:pPr>
        <w:spacing w:after="0" w:line="240" w:lineRule="auto"/>
        <w:ind w:left="-6" w:firstLine="272"/>
        <w:contextualSpacing/>
        <w:jc w:val="both"/>
        <w:rPr>
          <w:rFonts w:ascii="Times New Roman" w:hAnsi="Times New Roman"/>
          <w:color w:val="000000"/>
          <w:sz w:val="24"/>
          <w:szCs w:val="24"/>
        </w:rPr>
      </w:pPr>
    </w:p>
    <w:p w:rsidR="00AB6415" w:rsidRPr="00C51ABC" w:rsidRDefault="00AB6415" w:rsidP="00422C8D">
      <w:pPr>
        <w:spacing w:after="0" w:line="240" w:lineRule="auto"/>
        <w:ind w:left="-6" w:firstLine="272"/>
        <w:contextualSpacing/>
        <w:jc w:val="both"/>
        <w:rPr>
          <w:rFonts w:ascii="Times New Roman" w:hAnsi="Times New Roman"/>
          <w:color w:val="000000"/>
          <w:sz w:val="24"/>
          <w:szCs w:val="24"/>
        </w:rPr>
      </w:pPr>
    </w:p>
    <w:p w:rsidR="00AB6415" w:rsidRPr="00C51ABC" w:rsidRDefault="00AB6415" w:rsidP="00422C8D">
      <w:pPr>
        <w:spacing w:after="0" w:line="240" w:lineRule="auto"/>
        <w:ind w:left="-6" w:firstLine="272"/>
        <w:contextualSpacing/>
        <w:jc w:val="both"/>
        <w:rPr>
          <w:rFonts w:ascii="Times New Roman" w:hAnsi="Times New Roman"/>
          <w:color w:val="000000"/>
          <w:sz w:val="24"/>
          <w:szCs w:val="24"/>
        </w:rPr>
      </w:pPr>
    </w:p>
    <w:p w:rsidR="00AB6415" w:rsidRPr="00C51ABC" w:rsidRDefault="00AB6415" w:rsidP="00422C8D">
      <w:pPr>
        <w:spacing w:after="0" w:line="240" w:lineRule="auto"/>
        <w:ind w:left="-6" w:firstLine="272"/>
        <w:contextualSpacing/>
        <w:jc w:val="both"/>
        <w:rPr>
          <w:rFonts w:ascii="Times New Roman" w:hAnsi="Times New Roman"/>
          <w:color w:val="000000"/>
          <w:sz w:val="24"/>
          <w:szCs w:val="24"/>
        </w:rPr>
      </w:pPr>
    </w:p>
    <w:p w:rsidR="00AB6415" w:rsidRPr="00C51ABC" w:rsidRDefault="00AB6415" w:rsidP="00422C8D">
      <w:pPr>
        <w:spacing w:after="0" w:line="240" w:lineRule="auto"/>
        <w:ind w:left="-6" w:firstLine="272"/>
        <w:contextualSpacing/>
        <w:jc w:val="both"/>
        <w:rPr>
          <w:rFonts w:ascii="Times New Roman" w:hAnsi="Times New Roman"/>
          <w:color w:val="000000"/>
          <w:sz w:val="24"/>
          <w:szCs w:val="24"/>
        </w:rPr>
      </w:pPr>
    </w:p>
    <w:p w:rsidR="00AB6415" w:rsidRPr="00C51ABC" w:rsidRDefault="00AB6415" w:rsidP="00422C8D">
      <w:pPr>
        <w:spacing w:after="0" w:line="240" w:lineRule="auto"/>
        <w:ind w:left="-6" w:firstLine="272"/>
        <w:contextualSpacing/>
        <w:jc w:val="both"/>
        <w:rPr>
          <w:rFonts w:ascii="Times New Roman" w:hAnsi="Times New Roman"/>
          <w:color w:val="000000"/>
          <w:sz w:val="24"/>
          <w:szCs w:val="24"/>
        </w:rPr>
      </w:pPr>
    </w:p>
    <w:p w:rsidR="00AB6415" w:rsidRPr="00C51ABC" w:rsidRDefault="00AB6415" w:rsidP="00422C8D">
      <w:pPr>
        <w:spacing w:after="0" w:line="240" w:lineRule="auto"/>
        <w:ind w:left="-6" w:firstLine="272"/>
        <w:contextualSpacing/>
        <w:jc w:val="both"/>
        <w:rPr>
          <w:rFonts w:ascii="Times New Roman" w:hAnsi="Times New Roman"/>
          <w:color w:val="000000"/>
          <w:sz w:val="24"/>
          <w:szCs w:val="24"/>
        </w:rPr>
      </w:pPr>
    </w:p>
    <w:p w:rsidR="00AB6415" w:rsidRPr="00C51ABC" w:rsidRDefault="00AB6415" w:rsidP="00422C8D">
      <w:pPr>
        <w:spacing w:after="0" w:line="240" w:lineRule="auto"/>
        <w:ind w:left="-6" w:firstLine="272"/>
        <w:contextualSpacing/>
        <w:jc w:val="both"/>
        <w:rPr>
          <w:rFonts w:ascii="Times New Roman" w:hAnsi="Times New Roman"/>
          <w:color w:val="000000"/>
          <w:sz w:val="24"/>
          <w:szCs w:val="24"/>
        </w:rPr>
      </w:pPr>
    </w:p>
    <w:p w:rsidR="00AB6415" w:rsidRPr="00C51ABC" w:rsidRDefault="00AB6415" w:rsidP="00422C8D">
      <w:pPr>
        <w:spacing w:after="0" w:line="240" w:lineRule="auto"/>
        <w:ind w:left="-6" w:firstLine="272"/>
        <w:contextualSpacing/>
        <w:jc w:val="both"/>
        <w:rPr>
          <w:rFonts w:ascii="Times New Roman" w:hAnsi="Times New Roman"/>
          <w:color w:val="000000"/>
          <w:sz w:val="24"/>
          <w:szCs w:val="24"/>
        </w:rPr>
      </w:pPr>
    </w:p>
    <w:p w:rsidR="00A73941" w:rsidRPr="00C51ABC" w:rsidRDefault="00A73941" w:rsidP="00A73941">
      <w:pPr>
        <w:spacing w:after="0" w:line="240" w:lineRule="auto"/>
        <w:ind w:firstLine="720"/>
        <w:jc w:val="both"/>
        <w:rPr>
          <w:rFonts w:ascii="Times New Roman" w:eastAsia="Times New Roman" w:hAnsi="Times New Roman" w:cs="Times New Roman"/>
          <w:sz w:val="24"/>
          <w:szCs w:val="24"/>
        </w:rPr>
      </w:pPr>
    </w:p>
    <w:p w:rsidR="00C833DD" w:rsidRPr="00C51ABC" w:rsidRDefault="00C833DD" w:rsidP="00A73941">
      <w:pPr>
        <w:spacing w:after="0" w:line="240" w:lineRule="auto"/>
        <w:ind w:firstLine="720"/>
        <w:jc w:val="both"/>
        <w:rPr>
          <w:rFonts w:ascii="Times New Roman" w:eastAsia="Times New Roman" w:hAnsi="Times New Roman" w:cs="Times New Roman"/>
          <w:sz w:val="24"/>
          <w:szCs w:val="24"/>
        </w:rPr>
      </w:pPr>
    </w:p>
    <w:p w:rsidR="00C833DD" w:rsidRPr="00C51ABC" w:rsidRDefault="00C833DD" w:rsidP="00A73941">
      <w:pPr>
        <w:spacing w:after="0" w:line="240" w:lineRule="auto"/>
        <w:ind w:firstLine="720"/>
        <w:jc w:val="both"/>
        <w:rPr>
          <w:rFonts w:ascii="Times New Roman" w:eastAsia="Times New Roman" w:hAnsi="Times New Roman" w:cs="Times New Roman"/>
          <w:sz w:val="24"/>
          <w:szCs w:val="24"/>
        </w:rPr>
      </w:pPr>
    </w:p>
    <w:p w:rsidR="00C833DD" w:rsidRPr="00C51ABC" w:rsidRDefault="00C833DD" w:rsidP="00A73941">
      <w:pPr>
        <w:spacing w:after="0" w:line="240" w:lineRule="auto"/>
        <w:ind w:firstLine="720"/>
        <w:jc w:val="both"/>
        <w:rPr>
          <w:rFonts w:ascii="Times New Roman" w:eastAsia="Times New Roman" w:hAnsi="Times New Roman" w:cs="Times New Roman"/>
          <w:sz w:val="24"/>
          <w:szCs w:val="24"/>
        </w:rPr>
      </w:pPr>
    </w:p>
    <w:p w:rsidR="00C833DD" w:rsidRPr="00C51ABC" w:rsidRDefault="00C833DD" w:rsidP="00A73941">
      <w:pPr>
        <w:spacing w:after="0" w:line="240" w:lineRule="auto"/>
        <w:ind w:firstLine="720"/>
        <w:jc w:val="both"/>
        <w:rPr>
          <w:rFonts w:ascii="Times New Roman" w:eastAsia="Times New Roman" w:hAnsi="Times New Roman" w:cs="Times New Roman"/>
          <w:sz w:val="24"/>
          <w:szCs w:val="24"/>
        </w:rPr>
      </w:pPr>
    </w:p>
    <w:p w:rsidR="00C833DD" w:rsidRPr="00C51ABC" w:rsidRDefault="00C833DD" w:rsidP="00A73941">
      <w:pPr>
        <w:spacing w:after="0" w:line="240" w:lineRule="auto"/>
        <w:ind w:firstLine="720"/>
        <w:jc w:val="both"/>
        <w:rPr>
          <w:rFonts w:ascii="Times New Roman" w:eastAsia="Times New Roman" w:hAnsi="Times New Roman" w:cs="Times New Roman"/>
          <w:sz w:val="24"/>
          <w:szCs w:val="24"/>
        </w:rPr>
      </w:pPr>
    </w:p>
    <w:p w:rsidR="00C833DD" w:rsidRPr="00C51ABC" w:rsidRDefault="00C833DD" w:rsidP="00A73941">
      <w:pPr>
        <w:spacing w:after="0" w:line="240" w:lineRule="auto"/>
        <w:ind w:firstLine="720"/>
        <w:jc w:val="both"/>
        <w:rPr>
          <w:rFonts w:ascii="Times New Roman" w:eastAsia="Times New Roman" w:hAnsi="Times New Roman" w:cs="Times New Roman"/>
          <w:sz w:val="24"/>
          <w:szCs w:val="24"/>
        </w:rPr>
      </w:pPr>
    </w:p>
    <w:p w:rsidR="00C833DD" w:rsidRPr="00C51ABC" w:rsidRDefault="00C833DD" w:rsidP="00A73941">
      <w:pPr>
        <w:spacing w:after="0" w:line="240" w:lineRule="auto"/>
        <w:ind w:firstLine="720"/>
        <w:jc w:val="both"/>
        <w:rPr>
          <w:rFonts w:ascii="Times New Roman" w:eastAsia="Times New Roman" w:hAnsi="Times New Roman" w:cs="Times New Roman"/>
          <w:sz w:val="24"/>
          <w:szCs w:val="24"/>
        </w:rPr>
      </w:pPr>
    </w:p>
    <w:p w:rsidR="00C833DD" w:rsidRPr="00C51ABC" w:rsidRDefault="00C833DD" w:rsidP="00A73941">
      <w:pPr>
        <w:spacing w:after="0" w:line="240" w:lineRule="auto"/>
        <w:ind w:firstLine="720"/>
        <w:jc w:val="both"/>
        <w:rPr>
          <w:rFonts w:ascii="Times New Roman" w:eastAsia="Times New Roman" w:hAnsi="Times New Roman" w:cs="Times New Roman"/>
          <w:sz w:val="24"/>
          <w:szCs w:val="24"/>
        </w:rPr>
      </w:pPr>
    </w:p>
    <w:p w:rsidR="00C833DD" w:rsidRPr="00C51ABC" w:rsidRDefault="00C833DD" w:rsidP="00A73941">
      <w:pPr>
        <w:spacing w:after="0" w:line="240" w:lineRule="auto"/>
        <w:ind w:firstLine="720"/>
        <w:jc w:val="both"/>
        <w:rPr>
          <w:rFonts w:ascii="Times New Roman" w:eastAsia="Times New Roman" w:hAnsi="Times New Roman" w:cs="Times New Roman"/>
          <w:sz w:val="24"/>
          <w:szCs w:val="24"/>
        </w:rPr>
      </w:pPr>
    </w:p>
    <w:p w:rsidR="00C833DD" w:rsidRPr="00C51ABC" w:rsidRDefault="00C833DD" w:rsidP="00A73941">
      <w:pPr>
        <w:spacing w:after="0" w:line="240" w:lineRule="auto"/>
        <w:ind w:firstLine="720"/>
        <w:jc w:val="both"/>
        <w:rPr>
          <w:rFonts w:ascii="Times New Roman" w:eastAsia="Times New Roman" w:hAnsi="Times New Roman" w:cs="Times New Roman"/>
          <w:sz w:val="24"/>
          <w:szCs w:val="24"/>
        </w:rPr>
      </w:pPr>
    </w:p>
    <w:p w:rsidR="00C833DD" w:rsidRPr="00C51ABC" w:rsidRDefault="00C833DD" w:rsidP="00A73941">
      <w:pPr>
        <w:spacing w:after="0" w:line="240" w:lineRule="auto"/>
        <w:ind w:firstLine="720"/>
        <w:jc w:val="both"/>
        <w:rPr>
          <w:rFonts w:ascii="Times New Roman" w:eastAsia="Times New Roman" w:hAnsi="Times New Roman" w:cs="Times New Roman"/>
          <w:sz w:val="24"/>
          <w:szCs w:val="24"/>
        </w:rPr>
      </w:pPr>
    </w:p>
    <w:p w:rsidR="00C833DD" w:rsidRPr="00C51ABC" w:rsidRDefault="00C833DD" w:rsidP="00A73941">
      <w:pPr>
        <w:spacing w:after="0" w:line="240" w:lineRule="auto"/>
        <w:ind w:firstLine="720"/>
        <w:jc w:val="both"/>
        <w:rPr>
          <w:rFonts w:ascii="Times New Roman" w:eastAsia="Times New Roman" w:hAnsi="Times New Roman" w:cs="Times New Roman"/>
          <w:sz w:val="24"/>
          <w:szCs w:val="24"/>
        </w:rPr>
      </w:pPr>
    </w:p>
    <w:p w:rsidR="00C833DD" w:rsidRPr="00C51ABC" w:rsidRDefault="00C833DD" w:rsidP="00A73941">
      <w:pPr>
        <w:spacing w:after="0" w:line="240" w:lineRule="auto"/>
        <w:ind w:firstLine="720"/>
        <w:jc w:val="both"/>
        <w:rPr>
          <w:rFonts w:ascii="Times New Roman" w:eastAsia="Times New Roman" w:hAnsi="Times New Roman" w:cs="Times New Roman"/>
          <w:sz w:val="24"/>
          <w:szCs w:val="24"/>
        </w:rPr>
      </w:pPr>
    </w:p>
    <w:p w:rsidR="00C833DD" w:rsidRPr="00C51ABC" w:rsidRDefault="00C833DD" w:rsidP="00A73941">
      <w:pPr>
        <w:spacing w:after="0" w:line="240" w:lineRule="auto"/>
        <w:ind w:firstLine="720"/>
        <w:jc w:val="both"/>
        <w:rPr>
          <w:rFonts w:ascii="Times New Roman" w:eastAsia="Times New Roman" w:hAnsi="Times New Roman" w:cs="Times New Roman"/>
          <w:sz w:val="24"/>
          <w:szCs w:val="24"/>
        </w:rPr>
      </w:pPr>
    </w:p>
    <w:p w:rsidR="00C833DD" w:rsidRPr="00C51ABC" w:rsidRDefault="00C833DD" w:rsidP="00A73941">
      <w:pPr>
        <w:spacing w:after="0" w:line="240" w:lineRule="auto"/>
        <w:ind w:firstLine="720"/>
        <w:jc w:val="both"/>
        <w:rPr>
          <w:rFonts w:ascii="Times New Roman" w:eastAsia="Times New Roman" w:hAnsi="Times New Roman" w:cs="Times New Roman"/>
          <w:sz w:val="24"/>
          <w:szCs w:val="24"/>
        </w:rPr>
      </w:pPr>
    </w:p>
    <w:p w:rsidR="00C833DD" w:rsidRPr="00C51ABC" w:rsidRDefault="00C833DD" w:rsidP="00C833DD">
      <w:pPr>
        <w:widowControl w:val="0"/>
        <w:shd w:val="clear" w:color="auto" w:fill="FFFFFF"/>
        <w:tabs>
          <w:tab w:val="left" w:pos="728"/>
        </w:tabs>
        <w:spacing w:after="0" w:line="240" w:lineRule="auto"/>
        <w:ind w:firstLine="5529"/>
        <w:jc w:val="right"/>
        <w:rPr>
          <w:rFonts w:ascii="Times New Roman" w:eastAsia="Times New Roman" w:hAnsi="Times New Roman" w:cs="Times New Roman"/>
          <w:color w:val="000000"/>
          <w:sz w:val="24"/>
          <w:szCs w:val="24"/>
          <w:lang w:eastAsia="uk-UA"/>
        </w:rPr>
      </w:pPr>
      <w:r w:rsidRPr="00C51ABC">
        <w:rPr>
          <w:rFonts w:ascii="Times New Roman" w:eastAsia="Times New Roman" w:hAnsi="Times New Roman" w:cs="Times New Roman"/>
          <w:color w:val="000000"/>
          <w:sz w:val="24"/>
          <w:szCs w:val="24"/>
          <w:lang w:eastAsia="uk-UA"/>
        </w:rPr>
        <w:t>Додаток №1</w:t>
      </w:r>
    </w:p>
    <w:p w:rsidR="00C833DD" w:rsidRPr="00C51ABC" w:rsidRDefault="00C833DD" w:rsidP="00C833DD">
      <w:pPr>
        <w:spacing w:after="0" w:line="240" w:lineRule="auto"/>
        <w:jc w:val="right"/>
        <w:rPr>
          <w:rFonts w:ascii="Times New Roman" w:eastAsia="Times New Roman" w:hAnsi="Times New Roman" w:cs="Times New Roman"/>
          <w:color w:val="000000"/>
          <w:sz w:val="24"/>
          <w:szCs w:val="24"/>
          <w:lang w:eastAsia="uk-UA"/>
        </w:rPr>
      </w:pPr>
      <w:r w:rsidRPr="00C51ABC">
        <w:rPr>
          <w:rFonts w:ascii="Times New Roman" w:eastAsia="Times New Roman" w:hAnsi="Times New Roman" w:cs="Times New Roman"/>
          <w:color w:val="000000"/>
          <w:sz w:val="24"/>
          <w:szCs w:val="24"/>
          <w:lang w:eastAsia="uk-UA"/>
        </w:rPr>
        <w:t>до Договору про закупівлю №___</w:t>
      </w:r>
    </w:p>
    <w:p w:rsidR="00C833DD" w:rsidRPr="00C51ABC" w:rsidRDefault="00C833DD" w:rsidP="00C833DD">
      <w:pPr>
        <w:spacing w:after="0" w:line="240" w:lineRule="auto"/>
        <w:jc w:val="right"/>
        <w:rPr>
          <w:rFonts w:ascii="Times New Roman" w:eastAsia="Times New Roman" w:hAnsi="Times New Roman" w:cs="Times New Roman"/>
          <w:color w:val="000000"/>
          <w:sz w:val="24"/>
          <w:szCs w:val="24"/>
          <w:lang w:eastAsia="uk-UA"/>
        </w:rPr>
      </w:pPr>
    </w:p>
    <w:p w:rsidR="00C833DD" w:rsidRPr="00C51ABC" w:rsidRDefault="00C833DD" w:rsidP="00C833DD">
      <w:pPr>
        <w:spacing w:after="0" w:line="240" w:lineRule="auto"/>
        <w:ind w:left="3215"/>
        <w:rPr>
          <w:rFonts w:ascii="Times New Roman" w:eastAsia="Times New Roman" w:hAnsi="Times New Roman" w:cs="Times New Roman"/>
          <w:color w:val="000000"/>
          <w:sz w:val="24"/>
          <w:szCs w:val="24"/>
          <w:lang w:eastAsia="uk-UA"/>
        </w:rPr>
      </w:pPr>
    </w:p>
    <w:p w:rsidR="00C833DD" w:rsidRPr="00C51ABC" w:rsidRDefault="00C833DD" w:rsidP="00C833DD">
      <w:pPr>
        <w:spacing w:after="0" w:line="240" w:lineRule="auto"/>
        <w:jc w:val="center"/>
        <w:rPr>
          <w:rFonts w:ascii="Times New Roman" w:eastAsia="Times New Roman" w:hAnsi="Times New Roman" w:cs="Times New Roman"/>
          <w:b/>
          <w:color w:val="000000"/>
          <w:sz w:val="28"/>
          <w:szCs w:val="28"/>
          <w:lang w:eastAsia="uk-UA"/>
        </w:rPr>
      </w:pPr>
      <w:r w:rsidRPr="00C51ABC">
        <w:rPr>
          <w:rFonts w:ascii="Times New Roman" w:eastAsia="Times New Roman" w:hAnsi="Times New Roman" w:cs="Times New Roman"/>
          <w:b/>
          <w:color w:val="000000"/>
          <w:sz w:val="28"/>
          <w:szCs w:val="28"/>
          <w:lang w:eastAsia="uk-UA"/>
        </w:rPr>
        <w:t>Специфікація</w:t>
      </w:r>
    </w:p>
    <w:p w:rsidR="00C833DD" w:rsidRPr="00C51ABC" w:rsidRDefault="00C833DD" w:rsidP="00C833DD">
      <w:pPr>
        <w:spacing w:after="0" w:line="240" w:lineRule="auto"/>
        <w:jc w:val="center"/>
        <w:rPr>
          <w:rFonts w:ascii="Times New Roman" w:eastAsia="Times New Roman" w:hAnsi="Times New Roman" w:cs="Times New Roman"/>
          <w:b/>
          <w:color w:val="000000"/>
          <w:sz w:val="32"/>
          <w:szCs w:val="32"/>
          <w:lang w:eastAsia="uk-UA"/>
        </w:rPr>
      </w:pPr>
    </w:p>
    <w:tbl>
      <w:tblPr>
        <w:tblW w:w="10080" w:type="dxa"/>
        <w:jc w:val="center"/>
        <w:tblLayout w:type="fixed"/>
        <w:tblLook w:val="04A0"/>
      </w:tblPr>
      <w:tblGrid>
        <w:gridCol w:w="989"/>
        <w:gridCol w:w="3769"/>
        <w:gridCol w:w="1417"/>
        <w:gridCol w:w="911"/>
        <w:gridCol w:w="1844"/>
        <w:gridCol w:w="1134"/>
        <w:gridCol w:w="16"/>
      </w:tblGrid>
      <w:tr w:rsidR="00C833DD" w:rsidRPr="00C51ABC" w:rsidTr="00262B9E">
        <w:trPr>
          <w:gridAfter w:val="1"/>
          <w:wAfter w:w="16" w:type="dxa"/>
          <w:jc w:val="center"/>
        </w:trPr>
        <w:tc>
          <w:tcPr>
            <w:tcW w:w="98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833DD" w:rsidRPr="00C51ABC" w:rsidRDefault="00C833DD">
            <w:pPr>
              <w:spacing w:after="0" w:line="240" w:lineRule="auto"/>
              <w:jc w:val="center"/>
              <w:rPr>
                <w:rFonts w:ascii="Times New Roman" w:eastAsia="Times New Roman" w:hAnsi="Times New Roman" w:cs="Times New Roman"/>
                <w:b/>
                <w:color w:val="000000"/>
                <w:sz w:val="24"/>
                <w:szCs w:val="24"/>
                <w:lang w:eastAsia="uk-UA"/>
              </w:rPr>
            </w:pPr>
            <w:r w:rsidRPr="00C51ABC">
              <w:rPr>
                <w:rFonts w:ascii="Times New Roman" w:eastAsia="Times New Roman" w:hAnsi="Times New Roman" w:cs="Times New Roman"/>
                <w:b/>
                <w:color w:val="000000"/>
                <w:sz w:val="24"/>
                <w:szCs w:val="24"/>
                <w:lang w:eastAsia="uk-UA"/>
              </w:rPr>
              <w:t>№</w:t>
            </w:r>
          </w:p>
        </w:tc>
        <w:tc>
          <w:tcPr>
            <w:tcW w:w="376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833DD" w:rsidRPr="00C51ABC" w:rsidRDefault="00C833DD">
            <w:pPr>
              <w:spacing w:after="0" w:line="240" w:lineRule="auto"/>
              <w:jc w:val="center"/>
              <w:rPr>
                <w:rFonts w:ascii="Times New Roman" w:eastAsia="Times New Roman" w:hAnsi="Times New Roman" w:cs="Times New Roman"/>
                <w:b/>
                <w:color w:val="000000"/>
                <w:sz w:val="24"/>
                <w:szCs w:val="24"/>
                <w:lang w:eastAsia="uk-UA"/>
              </w:rPr>
            </w:pPr>
            <w:r w:rsidRPr="00C51ABC">
              <w:rPr>
                <w:rFonts w:ascii="Times New Roman" w:eastAsia="Times New Roman" w:hAnsi="Times New Roman" w:cs="Times New Roman"/>
                <w:b/>
                <w:color w:val="000000"/>
                <w:sz w:val="24"/>
                <w:szCs w:val="24"/>
                <w:lang w:eastAsia="uk-UA"/>
              </w:rPr>
              <w:t>Найменування товару</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833DD" w:rsidRPr="00C51ABC" w:rsidRDefault="00C833DD">
            <w:pPr>
              <w:spacing w:after="0" w:line="240" w:lineRule="auto"/>
              <w:jc w:val="center"/>
              <w:rPr>
                <w:rFonts w:ascii="Times New Roman" w:eastAsia="Times New Roman" w:hAnsi="Times New Roman" w:cs="Times New Roman"/>
                <w:b/>
                <w:color w:val="000000"/>
                <w:sz w:val="24"/>
                <w:szCs w:val="24"/>
                <w:lang w:eastAsia="uk-UA"/>
              </w:rPr>
            </w:pPr>
            <w:r w:rsidRPr="00C51ABC">
              <w:rPr>
                <w:rFonts w:ascii="Times New Roman" w:eastAsia="Times New Roman" w:hAnsi="Times New Roman" w:cs="Times New Roman"/>
                <w:b/>
                <w:color w:val="000000"/>
                <w:sz w:val="24"/>
                <w:szCs w:val="24"/>
                <w:lang w:eastAsia="uk-UA"/>
              </w:rPr>
              <w:t>Одиниця виміру</w:t>
            </w:r>
          </w:p>
        </w:tc>
        <w:tc>
          <w:tcPr>
            <w:tcW w:w="9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833DD" w:rsidRPr="00C51ABC" w:rsidRDefault="00C833DD">
            <w:pPr>
              <w:spacing w:after="0" w:line="240" w:lineRule="auto"/>
              <w:jc w:val="center"/>
              <w:rPr>
                <w:rFonts w:ascii="Times New Roman" w:eastAsia="Times New Roman" w:hAnsi="Times New Roman" w:cs="Times New Roman"/>
                <w:b/>
                <w:color w:val="000000"/>
                <w:sz w:val="24"/>
                <w:szCs w:val="24"/>
                <w:lang w:eastAsia="uk-UA"/>
              </w:rPr>
            </w:pPr>
            <w:r w:rsidRPr="00C51ABC">
              <w:rPr>
                <w:rFonts w:ascii="Times New Roman" w:eastAsia="Times New Roman" w:hAnsi="Times New Roman" w:cs="Times New Roman"/>
                <w:b/>
                <w:color w:val="000000"/>
                <w:sz w:val="24"/>
                <w:szCs w:val="24"/>
                <w:lang w:eastAsia="uk-UA"/>
              </w:rPr>
              <w:t>К-сть</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C833DD" w:rsidRPr="00C51ABC" w:rsidRDefault="00C833DD" w:rsidP="00262B9E">
            <w:pPr>
              <w:spacing w:after="0" w:line="240" w:lineRule="auto"/>
              <w:jc w:val="center"/>
              <w:rPr>
                <w:rFonts w:ascii="Times New Roman" w:eastAsia="Times New Roman" w:hAnsi="Times New Roman" w:cs="Times New Roman"/>
                <w:b/>
                <w:color w:val="000000"/>
                <w:lang w:eastAsia="uk-UA"/>
              </w:rPr>
            </w:pPr>
            <w:r w:rsidRPr="00C51ABC">
              <w:rPr>
                <w:rFonts w:ascii="Times New Roman" w:eastAsia="Times New Roman" w:hAnsi="Times New Roman" w:cs="Times New Roman"/>
                <w:b/>
                <w:color w:val="000000"/>
                <w:lang w:eastAsia="uk-UA"/>
              </w:rPr>
              <w:t xml:space="preserve">Ціна за одиницю, грн., </w:t>
            </w:r>
            <w:r w:rsidR="00262B9E" w:rsidRPr="00C51ABC">
              <w:rPr>
                <w:rFonts w:ascii="Times New Roman" w:eastAsia="Times New Roman" w:hAnsi="Times New Roman" w:cs="Times New Roman"/>
                <w:b/>
                <w:color w:val="000000"/>
                <w:lang w:eastAsia="uk-UA"/>
              </w:rPr>
              <w:t xml:space="preserve">з </w:t>
            </w:r>
            <w:r w:rsidRPr="00C51ABC">
              <w:rPr>
                <w:rFonts w:ascii="Times New Roman" w:eastAsia="Times New Roman" w:hAnsi="Times New Roman" w:cs="Times New Roman"/>
                <w:b/>
                <w:color w:val="000000"/>
                <w:lang w:eastAsia="uk-UA"/>
              </w:rPr>
              <w:t>ПДВ</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C833DD" w:rsidRPr="00C51ABC" w:rsidRDefault="00C833DD" w:rsidP="00262B9E">
            <w:pPr>
              <w:spacing w:after="0" w:line="240" w:lineRule="auto"/>
              <w:jc w:val="center"/>
              <w:rPr>
                <w:rFonts w:ascii="Times New Roman" w:eastAsia="Times New Roman" w:hAnsi="Times New Roman" w:cs="Times New Roman"/>
                <w:b/>
                <w:color w:val="000000"/>
                <w:lang w:eastAsia="uk-UA"/>
              </w:rPr>
            </w:pPr>
            <w:r w:rsidRPr="00C51ABC">
              <w:rPr>
                <w:rFonts w:ascii="Times New Roman" w:eastAsia="Times New Roman" w:hAnsi="Times New Roman" w:cs="Times New Roman"/>
                <w:b/>
                <w:color w:val="000000"/>
                <w:lang w:eastAsia="uk-UA"/>
              </w:rPr>
              <w:t xml:space="preserve">Загальна вартість, грн., </w:t>
            </w:r>
            <w:r w:rsidR="00262B9E" w:rsidRPr="00C51ABC">
              <w:rPr>
                <w:rFonts w:ascii="Times New Roman" w:eastAsia="Times New Roman" w:hAnsi="Times New Roman" w:cs="Times New Roman"/>
                <w:b/>
                <w:color w:val="000000"/>
                <w:lang w:eastAsia="uk-UA"/>
              </w:rPr>
              <w:t>з</w:t>
            </w:r>
            <w:r w:rsidRPr="00C51ABC">
              <w:rPr>
                <w:rFonts w:ascii="Times New Roman" w:eastAsia="Times New Roman" w:hAnsi="Times New Roman" w:cs="Times New Roman"/>
                <w:b/>
                <w:color w:val="000000"/>
                <w:lang w:eastAsia="uk-UA"/>
              </w:rPr>
              <w:t xml:space="preserve"> ПДВ</w:t>
            </w:r>
          </w:p>
        </w:tc>
      </w:tr>
      <w:tr w:rsidR="00C833DD" w:rsidRPr="00C51ABC" w:rsidTr="00262B9E">
        <w:trPr>
          <w:gridAfter w:val="1"/>
          <w:wAfter w:w="16" w:type="dxa"/>
          <w:trHeight w:val="265"/>
          <w:jc w:val="center"/>
        </w:trPr>
        <w:tc>
          <w:tcPr>
            <w:tcW w:w="98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833DD" w:rsidRPr="00C51ABC" w:rsidRDefault="00C833DD" w:rsidP="001A5DED">
            <w:pPr>
              <w:numPr>
                <w:ilvl w:val="0"/>
                <w:numId w:val="1"/>
              </w:numPr>
              <w:spacing w:after="0" w:line="240" w:lineRule="auto"/>
              <w:jc w:val="center"/>
              <w:rPr>
                <w:rFonts w:ascii="Times New Roman" w:eastAsia="Times New Roman" w:hAnsi="Times New Roman" w:cs="Times New Roman"/>
                <w:color w:val="000000"/>
                <w:sz w:val="24"/>
                <w:szCs w:val="24"/>
                <w:lang w:eastAsia="uk-UA"/>
              </w:rPr>
            </w:pPr>
          </w:p>
        </w:tc>
        <w:tc>
          <w:tcPr>
            <w:tcW w:w="376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833DD" w:rsidRPr="00C51ABC" w:rsidRDefault="00DF27CB" w:rsidP="006B4C71">
            <w:pPr>
              <w:spacing w:after="0" w:line="240" w:lineRule="auto"/>
              <w:contextualSpacing/>
              <w:jc w:val="both"/>
              <w:rPr>
                <w:rFonts w:ascii="Times New Roman" w:eastAsia="Times New Roman" w:hAnsi="Times New Roman" w:cs="Times New Roman"/>
                <w:color w:val="000000"/>
                <w:sz w:val="24"/>
                <w:szCs w:val="24"/>
                <w:lang w:eastAsia="uk-UA"/>
              </w:rPr>
            </w:pPr>
            <w:r w:rsidRPr="00C51ABC">
              <w:rPr>
                <w:rFonts w:ascii="Times New Roman" w:hAnsi="Times New Roman" w:cs="Times New Roman"/>
                <w:color w:val="000000" w:themeColor="text1"/>
                <w:sz w:val="24"/>
                <w:szCs w:val="28"/>
              </w:rPr>
              <w:t>Придбання обладнання для </w:t>
            </w:r>
            <w:hyperlink r:id="rId6" w:anchor="w1_10" w:history="1">
              <w:r w:rsidRPr="00C51ABC">
                <w:rPr>
                  <w:rStyle w:val="a3"/>
                  <w:rFonts w:ascii="Times New Roman" w:hAnsi="Times New Roman" w:cs="Times New Roman"/>
                  <w:color w:val="000000" w:themeColor="text1"/>
                  <w:sz w:val="24"/>
                  <w:szCs w:val="28"/>
                  <w:u w:val="none"/>
                </w:rPr>
                <w:t>господар</w:t>
              </w:r>
            </w:hyperlink>
            <w:r w:rsidRPr="00C51ABC">
              <w:rPr>
                <w:rFonts w:ascii="Times New Roman" w:hAnsi="Times New Roman" w:cs="Times New Roman"/>
                <w:color w:val="000000" w:themeColor="text1"/>
                <w:sz w:val="24"/>
                <w:szCs w:val="28"/>
              </w:rPr>
              <w:t>ської діяльності, а саме:</w:t>
            </w:r>
            <w:r w:rsidR="006B4C71" w:rsidRPr="00C51ABC">
              <w:rPr>
                <w:rFonts w:ascii="Times New Roman" w:hAnsi="Times New Roman" w:cs="Times New Roman"/>
                <w:sz w:val="24"/>
                <w:szCs w:val="24"/>
              </w:rPr>
              <w:t>Робоча станція для оформлення та видачі паспортних документів, взяття біометричних даних і реєстрації місць проживання</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833DD" w:rsidRPr="00C51ABC" w:rsidRDefault="006B4C71">
            <w:pPr>
              <w:spacing w:after="0" w:line="276" w:lineRule="auto"/>
              <w:jc w:val="center"/>
              <w:rPr>
                <w:rFonts w:ascii="Times New Roman" w:eastAsia="Times New Roman" w:hAnsi="Times New Roman" w:cs="Times New Roman"/>
                <w:sz w:val="24"/>
                <w:szCs w:val="24"/>
                <w:vertAlign w:val="superscript"/>
                <w:lang w:eastAsia="uk-UA"/>
              </w:rPr>
            </w:pPr>
            <w:r w:rsidRPr="00C51ABC">
              <w:rPr>
                <w:rFonts w:ascii="Times New Roman" w:eastAsia="Times New Roman" w:hAnsi="Times New Roman" w:cs="Times New Roman"/>
                <w:sz w:val="24"/>
                <w:szCs w:val="24"/>
                <w:lang w:eastAsia="uk-UA"/>
              </w:rPr>
              <w:t>комплект</w:t>
            </w:r>
          </w:p>
        </w:tc>
        <w:tc>
          <w:tcPr>
            <w:tcW w:w="9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833DD" w:rsidRPr="00C51ABC" w:rsidRDefault="00C833DD">
            <w:pPr>
              <w:spacing w:after="0" w:line="276" w:lineRule="auto"/>
              <w:jc w:val="center"/>
              <w:rPr>
                <w:rFonts w:ascii="Times New Roman" w:eastAsia="Times New Roman" w:hAnsi="Times New Roman" w:cs="Times New Roman"/>
                <w:sz w:val="24"/>
                <w:szCs w:val="24"/>
                <w:lang w:eastAsia="uk-UA"/>
              </w:rPr>
            </w:pPr>
            <w:r w:rsidRPr="00C51ABC">
              <w:rPr>
                <w:rFonts w:ascii="Times New Roman" w:eastAsia="Times New Roman" w:hAnsi="Times New Roman" w:cs="Times New Roman"/>
                <w:sz w:val="24"/>
                <w:szCs w:val="24"/>
                <w:lang w:eastAsia="uk-UA"/>
              </w:rPr>
              <w:t>1</w:t>
            </w:r>
          </w:p>
        </w:tc>
        <w:tc>
          <w:tcPr>
            <w:tcW w:w="1844" w:type="dxa"/>
            <w:tcBorders>
              <w:top w:val="single" w:sz="4" w:space="0" w:color="00000A"/>
              <w:left w:val="single" w:sz="4" w:space="0" w:color="00000A"/>
              <w:bottom w:val="nil"/>
              <w:right w:val="single" w:sz="4" w:space="0" w:color="00000A"/>
            </w:tcBorders>
            <w:vAlign w:val="center"/>
          </w:tcPr>
          <w:p w:rsidR="00C833DD" w:rsidRPr="00C51ABC" w:rsidRDefault="00C833DD">
            <w:pPr>
              <w:spacing w:after="0" w:line="276" w:lineRule="auto"/>
              <w:jc w:val="center"/>
              <w:rPr>
                <w:rFonts w:ascii="Times New Roman" w:eastAsia="Times New Roman" w:hAnsi="Times New Roman" w:cs="Times New Roman"/>
                <w:color w:val="000000"/>
                <w:sz w:val="24"/>
                <w:szCs w:val="24"/>
                <w:lang w:eastAsia="uk-UA"/>
              </w:rPr>
            </w:pPr>
          </w:p>
        </w:tc>
        <w:tc>
          <w:tcPr>
            <w:tcW w:w="1134" w:type="dxa"/>
            <w:tcBorders>
              <w:top w:val="single" w:sz="4" w:space="0" w:color="00000A"/>
              <w:left w:val="single" w:sz="4" w:space="0" w:color="00000A"/>
              <w:bottom w:val="nil"/>
              <w:right w:val="single" w:sz="4" w:space="0" w:color="00000A"/>
            </w:tcBorders>
            <w:vAlign w:val="center"/>
          </w:tcPr>
          <w:p w:rsidR="00C833DD" w:rsidRPr="00C51ABC" w:rsidRDefault="00C833DD">
            <w:pPr>
              <w:spacing w:after="0" w:line="276" w:lineRule="auto"/>
              <w:jc w:val="center"/>
              <w:rPr>
                <w:rFonts w:ascii="Times New Roman" w:eastAsia="Times New Roman" w:hAnsi="Times New Roman" w:cs="Times New Roman"/>
                <w:color w:val="000000"/>
                <w:sz w:val="24"/>
                <w:szCs w:val="24"/>
                <w:lang w:eastAsia="uk-UA"/>
              </w:rPr>
            </w:pPr>
          </w:p>
        </w:tc>
      </w:tr>
      <w:tr w:rsidR="00C833DD" w:rsidRPr="00C51ABC" w:rsidTr="006B4C71">
        <w:trPr>
          <w:jc w:val="center"/>
        </w:trPr>
        <w:tc>
          <w:tcPr>
            <w:tcW w:w="989" w:type="dxa"/>
            <w:tcBorders>
              <w:top w:val="single" w:sz="4" w:space="0" w:color="00000A"/>
              <w:left w:val="single" w:sz="4" w:space="0" w:color="00000A"/>
              <w:bottom w:val="single" w:sz="4" w:space="0" w:color="00000A"/>
              <w:right w:val="single" w:sz="4" w:space="0" w:color="00000A"/>
            </w:tcBorders>
            <w:shd w:val="clear" w:color="auto" w:fill="FFFFFF"/>
          </w:tcPr>
          <w:p w:rsidR="00C833DD" w:rsidRPr="00C51ABC" w:rsidRDefault="00C833D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b/>
                <w:sz w:val="24"/>
                <w:szCs w:val="24"/>
                <w:lang w:eastAsia="uk-UA"/>
              </w:rPr>
            </w:pPr>
          </w:p>
        </w:tc>
        <w:tc>
          <w:tcPr>
            <w:tcW w:w="7941"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833DD" w:rsidRPr="00C51ABC" w:rsidRDefault="00C833D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b/>
                <w:sz w:val="26"/>
                <w:szCs w:val="26"/>
                <w:lang w:eastAsia="uk-UA"/>
              </w:rPr>
            </w:pPr>
            <w:r w:rsidRPr="00C51ABC">
              <w:rPr>
                <w:rFonts w:ascii="Times New Roman" w:eastAsia="Times New Roman" w:hAnsi="Times New Roman" w:cs="Times New Roman"/>
                <w:b/>
                <w:sz w:val="24"/>
                <w:szCs w:val="24"/>
                <w:lang w:eastAsia="uk-UA"/>
              </w:rPr>
              <w:t>Загальна вартість, без ПДВ:</w:t>
            </w:r>
          </w:p>
        </w:tc>
        <w:tc>
          <w:tcPr>
            <w:tcW w:w="1150" w:type="dxa"/>
            <w:gridSpan w:val="2"/>
            <w:tcBorders>
              <w:top w:val="single" w:sz="4" w:space="0" w:color="00000A"/>
              <w:left w:val="single" w:sz="4" w:space="0" w:color="00000A"/>
              <w:bottom w:val="single" w:sz="4" w:space="0" w:color="00000A"/>
              <w:right w:val="single" w:sz="4" w:space="0" w:color="00000A"/>
            </w:tcBorders>
          </w:tcPr>
          <w:p w:rsidR="00C833DD" w:rsidRPr="00C51ABC" w:rsidRDefault="00C833DD">
            <w:pPr>
              <w:spacing w:after="0" w:line="276" w:lineRule="auto"/>
              <w:jc w:val="center"/>
              <w:rPr>
                <w:rFonts w:ascii="Times New Roman" w:eastAsia="Times New Roman" w:hAnsi="Times New Roman" w:cs="Times New Roman"/>
                <w:b/>
                <w:color w:val="000000"/>
                <w:sz w:val="24"/>
                <w:szCs w:val="24"/>
                <w:lang w:eastAsia="uk-UA"/>
              </w:rPr>
            </w:pPr>
          </w:p>
        </w:tc>
      </w:tr>
      <w:tr w:rsidR="00C833DD" w:rsidRPr="00C51ABC" w:rsidTr="006B4C71">
        <w:trPr>
          <w:jc w:val="center"/>
        </w:trPr>
        <w:tc>
          <w:tcPr>
            <w:tcW w:w="989" w:type="dxa"/>
            <w:tcBorders>
              <w:top w:val="single" w:sz="4" w:space="0" w:color="00000A"/>
              <w:left w:val="single" w:sz="4" w:space="0" w:color="00000A"/>
              <w:bottom w:val="single" w:sz="4" w:space="0" w:color="00000A"/>
              <w:right w:val="single" w:sz="4" w:space="0" w:color="00000A"/>
            </w:tcBorders>
            <w:shd w:val="clear" w:color="auto" w:fill="FFFFFF"/>
          </w:tcPr>
          <w:p w:rsidR="00C833DD" w:rsidRPr="00C51ABC" w:rsidRDefault="00C833D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b/>
                <w:sz w:val="24"/>
                <w:szCs w:val="24"/>
                <w:lang w:eastAsia="uk-UA"/>
              </w:rPr>
            </w:pPr>
          </w:p>
        </w:tc>
        <w:tc>
          <w:tcPr>
            <w:tcW w:w="7941"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833DD" w:rsidRPr="00C51ABC" w:rsidRDefault="00C833D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b/>
                <w:sz w:val="26"/>
                <w:szCs w:val="26"/>
                <w:lang w:eastAsia="uk-UA"/>
              </w:rPr>
            </w:pPr>
            <w:r w:rsidRPr="00C51ABC">
              <w:rPr>
                <w:rFonts w:ascii="Times New Roman" w:eastAsia="Times New Roman" w:hAnsi="Times New Roman" w:cs="Times New Roman"/>
                <w:b/>
                <w:sz w:val="24"/>
                <w:szCs w:val="24"/>
                <w:lang w:eastAsia="uk-UA"/>
              </w:rPr>
              <w:t>Загальна вартість, з ПДВ:</w:t>
            </w:r>
          </w:p>
        </w:tc>
        <w:tc>
          <w:tcPr>
            <w:tcW w:w="1150" w:type="dxa"/>
            <w:gridSpan w:val="2"/>
            <w:tcBorders>
              <w:top w:val="single" w:sz="4" w:space="0" w:color="00000A"/>
              <w:left w:val="single" w:sz="4" w:space="0" w:color="00000A"/>
              <w:bottom w:val="single" w:sz="4" w:space="0" w:color="00000A"/>
              <w:right w:val="single" w:sz="4" w:space="0" w:color="00000A"/>
            </w:tcBorders>
          </w:tcPr>
          <w:p w:rsidR="00C833DD" w:rsidRPr="00C51ABC" w:rsidRDefault="00C833DD">
            <w:pPr>
              <w:spacing w:after="0" w:line="276" w:lineRule="auto"/>
              <w:jc w:val="center"/>
              <w:rPr>
                <w:rFonts w:ascii="Times New Roman" w:eastAsia="Times New Roman" w:hAnsi="Times New Roman" w:cs="Times New Roman"/>
                <w:b/>
                <w:color w:val="000000"/>
                <w:sz w:val="24"/>
                <w:szCs w:val="24"/>
                <w:lang w:eastAsia="uk-UA"/>
              </w:rPr>
            </w:pPr>
          </w:p>
        </w:tc>
      </w:tr>
    </w:tbl>
    <w:p w:rsidR="00294A26" w:rsidRPr="00C51ABC" w:rsidRDefault="00294A26" w:rsidP="00A73941">
      <w:pPr>
        <w:spacing w:after="0" w:line="240" w:lineRule="auto"/>
        <w:ind w:firstLine="720"/>
        <w:jc w:val="both"/>
        <w:rPr>
          <w:rFonts w:ascii="Times New Roman" w:eastAsia="Times New Roman" w:hAnsi="Times New Roman" w:cs="Times New Roman"/>
          <w:sz w:val="24"/>
          <w:szCs w:val="24"/>
        </w:rPr>
      </w:pPr>
    </w:p>
    <w:p w:rsidR="00294A26" w:rsidRPr="00C51ABC" w:rsidRDefault="00294A26" w:rsidP="00294A26">
      <w:pPr>
        <w:rPr>
          <w:rFonts w:ascii="Times New Roman" w:eastAsia="Times New Roman" w:hAnsi="Times New Roman" w:cs="Times New Roman"/>
          <w:sz w:val="24"/>
          <w:szCs w:val="24"/>
        </w:rPr>
      </w:pPr>
    </w:p>
    <w:tbl>
      <w:tblPr>
        <w:tblpPr w:leftFromText="180" w:rightFromText="180" w:vertAnchor="text" w:horzAnchor="margin" w:tblpY="374"/>
        <w:tblW w:w="10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14"/>
        <w:gridCol w:w="4688"/>
      </w:tblGrid>
      <w:tr w:rsidR="006B4C71" w:rsidRPr="009B2E5B" w:rsidTr="001A5DED">
        <w:trPr>
          <w:trHeight w:val="5664"/>
        </w:trPr>
        <w:tc>
          <w:tcPr>
            <w:tcW w:w="5614" w:type="dxa"/>
            <w:tcBorders>
              <w:top w:val="nil"/>
              <w:left w:val="nil"/>
              <w:bottom w:val="nil"/>
              <w:right w:val="nil"/>
            </w:tcBorders>
          </w:tcPr>
          <w:p w:rsidR="006B4C71" w:rsidRPr="00C51ABC" w:rsidRDefault="006B4C71" w:rsidP="001A5DED">
            <w:pPr>
              <w:keepNext/>
              <w:keepLines/>
              <w:spacing w:after="0"/>
              <w:ind w:left="175" w:right="7" w:hanging="175"/>
              <w:outlineLvl w:val="0"/>
              <w:rPr>
                <w:rFonts w:ascii="Times New Roman" w:hAnsi="Times New Roman"/>
                <w:b/>
                <w:color w:val="000000"/>
                <w:sz w:val="24"/>
                <w:szCs w:val="24"/>
              </w:rPr>
            </w:pPr>
            <w:r w:rsidRPr="00C51ABC">
              <w:rPr>
                <w:rFonts w:ascii="Times New Roman" w:hAnsi="Times New Roman"/>
                <w:b/>
                <w:color w:val="000000"/>
                <w:sz w:val="24"/>
                <w:szCs w:val="24"/>
              </w:rPr>
              <w:t>ЗАМОВНИК</w:t>
            </w:r>
          </w:p>
          <w:p w:rsidR="006B4C71" w:rsidRPr="00C51ABC" w:rsidRDefault="006B4C71" w:rsidP="001A5DED">
            <w:pPr>
              <w:spacing w:after="0" w:line="240" w:lineRule="auto"/>
              <w:ind w:left="175" w:right="7" w:hanging="175"/>
              <w:jc w:val="both"/>
              <w:rPr>
                <w:rFonts w:ascii="Times New Roman" w:hAnsi="Times New Roman"/>
                <w:bCs/>
                <w:color w:val="000000"/>
                <w:sz w:val="24"/>
                <w:szCs w:val="24"/>
              </w:rPr>
            </w:pPr>
          </w:p>
          <w:p w:rsidR="00CE547D" w:rsidRPr="00C51ABC" w:rsidRDefault="00CE547D" w:rsidP="00CE547D">
            <w:pPr>
              <w:spacing w:after="0" w:line="240" w:lineRule="auto"/>
              <w:contextualSpacing/>
              <w:rPr>
                <w:rFonts w:ascii="Times New Roman" w:hAnsi="Times New Roman" w:cs="Times New Roman"/>
                <w:bCs/>
                <w:sz w:val="24"/>
                <w:szCs w:val="24"/>
              </w:rPr>
            </w:pPr>
            <w:r w:rsidRPr="00C51ABC">
              <w:rPr>
                <w:rFonts w:ascii="Times New Roman" w:hAnsi="Times New Roman" w:cs="Times New Roman"/>
                <w:b/>
                <w:bCs/>
              </w:rPr>
              <w:t>Відділ надання адміністративних послуг Ананьївської міської ради</w:t>
            </w:r>
          </w:p>
          <w:p w:rsidR="00CE547D" w:rsidRPr="00C51ABC" w:rsidRDefault="00CE547D" w:rsidP="00CE547D">
            <w:pPr>
              <w:spacing w:after="0" w:line="240" w:lineRule="auto"/>
              <w:contextualSpacing/>
              <w:rPr>
                <w:rFonts w:ascii="Times New Roman" w:hAnsi="Times New Roman" w:cs="Times New Roman"/>
              </w:rPr>
            </w:pPr>
            <w:r w:rsidRPr="00C51ABC">
              <w:rPr>
                <w:rFonts w:ascii="Times New Roman" w:hAnsi="Times New Roman" w:cs="Times New Roman"/>
                <w:bCs/>
                <w:sz w:val="24"/>
                <w:szCs w:val="24"/>
              </w:rPr>
              <w:t xml:space="preserve">Юридична адреса: </w:t>
            </w:r>
            <w:r w:rsidRPr="00C51ABC">
              <w:rPr>
                <w:rFonts w:ascii="Times New Roman" w:hAnsi="Times New Roman" w:cs="Times New Roman"/>
              </w:rPr>
              <w:t>66401, Одеська обл., Подільський р-н, м. Ананьїв, вул. Незалежності, 51</w:t>
            </w:r>
          </w:p>
          <w:p w:rsidR="00CE547D" w:rsidRPr="00C51ABC" w:rsidRDefault="00CE547D" w:rsidP="00CE547D">
            <w:pPr>
              <w:spacing w:after="0" w:line="240" w:lineRule="auto"/>
              <w:contextualSpacing/>
              <w:rPr>
                <w:rFonts w:ascii="Times New Roman" w:hAnsi="Times New Roman" w:cs="Times New Roman"/>
                <w:sz w:val="24"/>
                <w:szCs w:val="24"/>
              </w:rPr>
            </w:pPr>
            <w:r w:rsidRPr="00C51ABC">
              <w:rPr>
                <w:rFonts w:ascii="Times New Roman" w:hAnsi="Times New Roman" w:cs="Times New Roman"/>
                <w:bCs/>
                <w:sz w:val="24"/>
                <w:szCs w:val="24"/>
              </w:rPr>
              <w:t xml:space="preserve">р/р </w:t>
            </w:r>
            <w:r w:rsidRPr="00C51ABC">
              <w:rPr>
                <w:rFonts w:ascii="Times New Roman" w:hAnsi="Times New Roman" w:cs="Times New Roman"/>
                <w:sz w:val="24"/>
                <w:szCs w:val="24"/>
              </w:rPr>
              <w:t>UA</w:t>
            </w:r>
          </w:p>
          <w:p w:rsidR="00CE547D" w:rsidRPr="00C51ABC" w:rsidRDefault="00CE547D" w:rsidP="00CE547D">
            <w:pPr>
              <w:spacing w:after="0" w:line="240" w:lineRule="auto"/>
              <w:contextualSpacing/>
              <w:rPr>
                <w:rFonts w:ascii="Times New Roman" w:hAnsi="Times New Roman" w:cs="Times New Roman"/>
                <w:bCs/>
                <w:sz w:val="24"/>
                <w:szCs w:val="24"/>
              </w:rPr>
            </w:pPr>
            <w:r w:rsidRPr="00C51ABC">
              <w:rPr>
                <w:rFonts w:ascii="Times New Roman" w:hAnsi="Times New Roman" w:cs="Times New Roman"/>
                <w:bCs/>
                <w:sz w:val="24"/>
                <w:szCs w:val="24"/>
              </w:rPr>
              <w:t>ДКСУ м. Київ</w:t>
            </w:r>
          </w:p>
          <w:p w:rsidR="00CE547D" w:rsidRPr="00C51ABC" w:rsidRDefault="00CE547D" w:rsidP="00CE547D">
            <w:pPr>
              <w:spacing w:after="0" w:line="240" w:lineRule="auto"/>
              <w:contextualSpacing/>
              <w:rPr>
                <w:rFonts w:ascii="Times New Roman" w:hAnsi="Times New Roman" w:cs="Times New Roman"/>
                <w:bCs/>
                <w:sz w:val="24"/>
                <w:szCs w:val="24"/>
              </w:rPr>
            </w:pPr>
            <w:r w:rsidRPr="00C51ABC">
              <w:rPr>
                <w:rFonts w:ascii="Times New Roman" w:hAnsi="Times New Roman" w:cs="Times New Roman"/>
                <w:bCs/>
                <w:sz w:val="24"/>
                <w:szCs w:val="24"/>
              </w:rPr>
              <w:t>ЄДРПОУ: 44078597</w:t>
            </w:r>
          </w:p>
          <w:p w:rsidR="00CE547D" w:rsidRPr="00C51ABC" w:rsidRDefault="00CE547D" w:rsidP="00CE547D">
            <w:pPr>
              <w:spacing w:after="0" w:line="240" w:lineRule="auto"/>
              <w:contextualSpacing/>
              <w:rPr>
                <w:rFonts w:ascii="Times New Roman" w:hAnsi="Times New Roman" w:cs="Times New Roman"/>
                <w:bCs/>
                <w:sz w:val="24"/>
                <w:szCs w:val="24"/>
              </w:rPr>
            </w:pPr>
            <w:r w:rsidRPr="00C51ABC">
              <w:rPr>
                <w:rFonts w:ascii="Times New Roman" w:hAnsi="Times New Roman" w:cs="Times New Roman"/>
                <w:bCs/>
                <w:sz w:val="24"/>
                <w:szCs w:val="24"/>
              </w:rPr>
              <w:t>e-</w:t>
            </w:r>
            <w:proofErr w:type="spellStart"/>
            <w:r w:rsidRPr="00C51ABC">
              <w:rPr>
                <w:rFonts w:ascii="Times New Roman" w:hAnsi="Times New Roman" w:cs="Times New Roman"/>
                <w:bCs/>
                <w:sz w:val="24"/>
                <w:szCs w:val="24"/>
              </w:rPr>
              <w:t>mail</w:t>
            </w:r>
            <w:proofErr w:type="spellEnd"/>
            <w:r w:rsidRPr="00C51ABC">
              <w:rPr>
                <w:rFonts w:ascii="Times New Roman" w:hAnsi="Times New Roman" w:cs="Times New Roman"/>
                <w:bCs/>
                <w:sz w:val="24"/>
                <w:szCs w:val="24"/>
              </w:rPr>
              <w:t xml:space="preserve">: </w:t>
            </w:r>
            <w:r w:rsidRPr="00C51ABC">
              <w:t xml:space="preserve"> cnap_ananiev@ukr.net</w:t>
            </w:r>
          </w:p>
          <w:p w:rsidR="00CE547D" w:rsidRPr="00C51ABC" w:rsidRDefault="00CE547D" w:rsidP="00CE547D">
            <w:pPr>
              <w:spacing w:after="0" w:line="240" w:lineRule="auto"/>
              <w:contextualSpacing/>
              <w:rPr>
                <w:rFonts w:ascii="Times New Roman" w:hAnsi="Times New Roman" w:cs="Times New Roman"/>
                <w:b/>
                <w:sz w:val="24"/>
                <w:szCs w:val="24"/>
              </w:rPr>
            </w:pPr>
          </w:p>
          <w:p w:rsidR="00CE547D" w:rsidRPr="00C51ABC" w:rsidRDefault="00CE547D" w:rsidP="00CE547D">
            <w:pPr>
              <w:spacing w:after="0" w:line="240" w:lineRule="auto"/>
              <w:contextualSpacing/>
              <w:rPr>
                <w:rFonts w:ascii="Times New Roman" w:hAnsi="Times New Roman" w:cs="Times New Roman"/>
                <w:b/>
                <w:sz w:val="24"/>
                <w:szCs w:val="24"/>
              </w:rPr>
            </w:pPr>
            <w:r w:rsidRPr="00C51ABC">
              <w:rPr>
                <w:rFonts w:ascii="Times New Roman" w:hAnsi="Times New Roman" w:cs="Times New Roman"/>
                <w:b/>
                <w:sz w:val="24"/>
                <w:szCs w:val="24"/>
              </w:rPr>
              <w:t xml:space="preserve">Начальник відділу </w:t>
            </w:r>
          </w:p>
          <w:p w:rsidR="00CE547D" w:rsidRPr="00C51ABC" w:rsidRDefault="00CE547D" w:rsidP="00CE547D">
            <w:pPr>
              <w:spacing w:after="0" w:line="240" w:lineRule="auto"/>
              <w:contextualSpacing/>
              <w:rPr>
                <w:rFonts w:ascii="Times New Roman" w:hAnsi="Times New Roman" w:cs="Times New Roman"/>
                <w:b/>
                <w:sz w:val="24"/>
                <w:szCs w:val="24"/>
              </w:rPr>
            </w:pPr>
          </w:p>
          <w:p w:rsidR="00CE547D" w:rsidRPr="00C51ABC" w:rsidRDefault="00CE547D" w:rsidP="00CE547D">
            <w:pPr>
              <w:spacing w:after="0" w:line="240" w:lineRule="auto"/>
              <w:contextualSpacing/>
              <w:rPr>
                <w:rFonts w:ascii="Times New Roman" w:hAnsi="Times New Roman" w:cs="Times New Roman"/>
                <w:b/>
                <w:sz w:val="24"/>
                <w:szCs w:val="24"/>
              </w:rPr>
            </w:pPr>
            <w:r w:rsidRPr="00C51ABC">
              <w:rPr>
                <w:rFonts w:ascii="Times New Roman" w:hAnsi="Times New Roman" w:cs="Times New Roman"/>
                <w:b/>
                <w:sz w:val="24"/>
                <w:szCs w:val="24"/>
              </w:rPr>
              <w:t>________________ Олег СЕРЕДА</w:t>
            </w:r>
          </w:p>
          <w:p w:rsidR="006B4C71" w:rsidRPr="00C51ABC" w:rsidRDefault="006B4C71" w:rsidP="001A5DED">
            <w:pPr>
              <w:spacing w:after="0"/>
              <w:rPr>
                <w:rFonts w:ascii="Times New Roman" w:hAnsi="Times New Roman"/>
                <w:bCs/>
                <w:sz w:val="24"/>
                <w:szCs w:val="24"/>
              </w:rPr>
            </w:pPr>
            <w:r w:rsidRPr="00C51ABC">
              <w:rPr>
                <w:rFonts w:ascii="Times New Roman" w:hAnsi="Times New Roman"/>
                <w:bCs/>
                <w:sz w:val="24"/>
                <w:szCs w:val="24"/>
              </w:rPr>
              <w:t>м. п.</w:t>
            </w:r>
          </w:p>
          <w:p w:rsidR="006B4C71" w:rsidRPr="00C51ABC" w:rsidRDefault="006B4C71" w:rsidP="001A5DED">
            <w:pPr>
              <w:keepNext/>
              <w:keepLines/>
              <w:spacing w:after="0"/>
              <w:ind w:left="10" w:right="7" w:hanging="10"/>
              <w:outlineLvl w:val="0"/>
              <w:rPr>
                <w:rFonts w:ascii="Times New Roman" w:hAnsi="Times New Roman"/>
                <w:b/>
                <w:color w:val="000000"/>
                <w:sz w:val="24"/>
                <w:szCs w:val="24"/>
              </w:rPr>
            </w:pPr>
          </w:p>
        </w:tc>
        <w:tc>
          <w:tcPr>
            <w:tcW w:w="4688" w:type="dxa"/>
            <w:tcBorders>
              <w:top w:val="nil"/>
              <w:left w:val="nil"/>
              <w:bottom w:val="nil"/>
              <w:right w:val="nil"/>
            </w:tcBorders>
          </w:tcPr>
          <w:p w:rsidR="006B4C71" w:rsidRPr="00C51ABC" w:rsidRDefault="006B4C71" w:rsidP="001A5DED">
            <w:pPr>
              <w:keepNext/>
              <w:keepLines/>
              <w:spacing w:after="0"/>
              <w:ind w:left="10" w:right="7" w:hanging="10"/>
              <w:outlineLvl w:val="0"/>
              <w:rPr>
                <w:rFonts w:ascii="Times New Roman" w:hAnsi="Times New Roman"/>
                <w:b/>
                <w:sz w:val="24"/>
                <w:szCs w:val="24"/>
              </w:rPr>
            </w:pPr>
            <w:r w:rsidRPr="00C51ABC">
              <w:rPr>
                <w:rFonts w:ascii="Times New Roman" w:hAnsi="Times New Roman"/>
                <w:b/>
                <w:color w:val="000000"/>
                <w:sz w:val="24"/>
                <w:szCs w:val="24"/>
              </w:rPr>
              <w:t>ПОСТАЧАЛЬНИК</w:t>
            </w:r>
          </w:p>
          <w:p w:rsidR="006B4C71" w:rsidRPr="009B2E5B" w:rsidRDefault="006B4C71" w:rsidP="001A5DED">
            <w:pPr>
              <w:spacing w:after="0"/>
              <w:rPr>
                <w:rFonts w:ascii="Times New Roman" w:hAnsi="Times New Roman"/>
                <w:b/>
                <w:color w:val="000000"/>
                <w:sz w:val="24"/>
                <w:szCs w:val="24"/>
              </w:rPr>
            </w:pPr>
          </w:p>
          <w:p w:rsidR="006B4C71" w:rsidRPr="009B2E5B" w:rsidRDefault="006B4C71" w:rsidP="001A5DED">
            <w:pPr>
              <w:spacing w:after="0"/>
              <w:rPr>
                <w:rFonts w:ascii="Times New Roman" w:hAnsi="Times New Roman"/>
                <w:b/>
                <w:color w:val="000000"/>
                <w:sz w:val="24"/>
                <w:szCs w:val="24"/>
              </w:rPr>
            </w:pPr>
          </w:p>
        </w:tc>
      </w:tr>
    </w:tbl>
    <w:p w:rsidR="00C833DD" w:rsidRPr="009B2E5B" w:rsidRDefault="00C833DD" w:rsidP="006B4C71">
      <w:pPr>
        <w:rPr>
          <w:rFonts w:ascii="Times New Roman" w:eastAsia="Times New Roman" w:hAnsi="Times New Roman" w:cs="Times New Roman"/>
          <w:sz w:val="24"/>
          <w:szCs w:val="24"/>
        </w:rPr>
      </w:pPr>
    </w:p>
    <w:sectPr w:rsidR="00C833DD" w:rsidRPr="009B2E5B" w:rsidSect="004F39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00961"/>
    <w:multiLevelType w:val="multilevel"/>
    <w:tmpl w:val="F32EDC5C"/>
    <w:lvl w:ilvl="0">
      <w:start w:val="1"/>
      <w:numFmt w:val="decimal"/>
      <w:lvlText w:val="%1."/>
      <w:lvlJc w:val="center"/>
      <w:pPr>
        <w:ind w:left="502"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665D"/>
    <w:rsid w:val="00021C82"/>
    <w:rsid w:val="00052F03"/>
    <w:rsid w:val="00073263"/>
    <w:rsid w:val="000B307B"/>
    <w:rsid w:val="000C0C7B"/>
    <w:rsid w:val="00114009"/>
    <w:rsid w:val="00134C68"/>
    <w:rsid w:val="0014735E"/>
    <w:rsid w:val="00171DC2"/>
    <w:rsid w:val="001A13A2"/>
    <w:rsid w:val="00220BB8"/>
    <w:rsid w:val="00262B9E"/>
    <w:rsid w:val="0028533C"/>
    <w:rsid w:val="00294A26"/>
    <w:rsid w:val="002B6E93"/>
    <w:rsid w:val="002F556D"/>
    <w:rsid w:val="003D14CE"/>
    <w:rsid w:val="00407754"/>
    <w:rsid w:val="00422C8D"/>
    <w:rsid w:val="004673B4"/>
    <w:rsid w:val="004D3771"/>
    <w:rsid w:val="004D4978"/>
    <w:rsid w:val="004D665D"/>
    <w:rsid w:val="004F393F"/>
    <w:rsid w:val="00532973"/>
    <w:rsid w:val="00546712"/>
    <w:rsid w:val="00552D86"/>
    <w:rsid w:val="005F12A5"/>
    <w:rsid w:val="006019D2"/>
    <w:rsid w:val="0060606D"/>
    <w:rsid w:val="0064352F"/>
    <w:rsid w:val="00650F32"/>
    <w:rsid w:val="006568DD"/>
    <w:rsid w:val="0066462B"/>
    <w:rsid w:val="00691436"/>
    <w:rsid w:val="006B4C71"/>
    <w:rsid w:val="006B7B25"/>
    <w:rsid w:val="006C6B3E"/>
    <w:rsid w:val="006D78E4"/>
    <w:rsid w:val="0072536D"/>
    <w:rsid w:val="007802D6"/>
    <w:rsid w:val="00794DA1"/>
    <w:rsid w:val="007C0B5F"/>
    <w:rsid w:val="0081004A"/>
    <w:rsid w:val="00814366"/>
    <w:rsid w:val="00895BEE"/>
    <w:rsid w:val="008D06D4"/>
    <w:rsid w:val="008D344D"/>
    <w:rsid w:val="008E630F"/>
    <w:rsid w:val="00911971"/>
    <w:rsid w:val="00973670"/>
    <w:rsid w:val="009B2E5B"/>
    <w:rsid w:val="009D6B0B"/>
    <w:rsid w:val="009E4CEC"/>
    <w:rsid w:val="009F0EE6"/>
    <w:rsid w:val="00A404A8"/>
    <w:rsid w:val="00A73941"/>
    <w:rsid w:val="00AB6415"/>
    <w:rsid w:val="00B26567"/>
    <w:rsid w:val="00B637DF"/>
    <w:rsid w:val="00B72D57"/>
    <w:rsid w:val="00C34925"/>
    <w:rsid w:val="00C51ABC"/>
    <w:rsid w:val="00C542AC"/>
    <w:rsid w:val="00C62EE8"/>
    <w:rsid w:val="00C645F0"/>
    <w:rsid w:val="00C833DD"/>
    <w:rsid w:val="00CE22DB"/>
    <w:rsid w:val="00CE547D"/>
    <w:rsid w:val="00D54576"/>
    <w:rsid w:val="00DF27CB"/>
    <w:rsid w:val="00E366AA"/>
    <w:rsid w:val="00E43BE1"/>
    <w:rsid w:val="00E70DFF"/>
    <w:rsid w:val="00E92A84"/>
    <w:rsid w:val="00ED3A09"/>
    <w:rsid w:val="00F42D47"/>
    <w:rsid w:val="00F4562A"/>
    <w:rsid w:val="00FA4D02"/>
    <w:rsid w:val="00FA61A3"/>
    <w:rsid w:val="00FB1B72"/>
    <w:rsid w:val="00FD68CD"/>
    <w:rsid w:val="00FF60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941"/>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 Знак2"/>
    <w:basedOn w:val="a"/>
    <w:rsid w:val="00FD68CD"/>
    <w:pPr>
      <w:spacing w:after="0" w:line="240" w:lineRule="auto"/>
    </w:pPr>
    <w:rPr>
      <w:rFonts w:ascii="Verdana" w:eastAsia="Times New Roman" w:hAnsi="Verdana" w:cs="Verdana"/>
      <w:sz w:val="20"/>
      <w:szCs w:val="20"/>
      <w:lang w:val="en-US" w:eastAsia="en-US"/>
    </w:rPr>
  </w:style>
  <w:style w:type="character" w:styleId="a3">
    <w:name w:val="Hyperlink"/>
    <w:basedOn w:val="a0"/>
    <w:uiPriority w:val="99"/>
    <w:semiHidden/>
    <w:unhideWhenUsed/>
    <w:rsid w:val="006D78E4"/>
    <w:rPr>
      <w:color w:val="0000FF" w:themeColor="hyperlink"/>
      <w:u w:val="single"/>
    </w:rPr>
  </w:style>
  <w:style w:type="paragraph" w:customStyle="1" w:styleId="rvps2">
    <w:name w:val="rvps2"/>
    <w:basedOn w:val="a"/>
    <w:rsid w:val="00CE547D"/>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4">
    <w:name w:val="FollowedHyperlink"/>
    <w:basedOn w:val="a0"/>
    <w:uiPriority w:val="99"/>
    <w:semiHidden/>
    <w:unhideWhenUsed/>
    <w:rsid w:val="00CE547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13344">
      <w:bodyDiv w:val="1"/>
      <w:marLeft w:val="0"/>
      <w:marRight w:val="0"/>
      <w:marTop w:val="0"/>
      <w:marBottom w:val="0"/>
      <w:divBdr>
        <w:top w:val="none" w:sz="0" w:space="0" w:color="auto"/>
        <w:left w:val="none" w:sz="0" w:space="0" w:color="auto"/>
        <w:bottom w:val="none" w:sz="0" w:space="0" w:color="auto"/>
        <w:right w:val="none" w:sz="0" w:space="0" w:color="auto"/>
      </w:divBdr>
    </w:div>
    <w:div w:id="5445524">
      <w:bodyDiv w:val="1"/>
      <w:marLeft w:val="0"/>
      <w:marRight w:val="0"/>
      <w:marTop w:val="0"/>
      <w:marBottom w:val="0"/>
      <w:divBdr>
        <w:top w:val="none" w:sz="0" w:space="0" w:color="auto"/>
        <w:left w:val="none" w:sz="0" w:space="0" w:color="auto"/>
        <w:bottom w:val="none" w:sz="0" w:space="0" w:color="auto"/>
        <w:right w:val="none" w:sz="0" w:space="0" w:color="auto"/>
      </w:divBdr>
    </w:div>
    <w:div w:id="317539450">
      <w:bodyDiv w:val="1"/>
      <w:marLeft w:val="0"/>
      <w:marRight w:val="0"/>
      <w:marTop w:val="0"/>
      <w:marBottom w:val="0"/>
      <w:divBdr>
        <w:top w:val="none" w:sz="0" w:space="0" w:color="auto"/>
        <w:left w:val="none" w:sz="0" w:space="0" w:color="auto"/>
        <w:bottom w:val="none" w:sz="0" w:space="0" w:color="auto"/>
        <w:right w:val="none" w:sz="0" w:space="0" w:color="auto"/>
      </w:divBdr>
    </w:div>
    <w:div w:id="439030487">
      <w:bodyDiv w:val="1"/>
      <w:marLeft w:val="0"/>
      <w:marRight w:val="0"/>
      <w:marTop w:val="0"/>
      <w:marBottom w:val="0"/>
      <w:divBdr>
        <w:top w:val="none" w:sz="0" w:space="0" w:color="auto"/>
        <w:left w:val="none" w:sz="0" w:space="0" w:color="auto"/>
        <w:bottom w:val="none" w:sz="0" w:space="0" w:color="auto"/>
        <w:right w:val="none" w:sz="0" w:space="0" w:color="auto"/>
      </w:divBdr>
    </w:div>
    <w:div w:id="749041889">
      <w:bodyDiv w:val="1"/>
      <w:marLeft w:val="0"/>
      <w:marRight w:val="0"/>
      <w:marTop w:val="0"/>
      <w:marBottom w:val="0"/>
      <w:divBdr>
        <w:top w:val="none" w:sz="0" w:space="0" w:color="auto"/>
        <w:left w:val="none" w:sz="0" w:space="0" w:color="auto"/>
        <w:bottom w:val="none" w:sz="0" w:space="0" w:color="auto"/>
        <w:right w:val="none" w:sz="0" w:space="0" w:color="auto"/>
      </w:divBdr>
    </w:div>
    <w:div w:id="858204654">
      <w:bodyDiv w:val="1"/>
      <w:marLeft w:val="0"/>
      <w:marRight w:val="0"/>
      <w:marTop w:val="0"/>
      <w:marBottom w:val="0"/>
      <w:divBdr>
        <w:top w:val="none" w:sz="0" w:space="0" w:color="auto"/>
        <w:left w:val="none" w:sz="0" w:space="0" w:color="auto"/>
        <w:bottom w:val="none" w:sz="0" w:space="0" w:color="auto"/>
        <w:right w:val="none" w:sz="0" w:space="0" w:color="auto"/>
      </w:divBdr>
    </w:div>
    <w:div w:id="1009337141">
      <w:bodyDiv w:val="1"/>
      <w:marLeft w:val="0"/>
      <w:marRight w:val="0"/>
      <w:marTop w:val="0"/>
      <w:marBottom w:val="0"/>
      <w:divBdr>
        <w:top w:val="none" w:sz="0" w:space="0" w:color="auto"/>
        <w:left w:val="none" w:sz="0" w:space="0" w:color="auto"/>
        <w:bottom w:val="none" w:sz="0" w:space="0" w:color="auto"/>
        <w:right w:val="none" w:sz="0" w:space="0" w:color="auto"/>
      </w:divBdr>
    </w:div>
    <w:div w:id="1412041506">
      <w:bodyDiv w:val="1"/>
      <w:marLeft w:val="0"/>
      <w:marRight w:val="0"/>
      <w:marTop w:val="0"/>
      <w:marBottom w:val="0"/>
      <w:divBdr>
        <w:top w:val="none" w:sz="0" w:space="0" w:color="auto"/>
        <w:left w:val="none" w:sz="0" w:space="0" w:color="auto"/>
        <w:bottom w:val="none" w:sz="0" w:space="0" w:color="auto"/>
        <w:right w:val="none" w:sz="0" w:space="0" w:color="auto"/>
      </w:divBdr>
    </w:div>
    <w:div w:id="1496215840">
      <w:bodyDiv w:val="1"/>
      <w:marLeft w:val="0"/>
      <w:marRight w:val="0"/>
      <w:marTop w:val="0"/>
      <w:marBottom w:val="0"/>
      <w:divBdr>
        <w:top w:val="none" w:sz="0" w:space="0" w:color="auto"/>
        <w:left w:val="none" w:sz="0" w:space="0" w:color="auto"/>
        <w:bottom w:val="none" w:sz="0" w:space="0" w:color="auto"/>
        <w:right w:val="none" w:sz="0" w:space="0" w:color="auto"/>
      </w:divBdr>
    </w:div>
    <w:div w:id="1725987250">
      <w:bodyDiv w:val="1"/>
      <w:marLeft w:val="0"/>
      <w:marRight w:val="0"/>
      <w:marTop w:val="0"/>
      <w:marBottom w:val="0"/>
      <w:divBdr>
        <w:top w:val="none" w:sz="0" w:space="0" w:color="auto"/>
        <w:left w:val="none" w:sz="0" w:space="0" w:color="auto"/>
        <w:bottom w:val="none" w:sz="0" w:space="0" w:color="auto"/>
        <w:right w:val="none" w:sz="0" w:space="0" w:color="auto"/>
      </w:divBdr>
    </w:div>
    <w:div w:id="186104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590-2021-%D0%BF?find=1&amp;text=%D0%B3%D0%BE%D1%81%D0%BF%D0%BE%D0%B4%D0%B0%D1%80" TargetMode="External"/><Relationship Id="rId5" Type="http://schemas.openxmlformats.org/officeDocument/2006/relationships/hyperlink" Target="https://zakon.rada.gov.ua/laws/show/590-2021-%D0%BF?find=1&amp;text=%D0%B3%D0%BE%D1%81%D0%BF%D0%BE%D0%B4%D0%B0%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8</Pages>
  <Words>3180</Words>
  <Characters>18128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12</cp:revision>
  <dcterms:created xsi:type="dcterms:W3CDTF">2023-03-02T06:32:00Z</dcterms:created>
  <dcterms:modified xsi:type="dcterms:W3CDTF">2023-05-24T13:59:00Z</dcterms:modified>
</cp:coreProperties>
</file>