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98" w:rsidRDefault="000E5A98">
      <w:pPr>
        <w:pStyle w:val="a3"/>
        <w:ind w:left="0"/>
        <w:jc w:val="left"/>
        <w:rPr>
          <w:sz w:val="26"/>
        </w:rPr>
      </w:pPr>
    </w:p>
    <w:p w:rsidR="000E5A98" w:rsidRDefault="000E5A98">
      <w:pPr>
        <w:pStyle w:val="a3"/>
        <w:spacing w:before="3"/>
        <w:ind w:left="0"/>
        <w:jc w:val="left"/>
        <w:rPr>
          <w:sz w:val="27"/>
        </w:rPr>
      </w:pPr>
    </w:p>
    <w:p w:rsidR="000E5A98" w:rsidRDefault="00887361">
      <w:pPr>
        <w:pStyle w:val="a4"/>
        <w:ind w:left="3613"/>
      </w:pPr>
      <w:r>
        <w:t>ФОРМА</w:t>
      </w:r>
      <w:r>
        <w:rPr>
          <w:spacing w:val="-10"/>
        </w:rPr>
        <w:t xml:space="preserve"> </w:t>
      </w:r>
      <w:r>
        <w:t>"ТЕНДЕРНА</w:t>
      </w:r>
      <w:r>
        <w:rPr>
          <w:spacing w:val="-10"/>
        </w:rPr>
        <w:t xml:space="preserve"> </w:t>
      </w:r>
      <w:r>
        <w:t>ПРОПОЗИЦІЯ"</w:t>
      </w:r>
    </w:p>
    <w:p w:rsidR="000E5A98" w:rsidRDefault="00887361">
      <w:pPr>
        <w:pStyle w:val="a4"/>
        <w:spacing w:before="60"/>
        <w:ind w:right="102" w:firstLine="1747"/>
      </w:pPr>
      <w:r>
        <w:rPr>
          <w:b w:val="0"/>
        </w:rPr>
        <w:br w:type="column"/>
      </w:r>
      <w:r>
        <w:lastRenderedPageBreak/>
        <w:t>Додаток 4</w:t>
      </w:r>
      <w:r>
        <w:rPr>
          <w:spacing w:val="-5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документації</w:t>
      </w:r>
    </w:p>
    <w:p w:rsidR="000E5A98" w:rsidRDefault="000E5A98">
      <w:pPr>
        <w:sectPr w:rsidR="000E5A98">
          <w:type w:val="continuous"/>
          <w:pgSz w:w="11910" w:h="16840"/>
          <w:pgMar w:top="640" w:right="600" w:bottom="280" w:left="180" w:header="720" w:footer="720" w:gutter="0"/>
          <w:cols w:num="2" w:space="720" w:equalWidth="0">
            <w:col w:w="7935" w:space="40"/>
            <w:col w:w="3155"/>
          </w:cols>
        </w:sectPr>
      </w:pPr>
    </w:p>
    <w:p w:rsidR="000E5A98" w:rsidRDefault="00887361">
      <w:pPr>
        <w:spacing w:line="264" w:lineRule="auto"/>
        <w:ind w:left="5043" w:hanging="4288"/>
        <w:rPr>
          <w:i/>
          <w:sz w:val="20"/>
        </w:rPr>
      </w:pPr>
      <w:r>
        <w:rPr>
          <w:i/>
          <w:sz w:val="24"/>
        </w:rPr>
        <w:lastRenderedPageBreak/>
        <w:t>(</w:t>
      </w:r>
      <w:r>
        <w:rPr>
          <w:i/>
          <w:sz w:val="20"/>
        </w:rPr>
        <w:t>(форма,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яка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Учасником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Учасник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заповнює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всі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пусті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необхідні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графи,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строчки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)</w:t>
      </w:r>
    </w:p>
    <w:p w:rsidR="000E5A98" w:rsidRDefault="000E5A98">
      <w:pPr>
        <w:pStyle w:val="a3"/>
        <w:spacing w:before="4"/>
        <w:ind w:left="0"/>
        <w:jc w:val="left"/>
        <w:rPr>
          <w:i/>
          <w:sz w:val="17"/>
        </w:rPr>
      </w:pPr>
    </w:p>
    <w:p w:rsidR="000E5A98" w:rsidRPr="00887361" w:rsidRDefault="00887361">
      <w:pPr>
        <w:tabs>
          <w:tab w:val="left" w:pos="6334"/>
        </w:tabs>
        <w:ind w:left="540" w:right="115"/>
        <w:jc w:val="both"/>
        <w:rPr>
          <w:b/>
          <w:sz w:val="24"/>
          <w:lang w:val="ru-RU"/>
        </w:rPr>
      </w:pPr>
      <w:r>
        <w:rPr>
          <w:sz w:val="24"/>
        </w:rPr>
        <w:t>Ми,</w:t>
      </w:r>
      <w:r>
        <w:rPr>
          <w:sz w:val="24"/>
          <w:u w:val="single"/>
        </w:rPr>
        <w:tab/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цьому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місці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зазначається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найменування юридичної особи/ПІБ фізичної особи - Учасника) </w:t>
      </w:r>
      <w:r>
        <w:rPr>
          <w:sz w:val="24"/>
        </w:rPr>
        <w:t>надає свою пропозицію щодо участі у</w:t>
      </w:r>
      <w:r>
        <w:rPr>
          <w:spacing w:val="-57"/>
          <w:sz w:val="24"/>
        </w:rPr>
        <w:t xml:space="preserve"> </w:t>
      </w:r>
      <w:r>
        <w:rPr>
          <w:sz w:val="24"/>
        </w:rPr>
        <w:t>відкритих торгах з особливостями на закупівлю за предметом:</w:t>
      </w:r>
      <w:r>
        <w:rPr>
          <w:spacing w:val="1"/>
          <w:sz w:val="24"/>
        </w:rPr>
        <w:t xml:space="preserve"> </w:t>
      </w:r>
      <w:r>
        <w:rPr>
          <w:b/>
          <w:sz w:val="24"/>
          <w:szCs w:val="24"/>
          <w:highlight w:val="white"/>
        </w:rPr>
        <w:t xml:space="preserve">Природний газ, код 09120000-6 «Газове паливо» за </w:t>
      </w:r>
      <w:proofErr w:type="spellStart"/>
      <w:r>
        <w:rPr>
          <w:b/>
          <w:sz w:val="24"/>
          <w:szCs w:val="24"/>
          <w:highlight w:val="white"/>
        </w:rPr>
        <w:t>ДК</w:t>
      </w:r>
      <w:proofErr w:type="spellEnd"/>
      <w:r>
        <w:rPr>
          <w:b/>
          <w:sz w:val="24"/>
          <w:szCs w:val="24"/>
          <w:highlight w:val="white"/>
        </w:rPr>
        <w:t xml:space="preserve"> 021:2015 </w:t>
      </w:r>
      <w:r>
        <w:rPr>
          <w:sz w:val="24"/>
          <w:szCs w:val="24"/>
          <w:highlight w:val="white"/>
        </w:rPr>
        <w:t>Єдиного закупівельного словника</w:t>
      </w:r>
      <w:r>
        <w:rPr>
          <w:sz w:val="24"/>
          <w:szCs w:val="24"/>
          <w:lang w:val="ru-RU"/>
        </w:rPr>
        <w:t>.</w:t>
      </w:r>
    </w:p>
    <w:p w:rsidR="000E5A98" w:rsidRDefault="00887361">
      <w:pPr>
        <w:pStyle w:val="a3"/>
        <w:ind w:right="123" w:firstLine="283"/>
      </w:pPr>
      <w:r>
        <w:t>Вивчивши</w:t>
      </w:r>
      <w:r>
        <w:rPr>
          <w:spacing w:val="1"/>
        </w:rPr>
        <w:t xml:space="preserve"> </w:t>
      </w:r>
      <w:r>
        <w:t>тендерну</w:t>
      </w:r>
      <w:r>
        <w:rPr>
          <w:spacing w:val="1"/>
        </w:rPr>
        <w:t xml:space="preserve"> </w:t>
      </w:r>
      <w:r>
        <w:t>документацію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ми,</w:t>
      </w:r>
      <w:r>
        <w:rPr>
          <w:spacing w:val="1"/>
        </w:rPr>
        <w:t xml:space="preserve"> </w:t>
      </w:r>
      <w:r>
        <w:t>уповноважені</w:t>
      </w:r>
      <w:r>
        <w:rPr>
          <w:spacing w:val="37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підписання</w:t>
      </w:r>
      <w:r>
        <w:rPr>
          <w:spacing w:val="36"/>
        </w:rPr>
        <w:t xml:space="preserve"> </w:t>
      </w:r>
      <w:r>
        <w:t>Договору,</w:t>
      </w:r>
      <w:r>
        <w:rPr>
          <w:spacing w:val="36"/>
        </w:rPr>
        <w:t xml:space="preserve"> </w:t>
      </w:r>
      <w:r>
        <w:t>маємо</w:t>
      </w:r>
      <w:r>
        <w:rPr>
          <w:spacing w:val="35"/>
        </w:rPr>
        <w:t xml:space="preserve"> </w:t>
      </w:r>
      <w:r>
        <w:t>можливість</w:t>
      </w:r>
      <w:r>
        <w:rPr>
          <w:spacing w:val="38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погоджуємося</w:t>
      </w:r>
      <w:r>
        <w:rPr>
          <w:spacing w:val="36"/>
        </w:rPr>
        <w:t xml:space="preserve"> </w:t>
      </w:r>
      <w:r>
        <w:t>виконати</w:t>
      </w:r>
      <w:r>
        <w:rPr>
          <w:spacing w:val="36"/>
        </w:rPr>
        <w:t xml:space="preserve"> </w:t>
      </w:r>
      <w:r>
        <w:t>вимоги</w:t>
      </w:r>
    </w:p>
    <w:p w:rsidR="000E5A98" w:rsidRDefault="00887361">
      <w:pPr>
        <w:pStyle w:val="a3"/>
        <w:tabs>
          <w:tab w:val="left" w:pos="539"/>
          <w:tab w:val="left" w:pos="10609"/>
        </w:tabs>
        <w:spacing w:before="1" w:after="27"/>
        <w:ind w:left="10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  <w:t>замовника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Договору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наступною</w:t>
      </w:r>
      <w:r>
        <w:rPr>
          <w:spacing w:val="-3"/>
          <w:u w:val="single"/>
        </w:rPr>
        <w:t xml:space="preserve"> </w:t>
      </w:r>
      <w:r>
        <w:rPr>
          <w:u w:val="single"/>
        </w:rPr>
        <w:t>ціною:</w:t>
      </w:r>
      <w:r>
        <w:rPr>
          <w:u w:val="single"/>
        </w:rPr>
        <w:tab/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1277"/>
        <w:gridCol w:w="1841"/>
        <w:gridCol w:w="1702"/>
        <w:gridCol w:w="1985"/>
      </w:tblGrid>
      <w:tr w:rsidR="000E5A98">
        <w:trPr>
          <w:trHeight w:val="1154"/>
        </w:trPr>
        <w:tc>
          <w:tcPr>
            <w:tcW w:w="710" w:type="dxa"/>
            <w:tcBorders>
              <w:top w:val="nil"/>
            </w:tcBorders>
          </w:tcPr>
          <w:p w:rsidR="000E5A98" w:rsidRDefault="000E5A98">
            <w:pPr>
              <w:pStyle w:val="TableParagraph"/>
              <w:rPr>
                <w:sz w:val="26"/>
              </w:rPr>
            </w:pPr>
          </w:p>
          <w:p w:rsidR="000E5A98" w:rsidRDefault="0088736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77" w:type="dxa"/>
            <w:tcBorders>
              <w:top w:val="nil"/>
            </w:tcBorders>
          </w:tcPr>
          <w:p w:rsidR="000E5A98" w:rsidRDefault="00887361">
            <w:pPr>
              <w:pStyle w:val="TableParagraph"/>
              <w:spacing w:before="162"/>
              <w:ind w:left="108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 закупівлі), країна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1277" w:type="dxa"/>
            <w:tcBorders>
              <w:top w:val="nil"/>
            </w:tcBorders>
          </w:tcPr>
          <w:p w:rsidR="000E5A98" w:rsidRDefault="000E5A98">
            <w:pPr>
              <w:pStyle w:val="TableParagraph"/>
              <w:rPr>
                <w:sz w:val="26"/>
              </w:rPr>
            </w:pPr>
          </w:p>
          <w:p w:rsidR="000E5A98" w:rsidRDefault="00887361">
            <w:pPr>
              <w:pStyle w:val="TableParagraph"/>
              <w:ind w:left="288" w:right="147" w:hanging="108"/>
              <w:rPr>
                <w:sz w:val="24"/>
              </w:rPr>
            </w:pPr>
            <w:r>
              <w:rPr>
                <w:sz w:val="24"/>
              </w:rPr>
              <w:t>Одиниця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виміру</w:t>
            </w:r>
          </w:p>
        </w:tc>
        <w:tc>
          <w:tcPr>
            <w:tcW w:w="1841" w:type="dxa"/>
            <w:tcBorders>
              <w:top w:val="nil"/>
            </w:tcBorders>
          </w:tcPr>
          <w:p w:rsidR="000E5A98" w:rsidRDefault="000E5A98">
            <w:pPr>
              <w:pStyle w:val="TableParagraph"/>
              <w:spacing w:before="1"/>
              <w:rPr>
                <w:sz w:val="38"/>
              </w:rPr>
            </w:pPr>
          </w:p>
          <w:p w:rsidR="000E5A98" w:rsidRDefault="00887361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1702" w:type="dxa"/>
            <w:tcBorders>
              <w:top w:val="nil"/>
            </w:tcBorders>
          </w:tcPr>
          <w:p w:rsidR="000E5A98" w:rsidRDefault="00887361">
            <w:pPr>
              <w:pStyle w:val="TableParagraph"/>
              <w:tabs>
                <w:tab w:val="left" w:pos="1494"/>
              </w:tabs>
              <w:spacing w:before="162"/>
              <w:ind w:left="4" w:right="-15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z w:val="24"/>
              </w:rPr>
              <w:tab/>
              <w:t>за</w:t>
            </w:r>
          </w:p>
          <w:p w:rsidR="000E5A98" w:rsidRDefault="00887361">
            <w:pPr>
              <w:pStyle w:val="TableParagraph"/>
              <w:ind w:left="4" w:right="-16"/>
              <w:rPr>
                <w:sz w:val="24"/>
              </w:rPr>
            </w:pPr>
            <w:r>
              <w:rPr>
                <w:sz w:val="24"/>
              </w:rPr>
              <w:t>одиницю,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ПДВ</w:t>
            </w:r>
          </w:p>
        </w:tc>
        <w:tc>
          <w:tcPr>
            <w:tcW w:w="1985" w:type="dxa"/>
            <w:tcBorders>
              <w:top w:val="nil"/>
            </w:tcBorders>
          </w:tcPr>
          <w:p w:rsidR="000E5A98" w:rsidRDefault="000E5A98">
            <w:pPr>
              <w:pStyle w:val="TableParagraph"/>
              <w:rPr>
                <w:sz w:val="26"/>
              </w:rPr>
            </w:pPr>
          </w:p>
          <w:p w:rsidR="000E5A98" w:rsidRDefault="00887361">
            <w:pPr>
              <w:pStyle w:val="TableParagraph"/>
              <w:ind w:left="19" w:right="10"/>
              <w:rPr>
                <w:sz w:val="24"/>
              </w:rPr>
            </w:pPr>
            <w:r>
              <w:rPr>
                <w:sz w:val="24"/>
              </w:rPr>
              <w:t>Всього,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</w:tc>
      </w:tr>
      <w:tr w:rsidR="000E5A98">
        <w:trPr>
          <w:trHeight w:val="462"/>
        </w:trPr>
        <w:tc>
          <w:tcPr>
            <w:tcW w:w="710" w:type="dxa"/>
          </w:tcPr>
          <w:p w:rsidR="000E5A98" w:rsidRDefault="000E5A98">
            <w:pPr>
              <w:pStyle w:val="TableParagraph"/>
            </w:pPr>
          </w:p>
        </w:tc>
        <w:tc>
          <w:tcPr>
            <w:tcW w:w="2977" w:type="dxa"/>
          </w:tcPr>
          <w:p w:rsidR="000E5A98" w:rsidRDefault="000E5A98">
            <w:pPr>
              <w:pStyle w:val="TableParagraph"/>
            </w:pPr>
          </w:p>
        </w:tc>
        <w:tc>
          <w:tcPr>
            <w:tcW w:w="1277" w:type="dxa"/>
          </w:tcPr>
          <w:p w:rsidR="000E5A98" w:rsidRDefault="000E5A98">
            <w:pPr>
              <w:pStyle w:val="TableParagraph"/>
            </w:pPr>
          </w:p>
        </w:tc>
        <w:tc>
          <w:tcPr>
            <w:tcW w:w="1841" w:type="dxa"/>
          </w:tcPr>
          <w:p w:rsidR="000E5A98" w:rsidRDefault="000E5A98">
            <w:pPr>
              <w:pStyle w:val="TableParagraph"/>
            </w:pPr>
          </w:p>
        </w:tc>
        <w:tc>
          <w:tcPr>
            <w:tcW w:w="1702" w:type="dxa"/>
          </w:tcPr>
          <w:p w:rsidR="000E5A98" w:rsidRDefault="000E5A98">
            <w:pPr>
              <w:pStyle w:val="TableParagraph"/>
            </w:pPr>
          </w:p>
        </w:tc>
        <w:tc>
          <w:tcPr>
            <w:tcW w:w="1985" w:type="dxa"/>
          </w:tcPr>
          <w:p w:rsidR="000E5A98" w:rsidRDefault="000E5A98">
            <w:pPr>
              <w:pStyle w:val="TableParagraph"/>
            </w:pPr>
          </w:p>
        </w:tc>
      </w:tr>
      <w:tr w:rsidR="000E5A98">
        <w:trPr>
          <w:trHeight w:val="369"/>
        </w:trPr>
        <w:tc>
          <w:tcPr>
            <w:tcW w:w="8507" w:type="dxa"/>
            <w:gridSpan w:val="5"/>
          </w:tcPr>
          <w:p w:rsidR="000E5A98" w:rsidRDefault="00887361">
            <w:pPr>
              <w:pStyle w:val="TableParagraph"/>
              <w:spacing w:before="56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ПДВ),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грн</w:t>
            </w:r>
            <w:proofErr w:type="spellEnd"/>
          </w:p>
        </w:tc>
        <w:tc>
          <w:tcPr>
            <w:tcW w:w="1985" w:type="dxa"/>
          </w:tcPr>
          <w:p w:rsidR="000E5A98" w:rsidRDefault="000E5A98">
            <w:pPr>
              <w:pStyle w:val="TableParagraph"/>
            </w:pPr>
          </w:p>
        </w:tc>
      </w:tr>
      <w:tr w:rsidR="000E5A98">
        <w:trPr>
          <w:trHeight w:val="297"/>
        </w:trPr>
        <w:tc>
          <w:tcPr>
            <w:tcW w:w="8507" w:type="dxa"/>
            <w:gridSpan w:val="5"/>
          </w:tcPr>
          <w:p w:rsidR="000E5A98" w:rsidRDefault="00887361">
            <w:pPr>
              <w:pStyle w:val="TableParagraph"/>
              <w:spacing w:before="20"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ПДВ, грн.</w:t>
            </w:r>
          </w:p>
        </w:tc>
        <w:tc>
          <w:tcPr>
            <w:tcW w:w="1985" w:type="dxa"/>
          </w:tcPr>
          <w:p w:rsidR="000E5A98" w:rsidRDefault="000E5A98">
            <w:pPr>
              <w:pStyle w:val="TableParagraph"/>
            </w:pPr>
          </w:p>
        </w:tc>
      </w:tr>
      <w:tr w:rsidR="000E5A98">
        <w:trPr>
          <w:trHeight w:val="407"/>
        </w:trPr>
        <w:tc>
          <w:tcPr>
            <w:tcW w:w="8507" w:type="dxa"/>
            <w:gridSpan w:val="5"/>
          </w:tcPr>
          <w:p w:rsidR="000E5A98" w:rsidRDefault="00887361">
            <w:pPr>
              <w:pStyle w:val="TableParagraph"/>
              <w:spacing w:before="18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ПДВ),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  <w:tc>
          <w:tcPr>
            <w:tcW w:w="1985" w:type="dxa"/>
          </w:tcPr>
          <w:p w:rsidR="000E5A98" w:rsidRDefault="000E5A98">
            <w:pPr>
              <w:pStyle w:val="TableParagraph"/>
            </w:pPr>
          </w:p>
        </w:tc>
      </w:tr>
    </w:tbl>
    <w:p w:rsidR="000E5A98" w:rsidRDefault="00887361">
      <w:pPr>
        <w:pStyle w:val="a5"/>
        <w:numPr>
          <w:ilvl w:val="0"/>
          <w:numId w:val="1"/>
        </w:numPr>
        <w:tabs>
          <w:tab w:val="left" w:pos="1393"/>
        </w:tabs>
        <w:ind w:right="124" w:firstLine="566"/>
        <w:jc w:val="both"/>
        <w:rPr>
          <w:sz w:val="24"/>
        </w:rPr>
      </w:pPr>
      <w:r>
        <w:rPr>
          <w:sz w:val="24"/>
        </w:rPr>
        <w:t>У разі визначення нас переможцем та прийняття рішення про намір укласти договір 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-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візьмемо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виконати всі</w:t>
      </w:r>
      <w:r>
        <w:rPr>
          <w:spacing w:val="-1"/>
          <w:sz w:val="24"/>
        </w:rPr>
        <w:t xml:space="preserve"> </w:t>
      </w:r>
      <w:r>
        <w:rPr>
          <w:sz w:val="24"/>
        </w:rPr>
        <w:t>умови,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0E5A98" w:rsidRDefault="00887361">
      <w:pPr>
        <w:pStyle w:val="a5"/>
        <w:numPr>
          <w:ilvl w:val="0"/>
          <w:numId w:val="1"/>
        </w:numPr>
        <w:tabs>
          <w:tab w:val="left" w:pos="1400"/>
        </w:tabs>
        <w:ind w:firstLine="566"/>
        <w:jc w:val="both"/>
        <w:rPr>
          <w:sz w:val="24"/>
        </w:rPr>
      </w:pPr>
      <w:r>
        <w:rPr>
          <w:sz w:val="24"/>
        </w:rPr>
        <w:t>Ми</w:t>
      </w:r>
      <w:r>
        <w:rPr>
          <w:spacing w:val="51"/>
          <w:sz w:val="24"/>
        </w:rPr>
        <w:t xml:space="preserve"> </w:t>
      </w:r>
      <w:r>
        <w:rPr>
          <w:sz w:val="24"/>
        </w:rPr>
        <w:t>погоджуємося</w:t>
      </w:r>
      <w:r>
        <w:rPr>
          <w:spacing w:val="50"/>
          <w:sz w:val="24"/>
        </w:rPr>
        <w:t xml:space="preserve"> </w:t>
      </w:r>
      <w:r>
        <w:rPr>
          <w:sz w:val="24"/>
        </w:rPr>
        <w:t>з</w:t>
      </w:r>
      <w:r>
        <w:rPr>
          <w:spacing w:val="49"/>
          <w:sz w:val="24"/>
        </w:rPr>
        <w:t xml:space="preserve"> </w:t>
      </w:r>
      <w:r>
        <w:rPr>
          <w:sz w:val="24"/>
        </w:rPr>
        <w:t>умовами,</w:t>
      </w:r>
      <w:r>
        <w:rPr>
          <w:spacing w:val="50"/>
          <w:sz w:val="24"/>
        </w:rPr>
        <w:t xml:space="preserve"> </w:t>
      </w:r>
      <w:r>
        <w:rPr>
          <w:sz w:val="24"/>
        </w:rPr>
        <w:t>що</w:t>
      </w:r>
      <w:r>
        <w:rPr>
          <w:spacing w:val="50"/>
          <w:sz w:val="24"/>
        </w:rPr>
        <w:t xml:space="preserve"> </w:t>
      </w:r>
      <w:r>
        <w:rPr>
          <w:sz w:val="24"/>
        </w:rPr>
        <w:t>ви</w:t>
      </w:r>
      <w:r>
        <w:rPr>
          <w:spacing w:val="5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51"/>
          <w:sz w:val="24"/>
        </w:rPr>
        <w:t xml:space="preserve"> </w:t>
      </w:r>
      <w:r>
        <w:rPr>
          <w:sz w:val="24"/>
        </w:rPr>
        <w:t>відхилити</w:t>
      </w:r>
      <w:r>
        <w:rPr>
          <w:spacing w:val="49"/>
          <w:sz w:val="24"/>
        </w:rPr>
        <w:t xml:space="preserve"> </w:t>
      </w:r>
      <w:r>
        <w:rPr>
          <w:sz w:val="24"/>
        </w:rPr>
        <w:t>нашу</w:t>
      </w:r>
      <w:r>
        <w:rPr>
          <w:spacing w:val="50"/>
          <w:sz w:val="24"/>
        </w:rPr>
        <w:t xml:space="preserve"> </w:t>
      </w:r>
      <w:r>
        <w:rPr>
          <w:sz w:val="24"/>
        </w:rPr>
        <w:t>чи</w:t>
      </w:r>
      <w:r>
        <w:rPr>
          <w:spacing w:val="51"/>
          <w:sz w:val="24"/>
        </w:rPr>
        <w:t xml:space="preserve"> </w:t>
      </w:r>
      <w:r>
        <w:rPr>
          <w:sz w:val="24"/>
        </w:rPr>
        <w:t>всі</w:t>
      </w:r>
      <w:r>
        <w:rPr>
          <w:spacing w:val="51"/>
          <w:sz w:val="24"/>
        </w:rPr>
        <w:t xml:space="preserve"> </w:t>
      </w:r>
      <w:r>
        <w:rPr>
          <w:sz w:val="24"/>
        </w:rPr>
        <w:t>тендерні</w:t>
      </w:r>
      <w:r>
        <w:rPr>
          <w:spacing w:val="5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57"/>
          <w:sz w:val="24"/>
        </w:rPr>
        <w:t xml:space="preserve"> </w:t>
      </w:r>
      <w:r>
        <w:rPr>
          <w:sz w:val="24"/>
        </w:rPr>
        <w:t>згідно з умовами тендерної документації та розуміємо, що Ви не обмежені у прийнятті будь-якої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пропозиції з більш вигідними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Вас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умовами.</w:t>
      </w:r>
    </w:p>
    <w:p w:rsidR="000E5A98" w:rsidRDefault="00887361">
      <w:pPr>
        <w:pStyle w:val="a5"/>
        <w:numPr>
          <w:ilvl w:val="0"/>
          <w:numId w:val="1"/>
        </w:numPr>
        <w:tabs>
          <w:tab w:val="left" w:pos="1429"/>
        </w:tabs>
        <w:ind w:right="119" w:firstLine="566"/>
        <w:jc w:val="both"/>
        <w:rPr>
          <w:sz w:val="24"/>
        </w:rPr>
      </w:pP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розуміємо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погоджуємося,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відмінити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обставин для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згідно із Законом.</w:t>
      </w:r>
    </w:p>
    <w:p w:rsidR="000E5A98" w:rsidRDefault="00887361">
      <w:pPr>
        <w:pStyle w:val="a5"/>
        <w:numPr>
          <w:ilvl w:val="0"/>
          <w:numId w:val="1"/>
        </w:numPr>
        <w:tabs>
          <w:tab w:val="left" w:pos="1350"/>
        </w:tabs>
        <w:ind w:firstLine="566"/>
        <w:jc w:val="both"/>
        <w:rPr>
          <w:sz w:val="24"/>
        </w:rPr>
      </w:pPr>
      <w:r>
        <w:rPr>
          <w:sz w:val="24"/>
        </w:rPr>
        <w:t>Якщо нас визначено переможцем торгів, ми беремо на себе зобов’язання підписати договір із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замовником не пізніше ніж через 15 днів з дня прийняття рішення про намір укласти договір 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</w:t>
      </w:r>
      <w:r>
        <w:rPr>
          <w:sz w:val="24"/>
        </w:rPr>
        <w:t>лю та не раніше ніж через п’ять днів з дати оприлюднення в електронній системі закупівель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намір укласти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 про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закупівлю.</w:t>
      </w:r>
    </w:p>
    <w:p w:rsidR="000E5A98" w:rsidRDefault="00887361">
      <w:pPr>
        <w:pStyle w:val="a5"/>
        <w:numPr>
          <w:ilvl w:val="0"/>
          <w:numId w:val="1"/>
        </w:numPr>
        <w:tabs>
          <w:tab w:val="left" w:pos="1347"/>
        </w:tabs>
        <w:ind w:right="117" w:firstLine="566"/>
        <w:jc w:val="both"/>
        <w:rPr>
          <w:sz w:val="24"/>
        </w:rPr>
      </w:pPr>
      <w:r>
        <w:rPr>
          <w:sz w:val="24"/>
        </w:rPr>
        <w:t>Зазначеним нижче підписом ми підтверджуємо повну, безумовну і беззаперечну згоду з усіма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</w:t>
      </w:r>
      <w:r>
        <w:rPr>
          <w:sz w:val="24"/>
        </w:rPr>
        <w:t>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визначеними в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тендерній документації.</w:t>
      </w:r>
    </w:p>
    <w:p w:rsidR="000E5A98" w:rsidRDefault="000E5A98">
      <w:pPr>
        <w:pStyle w:val="a3"/>
        <w:spacing w:before="11"/>
        <w:ind w:left="0"/>
        <w:jc w:val="left"/>
        <w:rPr>
          <w:sz w:val="23"/>
        </w:rPr>
      </w:pPr>
    </w:p>
    <w:p w:rsidR="000E5A98" w:rsidRDefault="00887361">
      <w:pPr>
        <w:ind w:left="1106"/>
        <w:rPr>
          <w:i/>
          <w:sz w:val="24"/>
        </w:rPr>
      </w:pPr>
      <w:r>
        <w:rPr>
          <w:i/>
          <w:sz w:val="24"/>
        </w:rPr>
        <w:t>Посада,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ініціали,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підпис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Учасника,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печаткою.</w:t>
      </w:r>
    </w:p>
    <w:sectPr w:rsidR="000E5A98" w:rsidSect="000E5A98">
      <w:type w:val="continuous"/>
      <w:pgSz w:w="11910" w:h="16840"/>
      <w:pgMar w:top="640" w:right="60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6FB"/>
    <w:multiLevelType w:val="hybridMultilevel"/>
    <w:tmpl w:val="EDA8EE78"/>
    <w:lvl w:ilvl="0" w:tplc="20CA642E">
      <w:start w:val="1"/>
      <w:numFmt w:val="decimal"/>
      <w:lvlText w:val="%1."/>
      <w:lvlJc w:val="left"/>
      <w:pPr>
        <w:ind w:left="5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9085FF2">
      <w:numFmt w:val="bullet"/>
      <w:lvlText w:val="•"/>
      <w:lvlJc w:val="left"/>
      <w:pPr>
        <w:ind w:left="1598" w:hanging="286"/>
      </w:pPr>
      <w:rPr>
        <w:rFonts w:hint="default"/>
        <w:lang w:val="uk-UA" w:eastAsia="en-US" w:bidi="ar-SA"/>
      </w:rPr>
    </w:lvl>
    <w:lvl w:ilvl="2" w:tplc="3702C914">
      <w:numFmt w:val="bullet"/>
      <w:lvlText w:val="•"/>
      <w:lvlJc w:val="left"/>
      <w:pPr>
        <w:ind w:left="2657" w:hanging="286"/>
      </w:pPr>
      <w:rPr>
        <w:rFonts w:hint="default"/>
        <w:lang w:val="uk-UA" w:eastAsia="en-US" w:bidi="ar-SA"/>
      </w:rPr>
    </w:lvl>
    <w:lvl w:ilvl="3" w:tplc="98DCC218">
      <w:numFmt w:val="bullet"/>
      <w:lvlText w:val="•"/>
      <w:lvlJc w:val="left"/>
      <w:pPr>
        <w:ind w:left="3715" w:hanging="286"/>
      </w:pPr>
      <w:rPr>
        <w:rFonts w:hint="default"/>
        <w:lang w:val="uk-UA" w:eastAsia="en-US" w:bidi="ar-SA"/>
      </w:rPr>
    </w:lvl>
    <w:lvl w:ilvl="4" w:tplc="CF52FE40">
      <w:numFmt w:val="bullet"/>
      <w:lvlText w:val="•"/>
      <w:lvlJc w:val="left"/>
      <w:pPr>
        <w:ind w:left="4774" w:hanging="286"/>
      </w:pPr>
      <w:rPr>
        <w:rFonts w:hint="default"/>
        <w:lang w:val="uk-UA" w:eastAsia="en-US" w:bidi="ar-SA"/>
      </w:rPr>
    </w:lvl>
    <w:lvl w:ilvl="5" w:tplc="64742C80">
      <w:numFmt w:val="bullet"/>
      <w:lvlText w:val="•"/>
      <w:lvlJc w:val="left"/>
      <w:pPr>
        <w:ind w:left="5833" w:hanging="286"/>
      </w:pPr>
      <w:rPr>
        <w:rFonts w:hint="default"/>
        <w:lang w:val="uk-UA" w:eastAsia="en-US" w:bidi="ar-SA"/>
      </w:rPr>
    </w:lvl>
    <w:lvl w:ilvl="6" w:tplc="72AA84E0">
      <w:numFmt w:val="bullet"/>
      <w:lvlText w:val="•"/>
      <w:lvlJc w:val="left"/>
      <w:pPr>
        <w:ind w:left="6891" w:hanging="286"/>
      </w:pPr>
      <w:rPr>
        <w:rFonts w:hint="default"/>
        <w:lang w:val="uk-UA" w:eastAsia="en-US" w:bidi="ar-SA"/>
      </w:rPr>
    </w:lvl>
    <w:lvl w:ilvl="7" w:tplc="FB163732">
      <w:numFmt w:val="bullet"/>
      <w:lvlText w:val="•"/>
      <w:lvlJc w:val="left"/>
      <w:pPr>
        <w:ind w:left="7950" w:hanging="286"/>
      </w:pPr>
      <w:rPr>
        <w:rFonts w:hint="default"/>
        <w:lang w:val="uk-UA" w:eastAsia="en-US" w:bidi="ar-SA"/>
      </w:rPr>
    </w:lvl>
    <w:lvl w:ilvl="8" w:tplc="CF464152">
      <w:numFmt w:val="bullet"/>
      <w:lvlText w:val="•"/>
      <w:lvlJc w:val="left"/>
      <w:pPr>
        <w:ind w:left="9009" w:hanging="2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E5A98"/>
    <w:rsid w:val="000E5A98"/>
    <w:rsid w:val="0088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A9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A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5A98"/>
    <w:pPr>
      <w:ind w:left="54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0E5A98"/>
    <w:pPr>
      <w:ind w:left="20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E5A98"/>
    <w:pPr>
      <w:ind w:left="540" w:right="11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E5A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Жека</cp:lastModifiedBy>
  <cp:revision>2</cp:revision>
  <dcterms:created xsi:type="dcterms:W3CDTF">2023-05-30T07:15:00Z</dcterms:created>
  <dcterms:modified xsi:type="dcterms:W3CDTF">2023-05-30T07:17:00Z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2023-05-30T00:00:00Z</vt:filetime>
  </property>
</Properties>
</file>