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817" w:rsidRPr="00512F3B" w:rsidRDefault="00900FA0" w:rsidP="00125817">
      <w:pPr>
        <w:spacing w:after="0"/>
        <w:jc w:val="center"/>
        <w:rPr>
          <w:rFonts w:ascii="Times New Roman" w:hAnsi="Times New Roman" w:cs="Times New Roman"/>
          <w:b/>
          <w:sz w:val="28"/>
          <w:szCs w:val="28"/>
        </w:rPr>
      </w:pPr>
      <w:r w:rsidRPr="00A57B7F">
        <w:rPr>
          <w:rFonts w:ascii="Times New Roman" w:eastAsia="Times New Roman" w:hAnsi="Times New Roman" w:cs="Times New Roman"/>
          <w:b/>
          <w:bCs/>
          <w:color w:val="000000"/>
          <w:sz w:val="20"/>
          <w:szCs w:val="20"/>
          <w:lang w:eastAsia="uk-UA"/>
        </w:rPr>
        <w:t> </w:t>
      </w:r>
      <w:r w:rsidR="00125817" w:rsidRPr="00512F3B">
        <w:rPr>
          <w:rFonts w:ascii="Times New Roman" w:hAnsi="Times New Roman" w:cs="Times New Roman"/>
          <w:b/>
          <w:sz w:val="28"/>
          <w:szCs w:val="28"/>
        </w:rPr>
        <w:t>Комунальне підприємство «Лубенська лікарня інтенсивного лікування» Лубенської міської ради Лубенського району Полтавської області</w:t>
      </w:r>
    </w:p>
    <w:p w:rsidR="00125817" w:rsidRPr="00EF3C9D" w:rsidRDefault="00125817" w:rsidP="00125817">
      <w:pPr>
        <w:spacing w:after="240" w:line="240" w:lineRule="auto"/>
        <w:rPr>
          <w:rFonts w:ascii="Times New Roman" w:eastAsia="Times New Roman" w:hAnsi="Times New Roman" w:cs="Times New Roman"/>
          <w:sz w:val="24"/>
          <w:szCs w:val="24"/>
        </w:rPr>
      </w:pPr>
      <w:r w:rsidRPr="00EF3C9D">
        <w:rPr>
          <w:rFonts w:ascii="Times New Roman" w:eastAsia="Times New Roman" w:hAnsi="Times New Roman" w:cs="Times New Roman"/>
          <w:sz w:val="24"/>
          <w:szCs w:val="24"/>
        </w:rPr>
        <w:br/>
      </w:r>
      <w:r w:rsidRPr="00EF3C9D">
        <w:rPr>
          <w:rFonts w:ascii="Times New Roman" w:eastAsia="Times New Roman" w:hAnsi="Times New Roman" w:cs="Times New Roman"/>
          <w:sz w:val="24"/>
          <w:szCs w:val="24"/>
        </w:rPr>
        <w:br/>
      </w:r>
    </w:p>
    <w:tbl>
      <w:tblPr>
        <w:tblW w:w="5239" w:type="dxa"/>
        <w:tblInd w:w="4395" w:type="dxa"/>
        <w:tblLayout w:type="fixed"/>
        <w:tblLook w:val="0000"/>
      </w:tblPr>
      <w:tblGrid>
        <w:gridCol w:w="5239"/>
      </w:tblGrid>
      <w:tr w:rsidR="00125817" w:rsidRPr="00ED62F0" w:rsidTr="00D2472A">
        <w:tc>
          <w:tcPr>
            <w:tcW w:w="5239" w:type="dxa"/>
          </w:tcPr>
          <w:p w:rsidR="00125817" w:rsidRPr="00ED62F0" w:rsidRDefault="00125817" w:rsidP="00D2472A">
            <w:pPr>
              <w:spacing w:after="0" w:line="240" w:lineRule="auto"/>
              <w:rPr>
                <w:rFonts w:ascii="Times New Roman" w:hAnsi="Times New Roman"/>
                <w:b/>
                <w:bCs/>
                <w:noProof/>
                <w:sz w:val="24"/>
                <w:szCs w:val="24"/>
              </w:rPr>
            </w:pPr>
          </w:p>
          <w:p w:rsidR="00125817" w:rsidRPr="00ED62F0" w:rsidRDefault="00125817" w:rsidP="00D2472A">
            <w:pPr>
              <w:spacing w:after="0" w:line="240" w:lineRule="auto"/>
              <w:rPr>
                <w:rFonts w:ascii="Times New Roman" w:hAnsi="Times New Roman"/>
                <w:b/>
                <w:bCs/>
                <w:noProof/>
                <w:sz w:val="24"/>
                <w:szCs w:val="24"/>
              </w:rPr>
            </w:pPr>
            <w:r w:rsidRPr="00ED62F0">
              <w:rPr>
                <w:rFonts w:ascii="Times New Roman" w:hAnsi="Times New Roman"/>
                <w:b/>
                <w:bCs/>
                <w:noProof/>
                <w:sz w:val="24"/>
                <w:szCs w:val="24"/>
              </w:rPr>
              <w:t>«ЗАТВЕРДЖЕНО»</w:t>
            </w:r>
          </w:p>
          <w:p w:rsidR="00125817" w:rsidRPr="00ED62F0" w:rsidRDefault="00125817" w:rsidP="00D2472A">
            <w:pPr>
              <w:spacing w:after="0" w:line="240" w:lineRule="auto"/>
              <w:rPr>
                <w:rFonts w:ascii="Times New Roman" w:hAnsi="Times New Roman"/>
                <w:bCs/>
                <w:noProof/>
                <w:sz w:val="24"/>
                <w:szCs w:val="24"/>
              </w:rPr>
            </w:pPr>
            <w:r w:rsidRPr="00ED62F0">
              <w:rPr>
                <w:rFonts w:ascii="Times New Roman" w:hAnsi="Times New Roman"/>
                <w:bCs/>
                <w:noProof/>
                <w:sz w:val="24"/>
                <w:szCs w:val="24"/>
              </w:rPr>
              <w:t>Рішенням уповноваженої особи</w:t>
            </w:r>
          </w:p>
          <w:p w:rsidR="00C7792A" w:rsidRDefault="00125817" w:rsidP="00D2472A">
            <w:pPr>
              <w:spacing w:after="0" w:line="240" w:lineRule="auto"/>
              <w:rPr>
                <w:rFonts w:ascii="Times New Roman" w:hAnsi="Times New Roman"/>
                <w:bCs/>
                <w:noProof/>
                <w:sz w:val="24"/>
                <w:szCs w:val="24"/>
              </w:rPr>
            </w:pPr>
            <w:r w:rsidRPr="00F14DD0">
              <w:rPr>
                <w:rFonts w:ascii="Times New Roman" w:hAnsi="Times New Roman"/>
                <w:bCs/>
                <w:noProof/>
                <w:sz w:val="24"/>
                <w:szCs w:val="24"/>
              </w:rPr>
              <w:t>від «</w:t>
            </w:r>
            <w:r>
              <w:rPr>
                <w:rFonts w:ascii="Times New Roman" w:hAnsi="Times New Roman"/>
                <w:bCs/>
                <w:noProof/>
                <w:sz w:val="24"/>
                <w:szCs w:val="24"/>
              </w:rPr>
              <w:t>13</w:t>
            </w:r>
            <w:r w:rsidRPr="00F14DD0">
              <w:rPr>
                <w:rFonts w:ascii="Times New Roman" w:hAnsi="Times New Roman"/>
                <w:bCs/>
                <w:noProof/>
                <w:sz w:val="24"/>
                <w:szCs w:val="24"/>
              </w:rPr>
              <w:t>»</w:t>
            </w:r>
            <w:r w:rsidRPr="00FC03E4">
              <w:rPr>
                <w:rFonts w:ascii="Times New Roman" w:hAnsi="Times New Roman"/>
                <w:bCs/>
                <w:noProof/>
                <w:sz w:val="24"/>
                <w:szCs w:val="24"/>
              </w:rPr>
              <w:t xml:space="preserve"> </w:t>
            </w:r>
            <w:r>
              <w:rPr>
                <w:rFonts w:ascii="Times New Roman" w:hAnsi="Times New Roman"/>
                <w:bCs/>
                <w:noProof/>
                <w:sz w:val="24"/>
                <w:szCs w:val="24"/>
              </w:rPr>
              <w:t>жовтня</w:t>
            </w:r>
            <w:r w:rsidRPr="00F14DD0">
              <w:rPr>
                <w:rFonts w:ascii="Times New Roman" w:hAnsi="Times New Roman"/>
                <w:bCs/>
                <w:noProof/>
                <w:sz w:val="24"/>
                <w:szCs w:val="24"/>
              </w:rPr>
              <w:t xml:space="preserve"> 202</w:t>
            </w:r>
            <w:r>
              <w:rPr>
                <w:rFonts w:ascii="Times New Roman" w:hAnsi="Times New Roman"/>
                <w:bCs/>
                <w:noProof/>
                <w:sz w:val="24"/>
                <w:szCs w:val="24"/>
              </w:rPr>
              <w:t>3</w:t>
            </w:r>
            <w:r w:rsidRPr="00F14DD0">
              <w:rPr>
                <w:rFonts w:ascii="Times New Roman" w:hAnsi="Times New Roman"/>
                <w:bCs/>
                <w:noProof/>
                <w:sz w:val="24"/>
                <w:szCs w:val="24"/>
              </w:rPr>
              <w:t xml:space="preserve"> року</w:t>
            </w:r>
          </w:p>
          <w:p w:rsidR="00125817" w:rsidRDefault="00C7792A" w:rsidP="00D2472A">
            <w:pPr>
              <w:spacing w:after="0" w:line="240" w:lineRule="auto"/>
              <w:rPr>
                <w:rFonts w:ascii="Times New Roman" w:hAnsi="Times New Roman"/>
                <w:bCs/>
                <w:noProof/>
                <w:sz w:val="24"/>
                <w:szCs w:val="24"/>
              </w:rPr>
            </w:pPr>
            <w:r>
              <w:rPr>
                <w:rFonts w:ascii="Times New Roman" w:hAnsi="Times New Roman"/>
                <w:bCs/>
                <w:noProof/>
                <w:sz w:val="24"/>
                <w:szCs w:val="24"/>
              </w:rPr>
              <w:t>нова редакція «16» жовтня 2023 року</w:t>
            </w:r>
            <w:r w:rsidR="00125817" w:rsidRPr="00F14DD0">
              <w:rPr>
                <w:rFonts w:ascii="Times New Roman" w:hAnsi="Times New Roman"/>
                <w:bCs/>
                <w:noProof/>
                <w:sz w:val="24"/>
                <w:szCs w:val="24"/>
              </w:rPr>
              <w:t xml:space="preserve">, </w:t>
            </w:r>
          </w:p>
          <w:p w:rsidR="00125817" w:rsidRDefault="00125817" w:rsidP="00D2472A">
            <w:pPr>
              <w:spacing w:after="0" w:line="240" w:lineRule="auto"/>
              <w:rPr>
                <w:rFonts w:ascii="Times New Roman" w:hAnsi="Times New Roman"/>
                <w:bCs/>
                <w:noProof/>
                <w:sz w:val="24"/>
                <w:szCs w:val="24"/>
              </w:rPr>
            </w:pPr>
            <w:r w:rsidRPr="00ED62F0">
              <w:rPr>
                <w:rFonts w:ascii="Times New Roman" w:hAnsi="Times New Roman"/>
                <w:bCs/>
                <w:noProof/>
                <w:sz w:val="24"/>
                <w:szCs w:val="24"/>
              </w:rPr>
              <w:t>Уповноважена особа</w:t>
            </w:r>
          </w:p>
          <w:p w:rsidR="00125817" w:rsidRPr="00ED62F0" w:rsidRDefault="00125817" w:rsidP="00D2472A">
            <w:pPr>
              <w:spacing w:after="0" w:line="240" w:lineRule="auto"/>
              <w:rPr>
                <w:rFonts w:ascii="Times New Roman" w:hAnsi="Times New Roman"/>
                <w:b/>
                <w:bCs/>
                <w:noProof/>
                <w:sz w:val="24"/>
                <w:szCs w:val="24"/>
              </w:rPr>
            </w:pPr>
          </w:p>
          <w:p w:rsidR="00125817" w:rsidRPr="00ED62F0" w:rsidRDefault="00125817" w:rsidP="00D2472A">
            <w:pPr>
              <w:spacing w:after="0" w:line="240" w:lineRule="auto"/>
              <w:rPr>
                <w:rFonts w:ascii="Times New Roman" w:hAnsi="Times New Roman"/>
                <w:b/>
                <w:bCs/>
                <w:noProof/>
                <w:sz w:val="24"/>
                <w:szCs w:val="24"/>
              </w:rPr>
            </w:pPr>
            <w:r w:rsidRPr="00ED62F0">
              <w:rPr>
                <w:rFonts w:ascii="Times New Roman" w:hAnsi="Times New Roman"/>
                <w:b/>
                <w:bCs/>
                <w:noProof/>
                <w:sz w:val="24"/>
                <w:szCs w:val="24"/>
              </w:rPr>
              <w:t>__________</w:t>
            </w:r>
            <w:r>
              <w:rPr>
                <w:rFonts w:ascii="Times New Roman" w:hAnsi="Times New Roman"/>
                <w:b/>
                <w:bCs/>
                <w:noProof/>
                <w:sz w:val="24"/>
                <w:szCs w:val="24"/>
              </w:rPr>
              <w:t>_______</w:t>
            </w:r>
            <w:r w:rsidRPr="00ED62F0">
              <w:rPr>
                <w:rFonts w:ascii="Times New Roman" w:hAnsi="Times New Roman"/>
                <w:b/>
                <w:bCs/>
                <w:noProof/>
                <w:sz w:val="24"/>
                <w:szCs w:val="24"/>
              </w:rPr>
              <w:t>_____/</w:t>
            </w:r>
            <w:r>
              <w:rPr>
                <w:rFonts w:ascii="Times New Roman" w:hAnsi="Times New Roman"/>
                <w:b/>
                <w:bCs/>
                <w:noProof/>
                <w:sz w:val="24"/>
                <w:szCs w:val="24"/>
              </w:rPr>
              <w:t>ШОСТАК Максим</w:t>
            </w:r>
            <w:r w:rsidRPr="00ED62F0">
              <w:rPr>
                <w:rFonts w:ascii="Times New Roman" w:hAnsi="Times New Roman"/>
                <w:b/>
                <w:bCs/>
                <w:noProof/>
                <w:sz w:val="24"/>
                <w:szCs w:val="24"/>
              </w:rPr>
              <w:t>/</w:t>
            </w:r>
          </w:p>
          <w:p w:rsidR="00125817" w:rsidRPr="00ED62F0" w:rsidRDefault="00125817" w:rsidP="00D2472A">
            <w:pPr>
              <w:spacing w:after="0" w:line="240" w:lineRule="auto"/>
              <w:rPr>
                <w:rFonts w:ascii="Times New Roman" w:eastAsia="Times New Roman" w:hAnsi="Times New Roman"/>
                <w:bCs/>
                <w:noProof/>
                <w:sz w:val="20"/>
                <w:szCs w:val="20"/>
              </w:rPr>
            </w:pPr>
            <w:r>
              <w:rPr>
                <w:rFonts w:ascii="Times New Roman" w:hAnsi="Times New Roman"/>
                <w:bCs/>
                <w:noProof/>
                <w:sz w:val="20"/>
                <w:szCs w:val="20"/>
              </w:rPr>
              <w:t xml:space="preserve">                    </w:t>
            </w:r>
            <w:r w:rsidRPr="00ED62F0">
              <w:rPr>
                <w:rFonts w:ascii="Times New Roman" w:hAnsi="Times New Roman"/>
                <w:bCs/>
                <w:noProof/>
                <w:sz w:val="20"/>
                <w:szCs w:val="20"/>
              </w:rPr>
              <w:t>підпис</w:t>
            </w:r>
          </w:p>
        </w:tc>
      </w:tr>
    </w:tbl>
    <w:p w:rsidR="00900FA0" w:rsidRPr="00A57B7F" w:rsidRDefault="00900FA0" w:rsidP="00125817">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sz w:val="20"/>
          <w:szCs w:val="20"/>
          <w:lang w:eastAsia="uk-UA"/>
        </w:rPr>
        <w:br/>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p>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ТЕНДЕРНА ДОКУМЕНТАЦІЯ</w:t>
      </w:r>
    </w:p>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на закупівлю </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304C2C" w:rsidRDefault="00304C2C" w:rsidP="00A57B7F">
      <w:pPr>
        <w:spacing w:after="0" w:line="240" w:lineRule="auto"/>
        <w:jc w:val="center"/>
        <w:rPr>
          <w:rFonts w:ascii="Times New Roman" w:hAnsi="Times New Roman" w:cs="Times New Roman"/>
          <w:b/>
          <w:spacing w:val="-3"/>
          <w:sz w:val="24"/>
          <w:szCs w:val="24"/>
        </w:rPr>
      </w:pPr>
      <w:r w:rsidRPr="00304C2C">
        <w:rPr>
          <w:rFonts w:ascii="Times New Roman" w:hAnsi="Times New Roman" w:cs="Times New Roman"/>
          <w:b/>
          <w:spacing w:val="-3"/>
          <w:sz w:val="24"/>
          <w:szCs w:val="24"/>
        </w:rPr>
        <w:t xml:space="preserve">Поточний ремонт з улаштуванням засобів безперешкодного доступу осіб з інвалідністю та інших малогабаритних груп населення за адресою: м. Лубни, вул. П’ятикопа, 1А </w:t>
      </w:r>
    </w:p>
    <w:p w:rsidR="00900FA0" w:rsidRPr="00A57B7F" w:rsidRDefault="00304C2C" w:rsidP="00A57B7F">
      <w:pPr>
        <w:spacing w:after="0" w:line="240" w:lineRule="auto"/>
        <w:jc w:val="center"/>
        <w:rPr>
          <w:rFonts w:ascii="Times New Roman" w:eastAsia="Times New Roman" w:hAnsi="Times New Roman" w:cs="Times New Roman"/>
          <w:sz w:val="20"/>
          <w:szCs w:val="20"/>
          <w:lang w:eastAsia="uk-UA"/>
        </w:rPr>
      </w:pPr>
      <w:r w:rsidRPr="00304C2C">
        <w:rPr>
          <w:rFonts w:ascii="Times New Roman" w:hAnsi="Times New Roman" w:cs="Times New Roman"/>
          <w:b/>
          <w:spacing w:val="-3"/>
          <w:sz w:val="24"/>
          <w:szCs w:val="24"/>
        </w:rPr>
        <w:t>(ДК 021:2015 – 45450000-6 Інші завершальні будівельні роботи</w:t>
      </w:r>
      <w:r w:rsidR="004F1CE2">
        <w:rPr>
          <w:rFonts w:ascii="Times New Roman" w:hAnsi="Times New Roman" w:cs="Times New Roman"/>
          <w:b/>
          <w:spacing w:val="-3"/>
          <w:sz w:val="24"/>
          <w:szCs w:val="24"/>
        </w:rPr>
        <w:t>)</w:t>
      </w:r>
    </w:p>
    <w:p w:rsidR="00125817" w:rsidRDefault="00900FA0" w:rsidP="00125817">
      <w:pPr>
        <w:spacing w:after="0" w:line="240" w:lineRule="auto"/>
        <w:jc w:val="center"/>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00125817" w:rsidRPr="005C261F">
        <w:rPr>
          <w:rFonts w:ascii="Times New Roman" w:eastAsia="Times New Roman" w:hAnsi="Times New Roman" w:cs="Times New Roman"/>
          <w:sz w:val="24"/>
          <w:szCs w:val="24"/>
          <w:lang w:val="ru-RU"/>
        </w:rPr>
        <w:t>Відкриті торги з особливостями</w:t>
      </w:r>
      <w:r w:rsidR="00125817">
        <w:rPr>
          <w:rFonts w:ascii="Times New Roman" w:eastAsia="Times New Roman" w:hAnsi="Times New Roman" w:cs="Times New Roman"/>
          <w:color w:val="000000"/>
          <w:sz w:val="20"/>
          <w:szCs w:val="20"/>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p>
    <w:p w:rsidR="00125817" w:rsidRDefault="00125817" w:rsidP="00125817">
      <w:pPr>
        <w:spacing w:after="0" w:line="240" w:lineRule="auto"/>
        <w:jc w:val="center"/>
        <w:rPr>
          <w:rFonts w:ascii="Times New Roman" w:eastAsia="Times New Roman" w:hAnsi="Times New Roman" w:cs="Times New Roman"/>
          <w:color w:val="000000"/>
          <w:sz w:val="20"/>
          <w:szCs w:val="20"/>
          <w:lang w:eastAsia="uk-UA"/>
        </w:rPr>
      </w:pPr>
    </w:p>
    <w:p w:rsidR="00125817" w:rsidRDefault="00125817" w:rsidP="00125817">
      <w:pPr>
        <w:spacing w:after="0" w:line="240" w:lineRule="auto"/>
        <w:jc w:val="center"/>
        <w:rPr>
          <w:rFonts w:ascii="Times New Roman" w:eastAsia="Times New Roman" w:hAnsi="Times New Roman" w:cs="Times New Roman"/>
          <w:color w:val="000000"/>
          <w:sz w:val="20"/>
          <w:szCs w:val="20"/>
          <w:lang w:eastAsia="uk-UA"/>
        </w:rPr>
      </w:pPr>
    </w:p>
    <w:p w:rsidR="00125817" w:rsidRPr="00125817" w:rsidRDefault="00900FA0" w:rsidP="00125817">
      <w:pPr>
        <w:spacing w:after="0" w:line="240" w:lineRule="auto"/>
        <w:jc w:val="center"/>
        <w:rPr>
          <w:rFonts w:ascii="Times New Roman" w:eastAsia="Times New Roman" w:hAnsi="Times New Roman" w:cs="Times New Roman"/>
          <w:i/>
          <w:color w:val="000000"/>
          <w:sz w:val="20"/>
          <w:szCs w:val="20"/>
          <w:lang w:val="ru-RU"/>
        </w:rPr>
      </w:pP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00125817" w:rsidRPr="00A57B7F">
        <w:rPr>
          <w:rFonts w:ascii="Times New Roman" w:eastAsia="Times New Roman" w:hAnsi="Times New Roman" w:cs="Times New Roman"/>
          <w:color w:val="000000"/>
          <w:sz w:val="20"/>
          <w:szCs w:val="20"/>
          <w:lang w:eastAsia="uk-UA"/>
        </w:rPr>
        <w:t> </w:t>
      </w:r>
      <w:r w:rsidR="00125817">
        <w:rPr>
          <w:rFonts w:ascii="Times New Roman" w:eastAsia="Times New Roman" w:hAnsi="Times New Roman" w:cs="Times New Roman"/>
          <w:color w:val="000000"/>
          <w:sz w:val="20"/>
          <w:szCs w:val="20"/>
        </w:rPr>
        <w:t> </w:t>
      </w:r>
      <w:r w:rsidR="00125817">
        <w:rPr>
          <w:rFonts w:ascii="Times New Roman" w:eastAsia="Times New Roman" w:hAnsi="Times New Roman" w:cs="Times New Roman"/>
          <w:i/>
          <w:color w:val="000000"/>
          <w:sz w:val="20"/>
          <w:szCs w:val="20"/>
        </w:rPr>
        <w:t>м. Лубни</w:t>
      </w:r>
    </w:p>
    <w:p w:rsidR="00125817" w:rsidRPr="00125817" w:rsidRDefault="00125817" w:rsidP="00125817">
      <w:pPr>
        <w:spacing w:after="0" w:line="240" w:lineRule="auto"/>
        <w:jc w:val="center"/>
        <w:rPr>
          <w:rFonts w:ascii="Times New Roman" w:eastAsia="Times New Roman" w:hAnsi="Times New Roman" w:cs="Times New Roman"/>
          <w:sz w:val="20"/>
          <w:szCs w:val="20"/>
          <w:lang w:val="ru-RU" w:eastAsia="uk-UA"/>
        </w:rPr>
      </w:pPr>
    </w:p>
    <w:tbl>
      <w:tblPr>
        <w:tblW w:w="0" w:type="auto"/>
        <w:tblCellMar>
          <w:top w:w="15" w:type="dxa"/>
          <w:left w:w="15" w:type="dxa"/>
          <w:bottom w:w="15" w:type="dxa"/>
          <w:right w:w="15" w:type="dxa"/>
        </w:tblCellMar>
        <w:tblLook w:val="04A0"/>
      </w:tblPr>
      <w:tblGrid>
        <w:gridCol w:w="480"/>
        <w:gridCol w:w="3367"/>
        <w:gridCol w:w="6022"/>
      </w:tblGrid>
      <w:tr w:rsidR="00900FA0" w:rsidRPr="00A57B7F" w:rsidTr="00125817">
        <w:trPr>
          <w:trHeight w:val="27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125817">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Загальні положення</w:t>
            </w:r>
          </w:p>
        </w:tc>
      </w:tr>
      <w:tr w:rsidR="00900FA0" w:rsidRPr="00A57B7F" w:rsidTr="00900FA0">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3</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r w:rsidR="00125817"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25817" w:rsidRPr="00A57B7F" w:rsidRDefault="00125817"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25817" w:rsidRPr="00A57B7F" w:rsidRDefault="00125817"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25817" w:rsidRPr="00102225" w:rsidRDefault="00125817" w:rsidP="00D2472A">
            <w:pPr>
              <w:spacing w:before="150" w:after="150" w:line="240" w:lineRule="auto"/>
              <w:ind w:left="217" w:right="283"/>
              <w:rPr>
                <w:rFonts w:ascii="Times New Roman" w:eastAsia="Times New Roman" w:hAnsi="Times New Roman" w:cs="Times New Roman"/>
                <w:sz w:val="20"/>
                <w:szCs w:val="20"/>
              </w:rPr>
            </w:pPr>
            <w:r w:rsidRPr="00102225">
              <w:rPr>
                <w:rFonts w:ascii="Times New Roman" w:eastAsia="Times New Roman" w:hAnsi="Times New Roman"/>
                <w:sz w:val="20"/>
                <w:szCs w:val="20"/>
                <w:lang w:eastAsia="ru-RU"/>
              </w:rPr>
              <w:t>Комунальне підприємство «Лубенська лікарня інтенсивного лікування» Лубенської міської ради Лубенського району Полтавської області</w:t>
            </w:r>
          </w:p>
        </w:tc>
      </w:tr>
      <w:tr w:rsidR="00125817"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25817" w:rsidRPr="00A57B7F" w:rsidRDefault="00125817"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25817" w:rsidRPr="00A57B7F" w:rsidRDefault="00125817"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25817" w:rsidRPr="00102225" w:rsidRDefault="00125817" w:rsidP="00D2472A">
            <w:pPr>
              <w:spacing w:before="150" w:after="150" w:line="240" w:lineRule="auto"/>
              <w:ind w:left="217" w:right="283"/>
              <w:rPr>
                <w:rFonts w:ascii="Times New Roman" w:eastAsia="Times New Roman" w:hAnsi="Times New Roman" w:cs="Times New Roman"/>
                <w:sz w:val="20"/>
                <w:szCs w:val="20"/>
              </w:rPr>
            </w:pPr>
            <w:r w:rsidRPr="00102225">
              <w:rPr>
                <w:rFonts w:ascii="Times New Roman" w:hAnsi="Times New Roman"/>
                <w:sz w:val="20"/>
                <w:szCs w:val="20"/>
              </w:rPr>
              <w:t>37500, Полтавська область, місто Лубни, вулиця П’ятикопа, 26</w:t>
            </w:r>
          </w:p>
        </w:tc>
      </w:tr>
      <w:tr w:rsidR="00125817"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25817" w:rsidRPr="00A57B7F" w:rsidRDefault="00125817"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25817" w:rsidRPr="00A57B7F" w:rsidRDefault="00125817"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25817" w:rsidRPr="00102225" w:rsidRDefault="00125817" w:rsidP="00D2472A">
            <w:pPr>
              <w:spacing w:after="0" w:line="240" w:lineRule="auto"/>
              <w:ind w:left="217" w:right="283"/>
              <w:rPr>
                <w:rFonts w:ascii="Times New Roman" w:eastAsia="Times New Roman" w:hAnsi="Times New Roman"/>
                <w:sz w:val="20"/>
                <w:szCs w:val="20"/>
                <w:lang w:eastAsia="ru-RU"/>
              </w:rPr>
            </w:pPr>
            <w:r w:rsidRPr="00102225">
              <w:rPr>
                <w:rFonts w:ascii="Times New Roman" w:eastAsia="Times New Roman" w:hAnsi="Times New Roman"/>
                <w:sz w:val="20"/>
                <w:szCs w:val="20"/>
                <w:lang w:eastAsia="ru-RU"/>
              </w:rPr>
              <w:t>Уповноважена особа з питань публічних закупівель / начальник планово-економічного відділу КП «ЛЛІЛ» ЛМР - Максим Шостак</w:t>
            </w:r>
          </w:p>
          <w:p w:rsidR="00125817" w:rsidRPr="00102225" w:rsidRDefault="00125817" w:rsidP="00D2472A">
            <w:pPr>
              <w:spacing w:after="0" w:line="240" w:lineRule="auto"/>
              <w:ind w:left="217" w:right="283"/>
              <w:rPr>
                <w:rFonts w:ascii="Times New Roman" w:eastAsia="Times New Roman" w:hAnsi="Times New Roman"/>
                <w:sz w:val="20"/>
                <w:szCs w:val="20"/>
                <w:lang w:eastAsia="ru-RU"/>
              </w:rPr>
            </w:pPr>
            <w:r w:rsidRPr="00102225">
              <w:rPr>
                <w:rFonts w:ascii="Times New Roman" w:eastAsia="Times New Roman" w:hAnsi="Times New Roman"/>
                <w:sz w:val="20"/>
                <w:szCs w:val="20"/>
                <w:lang w:eastAsia="ru-RU"/>
              </w:rPr>
              <w:t xml:space="preserve">Україна, 37500, Полтавська обл., м. Лубни,     </w:t>
            </w:r>
          </w:p>
          <w:p w:rsidR="00125817" w:rsidRPr="00102225" w:rsidRDefault="00125817" w:rsidP="00D2472A">
            <w:pPr>
              <w:spacing w:after="0" w:line="240" w:lineRule="auto"/>
              <w:ind w:left="217" w:right="283"/>
              <w:rPr>
                <w:rFonts w:ascii="Times New Roman" w:eastAsia="Times New Roman" w:hAnsi="Times New Roman"/>
                <w:sz w:val="20"/>
                <w:szCs w:val="20"/>
                <w:lang w:eastAsia="ru-RU"/>
              </w:rPr>
            </w:pPr>
            <w:r w:rsidRPr="00102225">
              <w:rPr>
                <w:rFonts w:ascii="Times New Roman" w:eastAsia="Times New Roman" w:hAnsi="Times New Roman"/>
                <w:sz w:val="20"/>
                <w:szCs w:val="20"/>
                <w:lang w:eastAsia="ru-RU"/>
              </w:rPr>
              <w:t xml:space="preserve"> вул. П’ятикопа, 26</w:t>
            </w:r>
          </w:p>
          <w:p w:rsidR="00125817" w:rsidRPr="00102225" w:rsidRDefault="00125817" w:rsidP="00D2472A">
            <w:pPr>
              <w:spacing w:after="0" w:line="240" w:lineRule="auto"/>
              <w:ind w:left="217" w:right="283"/>
              <w:rPr>
                <w:rFonts w:ascii="Times New Roman" w:eastAsia="Times New Roman" w:hAnsi="Times New Roman"/>
                <w:sz w:val="20"/>
                <w:szCs w:val="20"/>
                <w:lang w:eastAsia="ru-RU"/>
              </w:rPr>
            </w:pPr>
            <w:r w:rsidRPr="00102225">
              <w:rPr>
                <w:rFonts w:ascii="Times New Roman" w:eastAsia="Times New Roman" w:hAnsi="Times New Roman"/>
                <w:sz w:val="20"/>
                <w:szCs w:val="20"/>
                <w:lang w:eastAsia="ru-RU"/>
              </w:rPr>
              <w:t>тел.: +380536162245</w:t>
            </w:r>
          </w:p>
          <w:p w:rsidR="00125817" w:rsidRPr="00102225" w:rsidRDefault="00125817" w:rsidP="00D2472A">
            <w:pPr>
              <w:spacing w:before="150" w:after="150" w:line="240" w:lineRule="auto"/>
              <w:ind w:left="217" w:right="283"/>
              <w:rPr>
                <w:rFonts w:ascii="Times New Roman" w:eastAsia="Times New Roman" w:hAnsi="Times New Roman" w:cs="Times New Roman"/>
                <w:sz w:val="20"/>
                <w:szCs w:val="20"/>
              </w:rPr>
            </w:pPr>
            <w:r w:rsidRPr="00102225">
              <w:rPr>
                <w:rFonts w:ascii="Times New Roman" w:eastAsia="Times New Roman" w:hAnsi="Times New Roman"/>
                <w:sz w:val="20"/>
                <w:szCs w:val="20"/>
                <w:lang w:eastAsia="ru-RU"/>
              </w:rPr>
              <w:t>е-mail: shostakm57@gmail.com</w:t>
            </w:r>
          </w:p>
        </w:tc>
      </w:tr>
      <w:tr w:rsidR="00125817"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25817" w:rsidRPr="00A57B7F" w:rsidRDefault="00125817"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25817" w:rsidRPr="00A57B7F" w:rsidRDefault="00125817"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25817" w:rsidRPr="00A57B7F" w:rsidRDefault="00125817" w:rsidP="00D2472A">
            <w:pPr>
              <w:spacing w:after="0" w:line="240" w:lineRule="auto"/>
              <w:ind w:left="118" w:right="140"/>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відкриті торги</w:t>
            </w:r>
          </w:p>
        </w:tc>
      </w:tr>
      <w:tr w:rsidR="00125817"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25817" w:rsidRPr="00A57B7F" w:rsidRDefault="00125817"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25817" w:rsidRPr="00A57B7F" w:rsidRDefault="00125817"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25817" w:rsidRPr="00A57B7F" w:rsidRDefault="00125817" w:rsidP="00D2472A">
            <w:pPr>
              <w:spacing w:after="0" w:line="240" w:lineRule="auto"/>
              <w:rPr>
                <w:rFonts w:ascii="Times New Roman" w:eastAsia="Times New Roman" w:hAnsi="Times New Roman" w:cs="Times New Roman"/>
                <w:sz w:val="20"/>
                <w:szCs w:val="20"/>
                <w:lang w:eastAsia="uk-UA"/>
              </w:rPr>
            </w:pPr>
          </w:p>
        </w:tc>
      </w:tr>
      <w:tr w:rsidR="00125817"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25817" w:rsidRPr="00A57B7F" w:rsidRDefault="00125817"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25817" w:rsidRPr="00A57B7F" w:rsidRDefault="00125817"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04C2C" w:rsidRDefault="00304C2C" w:rsidP="00125817">
            <w:pPr>
              <w:spacing w:after="0" w:line="240" w:lineRule="auto"/>
              <w:ind w:left="118" w:right="140"/>
              <w:rPr>
                <w:rFonts w:ascii="Times New Roman" w:eastAsia="Times New Roman" w:hAnsi="Times New Roman" w:cs="Times New Roman"/>
                <w:b/>
                <w:sz w:val="20"/>
                <w:szCs w:val="20"/>
                <w:lang w:val="ru-RU" w:eastAsia="uk-UA"/>
              </w:rPr>
            </w:pPr>
            <w:r w:rsidRPr="00304C2C">
              <w:rPr>
                <w:rFonts w:ascii="Times New Roman" w:eastAsia="Times New Roman" w:hAnsi="Times New Roman" w:cs="Times New Roman"/>
                <w:b/>
                <w:sz w:val="20"/>
                <w:szCs w:val="20"/>
                <w:lang w:val="ru-RU" w:eastAsia="uk-UA"/>
              </w:rPr>
              <w:t xml:space="preserve">Поточний ремонт з улаштуванням засобів безперешкодного доступу </w:t>
            </w:r>
            <w:proofErr w:type="gramStart"/>
            <w:r w:rsidRPr="00304C2C">
              <w:rPr>
                <w:rFonts w:ascii="Times New Roman" w:eastAsia="Times New Roman" w:hAnsi="Times New Roman" w:cs="Times New Roman"/>
                <w:b/>
                <w:sz w:val="20"/>
                <w:szCs w:val="20"/>
                <w:lang w:val="ru-RU" w:eastAsia="uk-UA"/>
              </w:rPr>
              <w:t>осіб</w:t>
            </w:r>
            <w:proofErr w:type="gramEnd"/>
            <w:r w:rsidRPr="00304C2C">
              <w:rPr>
                <w:rFonts w:ascii="Times New Roman" w:eastAsia="Times New Roman" w:hAnsi="Times New Roman" w:cs="Times New Roman"/>
                <w:b/>
                <w:sz w:val="20"/>
                <w:szCs w:val="20"/>
                <w:lang w:val="ru-RU" w:eastAsia="uk-UA"/>
              </w:rPr>
              <w:t xml:space="preserve"> з інвалідністю та інших малогабаритних груп населення за адресою: м. Лубни, вул. П’ятикопа, 1А </w:t>
            </w:r>
          </w:p>
          <w:p w:rsidR="00125817" w:rsidRPr="00125817" w:rsidRDefault="00304C2C" w:rsidP="00125817">
            <w:pPr>
              <w:spacing w:after="0" w:line="240" w:lineRule="auto"/>
              <w:ind w:left="118" w:right="140"/>
              <w:rPr>
                <w:rFonts w:ascii="Times New Roman" w:eastAsia="Times New Roman" w:hAnsi="Times New Roman" w:cs="Times New Roman"/>
                <w:sz w:val="20"/>
                <w:szCs w:val="20"/>
                <w:lang w:eastAsia="uk-UA"/>
              </w:rPr>
            </w:pPr>
            <w:r w:rsidRPr="00304C2C">
              <w:rPr>
                <w:rFonts w:ascii="Times New Roman" w:eastAsia="Times New Roman" w:hAnsi="Times New Roman" w:cs="Times New Roman"/>
                <w:b/>
                <w:sz w:val="20"/>
                <w:szCs w:val="20"/>
                <w:lang w:val="ru-RU" w:eastAsia="uk-UA"/>
              </w:rPr>
              <w:t>(ДК 021:2015 – 45450000-6 Інші завершальні будівельні роботи</w:t>
            </w:r>
            <w:r>
              <w:rPr>
                <w:rFonts w:ascii="Times New Roman" w:eastAsia="Times New Roman" w:hAnsi="Times New Roman" w:cs="Times New Roman"/>
                <w:b/>
                <w:sz w:val="20"/>
                <w:szCs w:val="20"/>
                <w:lang w:val="ru-RU" w:eastAsia="uk-UA"/>
              </w:rPr>
              <w:t>).</w:t>
            </w:r>
          </w:p>
        </w:tc>
      </w:tr>
      <w:tr w:rsidR="00125817"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25817" w:rsidRPr="00A57B7F" w:rsidRDefault="00125817"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25817" w:rsidRPr="00A57B7F" w:rsidRDefault="00125817"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25817" w:rsidRPr="00A57B7F" w:rsidRDefault="00125817" w:rsidP="00D2472A">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Закупівля здійснюється щодо предмету закупівлі в цілому, без поділу на лоти.</w:t>
            </w:r>
          </w:p>
          <w:p w:rsidR="00125817" w:rsidRPr="00A57B7F" w:rsidRDefault="00125817" w:rsidP="00D2472A">
            <w:pPr>
              <w:spacing w:after="0" w:line="240" w:lineRule="auto"/>
              <w:ind w:left="118" w:right="140"/>
              <w:jc w:val="both"/>
              <w:rPr>
                <w:rFonts w:ascii="Times New Roman" w:eastAsia="Times New Roman" w:hAnsi="Times New Roman" w:cs="Times New Roman"/>
                <w:sz w:val="20"/>
                <w:szCs w:val="20"/>
                <w:lang w:eastAsia="uk-UA"/>
              </w:rPr>
            </w:pPr>
          </w:p>
        </w:tc>
      </w:tr>
      <w:tr w:rsidR="00125817"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25817" w:rsidRPr="00A57B7F" w:rsidRDefault="00125817"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25817" w:rsidRPr="00A57B7F" w:rsidRDefault="00125817"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25817" w:rsidRDefault="00125817" w:rsidP="00D2472A">
            <w:pPr>
              <w:spacing w:after="0" w:line="240" w:lineRule="auto"/>
              <w:ind w:left="217" w:right="283"/>
              <w:rPr>
                <w:rFonts w:ascii="Times New Roman" w:eastAsia="Times New Roman" w:hAnsi="Times New Roman" w:cs="Times New Roman"/>
                <w:color w:val="000000"/>
                <w:sz w:val="20"/>
                <w:szCs w:val="20"/>
              </w:rPr>
            </w:pPr>
            <w:r w:rsidRPr="00102225">
              <w:rPr>
                <w:rFonts w:ascii="Times New Roman" w:eastAsia="Times New Roman" w:hAnsi="Times New Roman" w:cs="Times New Roman"/>
                <w:color w:val="000000"/>
                <w:sz w:val="20"/>
                <w:szCs w:val="20"/>
              </w:rPr>
              <w:t xml:space="preserve">Місце </w:t>
            </w:r>
            <w:r w:rsidRPr="00C95DAC">
              <w:rPr>
                <w:rFonts w:ascii="Times New Roman" w:eastAsia="Times New Roman" w:hAnsi="Times New Roman" w:cs="Times New Roman"/>
                <w:color w:val="000000"/>
                <w:sz w:val="20"/>
                <w:szCs w:val="20"/>
                <w:lang w:val="ru-RU"/>
              </w:rPr>
              <w:t>надання послуг</w:t>
            </w:r>
            <w:r w:rsidRPr="00102225">
              <w:rPr>
                <w:rFonts w:ascii="Times New Roman" w:eastAsia="Times New Roman" w:hAnsi="Times New Roman" w:cs="Times New Roman"/>
                <w:color w:val="000000"/>
                <w:sz w:val="20"/>
                <w:szCs w:val="20"/>
              </w:rPr>
              <w:t xml:space="preserve">: </w:t>
            </w:r>
          </w:p>
          <w:p w:rsidR="00304C2C" w:rsidRDefault="00125817" w:rsidP="00304C2C">
            <w:pPr>
              <w:spacing w:after="0" w:line="240" w:lineRule="auto"/>
              <w:ind w:left="217" w:right="283"/>
              <w:rPr>
                <w:rFonts w:ascii="Times New Roman" w:eastAsia="Times New Roman" w:hAnsi="Times New Roman" w:cs="Times New Roman"/>
                <w:color w:val="000000"/>
                <w:sz w:val="20"/>
                <w:szCs w:val="20"/>
              </w:rPr>
            </w:pPr>
            <w:r w:rsidRPr="00102225">
              <w:rPr>
                <w:rFonts w:ascii="Times New Roman" w:eastAsia="Times New Roman" w:hAnsi="Times New Roman" w:cs="Times New Roman"/>
                <w:color w:val="000000"/>
                <w:sz w:val="20"/>
                <w:szCs w:val="20"/>
              </w:rPr>
              <w:t>37500, Полтавська область, місто Лубни</w:t>
            </w:r>
          </w:p>
          <w:p w:rsidR="00125817" w:rsidRDefault="00125817" w:rsidP="00304C2C">
            <w:pPr>
              <w:spacing w:after="0" w:line="240" w:lineRule="auto"/>
              <w:ind w:left="217" w:right="283"/>
              <w:rPr>
                <w:rFonts w:ascii="Times New Roman" w:eastAsia="Times New Roman" w:hAnsi="Times New Roman" w:cs="Times New Roman"/>
                <w:sz w:val="24"/>
                <w:szCs w:val="24"/>
              </w:rPr>
            </w:pPr>
            <w:r w:rsidRPr="00102225">
              <w:rPr>
                <w:rFonts w:ascii="Times New Roman" w:eastAsia="Times New Roman" w:hAnsi="Times New Roman" w:cs="Times New Roman"/>
                <w:color w:val="000000"/>
                <w:sz w:val="20"/>
                <w:szCs w:val="20"/>
              </w:rPr>
              <w:t>Кількість: згідно Додатку №3 до тендерної документації</w:t>
            </w:r>
          </w:p>
        </w:tc>
      </w:tr>
      <w:tr w:rsidR="00125817"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25817" w:rsidRPr="00A57B7F" w:rsidRDefault="00125817"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25817" w:rsidRPr="00A57B7F" w:rsidRDefault="00125817"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25817" w:rsidRDefault="00125817" w:rsidP="00D2472A">
            <w:pPr>
              <w:spacing w:after="0"/>
              <w:ind w:left="149" w:right="152"/>
              <w:rPr>
                <w:rFonts w:ascii="Times New Roman" w:eastAsia="Times New Roman" w:hAnsi="Times New Roman" w:cs="Times New Roman"/>
                <w:sz w:val="24"/>
                <w:szCs w:val="24"/>
              </w:rPr>
            </w:pPr>
            <w:r w:rsidRPr="00102225">
              <w:rPr>
                <w:rFonts w:ascii="Times New Roman" w:eastAsia="Times New Roman" w:hAnsi="Times New Roman" w:cs="Times New Roman"/>
                <w:color w:val="000000"/>
                <w:sz w:val="20"/>
                <w:szCs w:val="20"/>
              </w:rPr>
              <w:t>до 31 грудня 2023 року включно</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Валютою тендерної пропозиції є гривня</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Усі документи тендерної пропозиції, які готуються учасником, повинні бути складені українською мовою.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p>
        </w:tc>
      </w:tr>
      <w:tr w:rsidR="00900FA0" w:rsidRPr="00A57B7F"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Порядок внесення змін та надання роз'яснень до тендерної документації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Фізична/юридична особа має право </w:t>
            </w:r>
            <w:r w:rsidRPr="00A57B7F">
              <w:rPr>
                <w:rFonts w:ascii="Times New Roman" w:eastAsia="Times New Roman" w:hAnsi="Times New Roman" w:cs="Times New Roman"/>
                <w:b/>
                <w:bCs/>
                <w:color w:val="000000"/>
                <w:sz w:val="20"/>
                <w:szCs w:val="20"/>
                <w:lang w:eastAsia="uk-UA"/>
              </w:rPr>
              <w:t xml:space="preserve">не пізніше ніж за три дні </w:t>
            </w:r>
            <w:r w:rsidRPr="00A57B7F">
              <w:rPr>
                <w:rFonts w:ascii="Times New Roman" w:eastAsia="Times New Roman" w:hAnsi="Times New Roman" w:cs="Times New Roman"/>
                <w:color w:val="000000"/>
                <w:sz w:val="20"/>
                <w:szCs w:val="20"/>
                <w:lang w:eastAsia="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A57B7F">
              <w:rPr>
                <w:rFonts w:ascii="Times New Roman" w:eastAsia="Times New Roman" w:hAnsi="Times New Roman" w:cs="Times New Roman"/>
                <w:b/>
                <w:bCs/>
                <w:color w:val="000000"/>
                <w:sz w:val="20"/>
                <w:szCs w:val="20"/>
                <w:lang w:eastAsia="uk-UA"/>
              </w:rPr>
              <w:t>Замовник повинен протягом трьох днів</w:t>
            </w:r>
            <w:r w:rsidRPr="00A57B7F">
              <w:rPr>
                <w:rFonts w:ascii="Times New Roman" w:eastAsia="Times New Roman" w:hAnsi="Times New Roman" w:cs="Times New Roman"/>
                <w:color w:val="000000"/>
                <w:sz w:val="20"/>
                <w:szCs w:val="20"/>
                <w:lang w:eastAsia="uk-UA"/>
              </w:rPr>
              <w:t xml:space="preserve"> з дати їх оприлюднення надати роз’яснення на звернення шляхом оприлюднення його в електронній системі закупівель.</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00FA0" w:rsidRPr="00A57B7F"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Інструкція з підготовки тендерної пропозиції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900FA0" w:rsidRPr="00A57B7F" w:rsidRDefault="00900FA0" w:rsidP="00A57B7F">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 xml:space="preserve">інформації та документів, які підтверджують відповідність </w:t>
            </w:r>
            <w:r w:rsidRPr="00A57B7F">
              <w:rPr>
                <w:rFonts w:ascii="Times New Roman" w:eastAsia="Times New Roman" w:hAnsi="Times New Roman" w:cs="Times New Roman"/>
                <w:color w:val="000000"/>
                <w:sz w:val="20"/>
                <w:szCs w:val="20"/>
                <w:lang w:eastAsia="uk-UA"/>
              </w:rPr>
              <w:lastRenderedPageBreak/>
              <w:t>учасника кваліфікаційним критеріям, встановленим у Додатку № 1 до тендерної документації.</w:t>
            </w:r>
          </w:p>
          <w:p w:rsidR="00900FA0" w:rsidRPr="00A57B7F" w:rsidRDefault="00900FA0" w:rsidP="00A57B7F">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rsidR="00900FA0" w:rsidRPr="00A57B7F" w:rsidRDefault="00900FA0" w:rsidP="00A57B7F">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900FA0" w:rsidRPr="00A57B7F" w:rsidRDefault="00900FA0" w:rsidP="00A57B7F">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900FA0" w:rsidRPr="00A57B7F" w:rsidRDefault="00900FA0" w:rsidP="00A57B7F">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900FA0" w:rsidRPr="00A57B7F" w:rsidRDefault="00900FA0" w:rsidP="00A57B7F">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900FA0" w:rsidRPr="00A57B7F" w:rsidRDefault="00900FA0" w:rsidP="00A57B7F">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інших документів та / або інформації, що  визначені тендерною документацією та додатками.</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Тендерна пропозиція учасника має відповідати ряду вимог:</w:t>
            </w:r>
            <w:r w:rsidRPr="00A57B7F">
              <w:rPr>
                <w:rFonts w:ascii="Times New Roman" w:eastAsia="Times New Roman" w:hAnsi="Times New Roman" w:cs="Times New Roman"/>
                <w:color w:val="000000"/>
                <w:sz w:val="20"/>
                <w:szCs w:val="20"/>
                <w:lang w:eastAsia="uk-UA"/>
              </w:rPr>
              <w:t> </w:t>
            </w:r>
          </w:p>
          <w:p w:rsidR="00900FA0" w:rsidRPr="00A57B7F" w:rsidRDefault="00900FA0" w:rsidP="00A57B7F">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документи мають бути чіткими та розбірливими для читання;</w:t>
            </w:r>
          </w:p>
          <w:p w:rsidR="00900FA0" w:rsidRPr="00A57B7F" w:rsidRDefault="00900FA0" w:rsidP="00A57B7F">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rsidR="00900FA0" w:rsidRPr="00A57B7F" w:rsidRDefault="00900FA0" w:rsidP="00A57B7F">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 xml:space="preserve">якщо тендерна пропозиція містить і скановані, і електронні документи, потрібно накласти КЕП/УЕП на </w:t>
            </w:r>
            <w:r w:rsidRPr="00A57B7F">
              <w:rPr>
                <w:rFonts w:ascii="Times New Roman" w:eastAsia="Times New Roman" w:hAnsi="Times New Roman" w:cs="Times New Roman"/>
                <w:color w:val="000000"/>
                <w:sz w:val="20"/>
                <w:szCs w:val="20"/>
                <w:lang w:eastAsia="uk-UA"/>
              </w:rPr>
              <w:lastRenderedPageBreak/>
              <w:t>тендерну пропозицію в цілому та на кожен електронний документ окремо.</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Опис формальних помилок:</w:t>
            </w:r>
            <w:r w:rsidRPr="00A57B7F">
              <w:rPr>
                <w:rFonts w:ascii="Times New Roman" w:eastAsia="Times New Roman" w:hAnsi="Times New Roman" w:cs="Times New Roman"/>
                <w:color w:val="000000"/>
                <w:sz w:val="20"/>
                <w:szCs w:val="2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Перелік формальних помилок, затверджений наказом Мінекономіки від 15.04.2020 № 710:</w:t>
            </w:r>
          </w:p>
          <w:p w:rsidR="00900FA0" w:rsidRPr="00A57B7F" w:rsidRDefault="00900FA0" w:rsidP="00A57B7F">
            <w:pPr>
              <w:pStyle w:val="a6"/>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інформація/документ, подана учасником процедури закупівлі у складі тендерної пропозиції, містить помилку (помилки) у частині: </w:t>
            </w:r>
          </w:p>
          <w:p w:rsidR="00900FA0" w:rsidRPr="00A57B7F" w:rsidRDefault="00900FA0" w:rsidP="00A57B7F">
            <w:pPr>
              <w:pStyle w:val="a6"/>
              <w:numPr>
                <w:ilvl w:val="0"/>
                <w:numId w:val="22"/>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уживання великої літери; </w:t>
            </w:r>
          </w:p>
          <w:p w:rsidR="00900FA0" w:rsidRPr="00A57B7F" w:rsidRDefault="00900FA0" w:rsidP="00A57B7F">
            <w:pPr>
              <w:pStyle w:val="a6"/>
              <w:numPr>
                <w:ilvl w:val="0"/>
                <w:numId w:val="22"/>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900FA0" w:rsidRPr="00A57B7F" w:rsidRDefault="00900FA0" w:rsidP="00A57B7F">
            <w:pPr>
              <w:pStyle w:val="a6"/>
              <w:numPr>
                <w:ilvl w:val="0"/>
                <w:numId w:val="22"/>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900FA0" w:rsidRPr="00A57B7F" w:rsidRDefault="00900FA0" w:rsidP="00A57B7F">
            <w:pPr>
              <w:pStyle w:val="a6"/>
              <w:numPr>
                <w:ilvl w:val="0"/>
                <w:numId w:val="22"/>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00FA0" w:rsidRPr="00A57B7F" w:rsidRDefault="00900FA0" w:rsidP="00A57B7F">
            <w:pPr>
              <w:pStyle w:val="a6"/>
              <w:numPr>
                <w:ilvl w:val="0"/>
                <w:numId w:val="22"/>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900FA0" w:rsidRPr="00A57B7F" w:rsidRDefault="00900FA0" w:rsidP="00A57B7F">
            <w:pPr>
              <w:pStyle w:val="a6"/>
              <w:numPr>
                <w:ilvl w:val="0"/>
                <w:numId w:val="22"/>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900FA0" w:rsidRPr="00A57B7F" w:rsidRDefault="00900FA0" w:rsidP="00A57B7F">
            <w:pPr>
              <w:pStyle w:val="a6"/>
              <w:numPr>
                <w:ilvl w:val="0"/>
                <w:numId w:val="22"/>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A57B7F" w:rsidRPr="00A57B7F" w:rsidRDefault="00900FA0" w:rsidP="00A57B7F">
            <w:pPr>
              <w:pStyle w:val="a6"/>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00FA0" w:rsidRPr="00A57B7F" w:rsidRDefault="00900FA0" w:rsidP="00A57B7F">
            <w:pPr>
              <w:pStyle w:val="a6"/>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00FA0" w:rsidRPr="00A57B7F" w:rsidRDefault="00900FA0" w:rsidP="00A57B7F">
            <w:pPr>
              <w:pStyle w:val="a6"/>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00FA0" w:rsidRPr="00A57B7F" w:rsidRDefault="00900FA0" w:rsidP="00A57B7F">
            <w:pPr>
              <w:pStyle w:val="a6"/>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00FA0" w:rsidRPr="00A57B7F" w:rsidRDefault="00900FA0" w:rsidP="00A57B7F">
            <w:pPr>
              <w:pStyle w:val="a6"/>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A57B7F" w:rsidRPr="00A57B7F" w:rsidRDefault="00900FA0" w:rsidP="00A57B7F">
            <w:pPr>
              <w:pStyle w:val="a6"/>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00FA0" w:rsidRPr="00A57B7F" w:rsidRDefault="00900FA0" w:rsidP="00A57B7F">
            <w:pPr>
              <w:pStyle w:val="a6"/>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00FA0" w:rsidRPr="00A57B7F" w:rsidRDefault="00900FA0" w:rsidP="00A57B7F">
            <w:pPr>
              <w:pStyle w:val="a6"/>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00FA0" w:rsidRPr="00A57B7F" w:rsidRDefault="00900FA0" w:rsidP="00A57B7F">
            <w:pPr>
              <w:pStyle w:val="a6"/>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00FA0" w:rsidRPr="00A57B7F" w:rsidRDefault="00900FA0" w:rsidP="00A57B7F">
            <w:pPr>
              <w:pStyle w:val="a6"/>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00FA0" w:rsidRPr="00A57B7F" w:rsidRDefault="00900FA0" w:rsidP="00A57B7F">
            <w:pPr>
              <w:pStyle w:val="a6"/>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Приклади формальних помилок:</w:t>
            </w:r>
          </w:p>
          <w:p w:rsidR="00900FA0" w:rsidRPr="00A57B7F" w:rsidRDefault="00900FA0" w:rsidP="00A57B7F">
            <w:pPr>
              <w:pStyle w:val="a6"/>
              <w:numPr>
                <w:ilvl w:val="0"/>
                <w:numId w:val="23"/>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«вінницька область» замість «Вінницька область» або «місто львів» замість «місто Львів»; </w:t>
            </w:r>
          </w:p>
          <w:p w:rsidR="00900FA0" w:rsidRPr="00A57B7F" w:rsidRDefault="00900FA0" w:rsidP="00A57B7F">
            <w:pPr>
              <w:pStyle w:val="a6"/>
              <w:numPr>
                <w:ilvl w:val="0"/>
                <w:numId w:val="23"/>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«у складі тендерна пропозиція» замість «у складі тендерної пропозиції»;</w:t>
            </w:r>
          </w:p>
          <w:p w:rsidR="00900FA0" w:rsidRPr="00A57B7F" w:rsidRDefault="00900FA0" w:rsidP="00A57B7F">
            <w:pPr>
              <w:pStyle w:val="a6"/>
              <w:numPr>
                <w:ilvl w:val="0"/>
                <w:numId w:val="23"/>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00FA0" w:rsidRPr="00A57B7F" w:rsidRDefault="00900FA0" w:rsidP="00A57B7F">
            <w:pPr>
              <w:pStyle w:val="a6"/>
              <w:numPr>
                <w:ilvl w:val="0"/>
                <w:numId w:val="23"/>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«тендернапропозиція» замість «тендерна пропозиція»;</w:t>
            </w:r>
          </w:p>
          <w:p w:rsidR="00900FA0" w:rsidRPr="00A57B7F" w:rsidRDefault="00900FA0" w:rsidP="00A57B7F">
            <w:pPr>
              <w:pStyle w:val="a6"/>
              <w:numPr>
                <w:ilvl w:val="0"/>
                <w:numId w:val="23"/>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«срток поставки» замість «строк поставки»;</w:t>
            </w:r>
          </w:p>
          <w:p w:rsidR="00900FA0" w:rsidRPr="00A57B7F" w:rsidRDefault="00900FA0" w:rsidP="00A57B7F">
            <w:pPr>
              <w:pStyle w:val="a6"/>
              <w:numPr>
                <w:ilvl w:val="0"/>
                <w:numId w:val="23"/>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«Довідка» замість «Лист», «Гарантійний лист» замість «Довідка», «Лист» замість «Гарантійний лист» тощо;</w:t>
            </w:r>
          </w:p>
          <w:p w:rsidR="00900FA0" w:rsidRPr="00A57B7F" w:rsidRDefault="00900FA0" w:rsidP="00A57B7F">
            <w:pPr>
              <w:pStyle w:val="a6"/>
              <w:numPr>
                <w:ilvl w:val="0"/>
                <w:numId w:val="23"/>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подання документа у форматі  «PDF» замість «JPEG», «JPEG» замість «PDF», «RAR» замість «PDF», «7z» замість «PDF» тощо.</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Не вимагається </w:t>
            </w:r>
          </w:p>
          <w:p w:rsidR="00900FA0" w:rsidRPr="00A57B7F" w:rsidRDefault="00900FA0" w:rsidP="00125817">
            <w:pPr>
              <w:pStyle w:val="a6"/>
              <w:spacing w:after="0" w:line="240" w:lineRule="auto"/>
              <w:ind w:right="140"/>
              <w:jc w:val="both"/>
              <w:rPr>
                <w:rFonts w:ascii="Times New Roman" w:eastAsia="Times New Roman" w:hAnsi="Times New Roman" w:cs="Times New Roman"/>
                <w:sz w:val="20"/>
                <w:szCs w:val="20"/>
                <w:lang w:eastAsia="uk-UA"/>
              </w:rPr>
            </w:pP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Забезпечення тендерної пропозиції не вимагається</w:t>
            </w:r>
          </w:p>
          <w:p w:rsidR="00900FA0" w:rsidRPr="00A57B7F" w:rsidRDefault="00900FA0" w:rsidP="00125817">
            <w:p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Тендерні пропозиції вважаються дійсними протягом 90 днів із дати кінцевого строку подання тендерних пропозицій.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00FA0" w:rsidRPr="00A57B7F" w:rsidRDefault="00900FA0" w:rsidP="00A57B7F">
            <w:pPr>
              <w:numPr>
                <w:ilvl w:val="0"/>
                <w:numId w:val="13"/>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відхилити таку вимогу, не втрачаючи при цьому наданого ним забезпечення тендерної пропозиції;</w:t>
            </w:r>
          </w:p>
          <w:p w:rsidR="00900FA0" w:rsidRPr="00A57B7F" w:rsidRDefault="00900FA0" w:rsidP="00A57B7F">
            <w:pPr>
              <w:numPr>
                <w:ilvl w:val="0"/>
                <w:numId w:val="13"/>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Кваліфікаційні критерії та інформація про спосіб їх підтвердження викладені у Додатку № 1 до тендерної документації.</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Не застосовується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p>
        </w:tc>
      </w:tr>
      <w:tr w:rsidR="00900FA0" w:rsidRPr="00A57B7F"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Подання та розкриття тендерної пропозиції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2F86" w:rsidRDefault="00900FA0" w:rsidP="00A57B7F">
            <w:pPr>
              <w:spacing w:after="0" w:line="240" w:lineRule="auto"/>
              <w:ind w:left="118" w:right="140"/>
              <w:jc w:val="both"/>
              <w:rPr>
                <w:rFonts w:ascii="Times New Roman" w:eastAsia="Times New Roman" w:hAnsi="Times New Roman" w:cs="Times New Roman"/>
                <w:b/>
                <w:sz w:val="20"/>
                <w:szCs w:val="20"/>
                <w:lang w:eastAsia="uk-UA"/>
              </w:rPr>
            </w:pPr>
            <w:r w:rsidRPr="00C7792A">
              <w:rPr>
                <w:rFonts w:ascii="Times New Roman" w:eastAsia="Times New Roman" w:hAnsi="Times New Roman" w:cs="Times New Roman"/>
                <w:color w:val="000000"/>
                <w:sz w:val="20"/>
                <w:szCs w:val="20"/>
                <w:highlight w:val="yellow"/>
                <w:lang w:eastAsia="uk-UA"/>
              </w:rPr>
              <w:t xml:space="preserve">Кінцевий строк подання тендерних пропозицій: </w:t>
            </w:r>
            <w:r w:rsidR="00125817" w:rsidRPr="00C7792A">
              <w:rPr>
                <w:rFonts w:ascii="Times New Roman" w:eastAsia="Times New Roman" w:hAnsi="Times New Roman" w:cs="Times New Roman"/>
                <w:b/>
                <w:color w:val="000000"/>
                <w:sz w:val="20"/>
                <w:szCs w:val="20"/>
                <w:highlight w:val="yellow"/>
                <w:u w:val="single"/>
                <w:lang w:eastAsia="uk-UA"/>
              </w:rPr>
              <w:t>2</w:t>
            </w:r>
            <w:r w:rsidR="00C7792A" w:rsidRPr="00C7792A">
              <w:rPr>
                <w:rFonts w:ascii="Times New Roman" w:eastAsia="Times New Roman" w:hAnsi="Times New Roman" w:cs="Times New Roman"/>
                <w:b/>
                <w:color w:val="000000"/>
                <w:sz w:val="20"/>
                <w:szCs w:val="20"/>
                <w:highlight w:val="yellow"/>
                <w:u w:val="single"/>
                <w:lang w:eastAsia="uk-UA"/>
              </w:rPr>
              <w:t>4</w:t>
            </w:r>
            <w:r w:rsidR="00125817" w:rsidRPr="00C7792A">
              <w:rPr>
                <w:rFonts w:ascii="Times New Roman" w:eastAsia="Times New Roman" w:hAnsi="Times New Roman" w:cs="Times New Roman"/>
                <w:b/>
                <w:color w:val="000000"/>
                <w:sz w:val="20"/>
                <w:szCs w:val="20"/>
                <w:highlight w:val="yellow"/>
                <w:u w:val="single"/>
                <w:lang w:eastAsia="uk-UA"/>
              </w:rPr>
              <w:t>.10.2023р. (00.00 год.)</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Тендерні пропозиції після закінчення кінцевого строку їх подання не приймаються електронною системою закупівель.</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86"/>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За обґрунтованим рішенням замовника ці відкриті торги будуть проведені без застосування електронного аукціону.</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або</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 xml:space="preserve">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w:t>
            </w:r>
            <w:r w:rsidRPr="00A57B7F">
              <w:rPr>
                <w:rFonts w:ascii="Times New Roman" w:eastAsia="Times New Roman" w:hAnsi="Times New Roman" w:cs="Times New Roman"/>
                <w:color w:val="000000"/>
                <w:sz w:val="20"/>
                <w:szCs w:val="20"/>
                <w:shd w:val="clear" w:color="auto" w:fill="FFFFFF"/>
                <w:lang w:eastAsia="uk-UA"/>
              </w:rPr>
              <w:lastRenderedPageBreak/>
              <w:t>менше двох тендерних пропозицій. Електронний аукціон проводиться електронною системою закупівель відповідно до статті 30 Закону.</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Розмір мінімального кроку пониження ціни під час електронного аукціону складає – 0,5 відсотка від очікуваної вартості.</w:t>
            </w:r>
          </w:p>
        </w:tc>
      </w:tr>
      <w:tr w:rsidR="00900FA0" w:rsidRPr="00A57B7F"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lastRenderedPageBreak/>
              <w:t>Оцінка тендерної пропозиції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Єдиний критерій оцінки – Ціна – 100%.</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 У разі ненадання учасником інформації або у випадку якщо учасник зареєстрований на тимчасово окупованій території та </w:t>
            </w:r>
            <w:r w:rsidRPr="00A57B7F">
              <w:rPr>
                <w:rFonts w:ascii="Times New Roman" w:eastAsia="Times New Roman" w:hAnsi="Times New Roman" w:cs="Times New Roman"/>
                <w:color w:val="000000"/>
                <w:sz w:val="20"/>
                <w:szCs w:val="20"/>
                <w:lang w:eastAsia="uk-UA"/>
              </w:rPr>
              <w:lastRenderedPageBreak/>
              <w:t>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r w:rsidRPr="00A57B7F">
              <w:rPr>
                <w:rFonts w:ascii="Times New Roman" w:eastAsia="Times New Roman" w:hAnsi="Times New Roman" w:cs="Times New Roman"/>
                <w:color w:val="000000"/>
                <w:sz w:val="20"/>
                <w:szCs w:val="20"/>
                <w:lang w:eastAsia="uk-UA"/>
              </w:rPr>
              <w:tab/>
              <w:t>учасник процедури закупівлі:</w:t>
            </w:r>
          </w:p>
          <w:p w:rsidR="00900FA0" w:rsidRPr="00AB025B" w:rsidRDefault="00900FA0" w:rsidP="00AB025B">
            <w:pPr>
              <w:pStyle w:val="a6"/>
              <w:numPr>
                <w:ilvl w:val="0"/>
                <w:numId w:val="33"/>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підпадає під підстави, встановлені пунктом 47 цих особливостей;</w:t>
            </w:r>
          </w:p>
          <w:p w:rsidR="00AB025B" w:rsidRPr="00AB025B" w:rsidRDefault="00900FA0" w:rsidP="00AB025B">
            <w:pPr>
              <w:pStyle w:val="a6"/>
              <w:numPr>
                <w:ilvl w:val="0"/>
                <w:numId w:val="33"/>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AB025B" w:rsidRPr="00AB025B" w:rsidRDefault="00900FA0" w:rsidP="00AB025B">
            <w:pPr>
              <w:pStyle w:val="a6"/>
              <w:numPr>
                <w:ilvl w:val="0"/>
                <w:numId w:val="33"/>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 надав забезпечення тендерної пропозиції, якщо таке забезпечення вимагалося замовником;</w:t>
            </w:r>
          </w:p>
          <w:p w:rsidR="00AB025B" w:rsidRPr="00AB025B" w:rsidRDefault="00900FA0" w:rsidP="00AB025B">
            <w:pPr>
              <w:pStyle w:val="a6"/>
              <w:numPr>
                <w:ilvl w:val="0"/>
                <w:numId w:val="33"/>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w:t>
            </w:r>
            <w:r w:rsidRPr="00AB025B">
              <w:rPr>
                <w:rFonts w:ascii="Times New Roman" w:eastAsia="Times New Roman" w:hAnsi="Times New Roman" w:cs="Times New Roman"/>
                <w:color w:val="000000"/>
                <w:sz w:val="20"/>
                <w:szCs w:val="20"/>
                <w:lang w:eastAsia="uk-UA"/>
              </w:rPr>
              <w:lastRenderedPageBreak/>
              <w:t>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B025B" w:rsidRPr="00AB025B" w:rsidRDefault="00900FA0" w:rsidP="00AB025B">
            <w:pPr>
              <w:pStyle w:val="a6"/>
              <w:numPr>
                <w:ilvl w:val="0"/>
                <w:numId w:val="33"/>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B025B" w:rsidRPr="00AB025B" w:rsidRDefault="00900FA0" w:rsidP="00AB025B">
            <w:pPr>
              <w:pStyle w:val="a6"/>
              <w:numPr>
                <w:ilvl w:val="0"/>
                <w:numId w:val="33"/>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визначив конфіденційною інформацію, що не може бути визначена як конфіденційна відповідно до вимог пункту 40 Особливостей;</w:t>
            </w:r>
          </w:p>
          <w:p w:rsidR="00900FA0" w:rsidRPr="00AB025B" w:rsidRDefault="00900FA0" w:rsidP="00AB025B">
            <w:pPr>
              <w:pStyle w:val="a6"/>
              <w:numPr>
                <w:ilvl w:val="0"/>
                <w:numId w:val="33"/>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w:t>
            </w:r>
            <w:r w:rsidRPr="00A57B7F">
              <w:rPr>
                <w:rFonts w:ascii="Times New Roman" w:eastAsia="Times New Roman" w:hAnsi="Times New Roman" w:cs="Times New Roman"/>
                <w:color w:val="000000"/>
                <w:sz w:val="20"/>
                <w:szCs w:val="20"/>
                <w:lang w:eastAsia="uk-UA"/>
              </w:rPr>
              <w:tab/>
              <w:t>тендерна пропозиція:</w:t>
            </w:r>
          </w:p>
          <w:p w:rsidR="00AB025B" w:rsidRPr="00AB025B" w:rsidRDefault="00900FA0" w:rsidP="00AB025B">
            <w:pPr>
              <w:pStyle w:val="a6"/>
              <w:numPr>
                <w:ilvl w:val="0"/>
                <w:numId w:val="36"/>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AB025B" w:rsidRPr="00AB025B" w:rsidRDefault="00900FA0" w:rsidP="00AB025B">
            <w:pPr>
              <w:pStyle w:val="a6"/>
              <w:numPr>
                <w:ilvl w:val="0"/>
                <w:numId w:val="36"/>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є такою, строк дії якої закінчився;</w:t>
            </w:r>
          </w:p>
          <w:p w:rsidR="00AB025B" w:rsidRPr="00AB025B" w:rsidRDefault="00900FA0" w:rsidP="00AB025B">
            <w:pPr>
              <w:pStyle w:val="a6"/>
              <w:numPr>
                <w:ilvl w:val="0"/>
                <w:numId w:val="36"/>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00FA0" w:rsidRPr="00AB025B" w:rsidRDefault="00900FA0" w:rsidP="00AB025B">
            <w:pPr>
              <w:pStyle w:val="a6"/>
              <w:numPr>
                <w:ilvl w:val="0"/>
                <w:numId w:val="36"/>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 відповідає вимогам, установленим у тендерній документації відповідно до абзацу першого частини третьої статті 22 Закону;</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3.</w:t>
            </w:r>
            <w:r w:rsidRPr="00A57B7F">
              <w:rPr>
                <w:rFonts w:ascii="Times New Roman" w:eastAsia="Times New Roman" w:hAnsi="Times New Roman" w:cs="Times New Roman"/>
                <w:color w:val="000000"/>
                <w:sz w:val="20"/>
                <w:szCs w:val="20"/>
                <w:lang w:eastAsia="uk-UA"/>
              </w:rPr>
              <w:tab/>
              <w:t>переможець процедури закупівлі:</w:t>
            </w:r>
          </w:p>
          <w:p w:rsidR="00900FA0" w:rsidRPr="00AB025B" w:rsidRDefault="00900FA0" w:rsidP="00AB025B">
            <w:pPr>
              <w:pStyle w:val="a6"/>
              <w:numPr>
                <w:ilvl w:val="0"/>
                <w:numId w:val="37"/>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900FA0" w:rsidRPr="00AB025B" w:rsidRDefault="00900FA0" w:rsidP="00AB025B">
            <w:pPr>
              <w:pStyle w:val="a6"/>
              <w:numPr>
                <w:ilvl w:val="0"/>
                <w:numId w:val="37"/>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 надав у спосіб, зазначений в тендерній документації, документи, що підтверджують відсутність підс</w:t>
            </w:r>
            <w:r w:rsidR="00976473" w:rsidRPr="00AB025B">
              <w:rPr>
                <w:rFonts w:ascii="Times New Roman" w:eastAsia="Times New Roman" w:hAnsi="Times New Roman" w:cs="Times New Roman"/>
                <w:color w:val="000000"/>
                <w:sz w:val="20"/>
                <w:szCs w:val="20"/>
                <w:lang w:eastAsia="uk-UA"/>
              </w:rPr>
              <w:t xml:space="preserve">тав, визначених у підпунктах </w:t>
            </w:r>
            <w:r w:rsidRPr="00AB025B">
              <w:rPr>
                <w:rFonts w:ascii="Times New Roman" w:eastAsia="Times New Roman" w:hAnsi="Times New Roman" w:cs="Times New Roman"/>
                <w:color w:val="000000"/>
                <w:sz w:val="20"/>
                <w:szCs w:val="20"/>
                <w:lang w:eastAsia="uk-UA"/>
              </w:rPr>
              <w:t>5, 6 і 12 та в абзаці чотирнадцятому пункту 47 особливостей;</w:t>
            </w:r>
          </w:p>
          <w:p w:rsidR="00900FA0" w:rsidRPr="00AB025B" w:rsidRDefault="00900FA0" w:rsidP="00AB025B">
            <w:pPr>
              <w:pStyle w:val="a6"/>
              <w:numPr>
                <w:ilvl w:val="0"/>
                <w:numId w:val="37"/>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 надав забезпечення виконання договору про закупівлю, якщо таке забезпечення вимагалося замовником;</w:t>
            </w:r>
          </w:p>
          <w:p w:rsidR="00900FA0" w:rsidRPr="00AB025B" w:rsidRDefault="00900FA0" w:rsidP="00AB025B">
            <w:pPr>
              <w:pStyle w:val="a6"/>
              <w:numPr>
                <w:ilvl w:val="0"/>
                <w:numId w:val="37"/>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може відхилити тендерну пропозицію із зазначенням аргументації в електронній системі закупівель у разі, коли:</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r w:rsidRPr="00A57B7F">
              <w:rPr>
                <w:rFonts w:ascii="Times New Roman" w:eastAsia="Times New Roman" w:hAnsi="Times New Roman" w:cs="Times New Roman"/>
                <w:color w:val="000000"/>
                <w:sz w:val="20"/>
                <w:szCs w:val="20"/>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w:t>
            </w:r>
            <w:r w:rsidRPr="00A57B7F">
              <w:rPr>
                <w:rFonts w:ascii="Times New Roman" w:eastAsia="Times New Roman" w:hAnsi="Times New Roman" w:cs="Times New Roman"/>
                <w:color w:val="000000"/>
                <w:sz w:val="20"/>
                <w:szCs w:val="20"/>
                <w:lang w:eastAsia="uk-U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00FA0" w:rsidRPr="00A57B7F"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lastRenderedPageBreak/>
              <w:t>Результати тендеру та укладання договору про закупівлю</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відміняє відкриті торги у разі:</w:t>
            </w:r>
          </w:p>
          <w:p w:rsidR="00AB025B" w:rsidRPr="00AB025B" w:rsidRDefault="00900FA0" w:rsidP="00AB025B">
            <w:pPr>
              <w:pStyle w:val="a6"/>
              <w:numPr>
                <w:ilvl w:val="0"/>
                <w:numId w:val="38"/>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відсутності подальшої потреби в закупівлі товарів, робіт чи послуг;</w:t>
            </w:r>
          </w:p>
          <w:p w:rsidR="00AB025B" w:rsidRPr="00AB025B" w:rsidRDefault="00900FA0" w:rsidP="00AB025B">
            <w:pPr>
              <w:pStyle w:val="a6"/>
              <w:numPr>
                <w:ilvl w:val="0"/>
                <w:numId w:val="38"/>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B025B" w:rsidRPr="00AB025B" w:rsidRDefault="00900FA0" w:rsidP="00AB025B">
            <w:pPr>
              <w:pStyle w:val="a6"/>
              <w:numPr>
                <w:ilvl w:val="0"/>
                <w:numId w:val="38"/>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скорочення обсягу видатків на здійснення закупівлі товарів, робіт чи послуг;</w:t>
            </w:r>
          </w:p>
          <w:p w:rsidR="00900FA0" w:rsidRPr="00AB025B" w:rsidRDefault="00900FA0" w:rsidP="00AB025B">
            <w:pPr>
              <w:pStyle w:val="a6"/>
              <w:numPr>
                <w:ilvl w:val="0"/>
                <w:numId w:val="38"/>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коли здійснення закупівлі стало неможливим внаслідок дії обставин непереборної сили.</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Відкриті торги автоматично відміняються електронною системою закупівель у разі:</w:t>
            </w:r>
          </w:p>
          <w:p w:rsidR="00900FA0" w:rsidRPr="00AB025B" w:rsidRDefault="00900FA0" w:rsidP="00AB025B">
            <w:pPr>
              <w:pStyle w:val="a6"/>
              <w:numPr>
                <w:ilvl w:val="0"/>
                <w:numId w:val="39"/>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00FA0" w:rsidRPr="00AB025B" w:rsidRDefault="00900FA0" w:rsidP="00AB025B">
            <w:pPr>
              <w:pStyle w:val="a6"/>
              <w:numPr>
                <w:ilvl w:val="0"/>
                <w:numId w:val="39"/>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неподання жодної тендерної пропозиції для участі у відкритих торгах у строк, установлений замовником згідно з цими особливостями.</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Електронною системою закупівель автоматично протягом одного робочого дня з дати настання підстав для відміни </w:t>
            </w:r>
            <w:r w:rsidRPr="00A57B7F">
              <w:rPr>
                <w:rFonts w:ascii="Times New Roman" w:eastAsia="Times New Roman" w:hAnsi="Times New Roman" w:cs="Times New Roman"/>
                <w:color w:val="000000"/>
                <w:sz w:val="20"/>
                <w:szCs w:val="20"/>
                <w:lang w:eastAsia="uk-UA"/>
              </w:rPr>
              <w:lastRenderedPageBreak/>
              <w:t>відкритих торгів, визначених цим пунктом, оприлюднюється інформація про відміну відкритих торгів.</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Проект договору про закупівлю викладений у Додатку № 4 до тендерної документації.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ind w:left="142"/>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закупівель. У разі, якщо переможець процедури закупівлі не надасть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AB025B" w:rsidRDefault="00900FA0" w:rsidP="00AB025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B025B" w:rsidRPr="00AB025B" w:rsidRDefault="00900FA0" w:rsidP="00AB025B">
            <w:pPr>
              <w:pStyle w:val="a6"/>
              <w:numPr>
                <w:ilvl w:val="0"/>
                <w:numId w:val="40"/>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w:t>
            </w:r>
          </w:p>
          <w:p w:rsidR="00AB025B" w:rsidRPr="00AB025B" w:rsidRDefault="00900FA0" w:rsidP="00AB025B">
            <w:pPr>
              <w:pStyle w:val="a6"/>
              <w:numPr>
                <w:ilvl w:val="0"/>
                <w:numId w:val="40"/>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перерахунку ціни в бік зменшення ціни тендерної пропозиції переможця без зменшення обсягів закупівлі;</w:t>
            </w:r>
          </w:p>
          <w:p w:rsidR="00900FA0" w:rsidRPr="00AB025B" w:rsidRDefault="00900FA0" w:rsidP="00AB025B">
            <w:pPr>
              <w:pStyle w:val="a6"/>
              <w:numPr>
                <w:ilvl w:val="0"/>
                <w:numId w:val="40"/>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перерахунку ціни та обсягів товарів в бік зменшення за умови необхідності приведення обсягів товарів до кратності упаковки.</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w:t>
            </w:r>
            <w:r w:rsidRPr="00A57B7F">
              <w:rPr>
                <w:rFonts w:ascii="Times New Roman" w:eastAsia="Times New Roman" w:hAnsi="Times New Roman" w:cs="Times New Roman"/>
                <w:color w:val="000000"/>
                <w:sz w:val="20"/>
                <w:szCs w:val="20"/>
                <w:lang w:eastAsia="uk-UA"/>
              </w:rPr>
              <w:lastRenderedPageBreak/>
              <w:t>Особливостей.</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B025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Не вимагається.</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p>
        </w:tc>
      </w:tr>
    </w:tbl>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p>
    <w:p w:rsidR="00900FA0" w:rsidRPr="00A57B7F" w:rsidRDefault="00900FA0" w:rsidP="00A57B7F">
      <w:pPr>
        <w:spacing w:after="0" w:line="240" w:lineRule="auto"/>
        <w:jc w:val="right"/>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Додаток № 1 до тендерної документації</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Кваліфікаційні критерії</w:t>
      </w:r>
    </w:p>
    <w:tbl>
      <w:tblPr>
        <w:tblW w:w="0" w:type="auto"/>
        <w:tblCellMar>
          <w:top w:w="15" w:type="dxa"/>
          <w:left w:w="15" w:type="dxa"/>
          <w:bottom w:w="15" w:type="dxa"/>
          <w:right w:w="15" w:type="dxa"/>
        </w:tblCellMar>
        <w:tblLook w:val="04A0"/>
      </w:tblPr>
      <w:tblGrid>
        <w:gridCol w:w="431"/>
        <w:gridCol w:w="3104"/>
        <w:gridCol w:w="6334"/>
      </w:tblGrid>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Спосіб підтвердження кваліфікаційного критерію</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ind w:left="146" w:right="138"/>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Наявність в учасника процедури закупівлі обладнання, матеріально-технічної бази та технологій*</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125817">
            <w:pPr>
              <w:spacing w:after="0" w:line="240" w:lineRule="auto"/>
              <w:ind w:left="122" w:right="142"/>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Для участі у процедурі закупівлі учасник повинен мати в наявності обладнання, матеріально-технічну базу та технології На підтвердження наявності обладнання, матеріально-технічної бази та технологій учасник процедури закупівлі має надати довідку за формою 1. Для підтвердження наявності обладнання, матеріально-технічної бази та технологій, зазначених в довідці, учасник має надати документи, що свідчать про правові  підстави володіння та / або користування цим обладнанням, матеріально-технічною базою та технологіями (документи на право власності, договори оренди, договори суборенди, договори про надання послуг тощо).</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ind w:left="146" w:right="138"/>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Наявність в учасника процедури закупівлі працівників відповідної кваліфікації, які мають необхідні знання та досвід</w:t>
            </w:r>
            <w:r w:rsidRPr="00A57B7F">
              <w:rPr>
                <w:rFonts w:ascii="Times New Roman" w:eastAsia="Times New Roman" w:hAnsi="Times New Roman" w:cs="Times New Roman"/>
                <w:color w:val="000000"/>
                <w:sz w:val="20"/>
                <w:szCs w:val="20"/>
                <w:vertAlign w:val="superscript"/>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125817">
            <w:pPr>
              <w:spacing w:after="0" w:line="240" w:lineRule="auto"/>
              <w:ind w:left="122" w:right="142"/>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Для участі у процедурі закупівлі учасник повинен мати працівників відповідної кваліфікації, які м</w:t>
            </w:r>
            <w:r w:rsidR="00125817">
              <w:rPr>
                <w:rFonts w:ascii="Times New Roman" w:eastAsia="Times New Roman" w:hAnsi="Times New Roman" w:cs="Times New Roman"/>
                <w:color w:val="000000"/>
                <w:sz w:val="20"/>
                <w:szCs w:val="20"/>
                <w:lang w:eastAsia="uk-UA"/>
              </w:rPr>
              <w:t>ають необхідні знання та досвід.</w:t>
            </w:r>
            <w:r w:rsidRPr="00A57B7F">
              <w:rPr>
                <w:rFonts w:ascii="Times New Roman" w:eastAsia="Times New Roman" w:hAnsi="Times New Roman" w:cs="Times New Roman"/>
                <w:color w:val="000000"/>
                <w:sz w:val="20"/>
                <w:szCs w:val="20"/>
                <w:lang w:eastAsia="uk-UA"/>
              </w:rPr>
              <w:t xml:space="preserve"> 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документи, що свідчать про наявність у працівників кваліфікації, знань та досвіду, відповідно до вищевказаних вимог цього пункту.</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ind w:left="146" w:right="138"/>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ind w:left="116" w:right="142"/>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3,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p>
        </w:tc>
      </w:tr>
    </w:tbl>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ind w:firstLine="708"/>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52F86" w:rsidRDefault="00900FA0" w:rsidP="00A57B7F">
      <w:pPr>
        <w:spacing w:after="0" w:line="240" w:lineRule="auto"/>
        <w:jc w:val="right"/>
        <w:rPr>
          <w:rFonts w:ascii="Times New Roman" w:eastAsia="Times New Roman" w:hAnsi="Times New Roman" w:cs="Times New Roman"/>
          <w:i/>
          <w:iCs/>
          <w:color w:val="000000"/>
          <w:sz w:val="20"/>
          <w:szCs w:val="20"/>
          <w:lang w:eastAsia="uk-UA"/>
        </w:rPr>
      </w:pP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p>
    <w:p w:rsidR="00A52F86" w:rsidRDefault="00A52F86" w:rsidP="00A57B7F">
      <w:pPr>
        <w:spacing w:after="0" w:line="240" w:lineRule="auto"/>
        <w:jc w:val="right"/>
        <w:rPr>
          <w:rFonts w:ascii="Times New Roman" w:eastAsia="Times New Roman" w:hAnsi="Times New Roman" w:cs="Times New Roman"/>
          <w:i/>
          <w:iCs/>
          <w:color w:val="000000"/>
          <w:sz w:val="20"/>
          <w:szCs w:val="20"/>
          <w:lang w:eastAsia="uk-UA"/>
        </w:rPr>
      </w:pPr>
    </w:p>
    <w:p w:rsidR="00A52F86" w:rsidRDefault="00A52F86" w:rsidP="00A57B7F">
      <w:pPr>
        <w:spacing w:after="0" w:line="240" w:lineRule="auto"/>
        <w:jc w:val="right"/>
        <w:rPr>
          <w:rFonts w:ascii="Times New Roman" w:eastAsia="Times New Roman" w:hAnsi="Times New Roman" w:cs="Times New Roman"/>
          <w:i/>
          <w:iCs/>
          <w:color w:val="000000"/>
          <w:sz w:val="20"/>
          <w:szCs w:val="20"/>
          <w:lang w:eastAsia="uk-UA"/>
        </w:rPr>
      </w:pPr>
    </w:p>
    <w:p w:rsidR="00A52F86" w:rsidRDefault="00A52F86" w:rsidP="00A57B7F">
      <w:pPr>
        <w:spacing w:after="0" w:line="240" w:lineRule="auto"/>
        <w:jc w:val="right"/>
        <w:rPr>
          <w:rFonts w:ascii="Times New Roman" w:eastAsia="Times New Roman" w:hAnsi="Times New Roman" w:cs="Times New Roman"/>
          <w:i/>
          <w:iCs/>
          <w:color w:val="000000"/>
          <w:sz w:val="20"/>
          <w:szCs w:val="20"/>
          <w:lang w:eastAsia="uk-UA"/>
        </w:rPr>
      </w:pPr>
    </w:p>
    <w:p w:rsidR="00A52F86" w:rsidRDefault="00A52F86" w:rsidP="00A57B7F">
      <w:pPr>
        <w:spacing w:after="0" w:line="240" w:lineRule="auto"/>
        <w:jc w:val="right"/>
        <w:rPr>
          <w:rFonts w:ascii="Times New Roman" w:eastAsia="Times New Roman" w:hAnsi="Times New Roman" w:cs="Times New Roman"/>
          <w:i/>
          <w:iCs/>
          <w:color w:val="000000"/>
          <w:sz w:val="20"/>
          <w:szCs w:val="20"/>
          <w:lang w:eastAsia="uk-UA"/>
        </w:rPr>
      </w:pPr>
    </w:p>
    <w:p w:rsidR="00A52F86" w:rsidRDefault="00A52F86" w:rsidP="00A57B7F">
      <w:pPr>
        <w:spacing w:after="0" w:line="240" w:lineRule="auto"/>
        <w:jc w:val="right"/>
        <w:rPr>
          <w:rFonts w:ascii="Times New Roman" w:eastAsia="Times New Roman" w:hAnsi="Times New Roman" w:cs="Times New Roman"/>
          <w:i/>
          <w:iCs/>
          <w:color w:val="000000"/>
          <w:sz w:val="20"/>
          <w:szCs w:val="20"/>
          <w:lang w:eastAsia="uk-UA"/>
        </w:rPr>
      </w:pPr>
    </w:p>
    <w:p w:rsidR="00A52F86" w:rsidRDefault="00A52F86" w:rsidP="00A57B7F">
      <w:pPr>
        <w:spacing w:after="0" w:line="240" w:lineRule="auto"/>
        <w:jc w:val="right"/>
        <w:rPr>
          <w:rFonts w:ascii="Times New Roman" w:eastAsia="Times New Roman" w:hAnsi="Times New Roman" w:cs="Times New Roman"/>
          <w:i/>
          <w:iCs/>
          <w:color w:val="000000"/>
          <w:sz w:val="20"/>
          <w:szCs w:val="20"/>
          <w:lang w:eastAsia="uk-UA"/>
        </w:rPr>
      </w:pPr>
    </w:p>
    <w:p w:rsidR="00A52F86" w:rsidRDefault="00A52F86" w:rsidP="00A57B7F">
      <w:pPr>
        <w:spacing w:after="0" w:line="240" w:lineRule="auto"/>
        <w:jc w:val="right"/>
        <w:rPr>
          <w:rFonts w:ascii="Times New Roman" w:eastAsia="Times New Roman" w:hAnsi="Times New Roman" w:cs="Times New Roman"/>
          <w:i/>
          <w:iCs/>
          <w:color w:val="000000"/>
          <w:sz w:val="20"/>
          <w:szCs w:val="20"/>
          <w:lang w:eastAsia="uk-UA"/>
        </w:rPr>
      </w:pPr>
    </w:p>
    <w:p w:rsidR="00A52F86" w:rsidRDefault="00A52F86" w:rsidP="00A57B7F">
      <w:pPr>
        <w:spacing w:after="0" w:line="240" w:lineRule="auto"/>
        <w:jc w:val="right"/>
        <w:rPr>
          <w:rFonts w:ascii="Times New Roman" w:eastAsia="Times New Roman" w:hAnsi="Times New Roman" w:cs="Times New Roman"/>
          <w:i/>
          <w:iCs/>
          <w:color w:val="000000"/>
          <w:sz w:val="20"/>
          <w:szCs w:val="20"/>
          <w:lang w:eastAsia="uk-UA"/>
        </w:rPr>
      </w:pPr>
    </w:p>
    <w:p w:rsidR="00900FA0" w:rsidRPr="00A57B7F" w:rsidRDefault="00900FA0" w:rsidP="00A57B7F">
      <w:pPr>
        <w:spacing w:after="0" w:line="240" w:lineRule="auto"/>
        <w:jc w:val="right"/>
        <w:rPr>
          <w:rFonts w:ascii="Times New Roman" w:eastAsia="Times New Roman" w:hAnsi="Times New Roman" w:cs="Times New Roman"/>
          <w:sz w:val="20"/>
          <w:szCs w:val="20"/>
          <w:lang w:eastAsia="uk-UA"/>
        </w:rPr>
      </w:pPr>
      <w:r w:rsidRPr="00A57B7F">
        <w:rPr>
          <w:rFonts w:ascii="Times New Roman" w:eastAsia="Times New Roman" w:hAnsi="Times New Roman" w:cs="Times New Roman"/>
          <w:i/>
          <w:iCs/>
          <w:color w:val="000000"/>
          <w:sz w:val="20"/>
          <w:szCs w:val="20"/>
          <w:lang w:eastAsia="uk-UA"/>
        </w:rPr>
        <w:t>Форма 1</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Довідка</w:t>
      </w:r>
    </w:p>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про наявність обладнання, матеріально-технічної бази та технологій учасника</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tbl>
      <w:tblPr>
        <w:tblW w:w="0" w:type="auto"/>
        <w:tblCellMar>
          <w:top w:w="15" w:type="dxa"/>
          <w:left w:w="15" w:type="dxa"/>
          <w:bottom w:w="15" w:type="dxa"/>
          <w:right w:w="15" w:type="dxa"/>
        </w:tblCellMar>
        <w:tblLook w:val="04A0"/>
      </w:tblPr>
      <w:tblGrid>
        <w:gridCol w:w="431"/>
        <w:gridCol w:w="1669"/>
        <w:gridCol w:w="1843"/>
        <w:gridCol w:w="5811"/>
      </w:tblGrid>
      <w:tr w:rsidR="00900FA0" w:rsidRPr="00A57B7F" w:rsidTr="00AB02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w:t>
            </w:r>
          </w:p>
        </w:tc>
        <w:tc>
          <w:tcPr>
            <w:tcW w:w="1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Найменування</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Кількість</w:t>
            </w:r>
          </w:p>
        </w:tc>
        <w:tc>
          <w:tcPr>
            <w:tcW w:w="58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Інформація про правову підставу володіння або користування </w:t>
            </w:r>
          </w:p>
        </w:tc>
      </w:tr>
      <w:tr w:rsidR="00900FA0" w:rsidRPr="00A57B7F" w:rsidTr="00AB025B">
        <w:trPr>
          <w:trHeight w:val="23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1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58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r w:rsidR="00900FA0" w:rsidRPr="00A57B7F" w:rsidTr="00AB025B">
        <w:trPr>
          <w:trHeight w:val="23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1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58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r w:rsidR="00900FA0" w:rsidRPr="00A57B7F" w:rsidTr="00AB025B">
        <w:trPr>
          <w:trHeight w:val="23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1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58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bl>
    <w:p w:rsidR="00125817" w:rsidRPr="00125817" w:rsidRDefault="00125817" w:rsidP="00125817">
      <w:pPr>
        <w:spacing w:after="0" w:line="240" w:lineRule="auto"/>
        <w:ind w:firstLine="709"/>
        <w:contextualSpacing/>
        <w:jc w:val="both"/>
        <w:rPr>
          <w:rFonts w:ascii="Times New Roman" w:eastAsia="Times New Roman" w:hAnsi="Times New Roman"/>
          <w:i/>
          <w:iCs/>
          <w:sz w:val="20"/>
          <w:szCs w:val="20"/>
          <w:lang w:eastAsia="ru-RU"/>
        </w:rPr>
      </w:pPr>
      <w:r w:rsidRPr="00125817">
        <w:rPr>
          <w:rFonts w:ascii="Times New Roman" w:eastAsia="Times New Roman" w:hAnsi="Times New Roman"/>
          <w:bCs/>
          <w:i/>
          <w:iCs/>
          <w:sz w:val="20"/>
          <w:szCs w:val="20"/>
          <w:lang w:eastAsia="ru-RU"/>
        </w:rPr>
        <w:t>* Ця довідка повинна відображати основні машини, механізми, обладнання, необхідні для вчасного, повного та якісного виконання робіт</w:t>
      </w:r>
      <w:r w:rsidRPr="00125817">
        <w:rPr>
          <w:rFonts w:ascii="Times New Roman" w:eastAsia="Times New Roman" w:hAnsi="Times New Roman"/>
          <w:i/>
          <w:iCs/>
          <w:sz w:val="20"/>
          <w:szCs w:val="20"/>
          <w:lang w:eastAsia="ru-RU"/>
        </w:rPr>
        <w:t>.</w:t>
      </w:r>
    </w:p>
    <w:p w:rsidR="00125817" w:rsidRPr="00125817" w:rsidRDefault="00125817" w:rsidP="00125817">
      <w:pPr>
        <w:spacing w:after="0" w:line="240" w:lineRule="auto"/>
        <w:ind w:firstLine="709"/>
        <w:contextualSpacing/>
        <w:jc w:val="both"/>
        <w:rPr>
          <w:rFonts w:ascii="Times New Roman" w:eastAsia="Times New Roman" w:hAnsi="Times New Roman"/>
          <w:b/>
          <w:bCs/>
          <w:i/>
          <w:iCs/>
          <w:sz w:val="20"/>
          <w:szCs w:val="20"/>
          <w:lang w:eastAsia="ru-RU"/>
        </w:rPr>
      </w:pPr>
      <w:r w:rsidRPr="00125817">
        <w:rPr>
          <w:rFonts w:ascii="Times New Roman" w:eastAsia="Times New Roman" w:hAnsi="Times New Roman"/>
          <w:i/>
          <w:iCs/>
          <w:sz w:val="20"/>
          <w:szCs w:val="20"/>
          <w:lang w:eastAsia="ru-RU"/>
        </w:rPr>
        <w:t xml:space="preserve">До переліку техніки включаються і інші машини та механізми, які необхідно використовувати при виконанні робіт . Кількість техніки має бути достатньою для виконання робіт у повному обсязі. Залучена до виконання робіт техніка повинна бути в робочому стані, в повному комплекті, готова до використання та виконання робіт за предметом закупівлі, про що в складі тендерної пропозиції учасником надається </w:t>
      </w:r>
      <w:r w:rsidRPr="00125817">
        <w:rPr>
          <w:rFonts w:ascii="Times New Roman" w:eastAsia="Times New Roman" w:hAnsi="Times New Roman"/>
          <w:bCs/>
          <w:i/>
          <w:iCs/>
          <w:sz w:val="20"/>
          <w:szCs w:val="20"/>
          <w:lang w:eastAsia="ru-RU"/>
        </w:rPr>
        <w:t>гарантійний лист</w:t>
      </w:r>
      <w:r w:rsidRPr="00125817">
        <w:rPr>
          <w:rFonts w:ascii="Times New Roman" w:eastAsia="Times New Roman" w:hAnsi="Times New Roman"/>
          <w:b/>
          <w:bCs/>
          <w:i/>
          <w:iCs/>
          <w:sz w:val="20"/>
          <w:szCs w:val="20"/>
          <w:lang w:eastAsia="ru-RU"/>
        </w:rPr>
        <w:t>.</w:t>
      </w:r>
    </w:p>
    <w:p w:rsidR="00125817" w:rsidRPr="00125817" w:rsidRDefault="00125817" w:rsidP="00125817">
      <w:pPr>
        <w:spacing w:after="0" w:line="240" w:lineRule="auto"/>
        <w:ind w:firstLine="709"/>
        <w:contextualSpacing/>
        <w:jc w:val="both"/>
        <w:rPr>
          <w:rFonts w:ascii="Times New Roman" w:eastAsia="Times New Roman" w:hAnsi="Times New Roman"/>
          <w:i/>
          <w:iCs/>
          <w:sz w:val="20"/>
          <w:szCs w:val="20"/>
          <w:lang w:eastAsia="ru-RU"/>
        </w:rPr>
      </w:pPr>
      <w:r w:rsidRPr="00125817">
        <w:rPr>
          <w:rFonts w:ascii="Times New Roman" w:eastAsia="Times New Roman" w:hAnsi="Times New Roman"/>
          <w:i/>
          <w:iCs/>
          <w:sz w:val="20"/>
          <w:szCs w:val="20"/>
          <w:lang w:eastAsia="ru-RU"/>
        </w:rPr>
        <w:t xml:space="preserve">1. Інформація про автомобільну техніку (на автомобільному ходу) підтверджується документально, а саме: </w:t>
      </w:r>
    </w:p>
    <w:p w:rsidR="00125817" w:rsidRPr="00125817" w:rsidRDefault="00125817" w:rsidP="00125817">
      <w:pPr>
        <w:spacing w:after="0" w:line="240" w:lineRule="auto"/>
        <w:ind w:firstLine="709"/>
        <w:contextualSpacing/>
        <w:jc w:val="both"/>
        <w:rPr>
          <w:rFonts w:ascii="Times New Roman" w:eastAsia="Times New Roman" w:hAnsi="Times New Roman"/>
          <w:i/>
          <w:iCs/>
          <w:sz w:val="20"/>
          <w:szCs w:val="20"/>
          <w:lang w:eastAsia="ru-RU"/>
        </w:rPr>
      </w:pPr>
      <w:r w:rsidRPr="00125817">
        <w:rPr>
          <w:rFonts w:ascii="Times New Roman" w:eastAsia="Times New Roman" w:hAnsi="Times New Roman"/>
          <w:i/>
          <w:iCs/>
          <w:sz w:val="20"/>
          <w:szCs w:val="20"/>
          <w:lang w:eastAsia="ru-RU"/>
        </w:rPr>
        <w:t>- у разі, якщо автомобільна техніка власна, то на підтвердження подаються копії технічних паспортів/свідоцтв про реєстрацію на автомобільну техніку (на автомобільному ходу);</w:t>
      </w:r>
    </w:p>
    <w:p w:rsidR="00125817" w:rsidRPr="00125817" w:rsidRDefault="00125817" w:rsidP="00125817">
      <w:pPr>
        <w:spacing w:after="0" w:line="240" w:lineRule="auto"/>
        <w:ind w:firstLine="709"/>
        <w:contextualSpacing/>
        <w:jc w:val="both"/>
        <w:rPr>
          <w:rFonts w:ascii="Times New Roman" w:eastAsia="Times New Roman" w:hAnsi="Times New Roman"/>
          <w:i/>
          <w:iCs/>
          <w:sz w:val="20"/>
          <w:szCs w:val="20"/>
          <w:lang w:eastAsia="ru-RU"/>
        </w:rPr>
      </w:pPr>
      <w:r w:rsidRPr="00125817">
        <w:rPr>
          <w:rFonts w:ascii="Times New Roman" w:eastAsia="Times New Roman" w:hAnsi="Times New Roman"/>
          <w:i/>
          <w:iCs/>
          <w:sz w:val="20"/>
          <w:szCs w:val="20"/>
          <w:lang w:eastAsia="ru-RU"/>
        </w:rPr>
        <w:t>- у разі, якщо автомобільна техніка (на автомобільному ходу) орендована, чи у лізингу, чи надаються послуги автотранспорту тощо, то подаються копії технічних паспортів/свідоцтв по реєстрацію та копії договорів (з усіма додатками) оренди (лізингу, надання послуг, тощо) на запропоновану автомобільну техніку (на автомобільному ходу). Договори повинні бути чинні на дату подання пропозиції або ж повинен бути представлений протокол намірів про продовження терміну дії договору. Також обов’язково надається лист-підтвердження орендодавця (надавача послуг, тощо), щодо не заперечення використання його машин та механізмів для виконання робіт учасником за предметом закупівлі, а також з підтвердженням, що договір є діючий на момент проведення закупівлі, а також за необхідності буде продовжено на строк необхідний для закінчення робіт по предмету закупівлі.</w:t>
      </w:r>
    </w:p>
    <w:p w:rsidR="00125817" w:rsidRPr="00125817" w:rsidRDefault="00125817" w:rsidP="00125817">
      <w:pPr>
        <w:spacing w:after="0" w:line="240" w:lineRule="auto"/>
        <w:ind w:firstLine="709"/>
        <w:contextualSpacing/>
        <w:jc w:val="both"/>
        <w:rPr>
          <w:rFonts w:ascii="Times New Roman" w:eastAsia="Times New Roman" w:hAnsi="Times New Roman"/>
          <w:i/>
          <w:iCs/>
          <w:sz w:val="20"/>
          <w:szCs w:val="20"/>
          <w:lang w:eastAsia="ru-RU"/>
        </w:rPr>
      </w:pPr>
      <w:r w:rsidRPr="00125817">
        <w:rPr>
          <w:rFonts w:ascii="Times New Roman" w:eastAsia="Times New Roman" w:hAnsi="Times New Roman"/>
          <w:i/>
          <w:iCs/>
          <w:sz w:val="20"/>
          <w:szCs w:val="20"/>
          <w:lang w:eastAsia="ru-RU"/>
        </w:rPr>
        <w:t>Якщо учасник залучатиме потужності інших суб’єктів господарювання, як субпідрядників/співвиконавців для підтвердження своєї відповідності кваліфікаційним критеріям таким, як наявність обладнання, матеріально-технічної бази та технологій то такий учасник підтверджує їх наявність у субпідрядників/співвиконавців документами, які є аналогічними документам, встановленими для Учасників у відповідності до умов  Розділу 1.  А також, надає у складі тендерної пропозиції  оригінал(-и) листа-підтвердження (листів-підтверджень) від субпідрядників/співвиконавців із зазначенням замовника та учасника закупівлі, підтверджуючого виконання робіт (надання послуг) як  субпідрядник/співвиконавець протягом періоду виконання робіт (надання послуг) за предметом закупівлі (вказати конкретну назву предмету закупівлі) із зазначенням переліку техніки (машин, механізмів, техніки) субпідрядника/співвиконавця, що залучатиметься до виконання робіт (надання послуг).</w:t>
      </w:r>
    </w:p>
    <w:p w:rsidR="00900FA0" w:rsidRPr="00125817" w:rsidRDefault="00900FA0" w:rsidP="00125817">
      <w:pPr>
        <w:spacing w:after="0" w:line="240" w:lineRule="auto"/>
        <w:ind w:firstLine="709"/>
        <w:rPr>
          <w:rFonts w:ascii="Times New Roman" w:eastAsia="Times New Roman" w:hAnsi="Times New Roman" w:cs="Times New Roman"/>
          <w:sz w:val="20"/>
          <w:szCs w:val="20"/>
          <w:lang w:eastAsia="uk-UA"/>
        </w:rPr>
      </w:pPr>
    </w:p>
    <w:p w:rsidR="00900FA0" w:rsidRPr="00A57B7F" w:rsidRDefault="00900FA0" w:rsidP="00A57B7F">
      <w:pPr>
        <w:spacing w:after="0" w:line="240" w:lineRule="auto"/>
        <w:jc w:val="right"/>
        <w:rPr>
          <w:rFonts w:ascii="Times New Roman" w:eastAsia="Times New Roman" w:hAnsi="Times New Roman" w:cs="Times New Roman"/>
          <w:sz w:val="20"/>
          <w:szCs w:val="20"/>
          <w:lang w:eastAsia="uk-UA"/>
        </w:rPr>
      </w:pPr>
      <w:r w:rsidRPr="00A57B7F">
        <w:rPr>
          <w:rFonts w:ascii="Times New Roman" w:eastAsia="Times New Roman" w:hAnsi="Times New Roman" w:cs="Times New Roman"/>
          <w:i/>
          <w:iCs/>
          <w:color w:val="000000"/>
          <w:sz w:val="20"/>
          <w:szCs w:val="20"/>
          <w:lang w:eastAsia="uk-UA"/>
        </w:rPr>
        <w:t>Форма 2</w:t>
      </w:r>
    </w:p>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Довідка</w:t>
      </w:r>
    </w:p>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про наявність в учасника працівників відповідної кваліфікації, які мають необхідні знання та досвід</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tbl>
      <w:tblPr>
        <w:tblW w:w="0" w:type="auto"/>
        <w:tblCellMar>
          <w:top w:w="15" w:type="dxa"/>
          <w:left w:w="15" w:type="dxa"/>
          <w:bottom w:w="15" w:type="dxa"/>
          <w:right w:w="15" w:type="dxa"/>
        </w:tblCellMar>
        <w:tblLook w:val="04A0"/>
      </w:tblPr>
      <w:tblGrid>
        <w:gridCol w:w="431"/>
        <w:gridCol w:w="1669"/>
        <w:gridCol w:w="3544"/>
        <w:gridCol w:w="4110"/>
      </w:tblGrid>
      <w:tr w:rsidR="00900FA0" w:rsidRPr="00A57B7F" w:rsidTr="00AB025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w:t>
            </w:r>
          </w:p>
        </w:tc>
        <w:tc>
          <w:tcPr>
            <w:tcW w:w="1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ПІБ</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кваліфікація/необхідні знання/досвід</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підтвердний документ</w:t>
            </w:r>
          </w:p>
        </w:tc>
      </w:tr>
      <w:tr w:rsidR="00900FA0" w:rsidRPr="00A57B7F" w:rsidTr="00AB025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1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r w:rsidR="00900FA0" w:rsidRPr="00A57B7F" w:rsidTr="00AB025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1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r w:rsidR="00900FA0" w:rsidRPr="00A57B7F" w:rsidTr="00AB025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1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bl>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A52F86" w:rsidRDefault="00A52F86" w:rsidP="00A57B7F">
      <w:pPr>
        <w:spacing w:after="0" w:line="240" w:lineRule="auto"/>
        <w:jc w:val="right"/>
        <w:rPr>
          <w:rFonts w:ascii="Times New Roman" w:eastAsia="Times New Roman" w:hAnsi="Times New Roman" w:cs="Times New Roman"/>
          <w:i/>
          <w:iCs/>
          <w:color w:val="000000"/>
          <w:sz w:val="20"/>
          <w:szCs w:val="20"/>
          <w:lang w:eastAsia="uk-UA"/>
        </w:rPr>
      </w:pPr>
    </w:p>
    <w:p w:rsidR="00A52F86" w:rsidRDefault="00A52F86" w:rsidP="00A57B7F">
      <w:pPr>
        <w:spacing w:after="0" w:line="240" w:lineRule="auto"/>
        <w:jc w:val="right"/>
        <w:rPr>
          <w:rFonts w:ascii="Times New Roman" w:eastAsia="Times New Roman" w:hAnsi="Times New Roman" w:cs="Times New Roman"/>
          <w:i/>
          <w:iCs/>
          <w:color w:val="000000"/>
          <w:sz w:val="20"/>
          <w:szCs w:val="20"/>
          <w:lang w:eastAsia="uk-UA"/>
        </w:rPr>
      </w:pPr>
    </w:p>
    <w:p w:rsidR="00A52F86" w:rsidRDefault="00A52F86" w:rsidP="00A57B7F">
      <w:pPr>
        <w:spacing w:after="0" w:line="240" w:lineRule="auto"/>
        <w:jc w:val="right"/>
        <w:rPr>
          <w:rFonts w:ascii="Times New Roman" w:eastAsia="Times New Roman" w:hAnsi="Times New Roman" w:cs="Times New Roman"/>
          <w:i/>
          <w:iCs/>
          <w:color w:val="000000"/>
          <w:sz w:val="20"/>
          <w:szCs w:val="20"/>
          <w:lang w:eastAsia="uk-UA"/>
        </w:rPr>
      </w:pPr>
    </w:p>
    <w:p w:rsidR="00A52F86" w:rsidRDefault="00A52F86" w:rsidP="00A57B7F">
      <w:pPr>
        <w:spacing w:after="0" w:line="240" w:lineRule="auto"/>
        <w:jc w:val="right"/>
        <w:rPr>
          <w:rFonts w:ascii="Times New Roman" w:eastAsia="Times New Roman" w:hAnsi="Times New Roman" w:cs="Times New Roman"/>
          <w:i/>
          <w:iCs/>
          <w:color w:val="000000"/>
          <w:sz w:val="20"/>
          <w:szCs w:val="20"/>
          <w:lang w:eastAsia="uk-UA"/>
        </w:rPr>
      </w:pPr>
    </w:p>
    <w:p w:rsidR="00A52F86" w:rsidRDefault="00A52F86" w:rsidP="00A57B7F">
      <w:pPr>
        <w:spacing w:after="0" w:line="240" w:lineRule="auto"/>
        <w:jc w:val="right"/>
        <w:rPr>
          <w:rFonts w:ascii="Times New Roman" w:eastAsia="Times New Roman" w:hAnsi="Times New Roman" w:cs="Times New Roman"/>
          <w:i/>
          <w:iCs/>
          <w:color w:val="000000"/>
          <w:sz w:val="20"/>
          <w:szCs w:val="20"/>
          <w:lang w:eastAsia="uk-UA"/>
        </w:rPr>
      </w:pPr>
    </w:p>
    <w:p w:rsidR="00A52F86" w:rsidRDefault="00A52F86" w:rsidP="00A57B7F">
      <w:pPr>
        <w:spacing w:after="0" w:line="240" w:lineRule="auto"/>
        <w:jc w:val="right"/>
        <w:rPr>
          <w:rFonts w:ascii="Times New Roman" w:eastAsia="Times New Roman" w:hAnsi="Times New Roman" w:cs="Times New Roman"/>
          <w:i/>
          <w:iCs/>
          <w:color w:val="000000"/>
          <w:sz w:val="20"/>
          <w:szCs w:val="20"/>
          <w:lang w:eastAsia="uk-UA"/>
        </w:rPr>
      </w:pPr>
    </w:p>
    <w:p w:rsidR="00304C2C" w:rsidRDefault="00304C2C" w:rsidP="00A57B7F">
      <w:pPr>
        <w:spacing w:after="0" w:line="240" w:lineRule="auto"/>
        <w:jc w:val="right"/>
        <w:rPr>
          <w:rFonts w:ascii="Times New Roman" w:eastAsia="Times New Roman" w:hAnsi="Times New Roman" w:cs="Times New Roman"/>
          <w:i/>
          <w:iCs/>
          <w:color w:val="000000"/>
          <w:sz w:val="20"/>
          <w:szCs w:val="20"/>
          <w:lang w:eastAsia="uk-UA"/>
        </w:rPr>
      </w:pPr>
    </w:p>
    <w:p w:rsidR="00304C2C" w:rsidRDefault="00304C2C" w:rsidP="00A57B7F">
      <w:pPr>
        <w:spacing w:after="0" w:line="240" w:lineRule="auto"/>
        <w:jc w:val="right"/>
        <w:rPr>
          <w:rFonts w:ascii="Times New Roman" w:eastAsia="Times New Roman" w:hAnsi="Times New Roman" w:cs="Times New Roman"/>
          <w:i/>
          <w:iCs/>
          <w:color w:val="000000"/>
          <w:sz w:val="20"/>
          <w:szCs w:val="20"/>
          <w:lang w:eastAsia="uk-UA"/>
        </w:rPr>
      </w:pPr>
    </w:p>
    <w:p w:rsidR="00A52F86" w:rsidRDefault="00A52F86" w:rsidP="00A57B7F">
      <w:pPr>
        <w:spacing w:after="0" w:line="240" w:lineRule="auto"/>
        <w:jc w:val="right"/>
        <w:rPr>
          <w:rFonts w:ascii="Times New Roman" w:eastAsia="Times New Roman" w:hAnsi="Times New Roman" w:cs="Times New Roman"/>
          <w:i/>
          <w:iCs/>
          <w:color w:val="000000"/>
          <w:sz w:val="20"/>
          <w:szCs w:val="20"/>
          <w:lang w:eastAsia="uk-UA"/>
        </w:rPr>
      </w:pPr>
    </w:p>
    <w:p w:rsidR="00900FA0" w:rsidRPr="00A57B7F" w:rsidRDefault="00900FA0" w:rsidP="00A57B7F">
      <w:pPr>
        <w:spacing w:after="0" w:line="240" w:lineRule="auto"/>
        <w:jc w:val="right"/>
        <w:rPr>
          <w:rFonts w:ascii="Times New Roman" w:eastAsia="Times New Roman" w:hAnsi="Times New Roman" w:cs="Times New Roman"/>
          <w:sz w:val="20"/>
          <w:szCs w:val="20"/>
          <w:lang w:eastAsia="uk-UA"/>
        </w:rPr>
      </w:pPr>
      <w:r w:rsidRPr="00A57B7F">
        <w:rPr>
          <w:rFonts w:ascii="Times New Roman" w:eastAsia="Times New Roman" w:hAnsi="Times New Roman" w:cs="Times New Roman"/>
          <w:i/>
          <w:iCs/>
          <w:color w:val="000000"/>
          <w:sz w:val="20"/>
          <w:szCs w:val="20"/>
          <w:lang w:eastAsia="uk-UA"/>
        </w:rPr>
        <w:t>Форма 3</w:t>
      </w:r>
    </w:p>
    <w:p w:rsidR="00A52F86" w:rsidRPr="00A57B7F" w:rsidRDefault="00A52F86"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Довідка</w:t>
      </w:r>
    </w:p>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tbl>
      <w:tblPr>
        <w:tblW w:w="0" w:type="auto"/>
        <w:tblCellMar>
          <w:top w:w="15" w:type="dxa"/>
          <w:left w:w="15" w:type="dxa"/>
          <w:bottom w:w="15" w:type="dxa"/>
          <w:right w:w="15" w:type="dxa"/>
        </w:tblCellMar>
        <w:tblLook w:val="04A0"/>
      </w:tblPr>
      <w:tblGrid>
        <w:gridCol w:w="431"/>
        <w:gridCol w:w="3229"/>
        <w:gridCol w:w="2070"/>
        <w:gridCol w:w="4139"/>
      </w:tblGrid>
      <w:tr w:rsidR="00900FA0" w:rsidRPr="00A57B7F" w:rsidTr="00900FA0">
        <w:trPr>
          <w:trHeight w:val="57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900FA0" w:rsidRPr="00A57B7F" w:rsidTr="00900FA0">
        <w:trPr>
          <w:trHeight w:val="24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r w:rsidR="00900FA0" w:rsidRPr="00A57B7F" w:rsidTr="00900FA0">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r w:rsidR="00900FA0" w:rsidRPr="00A57B7F" w:rsidTr="00900FA0">
        <w:trPr>
          <w:trHeight w:val="27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bl>
    <w:p w:rsidR="00A52F86" w:rsidRPr="00A52F86" w:rsidRDefault="00900FA0" w:rsidP="00A52F86">
      <w:pPr>
        <w:shd w:val="clear" w:color="auto" w:fill="FFFFFF"/>
        <w:spacing w:after="0" w:line="240" w:lineRule="auto"/>
        <w:ind w:firstLine="709"/>
        <w:contextualSpacing/>
        <w:jc w:val="both"/>
        <w:rPr>
          <w:rFonts w:ascii="Times New Roman" w:eastAsia="Times New Roman" w:hAnsi="Times New Roman"/>
          <w:bCs/>
          <w:i/>
          <w:sz w:val="20"/>
          <w:szCs w:val="20"/>
          <w:lang w:eastAsia="ru-RU"/>
        </w:rPr>
      </w:pPr>
      <w:r w:rsidRPr="00A57B7F">
        <w:rPr>
          <w:rFonts w:ascii="Times New Roman" w:eastAsia="Times New Roman" w:hAnsi="Times New Roman" w:cs="Times New Roman"/>
          <w:sz w:val="20"/>
          <w:szCs w:val="20"/>
          <w:lang w:eastAsia="uk-UA"/>
        </w:rPr>
        <w:br/>
      </w:r>
      <w:r w:rsidR="00A52F86" w:rsidRPr="00A52F86">
        <w:rPr>
          <w:rFonts w:ascii="Times New Roman" w:eastAsia="Times New Roman" w:hAnsi="Times New Roman"/>
          <w:i/>
          <w:sz w:val="20"/>
          <w:szCs w:val="20"/>
          <w:lang w:eastAsia="ru-RU"/>
        </w:rPr>
        <w:t>Д</w:t>
      </w:r>
      <w:r w:rsidR="00A52F86" w:rsidRPr="00A52F86">
        <w:rPr>
          <w:rFonts w:ascii="Times New Roman" w:eastAsia="Times New Roman" w:hAnsi="Times New Roman"/>
          <w:bCs/>
          <w:i/>
          <w:sz w:val="20"/>
          <w:szCs w:val="20"/>
          <w:lang w:eastAsia="ru-RU"/>
        </w:rPr>
        <w:t xml:space="preserve">ля підтвердження </w:t>
      </w:r>
      <w:r w:rsidR="00A52F86" w:rsidRPr="00A52F86">
        <w:rPr>
          <w:rFonts w:ascii="Times New Roman" w:eastAsia="Times New Roman" w:hAnsi="Times New Roman"/>
          <w:i/>
          <w:spacing w:val="-6"/>
          <w:sz w:val="20"/>
          <w:szCs w:val="20"/>
          <w:lang w:eastAsia="ru-RU"/>
        </w:rPr>
        <w:t xml:space="preserve">зазначеної в довідці </w:t>
      </w:r>
      <w:r w:rsidR="00A52F86" w:rsidRPr="00A52F86">
        <w:rPr>
          <w:rFonts w:ascii="Times New Roman" w:eastAsia="Times New Roman" w:hAnsi="Times New Roman"/>
          <w:bCs/>
          <w:i/>
          <w:sz w:val="20"/>
          <w:szCs w:val="20"/>
          <w:lang w:eastAsia="ru-RU"/>
        </w:rPr>
        <w:t>інформації учасник повинен надати:</w:t>
      </w:r>
    </w:p>
    <w:p w:rsidR="00A52F86" w:rsidRPr="00A52F86" w:rsidRDefault="00A52F86" w:rsidP="00A52F86">
      <w:pPr>
        <w:spacing w:after="0" w:line="240" w:lineRule="auto"/>
        <w:ind w:firstLine="709"/>
        <w:contextualSpacing/>
        <w:jc w:val="both"/>
        <w:rPr>
          <w:rFonts w:ascii="Times New Roman" w:eastAsia="Times New Roman" w:hAnsi="Times New Roman"/>
          <w:i/>
          <w:color w:val="FF0000"/>
          <w:sz w:val="20"/>
          <w:szCs w:val="20"/>
          <w:lang w:eastAsia="ru-RU"/>
        </w:rPr>
      </w:pPr>
      <w:bookmarkStart w:id="0" w:name="_Hlk81818014"/>
      <w:r w:rsidRPr="00A52F86">
        <w:rPr>
          <w:rFonts w:ascii="Times New Roman" w:eastAsia="Times New Roman" w:hAnsi="Times New Roman"/>
          <w:i/>
          <w:sz w:val="20"/>
          <w:szCs w:val="20"/>
          <w:lang w:eastAsia="ru-RU"/>
        </w:rPr>
        <w:t>1. Скановану з оригіналу копію не менше 1 аналогічного договору, з усіма додатками що є їх невід’ємною частиною, виконаний повністю та інформацію про який зазначено у довідці про виконання аналогічних договорів.</w:t>
      </w:r>
      <w:r w:rsidRPr="00A52F86">
        <w:rPr>
          <w:rFonts w:ascii="Times New Roman" w:eastAsia="Times New Roman" w:hAnsi="Times New Roman"/>
          <w:i/>
          <w:color w:val="000000"/>
          <w:sz w:val="20"/>
          <w:szCs w:val="20"/>
          <w:lang w:eastAsia="ru-RU"/>
        </w:rPr>
        <w:t xml:space="preserve"> </w:t>
      </w:r>
    </w:p>
    <w:p w:rsidR="00A52F86" w:rsidRPr="00A52F86" w:rsidRDefault="00A52F86" w:rsidP="00A52F86">
      <w:pPr>
        <w:widowControl w:val="0"/>
        <w:spacing w:after="0" w:line="240" w:lineRule="auto"/>
        <w:ind w:right="113" w:firstLine="709"/>
        <w:contextualSpacing/>
        <w:jc w:val="both"/>
        <w:rPr>
          <w:rFonts w:ascii="Times New Roman" w:hAnsi="Times New Roman"/>
          <w:i/>
          <w:sz w:val="20"/>
          <w:szCs w:val="20"/>
        </w:rPr>
      </w:pPr>
      <w:r w:rsidRPr="00A52F86">
        <w:rPr>
          <w:rFonts w:ascii="Times New Roman" w:eastAsia="Times New Roman" w:hAnsi="Times New Roman"/>
          <w:i/>
          <w:iCs/>
          <w:color w:val="000000"/>
          <w:sz w:val="20"/>
          <w:szCs w:val="20"/>
          <w:lang w:eastAsia="ru-RU"/>
        </w:rPr>
        <w:t>Аналогічним договором є виконаний договір (двосторонній або декілька сторонній), подібний за змістом та правовою природою та характером робіт</w:t>
      </w:r>
      <w:r w:rsidRPr="00A52F86">
        <w:rPr>
          <w:rFonts w:ascii="Times New Roman" w:eastAsia="Times New Roman" w:hAnsi="Times New Roman"/>
          <w:i/>
          <w:sz w:val="20"/>
          <w:szCs w:val="20"/>
          <w:lang w:eastAsia="ru-RU"/>
        </w:rPr>
        <w:t xml:space="preserve"> </w:t>
      </w:r>
      <w:r w:rsidRPr="00A52F86">
        <w:rPr>
          <w:rFonts w:ascii="Times New Roman" w:hAnsi="Times New Roman"/>
          <w:i/>
          <w:iCs/>
          <w:sz w:val="20"/>
          <w:szCs w:val="20"/>
        </w:rPr>
        <w:t>капітальний ремонт/реконструкція приміщенння/будівлі/споруди</w:t>
      </w:r>
      <w:r w:rsidRPr="00A52F86">
        <w:rPr>
          <w:rFonts w:ascii="Times New Roman" w:eastAsia="Times New Roman" w:hAnsi="Times New Roman"/>
          <w:i/>
          <w:iCs/>
          <w:color w:val="000000"/>
          <w:sz w:val="20"/>
          <w:szCs w:val="20"/>
          <w:lang w:eastAsia="ru-RU"/>
        </w:rPr>
        <w:t>, незалежно від джерел фінансування.</w:t>
      </w:r>
    </w:p>
    <w:bookmarkEnd w:id="0"/>
    <w:p w:rsidR="00A52F86" w:rsidRPr="00A52F86" w:rsidRDefault="00A52F86" w:rsidP="00A52F86">
      <w:pPr>
        <w:spacing w:after="0" w:line="240" w:lineRule="auto"/>
        <w:ind w:firstLine="709"/>
        <w:contextualSpacing/>
        <w:jc w:val="both"/>
        <w:rPr>
          <w:rFonts w:ascii="Times New Roman" w:eastAsia="Times New Roman" w:hAnsi="Times New Roman"/>
          <w:i/>
          <w:color w:val="000000"/>
          <w:sz w:val="20"/>
          <w:szCs w:val="20"/>
          <w:lang w:eastAsia="ru-RU"/>
        </w:rPr>
      </w:pPr>
      <w:r w:rsidRPr="00A52F86">
        <w:rPr>
          <w:rFonts w:ascii="Times New Roman" w:eastAsia="Times New Roman" w:hAnsi="Times New Roman"/>
          <w:i/>
          <w:color w:val="000000"/>
          <w:sz w:val="20"/>
          <w:szCs w:val="20"/>
          <w:lang w:eastAsia="ru-RU"/>
        </w:rPr>
        <w:t>2. Документи, що засвідчують факт повного виконання робіт за кожним договором, що вказаний в довідці а саме: довідки від Контрагента/Замовника про повне виконання договору.</w:t>
      </w:r>
    </w:p>
    <w:p w:rsidR="00A52F86" w:rsidRPr="00A52F86" w:rsidRDefault="00A52F86" w:rsidP="00A52F86">
      <w:pPr>
        <w:spacing w:after="0" w:line="240" w:lineRule="auto"/>
        <w:ind w:firstLine="709"/>
        <w:contextualSpacing/>
        <w:jc w:val="both"/>
        <w:rPr>
          <w:rFonts w:ascii="Times New Roman" w:eastAsia="Times New Roman" w:hAnsi="Times New Roman"/>
          <w:i/>
          <w:color w:val="000000"/>
          <w:sz w:val="20"/>
          <w:szCs w:val="20"/>
          <w:lang w:eastAsia="ru-RU"/>
        </w:rPr>
      </w:pPr>
      <w:r w:rsidRPr="00A52F86">
        <w:rPr>
          <w:rFonts w:ascii="Times New Roman" w:eastAsia="Times New Roman" w:hAnsi="Times New Roman"/>
          <w:i/>
          <w:color w:val="000000"/>
          <w:sz w:val="20"/>
          <w:szCs w:val="20"/>
          <w:lang w:eastAsia="ru-RU"/>
        </w:rPr>
        <w:t xml:space="preserve">3. Скановані з оригіналу копії позитивних листів-відгуків про співпрацю від замовника за кожним договором, що вказаний в довідці. Відгук повинен мати описаний позитивний досвід співпраці замовника, посилання на договір, який виконувався та бути належно оформлений, містити вихідний номер, дату видачі такого документа, суму та інформацію про виконання договору в повному обсязі. </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sz w:val="20"/>
          <w:szCs w:val="20"/>
          <w:lang w:eastAsia="uk-UA"/>
        </w:rPr>
        <w:br/>
      </w:r>
    </w:p>
    <w:p w:rsidR="00900FA0" w:rsidRPr="00A57B7F" w:rsidRDefault="00900FA0" w:rsidP="00A57B7F">
      <w:pPr>
        <w:spacing w:after="0" w:line="240" w:lineRule="auto"/>
        <w:jc w:val="right"/>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Додаток № 2 до тендерної документації</w:t>
      </w:r>
    </w:p>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tblPr>
      <w:tblGrid>
        <w:gridCol w:w="543"/>
        <w:gridCol w:w="4874"/>
        <w:gridCol w:w="4452"/>
      </w:tblGrid>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Підстави для відмови в участі у процедурі закупівлі</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Спосіб підтвердження</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Фізична особа, яка є учасником процедури закупівлі, </w:t>
            </w:r>
            <w:r w:rsidRPr="00A57B7F">
              <w:rPr>
                <w:rFonts w:ascii="Times New Roman" w:eastAsia="Times New Roman" w:hAnsi="Times New Roman" w:cs="Times New Roman"/>
                <w:color w:val="000000"/>
                <w:sz w:val="20"/>
                <w:szCs w:val="20"/>
                <w:lang w:eastAsia="uk-UA"/>
              </w:rPr>
              <w:lastRenderedPageBreak/>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 xml:space="preserve">Учасник процедури закупівлі підтверджує </w:t>
            </w:r>
            <w:r w:rsidRPr="00A57B7F">
              <w:rPr>
                <w:rFonts w:ascii="Times New Roman" w:eastAsia="Times New Roman" w:hAnsi="Times New Roman" w:cs="Times New Roman"/>
                <w:color w:val="000000"/>
                <w:sz w:val="20"/>
                <w:szCs w:val="20"/>
                <w:lang w:eastAsia="uk-UA"/>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1D69AA" w:rsidP="00A57B7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bookmarkStart w:id="1" w:name="_GoBack"/>
            <w:bookmarkEnd w:id="1"/>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w:t>
            </w:r>
            <w:r w:rsidRPr="00A57B7F">
              <w:rPr>
                <w:rFonts w:ascii="Times New Roman" w:eastAsia="Times New Roman" w:hAnsi="Times New Roman" w:cs="Times New Roman"/>
                <w:color w:val="000000"/>
                <w:sz w:val="20"/>
                <w:szCs w:val="20"/>
                <w:lang w:eastAsia="uk-UA"/>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Замовник не вимагає підтвердження </w:t>
            </w:r>
          </w:p>
        </w:tc>
      </w:tr>
    </w:tbl>
    <w:p w:rsidR="00900FA0" w:rsidRPr="00A57B7F" w:rsidRDefault="00900FA0" w:rsidP="00A57B7F">
      <w:pPr>
        <w:spacing w:after="0" w:line="240" w:lineRule="auto"/>
        <w:ind w:firstLine="708"/>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Замовником буде проведена перевірка відсутності підстав для відмови в участі за допомогою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00FA0" w:rsidRPr="00A57B7F" w:rsidRDefault="00900FA0" w:rsidP="00A57B7F">
      <w:pPr>
        <w:spacing w:after="0" w:line="240" w:lineRule="auto"/>
        <w:ind w:firstLine="708"/>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переможців)</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tbl>
      <w:tblPr>
        <w:tblW w:w="0" w:type="auto"/>
        <w:tblCellMar>
          <w:top w:w="15" w:type="dxa"/>
          <w:left w:w="15" w:type="dxa"/>
          <w:bottom w:w="15" w:type="dxa"/>
          <w:right w:w="15" w:type="dxa"/>
        </w:tblCellMar>
        <w:tblLook w:val="04A0"/>
      </w:tblPr>
      <w:tblGrid>
        <w:gridCol w:w="774"/>
        <w:gridCol w:w="4556"/>
        <w:gridCol w:w="4539"/>
      </w:tblGrid>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ind w:firstLine="72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ind w:firstLine="72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ind w:firstLine="72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ind w:left="-741" w:firstLine="72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76473"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закупівель</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ind w:left="-741" w:firstLine="72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ind w:left="-741" w:firstLine="72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ind w:left="-741" w:firstLine="72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76473"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Абзац 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w:t>
            </w:r>
            <w:r w:rsidRPr="00A57B7F">
              <w:rPr>
                <w:rFonts w:ascii="Times New Roman" w:eastAsia="Times New Roman" w:hAnsi="Times New Roman" w:cs="Times New Roman"/>
                <w:color w:val="000000"/>
                <w:sz w:val="20"/>
                <w:szCs w:val="20"/>
                <w:shd w:val="clear" w:color="auto" w:fill="FFFFFF"/>
                <w:lang w:eastAsia="uk-UA"/>
              </w:rPr>
              <w:lastRenderedPageBreak/>
              <w:t>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216B25" w:rsidP="00A57B7F">
            <w:pPr>
              <w:spacing w:after="0" w:line="240" w:lineRule="auto"/>
              <w:rPr>
                <w:rFonts w:ascii="Times New Roman" w:eastAsia="Times New Roman" w:hAnsi="Times New Roman" w:cs="Times New Roman"/>
                <w:sz w:val="20"/>
                <w:szCs w:val="20"/>
                <w:lang w:eastAsia="uk-UA"/>
              </w:rPr>
            </w:pPr>
            <w:r w:rsidRPr="00216B25">
              <w:rPr>
                <w:rFonts w:ascii="Times New Roman" w:eastAsia="Times New Roman" w:hAnsi="Times New Roman" w:cs="Times New Roman"/>
                <w:color w:val="000000"/>
                <w:sz w:val="20"/>
                <w:szCs w:val="20"/>
                <w:shd w:val="clear" w:color="auto" w:fill="FFFFFF"/>
                <w:lang w:eastAsia="uk-UA"/>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w:t>
            </w:r>
            <w:r w:rsidRPr="00216B25">
              <w:rPr>
                <w:rFonts w:ascii="Times New Roman" w:eastAsia="Times New Roman" w:hAnsi="Times New Roman" w:cs="Times New Roman"/>
                <w:color w:val="000000"/>
                <w:sz w:val="20"/>
                <w:szCs w:val="20"/>
                <w:shd w:val="clear" w:color="auto" w:fill="FFFFFF"/>
                <w:lang w:eastAsia="uk-UA"/>
              </w:rPr>
              <w:lastRenderedPageBreak/>
              <w:t xml:space="preserve">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p>
        </w:tc>
      </w:tr>
    </w:tbl>
    <w:p w:rsidR="00976473" w:rsidRPr="00A57B7F" w:rsidRDefault="00976473" w:rsidP="00A57B7F">
      <w:pPr>
        <w:spacing w:after="0" w:line="240" w:lineRule="auto"/>
        <w:ind w:firstLine="720"/>
        <w:jc w:val="both"/>
        <w:rPr>
          <w:rFonts w:ascii="Times New Roman" w:eastAsia="Times New Roman" w:hAnsi="Times New Roman" w:cs="Times New Roman"/>
          <w:sz w:val="20"/>
          <w:szCs w:val="20"/>
        </w:rPr>
      </w:pPr>
      <w:r w:rsidRPr="00A57B7F">
        <w:rPr>
          <w:rFonts w:ascii="Times New Roman" w:eastAsia="Times New Roman" w:hAnsi="Times New Roman" w:cs="Times New Roman"/>
          <w:color w:val="000000"/>
          <w:sz w:val="20"/>
          <w:szCs w:val="20"/>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5, 6 і 12 та в абзаці чотирнадцятому пункту 47 Особливостей.</w:t>
      </w:r>
    </w:p>
    <w:p w:rsidR="00976473" w:rsidRPr="00A57B7F" w:rsidRDefault="00976473" w:rsidP="00A57B7F">
      <w:pPr>
        <w:spacing w:after="0" w:line="240" w:lineRule="auto"/>
        <w:ind w:firstLine="720"/>
        <w:jc w:val="both"/>
        <w:rPr>
          <w:rFonts w:ascii="Times New Roman" w:eastAsia="Times New Roman" w:hAnsi="Times New Roman" w:cs="Times New Roman"/>
          <w:sz w:val="20"/>
          <w:szCs w:val="20"/>
        </w:rPr>
      </w:pPr>
      <w:r w:rsidRPr="00A57B7F">
        <w:rPr>
          <w:rFonts w:ascii="Times New Roman" w:eastAsia="Times New Roman" w:hAnsi="Times New Roman" w:cs="Times New Roman"/>
          <w:color w:val="000000"/>
          <w:sz w:val="20"/>
          <w:szCs w:val="20"/>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rsidR="00976473" w:rsidRPr="00A57B7F" w:rsidRDefault="00976473" w:rsidP="00A57B7F">
      <w:pPr>
        <w:spacing w:after="0" w:line="240" w:lineRule="auto"/>
        <w:ind w:firstLine="720"/>
        <w:jc w:val="both"/>
        <w:rPr>
          <w:rFonts w:ascii="Times New Roman" w:eastAsia="Times New Roman" w:hAnsi="Times New Roman" w:cs="Times New Roman"/>
          <w:sz w:val="20"/>
          <w:szCs w:val="20"/>
        </w:rPr>
      </w:pPr>
      <w:r w:rsidRPr="00A57B7F">
        <w:rPr>
          <w:rFonts w:ascii="Times New Roman" w:eastAsia="Times New Roman" w:hAnsi="Times New Roman" w:cs="Times New Roman"/>
          <w:color w:val="000000"/>
          <w:sz w:val="20"/>
          <w:szCs w:val="2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rsidR="00A52F86" w:rsidRDefault="00900FA0" w:rsidP="00A57B7F">
      <w:pPr>
        <w:spacing w:after="0" w:line="240" w:lineRule="auto"/>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br/>
      </w:r>
    </w:p>
    <w:p w:rsidR="00DB5564" w:rsidRPr="0075229D" w:rsidRDefault="00DB5564" w:rsidP="00DB5564">
      <w:pPr>
        <w:spacing w:after="0" w:line="240" w:lineRule="auto"/>
        <w:jc w:val="right"/>
        <w:rPr>
          <w:rFonts w:ascii="Times New Roman" w:eastAsia="Times New Roman" w:hAnsi="Times New Roman" w:cs="Times New Roman"/>
          <w:lang w:eastAsia="uk-UA"/>
        </w:rPr>
      </w:pPr>
      <w:r w:rsidRPr="0075229D">
        <w:rPr>
          <w:rFonts w:ascii="Times New Roman" w:eastAsia="Times New Roman" w:hAnsi="Times New Roman" w:cs="Times New Roman"/>
          <w:b/>
          <w:bCs/>
          <w:color w:val="000000"/>
          <w:lang w:eastAsia="uk-UA"/>
        </w:rPr>
        <w:t>Додаток № 3 до тендерної документації</w:t>
      </w:r>
    </w:p>
    <w:p w:rsidR="00DB5564" w:rsidRPr="0075229D" w:rsidRDefault="00DB5564" w:rsidP="00DB5564">
      <w:pPr>
        <w:spacing w:after="0" w:line="240" w:lineRule="auto"/>
        <w:rPr>
          <w:rFonts w:ascii="Times New Roman" w:eastAsia="Times New Roman" w:hAnsi="Times New Roman" w:cs="Times New Roman"/>
          <w:lang w:eastAsia="uk-UA"/>
        </w:rPr>
      </w:pPr>
    </w:p>
    <w:p w:rsidR="00DB5564" w:rsidRPr="0075229D" w:rsidRDefault="00DB5564" w:rsidP="00DB5564">
      <w:pPr>
        <w:spacing w:after="0" w:line="240" w:lineRule="auto"/>
        <w:jc w:val="center"/>
        <w:rPr>
          <w:rFonts w:ascii="Times New Roman" w:eastAsia="Times New Roman" w:hAnsi="Times New Roman" w:cs="Times New Roman"/>
          <w:lang w:eastAsia="uk-UA"/>
        </w:rPr>
      </w:pPr>
      <w:r w:rsidRPr="0075229D">
        <w:rPr>
          <w:rFonts w:ascii="Times New Roman" w:eastAsia="Times New Roman" w:hAnsi="Times New Roman" w:cs="Times New Roman"/>
          <w:b/>
          <w:bCs/>
          <w:color w:val="00000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75229D">
        <w:rPr>
          <w:rFonts w:ascii="Times New Roman" w:eastAsia="Times New Roman" w:hAnsi="Times New Roman" w:cs="Times New Roman"/>
          <w:b/>
          <w:bCs/>
          <w:i/>
          <w:iCs/>
          <w:color w:val="000000"/>
          <w:lang w:eastAsia="uk-UA"/>
        </w:rPr>
        <w:t> </w:t>
      </w:r>
    </w:p>
    <w:p w:rsidR="00DB5564" w:rsidRPr="0075229D" w:rsidRDefault="00DB5564" w:rsidP="00DB5564">
      <w:pPr>
        <w:spacing w:after="0" w:line="240" w:lineRule="auto"/>
        <w:rPr>
          <w:rFonts w:ascii="Times New Roman" w:eastAsia="Times New Roman" w:hAnsi="Times New Roman" w:cs="Times New Roman"/>
          <w:lang w:eastAsia="uk-UA"/>
        </w:rPr>
      </w:pPr>
    </w:p>
    <w:p w:rsidR="00DB5564" w:rsidRDefault="00304C2C" w:rsidP="00304C2C">
      <w:pPr>
        <w:ind w:right="27"/>
        <w:jc w:val="center"/>
        <w:rPr>
          <w:rFonts w:ascii="Times New Roman" w:eastAsia="Times New Roman" w:hAnsi="Times New Roman" w:cs="Times New Roman"/>
          <w:color w:val="000000"/>
          <w:lang w:eastAsia="uk-UA"/>
        </w:rPr>
      </w:pPr>
      <w:r w:rsidRPr="00304C2C">
        <w:rPr>
          <w:rFonts w:ascii="Times New Roman" w:hAnsi="Times New Roman" w:cs="Times New Roman"/>
          <w:b/>
          <w:spacing w:val="-3"/>
          <w:sz w:val="24"/>
          <w:szCs w:val="24"/>
        </w:rPr>
        <w:t>Поточний ремонт з улаштуванням засобів безперешкодного доступу осіб з інвалідністю та інших малогабаритних груп населення за адресою: м. Лубни, вул. П’ятикопа, 1А (ДК 021:2015 – 45450000-6 Інші завершальні будівельні роботи</w:t>
      </w:r>
      <w:r>
        <w:rPr>
          <w:rFonts w:ascii="Times New Roman" w:hAnsi="Times New Roman" w:cs="Times New Roman"/>
          <w:b/>
          <w:spacing w:val="-3"/>
          <w:sz w:val="24"/>
          <w:szCs w:val="24"/>
        </w:rPr>
        <w:t>)</w:t>
      </w:r>
    </w:p>
    <w:p w:rsidR="00304C2C" w:rsidRDefault="00304C2C" w:rsidP="00DB5564">
      <w:pPr>
        <w:ind w:right="27" w:firstLine="709"/>
        <w:jc w:val="both"/>
        <w:rPr>
          <w:rFonts w:ascii="Times New Roman" w:eastAsia="Times New Roman" w:hAnsi="Times New Roman" w:cs="Times New Roman"/>
          <w:color w:val="000000"/>
          <w:lang w:eastAsia="uk-UA"/>
        </w:rPr>
      </w:pPr>
      <w:r>
        <w:rPr>
          <w:rFonts w:ascii="Times New Roman" w:eastAsia="Times New Roman" w:hAnsi="Times New Roman" w:cs="Times New Roman"/>
          <w:noProof/>
          <w:color w:val="000000"/>
          <w:lang w:val="ru-RU" w:eastAsia="ru-RU"/>
        </w:rPr>
        <w:drawing>
          <wp:inline distT="0" distB="0" distL="0" distR="0">
            <wp:extent cx="5476875" cy="3019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76875" cy="3019425"/>
                    </a:xfrm>
                    <a:prstGeom prst="rect">
                      <a:avLst/>
                    </a:prstGeom>
                    <a:noFill/>
                    <a:ln w="9525">
                      <a:noFill/>
                      <a:miter lim="800000"/>
                      <a:headEnd/>
                      <a:tailEnd/>
                    </a:ln>
                  </pic:spPr>
                </pic:pic>
              </a:graphicData>
            </a:graphic>
          </wp:inline>
        </w:drawing>
      </w:r>
    </w:p>
    <w:p w:rsidR="00DB5564" w:rsidRPr="00084C8B" w:rsidRDefault="00DB5564" w:rsidP="00DB5564">
      <w:pPr>
        <w:ind w:right="27" w:firstLine="709"/>
        <w:jc w:val="both"/>
        <w:rPr>
          <w:rFonts w:ascii="Times New Roman" w:hAnsi="Times New Roman" w:cs="Times New Roman"/>
        </w:rPr>
      </w:pPr>
      <w:r w:rsidRPr="00084C8B">
        <w:rPr>
          <w:rFonts w:ascii="Times New Roman" w:hAnsi="Times New Roman" w:cs="Times New Roman"/>
        </w:rPr>
        <w:t>Учасник має підтвердити відповідність своєї пропозиції технічним та якісним вимогам до предмету закупівлі наступними документами:</w:t>
      </w:r>
    </w:p>
    <w:p w:rsidR="00DB5564" w:rsidRPr="00084C8B" w:rsidRDefault="00DB5564" w:rsidP="00DB5564">
      <w:pPr>
        <w:ind w:right="27" w:firstLine="709"/>
        <w:jc w:val="both"/>
        <w:rPr>
          <w:rFonts w:ascii="Times New Roman" w:hAnsi="Times New Roman" w:cs="Times New Roman"/>
        </w:rPr>
      </w:pPr>
      <w:r w:rsidRPr="00084C8B">
        <w:rPr>
          <w:rFonts w:ascii="Times New Roman" w:hAnsi="Times New Roman" w:cs="Times New Roman"/>
        </w:rPr>
        <w:t>-</w:t>
      </w:r>
      <w:r w:rsidRPr="00084C8B">
        <w:rPr>
          <w:rFonts w:ascii="Times New Roman" w:hAnsi="Times New Roman" w:cs="Times New Roman"/>
        </w:rPr>
        <w:tab/>
        <w:t>учасник у складі своєї пропозиції повинен надати копію чинного сертифікату системи менеджменту якості, виданий на учасника закупівлі за стандартами ISO 9001:|2015. Сфера сертифікації повинна мати наступні види робіт: підготовчі роб</w:t>
      </w:r>
      <w:r>
        <w:rPr>
          <w:rFonts w:ascii="Times New Roman" w:hAnsi="Times New Roman" w:cs="Times New Roman"/>
        </w:rPr>
        <w:t>оти на будівельному майданчику,</w:t>
      </w:r>
      <w:r w:rsidRPr="00084C8B">
        <w:rPr>
          <w:rFonts w:ascii="Times New Roman" w:hAnsi="Times New Roman" w:cs="Times New Roman"/>
        </w:rPr>
        <w:t xml:space="preserve"> штукатурні роботи, малярні роботи, покриття підлоги, інші будівельно-монтажні роботи, інші спеціалізовані будівельні роботи;</w:t>
      </w:r>
    </w:p>
    <w:p w:rsidR="00DB5564" w:rsidRPr="00084C8B" w:rsidRDefault="00DB5564" w:rsidP="00DB5564">
      <w:pPr>
        <w:ind w:right="27" w:firstLine="709"/>
        <w:jc w:val="both"/>
        <w:rPr>
          <w:rFonts w:ascii="Times New Roman" w:hAnsi="Times New Roman" w:cs="Times New Roman"/>
        </w:rPr>
      </w:pPr>
      <w:r w:rsidRPr="00084C8B">
        <w:rPr>
          <w:rFonts w:ascii="Times New Roman" w:hAnsi="Times New Roman" w:cs="Times New Roman"/>
        </w:rPr>
        <w:t>-</w:t>
      </w:r>
      <w:r w:rsidRPr="00084C8B">
        <w:rPr>
          <w:rFonts w:ascii="Times New Roman" w:hAnsi="Times New Roman" w:cs="Times New Roman"/>
        </w:rPr>
        <w:tab/>
        <w:t>учасник у складі своєї пропозиції повинен надати копію чинного сертифікату системи екологічного управління/менеджменту, виданий на учасника закупівлі за стандартами ISO14001:|2015. Сфера сертифікації повинна мати наступні види робіт: підготовчі роб</w:t>
      </w:r>
      <w:r>
        <w:rPr>
          <w:rFonts w:ascii="Times New Roman" w:hAnsi="Times New Roman" w:cs="Times New Roman"/>
        </w:rPr>
        <w:t>оти на будівельному майданчику,</w:t>
      </w:r>
      <w:r w:rsidRPr="00084C8B">
        <w:rPr>
          <w:rFonts w:ascii="Times New Roman" w:hAnsi="Times New Roman" w:cs="Times New Roman"/>
        </w:rPr>
        <w:t xml:space="preserve"> штукатурні роботи, малярні роботи, покриття підлоги, інші будівельно-монтажні роботи, інші спеціалізовані будівельні роботи;</w:t>
      </w:r>
    </w:p>
    <w:p w:rsidR="00DB5564" w:rsidRPr="00084C8B" w:rsidRDefault="00DB5564" w:rsidP="00DB5564">
      <w:pPr>
        <w:ind w:right="27" w:firstLine="709"/>
        <w:jc w:val="both"/>
        <w:rPr>
          <w:rFonts w:ascii="Times New Roman" w:hAnsi="Times New Roman" w:cs="Times New Roman"/>
        </w:rPr>
      </w:pPr>
      <w:r w:rsidRPr="00084C8B">
        <w:rPr>
          <w:rFonts w:ascii="Times New Roman" w:hAnsi="Times New Roman" w:cs="Times New Roman"/>
        </w:rPr>
        <w:t>-</w:t>
      </w:r>
      <w:r w:rsidRPr="00084C8B">
        <w:rPr>
          <w:rFonts w:ascii="Times New Roman" w:hAnsi="Times New Roman" w:cs="Times New Roman"/>
        </w:rPr>
        <w:tab/>
        <w:t>учасник у складі своєї пропозиції повинен надати копію чинного сертифікату системи менеджменту охорони здоров’я та безпеки праці, виданий на учасника закупівлі за стандартами ISO45001:|2018. Сфера сертифікації повинна мати наступні види робіт підготовчі роб</w:t>
      </w:r>
      <w:r>
        <w:rPr>
          <w:rFonts w:ascii="Times New Roman" w:hAnsi="Times New Roman" w:cs="Times New Roman"/>
        </w:rPr>
        <w:t>оти на будівельному майданчику,</w:t>
      </w:r>
      <w:r w:rsidRPr="00084C8B">
        <w:rPr>
          <w:rFonts w:ascii="Times New Roman" w:hAnsi="Times New Roman" w:cs="Times New Roman"/>
        </w:rPr>
        <w:t xml:space="preserve"> штукатурні роботи, малярні роботи, покриття підлоги, інші будівельно-монтажні роботи, інші спеціалізовані будівельні роботи;</w:t>
      </w:r>
    </w:p>
    <w:p w:rsidR="00DB5564" w:rsidRPr="0075229D" w:rsidRDefault="00DB5564" w:rsidP="00DB5564">
      <w:pPr>
        <w:ind w:right="27" w:firstLine="709"/>
        <w:jc w:val="both"/>
        <w:rPr>
          <w:rFonts w:ascii="Times New Roman" w:hAnsi="Times New Roman" w:cs="Times New Roman"/>
        </w:rPr>
      </w:pPr>
      <w:r w:rsidRPr="0075229D">
        <w:rPr>
          <w:rFonts w:ascii="Times New Roman" w:hAnsi="Times New Roman" w:cs="Times New Roman"/>
        </w:rPr>
        <w:t>Передача наданих послуг Виконавцем і приймання їх Замовником оформляється актом про надані послуги/роботи або надається мотивована відмова від їх прийняття.</w:t>
      </w:r>
    </w:p>
    <w:p w:rsidR="00DB5564" w:rsidRPr="0075229D" w:rsidRDefault="00DB5564" w:rsidP="00DB5564">
      <w:pPr>
        <w:ind w:right="27" w:firstLine="709"/>
        <w:jc w:val="both"/>
        <w:rPr>
          <w:rFonts w:ascii="Times New Roman" w:hAnsi="Times New Roman" w:cs="Times New Roman"/>
        </w:rPr>
      </w:pPr>
      <w:r w:rsidRPr="0075229D">
        <w:rPr>
          <w:rFonts w:ascii="Times New Roman" w:hAnsi="Times New Roman" w:cs="Times New Roman"/>
        </w:rPr>
        <w:t xml:space="preserve">Недоліки у наданих послугах, виявлені в процесі їх приймання-передачі, які виникли з вини Виконавця, фіксуються відповідним актом, який підписують Сторони (уповноважені представники) і </w:t>
      </w:r>
      <w:r w:rsidRPr="0075229D">
        <w:rPr>
          <w:rFonts w:ascii="Times New Roman" w:hAnsi="Times New Roman" w:cs="Times New Roman"/>
        </w:rPr>
        <w:lastRenderedPageBreak/>
        <w:t>повинні бути усунені Виконавцем протягом строків, визначених Замовником, за рахунок коштів Виконавця.</w:t>
      </w:r>
    </w:p>
    <w:p w:rsidR="00DB5564" w:rsidRPr="0075229D" w:rsidRDefault="00DB5564" w:rsidP="00DB5564">
      <w:pPr>
        <w:shd w:val="clear" w:color="auto" w:fill="FFFFFF"/>
        <w:ind w:right="27" w:firstLine="709"/>
        <w:jc w:val="both"/>
        <w:rPr>
          <w:rFonts w:ascii="Times New Roman" w:eastAsia="Times New Roman" w:hAnsi="Times New Roman" w:cs="Times New Roman"/>
        </w:rPr>
      </w:pPr>
      <w:r w:rsidRPr="0075229D">
        <w:rPr>
          <w:rFonts w:ascii="Times New Roman" w:eastAsia="Times New Roman" w:hAnsi="Times New Roman" w:cs="Times New Roman"/>
        </w:rPr>
        <w:t>Послуги повинні бути надані у термін до 31.12.2023 р. (строки надання послуг можуть бути продовжені у разі відсутності бюджетних призначень в повному обсязі, у разі затримки бюджетного фінансування).</w:t>
      </w:r>
      <w:r w:rsidRPr="0075229D">
        <w:rPr>
          <w:rFonts w:ascii="Times New Roman" w:eastAsia="Times New Roman" w:hAnsi="Times New Roman" w:cs="Times New Roman"/>
          <w:i/>
        </w:rPr>
        <w:t xml:space="preserve"> </w:t>
      </w:r>
      <w:r w:rsidRPr="0075229D">
        <w:rPr>
          <w:rFonts w:ascii="Times New Roman" w:eastAsia="Times New Roman" w:hAnsi="Times New Roman" w:cs="Times New Roman"/>
        </w:rPr>
        <w:t>Учасник надає гарантійний лист погодження з строками надання послуг.</w:t>
      </w:r>
    </w:p>
    <w:p w:rsidR="00DB5564" w:rsidRPr="0075229D" w:rsidRDefault="00DB5564" w:rsidP="00DB5564">
      <w:pPr>
        <w:shd w:val="clear" w:color="auto" w:fill="FFFFFF"/>
        <w:ind w:right="27" w:firstLine="709"/>
        <w:jc w:val="both"/>
        <w:rPr>
          <w:rFonts w:ascii="Times New Roman" w:eastAsia="Times New Roman" w:hAnsi="Times New Roman" w:cs="Times New Roman"/>
        </w:rPr>
      </w:pPr>
      <w:r w:rsidRPr="0075229D">
        <w:rPr>
          <w:rFonts w:ascii="Times New Roman" w:eastAsia="Times New Roman" w:hAnsi="Times New Roman" w:cs="Times New Roman"/>
        </w:rPr>
        <w:t>При складанні пропозиції (договірної ціни) на виконання робіт (надання послуг)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p w:rsidR="00DB5564" w:rsidRPr="0075229D" w:rsidRDefault="00DB5564" w:rsidP="00DB5564">
      <w:pPr>
        <w:ind w:right="27" w:firstLine="709"/>
        <w:jc w:val="both"/>
        <w:rPr>
          <w:rFonts w:ascii="Times New Roman" w:hAnsi="Times New Roman" w:cs="Times New Roman"/>
        </w:rPr>
      </w:pPr>
      <w:r w:rsidRPr="0075229D">
        <w:rPr>
          <w:rFonts w:ascii="Times New Roman" w:hAnsi="Times New Roman" w:cs="Times New Roman"/>
        </w:rPr>
        <w:t xml:space="preserve">Гарантійний строк на надані послуги </w:t>
      </w:r>
      <w:r w:rsidRPr="0075229D">
        <w:rPr>
          <w:rFonts w:ascii="Times New Roman" w:hAnsi="Times New Roman" w:cs="Times New Roman"/>
          <w:color w:val="000000"/>
        </w:rPr>
        <w:t>становить 3 роки</w:t>
      </w:r>
      <w:r w:rsidRPr="0075229D">
        <w:rPr>
          <w:rFonts w:ascii="Times New Roman" w:hAnsi="Times New Roman" w:cs="Times New Roman"/>
        </w:rPr>
        <w:t xml:space="preserve"> з моменту підписання Акту здачі-приймання послуг. Учасник надає лист-погодження з наданням гарантійних зобовязань щодо наданих послуг.</w:t>
      </w:r>
    </w:p>
    <w:p w:rsidR="00DB5564" w:rsidRPr="0075229D" w:rsidRDefault="00DB5564" w:rsidP="00DB5564">
      <w:pPr>
        <w:shd w:val="clear" w:color="auto" w:fill="FFFFFF"/>
        <w:ind w:right="27" w:firstLine="709"/>
        <w:jc w:val="both"/>
        <w:rPr>
          <w:rFonts w:ascii="Times New Roman" w:eastAsia="Times New Roman" w:hAnsi="Times New Roman" w:cs="Times New Roman"/>
        </w:rPr>
      </w:pPr>
      <w:r w:rsidRPr="0075229D">
        <w:rPr>
          <w:rFonts w:ascii="Times New Roman" w:eastAsia="Times New Roman" w:hAnsi="Times New Roman" w:cs="Times New Roman"/>
        </w:rPr>
        <w:t>Якщо протягом строку гарантійної експлуатації виявляться недоліки, що не дозволять продовжити нормальну експлуатацію об’єкта до їхнього усунення, то гарантійний термін   продовжується на період усунення недоліків. Усунення недоліків здійснюється Виконавцем за власний рахунок. У разі відмови Виконавця усунути виявлені протягом гарантійного терміну недоліки (дефекти), Замовник може усунути їх із залученням третіх осіб. У такому разі Виконавець зобов’язаний повністю компенсувати Замовнику витрати, пов’язані з усуненням зазначених недоліків.</w:t>
      </w:r>
    </w:p>
    <w:p w:rsidR="00DB5564" w:rsidRPr="0075229D" w:rsidRDefault="00DB5564" w:rsidP="00DB5564">
      <w:pPr>
        <w:jc w:val="both"/>
        <w:rPr>
          <w:rFonts w:eastAsia="Times New Roman"/>
          <w:b/>
          <w:bCs/>
          <w:lang w:eastAsia="uk-UA"/>
        </w:rPr>
      </w:pPr>
    </w:p>
    <w:p w:rsidR="00DB5564" w:rsidRDefault="00DB5564" w:rsidP="00DB5564">
      <w:pPr>
        <w:spacing w:after="0" w:line="240" w:lineRule="auto"/>
        <w:jc w:val="right"/>
        <w:rPr>
          <w:rFonts w:ascii="Times New Roman" w:eastAsia="Times New Roman" w:hAnsi="Times New Roman" w:cs="Times New Roman"/>
          <w:color w:val="000000"/>
          <w:lang w:eastAsia="uk-UA"/>
        </w:rPr>
      </w:pPr>
      <w:r w:rsidRPr="0075229D">
        <w:rPr>
          <w:rFonts w:ascii="Times New Roman" w:eastAsia="Times New Roman" w:hAnsi="Times New Roman" w:cs="Times New Roman"/>
          <w:color w:val="000000"/>
          <w:lang w:eastAsia="uk-UA"/>
        </w:rPr>
        <w:br/>
      </w:r>
      <w:r w:rsidRPr="0075229D">
        <w:rPr>
          <w:rFonts w:ascii="Times New Roman" w:eastAsia="Times New Roman" w:hAnsi="Times New Roman" w:cs="Times New Roman"/>
          <w:color w:val="000000"/>
          <w:lang w:eastAsia="uk-UA"/>
        </w:rPr>
        <w:br/>
      </w:r>
      <w:r w:rsidRPr="0075229D">
        <w:rPr>
          <w:rFonts w:ascii="Times New Roman" w:eastAsia="Times New Roman" w:hAnsi="Times New Roman" w:cs="Times New Roman"/>
          <w:color w:val="000000"/>
          <w:lang w:eastAsia="uk-UA"/>
        </w:rPr>
        <w:br/>
      </w:r>
      <w:r w:rsidRPr="0075229D">
        <w:rPr>
          <w:rFonts w:ascii="Times New Roman" w:eastAsia="Times New Roman" w:hAnsi="Times New Roman" w:cs="Times New Roman"/>
          <w:color w:val="000000"/>
          <w:lang w:eastAsia="uk-UA"/>
        </w:rPr>
        <w:br/>
      </w:r>
      <w:r w:rsidRPr="0075229D">
        <w:rPr>
          <w:rFonts w:ascii="Times New Roman" w:eastAsia="Times New Roman" w:hAnsi="Times New Roman" w:cs="Times New Roman"/>
          <w:color w:val="000000"/>
          <w:lang w:eastAsia="uk-UA"/>
        </w:rPr>
        <w:br/>
      </w:r>
      <w:r w:rsidRPr="0075229D">
        <w:rPr>
          <w:rFonts w:ascii="Times New Roman" w:eastAsia="Times New Roman" w:hAnsi="Times New Roman" w:cs="Times New Roman"/>
          <w:color w:val="000000"/>
          <w:lang w:eastAsia="uk-UA"/>
        </w:rPr>
        <w:br/>
      </w:r>
      <w:r w:rsidRPr="0075229D">
        <w:rPr>
          <w:rFonts w:ascii="Times New Roman" w:eastAsia="Times New Roman" w:hAnsi="Times New Roman" w:cs="Times New Roman"/>
          <w:color w:val="000000"/>
          <w:lang w:eastAsia="uk-UA"/>
        </w:rPr>
        <w:br/>
      </w:r>
    </w:p>
    <w:p w:rsidR="00DB5564" w:rsidRDefault="00DB5564" w:rsidP="00DB5564">
      <w:pPr>
        <w:spacing w:after="0" w:line="240" w:lineRule="auto"/>
        <w:jc w:val="right"/>
        <w:rPr>
          <w:rFonts w:ascii="Times New Roman" w:eastAsia="Times New Roman" w:hAnsi="Times New Roman" w:cs="Times New Roman"/>
          <w:color w:val="000000"/>
          <w:lang w:eastAsia="uk-UA"/>
        </w:rPr>
      </w:pPr>
    </w:p>
    <w:p w:rsidR="00DB5564" w:rsidRDefault="00DB5564" w:rsidP="00DB5564">
      <w:pPr>
        <w:spacing w:after="0" w:line="240" w:lineRule="auto"/>
        <w:jc w:val="right"/>
        <w:rPr>
          <w:rFonts w:ascii="Times New Roman" w:eastAsia="Times New Roman" w:hAnsi="Times New Roman" w:cs="Times New Roman"/>
          <w:color w:val="000000"/>
          <w:lang w:eastAsia="uk-UA"/>
        </w:rPr>
      </w:pPr>
    </w:p>
    <w:p w:rsidR="00A52F86" w:rsidRDefault="00DB5564" w:rsidP="00DB5564">
      <w:pPr>
        <w:spacing w:after="0" w:line="240" w:lineRule="auto"/>
        <w:jc w:val="right"/>
        <w:rPr>
          <w:rFonts w:ascii="Times New Roman" w:eastAsia="Times New Roman" w:hAnsi="Times New Roman" w:cs="Times New Roman"/>
          <w:color w:val="000000"/>
          <w:sz w:val="20"/>
          <w:szCs w:val="20"/>
          <w:lang w:eastAsia="uk-UA"/>
        </w:rPr>
      </w:pPr>
      <w:r w:rsidRPr="0075229D">
        <w:rPr>
          <w:rFonts w:ascii="Times New Roman" w:eastAsia="Times New Roman" w:hAnsi="Times New Roman" w:cs="Times New Roman"/>
          <w:color w:val="000000"/>
          <w:lang w:eastAsia="uk-UA"/>
        </w:rPr>
        <w:br/>
      </w:r>
    </w:p>
    <w:p w:rsidR="00A52F86" w:rsidRDefault="00A52F86" w:rsidP="00DB5564">
      <w:pPr>
        <w:spacing w:after="0" w:line="240" w:lineRule="auto"/>
        <w:jc w:val="right"/>
        <w:rPr>
          <w:rFonts w:ascii="Times New Roman" w:eastAsia="Times New Roman" w:hAnsi="Times New Roman" w:cs="Times New Roman"/>
          <w:color w:val="000000"/>
          <w:sz w:val="20"/>
          <w:szCs w:val="20"/>
          <w:lang w:eastAsia="uk-UA"/>
        </w:rPr>
      </w:pPr>
    </w:p>
    <w:p w:rsidR="00A52F86" w:rsidRDefault="00A52F86" w:rsidP="00DB5564">
      <w:pPr>
        <w:spacing w:after="0" w:line="240" w:lineRule="auto"/>
        <w:jc w:val="right"/>
        <w:rPr>
          <w:rFonts w:ascii="Times New Roman" w:eastAsia="Times New Roman" w:hAnsi="Times New Roman" w:cs="Times New Roman"/>
          <w:color w:val="000000"/>
          <w:sz w:val="20"/>
          <w:szCs w:val="20"/>
          <w:lang w:eastAsia="uk-UA"/>
        </w:rPr>
      </w:pPr>
    </w:p>
    <w:p w:rsidR="00A52F86" w:rsidRDefault="00A52F86" w:rsidP="00DB5564">
      <w:pPr>
        <w:spacing w:after="0" w:line="240" w:lineRule="auto"/>
        <w:jc w:val="right"/>
        <w:rPr>
          <w:rFonts w:ascii="Times New Roman" w:eastAsia="Times New Roman" w:hAnsi="Times New Roman" w:cs="Times New Roman"/>
          <w:color w:val="000000"/>
          <w:sz w:val="20"/>
          <w:szCs w:val="20"/>
          <w:lang w:eastAsia="uk-UA"/>
        </w:rPr>
      </w:pPr>
    </w:p>
    <w:p w:rsidR="00304C2C" w:rsidRDefault="00304C2C" w:rsidP="00DB5564">
      <w:pPr>
        <w:spacing w:after="0" w:line="240" w:lineRule="auto"/>
        <w:jc w:val="right"/>
        <w:rPr>
          <w:rFonts w:ascii="Times New Roman" w:eastAsia="Times New Roman" w:hAnsi="Times New Roman" w:cs="Times New Roman"/>
          <w:color w:val="000000"/>
          <w:sz w:val="20"/>
          <w:szCs w:val="20"/>
          <w:lang w:eastAsia="uk-UA"/>
        </w:rPr>
      </w:pPr>
    </w:p>
    <w:p w:rsidR="00304C2C" w:rsidRDefault="00304C2C" w:rsidP="00DB5564">
      <w:pPr>
        <w:spacing w:after="0" w:line="240" w:lineRule="auto"/>
        <w:jc w:val="right"/>
        <w:rPr>
          <w:rFonts w:ascii="Times New Roman" w:eastAsia="Times New Roman" w:hAnsi="Times New Roman" w:cs="Times New Roman"/>
          <w:color w:val="000000"/>
          <w:sz w:val="20"/>
          <w:szCs w:val="20"/>
          <w:lang w:eastAsia="uk-UA"/>
        </w:rPr>
      </w:pPr>
    </w:p>
    <w:p w:rsidR="00304C2C" w:rsidRDefault="00304C2C" w:rsidP="00DB5564">
      <w:pPr>
        <w:spacing w:after="0" w:line="240" w:lineRule="auto"/>
        <w:jc w:val="right"/>
        <w:rPr>
          <w:rFonts w:ascii="Times New Roman" w:eastAsia="Times New Roman" w:hAnsi="Times New Roman" w:cs="Times New Roman"/>
          <w:color w:val="000000"/>
          <w:sz w:val="20"/>
          <w:szCs w:val="20"/>
          <w:lang w:eastAsia="uk-UA"/>
        </w:rPr>
      </w:pPr>
    </w:p>
    <w:p w:rsidR="00304C2C" w:rsidRDefault="00304C2C" w:rsidP="00DB5564">
      <w:pPr>
        <w:spacing w:after="0" w:line="240" w:lineRule="auto"/>
        <w:jc w:val="right"/>
        <w:rPr>
          <w:rFonts w:ascii="Times New Roman" w:eastAsia="Times New Roman" w:hAnsi="Times New Roman" w:cs="Times New Roman"/>
          <w:color w:val="000000"/>
          <w:sz w:val="20"/>
          <w:szCs w:val="20"/>
          <w:lang w:eastAsia="uk-UA"/>
        </w:rPr>
      </w:pPr>
    </w:p>
    <w:p w:rsidR="00304C2C" w:rsidRDefault="00304C2C" w:rsidP="00DB5564">
      <w:pPr>
        <w:spacing w:after="0" w:line="240" w:lineRule="auto"/>
        <w:jc w:val="right"/>
        <w:rPr>
          <w:rFonts w:ascii="Times New Roman" w:eastAsia="Times New Roman" w:hAnsi="Times New Roman" w:cs="Times New Roman"/>
          <w:color w:val="000000"/>
          <w:sz w:val="20"/>
          <w:szCs w:val="20"/>
          <w:lang w:eastAsia="uk-UA"/>
        </w:rPr>
      </w:pPr>
    </w:p>
    <w:p w:rsidR="00304C2C" w:rsidRDefault="00304C2C" w:rsidP="00DB5564">
      <w:pPr>
        <w:spacing w:after="0" w:line="240" w:lineRule="auto"/>
        <w:jc w:val="right"/>
        <w:rPr>
          <w:rFonts w:ascii="Times New Roman" w:eastAsia="Times New Roman" w:hAnsi="Times New Roman" w:cs="Times New Roman"/>
          <w:color w:val="000000"/>
          <w:sz w:val="20"/>
          <w:szCs w:val="20"/>
          <w:lang w:eastAsia="uk-UA"/>
        </w:rPr>
      </w:pPr>
    </w:p>
    <w:p w:rsidR="00304C2C" w:rsidRDefault="00304C2C" w:rsidP="00DB5564">
      <w:pPr>
        <w:spacing w:after="0" w:line="240" w:lineRule="auto"/>
        <w:jc w:val="right"/>
        <w:rPr>
          <w:rFonts w:ascii="Times New Roman" w:eastAsia="Times New Roman" w:hAnsi="Times New Roman" w:cs="Times New Roman"/>
          <w:color w:val="000000"/>
          <w:sz w:val="20"/>
          <w:szCs w:val="20"/>
          <w:lang w:eastAsia="uk-UA"/>
        </w:rPr>
      </w:pPr>
    </w:p>
    <w:p w:rsidR="00304C2C" w:rsidRDefault="00304C2C" w:rsidP="00DB5564">
      <w:pPr>
        <w:spacing w:after="0" w:line="240" w:lineRule="auto"/>
        <w:jc w:val="right"/>
        <w:rPr>
          <w:rFonts w:ascii="Times New Roman" w:eastAsia="Times New Roman" w:hAnsi="Times New Roman" w:cs="Times New Roman"/>
          <w:color w:val="000000"/>
          <w:sz w:val="20"/>
          <w:szCs w:val="20"/>
          <w:lang w:eastAsia="uk-UA"/>
        </w:rPr>
      </w:pPr>
    </w:p>
    <w:p w:rsidR="00304C2C" w:rsidRDefault="00304C2C" w:rsidP="00DB5564">
      <w:pPr>
        <w:spacing w:after="0" w:line="240" w:lineRule="auto"/>
        <w:jc w:val="right"/>
        <w:rPr>
          <w:rFonts w:ascii="Times New Roman" w:eastAsia="Times New Roman" w:hAnsi="Times New Roman" w:cs="Times New Roman"/>
          <w:color w:val="000000"/>
          <w:sz w:val="20"/>
          <w:szCs w:val="20"/>
          <w:lang w:eastAsia="uk-UA"/>
        </w:rPr>
      </w:pPr>
    </w:p>
    <w:p w:rsidR="00304C2C" w:rsidRDefault="00304C2C" w:rsidP="00DB5564">
      <w:pPr>
        <w:spacing w:after="0" w:line="240" w:lineRule="auto"/>
        <w:jc w:val="right"/>
        <w:rPr>
          <w:rFonts w:ascii="Times New Roman" w:eastAsia="Times New Roman" w:hAnsi="Times New Roman" w:cs="Times New Roman"/>
          <w:color w:val="000000"/>
          <w:sz w:val="20"/>
          <w:szCs w:val="20"/>
          <w:lang w:eastAsia="uk-UA"/>
        </w:rPr>
      </w:pPr>
    </w:p>
    <w:p w:rsidR="00304C2C" w:rsidRDefault="00304C2C" w:rsidP="00DB5564">
      <w:pPr>
        <w:spacing w:after="0" w:line="240" w:lineRule="auto"/>
        <w:jc w:val="right"/>
        <w:rPr>
          <w:rFonts w:ascii="Times New Roman" w:eastAsia="Times New Roman" w:hAnsi="Times New Roman" w:cs="Times New Roman"/>
          <w:color w:val="000000"/>
          <w:sz w:val="20"/>
          <w:szCs w:val="20"/>
          <w:lang w:eastAsia="uk-UA"/>
        </w:rPr>
      </w:pPr>
    </w:p>
    <w:p w:rsidR="00304C2C" w:rsidRDefault="00304C2C" w:rsidP="00DB5564">
      <w:pPr>
        <w:spacing w:after="0" w:line="240" w:lineRule="auto"/>
        <w:jc w:val="right"/>
        <w:rPr>
          <w:rFonts w:ascii="Times New Roman" w:eastAsia="Times New Roman" w:hAnsi="Times New Roman" w:cs="Times New Roman"/>
          <w:color w:val="000000"/>
          <w:sz w:val="20"/>
          <w:szCs w:val="20"/>
          <w:lang w:eastAsia="uk-UA"/>
        </w:rPr>
      </w:pPr>
    </w:p>
    <w:p w:rsidR="00A52F86" w:rsidRDefault="00A52F86" w:rsidP="00DB5564">
      <w:pPr>
        <w:spacing w:after="0" w:line="240" w:lineRule="auto"/>
        <w:jc w:val="right"/>
        <w:rPr>
          <w:rFonts w:ascii="Times New Roman" w:eastAsia="Times New Roman" w:hAnsi="Times New Roman" w:cs="Times New Roman"/>
          <w:color w:val="000000"/>
          <w:sz w:val="20"/>
          <w:szCs w:val="20"/>
          <w:lang w:eastAsia="uk-UA"/>
        </w:rPr>
      </w:pPr>
    </w:p>
    <w:p w:rsidR="00A52F86" w:rsidRDefault="00A52F86" w:rsidP="00DB5564">
      <w:pPr>
        <w:spacing w:after="0" w:line="240" w:lineRule="auto"/>
        <w:jc w:val="right"/>
        <w:rPr>
          <w:rFonts w:ascii="Times New Roman" w:eastAsia="Times New Roman" w:hAnsi="Times New Roman" w:cs="Times New Roman"/>
          <w:color w:val="000000"/>
          <w:sz w:val="20"/>
          <w:szCs w:val="20"/>
          <w:lang w:eastAsia="uk-UA"/>
        </w:rPr>
      </w:pPr>
    </w:p>
    <w:p w:rsidR="00A52F86" w:rsidRDefault="00A52F86" w:rsidP="00DB5564">
      <w:pPr>
        <w:spacing w:after="0" w:line="240" w:lineRule="auto"/>
        <w:jc w:val="right"/>
        <w:rPr>
          <w:rFonts w:ascii="Times New Roman" w:eastAsia="Times New Roman" w:hAnsi="Times New Roman" w:cs="Times New Roman"/>
          <w:color w:val="000000"/>
          <w:sz w:val="20"/>
          <w:szCs w:val="20"/>
          <w:lang w:eastAsia="uk-UA"/>
        </w:rPr>
      </w:pPr>
    </w:p>
    <w:p w:rsidR="00A52F86" w:rsidRDefault="00A52F86" w:rsidP="00DB5564">
      <w:pPr>
        <w:spacing w:after="0" w:line="240" w:lineRule="auto"/>
        <w:jc w:val="right"/>
        <w:rPr>
          <w:rFonts w:ascii="Times New Roman" w:eastAsia="Times New Roman" w:hAnsi="Times New Roman" w:cs="Times New Roman"/>
          <w:color w:val="000000"/>
          <w:sz w:val="20"/>
          <w:szCs w:val="20"/>
          <w:lang w:eastAsia="uk-UA"/>
        </w:rPr>
      </w:pPr>
    </w:p>
    <w:p w:rsidR="00DB5564" w:rsidRPr="00900FA0" w:rsidRDefault="00DB5564" w:rsidP="00DB5564">
      <w:pPr>
        <w:spacing w:after="0" w:line="240" w:lineRule="auto"/>
        <w:jc w:val="righ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lastRenderedPageBreak/>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b/>
          <w:bCs/>
          <w:color w:val="000000"/>
          <w:sz w:val="20"/>
          <w:szCs w:val="20"/>
          <w:lang w:eastAsia="uk-UA"/>
        </w:rPr>
        <w:t>Додаток № 4 до тендерної документації</w:t>
      </w:r>
    </w:p>
    <w:p w:rsidR="00DB5564" w:rsidRDefault="00DB5564" w:rsidP="00DB5564">
      <w:pPr>
        <w:ind w:right="12" w:firstLine="709"/>
        <w:jc w:val="right"/>
        <w:rPr>
          <w:b/>
          <w:i/>
          <w:iCs/>
        </w:rPr>
      </w:pPr>
    </w:p>
    <w:p w:rsidR="00DB5564" w:rsidRPr="00084C8B" w:rsidRDefault="00DB5564" w:rsidP="00DB5564">
      <w:pPr>
        <w:spacing w:after="0" w:line="240" w:lineRule="auto"/>
        <w:ind w:firstLine="709"/>
        <w:jc w:val="center"/>
        <w:rPr>
          <w:rFonts w:ascii="Times New Roman" w:hAnsi="Times New Roman" w:cs="Times New Roman"/>
          <w:b/>
        </w:rPr>
      </w:pPr>
      <w:r w:rsidRPr="00A52F86">
        <w:rPr>
          <w:rFonts w:ascii="Times New Roman" w:hAnsi="Times New Roman" w:cs="Times New Roman"/>
          <w:b/>
          <w:u w:val="single"/>
        </w:rPr>
        <w:t>ПРОЄКТ</w:t>
      </w:r>
      <w:r w:rsidRPr="00084C8B">
        <w:rPr>
          <w:rFonts w:ascii="Times New Roman" w:hAnsi="Times New Roman" w:cs="Times New Roman"/>
          <w:b/>
        </w:rPr>
        <w:t xml:space="preserve"> ДОГОВОРУ ПРО НАДАННЯ ПОСЛУГ  _______</w:t>
      </w:r>
    </w:p>
    <w:p w:rsidR="00DB5564" w:rsidRPr="00084C8B" w:rsidRDefault="00DB5564" w:rsidP="00DB5564">
      <w:pPr>
        <w:spacing w:after="0" w:line="240" w:lineRule="auto"/>
        <w:ind w:firstLine="709"/>
        <w:jc w:val="center"/>
        <w:rPr>
          <w:rFonts w:ascii="Times New Roman" w:hAnsi="Times New Roman" w:cs="Times New Roman"/>
          <w:b/>
        </w:rPr>
      </w:pPr>
    </w:p>
    <w:p w:rsidR="00DB5564" w:rsidRPr="00084C8B" w:rsidRDefault="00DB5564" w:rsidP="00DB5564">
      <w:pPr>
        <w:spacing w:after="0" w:line="240" w:lineRule="auto"/>
        <w:ind w:firstLine="709"/>
        <w:rPr>
          <w:rFonts w:ascii="Times New Roman" w:hAnsi="Times New Roman" w:cs="Times New Roman"/>
        </w:rPr>
      </w:pPr>
      <w:r w:rsidRPr="00084C8B">
        <w:rPr>
          <w:rFonts w:ascii="Times New Roman" w:hAnsi="Times New Roman" w:cs="Times New Roman"/>
        </w:rPr>
        <w:t xml:space="preserve">  </w:t>
      </w:r>
      <w:r w:rsidRPr="00084C8B">
        <w:rPr>
          <w:rFonts w:ascii="Times New Roman" w:hAnsi="Times New Roman" w:cs="Times New Roman"/>
        </w:rPr>
        <w:tab/>
      </w:r>
      <w:r>
        <w:rPr>
          <w:rFonts w:ascii="Times New Roman" w:hAnsi="Times New Roman" w:cs="Times New Roman"/>
        </w:rPr>
        <w:t>м. Лубни</w:t>
      </w:r>
      <w:r w:rsidRPr="00084C8B">
        <w:rPr>
          <w:rFonts w:ascii="Times New Roman" w:hAnsi="Times New Roman" w:cs="Times New Roman"/>
        </w:rPr>
        <w:tab/>
      </w:r>
      <w:r w:rsidRPr="00084C8B">
        <w:rPr>
          <w:rFonts w:ascii="Times New Roman" w:hAnsi="Times New Roman" w:cs="Times New Roman"/>
        </w:rPr>
        <w:tab/>
      </w:r>
      <w:r w:rsidRPr="00084C8B">
        <w:rPr>
          <w:rFonts w:ascii="Times New Roman" w:hAnsi="Times New Roman" w:cs="Times New Roman"/>
        </w:rPr>
        <w:tab/>
      </w:r>
      <w:r w:rsidRPr="00084C8B">
        <w:rPr>
          <w:rFonts w:ascii="Times New Roman" w:hAnsi="Times New Roman" w:cs="Times New Roman"/>
        </w:rPr>
        <w:tab/>
      </w:r>
      <w:r w:rsidRPr="00084C8B">
        <w:rPr>
          <w:rFonts w:ascii="Times New Roman" w:hAnsi="Times New Roman" w:cs="Times New Roman"/>
        </w:rPr>
        <w:tab/>
      </w:r>
      <w:r w:rsidRPr="00084C8B">
        <w:rPr>
          <w:rFonts w:ascii="Times New Roman" w:hAnsi="Times New Roman" w:cs="Times New Roman"/>
        </w:rPr>
        <w:tab/>
        <w:t>«____»_________ 202</w:t>
      </w:r>
      <w:r>
        <w:rPr>
          <w:rFonts w:ascii="Times New Roman" w:hAnsi="Times New Roman" w:cs="Times New Roman"/>
        </w:rPr>
        <w:t>3</w:t>
      </w:r>
      <w:r w:rsidRPr="00084C8B">
        <w:rPr>
          <w:rFonts w:ascii="Times New Roman" w:hAnsi="Times New Roman" w:cs="Times New Roman"/>
        </w:rPr>
        <w:t xml:space="preserve"> р.</w:t>
      </w:r>
    </w:p>
    <w:p w:rsidR="00DB5564" w:rsidRPr="00084C8B" w:rsidRDefault="00DB5564" w:rsidP="00DB5564">
      <w:pPr>
        <w:spacing w:after="0" w:line="240" w:lineRule="auto"/>
        <w:ind w:firstLine="709"/>
        <w:jc w:val="both"/>
        <w:rPr>
          <w:rFonts w:ascii="Times New Roman" w:hAnsi="Times New Roman" w:cs="Times New Roman"/>
        </w:rPr>
      </w:pPr>
    </w:p>
    <w:p w:rsidR="00DB5564" w:rsidRPr="00084C8B" w:rsidRDefault="00DB5564" w:rsidP="00DB5564">
      <w:pPr>
        <w:tabs>
          <w:tab w:val="left" w:pos="10116"/>
          <w:tab w:val="left" w:pos="10176"/>
        </w:tabs>
        <w:spacing w:after="0" w:line="240" w:lineRule="auto"/>
        <w:ind w:right="-284" w:firstLine="709"/>
        <w:jc w:val="both"/>
        <w:rPr>
          <w:rFonts w:ascii="Times New Roman" w:hAnsi="Times New Roman" w:cs="Times New Roman"/>
          <w:b/>
          <w:sz w:val="24"/>
          <w:szCs w:val="24"/>
        </w:rPr>
      </w:pPr>
      <w:r>
        <w:rPr>
          <w:rFonts w:ascii="Times New Roman" w:eastAsia="Times New Roman" w:hAnsi="Times New Roman" w:cs="Times New Roman"/>
          <w:b/>
          <w:color w:val="000000"/>
          <w:sz w:val="24"/>
          <w:szCs w:val="24"/>
        </w:rPr>
        <w:t>Комунальне підприємство «Лубенська лікарня інтенствного лікування» Лубенської міської ради Лубенського району Полтавської області</w:t>
      </w:r>
      <w:r w:rsidRPr="00084C8B">
        <w:rPr>
          <w:rFonts w:ascii="Times New Roman" w:hAnsi="Times New Roman" w:cs="Times New Roman"/>
          <w:sz w:val="24"/>
          <w:szCs w:val="24"/>
        </w:rPr>
        <w:t xml:space="preserve">  в особі </w:t>
      </w:r>
      <w:r>
        <w:rPr>
          <w:rFonts w:ascii="Times New Roman" w:hAnsi="Times New Roman" w:cs="Times New Roman"/>
          <w:sz w:val="24"/>
          <w:szCs w:val="24"/>
        </w:rPr>
        <w:t>директора Сухопар Лариси Іванівни</w:t>
      </w:r>
      <w:r w:rsidRPr="00084C8B">
        <w:rPr>
          <w:rFonts w:ascii="Times New Roman" w:eastAsia="Times New Roman" w:hAnsi="Times New Roman" w:cs="Times New Roman"/>
          <w:b/>
          <w:sz w:val="24"/>
          <w:szCs w:val="24"/>
        </w:rPr>
        <w:t>,</w:t>
      </w:r>
      <w:r w:rsidRPr="00084C8B">
        <w:rPr>
          <w:rFonts w:ascii="Times New Roman" w:eastAsia="Times New Roman" w:hAnsi="Times New Roman" w:cs="Times New Roman"/>
          <w:sz w:val="24"/>
          <w:szCs w:val="24"/>
        </w:rPr>
        <w:t xml:space="preserve"> що діє на підставі </w:t>
      </w:r>
      <w:r>
        <w:rPr>
          <w:rFonts w:ascii="Times New Roman" w:eastAsia="Times New Roman" w:hAnsi="Times New Roman" w:cs="Times New Roman"/>
          <w:b/>
          <w:sz w:val="24"/>
          <w:szCs w:val="24"/>
        </w:rPr>
        <w:t>статуту</w:t>
      </w:r>
      <w:r w:rsidRPr="00084C8B">
        <w:rPr>
          <w:rFonts w:ascii="Times New Roman" w:eastAsia="Times New Roman" w:hAnsi="Times New Roman" w:cs="Times New Roman"/>
          <w:sz w:val="24"/>
          <w:szCs w:val="24"/>
        </w:rPr>
        <w:t>, (надалі</w:t>
      </w:r>
      <w:r>
        <w:rPr>
          <w:rFonts w:ascii="Times New Roman" w:eastAsia="Times New Roman" w:hAnsi="Times New Roman" w:cs="Times New Roman"/>
          <w:sz w:val="24"/>
          <w:szCs w:val="24"/>
        </w:rPr>
        <w:t xml:space="preserve"> </w:t>
      </w:r>
      <w:r w:rsidRPr="00084C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84C8B">
        <w:rPr>
          <w:rFonts w:ascii="Times New Roman" w:eastAsia="Times New Roman" w:hAnsi="Times New Roman" w:cs="Times New Roman"/>
          <w:b/>
          <w:sz w:val="24"/>
          <w:szCs w:val="24"/>
        </w:rPr>
        <w:t>Замовник</w:t>
      </w:r>
      <w:r w:rsidRPr="00084C8B">
        <w:rPr>
          <w:rFonts w:ascii="Times New Roman" w:eastAsia="Times New Roman" w:hAnsi="Times New Roman" w:cs="Times New Roman"/>
          <w:sz w:val="24"/>
          <w:szCs w:val="24"/>
        </w:rPr>
        <w:t xml:space="preserve">) з одного боку </w:t>
      </w:r>
      <w:r w:rsidRPr="00084C8B">
        <w:rPr>
          <w:rFonts w:ascii="Times New Roman" w:hAnsi="Times New Roman" w:cs="Times New Roman"/>
          <w:sz w:val="24"/>
          <w:szCs w:val="24"/>
        </w:rPr>
        <w:t>і</w:t>
      </w:r>
      <w:r>
        <w:rPr>
          <w:rFonts w:ascii="Times New Roman" w:hAnsi="Times New Roman" w:cs="Times New Roman"/>
          <w:sz w:val="24"/>
          <w:szCs w:val="24"/>
        </w:rPr>
        <w:t xml:space="preserve"> </w:t>
      </w:r>
      <w:r w:rsidRPr="00084C8B">
        <w:rPr>
          <w:rFonts w:ascii="Times New Roman" w:hAnsi="Times New Roman" w:cs="Times New Roman"/>
          <w:sz w:val="24"/>
          <w:szCs w:val="24"/>
        </w:rPr>
        <w:t xml:space="preserve">_____________________________________________________ , (надалі – </w:t>
      </w:r>
      <w:r w:rsidRPr="00084C8B">
        <w:rPr>
          <w:rFonts w:ascii="Times New Roman" w:hAnsi="Times New Roman" w:cs="Times New Roman"/>
          <w:b/>
          <w:sz w:val="24"/>
          <w:szCs w:val="24"/>
        </w:rPr>
        <w:t>Виконавець</w:t>
      </w:r>
      <w:r w:rsidRPr="00084C8B">
        <w:rPr>
          <w:rFonts w:ascii="Times New Roman" w:hAnsi="Times New Roman" w:cs="Times New Roman"/>
          <w:sz w:val="24"/>
          <w:szCs w:val="24"/>
        </w:rPr>
        <w:t xml:space="preserve">), в особі </w:t>
      </w:r>
      <w:r w:rsidRPr="00084C8B">
        <w:rPr>
          <w:rFonts w:ascii="Times New Roman" w:hAnsi="Times New Roman" w:cs="Times New Roman"/>
          <w:b/>
          <w:sz w:val="24"/>
          <w:szCs w:val="24"/>
        </w:rPr>
        <w:t>_______________________________________________________</w:t>
      </w:r>
      <w:r w:rsidRPr="00084C8B">
        <w:rPr>
          <w:rFonts w:ascii="Times New Roman" w:hAnsi="Times New Roman" w:cs="Times New Roman"/>
          <w:sz w:val="24"/>
          <w:szCs w:val="24"/>
        </w:rPr>
        <w:t xml:space="preserve">, що діє на підставі _____________________________________________________________, з іншого боку, (надалі – </w:t>
      </w:r>
      <w:r w:rsidRPr="00084C8B">
        <w:rPr>
          <w:rFonts w:ascii="Times New Roman" w:hAnsi="Times New Roman" w:cs="Times New Roman"/>
          <w:b/>
          <w:sz w:val="24"/>
          <w:szCs w:val="24"/>
        </w:rPr>
        <w:t>Сторони</w:t>
      </w:r>
      <w:r w:rsidRPr="00084C8B">
        <w:rPr>
          <w:rFonts w:ascii="Times New Roman" w:hAnsi="Times New Roman" w:cs="Times New Roman"/>
          <w:sz w:val="24"/>
          <w:szCs w:val="24"/>
        </w:rPr>
        <w:t>), у відповідності до вимог чинного законодавства України, уклали цей Договір про надання послуг</w:t>
      </w:r>
      <w:r w:rsidRPr="00084C8B">
        <w:rPr>
          <w:rFonts w:ascii="Times New Roman" w:hAnsi="Times New Roman" w:cs="Times New Roman"/>
          <w:b/>
          <w:sz w:val="24"/>
          <w:szCs w:val="24"/>
        </w:rPr>
        <w:t xml:space="preserve"> </w:t>
      </w:r>
      <w:r w:rsidRPr="00084C8B">
        <w:rPr>
          <w:rFonts w:ascii="Times New Roman" w:hAnsi="Times New Roman" w:cs="Times New Roman"/>
          <w:sz w:val="24"/>
          <w:szCs w:val="24"/>
        </w:rPr>
        <w:t>(надалі –</w:t>
      </w:r>
      <w:r w:rsidRPr="00084C8B">
        <w:rPr>
          <w:rFonts w:ascii="Times New Roman" w:hAnsi="Times New Roman" w:cs="Times New Roman"/>
          <w:b/>
          <w:sz w:val="24"/>
          <w:szCs w:val="24"/>
        </w:rPr>
        <w:t xml:space="preserve"> Договір</w:t>
      </w:r>
      <w:r w:rsidRPr="00084C8B">
        <w:rPr>
          <w:rFonts w:ascii="Times New Roman" w:hAnsi="Times New Roman" w:cs="Times New Roman"/>
          <w:sz w:val="24"/>
          <w:szCs w:val="24"/>
        </w:rPr>
        <w:t>)</w:t>
      </w:r>
      <w:r w:rsidRPr="00084C8B">
        <w:rPr>
          <w:rFonts w:ascii="Times New Roman" w:hAnsi="Times New Roman" w:cs="Times New Roman"/>
          <w:b/>
          <w:sz w:val="24"/>
          <w:szCs w:val="24"/>
        </w:rPr>
        <w:t xml:space="preserve"> </w:t>
      </w:r>
      <w:r w:rsidRPr="00084C8B">
        <w:rPr>
          <w:rFonts w:ascii="Times New Roman" w:hAnsi="Times New Roman" w:cs="Times New Roman"/>
          <w:sz w:val="24"/>
          <w:szCs w:val="24"/>
        </w:rPr>
        <w:t>про наступне</w:t>
      </w:r>
      <w:r w:rsidRPr="00084C8B">
        <w:rPr>
          <w:rFonts w:ascii="Times New Roman" w:hAnsi="Times New Roman" w:cs="Times New Roman"/>
          <w:b/>
          <w:sz w:val="24"/>
          <w:szCs w:val="24"/>
        </w:rPr>
        <w:t xml:space="preserve">:     </w:t>
      </w:r>
    </w:p>
    <w:p w:rsidR="00DB5564" w:rsidRPr="00084C8B" w:rsidRDefault="00DB5564" w:rsidP="00DB5564">
      <w:pPr>
        <w:spacing w:after="0" w:line="240" w:lineRule="auto"/>
        <w:ind w:firstLine="709"/>
        <w:jc w:val="center"/>
        <w:rPr>
          <w:rFonts w:ascii="Times New Roman" w:hAnsi="Times New Roman" w:cs="Times New Roman"/>
          <w:b/>
          <w:sz w:val="24"/>
          <w:szCs w:val="24"/>
        </w:rPr>
      </w:pPr>
      <w:r w:rsidRPr="00084C8B">
        <w:rPr>
          <w:rFonts w:ascii="Times New Roman" w:hAnsi="Times New Roman" w:cs="Times New Roman"/>
          <w:b/>
          <w:sz w:val="24"/>
          <w:szCs w:val="24"/>
        </w:rPr>
        <w:t>I. ПРЕДМЕТ ДОГОВОРУ</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 xml:space="preserve">1.1. Виконавець зобов'язується надати послуги, зазначені в п.1.2 даного Договору, а Замовник – прийняти і оплатити такі послуги. </w:t>
      </w:r>
    </w:p>
    <w:p w:rsidR="00DB5564" w:rsidRPr="00084C8B" w:rsidRDefault="00DB5564" w:rsidP="00DB5564">
      <w:pPr>
        <w:keepLines/>
        <w:autoSpaceDE w:val="0"/>
        <w:autoSpaceDN w:val="0"/>
        <w:spacing w:after="0" w:line="240" w:lineRule="auto"/>
        <w:ind w:firstLine="709"/>
        <w:jc w:val="both"/>
        <w:rPr>
          <w:rFonts w:ascii="Times New Roman" w:hAnsi="Times New Roman" w:cs="Times New Roman"/>
          <w:spacing w:val="-3"/>
          <w:sz w:val="24"/>
          <w:szCs w:val="24"/>
        </w:rPr>
      </w:pPr>
      <w:r w:rsidRPr="00084C8B">
        <w:rPr>
          <w:rFonts w:ascii="Times New Roman" w:hAnsi="Times New Roman" w:cs="Times New Roman"/>
          <w:sz w:val="24"/>
          <w:szCs w:val="24"/>
        </w:rPr>
        <w:t xml:space="preserve">1.2. Найменування послуг: </w:t>
      </w:r>
      <w:r w:rsidR="00304C2C" w:rsidRPr="00304C2C">
        <w:rPr>
          <w:rFonts w:ascii="Times New Roman" w:hAnsi="Times New Roman" w:cs="Times New Roman"/>
          <w:b/>
          <w:spacing w:val="-3"/>
          <w:sz w:val="24"/>
          <w:szCs w:val="24"/>
        </w:rPr>
        <w:t>Поточний ремонт з улаштуванням засобів безперешкодного доступу осіб з інвалідністю та інших малогабаритних груп населення за адресою: м. Лубни, вул. П’ятикопа, 1А (ДК 021:2015 – 45450000-6 Інші завершальні будівельні роботи</w:t>
      </w:r>
      <w:r w:rsidR="00304C2C">
        <w:rPr>
          <w:rFonts w:ascii="Times New Roman" w:hAnsi="Times New Roman" w:cs="Times New Roman"/>
          <w:b/>
          <w:spacing w:val="-3"/>
          <w:sz w:val="24"/>
          <w:szCs w:val="24"/>
        </w:rPr>
        <w:t>)</w:t>
      </w:r>
      <w:r w:rsidRPr="00084C8B">
        <w:rPr>
          <w:rFonts w:ascii="Times New Roman" w:hAnsi="Times New Roman" w:cs="Times New Roman"/>
          <w:b/>
          <w:sz w:val="24"/>
          <w:szCs w:val="24"/>
        </w:rPr>
        <w:t xml:space="preserve"> – 1 послуга.</w:t>
      </w:r>
    </w:p>
    <w:p w:rsidR="00DB5564" w:rsidRPr="00084C8B" w:rsidRDefault="00DB5564" w:rsidP="00DB5564">
      <w:pPr>
        <w:spacing w:after="0" w:line="240" w:lineRule="auto"/>
        <w:ind w:firstLine="709"/>
        <w:jc w:val="both"/>
        <w:rPr>
          <w:rFonts w:ascii="Times New Roman" w:hAnsi="Times New Roman" w:cs="Times New Roman"/>
          <w:i/>
          <w:sz w:val="24"/>
          <w:szCs w:val="24"/>
          <w:u w:val="single"/>
          <w:lang w:eastAsia="uk-UA"/>
        </w:rPr>
      </w:pPr>
      <w:r w:rsidRPr="00084C8B">
        <w:rPr>
          <w:rFonts w:ascii="Times New Roman" w:hAnsi="Times New Roman" w:cs="Times New Roman"/>
          <w:sz w:val="24"/>
          <w:szCs w:val="24"/>
        </w:rPr>
        <w:t xml:space="preserve">1.3. Обсяги, якість наданих послуг, </w:t>
      </w:r>
      <w:r w:rsidRPr="00084C8B">
        <w:rPr>
          <w:rFonts w:ascii="Times New Roman" w:eastAsia="Times New Roman" w:hAnsi="Times New Roman" w:cs="Times New Roman"/>
          <w:sz w:val="24"/>
          <w:szCs w:val="24"/>
        </w:rPr>
        <w:t>які будуть надаватися за цим Договором, визначені технічними вимогами до предмета закупівлі та кошторисом.</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1.4. Обсяги закупівлі послуг можуть бути зменшені залежно від реального фінансування видатків.</w:t>
      </w:r>
    </w:p>
    <w:p w:rsidR="00DB5564" w:rsidRPr="00084C8B" w:rsidRDefault="00DB5564" w:rsidP="00DB5564">
      <w:pPr>
        <w:spacing w:after="0" w:line="240" w:lineRule="auto"/>
        <w:ind w:right="-284" w:firstLine="709"/>
        <w:jc w:val="center"/>
        <w:rPr>
          <w:rFonts w:ascii="Times New Roman" w:hAnsi="Times New Roman" w:cs="Times New Roman"/>
          <w:b/>
          <w:sz w:val="24"/>
          <w:szCs w:val="24"/>
        </w:rPr>
      </w:pPr>
      <w:r w:rsidRPr="00084C8B">
        <w:rPr>
          <w:rFonts w:ascii="Times New Roman" w:hAnsi="Times New Roman" w:cs="Times New Roman"/>
          <w:b/>
          <w:sz w:val="24"/>
          <w:szCs w:val="24"/>
        </w:rPr>
        <w:t>II. ЯКІСТЬ ПОСЛУГ</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2.1. Виконавець повинен надати передбачені цим Договором послуги Замовнику, якість яких відповідає вимогам чинного законодавства України.</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2.2. Послуги та матеріальні ресурси, що використовуються для їх надання,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DB5564" w:rsidRPr="00084C8B" w:rsidRDefault="00DB5564" w:rsidP="00DB5564">
      <w:pPr>
        <w:spacing w:after="0" w:line="240" w:lineRule="auto"/>
        <w:ind w:firstLine="709"/>
        <w:jc w:val="center"/>
        <w:rPr>
          <w:rFonts w:ascii="Times New Roman" w:hAnsi="Times New Roman" w:cs="Times New Roman"/>
          <w:b/>
          <w:sz w:val="24"/>
          <w:szCs w:val="24"/>
        </w:rPr>
      </w:pPr>
      <w:r w:rsidRPr="00084C8B">
        <w:rPr>
          <w:rFonts w:ascii="Times New Roman" w:hAnsi="Times New Roman" w:cs="Times New Roman"/>
          <w:b/>
          <w:sz w:val="24"/>
          <w:szCs w:val="24"/>
        </w:rPr>
        <w:t>III. СУМА ДОГОВОРУ</w:t>
      </w:r>
    </w:p>
    <w:p w:rsidR="00DB5564" w:rsidRPr="00084C8B" w:rsidRDefault="00DB5564" w:rsidP="00DB5564">
      <w:pPr>
        <w:spacing w:after="0" w:line="240" w:lineRule="auto"/>
        <w:ind w:right="-284" w:firstLine="709"/>
        <w:jc w:val="both"/>
        <w:rPr>
          <w:rFonts w:ascii="Times New Roman" w:eastAsia="Times New Roman" w:hAnsi="Times New Roman" w:cs="Times New Roman"/>
          <w:sz w:val="24"/>
          <w:szCs w:val="24"/>
        </w:rPr>
      </w:pPr>
      <w:r w:rsidRPr="00084C8B">
        <w:rPr>
          <w:rFonts w:ascii="Times New Roman" w:hAnsi="Times New Roman" w:cs="Times New Roman"/>
          <w:sz w:val="24"/>
          <w:szCs w:val="24"/>
        </w:rPr>
        <w:t>3.1. Сума цього Договору становить:</w:t>
      </w:r>
      <w:r w:rsidRPr="00084C8B">
        <w:rPr>
          <w:rFonts w:ascii="Times New Roman" w:eastAsia="Times New Roman" w:hAnsi="Times New Roman" w:cs="Times New Roman"/>
          <w:sz w:val="24"/>
          <w:szCs w:val="24"/>
        </w:rPr>
        <w:t>____________________________________________</w:t>
      </w:r>
    </w:p>
    <w:p w:rsidR="00DB5564" w:rsidRPr="00084C8B" w:rsidRDefault="00DB5564" w:rsidP="00DB5564">
      <w:pPr>
        <w:spacing w:after="0" w:line="240" w:lineRule="auto"/>
        <w:ind w:right="-284" w:firstLine="709"/>
        <w:jc w:val="both"/>
        <w:rPr>
          <w:rFonts w:ascii="Times New Roman" w:eastAsia="Calibri" w:hAnsi="Times New Roman" w:cs="Times New Roman"/>
          <w:iCs/>
          <w:sz w:val="24"/>
          <w:szCs w:val="24"/>
        </w:rPr>
      </w:pPr>
      <w:r w:rsidRPr="00084C8B">
        <w:rPr>
          <w:rFonts w:ascii="Times New Roman" w:hAnsi="Times New Roman" w:cs="Times New Roman"/>
          <w:sz w:val="24"/>
          <w:szCs w:val="24"/>
        </w:rPr>
        <w:t xml:space="preserve">3.2. Сума </w:t>
      </w:r>
      <w:r w:rsidRPr="00084C8B">
        <w:rPr>
          <w:rFonts w:ascii="Times New Roman" w:hAnsi="Times New Roman" w:cs="Times New Roman"/>
          <w:bCs/>
          <w:sz w:val="24"/>
          <w:szCs w:val="24"/>
          <w:lang w:eastAsia="ar-SA"/>
        </w:rPr>
        <w:t>може змінюватися у випадках, передбачених законодавством, що регулює сферу публічних закупівель.</w:t>
      </w:r>
    </w:p>
    <w:p w:rsidR="00DB5564" w:rsidRPr="00084C8B" w:rsidRDefault="00DB5564" w:rsidP="00DB5564">
      <w:pPr>
        <w:tabs>
          <w:tab w:val="left" w:pos="157"/>
        </w:tabs>
        <w:spacing w:after="0" w:line="240" w:lineRule="auto"/>
        <w:ind w:firstLine="709"/>
        <w:jc w:val="both"/>
        <w:rPr>
          <w:rFonts w:ascii="Times New Roman" w:hAnsi="Times New Roman" w:cs="Times New Roman"/>
          <w:sz w:val="24"/>
          <w:szCs w:val="24"/>
        </w:rPr>
      </w:pPr>
      <w:r w:rsidRPr="00084C8B">
        <w:rPr>
          <w:rFonts w:ascii="Times New Roman" w:hAnsi="Times New Roman" w:cs="Times New Roman"/>
          <w:sz w:val="24"/>
          <w:szCs w:val="24"/>
        </w:rPr>
        <w:t>3.3. Сума цього Договору може бути зменшена за взаємною згодою Сторін.</w:t>
      </w:r>
    </w:p>
    <w:p w:rsidR="00DB5564" w:rsidRPr="00084C8B" w:rsidRDefault="00DB5564" w:rsidP="00DB5564">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084C8B">
        <w:rPr>
          <w:rFonts w:ascii="Times New Roman" w:hAnsi="Times New Roman" w:cs="Times New Roman"/>
          <w:b/>
          <w:sz w:val="24"/>
          <w:szCs w:val="24"/>
        </w:rPr>
        <w:t>IV. ПОРЯДОК ЗДІЙСНЕННЯ ОПЛАТИ</w:t>
      </w:r>
    </w:p>
    <w:p w:rsidR="00DB5564" w:rsidRPr="00084C8B" w:rsidRDefault="00DB5564" w:rsidP="00DB5564">
      <w:pPr>
        <w:tabs>
          <w:tab w:val="left" w:pos="1080"/>
        </w:tabs>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4.1. Розрахунки за надані послуги проводяться на підставі документів про обсяги наданих послуг та їх  вартість після їх повного надання (виконання).</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4.2. Вартість послуг, передбачену п. 3.1. Договору, Замовник виплачує Виконавцю, на основі Актів здачі-приймання робіт/послуг і Довідок про вартість наданих робіт/послуг, після підписання таких актів.</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4.3. Належну Виконавцю суму коштів Замовник подає на оплату в банк або інші фінансові установи на основі Актів здачі-приймання робіт/послуг і Довідок про вартість наданих робіт/послуг, після підписання таких актів та довідок.</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4.4.</w:t>
      </w:r>
      <w:r w:rsidRPr="00084C8B">
        <w:rPr>
          <w:rFonts w:ascii="Times New Roman" w:hAnsi="Times New Roman" w:cs="Times New Roman"/>
          <w:b/>
          <w:sz w:val="24"/>
          <w:szCs w:val="24"/>
        </w:rPr>
        <w:t xml:space="preserve"> </w:t>
      </w:r>
      <w:r w:rsidRPr="00084C8B">
        <w:rPr>
          <w:rFonts w:ascii="Times New Roman" w:hAnsi="Times New Roman" w:cs="Times New Roman"/>
          <w:sz w:val="24"/>
          <w:szCs w:val="24"/>
        </w:rPr>
        <w:t xml:space="preserve">Виконавець не може вимагати уточнення договірної ціни у зв’язку із зростанням цін на ресурси, що використовуються для надання послуг, у разі, коли строки надання цих послуг порушені з вини Виконавця.   </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4.5.</w:t>
      </w:r>
      <w:r w:rsidRPr="00084C8B">
        <w:rPr>
          <w:rFonts w:ascii="Times New Roman" w:hAnsi="Times New Roman" w:cs="Times New Roman"/>
          <w:b/>
          <w:sz w:val="24"/>
          <w:szCs w:val="24"/>
        </w:rPr>
        <w:t xml:space="preserve"> </w:t>
      </w:r>
      <w:r w:rsidRPr="00084C8B">
        <w:rPr>
          <w:rFonts w:ascii="Times New Roman" w:hAnsi="Times New Roman" w:cs="Times New Roman"/>
          <w:sz w:val="24"/>
          <w:szCs w:val="24"/>
        </w:rPr>
        <w:t xml:space="preserve">Якщо Виконавець не повідомив Замовника в установленому порядку про необхідність надання додаткових послуг, він не може вимагати від Замовника оплати наданих додаткових послуг і відшкодування завданих йому збитків.      </w:t>
      </w:r>
    </w:p>
    <w:p w:rsidR="00DB5564" w:rsidRPr="00084C8B" w:rsidRDefault="00DB5564" w:rsidP="00DB5564">
      <w:pPr>
        <w:tabs>
          <w:tab w:val="left" w:pos="10379"/>
        </w:tabs>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lastRenderedPageBreak/>
        <w:t xml:space="preserve">4.6. Послуги, надані Виконавцем з використанням матеріальних ресурсів, що не відповідають установленим вимогам, Замовником не оплачуються. </w:t>
      </w:r>
    </w:p>
    <w:p w:rsidR="00DB5564" w:rsidRPr="00084C8B" w:rsidRDefault="00DB5564" w:rsidP="00DB5564">
      <w:pPr>
        <w:spacing w:after="0" w:line="240" w:lineRule="auto"/>
        <w:ind w:firstLine="709"/>
        <w:jc w:val="both"/>
        <w:rPr>
          <w:rFonts w:ascii="Times New Roman" w:hAnsi="Times New Roman" w:cs="Times New Roman"/>
          <w:sz w:val="24"/>
          <w:szCs w:val="24"/>
        </w:rPr>
      </w:pPr>
      <w:r w:rsidRPr="00084C8B">
        <w:rPr>
          <w:rFonts w:ascii="Times New Roman" w:hAnsi="Times New Roman" w:cs="Times New Roman"/>
          <w:sz w:val="24"/>
          <w:szCs w:val="24"/>
        </w:rPr>
        <w:t>4.7. Фінансування за даним Договором здійснюється за рахунок бюджетних коштів.</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 xml:space="preserve">4.8. Бюджетні зобов’язання за даним Договором виникають у разі наявності та в межах відповідних бюджетних асигнувань. </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4.9. Виконання бюджетних зобов’язань за даним Договором проводиться виключно за умови та в межах фактичних надходжень коштів за бюджетним призначенням за даним Договором.</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4.10. Розрахунки за надані послуги здійснюються на підставі статті 49 Бюджетного кодексу України. У разі затримки бюджетного фінансування розрахунки за надані послуги здійснюються протягом 5-ти банківських днів з дати отримання Замовником бюджетного призначення на фінансування послуг на свій розрахунковий рахунок.</w:t>
      </w:r>
    </w:p>
    <w:p w:rsidR="00DB5564" w:rsidRPr="00084C8B" w:rsidRDefault="00DB5564" w:rsidP="00DB5564">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084C8B">
        <w:rPr>
          <w:rFonts w:ascii="Times New Roman" w:hAnsi="Times New Roman" w:cs="Times New Roman"/>
          <w:b/>
          <w:sz w:val="24"/>
          <w:szCs w:val="24"/>
        </w:rPr>
        <w:t>V. НАДАННЯ ПОСЛУГ</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5.1. Строк надання послуг до 31.12.2023 р</w:t>
      </w:r>
      <w:r w:rsidRPr="00084C8B">
        <w:rPr>
          <w:rFonts w:ascii="Times New Roman" w:hAnsi="Times New Roman" w:cs="Times New Roman"/>
          <w:iCs/>
          <w:sz w:val="24"/>
          <w:szCs w:val="24"/>
        </w:rPr>
        <w:t xml:space="preserve">. </w:t>
      </w:r>
      <w:r w:rsidRPr="00084C8B">
        <w:rPr>
          <w:rFonts w:ascii="Times New Roman" w:hAnsi="Times New Roman" w:cs="Times New Roman"/>
          <w:sz w:val="24"/>
          <w:szCs w:val="24"/>
        </w:rPr>
        <w:t>Строк надання послуг може бути продовжений у разі відсутності бюджетних призначень в повному обсязі,  у разі затримки бюджетного фінансування або у разі продовження воєнного стану.</w:t>
      </w:r>
    </w:p>
    <w:p w:rsidR="00DB5564" w:rsidRPr="00084C8B" w:rsidRDefault="00DB5564" w:rsidP="00DB5564">
      <w:pPr>
        <w:spacing w:after="0" w:line="240" w:lineRule="auto"/>
        <w:ind w:firstLine="709"/>
        <w:jc w:val="both"/>
        <w:rPr>
          <w:rFonts w:ascii="Times New Roman" w:hAnsi="Times New Roman" w:cs="Times New Roman"/>
          <w:sz w:val="24"/>
          <w:szCs w:val="24"/>
        </w:rPr>
      </w:pPr>
      <w:r w:rsidRPr="00084C8B">
        <w:rPr>
          <w:rFonts w:ascii="Times New Roman" w:hAnsi="Times New Roman" w:cs="Times New Roman"/>
          <w:sz w:val="24"/>
          <w:szCs w:val="24"/>
        </w:rPr>
        <w:t>5.2. Датою закінчення надання послуг вважається дата їх прийняття Замовником.</w:t>
      </w:r>
    </w:p>
    <w:p w:rsidR="00DB5564" w:rsidRPr="00084C8B" w:rsidRDefault="00DB5564" w:rsidP="00DB5564">
      <w:pPr>
        <w:spacing w:after="0" w:line="240" w:lineRule="auto"/>
        <w:ind w:firstLine="709"/>
        <w:jc w:val="both"/>
        <w:rPr>
          <w:rFonts w:ascii="Times New Roman" w:hAnsi="Times New Roman" w:cs="Times New Roman"/>
          <w:sz w:val="24"/>
          <w:szCs w:val="24"/>
        </w:rPr>
      </w:pPr>
      <w:r w:rsidRPr="00084C8B">
        <w:rPr>
          <w:rFonts w:ascii="Times New Roman" w:hAnsi="Times New Roman" w:cs="Times New Roman"/>
          <w:sz w:val="24"/>
          <w:szCs w:val="24"/>
        </w:rPr>
        <w:t>5.3. Виконавець встановлює гарантійний строк на надані послуги протягом 3-ьох років з моменту підписання Актів здачі-приймання робіт/послуг.</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 xml:space="preserve">5.4. Замовник може прийняти рішення про уповільнення темпів надання послуг, їх зупинення або прискорення з внесенням відповідних змін у Договір.          </w:t>
      </w:r>
    </w:p>
    <w:p w:rsidR="00DB5564" w:rsidRPr="00084C8B" w:rsidRDefault="00DB5564" w:rsidP="00DB5564">
      <w:pPr>
        <w:tabs>
          <w:tab w:val="left" w:pos="10257"/>
        </w:tabs>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5.5. Строки надання послуг можуть бути змінені з внесенням відповідних змін у Договір, відповідно до вимог статті 41 Закону України «Про публічні закупівлі» (надалі – Закон) та деяких інших законодавчих актів України щодо вдосконалення публічних закупівель, Цивільного та Господарського кодексів України з урахуванням особливостей, визначених Законом і цим Договором.</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5.6.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банк або інші фінансові установи.</w:t>
      </w:r>
    </w:p>
    <w:p w:rsidR="00DB5564" w:rsidRPr="00084C8B" w:rsidRDefault="00DB5564" w:rsidP="00DB5564">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084C8B">
        <w:rPr>
          <w:rFonts w:ascii="Times New Roman" w:hAnsi="Times New Roman" w:cs="Times New Roman"/>
          <w:b/>
          <w:sz w:val="24"/>
          <w:szCs w:val="24"/>
        </w:rPr>
        <w:t>VІ. ЗДАЧА-ПРИЙМАННЯ ПОСЛУГ</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6.1.</w:t>
      </w:r>
      <w:r w:rsidRPr="00084C8B">
        <w:rPr>
          <w:rFonts w:ascii="Times New Roman" w:hAnsi="Times New Roman" w:cs="Times New Roman"/>
          <w:b/>
          <w:sz w:val="24"/>
          <w:szCs w:val="24"/>
        </w:rPr>
        <w:t xml:space="preserve"> </w:t>
      </w:r>
      <w:r w:rsidRPr="00084C8B">
        <w:rPr>
          <w:rFonts w:ascii="Times New Roman" w:hAnsi="Times New Roman" w:cs="Times New Roman"/>
          <w:sz w:val="24"/>
          <w:szCs w:val="24"/>
        </w:rPr>
        <w:t>Після одержання повідомлення Виконавця про готовність до передачі наданих послуг, Замовник зобов’язаний негайно розпочати їх приймання.</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6.2.</w:t>
      </w:r>
      <w:r w:rsidRPr="00084C8B">
        <w:rPr>
          <w:rFonts w:ascii="Times New Roman" w:hAnsi="Times New Roman" w:cs="Times New Roman"/>
          <w:b/>
          <w:sz w:val="24"/>
          <w:szCs w:val="24"/>
        </w:rPr>
        <w:t xml:space="preserve"> </w:t>
      </w:r>
      <w:r w:rsidRPr="00084C8B">
        <w:rPr>
          <w:rFonts w:ascii="Times New Roman" w:hAnsi="Times New Roman" w:cs="Times New Roman"/>
          <w:sz w:val="24"/>
          <w:szCs w:val="24"/>
        </w:rPr>
        <w:t>Передача наданих послуг Виконавцем і приймання їх Замовником оформляється актом про надані роботи/послуги, або надається мотивована відмова від їх прийняття.</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6.3. Недоліки у наданих послугах, виявлені в процесі їх приймання-передачі, які виникли з вини Виконавця, фіксуються відповідним актом, який підписують Сторони (уповноважені представники) і повинні бути усунені Виконавцем протягом строків, визначених Замовником, за рахунок коштів Виконавця.</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6.4.</w:t>
      </w:r>
      <w:r w:rsidRPr="00084C8B">
        <w:rPr>
          <w:rFonts w:ascii="Times New Roman" w:hAnsi="Times New Roman" w:cs="Times New Roman"/>
          <w:b/>
          <w:sz w:val="24"/>
          <w:szCs w:val="24"/>
        </w:rPr>
        <w:t xml:space="preserve"> </w:t>
      </w:r>
      <w:r w:rsidRPr="00084C8B">
        <w:rPr>
          <w:rFonts w:ascii="Times New Roman" w:hAnsi="Times New Roman" w:cs="Times New Roman"/>
          <w:sz w:val="24"/>
          <w:szCs w:val="24"/>
        </w:rPr>
        <w:t>Якщо виявлені недоліки не можуть бути усунені Виконавцем, Замовником або третьою особою, Замовник має право відмовитися від прийняття таких послуг або вимагати відповідного зниження договірної ціни чи компенсації збитків.</w:t>
      </w:r>
    </w:p>
    <w:p w:rsidR="00DB5564" w:rsidRPr="00084C8B" w:rsidRDefault="00DB5564" w:rsidP="00DB5564">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084C8B">
        <w:rPr>
          <w:rFonts w:ascii="Times New Roman" w:hAnsi="Times New Roman" w:cs="Times New Roman"/>
          <w:b/>
          <w:sz w:val="24"/>
          <w:szCs w:val="24"/>
        </w:rPr>
        <w:t>VIІ. ПРАВА ТА ОБОВ'ЯЗКИ СТОРІН</w:t>
      </w:r>
    </w:p>
    <w:p w:rsidR="00DB5564" w:rsidRPr="00084C8B" w:rsidRDefault="00DB5564" w:rsidP="00DB5564">
      <w:pPr>
        <w:spacing w:after="0" w:line="240" w:lineRule="auto"/>
        <w:ind w:firstLine="709"/>
        <w:jc w:val="both"/>
        <w:rPr>
          <w:rFonts w:ascii="Times New Roman" w:hAnsi="Times New Roman" w:cs="Times New Roman"/>
          <w:b/>
          <w:sz w:val="24"/>
          <w:szCs w:val="24"/>
          <w:u w:val="single"/>
        </w:rPr>
      </w:pPr>
      <w:r w:rsidRPr="00084C8B">
        <w:rPr>
          <w:rFonts w:ascii="Times New Roman" w:hAnsi="Times New Roman" w:cs="Times New Roman"/>
          <w:b/>
          <w:sz w:val="24"/>
          <w:szCs w:val="24"/>
          <w:u w:val="single"/>
        </w:rPr>
        <w:t>7.1. Замовник має право:</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7.1.1. Відмовитися від прийняття наданих послуг у разі виявлення недоліків, які виключають можливість використання об’єкту, відповідно до мети, і не можуть бути усунені Виконавцем, Замовником або третьою особою.</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7.1.2. Здійснювати у будь-який час, не втручаючись у господарську діяльність Виконавця, технічний нагляд і контроль за ходом, якістю, вартістю та обсягами надання послуг у порядку, передбаченому Договором.</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7.1.3. Вимагати безоплатного виправлення недоліків, що виникли внаслідок допущених   Виконавцем порушень.</w:t>
      </w:r>
    </w:p>
    <w:p w:rsidR="00DB5564" w:rsidRPr="00084C8B" w:rsidRDefault="00DB5564" w:rsidP="00DB5564">
      <w:pPr>
        <w:spacing w:after="0" w:line="240" w:lineRule="auto"/>
        <w:ind w:firstLine="709"/>
        <w:jc w:val="both"/>
        <w:rPr>
          <w:rFonts w:ascii="Times New Roman" w:hAnsi="Times New Roman" w:cs="Times New Roman"/>
          <w:sz w:val="24"/>
          <w:szCs w:val="24"/>
        </w:rPr>
      </w:pPr>
      <w:r w:rsidRPr="00084C8B">
        <w:rPr>
          <w:rFonts w:ascii="Times New Roman" w:hAnsi="Times New Roman" w:cs="Times New Roman"/>
          <w:sz w:val="24"/>
          <w:szCs w:val="24"/>
        </w:rPr>
        <w:t>7.1.4. Вимагати надання послуг у строки визначені п. 5.1. цього Договору.</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lastRenderedPageBreak/>
        <w:t>7.1.5. Відмовитися від Договору в односторонньому порядку та вимагати стягнення штрафних санкцій, якщо Виконавець своєчасно не надав послуги або виконує їх настільки повільно, що закінчення їх у строк, визначений Договором стає неможливим та/або у разі не виконання інших умов Договору.</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7.1.6. Ініціювати внесення змін у Договір, вимагати розірвання Договору в односторонньому порядку та відшкодування збитків за наявності істотних порушень Виконавцем умов Договору.</w:t>
      </w:r>
    </w:p>
    <w:p w:rsidR="00DB5564" w:rsidRPr="00084C8B" w:rsidRDefault="00DB5564" w:rsidP="00DB5564">
      <w:pPr>
        <w:spacing w:after="0" w:line="240" w:lineRule="auto"/>
        <w:ind w:firstLine="709"/>
        <w:jc w:val="both"/>
        <w:rPr>
          <w:rFonts w:ascii="Times New Roman" w:hAnsi="Times New Roman" w:cs="Times New Roman"/>
          <w:b/>
          <w:sz w:val="24"/>
          <w:szCs w:val="24"/>
          <w:u w:val="single"/>
        </w:rPr>
      </w:pPr>
      <w:r w:rsidRPr="00084C8B">
        <w:rPr>
          <w:rFonts w:ascii="Times New Roman" w:hAnsi="Times New Roman" w:cs="Times New Roman"/>
          <w:b/>
          <w:sz w:val="24"/>
          <w:szCs w:val="24"/>
          <w:u w:val="single"/>
        </w:rPr>
        <w:t>7.2. Виконавець має право:</w:t>
      </w:r>
    </w:p>
    <w:p w:rsidR="00DB5564" w:rsidRPr="00084C8B" w:rsidRDefault="00DB5564" w:rsidP="00DB5564">
      <w:pPr>
        <w:spacing w:after="0" w:line="240" w:lineRule="auto"/>
        <w:ind w:firstLine="709"/>
        <w:jc w:val="both"/>
        <w:rPr>
          <w:rFonts w:ascii="Times New Roman" w:hAnsi="Times New Roman" w:cs="Times New Roman"/>
          <w:sz w:val="24"/>
          <w:szCs w:val="24"/>
        </w:rPr>
      </w:pPr>
      <w:r w:rsidRPr="00084C8B">
        <w:rPr>
          <w:rFonts w:ascii="Times New Roman" w:hAnsi="Times New Roman" w:cs="Times New Roman"/>
          <w:sz w:val="24"/>
          <w:szCs w:val="24"/>
        </w:rPr>
        <w:t>7.2.1.Залучати до надання послуг (або окремих їх етапів чи видів) субпідрядників/співвиконавців.</w:t>
      </w:r>
    </w:p>
    <w:p w:rsidR="00DB5564" w:rsidRPr="00084C8B" w:rsidRDefault="00DB5564" w:rsidP="00DB5564">
      <w:pPr>
        <w:spacing w:after="0" w:line="240" w:lineRule="auto"/>
        <w:ind w:firstLine="709"/>
        <w:jc w:val="both"/>
        <w:rPr>
          <w:rFonts w:ascii="Times New Roman" w:hAnsi="Times New Roman" w:cs="Times New Roman"/>
          <w:sz w:val="24"/>
          <w:szCs w:val="24"/>
        </w:rPr>
      </w:pPr>
      <w:r w:rsidRPr="00084C8B">
        <w:rPr>
          <w:rFonts w:ascii="Times New Roman" w:hAnsi="Times New Roman" w:cs="Times New Roman"/>
          <w:sz w:val="24"/>
          <w:szCs w:val="24"/>
        </w:rPr>
        <w:t>7.2.2.  Ініціювати внесення змін у Договір.</w:t>
      </w:r>
    </w:p>
    <w:p w:rsidR="00DB5564" w:rsidRPr="00084C8B" w:rsidRDefault="00DB5564" w:rsidP="00DB5564">
      <w:pPr>
        <w:spacing w:after="0" w:line="240" w:lineRule="auto"/>
        <w:ind w:firstLine="709"/>
        <w:jc w:val="both"/>
        <w:rPr>
          <w:rFonts w:ascii="Times New Roman" w:hAnsi="Times New Roman" w:cs="Times New Roman"/>
          <w:b/>
          <w:sz w:val="24"/>
          <w:szCs w:val="24"/>
          <w:u w:val="single"/>
        </w:rPr>
      </w:pPr>
      <w:r w:rsidRPr="00084C8B">
        <w:rPr>
          <w:rFonts w:ascii="Times New Roman" w:hAnsi="Times New Roman" w:cs="Times New Roman"/>
          <w:b/>
          <w:sz w:val="24"/>
          <w:szCs w:val="24"/>
          <w:u w:val="single"/>
        </w:rPr>
        <w:t xml:space="preserve">7.3.  Замовник зобов’язується:  </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 xml:space="preserve">7.3.1. Не пізніше ніж за 5 (п’ять) робочих днів до початку надання послуг, визначених п. 1.2. Договору, надати Виконавцю обсяг надання послуг. </w:t>
      </w:r>
    </w:p>
    <w:p w:rsidR="00DB5564" w:rsidRPr="00084C8B" w:rsidRDefault="00DB5564" w:rsidP="00DB5564">
      <w:pPr>
        <w:spacing w:after="0" w:line="240" w:lineRule="auto"/>
        <w:ind w:firstLine="709"/>
        <w:jc w:val="both"/>
        <w:rPr>
          <w:rFonts w:ascii="Times New Roman" w:hAnsi="Times New Roman" w:cs="Times New Roman"/>
          <w:sz w:val="24"/>
          <w:szCs w:val="24"/>
        </w:rPr>
      </w:pPr>
      <w:r w:rsidRPr="00084C8B">
        <w:rPr>
          <w:rFonts w:ascii="Times New Roman" w:hAnsi="Times New Roman" w:cs="Times New Roman"/>
          <w:sz w:val="24"/>
          <w:szCs w:val="24"/>
        </w:rPr>
        <w:t>7.3.2. Сприяти Виконавцю в порядку, встановленому Договором, у наданні послуг.</w:t>
      </w:r>
    </w:p>
    <w:p w:rsidR="00DB5564" w:rsidRPr="00084C8B" w:rsidRDefault="00DB5564" w:rsidP="00DB5564">
      <w:pPr>
        <w:spacing w:after="0" w:line="240" w:lineRule="auto"/>
        <w:ind w:firstLine="709"/>
        <w:jc w:val="both"/>
        <w:rPr>
          <w:rFonts w:ascii="Times New Roman" w:hAnsi="Times New Roman" w:cs="Times New Roman"/>
          <w:sz w:val="24"/>
          <w:szCs w:val="24"/>
        </w:rPr>
      </w:pPr>
      <w:r w:rsidRPr="00084C8B">
        <w:rPr>
          <w:rFonts w:ascii="Times New Roman" w:hAnsi="Times New Roman" w:cs="Times New Roman"/>
          <w:sz w:val="24"/>
          <w:szCs w:val="24"/>
        </w:rPr>
        <w:t xml:space="preserve">7.3.3.  Негайно повідомити Виконавця про виявлені недоліки при наданні послуг. </w:t>
      </w:r>
    </w:p>
    <w:p w:rsidR="00DB5564" w:rsidRPr="00084C8B" w:rsidRDefault="00DB5564" w:rsidP="00DB5564">
      <w:pPr>
        <w:tabs>
          <w:tab w:val="left" w:pos="1440"/>
        </w:tabs>
        <w:spacing w:after="0" w:line="240" w:lineRule="auto"/>
        <w:ind w:firstLine="709"/>
        <w:jc w:val="both"/>
        <w:rPr>
          <w:rFonts w:ascii="Times New Roman" w:hAnsi="Times New Roman" w:cs="Times New Roman"/>
          <w:sz w:val="24"/>
          <w:szCs w:val="24"/>
        </w:rPr>
      </w:pPr>
      <w:r w:rsidRPr="00084C8B">
        <w:rPr>
          <w:rFonts w:ascii="Times New Roman" w:hAnsi="Times New Roman" w:cs="Times New Roman"/>
          <w:sz w:val="24"/>
          <w:szCs w:val="24"/>
        </w:rPr>
        <w:t>7.3.4. Прийняти та оплатити надані послуги в порядку, визначеному п. 4.10 даного Договору.</w:t>
      </w:r>
    </w:p>
    <w:p w:rsidR="00DB5564" w:rsidRPr="00084C8B" w:rsidRDefault="00DB5564" w:rsidP="00DB5564">
      <w:pPr>
        <w:tabs>
          <w:tab w:val="left" w:pos="1440"/>
        </w:tabs>
        <w:spacing w:after="0" w:line="240" w:lineRule="auto"/>
        <w:ind w:firstLine="709"/>
        <w:jc w:val="both"/>
        <w:rPr>
          <w:rFonts w:ascii="Times New Roman" w:hAnsi="Times New Roman" w:cs="Times New Roman"/>
          <w:sz w:val="24"/>
          <w:szCs w:val="24"/>
        </w:rPr>
      </w:pPr>
      <w:r w:rsidRPr="00084C8B">
        <w:rPr>
          <w:rFonts w:ascii="Times New Roman" w:hAnsi="Times New Roman" w:cs="Times New Roman"/>
          <w:sz w:val="24"/>
          <w:szCs w:val="24"/>
        </w:rPr>
        <w:t>7.3.5. Забезпечити здійснення технічного нагляду протягом усього періоду надання послуг в порядку встановленому законодавством.</w:t>
      </w:r>
    </w:p>
    <w:p w:rsidR="00DB5564" w:rsidRPr="00084C8B" w:rsidRDefault="00DB5564" w:rsidP="00DB5564">
      <w:pPr>
        <w:tabs>
          <w:tab w:val="left" w:pos="9639"/>
        </w:tabs>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7.3.6.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DB5564" w:rsidRPr="00084C8B" w:rsidRDefault="00DB5564" w:rsidP="00DB5564">
      <w:pPr>
        <w:tabs>
          <w:tab w:val="left" w:pos="284"/>
        </w:tabs>
        <w:spacing w:after="0" w:line="240" w:lineRule="auto"/>
        <w:ind w:firstLine="709"/>
        <w:jc w:val="both"/>
        <w:rPr>
          <w:rFonts w:ascii="Times New Roman" w:hAnsi="Times New Roman" w:cs="Times New Roman"/>
          <w:b/>
          <w:sz w:val="24"/>
          <w:szCs w:val="24"/>
          <w:u w:val="single"/>
        </w:rPr>
      </w:pPr>
      <w:r w:rsidRPr="00084C8B">
        <w:rPr>
          <w:rFonts w:ascii="Times New Roman" w:hAnsi="Times New Roman" w:cs="Times New Roman"/>
          <w:b/>
          <w:sz w:val="24"/>
          <w:szCs w:val="24"/>
          <w:u w:val="single"/>
        </w:rPr>
        <w:t>7.4. Виконавець зобов’язується:</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 xml:space="preserve">7.4.1. Розпочати надання послуг не пізніше 7-ми (семи) робочих днів з моменту підписання цього Договору.   </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7.4.2. Організувати і надавати послуги у відповідності з нормами і правилами (в тому числі пожежними та санітарно-технічними нормами), визначені кошторисною документацією, технічними вимогами до предмета закупівлі та пропозицією переможця закупівлі.</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 xml:space="preserve">7.4.3. Надавати послуги з використанням власних ресурсів та у встановлені строки, передбачені п. 5.1. Договору.   </w:t>
      </w:r>
    </w:p>
    <w:p w:rsidR="00DB5564" w:rsidRPr="00084C8B" w:rsidRDefault="00DB5564" w:rsidP="00DB5564">
      <w:pPr>
        <w:spacing w:after="0" w:line="240" w:lineRule="auto"/>
        <w:ind w:firstLine="709"/>
        <w:jc w:val="both"/>
        <w:rPr>
          <w:rFonts w:ascii="Times New Roman" w:hAnsi="Times New Roman" w:cs="Times New Roman"/>
          <w:sz w:val="24"/>
          <w:szCs w:val="24"/>
        </w:rPr>
      </w:pPr>
      <w:r w:rsidRPr="00084C8B">
        <w:rPr>
          <w:rFonts w:ascii="Times New Roman" w:hAnsi="Times New Roman" w:cs="Times New Roman"/>
          <w:sz w:val="24"/>
          <w:szCs w:val="24"/>
        </w:rPr>
        <w:t>7.4.4. Своєчасно усувати недоліки послуг, допущені з його вини, за власні кошти.</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7.4.5. Відшкодувати відповідно до законодавства та Договору завдані Замовнику збитки, сплатити штрафні санкції у порядку встановленому цим Договором.</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 xml:space="preserve">7.4.6. Надавати можливість Замовнику в будь-який момент здійснювати перевірку якості послуг, а також матеріалів, що використовуються Виконавцем. </w:t>
      </w:r>
    </w:p>
    <w:p w:rsidR="00DB5564" w:rsidRPr="00084C8B" w:rsidRDefault="00DB5564" w:rsidP="00DB5564">
      <w:pPr>
        <w:spacing w:after="0" w:line="240" w:lineRule="auto"/>
        <w:ind w:firstLine="709"/>
        <w:jc w:val="both"/>
        <w:rPr>
          <w:rFonts w:ascii="Times New Roman" w:hAnsi="Times New Roman" w:cs="Times New Roman"/>
          <w:sz w:val="24"/>
          <w:szCs w:val="24"/>
        </w:rPr>
      </w:pPr>
      <w:r w:rsidRPr="00084C8B">
        <w:rPr>
          <w:rFonts w:ascii="Times New Roman" w:hAnsi="Times New Roman" w:cs="Times New Roman"/>
          <w:sz w:val="24"/>
          <w:szCs w:val="24"/>
        </w:rPr>
        <w:t>7.4.7. Вживати заходів щодо збереження майна Замовника.</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7.4.8. У разі необхідності одержувати встановлені законодавством дозволи на надання таких послуг.</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7.4.9. Передати Замовнику у порядку, передбаченому законодавством та Договором, надані послуги.</w:t>
      </w:r>
    </w:p>
    <w:p w:rsidR="00DB5564" w:rsidRPr="00084C8B" w:rsidRDefault="00DB5564" w:rsidP="00DB5564">
      <w:pPr>
        <w:tabs>
          <w:tab w:val="left" w:pos="1440"/>
        </w:tabs>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7.4.10.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7.5. Сторони зобов’язуються надати одна одній в максимально короткі строки дані (прізвища, ініціали, посади, номери контактних телефонів) осіб, уповноважених підписувати наступні документи: акти наданих робіт/послуг, довідки про вартість наданих робіт/послуг та іншу поточну документацію.</w:t>
      </w:r>
    </w:p>
    <w:p w:rsidR="00DB5564" w:rsidRPr="00084C8B" w:rsidRDefault="00DB5564" w:rsidP="00DB5564">
      <w:pPr>
        <w:spacing w:after="0" w:line="240" w:lineRule="auto"/>
        <w:ind w:firstLine="709"/>
        <w:jc w:val="center"/>
        <w:rPr>
          <w:rFonts w:ascii="Times New Roman" w:hAnsi="Times New Roman" w:cs="Times New Roman"/>
          <w:b/>
          <w:sz w:val="24"/>
          <w:szCs w:val="24"/>
        </w:rPr>
      </w:pPr>
      <w:proofErr w:type="gramStart"/>
      <w:r w:rsidRPr="00084C8B">
        <w:rPr>
          <w:rFonts w:ascii="Times New Roman" w:hAnsi="Times New Roman" w:cs="Times New Roman"/>
          <w:b/>
          <w:sz w:val="24"/>
          <w:szCs w:val="24"/>
          <w:lang w:val="en-US"/>
        </w:rPr>
        <w:t>V</w:t>
      </w:r>
      <w:r w:rsidRPr="00084C8B">
        <w:rPr>
          <w:rFonts w:ascii="Times New Roman" w:hAnsi="Times New Roman" w:cs="Times New Roman"/>
          <w:b/>
          <w:sz w:val="24"/>
          <w:szCs w:val="24"/>
        </w:rPr>
        <w:t>І</w:t>
      </w:r>
      <w:r w:rsidRPr="00084C8B">
        <w:rPr>
          <w:rFonts w:ascii="Times New Roman" w:hAnsi="Times New Roman" w:cs="Times New Roman"/>
          <w:b/>
          <w:sz w:val="24"/>
          <w:szCs w:val="24"/>
          <w:lang w:val="en-US"/>
        </w:rPr>
        <w:t>II</w:t>
      </w:r>
      <w:r w:rsidRPr="00084C8B">
        <w:rPr>
          <w:rFonts w:ascii="Times New Roman" w:hAnsi="Times New Roman" w:cs="Times New Roman"/>
          <w:b/>
          <w:sz w:val="24"/>
          <w:szCs w:val="24"/>
        </w:rPr>
        <w:t>.</w:t>
      </w:r>
      <w:proofErr w:type="gramEnd"/>
      <w:r w:rsidRPr="00084C8B">
        <w:rPr>
          <w:rFonts w:ascii="Times New Roman" w:hAnsi="Times New Roman" w:cs="Times New Roman"/>
          <w:b/>
          <w:sz w:val="24"/>
          <w:szCs w:val="24"/>
        </w:rPr>
        <w:t xml:space="preserve"> ЗАЛУЧЕННЯ ДО НАДАННЯ ПОСЛУГ РОБОЧОЇ СИЛИ</w:t>
      </w:r>
    </w:p>
    <w:p w:rsidR="00DB5564" w:rsidRPr="00084C8B" w:rsidRDefault="00DB5564" w:rsidP="00DB5564">
      <w:pPr>
        <w:tabs>
          <w:tab w:val="left" w:pos="9639"/>
        </w:tabs>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8.1.</w:t>
      </w:r>
      <w:r w:rsidRPr="00084C8B">
        <w:rPr>
          <w:rFonts w:ascii="Times New Roman" w:hAnsi="Times New Roman" w:cs="Times New Roman"/>
          <w:b/>
          <w:sz w:val="24"/>
          <w:szCs w:val="24"/>
        </w:rPr>
        <w:t xml:space="preserve"> </w:t>
      </w:r>
      <w:r w:rsidRPr="00084C8B">
        <w:rPr>
          <w:rFonts w:ascii="Times New Roman" w:hAnsi="Times New Roman" w:cs="Times New Roman"/>
          <w:sz w:val="24"/>
          <w:szCs w:val="24"/>
        </w:rPr>
        <w:t>Для надання послуг Виконавець може залучати робочу силу в необхідній кількості та відповідної кваліфікації.</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8.2.Виконавець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інструктажу.</w:t>
      </w:r>
    </w:p>
    <w:p w:rsidR="00DB5564" w:rsidRPr="00084C8B" w:rsidRDefault="00DB5564" w:rsidP="00DB5564">
      <w:pPr>
        <w:tabs>
          <w:tab w:val="left" w:pos="9072"/>
        </w:tabs>
        <w:spacing w:after="0" w:line="240" w:lineRule="auto"/>
        <w:ind w:right="-284" w:firstLine="709"/>
        <w:jc w:val="both"/>
        <w:rPr>
          <w:rFonts w:ascii="Times New Roman" w:hAnsi="Times New Roman" w:cs="Times New Roman"/>
          <w:b/>
          <w:sz w:val="24"/>
          <w:szCs w:val="24"/>
        </w:rPr>
      </w:pPr>
      <w:r w:rsidRPr="00084C8B">
        <w:rPr>
          <w:rFonts w:ascii="Times New Roman" w:hAnsi="Times New Roman" w:cs="Times New Roman"/>
          <w:sz w:val="24"/>
          <w:szCs w:val="24"/>
        </w:rPr>
        <w:lastRenderedPageBreak/>
        <w:t>8.3. Виконавець повинен встановлювати повну норму тривалості робочого часу найманим працівникам з оплатою праці не нижче розміру мінімальної заробітної плати, встановленої чинним законодавством.</w:t>
      </w:r>
      <w:r w:rsidRPr="00084C8B">
        <w:rPr>
          <w:rFonts w:ascii="Times New Roman" w:hAnsi="Times New Roman" w:cs="Times New Roman"/>
          <w:b/>
          <w:sz w:val="24"/>
          <w:szCs w:val="24"/>
        </w:rPr>
        <w:t xml:space="preserve"> </w:t>
      </w:r>
    </w:p>
    <w:p w:rsidR="00DB5564" w:rsidRPr="00084C8B" w:rsidRDefault="00DB5564" w:rsidP="00DB5564">
      <w:pPr>
        <w:spacing w:after="0" w:line="240" w:lineRule="auto"/>
        <w:jc w:val="center"/>
        <w:rPr>
          <w:rFonts w:ascii="Times New Roman" w:hAnsi="Times New Roman" w:cs="Times New Roman"/>
          <w:b/>
          <w:sz w:val="24"/>
          <w:szCs w:val="24"/>
        </w:rPr>
      </w:pPr>
      <w:r w:rsidRPr="00084C8B">
        <w:rPr>
          <w:rFonts w:ascii="Times New Roman" w:hAnsi="Times New Roman" w:cs="Times New Roman"/>
          <w:b/>
          <w:sz w:val="24"/>
          <w:szCs w:val="24"/>
        </w:rPr>
        <w:t>ІХ. ЗАЛУЧЕННЯ ДО НАДАННЯ ПОСЛУГ СУБПІДРЯДНИКІВ/СПІВВИКОНАВЦІВ</w:t>
      </w:r>
    </w:p>
    <w:p w:rsidR="00DB5564" w:rsidRPr="00084C8B" w:rsidRDefault="00DB5564" w:rsidP="00DB5564">
      <w:pPr>
        <w:spacing w:after="0" w:line="240" w:lineRule="auto"/>
        <w:ind w:right="-284" w:firstLine="709"/>
        <w:jc w:val="both"/>
        <w:rPr>
          <w:rFonts w:ascii="Times New Roman" w:hAnsi="Times New Roman" w:cs="Times New Roman"/>
          <w:b/>
          <w:sz w:val="24"/>
          <w:szCs w:val="24"/>
        </w:rPr>
      </w:pPr>
      <w:r w:rsidRPr="00084C8B">
        <w:rPr>
          <w:rFonts w:ascii="Times New Roman" w:hAnsi="Times New Roman" w:cs="Times New Roman"/>
          <w:sz w:val="24"/>
          <w:szCs w:val="24"/>
        </w:rPr>
        <w:t>9.1. Виконавець може залучати до надання послуг субпідрядників/співвиконавців. При цьому Виконавець укладає Договори субпідряду і відповідає за результати роботи/надання послуг субпідрядників/співвиконавців.</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9.2. Субпідрядники/співвиконавці, що залучаються до надання послуг повинні мати досвід надання аналогічних послуг та ресурси, достатні для їх виконання, тощо.</w:t>
      </w:r>
    </w:p>
    <w:p w:rsidR="00DB5564" w:rsidRPr="00084C8B" w:rsidRDefault="00DB5564" w:rsidP="00DB5564">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084C8B">
        <w:rPr>
          <w:rFonts w:ascii="Times New Roman" w:hAnsi="Times New Roman" w:cs="Times New Roman"/>
          <w:b/>
          <w:sz w:val="24"/>
          <w:szCs w:val="24"/>
        </w:rPr>
        <w:t>X. ВІДПОВІДАЛЬНІСТЬ СТОРІН</w:t>
      </w:r>
    </w:p>
    <w:p w:rsidR="00DB5564" w:rsidRPr="00084C8B" w:rsidRDefault="00DB5564" w:rsidP="00DB5564">
      <w:pPr>
        <w:tabs>
          <w:tab w:val="left" w:pos="9639"/>
        </w:tabs>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10.1. Сторони домовились, що за порушення зобов’язань, передбачених Договором, вони несуть відповідальність, визначену чинним законодавством.</w:t>
      </w:r>
    </w:p>
    <w:p w:rsidR="00DB5564" w:rsidRPr="00084C8B" w:rsidRDefault="00DB5564" w:rsidP="00DB5564">
      <w:pPr>
        <w:tabs>
          <w:tab w:val="left" w:pos="9639"/>
        </w:tabs>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10.2. Якщо Виконавець не розпочав надання послуг у строки визначені п.п. 7.4.1. п.7.4 цього Договору, Виконавець сплачує Замовнику штраф у розмірі 50% від суми даного Договору.</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10.3.</w:t>
      </w:r>
      <w:r w:rsidRPr="00084C8B">
        <w:rPr>
          <w:rFonts w:ascii="Times New Roman" w:hAnsi="Times New Roman" w:cs="Times New Roman"/>
          <w:b/>
          <w:sz w:val="24"/>
          <w:szCs w:val="24"/>
        </w:rPr>
        <w:t xml:space="preserve"> </w:t>
      </w:r>
      <w:r w:rsidRPr="00084C8B">
        <w:rPr>
          <w:rFonts w:ascii="Times New Roman" w:hAnsi="Times New Roman" w:cs="Times New Roman"/>
          <w:sz w:val="24"/>
          <w:szCs w:val="24"/>
        </w:rPr>
        <w:t>За ненадання послуг у строки, визначенні цим Договором, чи неякісне надання  Виконавцем послуг, визначених цим Договором, чи ненадання окремих видів послуг, перелік яких визначено технічними вимогами та кошторисом до цього договору, Виконавець сплачує Замовнику у 10-ти денний термін штраф у розмірі 100% від вартості не наданих або неякісно наданих послуг.</w:t>
      </w:r>
    </w:p>
    <w:p w:rsidR="00DB5564" w:rsidRPr="00084C8B" w:rsidRDefault="00DB5564" w:rsidP="00DB5564">
      <w:pPr>
        <w:widowControl w:val="0"/>
        <w:shd w:val="clear" w:color="auto" w:fill="FFFFFF"/>
        <w:tabs>
          <w:tab w:val="left" w:pos="1123"/>
        </w:tabs>
        <w:autoSpaceDE w:val="0"/>
        <w:autoSpaceDN w:val="0"/>
        <w:adjustRightInd w:val="0"/>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10.4. Сплата штрафу не звільняє Виконавця від виконання прийнятих на себе зобов’язань по цьому Договору, а також від обов’язку усунення недоліків наданних послуг, визначених Актом.</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 xml:space="preserve">10.5. У разі коли Виконавець розпочав та закінчив надання послуг у строки, передбачені у Договорі, але при прийнятті послуг Замовником виявлені недоліки цих послуг, Виконавець зобов'язаний усунути недоліки за свій рахунок у терміни, погоджені із Замовником в Акті. У разі порушення термінів усунення недоліків, що виявлені під час надання послуг Виконавець зобов'язаний сплатити Замовнику штраф у розмірі 50 % від суми неякісно наданих послуг. </w:t>
      </w:r>
    </w:p>
    <w:p w:rsidR="00DB5564" w:rsidRPr="00084C8B" w:rsidRDefault="00DB5564" w:rsidP="00DB5564">
      <w:pPr>
        <w:widowControl w:val="0"/>
        <w:shd w:val="clear" w:color="auto" w:fill="FFFFFF"/>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084C8B">
        <w:rPr>
          <w:rFonts w:ascii="Times New Roman" w:hAnsi="Times New Roman" w:cs="Times New Roman"/>
          <w:sz w:val="24"/>
          <w:szCs w:val="24"/>
        </w:rPr>
        <w:t xml:space="preserve">10.6. За збитки, заподіяні третім особам, відповідальність несе винна </w:t>
      </w:r>
      <w:r w:rsidRPr="00084C8B">
        <w:rPr>
          <w:rFonts w:ascii="Times New Roman" w:hAnsi="Times New Roman" w:cs="Times New Roman"/>
          <w:sz w:val="24"/>
          <w:szCs w:val="24"/>
          <w:lang w:val="en-US"/>
        </w:rPr>
        <w:t>C</w:t>
      </w:r>
      <w:r w:rsidRPr="00084C8B">
        <w:rPr>
          <w:rFonts w:ascii="Times New Roman" w:hAnsi="Times New Roman" w:cs="Times New Roman"/>
          <w:sz w:val="24"/>
          <w:szCs w:val="24"/>
        </w:rPr>
        <w:t>торона.</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 xml:space="preserve">10.7. Виконавець несе відповідальність перед субпідрядниками/співвиконавцями за невиконання або неналежне виконання Замовником своїх зобов’язань за Договором, а перед Замовником – за невиконання або неналежне виконання зобов’язань субпідрядниками/співвиконавцями. </w:t>
      </w:r>
    </w:p>
    <w:p w:rsidR="00DB5564" w:rsidRPr="00084C8B" w:rsidRDefault="00DB5564" w:rsidP="00DB5564">
      <w:pPr>
        <w:spacing w:after="0" w:line="240" w:lineRule="auto"/>
        <w:ind w:firstLine="709"/>
        <w:jc w:val="center"/>
        <w:rPr>
          <w:rFonts w:ascii="Times New Roman" w:hAnsi="Times New Roman" w:cs="Times New Roman"/>
          <w:b/>
          <w:sz w:val="24"/>
          <w:szCs w:val="24"/>
        </w:rPr>
      </w:pPr>
      <w:r w:rsidRPr="00084C8B">
        <w:rPr>
          <w:rFonts w:ascii="Times New Roman" w:hAnsi="Times New Roman" w:cs="Times New Roman"/>
          <w:b/>
          <w:sz w:val="24"/>
          <w:szCs w:val="24"/>
        </w:rPr>
        <w:t>ХІ. ПОРЯДОК ВИРІШЕННЯ СПОРІВ</w:t>
      </w:r>
    </w:p>
    <w:p w:rsidR="00DB5564" w:rsidRPr="00084C8B" w:rsidRDefault="00DB5564" w:rsidP="00DB5564">
      <w:pPr>
        <w:tabs>
          <w:tab w:val="left" w:pos="1440"/>
        </w:tabs>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11.1.</w:t>
      </w:r>
      <w:r w:rsidRPr="00084C8B">
        <w:rPr>
          <w:rFonts w:ascii="Times New Roman" w:hAnsi="Times New Roman" w:cs="Times New Roman"/>
          <w:b/>
          <w:sz w:val="24"/>
          <w:szCs w:val="24"/>
        </w:rPr>
        <w:t xml:space="preserve"> </w:t>
      </w:r>
      <w:r w:rsidRPr="00084C8B">
        <w:rPr>
          <w:rFonts w:ascii="Times New Roman" w:hAnsi="Times New Roman" w:cs="Times New Roman"/>
          <w:sz w:val="24"/>
          <w:szCs w:val="24"/>
        </w:rPr>
        <w:t>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Івано-Франківської області.</w:t>
      </w:r>
    </w:p>
    <w:p w:rsidR="00DB5564" w:rsidRPr="00084C8B" w:rsidRDefault="00DB5564" w:rsidP="00DB5564">
      <w:pPr>
        <w:tabs>
          <w:tab w:val="left" w:pos="2640"/>
        </w:tabs>
        <w:spacing w:after="0" w:line="240" w:lineRule="auto"/>
        <w:ind w:firstLine="709"/>
        <w:jc w:val="center"/>
        <w:rPr>
          <w:rFonts w:ascii="Times New Roman" w:hAnsi="Times New Roman" w:cs="Times New Roman"/>
          <w:b/>
          <w:sz w:val="24"/>
          <w:szCs w:val="24"/>
          <w:lang w:val="ru-RU"/>
        </w:rPr>
      </w:pPr>
      <w:r w:rsidRPr="00084C8B">
        <w:rPr>
          <w:rFonts w:ascii="Times New Roman" w:hAnsi="Times New Roman" w:cs="Times New Roman"/>
          <w:b/>
          <w:sz w:val="24"/>
          <w:szCs w:val="24"/>
        </w:rPr>
        <w:t>ХІІ. ПОРЯДОК ЗМІН УМОВ ДОГОВОРУ ТА РОЗІРВАННЯ ДОГОВОРУ</w:t>
      </w:r>
    </w:p>
    <w:p w:rsidR="00DB5564" w:rsidRPr="00084C8B" w:rsidRDefault="00DB5564" w:rsidP="00DB5564">
      <w:pPr>
        <w:shd w:val="clear" w:color="auto" w:fill="FFFFFF"/>
        <w:tabs>
          <w:tab w:val="left" w:pos="295"/>
        </w:tabs>
        <w:spacing w:after="0" w:line="240" w:lineRule="auto"/>
        <w:ind w:firstLine="709"/>
        <w:jc w:val="both"/>
        <w:rPr>
          <w:rFonts w:ascii="Times New Roman" w:eastAsia="Calibri" w:hAnsi="Times New Roman" w:cs="Times New Roman"/>
          <w:color w:val="000000"/>
          <w:lang w:val="ru-RU"/>
        </w:rPr>
      </w:pPr>
      <w:r w:rsidRPr="00084C8B">
        <w:rPr>
          <w:rFonts w:ascii="Times New Roman" w:eastAsia="Calibri" w:hAnsi="Times New Roman" w:cs="Times New Roman"/>
          <w:color w:val="000000"/>
          <w:lang w:val="ru-RU"/>
        </w:rPr>
        <w:t>12.1. Усі зміни та доповнення до цього Договору вносяться в період його дії, за згодою Сторін та з урахуванням положень Закону України «Про публічні закупі</w:t>
      </w:r>
      <w:proofErr w:type="gramStart"/>
      <w:r w:rsidRPr="00084C8B">
        <w:rPr>
          <w:rFonts w:ascii="Times New Roman" w:eastAsia="Calibri" w:hAnsi="Times New Roman" w:cs="Times New Roman"/>
          <w:color w:val="000000"/>
          <w:lang w:val="ru-RU"/>
        </w:rPr>
        <w:t>вл</w:t>
      </w:r>
      <w:proofErr w:type="gramEnd"/>
      <w:r w:rsidRPr="00084C8B">
        <w:rPr>
          <w:rFonts w:ascii="Times New Roman" w:eastAsia="Calibri" w:hAnsi="Times New Roman" w:cs="Times New Roman"/>
          <w:color w:val="000000"/>
          <w:lang w:val="ru-RU"/>
        </w:rPr>
        <w:t>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DB5564" w:rsidRPr="00084C8B" w:rsidRDefault="00DB5564" w:rsidP="00DB5564">
      <w:pPr>
        <w:shd w:val="clear" w:color="auto" w:fill="FFFFFF"/>
        <w:tabs>
          <w:tab w:val="left" w:pos="295"/>
        </w:tabs>
        <w:spacing w:after="0" w:line="240" w:lineRule="auto"/>
        <w:ind w:firstLine="709"/>
        <w:jc w:val="both"/>
        <w:rPr>
          <w:rFonts w:ascii="Times New Roman" w:eastAsia="Calibri" w:hAnsi="Times New Roman" w:cs="Times New Roman"/>
          <w:color w:val="000000"/>
          <w:lang w:val="ru-RU"/>
        </w:rPr>
      </w:pPr>
      <w:r w:rsidRPr="00084C8B">
        <w:rPr>
          <w:rFonts w:ascii="Times New Roman" w:eastAsia="Calibri" w:hAnsi="Times New Roman" w:cs="Times New Roman"/>
          <w:lang w:val="ru-RU"/>
        </w:rPr>
        <w:t xml:space="preserve">Додаткові угоди до Договору складаються у письмовій формі, українською мовою, у двох автентичних екземплярах, які мають </w:t>
      </w:r>
      <w:proofErr w:type="gramStart"/>
      <w:r w:rsidRPr="00084C8B">
        <w:rPr>
          <w:rFonts w:ascii="Times New Roman" w:eastAsia="Calibri" w:hAnsi="Times New Roman" w:cs="Times New Roman"/>
          <w:lang w:val="ru-RU"/>
        </w:rPr>
        <w:t>р</w:t>
      </w:r>
      <w:proofErr w:type="gramEnd"/>
      <w:r w:rsidRPr="00084C8B">
        <w:rPr>
          <w:rFonts w:ascii="Times New Roman" w:eastAsia="Calibri" w:hAnsi="Times New Roman" w:cs="Times New Roman"/>
          <w:lang w:val="ru-RU"/>
        </w:rPr>
        <w:t>івну юридичну силу, та набувають чинності після підписання їх обома Сторонами і скріплення печатками (за наявності).</w:t>
      </w:r>
    </w:p>
    <w:p w:rsidR="00DB5564" w:rsidRPr="00084C8B" w:rsidRDefault="00DB5564" w:rsidP="00DB5564">
      <w:pPr>
        <w:shd w:val="clear" w:color="auto" w:fill="FFFFFF"/>
        <w:tabs>
          <w:tab w:val="left" w:pos="295"/>
        </w:tabs>
        <w:spacing w:after="0" w:line="240" w:lineRule="auto"/>
        <w:ind w:firstLine="709"/>
        <w:jc w:val="both"/>
        <w:rPr>
          <w:rFonts w:ascii="Times New Roman" w:eastAsia="Calibri" w:hAnsi="Times New Roman" w:cs="Times New Roman"/>
          <w:color w:val="000000"/>
          <w:lang w:val="ru-RU"/>
        </w:rPr>
      </w:pPr>
      <w:r w:rsidRPr="00084C8B">
        <w:rPr>
          <w:rFonts w:ascii="Times New Roman" w:eastAsia="Calibri" w:hAnsi="Times New Roman" w:cs="Times New Roman"/>
          <w:color w:val="000000"/>
          <w:lang w:val="ru-RU"/>
        </w:rPr>
        <w:t>12.2. Істотні умови Договору можуть бути змінені лише за взаємною згодою Сторін та виключно у випадках:</w:t>
      </w:r>
    </w:p>
    <w:p w:rsidR="00DB5564" w:rsidRPr="00084C8B" w:rsidRDefault="00DB5564" w:rsidP="00DB5564">
      <w:pPr>
        <w:shd w:val="clear" w:color="auto" w:fill="FFFFFF"/>
        <w:tabs>
          <w:tab w:val="left" w:pos="295"/>
        </w:tabs>
        <w:spacing w:after="0" w:line="240" w:lineRule="auto"/>
        <w:ind w:firstLine="709"/>
        <w:jc w:val="both"/>
        <w:rPr>
          <w:rFonts w:ascii="Times New Roman" w:eastAsia="Calibri" w:hAnsi="Times New Roman" w:cs="Times New Roman"/>
          <w:color w:val="000000"/>
          <w:lang w:val="ru-RU"/>
        </w:rPr>
      </w:pPr>
      <w:r w:rsidRPr="00084C8B">
        <w:rPr>
          <w:rFonts w:ascii="Times New Roman" w:eastAsia="Calibri" w:hAnsi="Times New Roman" w:cs="Times New Roman"/>
          <w:color w:val="000000"/>
          <w:lang w:val="ru-RU"/>
        </w:rPr>
        <w:t>1) зменшення обсягів закупі</w:t>
      </w:r>
      <w:proofErr w:type="gramStart"/>
      <w:r w:rsidRPr="00084C8B">
        <w:rPr>
          <w:rFonts w:ascii="Times New Roman" w:eastAsia="Calibri" w:hAnsi="Times New Roman" w:cs="Times New Roman"/>
          <w:color w:val="000000"/>
          <w:lang w:val="ru-RU"/>
        </w:rPr>
        <w:t>вл</w:t>
      </w:r>
      <w:proofErr w:type="gramEnd"/>
      <w:r w:rsidRPr="00084C8B">
        <w:rPr>
          <w:rFonts w:ascii="Times New Roman" w:eastAsia="Calibri" w:hAnsi="Times New Roman" w:cs="Times New Roman"/>
          <w:color w:val="000000"/>
          <w:lang w:val="ru-RU"/>
        </w:rPr>
        <w:t>і, зокрема з урахуванням фактичного обсягу видатків Замовника;</w:t>
      </w:r>
    </w:p>
    <w:p w:rsidR="00DB5564" w:rsidRPr="00084C8B" w:rsidRDefault="00DB5564" w:rsidP="00DB5564">
      <w:pPr>
        <w:shd w:val="clear" w:color="auto" w:fill="FFFFFF"/>
        <w:tabs>
          <w:tab w:val="left" w:pos="295"/>
        </w:tabs>
        <w:spacing w:after="0" w:line="240" w:lineRule="auto"/>
        <w:ind w:firstLine="709"/>
        <w:jc w:val="both"/>
        <w:rPr>
          <w:rFonts w:ascii="Times New Roman" w:eastAsia="Calibri" w:hAnsi="Times New Roman" w:cs="Times New Roman"/>
          <w:color w:val="000000"/>
          <w:lang w:val="ru-RU"/>
        </w:rPr>
      </w:pPr>
      <w:proofErr w:type="gramStart"/>
      <w:r w:rsidRPr="00084C8B">
        <w:rPr>
          <w:rFonts w:ascii="Times New Roman" w:eastAsia="Calibri" w:hAnsi="Times New Roman" w:cs="Times New Roman"/>
          <w:color w:val="000000"/>
          <w:lang w:val="ru-RU"/>
        </w:rPr>
        <w:t>2) збільшення ціни за одиницю Товару до 10 відсотків пропорційно збільшенню ціни такої Товару на ринку у разі коливання ціни такого Товару на ринку за умови, що така зміна не призведе до збільшення суми, визначеної цим Договором, - не частіше ніж один раз на 90 днів з моменту</w:t>
      </w:r>
      <w:proofErr w:type="gramEnd"/>
      <w:r w:rsidRPr="00084C8B">
        <w:rPr>
          <w:rFonts w:ascii="Times New Roman" w:eastAsia="Calibri" w:hAnsi="Times New Roman" w:cs="Times New Roman"/>
          <w:color w:val="000000"/>
          <w:lang w:val="ru-RU"/>
        </w:rPr>
        <w:t xml:space="preserve"> </w:t>
      </w:r>
      <w:proofErr w:type="gramStart"/>
      <w:r w:rsidRPr="00084C8B">
        <w:rPr>
          <w:rFonts w:ascii="Times New Roman" w:eastAsia="Calibri" w:hAnsi="Times New Roman" w:cs="Times New Roman"/>
          <w:color w:val="000000"/>
          <w:lang w:val="ru-RU"/>
        </w:rPr>
        <w:t>п</w:t>
      </w:r>
      <w:proofErr w:type="gramEnd"/>
      <w:r w:rsidRPr="00084C8B">
        <w:rPr>
          <w:rFonts w:ascii="Times New Roman" w:eastAsia="Calibri" w:hAnsi="Times New Roman" w:cs="Times New Roman"/>
          <w:color w:val="000000"/>
          <w:lang w:val="ru-RU"/>
        </w:rPr>
        <w:t>ідписання цього Договору;</w:t>
      </w:r>
    </w:p>
    <w:p w:rsidR="00DB5564" w:rsidRPr="00084C8B" w:rsidRDefault="00DB5564" w:rsidP="00DB5564">
      <w:pPr>
        <w:shd w:val="clear" w:color="auto" w:fill="FFFFFF"/>
        <w:tabs>
          <w:tab w:val="left" w:pos="295"/>
        </w:tabs>
        <w:spacing w:after="0" w:line="240" w:lineRule="auto"/>
        <w:ind w:firstLine="709"/>
        <w:jc w:val="both"/>
        <w:rPr>
          <w:rFonts w:ascii="Times New Roman" w:eastAsia="Calibri" w:hAnsi="Times New Roman" w:cs="Times New Roman"/>
          <w:color w:val="000000"/>
          <w:lang w:val="ru-RU"/>
        </w:rPr>
      </w:pPr>
      <w:r w:rsidRPr="00084C8B">
        <w:rPr>
          <w:rFonts w:ascii="Times New Roman" w:eastAsia="Calibri" w:hAnsi="Times New Roman" w:cs="Times New Roman"/>
          <w:color w:val="000000"/>
          <w:lang w:val="ru-RU"/>
        </w:rPr>
        <w:t>3) покращення якості Товару, за умови що таке покращення не призведе до збільшення суми, визначеної цим Договором;</w:t>
      </w:r>
    </w:p>
    <w:p w:rsidR="00DB5564" w:rsidRPr="00084C8B" w:rsidRDefault="00DB5564" w:rsidP="00DB5564">
      <w:pPr>
        <w:shd w:val="clear" w:color="auto" w:fill="FFFFFF"/>
        <w:tabs>
          <w:tab w:val="left" w:pos="295"/>
        </w:tabs>
        <w:spacing w:after="0" w:line="240" w:lineRule="auto"/>
        <w:ind w:firstLine="709"/>
        <w:jc w:val="both"/>
        <w:rPr>
          <w:rFonts w:ascii="Times New Roman" w:eastAsia="Calibri" w:hAnsi="Times New Roman" w:cs="Times New Roman"/>
          <w:color w:val="000000"/>
          <w:lang w:val="ru-RU"/>
        </w:rPr>
      </w:pPr>
      <w:r w:rsidRPr="00084C8B">
        <w:rPr>
          <w:rFonts w:ascii="Times New Roman" w:eastAsia="Calibri" w:hAnsi="Times New Roman" w:cs="Times New Roman"/>
          <w:color w:val="000000"/>
          <w:lang w:val="ru-RU"/>
        </w:rPr>
        <w:lastRenderedPageBreak/>
        <w:t xml:space="preserve">4) продовження строку дії Договору та строку поставки Товару у разі виникнення документально </w:t>
      </w:r>
      <w:proofErr w:type="gramStart"/>
      <w:r w:rsidRPr="00084C8B">
        <w:rPr>
          <w:rFonts w:ascii="Times New Roman" w:eastAsia="Calibri" w:hAnsi="Times New Roman" w:cs="Times New Roman"/>
          <w:color w:val="000000"/>
          <w:lang w:val="ru-RU"/>
        </w:rPr>
        <w:t>п</w:t>
      </w:r>
      <w:proofErr w:type="gramEnd"/>
      <w:r w:rsidRPr="00084C8B">
        <w:rPr>
          <w:rFonts w:ascii="Times New Roman" w:eastAsia="Calibri" w:hAnsi="Times New Roman" w:cs="Times New Roman"/>
          <w:color w:val="000000"/>
          <w:lang w:val="ru-RU"/>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rsidR="00DB5564" w:rsidRPr="00084C8B" w:rsidRDefault="00DB5564" w:rsidP="00DB5564">
      <w:pPr>
        <w:shd w:val="clear" w:color="auto" w:fill="FFFFFF"/>
        <w:tabs>
          <w:tab w:val="left" w:pos="295"/>
        </w:tabs>
        <w:spacing w:after="0" w:line="240" w:lineRule="auto"/>
        <w:ind w:firstLine="709"/>
        <w:jc w:val="both"/>
        <w:rPr>
          <w:rFonts w:ascii="Times New Roman" w:eastAsia="Calibri" w:hAnsi="Times New Roman" w:cs="Times New Roman"/>
          <w:color w:val="000000"/>
          <w:lang w:val="ru-RU"/>
        </w:rPr>
      </w:pPr>
      <w:r w:rsidRPr="00084C8B">
        <w:rPr>
          <w:rFonts w:ascii="Times New Roman" w:eastAsia="Calibri" w:hAnsi="Times New Roman" w:cs="Times New Roman"/>
          <w:color w:val="000000"/>
          <w:lang w:val="ru-RU"/>
        </w:rPr>
        <w:t xml:space="preserve">5) погодження зміни ціни Договору в бік зменшення (без зміни кількості (обсягу) та якості Товару, у тому </w:t>
      </w:r>
      <w:proofErr w:type="gramStart"/>
      <w:r w:rsidRPr="00084C8B">
        <w:rPr>
          <w:rFonts w:ascii="Times New Roman" w:eastAsia="Calibri" w:hAnsi="Times New Roman" w:cs="Times New Roman"/>
          <w:color w:val="000000"/>
          <w:lang w:val="ru-RU"/>
        </w:rPr>
        <w:t>числі у</w:t>
      </w:r>
      <w:proofErr w:type="gramEnd"/>
      <w:r w:rsidRPr="00084C8B">
        <w:rPr>
          <w:rFonts w:ascii="Times New Roman" w:eastAsia="Calibri" w:hAnsi="Times New Roman" w:cs="Times New Roman"/>
          <w:color w:val="000000"/>
          <w:lang w:val="ru-RU"/>
        </w:rPr>
        <w:t xml:space="preserve"> разі коливання ціни Товару на ринку;</w:t>
      </w:r>
    </w:p>
    <w:p w:rsidR="00DB5564" w:rsidRPr="00084C8B" w:rsidRDefault="00DB5564" w:rsidP="00DB5564">
      <w:pPr>
        <w:shd w:val="clear" w:color="auto" w:fill="FFFFFF"/>
        <w:tabs>
          <w:tab w:val="left" w:pos="295"/>
        </w:tabs>
        <w:spacing w:after="0" w:line="240" w:lineRule="auto"/>
        <w:ind w:firstLine="709"/>
        <w:jc w:val="both"/>
        <w:rPr>
          <w:rFonts w:ascii="Times New Roman" w:eastAsia="Calibri" w:hAnsi="Times New Roman" w:cs="Times New Roman"/>
          <w:color w:val="000000"/>
          <w:lang w:val="ru-RU"/>
        </w:rPr>
      </w:pPr>
      <w:r w:rsidRPr="00084C8B">
        <w:rPr>
          <w:rFonts w:ascii="Times New Roman" w:eastAsia="Calibri" w:hAnsi="Times New Roman" w:cs="Times New Roman"/>
          <w:color w:val="000000"/>
          <w:lang w:val="ru-RU"/>
        </w:rPr>
        <w:t xml:space="preserve">6) зміни ціни Договору у зв’язку зі зміною ставок податків і зборів та/або зміною умов щодо надання </w:t>
      </w:r>
      <w:proofErr w:type="gramStart"/>
      <w:r w:rsidRPr="00084C8B">
        <w:rPr>
          <w:rFonts w:ascii="Times New Roman" w:eastAsia="Calibri" w:hAnsi="Times New Roman" w:cs="Times New Roman"/>
          <w:color w:val="000000"/>
          <w:lang w:val="ru-RU"/>
        </w:rPr>
        <w:t>п</w:t>
      </w:r>
      <w:proofErr w:type="gramEnd"/>
      <w:r w:rsidRPr="00084C8B">
        <w:rPr>
          <w:rFonts w:ascii="Times New Roman" w:eastAsia="Calibri" w:hAnsi="Times New Roman" w:cs="Times New Roman"/>
          <w:color w:val="000000"/>
          <w:lang w:val="ru-RU"/>
        </w:rPr>
        <w:t>ільг з оподаткування – пропорційно до зміни таких ставок та/або пільг з оподаткування;</w:t>
      </w:r>
    </w:p>
    <w:p w:rsidR="00DB5564" w:rsidRPr="00084C8B" w:rsidRDefault="00DB5564" w:rsidP="00DB5564">
      <w:pPr>
        <w:shd w:val="clear" w:color="auto" w:fill="FFFFFF"/>
        <w:tabs>
          <w:tab w:val="left" w:pos="295"/>
        </w:tabs>
        <w:spacing w:after="0" w:line="240" w:lineRule="auto"/>
        <w:ind w:firstLine="709"/>
        <w:jc w:val="both"/>
        <w:rPr>
          <w:rFonts w:ascii="Times New Roman" w:eastAsia="Calibri" w:hAnsi="Times New Roman" w:cs="Times New Roman"/>
          <w:color w:val="000000"/>
          <w:lang w:val="ru-RU"/>
        </w:rPr>
      </w:pPr>
      <w:r w:rsidRPr="00084C8B">
        <w:rPr>
          <w:rFonts w:ascii="Times New Roman" w:eastAsia="Calibri" w:hAnsi="Times New Roman" w:cs="Times New Roman"/>
          <w:color w:val="000000"/>
          <w:lang w:val="ru-RU"/>
        </w:rPr>
        <w:t>7) зміни умов у зв’язку із продовженням дії цього Договору на строк, достатній для проведення процедури закупі</w:t>
      </w:r>
      <w:proofErr w:type="gramStart"/>
      <w:r w:rsidRPr="00084C8B">
        <w:rPr>
          <w:rFonts w:ascii="Times New Roman" w:eastAsia="Calibri" w:hAnsi="Times New Roman" w:cs="Times New Roman"/>
          <w:color w:val="000000"/>
          <w:lang w:val="ru-RU"/>
        </w:rPr>
        <w:t>вл</w:t>
      </w:r>
      <w:proofErr w:type="gramEnd"/>
      <w:r w:rsidRPr="00084C8B">
        <w:rPr>
          <w:rFonts w:ascii="Times New Roman" w:eastAsia="Calibri" w:hAnsi="Times New Roman" w:cs="Times New Roman"/>
          <w:color w:val="000000"/>
          <w:lang w:val="ru-RU"/>
        </w:rPr>
        <w:t>і/спрощеної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DB5564" w:rsidRPr="00084C8B" w:rsidRDefault="00DB5564" w:rsidP="00DB5564">
      <w:pPr>
        <w:pBdr>
          <w:top w:val="nil"/>
          <w:left w:val="nil"/>
          <w:bottom w:val="nil"/>
          <w:right w:val="nil"/>
          <w:between w:val="nil"/>
        </w:pBdr>
        <w:spacing w:after="0" w:line="240" w:lineRule="auto"/>
        <w:ind w:firstLine="709"/>
        <w:jc w:val="both"/>
        <w:rPr>
          <w:rFonts w:ascii="Times New Roman" w:eastAsia="Calibri" w:hAnsi="Times New Roman" w:cs="Times New Roman"/>
          <w:color w:val="000000"/>
          <w:lang w:val="ru-RU"/>
        </w:rPr>
      </w:pPr>
      <w:r w:rsidRPr="00084C8B">
        <w:rPr>
          <w:rFonts w:ascii="Times New Roman" w:eastAsia="Calibri" w:hAnsi="Times New Roman" w:cs="Times New Roman"/>
          <w:color w:val="222222"/>
          <w:lang w:val="ru-RU"/>
        </w:rPr>
        <w:t>Сторона, що ініціює внесення змін у Догові</w:t>
      </w:r>
      <w:proofErr w:type="gramStart"/>
      <w:r w:rsidRPr="00084C8B">
        <w:rPr>
          <w:rFonts w:ascii="Times New Roman" w:eastAsia="Calibri" w:hAnsi="Times New Roman" w:cs="Times New Roman"/>
          <w:color w:val="222222"/>
          <w:lang w:val="ru-RU"/>
        </w:rPr>
        <w:t>р</w:t>
      </w:r>
      <w:proofErr w:type="gramEnd"/>
      <w:r w:rsidRPr="00084C8B">
        <w:rPr>
          <w:rFonts w:ascii="Times New Roman" w:eastAsia="Calibri" w:hAnsi="Times New Roman" w:cs="Times New Roman"/>
          <w:color w:val="222222"/>
          <w:lang w:val="ru-RU"/>
        </w:rPr>
        <w:t>,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DB5564" w:rsidRPr="00084C8B" w:rsidRDefault="00DB5564" w:rsidP="00DB5564">
      <w:pPr>
        <w:shd w:val="clear" w:color="auto" w:fill="FFFFFF"/>
        <w:tabs>
          <w:tab w:val="left" w:pos="0"/>
        </w:tabs>
        <w:spacing w:after="0" w:line="240" w:lineRule="auto"/>
        <w:ind w:firstLine="709"/>
        <w:jc w:val="both"/>
        <w:rPr>
          <w:rFonts w:ascii="Times New Roman" w:eastAsia="Calibri" w:hAnsi="Times New Roman" w:cs="Times New Roman"/>
          <w:color w:val="000000"/>
          <w:lang w:val="ru-RU"/>
        </w:rPr>
      </w:pPr>
      <w:r w:rsidRPr="00084C8B">
        <w:rPr>
          <w:rFonts w:ascii="Times New Roman" w:eastAsia="Calibri" w:hAnsi="Times New Roman" w:cs="Times New Roman"/>
          <w:color w:val="000000"/>
          <w:lang w:val="ru-RU"/>
        </w:rPr>
        <w:t>12.3. Цей Догові</w:t>
      </w:r>
      <w:proofErr w:type="gramStart"/>
      <w:r w:rsidRPr="00084C8B">
        <w:rPr>
          <w:rFonts w:ascii="Times New Roman" w:eastAsia="Calibri" w:hAnsi="Times New Roman" w:cs="Times New Roman"/>
          <w:color w:val="000000"/>
          <w:lang w:val="ru-RU"/>
        </w:rPr>
        <w:t>р</w:t>
      </w:r>
      <w:proofErr w:type="gramEnd"/>
      <w:r w:rsidRPr="00084C8B">
        <w:rPr>
          <w:rFonts w:ascii="Times New Roman" w:eastAsia="Calibri" w:hAnsi="Times New Roman" w:cs="Times New Roman"/>
          <w:color w:val="000000"/>
          <w:lang w:val="ru-RU"/>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10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sidRPr="00084C8B">
        <w:rPr>
          <w:rFonts w:ascii="Times New Roman" w:eastAsia="Calibri" w:hAnsi="Times New Roman" w:cs="Times New Roman"/>
          <w:color w:val="000000"/>
          <w:lang w:val="ru-RU"/>
        </w:rPr>
        <w:t>п</w:t>
      </w:r>
      <w:proofErr w:type="gramEnd"/>
      <w:r w:rsidRPr="00084C8B">
        <w:rPr>
          <w:rFonts w:ascii="Times New Roman" w:eastAsia="Calibri" w:hAnsi="Times New Roman" w:cs="Times New Roman"/>
          <w:color w:val="000000"/>
          <w:lang w:val="ru-RU"/>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DB5564" w:rsidRPr="00084C8B" w:rsidRDefault="00DB5564" w:rsidP="00DB5564">
      <w:pPr>
        <w:shd w:val="clear" w:color="auto" w:fill="FFFFFF"/>
        <w:tabs>
          <w:tab w:val="left" w:pos="295"/>
        </w:tabs>
        <w:spacing w:after="0" w:line="240" w:lineRule="auto"/>
        <w:ind w:firstLine="709"/>
        <w:jc w:val="both"/>
        <w:rPr>
          <w:rFonts w:ascii="Times New Roman" w:eastAsia="Calibri" w:hAnsi="Times New Roman" w:cs="Times New Roman"/>
          <w:color w:val="000000"/>
          <w:lang w:val="ru-RU"/>
        </w:rPr>
      </w:pPr>
      <w:r w:rsidRPr="00084C8B">
        <w:rPr>
          <w:rFonts w:ascii="Times New Roman" w:eastAsia="Calibri" w:hAnsi="Times New Roman" w:cs="Times New Roman"/>
          <w:color w:val="000000"/>
          <w:lang w:val="ru-RU"/>
        </w:rPr>
        <w:t>12.4. Даний Догові</w:t>
      </w:r>
      <w:proofErr w:type="gramStart"/>
      <w:r w:rsidRPr="00084C8B">
        <w:rPr>
          <w:rFonts w:ascii="Times New Roman" w:eastAsia="Calibri" w:hAnsi="Times New Roman" w:cs="Times New Roman"/>
          <w:color w:val="000000"/>
          <w:lang w:val="ru-RU"/>
        </w:rPr>
        <w:t>р</w:t>
      </w:r>
      <w:proofErr w:type="gramEnd"/>
      <w:r w:rsidRPr="00084C8B">
        <w:rPr>
          <w:rFonts w:ascii="Times New Roman" w:eastAsia="Calibri" w:hAnsi="Times New Roman" w:cs="Times New Roman"/>
          <w:color w:val="000000"/>
          <w:lang w:val="ru-RU"/>
        </w:rPr>
        <w:t xml:space="preserve"> може бути розірвано за взаємною згодою Сторін шляхом укладення Сторонами відповідної додаткової угоди до даного Договору.</w:t>
      </w:r>
    </w:p>
    <w:p w:rsidR="00DB5564" w:rsidRPr="00084C8B" w:rsidRDefault="00DB5564" w:rsidP="00DB5564">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DB5564" w:rsidRPr="00084C8B" w:rsidRDefault="00DB5564" w:rsidP="00DB5564">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084C8B">
        <w:rPr>
          <w:rFonts w:ascii="Times New Roman" w:hAnsi="Times New Roman" w:cs="Times New Roman"/>
          <w:b/>
          <w:sz w:val="24"/>
          <w:szCs w:val="24"/>
        </w:rPr>
        <w:t>ХІІІ. ФОРС-МАЖОРНІ ОБСТАВИНИ</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13.1.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включаючи оголошену або фактичну війну, громадянські хвилювання, епідемії, блокаду, ембарго, землетруси, повені, пожежі й інші стихійні лиха.</w:t>
      </w:r>
    </w:p>
    <w:p w:rsidR="00DB5564" w:rsidRPr="00084C8B" w:rsidRDefault="00DB5564" w:rsidP="00DB5564">
      <w:pPr>
        <w:tabs>
          <w:tab w:val="left" w:pos="9639"/>
        </w:tabs>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виконуєторгово-промислова палата України, або за її доручення інша регіональна торгово-промислова палата найближча за розташуванням або за спеціалізацією.</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13.3. Сторона, що не виконує свого зобов’язання, повинна надати повідомлення іншій Стороні про перешкоду і її вплив на виконання зобов’язань за Договором протягом 10-ти календарних днів письмово повідомивши іншу Сторону про виникнення таких обставин. Сторони разом дають спільну оцінку їх впливу на надання послуг. Якщо Сторони не повідомили у зазначений термін про виникнення</w:t>
      </w:r>
    </w:p>
    <w:p w:rsidR="00DB5564" w:rsidRPr="00084C8B" w:rsidRDefault="00DB5564" w:rsidP="00DB5564">
      <w:pPr>
        <w:tabs>
          <w:tab w:val="left" w:pos="1440"/>
        </w:tabs>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форс-мажорних обставин, то вони у подальшому не мають права посилатись на вказані обставини як такі, що звільняють їх від зобов’язань.</w:t>
      </w:r>
    </w:p>
    <w:p w:rsidR="00DB5564" w:rsidRPr="00084C8B" w:rsidRDefault="00DB5564" w:rsidP="00DB5564">
      <w:pPr>
        <w:tabs>
          <w:tab w:val="left" w:pos="1440"/>
        </w:tabs>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 xml:space="preserve">13.4. Якщо форс-мажорні обставини діють протягом 3 (трьох) послідовних місяців і не виявляють ознак припинення, цей Договір може бути розірваний Замовником і Виконавцем шляхом направлення повідомлення іншій Стороні. </w:t>
      </w:r>
    </w:p>
    <w:p w:rsidR="00DB5564" w:rsidRPr="00084C8B" w:rsidRDefault="00DB5564" w:rsidP="00DB5564">
      <w:pPr>
        <w:spacing w:after="0" w:line="240" w:lineRule="auto"/>
        <w:ind w:firstLine="709"/>
        <w:jc w:val="center"/>
        <w:rPr>
          <w:rFonts w:ascii="Times New Roman" w:hAnsi="Times New Roman" w:cs="Times New Roman"/>
          <w:b/>
          <w:sz w:val="24"/>
          <w:szCs w:val="24"/>
        </w:rPr>
      </w:pPr>
      <w:r w:rsidRPr="00084C8B">
        <w:rPr>
          <w:rFonts w:ascii="Times New Roman" w:hAnsi="Times New Roman" w:cs="Times New Roman"/>
          <w:b/>
          <w:sz w:val="24"/>
          <w:szCs w:val="24"/>
        </w:rPr>
        <w:t>ХІV. ПРИЗУПИНЕННЯ НАДАННЯ ПОСЛУГ І РОЗІРВАННЯ ДОГОВОРУ</w:t>
      </w:r>
    </w:p>
    <w:p w:rsidR="00DB5564" w:rsidRPr="00084C8B" w:rsidRDefault="00DB5564" w:rsidP="00DB5564">
      <w:pPr>
        <w:tabs>
          <w:tab w:val="left" w:pos="1440"/>
        </w:tabs>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14.1. Дострокове розірвання Договору може мати місце за згодою Сторін або на підставах, передбачених діючим на території України цивільним, господарським законодавством та цим Договором.</w:t>
      </w:r>
    </w:p>
    <w:p w:rsidR="00DB5564" w:rsidRPr="00084C8B" w:rsidRDefault="00DB5564" w:rsidP="00DB5564">
      <w:pPr>
        <w:tabs>
          <w:tab w:val="left" w:pos="1440"/>
        </w:tabs>
        <w:spacing w:after="0" w:line="240" w:lineRule="auto"/>
        <w:ind w:right="-284" w:firstLine="709"/>
        <w:jc w:val="both"/>
        <w:rPr>
          <w:rFonts w:ascii="Times New Roman" w:hAnsi="Times New Roman" w:cs="Times New Roman"/>
          <w:i/>
          <w:sz w:val="24"/>
          <w:szCs w:val="24"/>
        </w:rPr>
      </w:pPr>
      <w:r w:rsidRPr="00084C8B">
        <w:rPr>
          <w:rFonts w:ascii="Times New Roman" w:hAnsi="Times New Roman" w:cs="Times New Roman"/>
          <w:i/>
          <w:sz w:val="24"/>
          <w:szCs w:val="24"/>
        </w:rPr>
        <w:t>14.2. Замовник має право розірвати в односторонньому порядку Договір у таких випадках:</w:t>
      </w:r>
    </w:p>
    <w:p w:rsidR="00DB5564" w:rsidRPr="00084C8B" w:rsidRDefault="00DB5564" w:rsidP="00DB5564">
      <w:pPr>
        <w:tabs>
          <w:tab w:val="left" w:pos="1440"/>
        </w:tabs>
        <w:spacing w:after="0" w:line="240" w:lineRule="auto"/>
        <w:ind w:firstLine="709"/>
        <w:jc w:val="both"/>
        <w:rPr>
          <w:rFonts w:ascii="Times New Roman" w:hAnsi="Times New Roman" w:cs="Times New Roman"/>
          <w:i/>
          <w:sz w:val="24"/>
          <w:szCs w:val="24"/>
        </w:rPr>
      </w:pPr>
      <w:r w:rsidRPr="00084C8B">
        <w:rPr>
          <w:rFonts w:ascii="Times New Roman" w:hAnsi="Times New Roman" w:cs="Times New Roman"/>
          <w:sz w:val="24"/>
          <w:szCs w:val="24"/>
        </w:rPr>
        <w:t>14.2.1. Виконавцем не розпочато надання послуг у строк визначений п.п. 7.4.1. п. 7.4. цього Договору та/або затримка Виконавцем надання послуг з його провини, коли термін їхнього закінчення, у строк встановлений у Договорі, стає неможливим.</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lastRenderedPageBreak/>
        <w:t xml:space="preserve">14.2.2. Зниження якості надання послуг, передбачених технічними вимогами до предмета закупівлі, кошторисом, цим Договором та неналежне виконання умов договору.   </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14.2.3. Якщо надання послуг за Договором у строки стало неможливим внаслідок дій або бездіяльності Виконавця.</w:t>
      </w:r>
    </w:p>
    <w:p w:rsidR="00DB5564" w:rsidRPr="00084C8B" w:rsidRDefault="00DB5564" w:rsidP="00DB5564">
      <w:pPr>
        <w:tabs>
          <w:tab w:val="left" w:pos="1440"/>
        </w:tabs>
        <w:spacing w:after="0" w:line="240" w:lineRule="auto"/>
        <w:ind w:right="-284" w:firstLine="709"/>
        <w:jc w:val="both"/>
        <w:rPr>
          <w:rFonts w:ascii="Times New Roman" w:hAnsi="Times New Roman" w:cs="Times New Roman"/>
          <w:i/>
          <w:sz w:val="24"/>
          <w:szCs w:val="24"/>
        </w:rPr>
      </w:pPr>
      <w:r w:rsidRPr="00084C8B">
        <w:rPr>
          <w:rFonts w:ascii="Times New Roman" w:hAnsi="Times New Roman" w:cs="Times New Roman"/>
          <w:i/>
          <w:sz w:val="24"/>
          <w:szCs w:val="24"/>
        </w:rPr>
        <w:t>14.3. Виконавець має право розірвати в односторонньому порядку Договір у таких випадках:</w:t>
      </w:r>
    </w:p>
    <w:p w:rsidR="00DB5564" w:rsidRPr="00084C8B" w:rsidRDefault="00DB5564" w:rsidP="00DB5564">
      <w:pPr>
        <w:tabs>
          <w:tab w:val="left" w:pos="1440"/>
        </w:tabs>
        <w:spacing w:after="0" w:line="240" w:lineRule="auto"/>
        <w:ind w:firstLine="709"/>
        <w:jc w:val="both"/>
        <w:rPr>
          <w:rFonts w:ascii="Times New Roman" w:hAnsi="Times New Roman" w:cs="Times New Roman"/>
          <w:sz w:val="24"/>
          <w:szCs w:val="24"/>
        </w:rPr>
      </w:pPr>
      <w:r w:rsidRPr="00084C8B">
        <w:rPr>
          <w:rFonts w:ascii="Times New Roman" w:hAnsi="Times New Roman" w:cs="Times New Roman"/>
          <w:sz w:val="24"/>
          <w:szCs w:val="24"/>
        </w:rPr>
        <w:t>14.3.1. При втраті Замовником можливості подальшого фінансування послуг.</w:t>
      </w:r>
    </w:p>
    <w:p w:rsidR="00DB5564" w:rsidRPr="00084C8B" w:rsidRDefault="00DB5564" w:rsidP="00DB5564">
      <w:pPr>
        <w:tabs>
          <w:tab w:val="left" w:pos="9639"/>
        </w:tabs>
        <w:spacing w:after="0" w:line="240" w:lineRule="auto"/>
        <w:ind w:right="-284" w:firstLine="709"/>
        <w:jc w:val="both"/>
        <w:rPr>
          <w:rFonts w:ascii="Times New Roman" w:hAnsi="Times New Roman" w:cs="Times New Roman"/>
          <w:sz w:val="23"/>
          <w:szCs w:val="23"/>
        </w:rPr>
      </w:pPr>
      <w:r w:rsidRPr="00084C8B">
        <w:rPr>
          <w:rFonts w:ascii="Times New Roman" w:hAnsi="Times New Roman" w:cs="Times New Roman"/>
          <w:sz w:val="24"/>
          <w:szCs w:val="24"/>
        </w:rPr>
        <w:t>14.4.</w:t>
      </w:r>
      <w:r w:rsidRPr="00084C8B">
        <w:rPr>
          <w:rFonts w:ascii="Times New Roman" w:hAnsi="Times New Roman" w:cs="Times New Roman"/>
          <w:b/>
          <w:sz w:val="24"/>
          <w:szCs w:val="24"/>
        </w:rPr>
        <w:t xml:space="preserve"> </w:t>
      </w:r>
      <w:r w:rsidRPr="00084C8B">
        <w:rPr>
          <w:rFonts w:ascii="Times New Roman" w:hAnsi="Times New Roman" w:cs="Times New Roman"/>
          <w:sz w:val="24"/>
          <w:szCs w:val="24"/>
        </w:rPr>
        <w:t>При розірванні Договору за спільним рішенням Замовника і Виконавця, надані послуги передаються Замовнику, який оплачує Виконавцю вартість наданих послуг в обсязі, погодженому</w:t>
      </w:r>
      <w:r w:rsidRPr="00084C8B">
        <w:rPr>
          <w:rFonts w:ascii="Times New Roman" w:hAnsi="Times New Roman" w:cs="Times New Roman"/>
          <w:sz w:val="23"/>
          <w:szCs w:val="23"/>
        </w:rPr>
        <w:t xml:space="preserve"> ними спільно.</w:t>
      </w:r>
    </w:p>
    <w:p w:rsidR="00DB5564" w:rsidRPr="00084C8B" w:rsidRDefault="00DB5564" w:rsidP="00DB5564">
      <w:pPr>
        <w:tabs>
          <w:tab w:val="left" w:pos="1440"/>
        </w:tabs>
        <w:spacing w:after="0" w:line="240" w:lineRule="auto"/>
        <w:ind w:right="-284" w:firstLine="709"/>
        <w:jc w:val="both"/>
        <w:rPr>
          <w:rFonts w:ascii="Times New Roman" w:hAnsi="Times New Roman" w:cs="Times New Roman"/>
          <w:sz w:val="23"/>
          <w:szCs w:val="23"/>
        </w:rPr>
      </w:pPr>
      <w:r w:rsidRPr="00084C8B">
        <w:rPr>
          <w:rFonts w:ascii="Times New Roman" w:hAnsi="Times New Roman" w:cs="Times New Roman"/>
          <w:sz w:val="23"/>
          <w:szCs w:val="23"/>
        </w:rPr>
        <w:t>14.5.</w:t>
      </w:r>
      <w:r w:rsidRPr="00084C8B">
        <w:rPr>
          <w:rFonts w:ascii="Times New Roman" w:hAnsi="Times New Roman" w:cs="Times New Roman"/>
          <w:b/>
          <w:sz w:val="23"/>
          <w:szCs w:val="23"/>
        </w:rPr>
        <w:t xml:space="preserve"> </w:t>
      </w:r>
      <w:r w:rsidRPr="00084C8B">
        <w:rPr>
          <w:rFonts w:ascii="Times New Roman" w:hAnsi="Times New Roman" w:cs="Times New Roman"/>
          <w:sz w:val="23"/>
          <w:szCs w:val="23"/>
        </w:rPr>
        <w:t>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вказану у розділі ХХІ цього Договору, або вручає під розписку. У такому випадку Договір вважається розірваним в односторонньому порядку через 10 (десять) календарних днів з часу відправлення/вручення під розписку повідомлення.</w:t>
      </w:r>
    </w:p>
    <w:p w:rsidR="00DB5564" w:rsidRPr="00084C8B" w:rsidRDefault="00DB5564" w:rsidP="00DB5564">
      <w:pPr>
        <w:tabs>
          <w:tab w:val="left" w:pos="1440"/>
        </w:tabs>
        <w:spacing w:after="0" w:line="240" w:lineRule="auto"/>
        <w:ind w:right="-284" w:firstLine="709"/>
        <w:jc w:val="both"/>
        <w:rPr>
          <w:rFonts w:ascii="Times New Roman" w:hAnsi="Times New Roman" w:cs="Times New Roman"/>
          <w:sz w:val="23"/>
          <w:szCs w:val="23"/>
        </w:rPr>
      </w:pPr>
      <w:r w:rsidRPr="00084C8B">
        <w:rPr>
          <w:rFonts w:ascii="Times New Roman" w:hAnsi="Times New Roman" w:cs="Times New Roman"/>
          <w:sz w:val="23"/>
          <w:szCs w:val="23"/>
        </w:rPr>
        <w:t>14.6. Повідомлення між Сторонами</w:t>
      </w:r>
      <w:r w:rsidRPr="00084C8B">
        <w:rPr>
          <w:rFonts w:ascii="Times New Roman" w:hAnsi="Times New Roman" w:cs="Times New Roman"/>
          <w:b/>
          <w:sz w:val="23"/>
          <w:szCs w:val="23"/>
        </w:rPr>
        <w:t xml:space="preserve"> </w:t>
      </w:r>
      <w:r w:rsidRPr="00084C8B">
        <w:rPr>
          <w:rFonts w:ascii="Times New Roman" w:hAnsi="Times New Roman" w:cs="Times New Roman"/>
          <w:sz w:val="23"/>
          <w:szCs w:val="23"/>
        </w:rPr>
        <w:t xml:space="preserve">здійснюються за адресами, зазначеними в розділі ХХІ цього Договору. У разі зміни адреси, 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 моменту виникнення таких змін. </w:t>
      </w:r>
    </w:p>
    <w:p w:rsidR="00DB5564" w:rsidRPr="00084C8B" w:rsidRDefault="00DB5564" w:rsidP="00DB5564">
      <w:pPr>
        <w:tabs>
          <w:tab w:val="left" w:pos="1440"/>
        </w:tabs>
        <w:spacing w:after="0" w:line="240" w:lineRule="auto"/>
        <w:ind w:right="-284" w:firstLine="709"/>
        <w:jc w:val="both"/>
        <w:rPr>
          <w:rFonts w:ascii="Times New Roman" w:hAnsi="Times New Roman" w:cs="Times New Roman"/>
          <w:sz w:val="23"/>
          <w:szCs w:val="23"/>
        </w:rPr>
      </w:pPr>
      <w:r w:rsidRPr="00084C8B">
        <w:rPr>
          <w:rFonts w:ascii="Times New Roman" w:hAnsi="Times New Roman" w:cs="Times New Roman"/>
          <w:sz w:val="23"/>
          <w:szCs w:val="23"/>
        </w:rPr>
        <w:t>14.7. 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DB5564" w:rsidRPr="00084C8B" w:rsidRDefault="00DB5564" w:rsidP="00DB5564">
      <w:pPr>
        <w:spacing w:after="0" w:line="240" w:lineRule="auto"/>
        <w:ind w:firstLine="709"/>
        <w:jc w:val="center"/>
        <w:rPr>
          <w:rFonts w:ascii="Times New Roman" w:hAnsi="Times New Roman" w:cs="Times New Roman"/>
          <w:b/>
          <w:sz w:val="23"/>
          <w:szCs w:val="23"/>
        </w:rPr>
      </w:pPr>
      <w:r w:rsidRPr="00084C8B">
        <w:rPr>
          <w:rFonts w:ascii="Times New Roman" w:hAnsi="Times New Roman" w:cs="Times New Roman"/>
          <w:b/>
          <w:sz w:val="23"/>
          <w:szCs w:val="23"/>
        </w:rPr>
        <w:t>ХV. РИЗИКИ ВИПАДКОВОГО ЗНИЩЕННЯ АБО ПОШКОДЖЕННЯ ОБ’ЄКТА НАДАННЯ ПОСЛУГ</w:t>
      </w:r>
    </w:p>
    <w:p w:rsidR="00DB5564" w:rsidRPr="00084C8B" w:rsidRDefault="00DB5564" w:rsidP="00DB5564">
      <w:pPr>
        <w:spacing w:after="0" w:line="240" w:lineRule="auto"/>
        <w:ind w:right="-284" w:firstLine="709"/>
        <w:jc w:val="both"/>
        <w:rPr>
          <w:rFonts w:ascii="Times New Roman" w:hAnsi="Times New Roman" w:cs="Times New Roman"/>
          <w:b/>
          <w:sz w:val="23"/>
          <w:szCs w:val="23"/>
        </w:rPr>
      </w:pPr>
      <w:r w:rsidRPr="00084C8B">
        <w:rPr>
          <w:rFonts w:ascii="Times New Roman" w:hAnsi="Times New Roman" w:cs="Times New Roman"/>
          <w:sz w:val="23"/>
          <w:szCs w:val="23"/>
        </w:rPr>
        <w:t>15.1.</w:t>
      </w:r>
      <w:r w:rsidRPr="00084C8B">
        <w:rPr>
          <w:rFonts w:ascii="Times New Roman" w:hAnsi="Times New Roman" w:cs="Times New Roman"/>
          <w:b/>
          <w:sz w:val="23"/>
          <w:szCs w:val="23"/>
        </w:rPr>
        <w:t xml:space="preserve"> </w:t>
      </w:r>
      <w:r w:rsidRPr="00084C8B">
        <w:rPr>
          <w:rFonts w:ascii="Times New Roman" w:hAnsi="Times New Roman" w:cs="Times New Roman"/>
          <w:sz w:val="23"/>
          <w:szCs w:val="23"/>
        </w:rPr>
        <w:t>Ризик випадкового знищення або пошкодження об’єкта надання послуг до його прийняття Замовником несе Виконавець, крім випадків, коли це сталося внаслідок обставин, що залежали від Замовника.</w:t>
      </w:r>
      <w:r w:rsidRPr="00084C8B">
        <w:rPr>
          <w:rFonts w:ascii="Times New Roman" w:hAnsi="Times New Roman" w:cs="Times New Roman"/>
          <w:b/>
          <w:sz w:val="23"/>
          <w:szCs w:val="23"/>
        </w:rPr>
        <w:t xml:space="preserve"> </w:t>
      </w:r>
    </w:p>
    <w:p w:rsidR="00DB5564" w:rsidRPr="00084C8B" w:rsidRDefault="00DB5564" w:rsidP="00DB5564">
      <w:pPr>
        <w:spacing w:after="0" w:line="240" w:lineRule="auto"/>
        <w:ind w:right="-285" w:firstLine="709"/>
        <w:jc w:val="both"/>
        <w:rPr>
          <w:rFonts w:ascii="Times New Roman" w:hAnsi="Times New Roman" w:cs="Times New Roman"/>
          <w:sz w:val="23"/>
          <w:szCs w:val="23"/>
        </w:rPr>
      </w:pPr>
      <w:r w:rsidRPr="00084C8B">
        <w:rPr>
          <w:rFonts w:ascii="Times New Roman" w:hAnsi="Times New Roman" w:cs="Times New Roman"/>
          <w:sz w:val="23"/>
          <w:szCs w:val="23"/>
        </w:rPr>
        <w:t>15.2. Виконавець зобов’язаний вживати необхідних заходів для недопущення випадкового знищення або пошкодження об’єкта надання послуг, а якщо таке пошкодження відбулося, приймати відповідні рішення та узгоджувати свої дії із Замовником щодо усунення негативних наслідків.</w:t>
      </w:r>
    </w:p>
    <w:p w:rsidR="00DB5564" w:rsidRPr="00084C8B" w:rsidRDefault="00DB5564" w:rsidP="00DB5564">
      <w:pPr>
        <w:spacing w:after="0" w:line="240" w:lineRule="auto"/>
        <w:ind w:right="-284" w:firstLine="709"/>
        <w:jc w:val="both"/>
        <w:rPr>
          <w:rFonts w:ascii="Times New Roman" w:hAnsi="Times New Roman" w:cs="Times New Roman"/>
          <w:sz w:val="23"/>
          <w:szCs w:val="23"/>
        </w:rPr>
      </w:pPr>
      <w:r w:rsidRPr="00084C8B">
        <w:rPr>
          <w:rFonts w:ascii="Times New Roman" w:hAnsi="Times New Roman" w:cs="Times New Roman"/>
          <w:sz w:val="23"/>
          <w:szCs w:val="23"/>
        </w:rPr>
        <w:t>15.3. У разі випадкового знищення або пошкодження об’єкта надання послуг, ризик якого несе Замовник, він негайно повинен прийняти рішення щодо доцільності та умов  доцільності продовження надання послуг.</w:t>
      </w:r>
    </w:p>
    <w:p w:rsidR="00DB5564" w:rsidRPr="00084C8B" w:rsidRDefault="00DB5564" w:rsidP="00DB5564">
      <w:pPr>
        <w:tabs>
          <w:tab w:val="left" w:pos="-180"/>
          <w:tab w:val="left" w:pos="0"/>
        </w:tabs>
        <w:spacing w:after="0" w:line="240" w:lineRule="auto"/>
        <w:ind w:right="-284" w:firstLine="709"/>
        <w:jc w:val="both"/>
        <w:rPr>
          <w:rFonts w:ascii="Times New Roman" w:hAnsi="Times New Roman" w:cs="Times New Roman"/>
          <w:sz w:val="23"/>
          <w:szCs w:val="23"/>
        </w:rPr>
      </w:pPr>
      <w:r w:rsidRPr="00084C8B">
        <w:rPr>
          <w:rFonts w:ascii="Times New Roman" w:hAnsi="Times New Roman" w:cs="Times New Roman"/>
          <w:sz w:val="23"/>
          <w:szCs w:val="23"/>
        </w:rPr>
        <w:t xml:space="preserve">15.4. У разі випадкового знищення об’єкта надання послуг, ризик якого несе Виконавець, його подальші дії визначаються рішенням Замовника щодо доцільності та умов продовження надання послуг.  </w:t>
      </w:r>
      <w:r w:rsidRPr="00084C8B">
        <w:rPr>
          <w:rFonts w:ascii="Times New Roman" w:hAnsi="Times New Roman" w:cs="Times New Roman"/>
          <w:b/>
          <w:sz w:val="23"/>
          <w:szCs w:val="23"/>
        </w:rPr>
        <w:t xml:space="preserve">        </w:t>
      </w:r>
    </w:p>
    <w:p w:rsidR="00DB5564" w:rsidRPr="00084C8B" w:rsidRDefault="00DB5564" w:rsidP="00DB5564">
      <w:pPr>
        <w:spacing w:after="0" w:line="240" w:lineRule="auto"/>
        <w:ind w:right="-285" w:firstLine="709"/>
        <w:jc w:val="both"/>
        <w:rPr>
          <w:rFonts w:ascii="Times New Roman" w:hAnsi="Times New Roman" w:cs="Times New Roman"/>
          <w:sz w:val="23"/>
          <w:szCs w:val="23"/>
        </w:rPr>
      </w:pPr>
      <w:r w:rsidRPr="00084C8B">
        <w:rPr>
          <w:rFonts w:ascii="Times New Roman" w:hAnsi="Times New Roman" w:cs="Times New Roman"/>
          <w:sz w:val="23"/>
          <w:szCs w:val="23"/>
        </w:rPr>
        <w:t>15.5. У разі випадкового пошкодження об’єкта надання послуг, ризик якого несе Виконавець, він зобов’язаний негайно усунути пошкодження та повідомити про це Замовника. На вимогу Замовника</w:t>
      </w:r>
    </w:p>
    <w:p w:rsidR="00DB5564" w:rsidRPr="00084C8B" w:rsidRDefault="00DB5564" w:rsidP="00DB5564">
      <w:pPr>
        <w:spacing w:after="0" w:line="240" w:lineRule="auto"/>
        <w:ind w:right="-284" w:firstLine="709"/>
        <w:jc w:val="both"/>
        <w:rPr>
          <w:rFonts w:ascii="Times New Roman" w:hAnsi="Times New Roman" w:cs="Times New Roman"/>
          <w:sz w:val="23"/>
          <w:szCs w:val="23"/>
        </w:rPr>
      </w:pPr>
      <w:r w:rsidRPr="00084C8B">
        <w:rPr>
          <w:rFonts w:ascii="Times New Roman" w:hAnsi="Times New Roman" w:cs="Times New Roman"/>
          <w:sz w:val="23"/>
          <w:szCs w:val="23"/>
        </w:rPr>
        <w:t xml:space="preserve">Виконавець подає йому для погодження план заходів щодо усунення наслідків випадкового пошкодження об’єкта надання послуг. За погодженням із Замовником Виконавець може залучати до усунення наслідків випадкового знищення або пошкодження об’єкта надання послуг третіх осіб.  </w:t>
      </w:r>
    </w:p>
    <w:p w:rsidR="00DB5564" w:rsidRPr="00084C8B" w:rsidRDefault="00DB5564" w:rsidP="00DB5564">
      <w:pPr>
        <w:spacing w:after="0" w:line="240" w:lineRule="auto"/>
        <w:ind w:firstLine="709"/>
        <w:jc w:val="center"/>
        <w:rPr>
          <w:rFonts w:ascii="Times New Roman" w:hAnsi="Times New Roman" w:cs="Times New Roman"/>
          <w:b/>
          <w:sz w:val="23"/>
          <w:szCs w:val="23"/>
        </w:rPr>
      </w:pPr>
      <w:r w:rsidRPr="00084C8B">
        <w:rPr>
          <w:rFonts w:ascii="Times New Roman" w:hAnsi="Times New Roman" w:cs="Times New Roman"/>
          <w:b/>
          <w:sz w:val="23"/>
          <w:szCs w:val="23"/>
        </w:rPr>
        <w:t>ХVІ. СТРОК ДІЇ ДОГОВОРУ</w:t>
      </w:r>
    </w:p>
    <w:p w:rsidR="00DB5564" w:rsidRPr="00084C8B" w:rsidRDefault="00DB5564" w:rsidP="00DB5564">
      <w:pPr>
        <w:tabs>
          <w:tab w:val="left" w:pos="1440"/>
          <w:tab w:val="left" w:pos="10167"/>
        </w:tabs>
        <w:spacing w:after="0" w:line="240" w:lineRule="auto"/>
        <w:ind w:right="-284" w:firstLine="709"/>
        <w:jc w:val="both"/>
        <w:rPr>
          <w:rFonts w:ascii="Times New Roman" w:hAnsi="Times New Roman" w:cs="Times New Roman"/>
          <w:sz w:val="23"/>
          <w:szCs w:val="23"/>
        </w:rPr>
      </w:pPr>
      <w:r w:rsidRPr="00084C8B">
        <w:rPr>
          <w:rFonts w:ascii="Times New Roman" w:hAnsi="Times New Roman" w:cs="Times New Roman"/>
          <w:sz w:val="23"/>
          <w:szCs w:val="23"/>
        </w:rPr>
        <w:t xml:space="preserve">16.1. Цей Договір набирає чинності </w:t>
      </w:r>
      <w:r w:rsidRPr="00084C8B">
        <w:rPr>
          <w:rFonts w:ascii="Times New Roman" w:hAnsi="Times New Roman" w:cs="Times New Roman"/>
          <w:iCs/>
          <w:sz w:val="23"/>
          <w:szCs w:val="23"/>
        </w:rPr>
        <w:t>з дня його підписання</w:t>
      </w:r>
      <w:r w:rsidRPr="00084C8B">
        <w:rPr>
          <w:rFonts w:ascii="Times New Roman" w:hAnsi="Times New Roman" w:cs="Times New Roman"/>
          <w:i/>
          <w:iCs/>
          <w:sz w:val="23"/>
          <w:szCs w:val="23"/>
        </w:rPr>
        <w:t xml:space="preserve"> </w:t>
      </w:r>
      <w:r w:rsidRPr="00084C8B">
        <w:rPr>
          <w:rFonts w:ascii="Times New Roman" w:hAnsi="Times New Roman" w:cs="Times New Roman"/>
          <w:iCs/>
          <w:sz w:val="23"/>
          <w:szCs w:val="23"/>
        </w:rPr>
        <w:t>і діє</w:t>
      </w:r>
      <w:r w:rsidRPr="00084C8B">
        <w:rPr>
          <w:rFonts w:ascii="Times New Roman" w:hAnsi="Times New Roman" w:cs="Times New Roman"/>
          <w:i/>
          <w:iCs/>
          <w:sz w:val="23"/>
          <w:szCs w:val="23"/>
        </w:rPr>
        <w:t xml:space="preserve"> </w:t>
      </w:r>
      <w:r w:rsidRPr="00084C8B">
        <w:rPr>
          <w:rFonts w:ascii="Times New Roman" w:hAnsi="Times New Roman" w:cs="Times New Roman"/>
          <w:sz w:val="23"/>
          <w:szCs w:val="23"/>
        </w:rPr>
        <w:t xml:space="preserve">до </w:t>
      </w:r>
      <w:r w:rsidRPr="00084C8B">
        <w:rPr>
          <w:rFonts w:ascii="Times New Roman" w:hAnsi="Times New Roman" w:cs="Times New Roman"/>
          <w:b/>
          <w:sz w:val="23"/>
          <w:szCs w:val="23"/>
        </w:rPr>
        <w:t>31.12.2023 р.,</w:t>
      </w:r>
      <w:r w:rsidRPr="00084C8B">
        <w:rPr>
          <w:rFonts w:ascii="Times New Roman" w:hAnsi="Times New Roman" w:cs="Times New Roman"/>
          <w:sz w:val="23"/>
          <w:szCs w:val="23"/>
        </w:rPr>
        <w:t xml:space="preserve"> але в будь - якому разі до повного закінчення надання послуг і проведення остаточних розрахунків між Сторонами, або до його розірвання.</w:t>
      </w:r>
    </w:p>
    <w:p w:rsidR="00DB5564" w:rsidRPr="00084C8B" w:rsidRDefault="00DB5564" w:rsidP="00DB5564">
      <w:pPr>
        <w:spacing w:after="0" w:line="240" w:lineRule="auto"/>
        <w:ind w:right="-284" w:firstLine="709"/>
        <w:jc w:val="both"/>
        <w:rPr>
          <w:rFonts w:ascii="Times New Roman" w:hAnsi="Times New Roman" w:cs="Times New Roman"/>
          <w:sz w:val="23"/>
          <w:szCs w:val="23"/>
        </w:rPr>
      </w:pPr>
      <w:r w:rsidRPr="00084C8B">
        <w:rPr>
          <w:rFonts w:ascii="Times New Roman" w:hAnsi="Times New Roman" w:cs="Times New Roman"/>
          <w:sz w:val="23"/>
          <w:szCs w:val="23"/>
        </w:rPr>
        <w:t>16.2. Цей Договір укладається і підписується у двох примірниках, що мають однакову юридичну силу. </w:t>
      </w:r>
    </w:p>
    <w:p w:rsidR="00DB5564" w:rsidRPr="00084C8B" w:rsidRDefault="00DB5564" w:rsidP="00DB5564">
      <w:pPr>
        <w:spacing w:after="0" w:line="240" w:lineRule="auto"/>
        <w:ind w:firstLine="709"/>
        <w:jc w:val="center"/>
        <w:rPr>
          <w:rFonts w:ascii="Times New Roman" w:hAnsi="Times New Roman" w:cs="Times New Roman"/>
          <w:b/>
          <w:sz w:val="23"/>
          <w:szCs w:val="23"/>
        </w:rPr>
      </w:pPr>
      <w:r w:rsidRPr="00084C8B">
        <w:rPr>
          <w:rFonts w:ascii="Times New Roman" w:hAnsi="Times New Roman" w:cs="Times New Roman"/>
          <w:b/>
          <w:sz w:val="23"/>
          <w:szCs w:val="23"/>
        </w:rPr>
        <w:t>ХVІІ. ОБРОБКА  ПЕРСОНАЛЬНИХ ДАНИХ ВИКОНАВЦЯ</w:t>
      </w:r>
    </w:p>
    <w:p w:rsidR="00DB5564" w:rsidRPr="00084C8B" w:rsidRDefault="00DB5564" w:rsidP="00DB5564">
      <w:pPr>
        <w:spacing w:after="0" w:line="240" w:lineRule="auto"/>
        <w:ind w:right="-285" w:firstLine="709"/>
        <w:jc w:val="both"/>
        <w:rPr>
          <w:rFonts w:ascii="Times New Roman" w:hAnsi="Times New Roman" w:cs="Times New Roman"/>
          <w:sz w:val="23"/>
          <w:szCs w:val="23"/>
        </w:rPr>
      </w:pPr>
      <w:r w:rsidRPr="00084C8B">
        <w:rPr>
          <w:rFonts w:ascii="Times New Roman" w:hAnsi="Times New Roman" w:cs="Times New Roman"/>
          <w:sz w:val="23"/>
          <w:szCs w:val="23"/>
        </w:rPr>
        <w:t>17.1. Виконавець висловлює свою безумовну згоду, без обмежень строку її дії, на обробку,    зберігання, а також використання у інший спосіб Замовником</w:t>
      </w:r>
      <w:r w:rsidRPr="00084C8B">
        <w:rPr>
          <w:rFonts w:ascii="Times New Roman" w:hAnsi="Times New Roman" w:cs="Times New Roman"/>
          <w:b/>
          <w:sz w:val="23"/>
          <w:szCs w:val="23"/>
        </w:rPr>
        <w:t xml:space="preserve"> </w:t>
      </w:r>
      <w:r w:rsidRPr="00084C8B">
        <w:rPr>
          <w:rFonts w:ascii="Times New Roman" w:hAnsi="Times New Roman" w:cs="Times New Roman"/>
          <w:sz w:val="23"/>
          <w:szCs w:val="23"/>
        </w:rPr>
        <w:t>інформації, що становить персональні дані Виконавця, і була надана або може бути надана Виконавцем</w:t>
      </w:r>
      <w:r w:rsidRPr="00084C8B">
        <w:rPr>
          <w:rFonts w:ascii="Times New Roman" w:hAnsi="Times New Roman" w:cs="Times New Roman"/>
          <w:b/>
          <w:sz w:val="23"/>
          <w:szCs w:val="23"/>
        </w:rPr>
        <w:t xml:space="preserve"> </w:t>
      </w:r>
      <w:r w:rsidRPr="00084C8B">
        <w:rPr>
          <w:rFonts w:ascii="Times New Roman" w:hAnsi="Times New Roman" w:cs="Times New Roman"/>
          <w:sz w:val="23"/>
          <w:szCs w:val="23"/>
        </w:rPr>
        <w:t>в адрес Замовника під час укладення та виконання цього Договору, а також третім особам з метою здійснення оплати згідно цього Договору.</w:t>
      </w:r>
    </w:p>
    <w:p w:rsidR="00DB5564" w:rsidRPr="00084C8B" w:rsidRDefault="00DB5564" w:rsidP="00DB5564">
      <w:pPr>
        <w:spacing w:after="0" w:line="240" w:lineRule="auto"/>
        <w:ind w:right="-284" w:firstLine="709"/>
        <w:jc w:val="both"/>
        <w:rPr>
          <w:rFonts w:ascii="Times New Roman" w:hAnsi="Times New Roman" w:cs="Times New Roman"/>
          <w:sz w:val="23"/>
          <w:szCs w:val="23"/>
        </w:rPr>
      </w:pPr>
      <w:r w:rsidRPr="00084C8B">
        <w:rPr>
          <w:rFonts w:ascii="Times New Roman" w:hAnsi="Times New Roman" w:cs="Times New Roman"/>
          <w:sz w:val="23"/>
          <w:szCs w:val="23"/>
        </w:rPr>
        <w:lastRenderedPageBreak/>
        <w:t>17.2. Виконавець</w:t>
      </w:r>
      <w:r w:rsidRPr="00084C8B">
        <w:rPr>
          <w:rFonts w:ascii="Times New Roman" w:hAnsi="Times New Roman" w:cs="Times New Roman"/>
          <w:b/>
          <w:sz w:val="23"/>
          <w:szCs w:val="23"/>
        </w:rPr>
        <w:t xml:space="preserve"> </w:t>
      </w:r>
      <w:r w:rsidRPr="00084C8B">
        <w:rPr>
          <w:rFonts w:ascii="Times New Roman" w:hAnsi="Times New Roman" w:cs="Times New Roman"/>
          <w:sz w:val="23"/>
          <w:szCs w:val="23"/>
        </w:rPr>
        <w:t>підтверджує, що йому зрозуміло мету обробки персональних даних,        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rsidR="00A52F86" w:rsidRDefault="00A52F86" w:rsidP="00DB5564">
      <w:pPr>
        <w:widowControl w:val="0"/>
        <w:autoSpaceDE w:val="0"/>
        <w:autoSpaceDN w:val="0"/>
        <w:adjustRightInd w:val="0"/>
        <w:spacing w:after="0" w:line="240" w:lineRule="auto"/>
        <w:ind w:firstLine="709"/>
        <w:jc w:val="center"/>
        <w:outlineLvl w:val="2"/>
        <w:rPr>
          <w:rFonts w:ascii="Times New Roman" w:hAnsi="Times New Roman" w:cs="Times New Roman"/>
          <w:b/>
          <w:sz w:val="23"/>
          <w:szCs w:val="23"/>
        </w:rPr>
      </w:pPr>
    </w:p>
    <w:p w:rsidR="00DB5564" w:rsidRPr="00084C8B" w:rsidRDefault="00DB5564" w:rsidP="00DB5564">
      <w:pPr>
        <w:widowControl w:val="0"/>
        <w:autoSpaceDE w:val="0"/>
        <w:autoSpaceDN w:val="0"/>
        <w:adjustRightInd w:val="0"/>
        <w:spacing w:after="0" w:line="240" w:lineRule="auto"/>
        <w:ind w:firstLine="709"/>
        <w:jc w:val="center"/>
        <w:outlineLvl w:val="2"/>
        <w:rPr>
          <w:rFonts w:ascii="Times New Roman" w:hAnsi="Times New Roman" w:cs="Times New Roman"/>
          <w:b/>
          <w:sz w:val="23"/>
          <w:szCs w:val="23"/>
        </w:rPr>
      </w:pPr>
      <w:r w:rsidRPr="00084C8B">
        <w:rPr>
          <w:rFonts w:ascii="Times New Roman" w:hAnsi="Times New Roman" w:cs="Times New Roman"/>
          <w:b/>
          <w:sz w:val="23"/>
          <w:szCs w:val="23"/>
        </w:rPr>
        <w:t>ХVIIІ. ІНШІ УМОВИ ДОГОВОРУ</w:t>
      </w:r>
    </w:p>
    <w:p w:rsidR="00DB5564" w:rsidRPr="00084C8B" w:rsidRDefault="00DB5564" w:rsidP="00DB5564">
      <w:pPr>
        <w:spacing w:after="0" w:line="240" w:lineRule="auto"/>
        <w:ind w:right="-284" w:firstLine="709"/>
        <w:jc w:val="both"/>
        <w:rPr>
          <w:rFonts w:ascii="Times New Roman" w:hAnsi="Times New Roman" w:cs="Times New Roman"/>
          <w:sz w:val="23"/>
          <w:szCs w:val="23"/>
        </w:rPr>
      </w:pPr>
      <w:r w:rsidRPr="00084C8B">
        <w:rPr>
          <w:rFonts w:ascii="Times New Roman" w:hAnsi="Times New Roman" w:cs="Times New Roman"/>
          <w:sz w:val="23"/>
          <w:szCs w:val="23"/>
        </w:rPr>
        <w:t xml:space="preserve">18.1. Договір про закупівлю укладається відповідно до норм </w:t>
      </w:r>
      <w:hyperlink r:id="rId6" w:tgtFrame="_blank" w:history="1">
        <w:r w:rsidRPr="00084C8B">
          <w:rPr>
            <w:rFonts w:ascii="Times New Roman" w:hAnsi="Times New Roman" w:cs="Times New Roman"/>
            <w:color w:val="0000FF"/>
            <w:sz w:val="23"/>
            <w:szCs w:val="23"/>
            <w:u w:val="single"/>
          </w:rPr>
          <w:t>Цивільного</w:t>
        </w:r>
      </w:hyperlink>
      <w:r w:rsidRPr="00084C8B">
        <w:rPr>
          <w:rFonts w:ascii="Times New Roman" w:hAnsi="Times New Roman" w:cs="Times New Roman"/>
          <w:sz w:val="23"/>
          <w:szCs w:val="23"/>
        </w:rPr>
        <w:t xml:space="preserve"> та </w:t>
      </w:r>
      <w:hyperlink r:id="rId7" w:tgtFrame="_blank" w:history="1">
        <w:r w:rsidRPr="00084C8B">
          <w:rPr>
            <w:rFonts w:ascii="Times New Roman" w:hAnsi="Times New Roman" w:cs="Times New Roman"/>
            <w:color w:val="0000FF"/>
            <w:sz w:val="23"/>
            <w:szCs w:val="23"/>
            <w:u w:val="single"/>
          </w:rPr>
          <w:t>Господарського</w:t>
        </w:r>
      </w:hyperlink>
      <w:r w:rsidRPr="00084C8B">
        <w:rPr>
          <w:rFonts w:ascii="Times New Roman" w:hAnsi="Times New Roman" w:cs="Times New Roman"/>
          <w:sz w:val="23"/>
          <w:szCs w:val="23"/>
        </w:rPr>
        <w:t xml:space="preserve"> кодексів України з урахуванням особливостей, визначених Законом.</w:t>
      </w:r>
    </w:p>
    <w:p w:rsidR="00DB5564" w:rsidRPr="00084C8B" w:rsidRDefault="00DB5564" w:rsidP="00DB5564">
      <w:pPr>
        <w:spacing w:after="0" w:line="240" w:lineRule="auto"/>
        <w:ind w:firstLine="709"/>
        <w:jc w:val="both"/>
        <w:rPr>
          <w:rFonts w:ascii="Times New Roman" w:hAnsi="Times New Roman" w:cs="Times New Roman"/>
          <w:sz w:val="23"/>
          <w:szCs w:val="23"/>
        </w:rPr>
      </w:pPr>
      <w:r w:rsidRPr="00084C8B">
        <w:rPr>
          <w:rFonts w:ascii="Times New Roman" w:hAnsi="Times New Roman" w:cs="Times New Roman"/>
          <w:sz w:val="23"/>
          <w:szCs w:val="23"/>
        </w:rPr>
        <w:t>18.2. Переможець спрощеної закупівлі під час укладення договору про закупівлю повинен надати:</w:t>
      </w:r>
    </w:p>
    <w:p w:rsidR="00DB5564" w:rsidRPr="00084C8B" w:rsidRDefault="00DB5564" w:rsidP="00DB5564">
      <w:pPr>
        <w:spacing w:after="0" w:line="240" w:lineRule="auto"/>
        <w:ind w:firstLine="709"/>
        <w:jc w:val="both"/>
        <w:rPr>
          <w:rFonts w:ascii="Times New Roman" w:hAnsi="Times New Roman" w:cs="Times New Roman"/>
          <w:sz w:val="23"/>
          <w:szCs w:val="23"/>
        </w:rPr>
      </w:pPr>
      <w:r w:rsidRPr="00084C8B">
        <w:rPr>
          <w:rFonts w:ascii="Times New Roman" w:hAnsi="Times New Roman" w:cs="Times New Roman"/>
          <w:sz w:val="23"/>
          <w:szCs w:val="23"/>
        </w:rPr>
        <w:t>1) відповідну інформацію про право підписання договору про закупівлю;</w:t>
      </w:r>
    </w:p>
    <w:p w:rsidR="00DB5564" w:rsidRPr="00084C8B" w:rsidRDefault="00DB5564" w:rsidP="00DB5564">
      <w:pPr>
        <w:spacing w:after="0" w:line="240" w:lineRule="auto"/>
        <w:ind w:right="-284" w:firstLine="709"/>
        <w:jc w:val="both"/>
        <w:rPr>
          <w:rFonts w:ascii="Times New Roman" w:hAnsi="Times New Roman" w:cs="Times New Roman"/>
          <w:sz w:val="23"/>
          <w:szCs w:val="23"/>
        </w:rPr>
      </w:pPr>
      <w:r w:rsidRPr="00084C8B">
        <w:rPr>
          <w:rFonts w:ascii="Times New Roman" w:hAnsi="Times New Roman" w:cs="Times New Roman"/>
          <w:sz w:val="23"/>
          <w:szCs w:val="23"/>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DB5564" w:rsidRPr="00084C8B" w:rsidRDefault="00DB5564" w:rsidP="00DB5564">
      <w:pPr>
        <w:spacing w:after="0" w:line="240" w:lineRule="auto"/>
        <w:ind w:right="-284" w:firstLine="709"/>
        <w:jc w:val="both"/>
        <w:rPr>
          <w:rFonts w:ascii="Times New Roman" w:hAnsi="Times New Roman" w:cs="Times New Roman"/>
          <w:sz w:val="23"/>
          <w:szCs w:val="23"/>
        </w:rPr>
      </w:pPr>
      <w:r w:rsidRPr="00084C8B">
        <w:rPr>
          <w:rFonts w:ascii="Times New Roman" w:hAnsi="Times New Roman" w:cs="Times New Roman"/>
          <w:sz w:val="23"/>
          <w:szCs w:val="23"/>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DB5564" w:rsidRPr="00084C8B" w:rsidRDefault="00DB5564" w:rsidP="00DB5564">
      <w:pPr>
        <w:spacing w:after="0" w:line="240" w:lineRule="auto"/>
        <w:ind w:right="-285" w:firstLine="709"/>
        <w:jc w:val="both"/>
        <w:rPr>
          <w:rFonts w:ascii="Times New Roman" w:hAnsi="Times New Roman" w:cs="Times New Roman"/>
          <w:sz w:val="23"/>
          <w:szCs w:val="23"/>
        </w:rPr>
      </w:pPr>
      <w:r w:rsidRPr="00084C8B">
        <w:rPr>
          <w:rFonts w:ascii="Times New Roman" w:hAnsi="Times New Roman" w:cs="Times New Roman"/>
          <w:sz w:val="23"/>
          <w:szCs w:val="23"/>
        </w:rPr>
        <w:t>18.3.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DB5564" w:rsidRPr="00084C8B" w:rsidRDefault="00DB5564" w:rsidP="00DB5564">
      <w:pPr>
        <w:spacing w:after="0" w:line="240" w:lineRule="auto"/>
        <w:ind w:firstLine="709"/>
        <w:jc w:val="both"/>
        <w:rPr>
          <w:rFonts w:ascii="Times New Roman" w:hAnsi="Times New Roman" w:cs="Times New Roman"/>
          <w:sz w:val="23"/>
          <w:szCs w:val="23"/>
        </w:rPr>
      </w:pPr>
      <w:r w:rsidRPr="00084C8B">
        <w:rPr>
          <w:rFonts w:ascii="Times New Roman" w:hAnsi="Times New Roman" w:cs="Times New Roman"/>
          <w:sz w:val="23"/>
          <w:szCs w:val="23"/>
        </w:rPr>
        <w:t xml:space="preserve">18.4. Істотні умови договору про закупівлю не можуть змінюватися після його підписання </w:t>
      </w:r>
    </w:p>
    <w:p w:rsidR="00DB5564" w:rsidRPr="00084C8B" w:rsidRDefault="00DB5564" w:rsidP="00DB5564">
      <w:pPr>
        <w:spacing w:after="0" w:line="240" w:lineRule="auto"/>
        <w:ind w:right="-284" w:firstLine="709"/>
        <w:jc w:val="both"/>
        <w:rPr>
          <w:rFonts w:ascii="Times New Roman" w:hAnsi="Times New Roman" w:cs="Times New Roman"/>
          <w:sz w:val="23"/>
          <w:szCs w:val="23"/>
        </w:rPr>
      </w:pPr>
      <w:r w:rsidRPr="00084C8B">
        <w:rPr>
          <w:rFonts w:ascii="Times New Roman" w:hAnsi="Times New Roman" w:cs="Times New Roman"/>
          <w:sz w:val="23"/>
          <w:szCs w:val="23"/>
        </w:rPr>
        <w:t>до виконання зобов’язань сторонами в повному обсязі, крім випадків:</w:t>
      </w:r>
    </w:p>
    <w:p w:rsidR="00DB5564" w:rsidRPr="00084C8B" w:rsidRDefault="00DB5564" w:rsidP="00DB5564">
      <w:pPr>
        <w:spacing w:after="0" w:line="240" w:lineRule="auto"/>
        <w:ind w:right="-284" w:firstLine="709"/>
        <w:jc w:val="both"/>
        <w:rPr>
          <w:rFonts w:ascii="Times New Roman" w:hAnsi="Times New Roman" w:cs="Times New Roman"/>
          <w:sz w:val="23"/>
          <w:szCs w:val="23"/>
        </w:rPr>
      </w:pPr>
      <w:r w:rsidRPr="00084C8B">
        <w:rPr>
          <w:rFonts w:ascii="Times New Roman" w:hAnsi="Times New Roman" w:cs="Times New Roman"/>
          <w:sz w:val="23"/>
          <w:szCs w:val="23"/>
        </w:rPr>
        <w:t>1) зменшення обсягів закупівлі, зокрема з урахуванням фактичного обсягу видатків замовника;</w:t>
      </w:r>
    </w:p>
    <w:p w:rsidR="00DB5564" w:rsidRPr="00084C8B" w:rsidRDefault="00DB5564" w:rsidP="00DB5564">
      <w:pPr>
        <w:spacing w:after="0" w:line="240" w:lineRule="auto"/>
        <w:ind w:right="-284" w:firstLine="709"/>
        <w:jc w:val="both"/>
        <w:rPr>
          <w:rFonts w:ascii="Times New Roman" w:hAnsi="Times New Roman" w:cs="Times New Roman"/>
          <w:sz w:val="23"/>
          <w:szCs w:val="23"/>
        </w:rPr>
      </w:pPr>
      <w:r w:rsidRPr="00084C8B">
        <w:rPr>
          <w:rFonts w:ascii="Times New Roman" w:hAnsi="Times New Roman" w:cs="Times New Roman"/>
          <w:sz w:val="23"/>
          <w:szCs w:val="23"/>
        </w:rPr>
        <w:t>2) покращення якості предмета закупівлі, за умови що таке покращення не призведе до збільшення суми, визначеної в договорі про закупівлю;</w:t>
      </w:r>
    </w:p>
    <w:p w:rsidR="00DB5564" w:rsidRPr="00084C8B" w:rsidRDefault="00DB5564" w:rsidP="00DB5564">
      <w:pPr>
        <w:spacing w:after="0" w:line="240" w:lineRule="auto"/>
        <w:ind w:right="-284" w:firstLine="709"/>
        <w:jc w:val="both"/>
        <w:rPr>
          <w:rFonts w:ascii="Times New Roman" w:hAnsi="Times New Roman" w:cs="Times New Roman"/>
          <w:sz w:val="23"/>
          <w:szCs w:val="23"/>
        </w:rPr>
      </w:pPr>
      <w:r w:rsidRPr="00084C8B">
        <w:rPr>
          <w:rFonts w:ascii="Times New Roman" w:hAnsi="Times New Roman" w:cs="Times New Roman"/>
          <w:sz w:val="23"/>
          <w:szCs w:val="23"/>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B5564" w:rsidRPr="00084C8B" w:rsidRDefault="00DB5564" w:rsidP="00DB5564">
      <w:pPr>
        <w:spacing w:after="0" w:line="240" w:lineRule="auto"/>
        <w:ind w:right="-284" w:firstLine="709"/>
        <w:jc w:val="both"/>
        <w:rPr>
          <w:rFonts w:ascii="Times New Roman" w:hAnsi="Times New Roman" w:cs="Times New Roman"/>
          <w:sz w:val="23"/>
          <w:szCs w:val="23"/>
        </w:rPr>
      </w:pPr>
      <w:r w:rsidRPr="00084C8B">
        <w:rPr>
          <w:rFonts w:ascii="Times New Roman" w:hAnsi="Times New Roman" w:cs="Times New Roman"/>
          <w:sz w:val="23"/>
          <w:szCs w:val="23"/>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DB5564" w:rsidRPr="00084C8B" w:rsidRDefault="00DB5564" w:rsidP="00DB5564">
      <w:pPr>
        <w:spacing w:after="0" w:line="240" w:lineRule="auto"/>
        <w:ind w:right="-284" w:firstLine="709"/>
        <w:jc w:val="both"/>
        <w:rPr>
          <w:rFonts w:ascii="Times New Roman" w:hAnsi="Times New Roman" w:cs="Times New Roman"/>
          <w:sz w:val="23"/>
          <w:szCs w:val="23"/>
        </w:rPr>
      </w:pPr>
      <w:r w:rsidRPr="00084C8B">
        <w:rPr>
          <w:rFonts w:ascii="Times New Roman" w:hAnsi="Times New Roman" w:cs="Times New Roman"/>
          <w:sz w:val="23"/>
          <w:szCs w:val="23"/>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DB5564" w:rsidRPr="00084C8B" w:rsidRDefault="00DB5564" w:rsidP="00DB5564">
      <w:pPr>
        <w:spacing w:after="0" w:line="240" w:lineRule="auto"/>
        <w:ind w:right="-284" w:firstLine="709"/>
        <w:jc w:val="both"/>
        <w:rPr>
          <w:rFonts w:ascii="Times New Roman" w:hAnsi="Times New Roman" w:cs="Times New Roman"/>
          <w:sz w:val="23"/>
          <w:szCs w:val="23"/>
        </w:rPr>
      </w:pPr>
      <w:r w:rsidRPr="00084C8B">
        <w:rPr>
          <w:rFonts w:ascii="Times New Roman" w:hAnsi="Times New Roman" w:cs="Times New Roman"/>
          <w:sz w:val="23"/>
          <w:szCs w:val="23"/>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DB5564" w:rsidRPr="00084C8B" w:rsidRDefault="00DB5564" w:rsidP="00DB5564">
      <w:pPr>
        <w:spacing w:after="0" w:line="240" w:lineRule="auto"/>
        <w:ind w:right="-284" w:firstLine="709"/>
        <w:jc w:val="both"/>
        <w:rPr>
          <w:rFonts w:ascii="Times New Roman" w:hAnsi="Times New Roman" w:cs="Times New Roman"/>
          <w:sz w:val="23"/>
          <w:szCs w:val="23"/>
        </w:rPr>
      </w:pPr>
      <w:r w:rsidRPr="00084C8B">
        <w:rPr>
          <w:rFonts w:ascii="Times New Roman" w:hAnsi="Times New Roman" w:cs="Times New Roman"/>
          <w:sz w:val="23"/>
          <w:szCs w:val="23"/>
        </w:rPr>
        <w:t>18.5. Якщо після укладення договору про закупівлю у замовника виникла необхідність закупівлі додаткових аналогічних послуг у того самого учасника. Закупівля додаткових аналогічних послуг у того самого учасника здійснюється протягом трьох років після укладення договору про закупівлю, якщо загальна вартість таких послуг не перевищує 50 відсотків ціни основного договору про закупівлю, укладеного за результатами проведення спрощеної закупівлі.</w:t>
      </w:r>
    </w:p>
    <w:p w:rsidR="00DB5564" w:rsidRPr="00084C8B" w:rsidRDefault="00DB5564" w:rsidP="00DB5564">
      <w:pPr>
        <w:spacing w:after="0" w:line="240" w:lineRule="auto"/>
        <w:ind w:firstLine="709"/>
        <w:jc w:val="both"/>
        <w:rPr>
          <w:rFonts w:ascii="Times New Roman" w:hAnsi="Times New Roman" w:cs="Times New Roman"/>
          <w:sz w:val="23"/>
          <w:szCs w:val="23"/>
        </w:rPr>
      </w:pPr>
      <w:r w:rsidRPr="00084C8B">
        <w:rPr>
          <w:rFonts w:ascii="Times New Roman" w:hAnsi="Times New Roman" w:cs="Times New Roman"/>
          <w:sz w:val="23"/>
          <w:szCs w:val="23"/>
        </w:rPr>
        <w:t>18.6. Договір про закупівлю є нікчемним у разі:</w:t>
      </w:r>
    </w:p>
    <w:p w:rsidR="00DB5564" w:rsidRPr="00084C8B" w:rsidRDefault="00DB5564" w:rsidP="00DB5564">
      <w:pPr>
        <w:spacing w:after="0" w:line="240" w:lineRule="auto"/>
        <w:ind w:right="-284" w:firstLine="709"/>
        <w:jc w:val="both"/>
        <w:rPr>
          <w:rFonts w:ascii="Times New Roman" w:hAnsi="Times New Roman" w:cs="Times New Roman"/>
          <w:sz w:val="23"/>
          <w:szCs w:val="23"/>
        </w:rPr>
      </w:pPr>
      <w:r w:rsidRPr="00084C8B">
        <w:rPr>
          <w:rFonts w:ascii="Times New Roman" w:hAnsi="Times New Roman" w:cs="Times New Roman"/>
          <w:sz w:val="23"/>
          <w:szCs w:val="23"/>
        </w:rPr>
        <w:t>1) якщо замовник уклав договір про закупівлю до/без проведення спрощеної закупівлі згідно з вимогами Закону;</w:t>
      </w:r>
    </w:p>
    <w:p w:rsidR="00DB5564" w:rsidRPr="00084C8B" w:rsidRDefault="00DB5564" w:rsidP="00DB5564">
      <w:pPr>
        <w:spacing w:after="0" w:line="240" w:lineRule="auto"/>
        <w:ind w:firstLine="709"/>
        <w:jc w:val="both"/>
        <w:rPr>
          <w:rFonts w:ascii="Times New Roman" w:hAnsi="Times New Roman" w:cs="Times New Roman"/>
          <w:sz w:val="23"/>
          <w:szCs w:val="23"/>
        </w:rPr>
      </w:pPr>
      <w:r w:rsidRPr="00084C8B">
        <w:rPr>
          <w:rFonts w:ascii="Times New Roman" w:hAnsi="Times New Roman" w:cs="Times New Roman"/>
          <w:sz w:val="23"/>
          <w:szCs w:val="23"/>
        </w:rPr>
        <w:t>2) укладення договору з порушенням вимог частини четвертої статті 41 Закону;</w:t>
      </w:r>
    </w:p>
    <w:p w:rsidR="00DB5564" w:rsidRPr="00084C8B" w:rsidRDefault="00DB5564" w:rsidP="00DB5564">
      <w:pPr>
        <w:spacing w:after="0" w:line="240" w:lineRule="auto"/>
        <w:ind w:firstLine="709"/>
        <w:jc w:val="both"/>
        <w:rPr>
          <w:rFonts w:ascii="Times New Roman" w:hAnsi="Times New Roman" w:cs="Times New Roman"/>
          <w:sz w:val="23"/>
          <w:szCs w:val="23"/>
        </w:rPr>
      </w:pPr>
      <w:r w:rsidRPr="00084C8B">
        <w:rPr>
          <w:rFonts w:ascii="Times New Roman" w:hAnsi="Times New Roman" w:cs="Times New Roman"/>
          <w:sz w:val="23"/>
          <w:szCs w:val="23"/>
        </w:rPr>
        <w:t xml:space="preserve">18.7.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Договором, у тому числі, але не 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w:t>
      </w:r>
      <w:r w:rsidRPr="00084C8B">
        <w:rPr>
          <w:rFonts w:ascii="Times New Roman" w:hAnsi="Times New Roman" w:cs="Times New Roman"/>
          <w:sz w:val="23"/>
          <w:szCs w:val="23"/>
        </w:rPr>
        <w:lastRenderedPageBreak/>
        <w:t xml:space="preserve">установам, державним службовцям, посадовим особам місцевого самоврядування) або їх представникам. </w:t>
      </w:r>
    </w:p>
    <w:p w:rsidR="00DB5564" w:rsidRPr="00084C8B" w:rsidRDefault="00DB5564" w:rsidP="00DB5564">
      <w:pPr>
        <w:tabs>
          <w:tab w:val="left" w:pos="1440"/>
        </w:tabs>
        <w:spacing w:after="0" w:line="240" w:lineRule="auto"/>
        <w:ind w:right="-284" w:firstLine="709"/>
        <w:jc w:val="both"/>
        <w:rPr>
          <w:rFonts w:ascii="Times New Roman" w:eastAsia="Calibri" w:hAnsi="Times New Roman" w:cs="Times New Roman"/>
          <w:sz w:val="23"/>
          <w:szCs w:val="23"/>
        </w:rPr>
      </w:pPr>
      <w:r w:rsidRPr="00084C8B">
        <w:rPr>
          <w:rFonts w:ascii="Times New Roman" w:hAnsi="Times New Roman" w:cs="Times New Roman"/>
          <w:sz w:val="23"/>
          <w:szCs w:val="23"/>
        </w:rPr>
        <w:t>18.8. У випадках, не передбачених цим Договором, Сторони керуються чинним законодавством України.</w:t>
      </w:r>
    </w:p>
    <w:p w:rsidR="00DB5564" w:rsidRPr="00084C8B" w:rsidRDefault="00DB5564" w:rsidP="00DB5564">
      <w:pPr>
        <w:spacing w:after="0" w:line="240" w:lineRule="auto"/>
        <w:ind w:firstLine="709"/>
        <w:jc w:val="both"/>
        <w:rPr>
          <w:rFonts w:ascii="Times New Roman" w:hAnsi="Times New Roman" w:cs="Times New Roman"/>
          <w:sz w:val="23"/>
          <w:szCs w:val="23"/>
        </w:rPr>
      </w:pPr>
      <w:r w:rsidRPr="00084C8B">
        <w:rPr>
          <w:rFonts w:ascii="Times New Roman" w:hAnsi="Times New Roman" w:cs="Times New Roman"/>
          <w:sz w:val="23"/>
          <w:szCs w:val="23"/>
        </w:rPr>
        <w:t xml:space="preserve">18.9. Усі виправлення за текстом цього Договору мають юридичну силу лише при взаємному їх посвідченні Сторонами у кожному окремому випадку. Не вважаються виправленням дописані від руки пропуски в Договорі, залишені спеціально для подальшого заповнення. </w:t>
      </w:r>
    </w:p>
    <w:p w:rsidR="00DB5564" w:rsidRPr="00084C8B" w:rsidRDefault="00DB5564" w:rsidP="00DB5564">
      <w:pPr>
        <w:spacing w:after="0" w:line="240" w:lineRule="auto"/>
        <w:ind w:firstLine="709"/>
        <w:jc w:val="center"/>
        <w:rPr>
          <w:rFonts w:ascii="Times New Roman" w:hAnsi="Times New Roman" w:cs="Times New Roman"/>
          <w:b/>
        </w:rPr>
      </w:pPr>
      <w:r w:rsidRPr="00084C8B">
        <w:rPr>
          <w:rFonts w:ascii="Times New Roman" w:hAnsi="Times New Roman" w:cs="Times New Roman"/>
          <w:b/>
        </w:rPr>
        <w:t>Х</w:t>
      </w:r>
      <w:r w:rsidRPr="00084C8B">
        <w:rPr>
          <w:rFonts w:ascii="Times New Roman" w:hAnsi="Times New Roman" w:cs="Times New Roman"/>
          <w:b/>
          <w:lang w:val="en-US"/>
        </w:rPr>
        <w:t>IX</w:t>
      </w:r>
      <w:r w:rsidRPr="00084C8B">
        <w:rPr>
          <w:rFonts w:ascii="Times New Roman" w:hAnsi="Times New Roman" w:cs="Times New Roman"/>
          <w:b/>
        </w:rPr>
        <w:t>. ГАРАНТІЙНІ ТЕРМІНИ</w:t>
      </w:r>
    </w:p>
    <w:p w:rsidR="00DB5564" w:rsidRPr="00084C8B" w:rsidRDefault="00DB5564" w:rsidP="00DB5564">
      <w:pPr>
        <w:spacing w:after="0" w:line="240" w:lineRule="auto"/>
        <w:ind w:right="-284" w:firstLine="709"/>
        <w:jc w:val="both"/>
        <w:rPr>
          <w:rFonts w:ascii="Times New Roman" w:hAnsi="Times New Roman" w:cs="Times New Roman"/>
        </w:rPr>
      </w:pPr>
      <w:r w:rsidRPr="00084C8B">
        <w:rPr>
          <w:rFonts w:ascii="Times New Roman" w:hAnsi="Times New Roman" w:cs="Times New Roman"/>
        </w:rPr>
        <w:t xml:space="preserve">19.1 Виконавець встановлює гарантійний строк на надані послуги </w:t>
      </w:r>
      <w:r w:rsidRPr="00084C8B">
        <w:rPr>
          <w:rFonts w:ascii="Times New Roman" w:hAnsi="Times New Roman" w:cs="Times New Roman"/>
          <w:color w:val="000000"/>
        </w:rPr>
        <w:t>протягом 3-ьох років</w:t>
      </w:r>
      <w:r w:rsidRPr="00084C8B">
        <w:rPr>
          <w:rFonts w:ascii="Times New Roman" w:hAnsi="Times New Roman" w:cs="Times New Roman"/>
        </w:rPr>
        <w:t xml:space="preserve"> з                                                                                                                                                                                                                                                                                                                                                                                                                                                                                                                                                                                                                                                                                                                                                                                                                                                                                                                    моменту підписання Акту здачі-приймання послуг.</w:t>
      </w:r>
    </w:p>
    <w:p w:rsidR="00DB5564" w:rsidRPr="00084C8B" w:rsidRDefault="00DB5564" w:rsidP="00DB5564">
      <w:pPr>
        <w:spacing w:after="0" w:line="240" w:lineRule="auto"/>
        <w:ind w:right="-284" w:firstLine="709"/>
        <w:jc w:val="both"/>
        <w:rPr>
          <w:rFonts w:ascii="Times New Roman" w:hAnsi="Times New Roman" w:cs="Times New Roman"/>
          <w:color w:val="0000FF"/>
        </w:rPr>
      </w:pPr>
      <w:r w:rsidRPr="00084C8B">
        <w:rPr>
          <w:rFonts w:ascii="Times New Roman" w:hAnsi="Times New Roman" w:cs="Times New Roman"/>
        </w:rPr>
        <w:t>19.2. Якщо протягом строку гарантійної експлуатації виявляться недоліки, що не дозволять продовжити нормальну експлуатацію об’єкта до їхнього усунення, то гарантійний термін   продовжується на період усунення недоліків. Усунення недоліків здійснюється Виконавцем за власний рахунок. У разі відмови Виконавця усунути виявлені протягом гарантійного терміну недоліки (дефекти), Замовник може усунути їх із залученням третіх осіб. У такому разі Виконавець зобов’язаний повністю компенсувати Замовнику витрати, пов’язані з усуненням зазначених недоліків.</w:t>
      </w:r>
    </w:p>
    <w:p w:rsidR="00DB5564" w:rsidRPr="00084C8B" w:rsidRDefault="00DB5564" w:rsidP="00DB5564">
      <w:pPr>
        <w:spacing w:after="0" w:line="240" w:lineRule="auto"/>
        <w:ind w:right="-284" w:firstLine="709"/>
        <w:jc w:val="both"/>
        <w:rPr>
          <w:rFonts w:ascii="Times New Roman" w:hAnsi="Times New Roman" w:cs="Times New Roman"/>
        </w:rPr>
      </w:pPr>
      <w:r w:rsidRPr="00084C8B">
        <w:rPr>
          <w:rFonts w:ascii="Times New Roman" w:eastAsia="Times New Roman" w:hAnsi="Times New Roman" w:cs="Times New Roman"/>
          <w:bCs/>
        </w:rPr>
        <w:t>19.3. Наявність недоліків і терміни їх усунення вказуються в акті, який підписується  Сторонами Договору.</w:t>
      </w:r>
      <w:r w:rsidRPr="00084C8B">
        <w:rPr>
          <w:rFonts w:ascii="Times New Roman" w:eastAsia="Times New Roman" w:hAnsi="Times New Roman" w:cs="Times New Roman"/>
        </w:rPr>
        <w:t xml:space="preserve"> </w:t>
      </w:r>
      <w:r w:rsidRPr="00084C8B">
        <w:rPr>
          <w:rFonts w:ascii="Times New Roman" w:hAnsi="Times New Roman" w:cs="Times New Roman"/>
        </w:rPr>
        <w:t>Відмова Виконавця від підписання даного акту не звільняє його від зобов’язання усунення недоліків або компенсації їх вартості неякісно наданих послуг.</w:t>
      </w:r>
    </w:p>
    <w:p w:rsidR="00DB5564" w:rsidRPr="00084C8B" w:rsidRDefault="00DB5564" w:rsidP="00DB5564">
      <w:pPr>
        <w:spacing w:after="0" w:line="240" w:lineRule="auto"/>
        <w:ind w:firstLine="709"/>
        <w:jc w:val="center"/>
        <w:rPr>
          <w:rFonts w:ascii="Times New Roman" w:hAnsi="Times New Roman" w:cs="Times New Roman"/>
          <w:b/>
          <w:sz w:val="23"/>
          <w:szCs w:val="23"/>
        </w:rPr>
      </w:pPr>
      <w:r w:rsidRPr="00084C8B">
        <w:rPr>
          <w:rFonts w:ascii="Times New Roman" w:hAnsi="Times New Roman" w:cs="Times New Roman"/>
          <w:b/>
          <w:sz w:val="23"/>
          <w:szCs w:val="23"/>
        </w:rPr>
        <w:t>ХХ. ДОДАТКИ ДО ДОГОВОРУ</w:t>
      </w:r>
    </w:p>
    <w:p w:rsidR="00DB5564" w:rsidRPr="00084C8B" w:rsidRDefault="00DB5564" w:rsidP="00DB5564">
      <w:pPr>
        <w:spacing w:after="0" w:line="240" w:lineRule="auto"/>
        <w:ind w:right="-284" w:firstLine="709"/>
        <w:jc w:val="both"/>
        <w:rPr>
          <w:rFonts w:ascii="Times New Roman" w:hAnsi="Times New Roman" w:cs="Times New Roman"/>
          <w:sz w:val="23"/>
          <w:szCs w:val="23"/>
        </w:rPr>
      </w:pPr>
      <w:r w:rsidRPr="00084C8B">
        <w:rPr>
          <w:rFonts w:ascii="Times New Roman" w:hAnsi="Times New Roman" w:cs="Times New Roman"/>
          <w:sz w:val="23"/>
          <w:szCs w:val="23"/>
        </w:rPr>
        <w:t>20.1 .Договір складається із ХХ</w:t>
      </w:r>
      <w:r w:rsidRPr="00084C8B">
        <w:rPr>
          <w:rFonts w:ascii="Times New Roman" w:hAnsi="Times New Roman" w:cs="Times New Roman"/>
          <w:sz w:val="23"/>
          <w:szCs w:val="23"/>
          <w:lang w:val="en-US"/>
        </w:rPr>
        <w:t>I</w:t>
      </w:r>
      <w:r w:rsidRPr="00084C8B">
        <w:rPr>
          <w:rFonts w:ascii="Times New Roman" w:hAnsi="Times New Roman" w:cs="Times New Roman"/>
          <w:sz w:val="23"/>
          <w:szCs w:val="23"/>
        </w:rPr>
        <w:t xml:space="preserve"> (двадцяти одного) розділу і 1 (одного) додатку, що</w:t>
      </w:r>
      <w:r w:rsidRPr="00084C8B">
        <w:rPr>
          <w:rFonts w:ascii="Times New Roman" w:hAnsi="Times New Roman" w:cs="Times New Roman"/>
          <w:b/>
          <w:sz w:val="23"/>
          <w:szCs w:val="23"/>
        </w:rPr>
        <w:t xml:space="preserve"> </w:t>
      </w:r>
      <w:r w:rsidRPr="00084C8B">
        <w:rPr>
          <w:rFonts w:ascii="Times New Roman" w:hAnsi="Times New Roman" w:cs="Times New Roman"/>
          <w:sz w:val="23"/>
          <w:szCs w:val="23"/>
        </w:rPr>
        <w:t>є невід'ємною частиною Договору, а саме:</w:t>
      </w:r>
    </w:p>
    <w:p w:rsidR="00DB5564" w:rsidRPr="00084C8B" w:rsidRDefault="00DB5564" w:rsidP="00DB5564">
      <w:pPr>
        <w:spacing w:after="0" w:line="240" w:lineRule="auto"/>
        <w:ind w:right="-284" w:firstLine="709"/>
        <w:jc w:val="both"/>
        <w:rPr>
          <w:rFonts w:ascii="Times New Roman" w:hAnsi="Times New Roman" w:cs="Times New Roman"/>
          <w:sz w:val="23"/>
          <w:szCs w:val="23"/>
        </w:rPr>
      </w:pPr>
      <w:r w:rsidRPr="00084C8B">
        <w:rPr>
          <w:rFonts w:ascii="Times New Roman" w:hAnsi="Times New Roman" w:cs="Times New Roman"/>
          <w:sz w:val="23"/>
          <w:szCs w:val="23"/>
        </w:rPr>
        <w:t>додаток № 1 –Договірна ціна з усіма розрахунками.</w:t>
      </w:r>
    </w:p>
    <w:p w:rsidR="00DB5564" w:rsidRPr="00F4362C" w:rsidRDefault="00DB5564" w:rsidP="00DB5564">
      <w:pPr>
        <w:spacing w:after="0"/>
        <w:ind w:right="12" w:firstLine="709"/>
        <w:jc w:val="both"/>
        <w:rPr>
          <w:rFonts w:ascii="Times New Roman" w:hAnsi="Times New Roman" w:cs="Times New Roman"/>
          <w:sz w:val="16"/>
          <w:szCs w:val="16"/>
        </w:rPr>
      </w:pPr>
    </w:p>
    <w:p w:rsidR="00DB5564" w:rsidRPr="004D0EE9" w:rsidRDefault="00DB5564" w:rsidP="00DB5564">
      <w:pPr>
        <w:tabs>
          <w:tab w:val="left" w:pos="9354"/>
        </w:tabs>
        <w:spacing w:after="0"/>
        <w:ind w:right="12" w:firstLine="709"/>
        <w:jc w:val="center"/>
        <w:rPr>
          <w:rFonts w:ascii="Times New Roman" w:eastAsia="Times New Roman" w:hAnsi="Times New Roman" w:cs="Times New Roman"/>
          <w:b/>
        </w:rPr>
      </w:pPr>
      <w:r w:rsidRPr="004D0EE9">
        <w:rPr>
          <w:rFonts w:ascii="Times New Roman" w:eastAsia="Times New Roman" w:hAnsi="Times New Roman" w:cs="Times New Roman"/>
          <w:b/>
        </w:rPr>
        <w:t>ХХІ. МІСЦЕ ЗНАХОДЖЕННЯ ТА БАНКІВСЬКІ РЕКВІЗИТИ СТОРІН</w:t>
      </w:r>
    </w:p>
    <w:tbl>
      <w:tblPr>
        <w:tblpPr w:leftFromText="180" w:rightFromText="180" w:vertAnchor="text" w:horzAnchor="margin" w:tblpY="67"/>
        <w:tblW w:w="10005" w:type="dxa"/>
        <w:tblLook w:val="04A0"/>
      </w:tblPr>
      <w:tblGrid>
        <w:gridCol w:w="5002"/>
        <w:gridCol w:w="5003"/>
      </w:tblGrid>
      <w:tr w:rsidR="00DB5564" w:rsidRPr="00F4362C" w:rsidTr="00DB5564">
        <w:trPr>
          <w:trHeight w:val="4081"/>
        </w:trPr>
        <w:tc>
          <w:tcPr>
            <w:tcW w:w="5002" w:type="dxa"/>
          </w:tcPr>
          <w:p w:rsidR="00DB5564" w:rsidRPr="00A52F86" w:rsidRDefault="00DB5564" w:rsidP="00DB5564">
            <w:pPr>
              <w:spacing w:after="0"/>
              <w:ind w:right="12" w:firstLine="709"/>
              <w:jc w:val="center"/>
              <w:rPr>
                <w:rFonts w:ascii="Times New Roman" w:eastAsia="Times New Roman" w:hAnsi="Times New Roman" w:cs="Times New Roman"/>
                <w:b/>
                <w:sz w:val="20"/>
                <w:szCs w:val="20"/>
                <w:lang w:eastAsia="uk-UA"/>
              </w:rPr>
            </w:pPr>
            <w:r w:rsidRPr="00A52F86">
              <w:rPr>
                <w:rFonts w:ascii="Times New Roman" w:eastAsia="Times New Roman" w:hAnsi="Times New Roman" w:cs="Times New Roman"/>
                <w:b/>
                <w:sz w:val="20"/>
                <w:szCs w:val="20"/>
                <w:lang w:eastAsia="uk-UA"/>
              </w:rPr>
              <w:t>ЗАМОВНИК:</w:t>
            </w:r>
          </w:p>
          <w:p w:rsidR="00A52F86" w:rsidRPr="00A52F86" w:rsidRDefault="00A52F86" w:rsidP="00A52F86">
            <w:pPr>
              <w:spacing w:after="0" w:line="240" w:lineRule="auto"/>
              <w:ind w:firstLine="34"/>
              <w:rPr>
                <w:rFonts w:ascii="Times New Roman" w:eastAsia="Times New Roman" w:hAnsi="Times New Roman" w:cs="Times New Roman"/>
                <w:b/>
                <w:sz w:val="20"/>
                <w:szCs w:val="20"/>
                <w:lang w:eastAsia="ru-RU"/>
              </w:rPr>
            </w:pPr>
            <w:r w:rsidRPr="00A52F86">
              <w:rPr>
                <w:rFonts w:ascii="Times New Roman" w:eastAsia="Times New Roman" w:hAnsi="Times New Roman" w:cs="Times New Roman"/>
                <w:b/>
                <w:sz w:val="20"/>
                <w:szCs w:val="20"/>
                <w:lang w:eastAsia="ru-RU"/>
              </w:rPr>
              <w:t>КОМУНАЛЬНЕ ПІДПРИЄМСТВО</w:t>
            </w:r>
          </w:p>
          <w:p w:rsidR="00A52F86" w:rsidRPr="00A52F86" w:rsidRDefault="00A52F86" w:rsidP="00A52F86">
            <w:pPr>
              <w:spacing w:after="0" w:line="240" w:lineRule="auto"/>
              <w:rPr>
                <w:rFonts w:ascii="Times New Roman" w:eastAsia="Times New Roman" w:hAnsi="Times New Roman" w:cs="Times New Roman"/>
                <w:b/>
                <w:sz w:val="20"/>
                <w:szCs w:val="20"/>
                <w:lang w:eastAsia="ru-RU"/>
              </w:rPr>
            </w:pPr>
            <w:r w:rsidRPr="00A52F86">
              <w:rPr>
                <w:rFonts w:ascii="Times New Roman" w:eastAsia="Times New Roman" w:hAnsi="Times New Roman" w:cs="Times New Roman"/>
                <w:b/>
                <w:sz w:val="20"/>
                <w:szCs w:val="20"/>
                <w:lang w:eastAsia="ru-RU"/>
              </w:rPr>
              <w:t>«ЛУБЕНСЬКА ЛІКАРНЯ ІНТЕНСИВНОГО ЛІКУВАННЯ» ЛУБЕНСЬКОЇ МІСЬКОЇ РАДИ ЛУБЕНСЬКОГО РАЙОНУ ПОЛТАВСЬКОЇ ОБЛАСТІ</w:t>
            </w:r>
          </w:p>
          <w:p w:rsidR="00A52F86" w:rsidRPr="00A52F86" w:rsidRDefault="00A52F86" w:rsidP="00A52F86">
            <w:pPr>
              <w:spacing w:after="0" w:line="240" w:lineRule="auto"/>
              <w:jc w:val="both"/>
              <w:rPr>
                <w:rFonts w:ascii="Times New Roman" w:eastAsia="Times New Roman" w:hAnsi="Times New Roman" w:cs="Times New Roman"/>
                <w:sz w:val="20"/>
                <w:szCs w:val="20"/>
                <w:lang w:eastAsia="ru-RU"/>
              </w:rPr>
            </w:pPr>
            <w:r w:rsidRPr="00A52F86">
              <w:rPr>
                <w:rFonts w:ascii="Times New Roman" w:eastAsia="Times New Roman" w:hAnsi="Times New Roman" w:cs="Times New Roman"/>
                <w:sz w:val="20"/>
                <w:szCs w:val="20"/>
                <w:lang w:eastAsia="ru-RU"/>
              </w:rPr>
              <w:t xml:space="preserve">37500, Полтавська обл., м. Лубни,  </w:t>
            </w:r>
          </w:p>
          <w:p w:rsidR="00A52F86" w:rsidRPr="00A52F86" w:rsidRDefault="00A52F86" w:rsidP="00A52F86">
            <w:pPr>
              <w:spacing w:after="0" w:line="240" w:lineRule="auto"/>
              <w:jc w:val="both"/>
              <w:rPr>
                <w:rFonts w:ascii="Times New Roman" w:eastAsia="Times New Roman" w:hAnsi="Times New Roman" w:cs="Times New Roman"/>
                <w:sz w:val="20"/>
                <w:szCs w:val="20"/>
                <w:lang w:eastAsia="ru-RU"/>
              </w:rPr>
            </w:pPr>
            <w:r w:rsidRPr="00A52F86">
              <w:rPr>
                <w:rFonts w:ascii="Times New Roman" w:eastAsia="Times New Roman" w:hAnsi="Times New Roman" w:cs="Times New Roman"/>
                <w:sz w:val="20"/>
                <w:szCs w:val="20"/>
                <w:lang w:eastAsia="ru-RU"/>
              </w:rPr>
              <w:t>вул. П’ятикопа, 26</w:t>
            </w:r>
          </w:p>
          <w:p w:rsidR="00A52F86" w:rsidRPr="00A52F86" w:rsidRDefault="00A52F86" w:rsidP="00A52F86">
            <w:pPr>
              <w:spacing w:after="0" w:line="240" w:lineRule="auto"/>
              <w:jc w:val="both"/>
              <w:rPr>
                <w:rFonts w:ascii="Times New Roman" w:eastAsia="Times New Roman" w:hAnsi="Times New Roman" w:cs="Times New Roman"/>
                <w:sz w:val="20"/>
                <w:szCs w:val="20"/>
                <w:lang w:eastAsia="ru-RU"/>
              </w:rPr>
            </w:pPr>
            <w:r w:rsidRPr="00A52F86">
              <w:rPr>
                <w:rFonts w:ascii="Times New Roman" w:eastAsia="Times New Roman" w:hAnsi="Times New Roman" w:cs="Times New Roman"/>
                <w:sz w:val="20"/>
                <w:szCs w:val="20"/>
                <w:lang w:eastAsia="ru-RU"/>
              </w:rPr>
              <w:t>ЄДРПОУ 01999388</w:t>
            </w:r>
          </w:p>
          <w:p w:rsidR="00A52F86" w:rsidRPr="00A52F86" w:rsidRDefault="00A52F86" w:rsidP="00A52F86">
            <w:pPr>
              <w:spacing w:after="0" w:line="240" w:lineRule="auto"/>
              <w:jc w:val="both"/>
              <w:rPr>
                <w:rFonts w:ascii="Times New Roman" w:eastAsia="Times New Roman" w:hAnsi="Times New Roman" w:cs="Times New Roman"/>
                <w:sz w:val="20"/>
                <w:szCs w:val="20"/>
                <w:lang w:eastAsia="ru-RU"/>
              </w:rPr>
            </w:pPr>
            <w:r w:rsidRPr="00A52F86">
              <w:rPr>
                <w:rFonts w:ascii="Times New Roman" w:eastAsia="Times New Roman" w:hAnsi="Times New Roman" w:cs="Times New Roman"/>
                <w:sz w:val="20"/>
                <w:szCs w:val="20"/>
                <w:lang w:eastAsia="ru-RU"/>
              </w:rPr>
              <w:t>ІПН 019993816189</w:t>
            </w:r>
          </w:p>
          <w:p w:rsidR="00A52F86" w:rsidRPr="00A52F86" w:rsidRDefault="00A52F86" w:rsidP="00A52F86">
            <w:pPr>
              <w:spacing w:after="0" w:line="240" w:lineRule="auto"/>
              <w:jc w:val="both"/>
              <w:rPr>
                <w:rFonts w:ascii="Times New Roman" w:eastAsia="Times New Roman" w:hAnsi="Times New Roman" w:cs="Times New Roman"/>
                <w:sz w:val="20"/>
                <w:szCs w:val="20"/>
                <w:lang w:eastAsia="ru-RU"/>
              </w:rPr>
            </w:pPr>
            <w:r w:rsidRPr="00A52F86">
              <w:rPr>
                <w:rFonts w:ascii="Times New Roman" w:eastAsia="Times New Roman" w:hAnsi="Times New Roman" w:cs="Times New Roman"/>
                <w:sz w:val="20"/>
                <w:szCs w:val="20"/>
                <w:lang w:eastAsia="ru-RU"/>
              </w:rPr>
              <w:t>р/р UA498201720344330005000044862</w:t>
            </w:r>
          </w:p>
          <w:p w:rsidR="00A52F86" w:rsidRPr="00A52F86" w:rsidRDefault="00A52F86" w:rsidP="00A52F86">
            <w:pPr>
              <w:spacing w:after="0" w:line="240" w:lineRule="auto"/>
              <w:jc w:val="both"/>
              <w:rPr>
                <w:rFonts w:ascii="Times New Roman" w:eastAsia="Times New Roman" w:hAnsi="Times New Roman" w:cs="Times New Roman"/>
                <w:sz w:val="20"/>
                <w:szCs w:val="20"/>
                <w:lang w:eastAsia="ru-RU"/>
              </w:rPr>
            </w:pPr>
            <w:r w:rsidRPr="00A52F86">
              <w:rPr>
                <w:rFonts w:ascii="Times New Roman" w:eastAsia="Times New Roman" w:hAnsi="Times New Roman" w:cs="Times New Roman"/>
                <w:sz w:val="20"/>
                <w:szCs w:val="20"/>
                <w:lang w:eastAsia="ru-RU"/>
              </w:rPr>
              <w:t xml:space="preserve">Державна казначейська служба України,                    </w:t>
            </w:r>
          </w:p>
          <w:p w:rsidR="00A52F86" w:rsidRPr="00A52F86" w:rsidRDefault="00A52F86" w:rsidP="00A52F86">
            <w:pPr>
              <w:spacing w:after="0" w:line="240" w:lineRule="auto"/>
              <w:jc w:val="both"/>
              <w:rPr>
                <w:rFonts w:ascii="Times New Roman" w:eastAsia="Times New Roman" w:hAnsi="Times New Roman" w:cs="Times New Roman"/>
                <w:sz w:val="20"/>
                <w:szCs w:val="20"/>
                <w:lang w:eastAsia="ru-RU"/>
              </w:rPr>
            </w:pPr>
            <w:r w:rsidRPr="00A52F86">
              <w:rPr>
                <w:rFonts w:ascii="Times New Roman" w:eastAsia="Times New Roman" w:hAnsi="Times New Roman" w:cs="Times New Roman"/>
                <w:sz w:val="20"/>
                <w:szCs w:val="20"/>
                <w:lang w:eastAsia="ru-RU"/>
              </w:rPr>
              <w:t xml:space="preserve">м Київ </w:t>
            </w:r>
          </w:p>
          <w:p w:rsidR="00A52F86" w:rsidRPr="00A52F86" w:rsidRDefault="00A52F86" w:rsidP="00A52F86">
            <w:pPr>
              <w:spacing w:after="0" w:line="240" w:lineRule="auto"/>
              <w:jc w:val="both"/>
              <w:rPr>
                <w:rFonts w:ascii="Times New Roman" w:eastAsia="Times New Roman" w:hAnsi="Times New Roman" w:cs="Times New Roman"/>
                <w:sz w:val="20"/>
                <w:szCs w:val="20"/>
                <w:lang w:eastAsia="ru-RU"/>
              </w:rPr>
            </w:pPr>
          </w:p>
          <w:p w:rsidR="00A52F86" w:rsidRPr="00A52F86" w:rsidRDefault="00A52F86" w:rsidP="00A52F86">
            <w:pPr>
              <w:spacing w:after="0" w:line="240" w:lineRule="auto"/>
              <w:jc w:val="both"/>
              <w:rPr>
                <w:rFonts w:ascii="Times New Roman" w:eastAsia="Times New Roman" w:hAnsi="Times New Roman" w:cs="Times New Roman"/>
                <w:b/>
                <w:sz w:val="20"/>
                <w:szCs w:val="20"/>
                <w:lang w:eastAsia="ru-RU"/>
              </w:rPr>
            </w:pPr>
            <w:r w:rsidRPr="00A52F86">
              <w:rPr>
                <w:rFonts w:ascii="Times New Roman" w:eastAsia="Times New Roman" w:hAnsi="Times New Roman" w:cs="Times New Roman"/>
                <w:b/>
                <w:sz w:val="20"/>
                <w:szCs w:val="20"/>
                <w:lang w:eastAsia="ru-RU"/>
              </w:rPr>
              <w:t>Директор</w:t>
            </w:r>
          </w:p>
          <w:p w:rsidR="00A52F86" w:rsidRPr="00A52F86" w:rsidRDefault="00A52F86" w:rsidP="00A52F86">
            <w:pPr>
              <w:spacing w:after="0" w:line="240" w:lineRule="auto"/>
              <w:jc w:val="both"/>
              <w:rPr>
                <w:rFonts w:ascii="Times New Roman" w:eastAsia="Times New Roman" w:hAnsi="Times New Roman" w:cs="Times New Roman"/>
                <w:b/>
                <w:sz w:val="20"/>
                <w:szCs w:val="20"/>
                <w:lang w:eastAsia="ru-RU"/>
              </w:rPr>
            </w:pPr>
          </w:p>
          <w:p w:rsidR="00A52F86" w:rsidRPr="00A52F86" w:rsidRDefault="00A52F86" w:rsidP="00A52F86">
            <w:pPr>
              <w:spacing w:after="0" w:line="240" w:lineRule="auto"/>
              <w:jc w:val="both"/>
              <w:rPr>
                <w:rFonts w:ascii="Times New Roman" w:eastAsia="Times New Roman" w:hAnsi="Times New Roman" w:cs="Times New Roman"/>
                <w:b/>
                <w:sz w:val="20"/>
                <w:szCs w:val="20"/>
                <w:lang w:eastAsia="ru-RU"/>
              </w:rPr>
            </w:pPr>
            <w:r w:rsidRPr="00A52F86">
              <w:rPr>
                <w:rFonts w:ascii="Times New Roman" w:eastAsia="Times New Roman" w:hAnsi="Times New Roman" w:cs="Times New Roman"/>
                <w:b/>
                <w:sz w:val="20"/>
                <w:szCs w:val="20"/>
                <w:lang w:eastAsia="ru-RU"/>
              </w:rPr>
              <w:t xml:space="preserve">__________________ / </w:t>
            </w:r>
            <w:r w:rsidRPr="00A52F86">
              <w:rPr>
                <w:rFonts w:ascii="Times New Roman" w:eastAsia="Times New Roman" w:hAnsi="Times New Roman" w:cs="Times New Roman"/>
                <w:b/>
                <w:sz w:val="20"/>
                <w:szCs w:val="20"/>
                <w:u w:val="single"/>
                <w:lang w:eastAsia="ru-RU"/>
              </w:rPr>
              <w:t>Сухопар Л. І.</w:t>
            </w:r>
          </w:p>
          <w:p w:rsidR="00A52F86" w:rsidRPr="00A52F86" w:rsidRDefault="00A52F86" w:rsidP="00A52F86">
            <w:pPr>
              <w:spacing w:after="0" w:line="240" w:lineRule="auto"/>
              <w:jc w:val="both"/>
              <w:rPr>
                <w:rFonts w:ascii="Times New Roman" w:eastAsia="Times New Roman" w:hAnsi="Times New Roman" w:cs="Times New Roman"/>
                <w:b/>
                <w:sz w:val="20"/>
                <w:szCs w:val="20"/>
                <w:lang w:eastAsia="ru-RU"/>
              </w:rPr>
            </w:pPr>
            <w:r w:rsidRPr="00A52F86">
              <w:rPr>
                <w:rFonts w:ascii="Times New Roman" w:eastAsia="Times New Roman" w:hAnsi="Times New Roman" w:cs="Times New Roman"/>
                <w:b/>
                <w:sz w:val="20"/>
                <w:szCs w:val="20"/>
                <w:lang w:eastAsia="ru-RU"/>
              </w:rPr>
              <w:t>МП                                       ПІП</w:t>
            </w:r>
          </w:p>
          <w:p w:rsidR="00A52F86" w:rsidRPr="00A52F86" w:rsidRDefault="00A52F86" w:rsidP="00DB5564">
            <w:pPr>
              <w:spacing w:after="0"/>
              <w:ind w:right="12" w:firstLine="709"/>
              <w:jc w:val="center"/>
              <w:rPr>
                <w:rFonts w:ascii="Times New Roman" w:eastAsia="Times New Roman" w:hAnsi="Times New Roman" w:cs="Times New Roman"/>
                <w:b/>
                <w:sz w:val="20"/>
                <w:szCs w:val="20"/>
              </w:rPr>
            </w:pPr>
          </w:p>
          <w:p w:rsidR="00DB5564" w:rsidRPr="00A52F86" w:rsidRDefault="00DB5564" w:rsidP="00DB5564">
            <w:pPr>
              <w:spacing w:after="0"/>
              <w:ind w:right="12" w:firstLine="709"/>
              <w:rPr>
                <w:rFonts w:ascii="Times New Roman" w:eastAsia="Times New Roman" w:hAnsi="Times New Roman" w:cs="Times New Roman"/>
                <w:sz w:val="20"/>
                <w:szCs w:val="20"/>
                <w:lang w:eastAsia="uk-UA"/>
              </w:rPr>
            </w:pPr>
          </w:p>
          <w:p w:rsidR="00DB5564" w:rsidRPr="00A52F86" w:rsidRDefault="00DB5564" w:rsidP="00DB5564">
            <w:pPr>
              <w:spacing w:after="0"/>
              <w:ind w:right="12" w:firstLine="709"/>
              <w:rPr>
                <w:rFonts w:ascii="Times New Roman" w:eastAsia="Times New Roman" w:hAnsi="Times New Roman" w:cs="Times New Roman"/>
                <w:sz w:val="20"/>
                <w:szCs w:val="20"/>
              </w:rPr>
            </w:pPr>
          </w:p>
        </w:tc>
        <w:tc>
          <w:tcPr>
            <w:tcW w:w="5003" w:type="dxa"/>
          </w:tcPr>
          <w:p w:rsidR="00DB5564" w:rsidRPr="00A52F86" w:rsidRDefault="00DB5564" w:rsidP="00DB5564">
            <w:pPr>
              <w:spacing w:after="0"/>
              <w:ind w:right="12" w:firstLine="709"/>
              <w:jc w:val="center"/>
              <w:rPr>
                <w:rFonts w:ascii="Times New Roman" w:eastAsia="Times New Roman" w:hAnsi="Times New Roman" w:cs="Times New Roman"/>
                <w:sz w:val="20"/>
                <w:szCs w:val="20"/>
              </w:rPr>
            </w:pPr>
            <w:r w:rsidRPr="00A52F86">
              <w:rPr>
                <w:rFonts w:ascii="Times New Roman" w:eastAsia="Times New Roman" w:hAnsi="Times New Roman" w:cs="Times New Roman"/>
                <w:b/>
                <w:sz w:val="20"/>
                <w:szCs w:val="20"/>
                <w:lang w:eastAsia="uk-UA"/>
              </w:rPr>
              <w:t>ВИКОНАВЕЦЬ:</w:t>
            </w:r>
          </w:p>
          <w:p w:rsidR="00DB5564" w:rsidRPr="00A52F86" w:rsidRDefault="00DB5564" w:rsidP="00DB5564">
            <w:pPr>
              <w:spacing w:after="0"/>
              <w:ind w:right="12" w:firstLine="709"/>
              <w:jc w:val="right"/>
              <w:rPr>
                <w:rFonts w:ascii="Times New Roman" w:eastAsia="Times New Roman" w:hAnsi="Times New Roman" w:cs="Times New Roman"/>
                <w:sz w:val="20"/>
                <w:szCs w:val="20"/>
                <w:lang w:eastAsia="uk-UA"/>
              </w:rPr>
            </w:pPr>
          </w:p>
          <w:p w:rsidR="00DB5564" w:rsidRPr="00A52F86" w:rsidRDefault="00DB5564" w:rsidP="00DB5564">
            <w:pPr>
              <w:spacing w:after="0"/>
              <w:ind w:right="12" w:firstLine="709"/>
              <w:rPr>
                <w:rFonts w:ascii="Times New Roman" w:eastAsia="Times New Roman" w:hAnsi="Times New Roman" w:cs="Times New Roman"/>
                <w:sz w:val="20"/>
                <w:szCs w:val="20"/>
              </w:rPr>
            </w:pPr>
          </w:p>
        </w:tc>
      </w:tr>
    </w:tbl>
    <w:p w:rsidR="00DB5564" w:rsidRPr="00F4362C" w:rsidRDefault="00DB5564" w:rsidP="00DB5564">
      <w:pPr>
        <w:spacing w:after="0"/>
        <w:rPr>
          <w:rFonts w:ascii="Times New Roman" w:hAnsi="Times New Roman" w:cs="Times New Roman"/>
        </w:rPr>
      </w:pPr>
    </w:p>
    <w:p w:rsidR="00A52F86" w:rsidRDefault="00DB5564" w:rsidP="00DB5564">
      <w:pPr>
        <w:spacing w:after="0" w:line="240" w:lineRule="auto"/>
        <w:jc w:val="right"/>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p>
    <w:p w:rsidR="00A52F86" w:rsidRDefault="00A52F86" w:rsidP="00DB5564">
      <w:pPr>
        <w:spacing w:after="0" w:line="240" w:lineRule="auto"/>
        <w:jc w:val="right"/>
        <w:rPr>
          <w:rFonts w:ascii="Times New Roman" w:eastAsia="Times New Roman" w:hAnsi="Times New Roman" w:cs="Times New Roman"/>
          <w:color w:val="000000"/>
          <w:sz w:val="20"/>
          <w:szCs w:val="20"/>
          <w:lang w:eastAsia="uk-UA"/>
        </w:rPr>
      </w:pPr>
    </w:p>
    <w:p w:rsidR="00A52F86" w:rsidRDefault="00A52F86" w:rsidP="00DB5564">
      <w:pPr>
        <w:spacing w:after="0" w:line="240" w:lineRule="auto"/>
        <w:jc w:val="right"/>
        <w:rPr>
          <w:rFonts w:ascii="Times New Roman" w:eastAsia="Times New Roman" w:hAnsi="Times New Roman" w:cs="Times New Roman"/>
          <w:color w:val="000000"/>
          <w:sz w:val="20"/>
          <w:szCs w:val="20"/>
          <w:lang w:eastAsia="uk-UA"/>
        </w:rPr>
      </w:pPr>
    </w:p>
    <w:p w:rsidR="00A52F86" w:rsidRDefault="00A52F86" w:rsidP="00DB5564">
      <w:pPr>
        <w:spacing w:after="0" w:line="240" w:lineRule="auto"/>
        <w:jc w:val="right"/>
        <w:rPr>
          <w:rFonts w:ascii="Times New Roman" w:eastAsia="Times New Roman" w:hAnsi="Times New Roman" w:cs="Times New Roman"/>
          <w:color w:val="000000"/>
          <w:sz w:val="20"/>
          <w:szCs w:val="20"/>
          <w:lang w:eastAsia="uk-UA"/>
        </w:rPr>
      </w:pPr>
    </w:p>
    <w:p w:rsidR="00A52F86" w:rsidRDefault="00A52F86" w:rsidP="00DB5564">
      <w:pPr>
        <w:spacing w:after="0" w:line="240" w:lineRule="auto"/>
        <w:jc w:val="right"/>
        <w:rPr>
          <w:rFonts w:ascii="Times New Roman" w:eastAsia="Times New Roman" w:hAnsi="Times New Roman" w:cs="Times New Roman"/>
          <w:color w:val="000000"/>
          <w:sz w:val="20"/>
          <w:szCs w:val="20"/>
          <w:lang w:eastAsia="uk-UA"/>
        </w:rPr>
      </w:pPr>
    </w:p>
    <w:p w:rsidR="00DB5564" w:rsidRDefault="00DB5564" w:rsidP="00DB5564">
      <w:pPr>
        <w:spacing w:after="0" w:line="240" w:lineRule="auto"/>
        <w:jc w:val="right"/>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lastRenderedPageBreak/>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p>
    <w:p w:rsidR="00DB5564" w:rsidRDefault="00DB5564" w:rsidP="00DB5564">
      <w:pPr>
        <w:spacing w:after="0" w:line="240" w:lineRule="auto"/>
        <w:jc w:val="right"/>
        <w:rPr>
          <w:rFonts w:ascii="Times New Roman" w:eastAsia="Times New Roman" w:hAnsi="Times New Roman" w:cs="Times New Roman"/>
          <w:color w:val="000000"/>
          <w:sz w:val="20"/>
          <w:szCs w:val="20"/>
          <w:lang w:eastAsia="uk-UA"/>
        </w:rPr>
      </w:pPr>
    </w:p>
    <w:p w:rsidR="00DB5564" w:rsidRDefault="00DB5564" w:rsidP="00DB5564">
      <w:pPr>
        <w:spacing w:after="0" w:line="240" w:lineRule="auto"/>
        <w:jc w:val="right"/>
        <w:rPr>
          <w:rFonts w:ascii="Times New Roman" w:hAnsi="Times New Roman"/>
          <w:b/>
          <w:bCs/>
          <w:sz w:val="24"/>
          <w:szCs w:val="24"/>
        </w:rPr>
      </w:pPr>
      <w:r>
        <w:rPr>
          <w:rFonts w:ascii="Times New Roman" w:hAnsi="Times New Roman"/>
          <w:b/>
          <w:bCs/>
          <w:sz w:val="24"/>
          <w:szCs w:val="24"/>
        </w:rPr>
        <w:t xml:space="preserve">Додаток </w:t>
      </w:r>
    </w:p>
    <w:p w:rsidR="00DB5564" w:rsidRDefault="00DB5564" w:rsidP="00DB5564">
      <w:pPr>
        <w:spacing w:after="0" w:line="240" w:lineRule="auto"/>
        <w:jc w:val="right"/>
        <w:rPr>
          <w:rFonts w:ascii="Times New Roman" w:hAnsi="Times New Roman"/>
          <w:b/>
          <w:bCs/>
          <w:sz w:val="24"/>
          <w:szCs w:val="24"/>
        </w:rPr>
      </w:pPr>
      <w:r>
        <w:rPr>
          <w:rFonts w:ascii="Times New Roman" w:hAnsi="Times New Roman"/>
          <w:b/>
          <w:bCs/>
          <w:sz w:val="24"/>
          <w:szCs w:val="24"/>
        </w:rPr>
        <w:t xml:space="preserve"> до тендерної документації</w:t>
      </w:r>
    </w:p>
    <w:p w:rsidR="00DB5564" w:rsidRPr="00FB0BAA" w:rsidRDefault="00DB5564" w:rsidP="00DB5564">
      <w:pPr>
        <w:spacing w:after="0" w:line="240" w:lineRule="auto"/>
        <w:ind w:right="-144"/>
        <w:rPr>
          <w:rFonts w:ascii="Times New Roman" w:hAnsi="Times New Roman"/>
          <w:i/>
          <w:iCs/>
        </w:rPr>
      </w:pPr>
      <w:r w:rsidRPr="00FB0BAA">
        <w:rPr>
          <w:rFonts w:ascii="Times New Roman" w:hAnsi="Times New Roman"/>
          <w:i/>
          <w:iCs/>
        </w:rPr>
        <w:t>Форма</w:t>
      </w:r>
      <w:r>
        <w:rPr>
          <w:rFonts w:ascii="Times New Roman" w:hAnsi="Times New Roman"/>
          <w:i/>
          <w:iCs/>
        </w:rPr>
        <w:t xml:space="preserve"> </w:t>
      </w:r>
      <w:r w:rsidRPr="00FB0BAA">
        <w:rPr>
          <w:rFonts w:ascii="Times New Roman" w:hAnsi="Times New Roman"/>
          <w:i/>
          <w:iCs/>
        </w:rPr>
        <w:t>„Тендерна пропозиція” подається у вигляді, наведеному нижче.</w:t>
      </w:r>
    </w:p>
    <w:p w:rsidR="00DB5564" w:rsidRPr="00FB0BAA" w:rsidRDefault="00DB5564" w:rsidP="00DB5564">
      <w:pPr>
        <w:suppressAutoHyphens/>
        <w:spacing w:after="0" w:line="240" w:lineRule="auto"/>
        <w:ind w:right="-144"/>
        <w:rPr>
          <w:rFonts w:ascii="Times New Roman" w:hAnsi="Times New Roman"/>
          <w:i/>
          <w:iCs/>
        </w:rPr>
      </w:pPr>
      <w:r w:rsidRPr="00FB0BAA">
        <w:rPr>
          <w:rFonts w:ascii="Times New Roman" w:hAnsi="Times New Roman"/>
          <w:i/>
          <w:iCs/>
        </w:rPr>
        <w:t xml:space="preserve">Учасник не повинен відступати від даної форми та заповнює всі необхідні графи </w:t>
      </w:r>
    </w:p>
    <w:p w:rsidR="00DB5564" w:rsidRPr="00FB0BAA" w:rsidRDefault="00DB5564" w:rsidP="00DB5564">
      <w:pPr>
        <w:suppressAutoHyphens/>
        <w:spacing w:after="0" w:line="240" w:lineRule="auto"/>
        <w:ind w:hanging="720"/>
        <w:jc w:val="center"/>
        <w:outlineLvl w:val="0"/>
        <w:rPr>
          <w:rFonts w:ascii="Times New Roman" w:hAnsi="Times New Roman"/>
          <w:b/>
          <w:bCs/>
          <w:lang w:eastAsia="ar-SA"/>
        </w:rPr>
      </w:pPr>
      <w:r w:rsidRPr="00FB0BAA">
        <w:rPr>
          <w:rFonts w:ascii="Times New Roman" w:hAnsi="Times New Roman"/>
          <w:b/>
          <w:bCs/>
          <w:lang w:eastAsia="ar-SA"/>
        </w:rPr>
        <w:t xml:space="preserve">ФОРМА „Тендерна пропозиція ” </w:t>
      </w:r>
    </w:p>
    <w:p w:rsidR="00DB5564" w:rsidRPr="00FB0BAA" w:rsidRDefault="00DB5564" w:rsidP="00DB5564">
      <w:pPr>
        <w:pStyle w:val="1"/>
        <w:spacing w:before="0" w:line="240" w:lineRule="auto"/>
        <w:jc w:val="center"/>
        <w:rPr>
          <w:rFonts w:ascii="Times New Roman" w:hAnsi="Times New Roman" w:cs="Times New Roman"/>
          <w:color w:val="auto"/>
          <w:sz w:val="22"/>
          <w:szCs w:val="22"/>
        </w:rPr>
      </w:pPr>
      <w:r w:rsidRPr="00FB0BAA">
        <w:rPr>
          <w:rFonts w:ascii="Times New Roman" w:hAnsi="Times New Roman" w:cs="Times New Roman"/>
          <w:color w:val="auto"/>
          <w:sz w:val="22"/>
          <w:szCs w:val="22"/>
        </w:rPr>
        <w:t>(закупівля № UA-ХХХХ-ХХ-ХХ-ХХХХХХ-х (зазначається номер цієї закупівлі))</w:t>
      </w:r>
    </w:p>
    <w:p w:rsidR="00DB5564" w:rsidRPr="00FB0BAA" w:rsidRDefault="00DB5564" w:rsidP="00DB5564">
      <w:pPr>
        <w:widowControl w:val="0"/>
        <w:autoSpaceDE w:val="0"/>
        <w:autoSpaceDN w:val="0"/>
        <w:adjustRightInd w:val="0"/>
        <w:spacing w:after="0" w:line="240" w:lineRule="auto"/>
        <w:ind w:firstLine="709"/>
        <w:jc w:val="both"/>
        <w:rPr>
          <w:rFonts w:ascii="Times New Roman" w:hAnsi="Times New Roman"/>
        </w:rPr>
      </w:pPr>
      <w:r w:rsidRPr="00FB0BAA">
        <w:rPr>
          <w:rFonts w:ascii="Times New Roman" w:hAnsi="Times New Roman"/>
          <w:lang w:eastAsia="ar-SA"/>
        </w:rPr>
        <w:t xml:space="preserve">Ми, ______________(назва Учасника), </w:t>
      </w:r>
      <w:r w:rsidRPr="00FB0BAA">
        <w:rPr>
          <w:rFonts w:ascii="Times New Roman" w:hAnsi="Times New Roman"/>
        </w:rPr>
        <w:t>надаємо свою тендерну пропозицію щодо участі у відкритих торгах</w:t>
      </w:r>
      <w:r>
        <w:rPr>
          <w:rFonts w:ascii="Times New Roman" w:hAnsi="Times New Roman"/>
        </w:rPr>
        <w:t xml:space="preserve"> з особливостями</w:t>
      </w:r>
      <w:r w:rsidRPr="00FB0BAA">
        <w:rPr>
          <w:rFonts w:ascii="Times New Roman" w:hAnsi="Times New Roman"/>
        </w:rPr>
        <w:t xml:space="preserve"> на закупівлю: </w:t>
      </w:r>
      <w:r w:rsidRPr="00FB0BAA">
        <w:rPr>
          <w:rFonts w:ascii="Times New Roman" w:hAnsi="Times New Roman"/>
          <w:bCs/>
        </w:rPr>
        <w:t xml:space="preserve">_______________________ </w:t>
      </w:r>
      <w:r w:rsidRPr="00FB0BAA">
        <w:rPr>
          <w:rFonts w:ascii="Times New Roman" w:hAnsi="Times New Roman"/>
        </w:rPr>
        <w:t>згідно з вимогами Замовника торгів.</w:t>
      </w:r>
    </w:p>
    <w:p w:rsidR="00DB5564" w:rsidRPr="00FB0BAA" w:rsidRDefault="00DB5564" w:rsidP="00DB5564">
      <w:pPr>
        <w:spacing w:after="0" w:line="240" w:lineRule="auto"/>
        <w:ind w:firstLine="709"/>
        <w:jc w:val="both"/>
        <w:rPr>
          <w:rFonts w:ascii="Times New Roman" w:hAnsi="Times New Roman"/>
        </w:rPr>
      </w:pPr>
      <w:r w:rsidRPr="00FB0BAA">
        <w:rPr>
          <w:rFonts w:ascii="Times New Roman" w:hAnsi="Times New Roman"/>
        </w:rPr>
        <w:t>Вивчивши тендерну документацію та технічні вимоги до предмету закупівлі, маємо можливість запропонувати Замовнику поставку нижчезазначеного товару на умовах, зазначених у про</w:t>
      </w:r>
      <w:r>
        <w:rPr>
          <w:rFonts w:ascii="Times New Roman" w:hAnsi="Times New Roman"/>
        </w:rPr>
        <w:t>є</w:t>
      </w:r>
      <w:r w:rsidRPr="00FB0BAA">
        <w:rPr>
          <w:rFonts w:ascii="Times New Roman" w:hAnsi="Times New Roman"/>
        </w:rPr>
        <w:t xml:space="preserve">кті договору (додаток </w:t>
      </w:r>
      <w:r>
        <w:rPr>
          <w:rFonts w:ascii="Times New Roman" w:hAnsi="Times New Roman"/>
        </w:rPr>
        <w:t>№</w:t>
      </w:r>
      <w:r w:rsidRPr="00FB0BAA">
        <w:rPr>
          <w:rFonts w:ascii="Times New Roman" w:hAnsi="Times New Roman"/>
        </w:rPr>
        <w:t xml:space="preserve">4 до тендерної документації), за цінами, визначеними нами самостійно </w:t>
      </w:r>
    </w:p>
    <w:tbl>
      <w:tblPr>
        <w:tblW w:w="10373" w:type="dxa"/>
        <w:tblInd w:w="-434" w:type="dxa"/>
        <w:tblBorders>
          <w:top w:val="single" w:sz="4" w:space="0" w:color="auto"/>
          <w:left w:val="single" w:sz="4" w:space="0" w:color="auto"/>
          <w:bottom w:val="single" w:sz="4" w:space="0" w:color="auto"/>
          <w:right w:val="single" w:sz="4" w:space="0" w:color="auto"/>
        </w:tblBorders>
        <w:tblLayout w:type="fixed"/>
        <w:tblLook w:val="0000"/>
      </w:tblPr>
      <w:tblGrid>
        <w:gridCol w:w="585"/>
        <w:gridCol w:w="675"/>
        <w:gridCol w:w="1284"/>
        <w:gridCol w:w="1568"/>
        <w:gridCol w:w="1149"/>
        <w:gridCol w:w="1276"/>
        <w:gridCol w:w="1260"/>
        <w:gridCol w:w="1301"/>
        <w:gridCol w:w="1275"/>
      </w:tblGrid>
      <w:tr w:rsidR="00DB5564" w:rsidRPr="00FB0BAA" w:rsidTr="00DB5564">
        <w:tc>
          <w:tcPr>
            <w:tcW w:w="585" w:type="dxa"/>
            <w:tcBorders>
              <w:top w:val="single" w:sz="6" w:space="0" w:color="auto"/>
              <w:left w:val="single" w:sz="6" w:space="0" w:color="auto"/>
              <w:bottom w:val="single" w:sz="6" w:space="0" w:color="auto"/>
              <w:right w:val="single" w:sz="4" w:space="0" w:color="auto"/>
            </w:tcBorders>
          </w:tcPr>
          <w:p w:rsidR="00DB5564" w:rsidRPr="00FB0BAA" w:rsidRDefault="00DB5564" w:rsidP="00DB5564">
            <w:pPr>
              <w:spacing w:after="0" w:line="240" w:lineRule="auto"/>
              <w:jc w:val="center"/>
              <w:rPr>
                <w:rFonts w:ascii="Times New Roman" w:hAnsi="Times New Roman"/>
                <w:b/>
                <w:bCs/>
                <w:i/>
              </w:rPr>
            </w:pPr>
            <w:r w:rsidRPr="00FB0BAA">
              <w:rPr>
                <w:rFonts w:ascii="Times New Roman" w:hAnsi="Times New Roman"/>
                <w:b/>
                <w:bCs/>
                <w:i/>
              </w:rPr>
              <w:t>№ п/п</w:t>
            </w:r>
          </w:p>
        </w:tc>
        <w:tc>
          <w:tcPr>
            <w:tcW w:w="1959" w:type="dxa"/>
            <w:gridSpan w:val="2"/>
            <w:tcBorders>
              <w:top w:val="single" w:sz="6" w:space="0" w:color="auto"/>
              <w:left w:val="single" w:sz="4" w:space="0" w:color="auto"/>
              <w:bottom w:val="single" w:sz="6" w:space="0" w:color="auto"/>
              <w:right w:val="single" w:sz="6" w:space="0" w:color="auto"/>
            </w:tcBorders>
          </w:tcPr>
          <w:p w:rsidR="00DB5564" w:rsidRPr="00FB0BAA" w:rsidRDefault="00DB5564" w:rsidP="00DB5564">
            <w:pPr>
              <w:spacing w:after="0" w:line="240" w:lineRule="auto"/>
              <w:ind w:left="10"/>
              <w:rPr>
                <w:rFonts w:ascii="Times New Roman" w:hAnsi="Times New Roman"/>
                <w:b/>
                <w:bCs/>
                <w:i/>
              </w:rPr>
            </w:pPr>
            <w:r w:rsidRPr="00FB0BAA">
              <w:rPr>
                <w:rFonts w:ascii="Times New Roman" w:hAnsi="Times New Roman"/>
                <w:b/>
                <w:bCs/>
                <w:i/>
              </w:rPr>
              <w:t>**Найменування     товару</w:t>
            </w:r>
          </w:p>
        </w:tc>
        <w:tc>
          <w:tcPr>
            <w:tcW w:w="1568" w:type="dxa"/>
            <w:tcBorders>
              <w:top w:val="single" w:sz="6" w:space="0" w:color="auto"/>
              <w:left w:val="single" w:sz="6" w:space="0" w:color="auto"/>
              <w:bottom w:val="single" w:sz="6" w:space="0" w:color="auto"/>
              <w:right w:val="single" w:sz="6" w:space="0" w:color="auto"/>
            </w:tcBorders>
          </w:tcPr>
          <w:p w:rsidR="00DB5564" w:rsidRPr="00FB0BAA" w:rsidRDefault="00DB5564" w:rsidP="00DB5564">
            <w:pPr>
              <w:spacing w:after="0" w:line="240" w:lineRule="auto"/>
              <w:jc w:val="center"/>
              <w:rPr>
                <w:rFonts w:ascii="Times New Roman" w:hAnsi="Times New Roman"/>
                <w:b/>
                <w:bCs/>
                <w:i/>
              </w:rPr>
            </w:pPr>
            <w:r w:rsidRPr="00FB0BAA">
              <w:rPr>
                <w:rFonts w:ascii="Times New Roman" w:hAnsi="Times New Roman"/>
                <w:b/>
                <w:bCs/>
                <w:i/>
              </w:rPr>
              <w:t>Країна походження</w:t>
            </w:r>
          </w:p>
        </w:tc>
        <w:tc>
          <w:tcPr>
            <w:tcW w:w="1149" w:type="dxa"/>
            <w:tcBorders>
              <w:top w:val="single" w:sz="6" w:space="0" w:color="auto"/>
              <w:left w:val="single" w:sz="6" w:space="0" w:color="auto"/>
              <w:bottom w:val="single" w:sz="6" w:space="0" w:color="auto"/>
              <w:right w:val="single" w:sz="6" w:space="0" w:color="auto"/>
            </w:tcBorders>
          </w:tcPr>
          <w:p w:rsidR="00DB5564" w:rsidRPr="00FB0BAA" w:rsidRDefault="00DB5564" w:rsidP="00DB5564">
            <w:pPr>
              <w:spacing w:after="0" w:line="240" w:lineRule="auto"/>
              <w:jc w:val="center"/>
              <w:rPr>
                <w:rFonts w:ascii="Times New Roman" w:hAnsi="Times New Roman"/>
                <w:b/>
                <w:bCs/>
                <w:i/>
              </w:rPr>
            </w:pPr>
            <w:r w:rsidRPr="00FB0BAA">
              <w:rPr>
                <w:rFonts w:ascii="Times New Roman" w:hAnsi="Times New Roman"/>
                <w:b/>
                <w:bCs/>
                <w:i/>
              </w:rPr>
              <w:t>Одиниці виміру</w:t>
            </w:r>
          </w:p>
        </w:tc>
        <w:tc>
          <w:tcPr>
            <w:tcW w:w="1276" w:type="dxa"/>
            <w:tcBorders>
              <w:top w:val="single" w:sz="6" w:space="0" w:color="auto"/>
              <w:left w:val="single" w:sz="6" w:space="0" w:color="auto"/>
              <w:bottom w:val="single" w:sz="6" w:space="0" w:color="auto"/>
              <w:right w:val="single" w:sz="6" w:space="0" w:color="auto"/>
            </w:tcBorders>
          </w:tcPr>
          <w:p w:rsidR="00DB5564" w:rsidRPr="00FB0BAA" w:rsidRDefault="00DB5564" w:rsidP="00DB5564">
            <w:pPr>
              <w:spacing w:after="0" w:line="240" w:lineRule="auto"/>
              <w:jc w:val="center"/>
              <w:rPr>
                <w:rFonts w:ascii="Times New Roman" w:hAnsi="Times New Roman"/>
                <w:b/>
                <w:bCs/>
                <w:i/>
              </w:rPr>
            </w:pPr>
            <w:r w:rsidRPr="00FB0BAA">
              <w:rPr>
                <w:rFonts w:ascii="Times New Roman" w:hAnsi="Times New Roman"/>
                <w:b/>
                <w:bCs/>
                <w:i/>
              </w:rPr>
              <w:t>Кількість</w:t>
            </w:r>
          </w:p>
        </w:tc>
        <w:tc>
          <w:tcPr>
            <w:tcW w:w="1260" w:type="dxa"/>
            <w:tcBorders>
              <w:top w:val="single" w:sz="6" w:space="0" w:color="auto"/>
              <w:left w:val="single" w:sz="6" w:space="0" w:color="auto"/>
              <w:bottom w:val="single" w:sz="6" w:space="0" w:color="auto"/>
              <w:right w:val="single" w:sz="6" w:space="0" w:color="auto"/>
            </w:tcBorders>
          </w:tcPr>
          <w:p w:rsidR="00DB5564" w:rsidRPr="00FB0BAA" w:rsidRDefault="00DB5564" w:rsidP="00DB5564">
            <w:pPr>
              <w:spacing w:after="0" w:line="240" w:lineRule="auto"/>
              <w:jc w:val="center"/>
              <w:rPr>
                <w:rFonts w:ascii="Times New Roman" w:hAnsi="Times New Roman"/>
                <w:b/>
                <w:bCs/>
                <w:i/>
              </w:rPr>
            </w:pPr>
            <w:r w:rsidRPr="00FB0BAA">
              <w:rPr>
                <w:rFonts w:ascii="Times New Roman" w:hAnsi="Times New Roman"/>
                <w:b/>
                <w:bCs/>
                <w:i/>
              </w:rPr>
              <w:t>Ціна за одиницю,</w:t>
            </w:r>
          </w:p>
          <w:p w:rsidR="00DB5564" w:rsidRPr="00FB0BAA" w:rsidRDefault="00DB5564" w:rsidP="00DB5564">
            <w:pPr>
              <w:spacing w:after="0" w:line="240" w:lineRule="auto"/>
              <w:jc w:val="center"/>
              <w:rPr>
                <w:rFonts w:ascii="Times New Roman" w:hAnsi="Times New Roman"/>
                <w:b/>
                <w:bCs/>
                <w:i/>
              </w:rPr>
            </w:pPr>
            <w:r w:rsidRPr="00FB0BAA">
              <w:rPr>
                <w:rFonts w:ascii="Times New Roman" w:hAnsi="Times New Roman"/>
                <w:b/>
                <w:bCs/>
                <w:i/>
              </w:rPr>
              <w:t>грн., без ПДВ</w:t>
            </w:r>
          </w:p>
        </w:tc>
        <w:tc>
          <w:tcPr>
            <w:tcW w:w="1297" w:type="dxa"/>
            <w:tcBorders>
              <w:top w:val="single" w:sz="6" w:space="0" w:color="auto"/>
              <w:left w:val="single" w:sz="6" w:space="0" w:color="auto"/>
              <w:bottom w:val="single" w:sz="6" w:space="0" w:color="auto"/>
              <w:right w:val="single" w:sz="6" w:space="0" w:color="auto"/>
            </w:tcBorders>
          </w:tcPr>
          <w:p w:rsidR="00DB5564" w:rsidRPr="00FB0BAA" w:rsidRDefault="00DB5564" w:rsidP="00DB5564">
            <w:pPr>
              <w:spacing w:after="0" w:line="240" w:lineRule="auto"/>
              <w:jc w:val="center"/>
              <w:rPr>
                <w:rFonts w:ascii="Times New Roman" w:hAnsi="Times New Roman"/>
                <w:b/>
                <w:bCs/>
                <w:i/>
              </w:rPr>
            </w:pPr>
            <w:r w:rsidRPr="00FB0BAA">
              <w:rPr>
                <w:rFonts w:ascii="Times New Roman" w:hAnsi="Times New Roman"/>
                <w:b/>
                <w:bCs/>
                <w:i/>
              </w:rPr>
              <w:t>Ціна за одиницю, грн., з ПДВ*</w:t>
            </w:r>
          </w:p>
        </w:tc>
        <w:tc>
          <w:tcPr>
            <w:tcW w:w="1275" w:type="dxa"/>
            <w:tcBorders>
              <w:top w:val="single" w:sz="6" w:space="0" w:color="auto"/>
              <w:left w:val="single" w:sz="6" w:space="0" w:color="auto"/>
              <w:bottom w:val="single" w:sz="6" w:space="0" w:color="auto"/>
              <w:right w:val="single" w:sz="6" w:space="0" w:color="auto"/>
            </w:tcBorders>
          </w:tcPr>
          <w:p w:rsidR="00DB5564" w:rsidRPr="00FB0BAA" w:rsidRDefault="00DB5564" w:rsidP="00DB5564">
            <w:pPr>
              <w:spacing w:after="0" w:line="240" w:lineRule="auto"/>
              <w:jc w:val="center"/>
              <w:rPr>
                <w:rFonts w:ascii="Times New Roman" w:hAnsi="Times New Roman"/>
                <w:b/>
                <w:bCs/>
                <w:i/>
              </w:rPr>
            </w:pPr>
            <w:r w:rsidRPr="00FB0BAA">
              <w:rPr>
                <w:rFonts w:ascii="Times New Roman" w:hAnsi="Times New Roman"/>
                <w:b/>
                <w:bCs/>
                <w:i/>
              </w:rPr>
              <w:t>Загальна вартість, грн., з ПДВ*</w:t>
            </w:r>
          </w:p>
        </w:tc>
      </w:tr>
      <w:tr w:rsidR="00DB5564" w:rsidRPr="00FB0BAA" w:rsidTr="00DB5564">
        <w:tc>
          <w:tcPr>
            <w:tcW w:w="585" w:type="dxa"/>
            <w:tcBorders>
              <w:top w:val="single" w:sz="6" w:space="0" w:color="auto"/>
              <w:left w:val="single" w:sz="6" w:space="0" w:color="auto"/>
              <w:bottom w:val="single" w:sz="6" w:space="0" w:color="auto"/>
              <w:right w:val="single" w:sz="4" w:space="0" w:color="auto"/>
            </w:tcBorders>
          </w:tcPr>
          <w:p w:rsidR="00DB5564" w:rsidRPr="00FB0BAA" w:rsidRDefault="00DB5564" w:rsidP="00DB5564">
            <w:pPr>
              <w:spacing w:after="0" w:line="240" w:lineRule="auto"/>
              <w:jc w:val="center"/>
              <w:rPr>
                <w:rFonts w:ascii="Times New Roman" w:hAnsi="Times New Roman"/>
                <w:b/>
                <w:bCs/>
                <w:i/>
              </w:rPr>
            </w:pPr>
            <w:r w:rsidRPr="00FB0BAA">
              <w:rPr>
                <w:rFonts w:ascii="Times New Roman" w:hAnsi="Times New Roman"/>
                <w:b/>
                <w:bCs/>
                <w:i/>
              </w:rPr>
              <w:t>1</w:t>
            </w:r>
          </w:p>
        </w:tc>
        <w:tc>
          <w:tcPr>
            <w:tcW w:w="1959" w:type="dxa"/>
            <w:gridSpan w:val="2"/>
            <w:tcBorders>
              <w:top w:val="single" w:sz="6" w:space="0" w:color="auto"/>
              <w:left w:val="single" w:sz="4" w:space="0" w:color="auto"/>
              <w:bottom w:val="single" w:sz="6" w:space="0" w:color="auto"/>
              <w:right w:val="single" w:sz="6" w:space="0" w:color="auto"/>
            </w:tcBorders>
          </w:tcPr>
          <w:p w:rsidR="00DB5564" w:rsidRPr="00FB0BAA" w:rsidRDefault="00DB5564" w:rsidP="00DB5564">
            <w:pPr>
              <w:spacing w:after="0" w:line="240" w:lineRule="auto"/>
              <w:ind w:left="252"/>
              <w:jc w:val="center"/>
              <w:rPr>
                <w:rFonts w:ascii="Times New Roman" w:hAnsi="Times New Roman"/>
                <w:b/>
                <w:bCs/>
                <w:i/>
              </w:rPr>
            </w:pPr>
          </w:p>
        </w:tc>
        <w:tc>
          <w:tcPr>
            <w:tcW w:w="1568" w:type="dxa"/>
            <w:tcBorders>
              <w:top w:val="single" w:sz="6" w:space="0" w:color="auto"/>
              <w:left w:val="single" w:sz="6" w:space="0" w:color="auto"/>
              <w:bottom w:val="single" w:sz="6" w:space="0" w:color="auto"/>
              <w:right w:val="single" w:sz="6" w:space="0" w:color="auto"/>
            </w:tcBorders>
          </w:tcPr>
          <w:p w:rsidR="00DB5564" w:rsidRPr="00FB0BAA" w:rsidRDefault="00DB5564" w:rsidP="00DB5564">
            <w:pPr>
              <w:spacing w:after="0" w:line="240" w:lineRule="auto"/>
              <w:jc w:val="center"/>
              <w:rPr>
                <w:rFonts w:ascii="Times New Roman" w:hAnsi="Times New Roman"/>
                <w:b/>
                <w:bCs/>
                <w:i/>
              </w:rPr>
            </w:pPr>
          </w:p>
        </w:tc>
        <w:tc>
          <w:tcPr>
            <w:tcW w:w="1149" w:type="dxa"/>
            <w:tcBorders>
              <w:top w:val="single" w:sz="6" w:space="0" w:color="auto"/>
              <w:left w:val="single" w:sz="6" w:space="0" w:color="auto"/>
              <w:bottom w:val="single" w:sz="6" w:space="0" w:color="auto"/>
              <w:right w:val="single" w:sz="6" w:space="0" w:color="auto"/>
            </w:tcBorders>
          </w:tcPr>
          <w:p w:rsidR="00DB5564" w:rsidRPr="00FB0BAA" w:rsidRDefault="00DB5564" w:rsidP="00DB5564">
            <w:pPr>
              <w:spacing w:after="0" w:line="240" w:lineRule="auto"/>
              <w:jc w:val="center"/>
              <w:rPr>
                <w:rFonts w:ascii="Times New Roman" w:hAnsi="Times New Roman"/>
                <w:b/>
                <w:bCs/>
                <w:i/>
              </w:rPr>
            </w:pPr>
          </w:p>
        </w:tc>
        <w:tc>
          <w:tcPr>
            <w:tcW w:w="1276" w:type="dxa"/>
            <w:tcBorders>
              <w:top w:val="single" w:sz="6" w:space="0" w:color="auto"/>
              <w:left w:val="single" w:sz="6" w:space="0" w:color="auto"/>
              <w:bottom w:val="single" w:sz="6" w:space="0" w:color="auto"/>
              <w:right w:val="single" w:sz="6" w:space="0" w:color="auto"/>
            </w:tcBorders>
          </w:tcPr>
          <w:p w:rsidR="00DB5564" w:rsidRPr="00FB0BAA" w:rsidRDefault="00DB5564" w:rsidP="00DB5564">
            <w:pPr>
              <w:spacing w:after="0" w:line="240" w:lineRule="auto"/>
              <w:jc w:val="center"/>
              <w:rPr>
                <w:rFonts w:ascii="Times New Roman" w:hAnsi="Times New Roman"/>
                <w:b/>
                <w:bCs/>
                <w:i/>
              </w:rPr>
            </w:pPr>
          </w:p>
        </w:tc>
        <w:tc>
          <w:tcPr>
            <w:tcW w:w="1260" w:type="dxa"/>
            <w:tcBorders>
              <w:top w:val="single" w:sz="6" w:space="0" w:color="auto"/>
              <w:left w:val="single" w:sz="6" w:space="0" w:color="auto"/>
              <w:bottom w:val="single" w:sz="6" w:space="0" w:color="auto"/>
              <w:right w:val="single" w:sz="6" w:space="0" w:color="auto"/>
            </w:tcBorders>
          </w:tcPr>
          <w:p w:rsidR="00DB5564" w:rsidRPr="00FB0BAA" w:rsidRDefault="00DB5564" w:rsidP="00DB5564">
            <w:pPr>
              <w:spacing w:after="0" w:line="240" w:lineRule="auto"/>
              <w:jc w:val="center"/>
              <w:rPr>
                <w:rFonts w:ascii="Times New Roman" w:hAnsi="Times New Roman"/>
                <w:b/>
                <w:bCs/>
                <w:i/>
              </w:rPr>
            </w:pPr>
          </w:p>
        </w:tc>
        <w:tc>
          <w:tcPr>
            <w:tcW w:w="1297" w:type="dxa"/>
            <w:tcBorders>
              <w:top w:val="single" w:sz="6" w:space="0" w:color="auto"/>
              <w:left w:val="single" w:sz="6" w:space="0" w:color="auto"/>
              <w:bottom w:val="single" w:sz="6" w:space="0" w:color="auto"/>
              <w:right w:val="single" w:sz="6" w:space="0" w:color="auto"/>
            </w:tcBorders>
          </w:tcPr>
          <w:p w:rsidR="00DB5564" w:rsidRPr="00FB0BAA" w:rsidRDefault="00DB5564" w:rsidP="00DB5564">
            <w:pPr>
              <w:spacing w:after="0" w:line="240" w:lineRule="auto"/>
              <w:jc w:val="center"/>
              <w:rPr>
                <w:rFonts w:ascii="Times New Roman" w:hAnsi="Times New Roman"/>
                <w:b/>
                <w:bCs/>
                <w:i/>
              </w:rPr>
            </w:pPr>
          </w:p>
        </w:tc>
        <w:tc>
          <w:tcPr>
            <w:tcW w:w="1275" w:type="dxa"/>
            <w:tcBorders>
              <w:top w:val="single" w:sz="6" w:space="0" w:color="auto"/>
              <w:left w:val="single" w:sz="6" w:space="0" w:color="auto"/>
              <w:bottom w:val="single" w:sz="6" w:space="0" w:color="auto"/>
              <w:right w:val="single" w:sz="6" w:space="0" w:color="auto"/>
            </w:tcBorders>
          </w:tcPr>
          <w:p w:rsidR="00DB5564" w:rsidRPr="00FB0BAA" w:rsidRDefault="00DB5564" w:rsidP="00DB5564">
            <w:pPr>
              <w:spacing w:after="0" w:line="240" w:lineRule="auto"/>
              <w:jc w:val="center"/>
              <w:rPr>
                <w:rFonts w:ascii="Times New Roman" w:hAnsi="Times New Roman"/>
                <w:b/>
                <w:bCs/>
                <w:i/>
              </w:rPr>
            </w:pPr>
          </w:p>
        </w:tc>
      </w:tr>
      <w:tr w:rsidR="00DB5564" w:rsidRPr="00FB0BAA" w:rsidTr="00DB5564">
        <w:tc>
          <w:tcPr>
            <w:tcW w:w="1260" w:type="dxa"/>
            <w:gridSpan w:val="2"/>
            <w:tcBorders>
              <w:top w:val="single" w:sz="6" w:space="0" w:color="auto"/>
              <w:left w:val="single" w:sz="6" w:space="0" w:color="auto"/>
              <w:bottom w:val="single" w:sz="6" w:space="0" w:color="auto"/>
              <w:right w:val="single" w:sz="6" w:space="0" w:color="auto"/>
            </w:tcBorders>
          </w:tcPr>
          <w:p w:rsidR="00DB5564" w:rsidRPr="00FB0BAA" w:rsidRDefault="00DB5564" w:rsidP="00DB5564">
            <w:pPr>
              <w:spacing w:after="0" w:line="240" w:lineRule="auto"/>
              <w:rPr>
                <w:rFonts w:ascii="Times New Roman" w:hAnsi="Times New Roman"/>
                <w:b/>
                <w:bCs/>
              </w:rPr>
            </w:pPr>
          </w:p>
        </w:tc>
        <w:tc>
          <w:tcPr>
            <w:tcW w:w="7838" w:type="dxa"/>
            <w:gridSpan w:val="6"/>
            <w:tcBorders>
              <w:top w:val="single" w:sz="6" w:space="0" w:color="auto"/>
              <w:left w:val="single" w:sz="6" w:space="0" w:color="auto"/>
              <w:bottom w:val="single" w:sz="6" w:space="0" w:color="auto"/>
              <w:right w:val="single" w:sz="6" w:space="0" w:color="auto"/>
            </w:tcBorders>
          </w:tcPr>
          <w:p w:rsidR="00DB5564" w:rsidRPr="00FB0BAA" w:rsidRDefault="00DB5564" w:rsidP="00DB5564">
            <w:pPr>
              <w:spacing w:after="0" w:line="240" w:lineRule="auto"/>
              <w:rPr>
                <w:rFonts w:ascii="Times New Roman" w:hAnsi="Times New Roman"/>
                <w:b/>
                <w:bCs/>
              </w:rPr>
            </w:pPr>
            <w:r w:rsidRPr="00FB0BAA">
              <w:rPr>
                <w:rFonts w:ascii="Times New Roman" w:hAnsi="Times New Roman"/>
                <w:b/>
                <w:bCs/>
              </w:rPr>
              <w:t>Вартість пропозиції                                                                                                                                        Σ __________________________________грн (зазначається з ПДВ або без ПДВ*)</w:t>
            </w:r>
          </w:p>
          <w:p w:rsidR="00DB5564" w:rsidRPr="00FB0BAA" w:rsidRDefault="00DB5564" w:rsidP="00DB5564">
            <w:pPr>
              <w:spacing w:after="0" w:line="240" w:lineRule="auto"/>
              <w:rPr>
                <w:rFonts w:ascii="Times New Roman" w:hAnsi="Times New Roman"/>
                <w:b/>
                <w:bCs/>
                <w:i/>
              </w:rPr>
            </w:pPr>
            <w:r w:rsidRPr="00FB0BAA">
              <w:rPr>
                <w:rFonts w:ascii="Times New Roman" w:hAnsi="Times New Roman"/>
                <w:b/>
                <w:bCs/>
              </w:rPr>
              <w:t xml:space="preserve">                         </w:t>
            </w:r>
            <w:r w:rsidRPr="00FB0BAA">
              <w:rPr>
                <w:rFonts w:ascii="Times New Roman" w:hAnsi="Times New Roman"/>
                <w:bCs/>
                <w:i/>
              </w:rPr>
              <w:t>(Цифрами та словами)</w:t>
            </w:r>
          </w:p>
        </w:tc>
        <w:tc>
          <w:tcPr>
            <w:tcW w:w="1275" w:type="dxa"/>
            <w:tcBorders>
              <w:top w:val="single" w:sz="6" w:space="0" w:color="auto"/>
              <w:left w:val="single" w:sz="6" w:space="0" w:color="auto"/>
              <w:bottom w:val="single" w:sz="4" w:space="0" w:color="auto"/>
              <w:right w:val="single" w:sz="6" w:space="0" w:color="auto"/>
            </w:tcBorders>
          </w:tcPr>
          <w:p w:rsidR="00DB5564" w:rsidRPr="00FB0BAA" w:rsidRDefault="00DB5564" w:rsidP="00DB5564">
            <w:pPr>
              <w:spacing w:after="0" w:line="240" w:lineRule="auto"/>
              <w:jc w:val="center"/>
              <w:rPr>
                <w:rFonts w:ascii="Times New Roman" w:hAnsi="Times New Roman"/>
                <w:b/>
                <w:bCs/>
                <w:i/>
              </w:rPr>
            </w:pPr>
          </w:p>
        </w:tc>
      </w:tr>
    </w:tbl>
    <w:p w:rsidR="00DB5564" w:rsidRPr="00FB0BAA" w:rsidRDefault="00DB5564" w:rsidP="00DB5564">
      <w:pPr>
        <w:tabs>
          <w:tab w:val="left" w:pos="0"/>
          <w:tab w:val="center" w:pos="4153"/>
          <w:tab w:val="right" w:pos="8306"/>
        </w:tabs>
        <w:spacing w:after="0" w:line="240" w:lineRule="auto"/>
        <w:jc w:val="both"/>
        <w:rPr>
          <w:rFonts w:ascii="Times New Roman" w:hAnsi="Times New Roman"/>
        </w:rPr>
      </w:pPr>
      <w:r w:rsidRPr="00FB0BAA">
        <w:rPr>
          <w:rFonts w:ascii="Times New Roman" w:hAnsi="Times New Roman"/>
        </w:rPr>
        <w:t>Ціна товару включає в себе доставку до бази замовника, страхування та інші витрати, сплату податків і зборів тощо.</w:t>
      </w:r>
    </w:p>
    <w:p w:rsidR="00DB5564" w:rsidRPr="00FB0BAA" w:rsidRDefault="00DB5564" w:rsidP="00DB5564">
      <w:pPr>
        <w:spacing w:after="0" w:line="240" w:lineRule="auto"/>
        <w:jc w:val="both"/>
        <w:rPr>
          <w:rFonts w:ascii="Times New Roman" w:hAnsi="Times New Roman"/>
        </w:rPr>
      </w:pPr>
      <w:r w:rsidRPr="00FB0BAA">
        <w:rPr>
          <w:rFonts w:ascii="Times New Roman" w:hAnsi="Times New Roman"/>
        </w:rPr>
        <w:t xml:space="preserve">1. У випадку визнання нас переможцем торгів наша тендерна пропозиція матиме силу попереднього договору між нами. Якщо ми будемо визнані переможцем торгів, ми беремо на себе зобов’язання підписати Договір із Замовником не раніше ніж через </w:t>
      </w:r>
      <w:r>
        <w:rPr>
          <w:rFonts w:ascii="Times New Roman" w:hAnsi="Times New Roman"/>
        </w:rPr>
        <w:t xml:space="preserve">п’ять (5) </w:t>
      </w:r>
      <w:r w:rsidRPr="00FB0BAA">
        <w:rPr>
          <w:rFonts w:ascii="Times New Roman" w:hAnsi="Times New Roman"/>
        </w:rPr>
        <w:t xml:space="preserve">днів з оприлюднення </w:t>
      </w:r>
      <w:r>
        <w:rPr>
          <w:rFonts w:ascii="Times New Roman" w:hAnsi="Times New Roman"/>
        </w:rPr>
        <w:t>в електронній системі закупівель</w:t>
      </w:r>
      <w:r w:rsidRPr="00FB0BAA">
        <w:rPr>
          <w:rFonts w:ascii="Times New Roman" w:hAnsi="Times New Roman"/>
        </w:rPr>
        <w:t xml:space="preserve"> повідомлення про намір укласти договір, але не пізніше ніж через </w:t>
      </w:r>
      <w:r>
        <w:rPr>
          <w:rFonts w:ascii="Times New Roman" w:hAnsi="Times New Roman"/>
        </w:rPr>
        <w:t>15</w:t>
      </w:r>
      <w:r w:rsidRPr="00FB0BAA">
        <w:rPr>
          <w:rFonts w:ascii="Times New Roman" w:hAnsi="Times New Roman"/>
        </w:rPr>
        <w:t xml:space="preserve"> днів з </w:t>
      </w:r>
      <w:r>
        <w:rPr>
          <w:rFonts w:ascii="Times New Roman" w:hAnsi="Times New Roman"/>
        </w:rPr>
        <w:t>дати</w:t>
      </w:r>
      <w:r w:rsidRPr="00FB0BAA">
        <w:rPr>
          <w:rFonts w:ascii="Times New Roman" w:hAnsi="Times New Roman"/>
        </w:rPr>
        <w:t xml:space="preserve"> прийняття рішення про намір укласти договір про закупівлю </w:t>
      </w:r>
      <w:r>
        <w:rPr>
          <w:rFonts w:ascii="Times New Roman" w:hAnsi="Times New Roman"/>
        </w:rPr>
        <w:t xml:space="preserve">відповідно </w:t>
      </w:r>
      <w:r w:rsidRPr="00FB0BAA">
        <w:rPr>
          <w:rFonts w:ascii="Times New Roman" w:hAnsi="Times New Roman"/>
        </w:rPr>
        <w:t>(у випадку обґрунтованої необхідності строк для укладання договору може бути продовжений до 60 днів) відповідно до вимог тендерної документації (в тому числі про</w:t>
      </w:r>
      <w:r>
        <w:rPr>
          <w:rFonts w:ascii="Times New Roman" w:hAnsi="Times New Roman"/>
        </w:rPr>
        <w:t>є</w:t>
      </w:r>
      <w:r w:rsidRPr="00FB0BAA">
        <w:rPr>
          <w:rFonts w:ascii="Times New Roman" w:hAnsi="Times New Roman"/>
        </w:rPr>
        <w:t xml:space="preserve">кту договору) та нашої тендерної пропозиції та візьмемо на себе зобов'язання виконати усі умови, передбачені Договором за ціною, що склалась за результатом </w:t>
      </w:r>
      <w:r>
        <w:rPr>
          <w:rFonts w:ascii="Times New Roman" w:hAnsi="Times New Roman"/>
        </w:rPr>
        <w:t>закупівлі</w:t>
      </w:r>
      <w:r w:rsidRPr="00FB0BAA">
        <w:rPr>
          <w:rFonts w:ascii="Times New Roman" w:hAnsi="Times New Roman"/>
        </w:rPr>
        <w:t>.</w:t>
      </w:r>
    </w:p>
    <w:p w:rsidR="00DB5564" w:rsidRPr="00FB0BAA" w:rsidRDefault="00DB5564" w:rsidP="00DB5564">
      <w:pPr>
        <w:spacing w:after="0" w:line="240" w:lineRule="auto"/>
        <w:jc w:val="both"/>
        <w:rPr>
          <w:rFonts w:ascii="Times New Roman" w:hAnsi="Times New Roman"/>
        </w:rPr>
      </w:pPr>
      <w:r w:rsidRPr="00FB0BAA">
        <w:rPr>
          <w:rFonts w:ascii="Times New Roman" w:hAnsi="Times New Roman"/>
        </w:rPr>
        <w:t xml:space="preserve">2. Ми погоджуємося дотримуватися умов цієї пропозиції протягом </w:t>
      </w:r>
      <w:r>
        <w:rPr>
          <w:rFonts w:ascii="Times New Roman" w:hAnsi="Times New Roman"/>
        </w:rPr>
        <w:t>90</w:t>
      </w:r>
      <w:r w:rsidRPr="00FB0BAA">
        <w:rPr>
          <w:rFonts w:ascii="Times New Roman" w:hAnsi="Times New Roman"/>
        </w:rPr>
        <w:t xml:space="preserve"> календарних днів з кінцевого строку подання тендерних пропозицій. Наша пропозиція буде обов’язковою для нас до закінчення зазначеного терміну.</w:t>
      </w:r>
    </w:p>
    <w:p w:rsidR="00DB5564" w:rsidRPr="00FB0BAA" w:rsidRDefault="00DB5564" w:rsidP="00DB5564">
      <w:pPr>
        <w:pStyle w:val="2"/>
        <w:tabs>
          <w:tab w:val="left" w:pos="540"/>
        </w:tabs>
        <w:spacing w:after="0" w:line="240" w:lineRule="auto"/>
        <w:ind w:left="0"/>
        <w:jc w:val="both"/>
        <w:rPr>
          <w:rFonts w:ascii="Times New Roman" w:hAnsi="Times New Roman"/>
        </w:rPr>
      </w:pPr>
      <w:r w:rsidRPr="00FB0BAA">
        <w:rPr>
          <w:rFonts w:ascii="Times New Roman" w:hAnsi="Times New Roman"/>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B5564" w:rsidRPr="00FB0BAA" w:rsidRDefault="00DB5564" w:rsidP="00DB5564">
      <w:pPr>
        <w:tabs>
          <w:tab w:val="left" w:pos="540"/>
        </w:tabs>
        <w:spacing w:after="0" w:line="240" w:lineRule="auto"/>
        <w:jc w:val="both"/>
        <w:rPr>
          <w:rFonts w:ascii="Times New Roman" w:hAnsi="Times New Roman"/>
        </w:rPr>
      </w:pPr>
      <w:r w:rsidRPr="00FB0BAA">
        <w:rPr>
          <w:rFonts w:ascii="Times New Roman" w:hAnsi="Times New Roman"/>
        </w:rPr>
        <w:t>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DB5564" w:rsidRPr="00FB0BAA" w:rsidRDefault="00DB5564" w:rsidP="00DB5564">
      <w:pPr>
        <w:spacing w:after="0" w:line="240" w:lineRule="auto"/>
        <w:jc w:val="both"/>
        <w:rPr>
          <w:rFonts w:ascii="Times New Roman" w:hAnsi="Times New Roman"/>
        </w:rPr>
      </w:pPr>
      <w:r w:rsidRPr="00FB0BAA">
        <w:rPr>
          <w:rFonts w:ascii="Times New Roman" w:hAnsi="Times New Roman"/>
        </w:rPr>
        <w:t>5. Ми розуміємо та погоджуємося, що Ви можете відмінити процедуру закупівлі у разі наявності обставин для цього згідно із Законом.</w:t>
      </w:r>
    </w:p>
    <w:p w:rsidR="00DB5564" w:rsidRPr="00FB0BAA" w:rsidRDefault="00DB5564" w:rsidP="00DB5564">
      <w:pPr>
        <w:spacing w:after="0" w:line="240" w:lineRule="auto"/>
        <w:jc w:val="both"/>
        <w:rPr>
          <w:rFonts w:ascii="Times New Roman" w:hAnsi="Times New Roman"/>
        </w:rPr>
      </w:pPr>
      <w:r w:rsidRPr="00FB0BAA">
        <w:rPr>
          <w:rFonts w:ascii="Times New Roman" w:hAnsi="Times New Roman"/>
        </w:rPr>
        <w:t>6. В разі визнання нас переможцем ми зобов’язуємося в строки визначені Законом</w:t>
      </w:r>
      <w:r>
        <w:rPr>
          <w:rFonts w:ascii="Times New Roman" w:hAnsi="Times New Roman"/>
        </w:rPr>
        <w:t xml:space="preserve"> з урахуванням особливостей</w:t>
      </w:r>
      <w:r w:rsidRPr="00FB0BAA">
        <w:rPr>
          <w:rFonts w:ascii="Times New Roman" w:hAnsi="Times New Roman"/>
        </w:rPr>
        <w:t xml:space="preserve"> надати документи на підтвердження відсутності підстав передбачених </w:t>
      </w:r>
      <w:r>
        <w:rPr>
          <w:rFonts w:ascii="Times New Roman" w:hAnsi="Times New Roman"/>
        </w:rPr>
        <w:t>пунктом 44 Особливостей</w:t>
      </w:r>
      <w:r w:rsidRPr="00FB0BAA">
        <w:rPr>
          <w:rFonts w:ascii="Times New Roman" w:hAnsi="Times New Roman"/>
        </w:rPr>
        <w:t xml:space="preserve">, визначених в Додатку </w:t>
      </w:r>
      <w:r>
        <w:rPr>
          <w:rFonts w:ascii="Times New Roman" w:hAnsi="Times New Roman"/>
        </w:rPr>
        <w:t>№</w:t>
      </w:r>
      <w:r w:rsidRPr="00FB0BAA">
        <w:rPr>
          <w:rFonts w:ascii="Times New Roman" w:hAnsi="Times New Roman"/>
        </w:rPr>
        <w:t>2 до тендерної документації.</w:t>
      </w:r>
    </w:p>
    <w:p w:rsidR="00DB5564" w:rsidRPr="000C07D8" w:rsidRDefault="00DB5564" w:rsidP="00DB5564">
      <w:pPr>
        <w:keepLines/>
        <w:spacing w:after="0" w:line="240" w:lineRule="auto"/>
        <w:jc w:val="both"/>
        <w:rPr>
          <w:rFonts w:ascii="Times New Roman" w:hAnsi="Times New Roman"/>
        </w:rPr>
      </w:pPr>
      <w:r w:rsidRPr="00FB0BAA">
        <w:rPr>
          <w:rFonts w:ascii="Times New Roman" w:hAnsi="Times New Roman"/>
        </w:rPr>
        <w:t>7. Зазначеним нижче підписом ми підтверджуємо повну, безумовну і беззаперечну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tbl>
      <w:tblPr>
        <w:tblW w:w="10178" w:type="dxa"/>
        <w:jc w:val="center"/>
        <w:tblLayout w:type="fixed"/>
        <w:tblLook w:val="01E0"/>
      </w:tblPr>
      <w:tblGrid>
        <w:gridCol w:w="3812"/>
        <w:gridCol w:w="3329"/>
        <w:gridCol w:w="3037"/>
      </w:tblGrid>
      <w:tr w:rsidR="00DB5564" w:rsidRPr="001F5291" w:rsidTr="00DB5564">
        <w:trPr>
          <w:jc w:val="center"/>
        </w:trPr>
        <w:tc>
          <w:tcPr>
            <w:tcW w:w="3781" w:type="dxa"/>
          </w:tcPr>
          <w:p w:rsidR="00DB5564" w:rsidRPr="00967AA6" w:rsidRDefault="00DB5564" w:rsidP="00DB5564">
            <w:pPr>
              <w:spacing w:before="20" w:after="20" w:line="240" w:lineRule="auto"/>
              <w:jc w:val="both"/>
              <w:rPr>
                <w:rFonts w:ascii="Times New Roman" w:eastAsia="Times New Roman" w:hAnsi="Times New Roman"/>
                <w:b/>
                <w:bCs/>
                <w:lang w:eastAsia="ru-RU"/>
              </w:rPr>
            </w:pPr>
            <w:r w:rsidRPr="00967AA6">
              <w:rPr>
                <w:rFonts w:ascii="Times New Roman" w:eastAsia="Times New Roman" w:hAnsi="Times New Roman"/>
                <w:b/>
                <w:bCs/>
                <w:lang w:eastAsia="ru-RU"/>
              </w:rPr>
              <w:t>Керівник організації – учасника процедури закупівлі або інша уповноважена особа учасника</w:t>
            </w:r>
          </w:p>
        </w:tc>
        <w:tc>
          <w:tcPr>
            <w:tcW w:w="3302" w:type="dxa"/>
          </w:tcPr>
          <w:p w:rsidR="00DB5564" w:rsidRPr="00967AA6" w:rsidRDefault="00DB5564" w:rsidP="00DB5564">
            <w:pPr>
              <w:spacing w:before="20" w:after="20" w:line="240" w:lineRule="auto"/>
              <w:jc w:val="both"/>
              <w:rPr>
                <w:rFonts w:ascii="Times New Roman" w:eastAsia="Times New Roman" w:hAnsi="Times New Roman"/>
                <w:bCs/>
                <w:sz w:val="24"/>
                <w:szCs w:val="20"/>
                <w:lang w:eastAsia="ru-RU"/>
              </w:rPr>
            </w:pPr>
            <w:r w:rsidRPr="00967AA6">
              <w:rPr>
                <w:rFonts w:ascii="Times New Roman" w:eastAsia="Times New Roman" w:hAnsi="Times New Roman"/>
                <w:bCs/>
                <w:sz w:val="24"/>
                <w:szCs w:val="20"/>
                <w:lang w:eastAsia="ru-RU"/>
              </w:rPr>
              <w:t>_____________________</w:t>
            </w:r>
          </w:p>
          <w:p w:rsidR="00DB5564" w:rsidRPr="001F5291" w:rsidRDefault="00DB5564" w:rsidP="00DB5564">
            <w:pPr>
              <w:spacing w:before="20" w:after="20" w:line="240" w:lineRule="auto"/>
              <w:ind w:left="360"/>
              <w:jc w:val="both"/>
              <w:rPr>
                <w:rFonts w:ascii="Times New Roman" w:eastAsia="Times New Roman" w:hAnsi="Times New Roman"/>
                <w:bCs/>
                <w:i/>
                <w:sz w:val="20"/>
                <w:szCs w:val="20"/>
                <w:lang w:eastAsia="ru-RU"/>
              </w:rPr>
            </w:pPr>
            <w:r w:rsidRPr="001F5291">
              <w:rPr>
                <w:rFonts w:ascii="Times New Roman" w:eastAsia="Times New Roman" w:hAnsi="Times New Roman"/>
                <w:bCs/>
                <w:i/>
                <w:sz w:val="20"/>
                <w:szCs w:val="20"/>
                <w:lang w:eastAsia="ru-RU"/>
              </w:rPr>
              <w:t xml:space="preserve">(підпис) МП </w:t>
            </w:r>
          </w:p>
          <w:p w:rsidR="00DB5564" w:rsidRPr="00967AA6" w:rsidRDefault="00DB5564" w:rsidP="00DB5564">
            <w:pPr>
              <w:spacing w:before="20" w:after="20" w:line="240" w:lineRule="auto"/>
              <w:ind w:left="360"/>
              <w:jc w:val="both"/>
              <w:rPr>
                <w:rFonts w:ascii="Times New Roman" w:eastAsia="Times New Roman" w:hAnsi="Times New Roman"/>
                <w:bCs/>
                <w:i/>
                <w:sz w:val="24"/>
                <w:szCs w:val="20"/>
                <w:lang w:eastAsia="ru-RU"/>
              </w:rPr>
            </w:pPr>
            <w:r w:rsidRPr="001F5291">
              <w:rPr>
                <w:rFonts w:ascii="Times New Roman" w:eastAsia="Times New Roman" w:hAnsi="Times New Roman"/>
                <w:bCs/>
                <w:i/>
                <w:sz w:val="20"/>
                <w:szCs w:val="20"/>
                <w:lang w:eastAsia="ru-RU"/>
              </w:rPr>
              <w:t>(за наявності)</w:t>
            </w:r>
          </w:p>
        </w:tc>
        <w:tc>
          <w:tcPr>
            <w:tcW w:w="3012" w:type="dxa"/>
          </w:tcPr>
          <w:p w:rsidR="00DB5564" w:rsidRDefault="00DB5564" w:rsidP="00DB5564">
            <w:pPr>
              <w:spacing w:before="20" w:after="20" w:line="240" w:lineRule="auto"/>
              <w:jc w:val="both"/>
              <w:rPr>
                <w:rFonts w:ascii="Times New Roman" w:eastAsia="Times New Roman" w:hAnsi="Times New Roman"/>
                <w:bCs/>
                <w:sz w:val="24"/>
                <w:szCs w:val="20"/>
                <w:lang w:eastAsia="ru-RU"/>
              </w:rPr>
            </w:pPr>
          </w:p>
          <w:p w:rsidR="00DB5564" w:rsidRPr="00967AA6" w:rsidRDefault="00DB5564" w:rsidP="00DB5564">
            <w:pPr>
              <w:spacing w:before="20" w:after="20" w:line="240" w:lineRule="auto"/>
              <w:jc w:val="both"/>
              <w:rPr>
                <w:rFonts w:ascii="Times New Roman" w:eastAsia="Times New Roman" w:hAnsi="Times New Roman"/>
                <w:bCs/>
                <w:sz w:val="24"/>
                <w:szCs w:val="20"/>
                <w:lang w:eastAsia="ru-RU"/>
              </w:rPr>
            </w:pPr>
            <w:r w:rsidRPr="00967AA6">
              <w:rPr>
                <w:rFonts w:ascii="Times New Roman" w:eastAsia="Times New Roman" w:hAnsi="Times New Roman"/>
                <w:bCs/>
                <w:sz w:val="24"/>
                <w:szCs w:val="20"/>
                <w:lang w:eastAsia="ru-RU"/>
              </w:rPr>
              <w:t>_____________________</w:t>
            </w:r>
          </w:p>
          <w:p w:rsidR="00DB5564" w:rsidRPr="001F5291" w:rsidRDefault="00DB5564" w:rsidP="00DB5564">
            <w:pPr>
              <w:spacing w:before="20" w:after="20" w:line="240" w:lineRule="auto"/>
              <w:ind w:left="360"/>
              <w:jc w:val="both"/>
              <w:rPr>
                <w:rFonts w:ascii="Times New Roman" w:eastAsia="Times New Roman" w:hAnsi="Times New Roman"/>
                <w:bCs/>
                <w:sz w:val="20"/>
                <w:szCs w:val="20"/>
                <w:lang w:eastAsia="ru-RU"/>
              </w:rPr>
            </w:pPr>
            <w:r w:rsidRPr="001F5291">
              <w:rPr>
                <w:rFonts w:ascii="Times New Roman" w:eastAsia="Times New Roman" w:hAnsi="Times New Roman"/>
                <w:bCs/>
                <w:i/>
                <w:sz w:val="20"/>
                <w:szCs w:val="20"/>
                <w:lang w:eastAsia="ru-RU"/>
              </w:rPr>
              <w:t>(ініціали та прізвище)</w:t>
            </w:r>
          </w:p>
        </w:tc>
      </w:tr>
    </w:tbl>
    <w:p w:rsidR="00DB5564" w:rsidRPr="00FB0BAA" w:rsidRDefault="00DB5564" w:rsidP="00DB5564">
      <w:pPr>
        <w:suppressAutoHyphens/>
        <w:spacing w:after="0" w:line="240" w:lineRule="auto"/>
        <w:ind w:firstLine="709"/>
        <w:jc w:val="both"/>
        <w:outlineLvl w:val="0"/>
        <w:rPr>
          <w:rFonts w:ascii="Times New Roman" w:hAnsi="Times New Roman"/>
          <w:i/>
          <w:iCs/>
          <w:u w:val="single"/>
          <w:lang w:eastAsia="ar-SA"/>
        </w:rPr>
      </w:pPr>
      <w:r w:rsidRPr="00FB0BAA">
        <w:rPr>
          <w:rFonts w:ascii="Times New Roman" w:hAnsi="Times New Roman"/>
          <w:i/>
          <w:iCs/>
          <w:u w:val="single"/>
          <w:lang w:eastAsia="ar-SA"/>
        </w:rPr>
        <w:t>Увага!!</w:t>
      </w:r>
    </w:p>
    <w:p w:rsidR="00DB5564" w:rsidRPr="00FB0BAA" w:rsidRDefault="00DB5564" w:rsidP="00DB5564">
      <w:pPr>
        <w:spacing w:after="0" w:line="240" w:lineRule="auto"/>
        <w:jc w:val="both"/>
        <w:rPr>
          <w:rFonts w:ascii="Times New Roman" w:hAnsi="Times New Roman"/>
          <w:i/>
          <w:iCs/>
          <w:lang w:eastAsia="ar-SA"/>
        </w:rPr>
      </w:pPr>
      <w:r w:rsidRPr="00FB0BAA">
        <w:rPr>
          <w:rFonts w:ascii="Times New Roman" w:hAnsi="Times New Roman"/>
          <w:i/>
          <w:iCs/>
          <w:lang w:eastAsia="ar-SA"/>
        </w:rPr>
        <w:lastRenderedPageBreak/>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DB5564" w:rsidRPr="005233C0" w:rsidRDefault="00DB5564" w:rsidP="00DB5564">
      <w:pPr>
        <w:tabs>
          <w:tab w:val="left" w:pos="4008"/>
        </w:tabs>
        <w:spacing w:after="0" w:line="240" w:lineRule="auto"/>
        <w:jc w:val="both"/>
        <w:rPr>
          <w:rFonts w:ascii="Times New Roman" w:hAnsi="Times New Roman"/>
          <w:i/>
          <w:iCs/>
        </w:rPr>
      </w:pPr>
      <w:r w:rsidRPr="00FB0BAA">
        <w:rPr>
          <w:rFonts w:ascii="Times New Roman" w:hAnsi="Times New Roman"/>
          <w:i/>
          <w:iCs/>
          <w:lang w:eastAsia="ar-SA"/>
        </w:rPr>
        <w:t>**</w:t>
      </w:r>
      <w:r w:rsidRPr="00FB0BAA">
        <w:rPr>
          <w:rFonts w:ascii="Times New Roman" w:hAnsi="Times New Roman"/>
          <w:bCs/>
          <w:i/>
          <w:iCs/>
        </w:rPr>
        <w:t xml:space="preserve">Учасник повинен зазначити </w:t>
      </w:r>
      <w:r w:rsidRPr="00FB0BAA">
        <w:rPr>
          <w:rFonts w:ascii="Times New Roman" w:hAnsi="Times New Roman"/>
          <w:bCs/>
          <w:i/>
          <w:iCs/>
          <w:u w:val="single"/>
        </w:rPr>
        <w:t>конкретну назву Товару</w:t>
      </w:r>
      <w:r w:rsidRPr="00FB0BAA">
        <w:rPr>
          <w:rFonts w:ascii="Times New Roman" w:hAnsi="Times New Roman"/>
          <w:bCs/>
          <w:i/>
          <w:iCs/>
        </w:rPr>
        <w:t xml:space="preserve"> (відповідно до наданих сертифікатів відповідності або паспортів якості), яка буде включена у договорі</w:t>
      </w:r>
      <w:r w:rsidRPr="00FB0BAA">
        <w:rPr>
          <w:rFonts w:ascii="Times New Roman" w:hAnsi="Times New Roman"/>
          <w:i/>
          <w:iCs/>
          <w:lang w:eastAsia="ar-SA"/>
        </w:rPr>
        <w:t>.</w:t>
      </w:r>
    </w:p>
    <w:p w:rsidR="00DB5564" w:rsidRDefault="00DB5564" w:rsidP="00DB5564">
      <w:pPr>
        <w:spacing w:after="0" w:line="240" w:lineRule="auto"/>
        <w:jc w:val="center"/>
      </w:pPr>
    </w:p>
    <w:p w:rsidR="00DB5564" w:rsidRPr="001C5D79" w:rsidRDefault="00DB5564" w:rsidP="00DB5564">
      <w:pPr>
        <w:spacing w:after="0" w:line="240" w:lineRule="auto"/>
        <w:jc w:val="center"/>
        <w:rPr>
          <w:rFonts w:ascii="Times New Roman" w:hAnsi="Times New Roman" w:cs="Times New Roman"/>
        </w:rPr>
      </w:pPr>
    </w:p>
    <w:p w:rsidR="00DB5564" w:rsidRPr="001C5D79" w:rsidRDefault="00DB5564" w:rsidP="00DB5564">
      <w:pPr>
        <w:jc w:val="center"/>
        <w:rPr>
          <w:rFonts w:ascii="Times New Roman" w:hAnsi="Times New Roman" w:cs="Times New Roman"/>
          <w:b/>
          <w:color w:val="2E74B5"/>
          <w:sz w:val="24"/>
          <w:szCs w:val="24"/>
        </w:rPr>
      </w:pPr>
      <w:r w:rsidRPr="001C5D79">
        <w:rPr>
          <w:rFonts w:ascii="Times New Roman" w:hAnsi="Times New Roman" w:cs="Times New Roman"/>
          <w:b/>
          <w:color w:val="2E74B5"/>
          <w:sz w:val="24"/>
          <w:szCs w:val="24"/>
        </w:rPr>
        <w:t>Форма письмової згоди  на обробку наявних персональних даних відповідно до Закону України «Про захист персональних даних»</w:t>
      </w:r>
      <w:r w:rsidRPr="001C5D79">
        <w:rPr>
          <w:rStyle w:val="a7"/>
          <w:rFonts w:ascii="Times New Roman" w:hAnsi="Times New Roman" w:cs="Times New Roman"/>
          <w:b/>
          <w:color w:val="2E74B5"/>
          <w:sz w:val="24"/>
          <w:szCs w:val="24"/>
        </w:rPr>
        <w:t xml:space="preserve"> </w:t>
      </w:r>
    </w:p>
    <w:p w:rsidR="00DB5564" w:rsidRPr="001C5D79" w:rsidRDefault="00DB5564" w:rsidP="00DB5564">
      <w:pPr>
        <w:jc w:val="center"/>
        <w:rPr>
          <w:rFonts w:ascii="Times New Roman" w:hAnsi="Times New Roman" w:cs="Times New Roman"/>
          <w:b/>
          <w:sz w:val="24"/>
          <w:szCs w:val="24"/>
        </w:rPr>
      </w:pPr>
    </w:p>
    <w:p w:rsidR="00DB5564" w:rsidRPr="001C5D79" w:rsidRDefault="00DB5564" w:rsidP="00DB5564">
      <w:pPr>
        <w:jc w:val="center"/>
        <w:rPr>
          <w:rFonts w:ascii="Times New Roman" w:eastAsia="Calibri" w:hAnsi="Times New Roman" w:cs="Times New Roman"/>
          <w:caps/>
          <w:sz w:val="24"/>
          <w:szCs w:val="24"/>
        </w:rPr>
      </w:pPr>
      <w:r w:rsidRPr="001C5D79">
        <w:rPr>
          <w:rFonts w:ascii="Times New Roman" w:eastAsia="Calibri" w:hAnsi="Times New Roman" w:cs="Times New Roman"/>
          <w:b/>
          <w:caps/>
          <w:sz w:val="24"/>
          <w:szCs w:val="24"/>
        </w:rPr>
        <w:t>Лист-ЗГОДА на збір та обробку персональних даних</w:t>
      </w:r>
    </w:p>
    <w:p w:rsidR="00DB5564" w:rsidRPr="001C5D79" w:rsidRDefault="00DB5564" w:rsidP="00DB5564">
      <w:pPr>
        <w:pStyle w:val="tj"/>
        <w:shd w:val="clear" w:color="auto" w:fill="FFFFFF"/>
        <w:spacing w:before="0" w:beforeAutospacing="0" w:after="0" w:afterAutospacing="0"/>
        <w:jc w:val="both"/>
        <w:rPr>
          <w:lang w:val="uk-UA"/>
        </w:rPr>
      </w:pPr>
      <w:r w:rsidRPr="001C5D79">
        <w:rPr>
          <w:rFonts w:eastAsia="Calibri"/>
        </w:rPr>
        <w:t xml:space="preserve">Я, __________________________________________, ( «____» ____________ </w:t>
      </w:r>
      <w:r w:rsidRPr="001C5D79">
        <w:rPr>
          <w:rFonts w:eastAsia="Calibri"/>
          <w:lang w:val="uk-UA"/>
        </w:rPr>
        <w:t>___</w:t>
      </w:r>
      <w:r w:rsidRPr="001C5D79">
        <w:rPr>
          <w:rFonts w:eastAsia="Calibri"/>
        </w:rPr>
        <w:t xml:space="preserve">__ року народження, паспорт серії ___________ № ___________, виданий ________________________________________, реєстраційний номер </w:t>
      </w:r>
      <w:proofErr w:type="gramStart"/>
      <w:r w:rsidRPr="001C5D79">
        <w:rPr>
          <w:rFonts w:eastAsia="Calibri"/>
        </w:rPr>
        <w:t>обл</w:t>
      </w:r>
      <w:proofErr w:type="gramEnd"/>
      <w:r w:rsidRPr="001C5D79">
        <w:rPr>
          <w:rFonts w:eastAsia="Calibri"/>
        </w:rPr>
        <w:t xml:space="preserve">ікової картки платника податків ДРФО/ ідентифікаційний код: ___________________) </w:t>
      </w:r>
      <w:r w:rsidRPr="001C5D79">
        <w:rPr>
          <w:lang w:val="uk-UA"/>
        </w:rPr>
        <w:t>відповідно до </w:t>
      </w:r>
      <w:hyperlink r:id="rId8" w:tgtFrame="_top" w:history="1">
        <w:r w:rsidRPr="001C5D79">
          <w:rPr>
            <w:rStyle w:val="a4"/>
          </w:rPr>
          <w:t>Закону України "Про захист персональних даних"</w:t>
        </w:r>
      </w:hyperlink>
      <w:r w:rsidRPr="001C5D79">
        <w:rPr>
          <w:lang w:val="uk-UA"/>
        </w:rPr>
        <w:t> (далі - Закон) даю згоду на:</w:t>
      </w:r>
    </w:p>
    <w:p w:rsidR="00DB5564" w:rsidRPr="001C5D79" w:rsidRDefault="00DB5564" w:rsidP="00DB5564">
      <w:pPr>
        <w:pStyle w:val="tj"/>
        <w:shd w:val="clear" w:color="auto" w:fill="FFFFFF"/>
        <w:spacing w:before="0" w:beforeAutospacing="0" w:after="0" w:afterAutospacing="0"/>
        <w:jc w:val="both"/>
        <w:rPr>
          <w:lang w:val="uk-UA"/>
        </w:rPr>
      </w:pPr>
      <w:r w:rsidRPr="001C5D79">
        <w:rPr>
          <w:lang w:val="uk-UA"/>
        </w:rPr>
        <w:t>- обробку моїх персональних даних з первинних джерел у такому обсязі: відомості про освіту, професію, спеціальність та кваліфікацію, трудову діяльність, науковий ступінь, вчене звання, паспортні дані, дані про зареєстроване або фактичне місце проживання, біографічні дані, номери телефонів, дані про мою участь у міжнародних та європейських проектах;</w:t>
      </w:r>
    </w:p>
    <w:p w:rsidR="00DB5564" w:rsidRPr="001C5D79" w:rsidRDefault="00DB5564" w:rsidP="00DB5564">
      <w:pPr>
        <w:pStyle w:val="tj"/>
        <w:shd w:val="clear" w:color="auto" w:fill="FFFFFF"/>
        <w:spacing w:before="0" w:beforeAutospacing="0" w:after="0" w:afterAutospacing="0"/>
        <w:jc w:val="both"/>
        <w:rPr>
          <w:lang w:val="uk-UA"/>
        </w:rPr>
      </w:pPr>
      <w:r w:rsidRPr="001C5D79">
        <w:rPr>
          <w:lang w:val="uk-UA"/>
        </w:rPr>
        <w:t>- 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 (</w:t>
      </w:r>
      <w:hyperlink r:id="rId9" w:tgtFrame="_top" w:history="1">
        <w:r w:rsidRPr="001C5D79">
          <w:rPr>
            <w:rStyle w:val="a4"/>
          </w:rPr>
          <w:t>стаття 10 Закону</w:t>
        </w:r>
      </w:hyperlink>
      <w:r w:rsidRPr="001C5D79">
        <w:rPr>
          <w:lang w:val="uk-UA"/>
        </w:rPr>
        <w:t>);</w:t>
      </w:r>
    </w:p>
    <w:p w:rsidR="00DB5564" w:rsidRPr="001C5D79" w:rsidRDefault="00DB5564" w:rsidP="00DB5564">
      <w:pPr>
        <w:pStyle w:val="tj"/>
        <w:shd w:val="clear" w:color="auto" w:fill="FFFFFF"/>
        <w:spacing w:before="0" w:beforeAutospacing="0" w:after="0" w:afterAutospacing="0"/>
        <w:jc w:val="both"/>
        <w:rPr>
          <w:lang w:val="uk-UA"/>
        </w:rPr>
      </w:pPr>
      <w:r w:rsidRPr="001C5D79">
        <w:rPr>
          <w:lang w:val="uk-UA"/>
        </w:rPr>
        <w:t>- поширення персональних даних, що передбачає дії володільця персональних даних щодо передачі відомостей про фізичну особу (</w:t>
      </w:r>
      <w:hyperlink r:id="rId10" w:tgtFrame="_top" w:history="1">
        <w:r w:rsidRPr="001C5D79">
          <w:rPr>
            <w:rStyle w:val="a4"/>
          </w:rPr>
          <w:t>стаття 14 Закону</w:t>
        </w:r>
      </w:hyperlink>
      <w:r w:rsidRPr="001C5D79">
        <w:rPr>
          <w:lang w:val="uk-UA"/>
        </w:rPr>
        <w:t>);</w:t>
      </w:r>
    </w:p>
    <w:p w:rsidR="00DB5564" w:rsidRPr="001C5D79" w:rsidRDefault="00DB5564" w:rsidP="00DB5564">
      <w:pPr>
        <w:pStyle w:val="tj"/>
        <w:shd w:val="clear" w:color="auto" w:fill="FFFFFF"/>
        <w:spacing w:before="0" w:beforeAutospacing="0" w:after="0" w:afterAutospacing="0"/>
        <w:jc w:val="both"/>
        <w:rPr>
          <w:lang w:val="uk-UA"/>
        </w:rPr>
      </w:pPr>
      <w:r w:rsidRPr="001C5D79">
        <w:rPr>
          <w:lang w:val="uk-UA"/>
        </w:rPr>
        <w:t>- 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до відомостей про себе (</w:t>
      </w:r>
      <w:hyperlink r:id="rId11" w:tgtFrame="_top" w:history="1">
        <w:r w:rsidRPr="001C5D79">
          <w:rPr>
            <w:rStyle w:val="a4"/>
          </w:rPr>
          <w:t>стаття 16 Закону</w:t>
        </w:r>
      </w:hyperlink>
      <w:r w:rsidRPr="001C5D79">
        <w:rPr>
          <w:lang w:val="uk-UA"/>
        </w:rPr>
        <w:t>).</w:t>
      </w:r>
    </w:p>
    <w:p w:rsidR="00DB5564" w:rsidRPr="001C5D79" w:rsidRDefault="00DB5564" w:rsidP="00DB5564">
      <w:pPr>
        <w:pStyle w:val="tj"/>
        <w:shd w:val="clear" w:color="auto" w:fill="FFFFFF"/>
        <w:spacing w:before="0" w:beforeAutospacing="0" w:after="0" w:afterAutospacing="0"/>
        <w:ind w:firstLine="708"/>
        <w:jc w:val="both"/>
        <w:rPr>
          <w:lang w:val="uk-UA"/>
        </w:rPr>
      </w:pPr>
      <w:r w:rsidRPr="001C5D79">
        <w:rPr>
          <w:lang w:val="uk-UA"/>
        </w:rPr>
        <w:t>Зобов'язуюся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w:t>
      </w:r>
    </w:p>
    <w:p w:rsidR="00DB5564" w:rsidRPr="001C5D79" w:rsidRDefault="00DB5564" w:rsidP="00DB5564">
      <w:pPr>
        <w:ind w:firstLine="709"/>
        <w:jc w:val="both"/>
        <w:rPr>
          <w:rFonts w:ascii="Times New Roman" w:eastAsia="Calibri" w:hAnsi="Times New Roman" w:cs="Times New Roman"/>
          <w:sz w:val="24"/>
          <w:szCs w:val="24"/>
        </w:rPr>
      </w:pPr>
    </w:p>
    <w:p w:rsidR="00DB5564" w:rsidRPr="001C5D79" w:rsidRDefault="00DB5564" w:rsidP="00DB5564">
      <w:pPr>
        <w:ind w:firstLine="709"/>
        <w:jc w:val="both"/>
        <w:rPr>
          <w:rFonts w:ascii="Times New Roman" w:eastAsia="Calibri" w:hAnsi="Times New Roman" w:cs="Times New Roman"/>
          <w:sz w:val="24"/>
          <w:szCs w:val="24"/>
        </w:rPr>
      </w:pPr>
    </w:p>
    <w:p w:rsidR="00DB5564" w:rsidRPr="001C5D79" w:rsidRDefault="00DB5564" w:rsidP="00DB5564">
      <w:pPr>
        <w:ind w:firstLine="709"/>
        <w:jc w:val="both"/>
        <w:rPr>
          <w:rFonts w:ascii="Times New Roman" w:eastAsia="Calibri" w:hAnsi="Times New Roman" w:cs="Times New Roman"/>
          <w:sz w:val="24"/>
          <w:szCs w:val="24"/>
        </w:rPr>
      </w:pPr>
    </w:p>
    <w:tbl>
      <w:tblPr>
        <w:tblW w:w="5000" w:type="pct"/>
        <w:tblLook w:val="04A0"/>
      </w:tblPr>
      <w:tblGrid>
        <w:gridCol w:w="4367"/>
        <w:gridCol w:w="2202"/>
        <w:gridCol w:w="3286"/>
      </w:tblGrid>
      <w:tr w:rsidR="00DB5564" w:rsidRPr="001C5D79" w:rsidTr="00DB5564">
        <w:tc>
          <w:tcPr>
            <w:tcW w:w="2216" w:type="pct"/>
            <w:hideMark/>
          </w:tcPr>
          <w:p w:rsidR="00DB5564" w:rsidRPr="001C5D79" w:rsidRDefault="00DB5564" w:rsidP="00DB5564">
            <w:pPr>
              <w:rPr>
                <w:rFonts w:ascii="Times New Roman" w:eastAsia="Calibri" w:hAnsi="Times New Roman" w:cs="Times New Roman"/>
                <w:sz w:val="24"/>
                <w:szCs w:val="24"/>
                <w:lang w:eastAsia="ar-SA"/>
              </w:rPr>
            </w:pPr>
            <w:r w:rsidRPr="001C5D79">
              <w:rPr>
                <w:rFonts w:ascii="Times New Roman" w:eastAsia="Calibri" w:hAnsi="Times New Roman" w:cs="Times New Roman"/>
                <w:sz w:val="24"/>
                <w:szCs w:val="24"/>
              </w:rPr>
              <w:t>«___» ___________________ 20___ року</w:t>
            </w:r>
          </w:p>
        </w:tc>
        <w:tc>
          <w:tcPr>
            <w:tcW w:w="1117" w:type="pct"/>
            <w:hideMark/>
          </w:tcPr>
          <w:p w:rsidR="00DB5564" w:rsidRPr="001C5D79" w:rsidRDefault="00DB5564" w:rsidP="00DB5564">
            <w:pPr>
              <w:jc w:val="center"/>
              <w:rPr>
                <w:rFonts w:ascii="Times New Roman" w:eastAsia="Calibri" w:hAnsi="Times New Roman" w:cs="Times New Roman"/>
                <w:sz w:val="24"/>
                <w:szCs w:val="24"/>
                <w:lang w:eastAsia="ar-SA"/>
              </w:rPr>
            </w:pPr>
            <w:r w:rsidRPr="001C5D79">
              <w:rPr>
                <w:rFonts w:ascii="Times New Roman" w:eastAsia="Calibri" w:hAnsi="Times New Roman" w:cs="Times New Roman"/>
                <w:sz w:val="24"/>
                <w:szCs w:val="24"/>
              </w:rPr>
              <w:t>___________</w:t>
            </w:r>
          </w:p>
          <w:p w:rsidR="00DB5564" w:rsidRPr="001C5D79" w:rsidRDefault="00DB5564" w:rsidP="00DB5564">
            <w:pPr>
              <w:jc w:val="center"/>
              <w:rPr>
                <w:rFonts w:ascii="Times New Roman" w:eastAsia="Calibri" w:hAnsi="Times New Roman" w:cs="Times New Roman"/>
                <w:sz w:val="24"/>
                <w:szCs w:val="24"/>
                <w:lang w:eastAsia="he-IL" w:bidi="he-IL"/>
              </w:rPr>
            </w:pPr>
            <w:r w:rsidRPr="001C5D79">
              <w:rPr>
                <w:rFonts w:ascii="Times New Roman" w:eastAsia="Calibri" w:hAnsi="Times New Roman" w:cs="Times New Roman"/>
                <w:sz w:val="24"/>
                <w:szCs w:val="24"/>
              </w:rPr>
              <w:t>підпис</w:t>
            </w:r>
          </w:p>
        </w:tc>
        <w:tc>
          <w:tcPr>
            <w:tcW w:w="1667" w:type="pct"/>
            <w:hideMark/>
          </w:tcPr>
          <w:p w:rsidR="00DB5564" w:rsidRPr="001C5D79" w:rsidRDefault="00DB5564" w:rsidP="00DB5564">
            <w:pPr>
              <w:jc w:val="center"/>
              <w:rPr>
                <w:rFonts w:ascii="Times New Roman" w:eastAsia="Calibri" w:hAnsi="Times New Roman" w:cs="Times New Roman"/>
                <w:sz w:val="24"/>
                <w:szCs w:val="24"/>
                <w:lang w:eastAsia="he-IL" w:bidi="he-IL"/>
              </w:rPr>
            </w:pPr>
            <w:r w:rsidRPr="001C5D79">
              <w:rPr>
                <w:rFonts w:ascii="Times New Roman" w:eastAsia="Calibri" w:hAnsi="Times New Roman" w:cs="Times New Roman"/>
                <w:sz w:val="24"/>
                <w:szCs w:val="24"/>
                <w:lang w:eastAsia="he-IL" w:bidi="he-IL"/>
              </w:rPr>
              <w:t>________________________</w:t>
            </w:r>
          </w:p>
          <w:p w:rsidR="00DB5564" w:rsidRPr="001C5D79" w:rsidRDefault="00DB5564" w:rsidP="00DB5564">
            <w:pPr>
              <w:jc w:val="center"/>
              <w:rPr>
                <w:rFonts w:ascii="Times New Roman" w:hAnsi="Times New Roman" w:cs="Times New Roman"/>
                <w:sz w:val="24"/>
                <w:szCs w:val="24"/>
                <w:lang w:eastAsia="ar-SA"/>
              </w:rPr>
            </w:pPr>
            <w:r w:rsidRPr="001C5D79">
              <w:rPr>
                <w:rFonts w:ascii="Times New Roman" w:eastAsia="Calibri" w:hAnsi="Times New Roman" w:cs="Times New Roman"/>
                <w:sz w:val="24"/>
                <w:szCs w:val="24"/>
                <w:lang w:eastAsia="he-IL" w:bidi="he-IL"/>
              </w:rPr>
              <w:t>П.І.Б.</w:t>
            </w:r>
          </w:p>
        </w:tc>
      </w:tr>
    </w:tbl>
    <w:p w:rsidR="00DB5564" w:rsidRDefault="00DB5564" w:rsidP="00DB5564">
      <w:pPr>
        <w:spacing w:after="0" w:line="240" w:lineRule="auto"/>
        <w:jc w:val="center"/>
      </w:pPr>
    </w:p>
    <w:p w:rsidR="00DB5564" w:rsidRPr="00900FA0" w:rsidRDefault="00DB5564" w:rsidP="00DB5564">
      <w:pPr>
        <w:spacing w:after="0" w:line="240" w:lineRule="auto"/>
        <w:rPr>
          <w:rFonts w:ascii="Times New Roman" w:eastAsia="Times New Roman" w:hAnsi="Times New Roman" w:cs="Times New Roman"/>
          <w:sz w:val="24"/>
          <w:szCs w:val="24"/>
          <w:lang w:eastAsia="uk-UA"/>
        </w:rPr>
      </w:pPr>
    </w:p>
    <w:p w:rsidR="00E80481" w:rsidRPr="00A57B7F" w:rsidRDefault="00E80481" w:rsidP="00DB5564">
      <w:pPr>
        <w:spacing w:after="0" w:line="240" w:lineRule="auto"/>
        <w:jc w:val="center"/>
        <w:rPr>
          <w:rFonts w:ascii="Times New Roman" w:hAnsi="Times New Roman" w:cs="Times New Roman"/>
          <w:sz w:val="20"/>
          <w:szCs w:val="20"/>
        </w:rPr>
      </w:pPr>
    </w:p>
    <w:sectPr w:rsidR="00E80481" w:rsidRPr="00A57B7F" w:rsidSect="007B6AD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0F3"/>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E08C4"/>
    <w:multiLevelType w:val="multilevel"/>
    <w:tmpl w:val="134EF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3D06EE"/>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7D598C"/>
    <w:multiLevelType w:val="multilevel"/>
    <w:tmpl w:val="3166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D432F5"/>
    <w:multiLevelType w:val="multilevel"/>
    <w:tmpl w:val="4DA0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2148DB"/>
    <w:multiLevelType w:val="multilevel"/>
    <w:tmpl w:val="1C763A60"/>
    <w:lvl w:ilvl="0">
      <w:start w:val="1"/>
      <w:numFmt w:val="decimal"/>
      <w:lvlText w:val="%1."/>
      <w:lvlJc w:val="left"/>
      <w:pPr>
        <w:tabs>
          <w:tab w:val="num" w:pos="720"/>
        </w:tabs>
        <w:ind w:left="720" w:hanging="360"/>
      </w:pPr>
    </w:lvl>
    <w:lvl w:ilvl="1">
      <w:start w:val="4"/>
      <w:numFmt w:val="bullet"/>
      <w:lvlText w:val="−"/>
      <w:lvlJc w:val="left"/>
      <w:pPr>
        <w:ind w:left="1670" w:hanging="590"/>
      </w:pPr>
      <w:rPr>
        <w:rFonts w:ascii="Times New Roman" w:eastAsia="Times New Roman" w:hAnsi="Times New Roman"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6E3CF8"/>
    <w:multiLevelType w:val="multilevel"/>
    <w:tmpl w:val="4D7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C130BA"/>
    <w:multiLevelType w:val="multilevel"/>
    <w:tmpl w:val="1C763A60"/>
    <w:lvl w:ilvl="0">
      <w:start w:val="1"/>
      <w:numFmt w:val="decimal"/>
      <w:lvlText w:val="%1."/>
      <w:lvlJc w:val="left"/>
      <w:pPr>
        <w:tabs>
          <w:tab w:val="num" w:pos="720"/>
        </w:tabs>
        <w:ind w:left="720" w:hanging="360"/>
      </w:pPr>
    </w:lvl>
    <w:lvl w:ilvl="1">
      <w:start w:val="4"/>
      <w:numFmt w:val="bullet"/>
      <w:lvlText w:val="−"/>
      <w:lvlJc w:val="left"/>
      <w:pPr>
        <w:ind w:left="1670" w:hanging="590"/>
      </w:pPr>
      <w:rPr>
        <w:rFonts w:ascii="Times New Roman" w:eastAsia="Times New Roman" w:hAnsi="Times New Roman"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41640F"/>
    <w:multiLevelType w:val="hybridMultilevel"/>
    <w:tmpl w:val="E29C0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BD3313"/>
    <w:multiLevelType w:val="multilevel"/>
    <w:tmpl w:val="0E78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C9160B"/>
    <w:multiLevelType w:val="multilevel"/>
    <w:tmpl w:val="4D7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714D8C"/>
    <w:multiLevelType w:val="multilevel"/>
    <w:tmpl w:val="1C763A60"/>
    <w:lvl w:ilvl="0">
      <w:start w:val="1"/>
      <w:numFmt w:val="decimal"/>
      <w:lvlText w:val="%1."/>
      <w:lvlJc w:val="left"/>
      <w:pPr>
        <w:tabs>
          <w:tab w:val="num" w:pos="720"/>
        </w:tabs>
        <w:ind w:left="720" w:hanging="360"/>
      </w:pPr>
    </w:lvl>
    <w:lvl w:ilvl="1">
      <w:start w:val="4"/>
      <w:numFmt w:val="bullet"/>
      <w:lvlText w:val="−"/>
      <w:lvlJc w:val="left"/>
      <w:pPr>
        <w:ind w:left="1670" w:hanging="590"/>
      </w:pPr>
      <w:rPr>
        <w:rFonts w:ascii="Times New Roman" w:eastAsia="Times New Roman" w:hAnsi="Times New Roman"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1E2CC8"/>
    <w:multiLevelType w:val="multilevel"/>
    <w:tmpl w:val="74EA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C66088"/>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01180D"/>
    <w:multiLevelType w:val="multilevel"/>
    <w:tmpl w:val="BB30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645B51"/>
    <w:multiLevelType w:val="multilevel"/>
    <w:tmpl w:val="FCB0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9F3509"/>
    <w:multiLevelType w:val="multilevel"/>
    <w:tmpl w:val="8ABA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176E31"/>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77553C"/>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070598"/>
    <w:multiLevelType w:val="multilevel"/>
    <w:tmpl w:val="8064E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9376A6"/>
    <w:multiLevelType w:val="multilevel"/>
    <w:tmpl w:val="459E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AB1248"/>
    <w:multiLevelType w:val="multilevel"/>
    <w:tmpl w:val="0A500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AB17B1"/>
    <w:multiLevelType w:val="multilevel"/>
    <w:tmpl w:val="0E78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7D3A2A"/>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8F5F09"/>
    <w:multiLevelType w:val="hybridMultilevel"/>
    <w:tmpl w:val="33BE6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F8759E"/>
    <w:multiLevelType w:val="multilevel"/>
    <w:tmpl w:val="22D2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6C2439"/>
    <w:multiLevelType w:val="multilevel"/>
    <w:tmpl w:val="A404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0C2FD7"/>
    <w:multiLevelType w:val="hybridMultilevel"/>
    <w:tmpl w:val="2794E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BF5D1E"/>
    <w:multiLevelType w:val="multilevel"/>
    <w:tmpl w:val="1C763A60"/>
    <w:lvl w:ilvl="0">
      <w:start w:val="1"/>
      <w:numFmt w:val="decimal"/>
      <w:lvlText w:val="%1."/>
      <w:lvlJc w:val="left"/>
      <w:pPr>
        <w:tabs>
          <w:tab w:val="num" w:pos="720"/>
        </w:tabs>
        <w:ind w:left="720" w:hanging="360"/>
      </w:pPr>
    </w:lvl>
    <w:lvl w:ilvl="1">
      <w:start w:val="4"/>
      <w:numFmt w:val="bullet"/>
      <w:lvlText w:val="−"/>
      <w:lvlJc w:val="left"/>
      <w:pPr>
        <w:ind w:left="1670" w:hanging="590"/>
      </w:pPr>
      <w:rPr>
        <w:rFonts w:ascii="Times New Roman" w:eastAsia="Times New Roman" w:hAnsi="Times New Roman"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29162E"/>
    <w:multiLevelType w:val="hybridMultilevel"/>
    <w:tmpl w:val="54E2F90C"/>
    <w:lvl w:ilvl="0" w:tplc="04190001">
      <w:start w:val="1"/>
      <w:numFmt w:val="bullet"/>
      <w:lvlText w:val=""/>
      <w:lvlJc w:val="left"/>
      <w:pPr>
        <w:ind w:left="478" w:hanging="360"/>
      </w:pPr>
      <w:rPr>
        <w:rFonts w:ascii="Symbol" w:hAnsi="Symbol" w:hint="default"/>
      </w:rPr>
    </w:lvl>
    <w:lvl w:ilvl="1" w:tplc="04190003" w:tentative="1">
      <w:start w:val="1"/>
      <w:numFmt w:val="bullet"/>
      <w:lvlText w:val="o"/>
      <w:lvlJc w:val="left"/>
      <w:pPr>
        <w:ind w:left="1198" w:hanging="360"/>
      </w:pPr>
      <w:rPr>
        <w:rFonts w:ascii="Courier New" w:hAnsi="Courier New" w:cs="Courier New" w:hint="default"/>
      </w:rPr>
    </w:lvl>
    <w:lvl w:ilvl="2" w:tplc="04190005" w:tentative="1">
      <w:start w:val="1"/>
      <w:numFmt w:val="bullet"/>
      <w:lvlText w:val=""/>
      <w:lvlJc w:val="left"/>
      <w:pPr>
        <w:ind w:left="1918" w:hanging="360"/>
      </w:pPr>
      <w:rPr>
        <w:rFonts w:ascii="Wingdings" w:hAnsi="Wingdings" w:hint="default"/>
      </w:rPr>
    </w:lvl>
    <w:lvl w:ilvl="3" w:tplc="04190001" w:tentative="1">
      <w:start w:val="1"/>
      <w:numFmt w:val="bullet"/>
      <w:lvlText w:val=""/>
      <w:lvlJc w:val="left"/>
      <w:pPr>
        <w:ind w:left="2638" w:hanging="360"/>
      </w:pPr>
      <w:rPr>
        <w:rFonts w:ascii="Symbol" w:hAnsi="Symbol" w:hint="default"/>
      </w:rPr>
    </w:lvl>
    <w:lvl w:ilvl="4" w:tplc="04190003" w:tentative="1">
      <w:start w:val="1"/>
      <w:numFmt w:val="bullet"/>
      <w:lvlText w:val="o"/>
      <w:lvlJc w:val="left"/>
      <w:pPr>
        <w:ind w:left="3358" w:hanging="360"/>
      </w:pPr>
      <w:rPr>
        <w:rFonts w:ascii="Courier New" w:hAnsi="Courier New" w:cs="Courier New" w:hint="default"/>
      </w:rPr>
    </w:lvl>
    <w:lvl w:ilvl="5" w:tplc="04190005" w:tentative="1">
      <w:start w:val="1"/>
      <w:numFmt w:val="bullet"/>
      <w:lvlText w:val=""/>
      <w:lvlJc w:val="left"/>
      <w:pPr>
        <w:ind w:left="4078" w:hanging="360"/>
      </w:pPr>
      <w:rPr>
        <w:rFonts w:ascii="Wingdings" w:hAnsi="Wingdings" w:hint="default"/>
      </w:rPr>
    </w:lvl>
    <w:lvl w:ilvl="6" w:tplc="04190001" w:tentative="1">
      <w:start w:val="1"/>
      <w:numFmt w:val="bullet"/>
      <w:lvlText w:val=""/>
      <w:lvlJc w:val="left"/>
      <w:pPr>
        <w:ind w:left="4798" w:hanging="360"/>
      </w:pPr>
      <w:rPr>
        <w:rFonts w:ascii="Symbol" w:hAnsi="Symbol" w:hint="default"/>
      </w:rPr>
    </w:lvl>
    <w:lvl w:ilvl="7" w:tplc="04190003" w:tentative="1">
      <w:start w:val="1"/>
      <w:numFmt w:val="bullet"/>
      <w:lvlText w:val="o"/>
      <w:lvlJc w:val="left"/>
      <w:pPr>
        <w:ind w:left="5518" w:hanging="360"/>
      </w:pPr>
      <w:rPr>
        <w:rFonts w:ascii="Courier New" w:hAnsi="Courier New" w:cs="Courier New" w:hint="default"/>
      </w:rPr>
    </w:lvl>
    <w:lvl w:ilvl="8" w:tplc="04190005" w:tentative="1">
      <w:start w:val="1"/>
      <w:numFmt w:val="bullet"/>
      <w:lvlText w:val=""/>
      <w:lvlJc w:val="left"/>
      <w:pPr>
        <w:ind w:left="6238" w:hanging="360"/>
      </w:pPr>
      <w:rPr>
        <w:rFonts w:ascii="Wingdings" w:hAnsi="Wingdings" w:hint="default"/>
      </w:rPr>
    </w:lvl>
  </w:abstractNum>
  <w:abstractNum w:abstractNumId="30">
    <w:nsid w:val="5F7C54DE"/>
    <w:multiLevelType w:val="hybridMultilevel"/>
    <w:tmpl w:val="AA481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2D7047"/>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53269F"/>
    <w:multiLevelType w:val="multilevel"/>
    <w:tmpl w:val="CBC6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D10E99"/>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121656"/>
    <w:multiLevelType w:val="multilevel"/>
    <w:tmpl w:val="1136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500B36"/>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C47577"/>
    <w:multiLevelType w:val="multilevel"/>
    <w:tmpl w:val="506C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7A2B45"/>
    <w:multiLevelType w:val="hybridMultilevel"/>
    <w:tmpl w:val="7BCA7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437CBD"/>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687692"/>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1850FC"/>
    <w:multiLevelType w:val="multilevel"/>
    <w:tmpl w:val="FCB0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
  </w:num>
  <w:num w:numId="3">
    <w:abstractNumId w:val="12"/>
  </w:num>
  <w:num w:numId="4">
    <w:abstractNumId w:val="4"/>
  </w:num>
  <w:num w:numId="5">
    <w:abstractNumId w:val="22"/>
  </w:num>
  <w:num w:numId="6">
    <w:abstractNumId w:val="6"/>
  </w:num>
  <w:num w:numId="7">
    <w:abstractNumId w:val="15"/>
  </w:num>
  <w:num w:numId="8">
    <w:abstractNumId w:val="0"/>
  </w:num>
  <w:num w:numId="9">
    <w:abstractNumId w:val="32"/>
  </w:num>
  <w:num w:numId="10">
    <w:abstractNumId w:val="36"/>
  </w:num>
  <w:num w:numId="11">
    <w:abstractNumId w:val="28"/>
  </w:num>
  <w:num w:numId="12">
    <w:abstractNumId w:val="25"/>
  </w:num>
  <w:num w:numId="13">
    <w:abstractNumId w:val="26"/>
  </w:num>
  <w:num w:numId="14">
    <w:abstractNumId w:val="3"/>
  </w:num>
  <w:num w:numId="15">
    <w:abstractNumId w:val="16"/>
  </w:num>
  <w:num w:numId="16">
    <w:abstractNumId w:val="21"/>
    <w:lvlOverride w:ilvl="0">
      <w:lvl w:ilvl="0">
        <w:numFmt w:val="decimal"/>
        <w:lvlText w:val="%1."/>
        <w:lvlJc w:val="left"/>
      </w:lvl>
    </w:lvlOverride>
  </w:num>
  <w:num w:numId="17">
    <w:abstractNumId w:val="34"/>
  </w:num>
  <w:num w:numId="18">
    <w:abstractNumId w:val="14"/>
  </w:num>
  <w:num w:numId="19">
    <w:abstractNumId w:val="20"/>
  </w:num>
  <w:num w:numId="20">
    <w:abstractNumId w:val="27"/>
  </w:num>
  <w:num w:numId="21">
    <w:abstractNumId w:val="8"/>
  </w:num>
  <w:num w:numId="22">
    <w:abstractNumId w:val="37"/>
  </w:num>
  <w:num w:numId="23">
    <w:abstractNumId w:val="29"/>
  </w:num>
  <w:num w:numId="24">
    <w:abstractNumId w:val="30"/>
  </w:num>
  <w:num w:numId="25">
    <w:abstractNumId w:val="9"/>
  </w:num>
  <w:num w:numId="26">
    <w:abstractNumId w:val="10"/>
  </w:num>
  <w:num w:numId="27">
    <w:abstractNumId w:val="40"/>
  </w:num>
  <w:num w:numId="28">
    <w:abstractNumId w:val="17"/>
  </w:num>
  <w:num w:numId="29">
    <w:abstractNumId w:val="24"/>
  </w:num>
  <w:num w:numId="30">
    <w:abstractNumId w:val="31"/>
  </w:num>
  <w:num w:numId="31">
    <w:abstractNumId w:val="2"/>
  </w:num>
  <w:num w:numId="32">
    <w:abstractNumId w:val="35"/>
  </w:num>
  <w:num w:numId="33">
    <w:abstractNumId w:val="39"/>
  </w:num>
  <w:num w:numId="34">
    <w:abstractNumId w:val="23"/>
  </w:num>
  <w:num w:numId="35">
    <w:abstractNumId w:val="18"/>
  </w:num>
  <w:num w:numId="36">
    <w:abstractNumId w:val="13"/>
  </w:num>
  <w:num w:numId="37">
    <w:abstractNumId w:val="38"/>
  </w:num>
  <w:num w:numId="38">
    <w:abstractNumId w:val="7"/>
  </w:num>
  <w:num w:numId="39">
    <w:abstractNumId w:val="11"/>
  </w:num>
  <w:num w:numId="40">
    <w:abstractNumId w:val="33"/>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0FA0"/>
    <w:rsid w:val="000B0DB4"/>
    <w:rsid w:val="00125817"/>
    <w:rsid w:val="001D69AA"/>
    <w:rsid w:val="00216B25"/>
    <w:rsid w:val="002A55A7"/>
    <w:rsid w:val="003018C9"/>
    <w:rsid w:val="00304C2C"/>
    <w:rsid w:val="003B4F6F"/>
    <w:rsid w:val="004E4E76"/>
    <w:rsid w:val="004F1CE2"/>
    <w:rsid w:val="005B20E3"/>
    <w:rsid w:val="007B6ADB"/>
    <w:rsid w:val="00900FA0"/>
    <w:rsid w:val="00976473"/>
    <w:rsid w:val="00A52F86"/>
    <w:rsid w:val="00A57B7F"/>
    <w:rsid w:val="00AB025B"/>
    <w:rsid w:val="00C7792A"/>
    <w:rsid w:val="00D33583"/>
    <w:rsid w:val="00D74FD5"/>
    <w:rsid w:val="00DB5564"/>
    <w:rsid w:val="00E80481"/>
    <w:rsid w:val="00FA2C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ADB"/>
  </w:style>
  <w:style w:type="paragraph" w:styleId="1">
    <w:name w:val="heading 1"/>
    <w:basedOn w:val="a"/>
    <w:next w:val="a"/>
    <w:link w:val="10"/>
    <w:qFormat/>
    <w:rsid w:val="00DB55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0FA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900FA0"/>
    <w:rPr>
      <w:color w:val="0000FF"/>
      <w:u w:val="single"/>
    </w:rPr>
  </w:style>
  <w:style w:type="character" w:styleId="a5">
    <w:name w:val="FollowedHyperlink"/>
    <w:basedOn w:val="a0"/>
    <w:uiPriority w:val="99"/>
    <w:semiHidden/>
    <w:unhideWhenUsed/>
    <w:rsid w:val="00900FA0"/>
    <w:rPr>
      <w:color w:val="800080"/>
      <w:u w:val="single"/>
    </w:rPr>
  </w:style>
  <w:style w:type="character" w:customStyle="1" w:styleId="apple-tab-span">
    <w:name w:val="apple-tab-span"/>
    <w:basedOn w:val="a0"/>
    <w:rsid w:val="00900FA0"/>
  </w:style>
  <w:style w:type="paragraph" w:styleId="a6">
    <w:name w:val="List Paragraph"/>
    <w:basedOn w:val="a"/>
    <w:uiPriority w:val="34"/>
    <w:qFormat/>
    <w:rsid w:val="00A57B7F"/>
    <w:pPr>
      <w:ind w:left="720"/>
      <w:contextualSpacing/>
    </w:pPr>
  </w:style>
  <w:style w:type="character" w:customStyle="1" w:styleId="10">
    <w:name w:val="Заголовок 1 Знак"/>
    <w:basedOn w:val="a0"/>
    <w:link w:val="1"/>
    <w:rsid w:val="00DB5564"/>
    <w:rPr>
      <w:rFonts w:asciiTheme="majorHAnsi" w:eastAsiaTheme="majorEastAsia" w:hAnsiTheme="majorHAnsi" w:cstheme="majorBidi"/>
      <w:color w:val="365F91" w:themeColor="accent1" w:themeShade="BF"/>
      <w:sz w:val="32"/>
      <w:szCs w:val="32"/>
    </w:rPr>
  </w:style>
  <w:style w:type="paragraph" w:styleId="2">
    <w:name w:val="Body Text Indent 2"/>
    <w:basedOn w:val="a"/>
    <w:link w:val="20"/>
    <w:uiPriority w:val="99"/>
    <w:semiHidden/>
    <w:unhideWhenUsed/>
    <w:rsid w:val="00DB5564"/>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uiPriority w:val="99"/>
    <w:semiHidden/>
    <w:rsid w:val="00DB5564"/>
    <w:rPr>
      <w:rFonts w:ascii="Calibri" w:eastAsia="Calibri" w:hAnsi="Calibri" w:cs="Times New Roman"/>
    </w:rPr>
  </w:style>
  <w:style w:type="character" w:styleId="a7">
    <w:name w:val="footnote reference"/>
    <w:rsid w:val="00DB5564"/>
    <w:rPr>
      <w:vertAlign w:val="superscript"/>
    </w:rPr>
  </w:style>
  <w:style w:type="paragraph" w:customStyle="1" w:styleId="tj">
    <w:name w:val="tj"/>
    <w:basedOn w:val="a"/>
    <w:rsid w:val="00DB556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1258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258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1875246">
      <w:bodyDiv w:val="1"/>
      <w:marLeft w:val="0"/>
      <w:marRight w:val="0"/>
      <w:marTop w:val="0"/>
      <w:marBottom w:val="0"/>
      <w:divBdr>
        <w:top w:val="none" w:sz="0" w:space="0" w:color="auto"/>
        <w:left w:val="none" w:sz="0" w:space="0" w:color="auto"/>
        <w:bottom w:val="none" w:sz="0" w:space="0" w:color="auto"/>
        <w:right w:val="none" w:sz="0" w:space="0" w:color="auto"/>
      </w:divBdr>
    </w:div>
    <w:div w:id="1215044698">
      <w:bodyDiv w:val="1"/>
      <w:marLeft w:val="0"/>
      <w:marRight w:val="0"/>
      <w:marTop w:val="0"/>
      <w:marBottom w:val="0"/>
      <w:divBdr>
        <w:top w:val="none" w:sz="0" w:space="0" w:color="auto"/>
        <w:left w:val="none" w:sz="0" w:space="0" w:color="auto"/>
        <w:bottom w:val="none" w:sz="0" w:space="0" w:color="auto"/>
        <w:right w:val="none" w:sz="0" w:space="0" w:color="auto"/>
      </w:divBdr>
      <w:divsChild>
        <w:div w:id="621763693">
          <w:marLeft w:val="-130"/>
          <w:marRight w:val="0"/>
          <w:marTop w:val="0"/>
          <w:marBottom w:val="0"/>
          <w:divBdr>
            <w:top w:val="none" w:sz="0" w:space="0" w:color="auto"/>
            <w:left w:val="none" w:sz="0" w:space="0" w:color="auto"/>
            <w:bottom w:val="none" w:sz="0" w:space="0" w:color="auto"/>
            <w:right w:val="none" w:sz="0" w:space="0" w:color="auto"/>
          </w:divBdr>
        </w:div>
        <w:div w:id="510687220">
          <w:marLeft w:val="-130"/>
          <w:marRight w:val="0"/>
          <w:marTop w:val="0"/>
          <w:marBottom w:val="0"/>
          <w:divBdr>
            <w:top w:val="none" w:sz="0" w:space="0" w:color="auto"/>
            <w:left w:val="none" w:sz="0" w:space="0" w:color="auto"/>
            <w:bottom w:val="none" w:sz="0" w:space="0" w:color="auto"/>
            <w:right w:val="none" w:sz="0" w:space="0" w:color="auto"/>
          </w:divBdr>
        </w:div>
        <w:div w:id="963581567">
          <w:marLeft w:val="-245"/>
          <w:marRight w:val="0"/>
          <w:marTop w:val="0"/>
          <w:marBottom w:val="0"/>
          <w:divBdr>
            <w:top w:val="none" w:sz="0" w:space="0" w:color="auto"/>
            <w:left w:val="none" w:sz="0" w:space="0" w:color="auto"/>
            <w:bottom w:val="none" w:sz="0" w:space="0" w:color="auto"/>
            <w:right w:val="none" w:sz="0" w:space="0" w:color="auto"/>
          </w:divBdr>
        </w:div>
        <w:div w:id="163515314">
          <w:marLeft w:val="-245"/>
          <w:marRight w:val="0"/>
          <w:marTop w:val="0"/>
          <w:marBottom w:val="0"/>
          <w:divBdr>
            <w:top w:val="none" w:sz="0" w:space="0" w:color="auto"/>
            <w:left w:val="none" w:sz="0" w:space="0" w:color="auto"/>
            <w:bottom w:val="none" w:sz="0" w:space="0" w:color="auto"/>
            <w:right w:val="none" w:sz="0" w:space="0" w:color="auto"/>
          </w:divBdr>
        </w:div>
        <w:div w:id="1519655270">
          <w:marLeft w:val="-245"/>
          <w:marRight w:val="0"/>
          <w:marTop w:val="0"/>
          <w:marBottom w:val="0"/>
          <w:divBdr>
            <w:top w:val="none" w:sz="0" w:space="0" w:color="auto"/>
            <w:left w:val="none" w:sz="0" w:space="0" w:color="auto"/>
            <w:bottom w:val="none" w:sz="0" w:space="0" w:color="auto"/>
            <w:right w:val="none" w:sz="0" w:space="0" w:color="auto"/>
          </w:divBdr>
        </w:div>
        <w:div w:id="1498687091">
          <w:marLeft w:val="-338"/>
          <w:marRight w:val="0"/>
          <w:marTop w:val="0"/>
          <w:marBottom w:val="0"/>
          <w:divBdr>
            <w:top w:val="none" w:sz="0" w:space="0" w:color="auto"/>
            <w:left w:val="none" w:sz="0" w:space="0" w:color="auto"/>
            <w:bottom w:val="none" w:sz="0" w:space="0" w:color="auto"/>
            <w:right w:val="none" w:sz="0" w:space="0" w:color="auto"/>
          </w:divBdr>
        </w:div>
        <w:div w:id="158234639">
          <w:marLeft w:val="-3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02297.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436-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435-15" TargetMode="External"/><Relationship Id="rId11" Type="http://schemas.openxmlformats.org/officeDocument/2006/relationships/hyperlink" Target="http://search.ligazakon.ua/l_doc2.nsf/link1/T102297.html" TargetMode="External"/><Relationship Id="rId5" Type="http://schemas.openxmlformats.org/officeDocument/2006/relationships/image" Target="media/image1.png"/><Relationship Id="rId10" Type="http://schemas.openxmlformats.org/officeDocument/2006/relationships/hyperlink" Target="http://search.ligazakon.ua/l_doc2.nsf/link1/T102297.html" TargetMode="External"/><Relationship Id="rId4" Type="http://schemas.openxmlformats.org/officeDocument/2006/relationships/webSettings" Target="webSettings.xml"/><Relationship Id="rId9" Type="http://schemas.openxmlformats.org/officeDocument/2006/relationships/hyperlink" Target="http://search.ligazakon.ua/l_doc2.nsf/link1/T10229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14585</Words>
  <Characters>83137</Characters>
  <Application>Microsoft Office Word</Application>
  <DocSecurity>0</DocSecurity>
  <Lines>692</Lines>
  <Paragraphs>195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Maxim</cp:lastModifiedBy>
  <cp:revision>9</cp:revision>
  <cp:lastPrinted>2023-10-13T06:54:00Z</cp:lastPrinted>
  <dcterms:created xsi:type="dcterms:W3CDTF">2023-10-12T12:24:00Z</dcterms:created>
  <dcterms:modified xsi:type="dcterms:W3CDTF">2023-10-16T07:04:00Z</dcterms:modified>
</cp:coreProperties>
</file>