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468D3" w14:textId="2957071F" w:rsidR="00A769D2" w:rsidRDefault="00A769D2" w:rsidP="00A64911">
      <w:pPr>
        <w:jc w:val="right"/>
        <w:rPr>
          <w:b/>
        </w:rPr>
      </w:pPr>
      <w:r>
        <w:rPr>
          <w:b/>
        </w:rPr>
        <w:t xml:space="preserve">ДОДАТОК </w:t>
      </w:r>
      <w:bookmarkStart w:id="0" w:name="_GoBack"/>
      <w:bookmarkEnd w:id="0"/>
      <w:r>
        <w:rPr>
          <w:b/>
        </w:rPr>
        <w:t xml:space="preserve">6 </w:t>
      </w:r>
    </w:p>
    <w:p w14:paraId="0E473BF4" w14:textId="52B42349" w:rsidR="00A769D2" w:rsidRDefault="00A769D2" w:rsidP="00A64911">
      <w:pPr>
        <w:jc w:val="right"/>
        <w:rPr>
          <w:b/>
        </w:rPr>
      </w:pPr>
      <w:r>
        <w:rPr>
          <w:b/>
        </w:rPr>
        <w:t>до Тендерної документації</w:t>
      </w:r>
    </w:p>
    <w:p w14:paraId="76F130C3" w14:textId="2822CB77" w:rsidR="00A64911" w:rsidRDefault="00A64911" w:rsidP="00A769D2">
      <w:pPr>
        <w:rPr>
          <w:b/>
        </w:rPr>
      </w:pPr>
      <w:r>
        <w:rPr>
          <w:b/>
        </w:rPr>
        <w:t>Проєкт договору</w:t>
      </w:r>
    </w:p>
    <w:p w14:paraId="1DE8AD77" w14:textId="77777777" w:rsidR="00A64911" w:rsidRDefault="00A64911" w:rsidP="00B33539">
      <w:pPr>
        <w:jc w:val="center"/>
        <w:rPr>
          <w:b/>
        </w:rPr>
      </w:pPr>
    </w:p>
    <w:p w14:paraId="02537531" w14:textId="77777777" w:rsidR="00B37E4C" w:rsidRDefault="00B33539" w:rsidP="00B33539">
      <w:pPr>
        <w:jc w:val="center"/>
        <w:rPr>
          <w:b/>
        </w:rPr>
      </w:pPr>
      <w:r>
        <w:rPr>
          <w:b/>
        </w:rPr>
        <w:t xml:space="preserve">ДОГОВІР № </w:t>
      </w:r>
      <w:r w:rsidR="00FB7D4A">
        <w:rPr>
          <w:b/>
        </w:rPr>
        <w:t>_______</w:t>
      </w:r>
    </w:p>
    <w:p w14:paraId="56C38CCD" w14:textId="77777777" w:rsidR="00FB7D4A" w:rsidRDefault="00FB7D4A" w:rsidP="00B33539">
      <w:pPr>
        <w:jc w:val="center"/>
        <w:rPr>
          <w:b/>
        </w:rPr>
      </w:pPr>
    </w:p>
    <w:p w14:paraId="26FD7090" w14:textId="12C7A9D2" w:rsidR="00FB7D4A" w:rsidRDefault="00B33539" w:rsidP="00B33539">
      <w:r>
        <w:t xml:space="preserve">        м. Сколе                                                                                                    </w:t>
      </w:r>
      <w:r w:rsidR="00FB7D4A">
        <w:t>«___»________202</w:t>
      </w:r>
      <w:r w:rsidR="00FF6164">
        <w:t>3</w:t>
      </w:r>
      <w:r w:rsidR="00FB7D4A">
        <w:t xml:space="preserve"> р.</w:t>
      </w:r>
    </w:p>
    <w:p w14:paraId="63D417DB" w14:textId="77777777" w:rsidR="00B37E4C" w:rsidRDefault="00B37E4C" w:rsidP="00B33539"/>
    <w:p w14:paraId="5AA41AB4" w14:textId="109B1289" w:rsidR="00D23EA1" w:rsidRPr="00FB7D4A" w:rsidRDefault="00FB7D4A" w:rsidP="00FB7D4A">
      <w:pPr>
        <w:shd w:val="clear" w:color="auto" w:fill="FFFFFF"/>
        <w:jc w:val="both"/>
        <w:rPr>
          <w:lang w:eastAsia="ru-RU"/>
        </w:rPr>
      </w:pPr>
      <w:r>
        <w:rPr>
          <w:b/>
          <w:lang w:eastAsia="ru-RU"/>
        </w:rPr>
        <w:t xml:space="preserve">           </w:t>
      </w:r>
      <w:r w:rsidR="00A64911" w:rsidRPr="004259BE">
        <w:rPr>
          <w:b/>
        </w:rPr>
        <w:t xml:space="preserve">Сколівське комунальне підприємство водопровідно-каналізаційного господарства </w:t>
      </w:r>
      <w:r w:rsidR="00A769D2">
        <w:t>в особі</w:t>
      </w:r>
      <w:r w:rsidR="00A64911" w:rsidRPr="004259BE">
        <w:t xml:space="preserve"> директора Доміндяка Богдана Дарійовича,  що діє на підставі  Статуту</w:t>
      </w:r>
      <w:r w:rsidRPr="00FB7D4A">
        <w:rPr>
          <w:lang w:eastAsia="ru-RU"/>
        </w:rPr>
        <w:t>, з однієї сторони, та</w:t>
      </w:r>
    </w:p>
    <w:p w14:paraId="64A145AD" w14:textId="77777777" w:rsidR="00EA1F35" w:rsidRPr="004259BE" w:rsidRDefault="00A64911">
      <w:pPr>
        <w:shd w:val="clear" w:color="auto" w:fill="FFFFFF"/>
        <w:ind w:left="43"/>
        <w:jc w:val="both"/>
        <w:rPr>
          <w:color w:val="000000"/>
          <w:spacing w:val="-2"/>
        </w:rPr>
      </w:pPr>
      <w:r>
        <w:rPr>
          <w:b/>
          <w:lang w:eastAsia="ru-RU"/>
        </w:rPr>
        <w:t xml:space="preserve">_______________________________________, </w:t>
      </w:r>
      <w:r w:rsidRPr="00FB7D4A">
        <w:rPr>
          <w:lang w:eastAsia="ru-RU"/>
        </w:rPr>
        <w:t xml:space="preserve">в особі </w:t>
      </w:r>
      <w:r>
        <w:rPr>
          <w:lang w:eastAsia="ru-RU"/>
        </w:rPr>
        <w:t>__________________________</w:t>
      </w:r>
      <w:r>
        <w:rPr>
          <w:b/>
          <w:lang w:eastAsia="ru-RU"/>
        </w:rPr>
        <w:t xml:space="preserve">, </w:t>
      </w:r>
      <w:r w:rsidRPr="00FB7D4A">
        <w:rPr>
          <w:lang w:eastAsia="ru-RU"/>
        </w:rPr>
        <w:t xml:space="preserve">що діє на підставі </w:t>
      </w:r>
      <w:r>
        <w:rPr>
          <w:lang w:eastAsia="ru-RU"/>
        </w:rPr>
        <w:t xml:space="preserve">______________ </w:t>
      </w:r>
      <w:r w:rsidR="00687136" w:rsidRPr="004259BE">
        <w:rPr>
          <w:color w:val="000000"/>
          <w:spacing w:val="-2"/>
        </w:rPr>
        <w:t>з іншої сторони,  спільно іменовані «Сторони», а кожна окремо – «Сторона», погодивши усі істотні умови</w:t>
      </w:r>
      <w:r w:rsidR="00687136" w:rsidRPr="004259BE">
        <w:rPr>
          <w:color w:val="000000"/>
        </w:rPr>
        <w:t>, уклали цей договір про таке (далі - Договір):</w:t>
      </w:r>
    </w:p>
    <w:p w14:paraId="19FAF955" w14:textId="77777777" w:rsidR="00EA1F35" w:rsidRPr="004259BE" w:rsidRDefault="00EA1F35">
      <w:pPr>
        <w:shd w:val="clear" w:color="auto" w:fill="FFFFFF"/>
        <w:jc w:val="both"/>
        <w:rPr>
          <w:color w:val="000000"/>
          <w:spacing w:val="-2"/>
        </w:rPr>
      </w:pPr>
    </w:p>
    <w:p w14:paraId="4C3BF28B" w14:textId="77777777" w:rsidR="00EA1F35" w:rsidRPr="004259BE" w:rsidRDefault="00687136">
      <w:pPr>
        <w:shd w:val="clear" w:color="auto" w:fill="FFFFFF"/>
        <w:jc w:val="center"/>
        <w:rPr>
          <w:rFonts w:eastAsia="Calibri"/>
          <w:b/>
          <w:lang w:eastAsia="ru-RU"/>
        </w:rPr>
      </w:pPr>
      <w:r w:rsidRPr="004259BE">
        <w:rPr>
          <w:rFonts w:eastAsia="Calibri"/>
          <w:b/>
          <w:lang w:eastAsia="ru-RU"/>
        </w:rPr>
        <w:t>1. Предмет договору.</w:t>
      </w:r>
    </w:p>
    <w:p w14:paraId="437BA59F" w14:textId="5D94F96A" w:rsidR="00FF6164" w:rsidRDefault="00687136">
      <w:pPr>
        <w:pStyle w:val="a5"/>
        <w:shd w:val="clear" w:color="auto" w:fill="FFFFFF"/>
        <w:jc w:val="both"/>
        <w:rPr>
          <w:rFonts w:ascii="Times New Roman" w:hAnsi="Times New Roman"/>
          <w:b/>
          <w:bCs/>
          <w:iCs/>
          <w:sz w:val="24"/>
          <w:szCs w:val="24"/>
          <w:lang w:eastAsia="ru-RU"/>
        </w:rPr>
      </w:pPr>
      <w:r w:rsidRPr="004259BE">
        <w:rPr>
          <w:rFonts w:ascii="Times New Roman" w:hAnsi="Times New Roman"/>
          <w:sz w:val="24"/>
          <w:szCs w:val="24"/>
          <w:lang w:eastAsia="ru-RU"/>
        </w:rPr>
        <w:t xml:space="preserve">1.1 Підрядник зобов'язується власними силами і засобами, в обумовлений строк у відповідності до замовлення і вимог кошторисної документації, будівельних норм та правил, </w:t>
      </w:r>
      <w:r w:rsidR="00FF6164">
        <w:rPr>
          <w:rFonts w:ascii="Times New Roman" w:hAnsi="Times New Roman"/>
          <w:sz w:val="24"/>
          <w:szCs w:val="24"/>
          <w:lang w:eastAsia="ru-RU"/>
        </w:rPr>
        <w:t>надати послугу</w:t>
      </w:r>
      <w:r w:rsidR="00CD2A17">
        <w:rPr>
          <w:rFonts w:ascii="Times New Roman" w:hAnsi="Times New Roman"/>
          <w:sz w:val="24"/>
          <w:szCs w:val="24"/>
          <w:lang w:eastAsia="ru-RU"/>
        </w:rPr>
        <w:t xml:space="preserve"> </w:t>
      </w:r>
      <w:r w:rsidR="00900EF4" w:rsidRPr="00900EF4">
        <w:rPr>
          <w:rFonts w:ascii="Times New Roman" w:hAnsi="Times New Roman"/>
          <w:sz w:val="24"/>
          <w:szCs w:val="24"/>
        </w:rPr>
        <w:t>«Благоустрій території в с. Крушельниця в районі підвісного переходу»</w:t>
      </w:r>
      <w:r w:rsidR="00FF6164">
        <w:rPr>
          <w:rFonts w:ascii="Times New Roman" w:hAnsi="Times New Roman"/>
          <w:sz w:val="24"/>
          <w:szCs w:val="24"/>
          <w:lang w:eastAsia="ru-RU"/>
        </w:rPr>
        <w:t xml:space="preserve"> </w:t>
      </w:r>
      <w:r w:rsidR="00FF6164" w:rsidRPr="000C3590">
        <w:rPr>
          <w:rFonts w:ascii="Times New Roman" w:hAnsi="Times New Roman"/>
          <w:spacing w:val="-3"/>
          <w:sz w:val="24"/>
          <w:szCs w:val="24"/>
        </w:rPr>
        <w:t>(Класифікатор ДК</w:t>
      </w:r>
      <w:r w:rsidR="00FF6164" w:rsidRPr="00DC5A03">
        <w:rPr>
          <w:rFonts w:ascii="Times New Roman" w:hAnsi="Times New Roman"/>
          <w:spacing w:val="-3"/>
          <w:sz w:val="24"/>
          <w:szCs w:val="24"/>
        </w:rPr>
        <w:t xml:space="preserve"> 021:2015: 45000000-7 Будівельні роботи та поточний ремонт</w:t>
      </w:r>
      <w:r w:rsidR="00FF6164">
        <w:rPr>
          <w:rFonts w:ascii="Times New Roman" w:hAnsi="Times New Roman"/>
          <w:spacing w:val="-3"/>
          <w:sz w:val="24"/>
          <w:szCs w:val="24"/>
        </w:rPr>
        <w:t>).</w:t>
      </w:r>
    </w:p>
    <w:p w14:paraId="1F7D9D15" w14:textId="77777777" w:rsidR="00EA1F35" w:rsidRDefault="00687136">
      <w:pPr>
        <w:pStyle w:val="a5"/>
        <w:shd w:val="clear" w:color="auto" w:fill="FFFFFF"/>
        <w:jc w:val="both"/>
        <w:rPr>
          <w:rFonts w:ascii="Times New Roman" w:hAnsi="Times New Roman"/>
          <w:sz w:val="24"/>
          <w:szCs w:val="24"/>
          <w:lang w:eastAsia="ru-RU"/>
        </w:rPr>
      </w:pPr>
      <w:r w:rsidRPr="004259BE">
        <w:rPr>
          <w:rFonts w:ascii="Times New Roman" w:hAnsi="Times New Roman"/>
          <w:sz w:val="24"/>
          <w:szCs w:val="24"/>
          <w:lang w:eastAsia="ru-RU"/>
        </w:rPr>
        <w:t>1.2. Склад та обсяги робіт, що доручаються до виконання Підряднику, визначені договірною ціною, яка є невід’ємною частиною Договору.</w:t>
      </w:r>
    </w:p>
    <w:p w14:paraId="1B9CE317" w14:textId="77777777" w:rsidR="00DC4073" w:rsidRPr="004434AD" w:rsidRDefault="00DC4073" w:rsidP="00DC4073">
      <w:pPr>
        <w:pStyle w:val="a5"/>
        <w:shd w:val="clear" w:color="auto" w:fill="FFFFFF"/>
        <w:jc w:val="both"/>
        <w:rPr>
          <w:rFonts w:ascii="Times New Roman" w:hAnsi="Times New Roman"/>
          <w:sz w:val="24"/>
          <w:szCs w:val="24"/>
          <w:lang w:eastAsia="ru-RU"/>
        </w:rPr>
      </w:pPr>
      <w:r>
        <w:rPr>
          <w:rFonts w:ascii="Times New Roman" w:hAnsi="Times New Roman"/>
          <w:sz w:val="24"/>
          <w:szCs w:val="24"/>
          <w:lang w:eastAsia="ru-RU"/>
        </w:rPr>
        <w:t xml:space="preserve">1.3. </w:t>
      </w:r>
      <w:r w:rsidRPr="004434AD">
        <w:rPr>
          <w:rFonts w:ascii="Times New Roman" w:hAnsi="Times New Roman"/>
          <w:sz w:val="24"/>
          <w:szCs w:val="24"/>
          <w:lang w:eastAsia="ru-RU"/>
        </w:rPr>
        <w:t>Вироби та матеріали, які використовуються в процесі робіт</w:t>
      </w:r>
      <w:r>
        <w:rPr>
          <w:rFonts w:ascii="Times New Roman" w:hAnsi="Times New Roman"/>
          <w:lang w:eastAsia="ru-RU"/>
        </w:rPr>
        <w:t xml:space="preserve">, </w:t>
      </w:r>
      <w:r w:rsidRPr="004434AD">
        <w:rPr>
          <w:rFonts w:ascii="Times New Roman" w:hAnsi="Times New Roman"/>
          <w:sz w:val="24"/>
          <w:szCs w:val="24"/>
          <w:lang w:eastAsia="ru-RU"/>
        </w:rPr>
        <w:t xml:space="preserve">надаються </w:t>
      </w:r>
      <w:r>
        <w:rPr>
          <w:rFonts w:ascii="Times New Roman" w:hAnsi="Times New Roman"/>
          <w:sz w:val="24"/>
          <w:szCs w:val="24"/>
          <w:lang w:eastAsia="ru-RU"/>
        </w:rPr>
        <w:t>Замовником Виконавцю згідно акту приймання-передачі матеріалів.</w:t>
      </w:r>
    </w:p>
    <w:p w14:paraId="30FFF211" w14:textId="477D8B8A" w:rsidR="00EA1F35" w:rsidRPr="004259BE" w:rsidRDefault="00687136">
      <w:pPr>
        <w:widowControl w:val="0"/>
        <w:shd w:val="clear" w:color="auto" w:fill="FFFFFF"/>
        <w:tabs>
          <w:tab w:val="left" w:pos="1162"/>
        </w:tabs>
        <w:autoSpaceDE w:val="0"/>
        <w:autoSpaceDN w:val="0"/>
        <w:adjustRightInd w:val="0"/>
        <w:jc w:val="both"/>
        <w:rPr>
          <w:rFonts w:eastAsia="Calibri"/>
          <w:lang w:eastAsia="ru-RU"/>
        </w:rPr>
      </w:pPr>
      <w:r w:rsidRPr="004259BE">
        <w:rPr>
          <w:rFonts w:eastAsia="Calibri"/>
          <w:lang w:eastAsia="ru-RU"/>
        </w:rPr>
        <w:t>1.</w:t>
      </w:r>
      <w:r w:rsidR="00DC4073">
        <w:rPr>
          <w:rFonts w:eastAsia="Calibri"/>
          <w:lang w:eastAsia="ru-RU"/>
        </w:rPr>
        <w:t>4</w:t>
      </w:r>
      <w:r w:rsidRPr="004259BE">
        <w:rPr>
          <w:rFonts w:eastAsia="Calibri"/>
          <w:lang w:eastAsia="ru-RU"/>
        </w:rPr>
        <w:t xml:space="preserve">. Обсяги закупівлі робіт можуть бути зменшені залежно від реального фінансування видатків та можуть </w:t>
      </w:r>
      <w:proofErr w:type="spellStart"/>
      <w:r w:rsidRPr="004259BE">
        <w:rPr>
          <w:rFonts w:eastAsia="Calibri"/>
          <w:lang w:eastAsia="ru-RU"/>
        </w:rPr>
        <w:t>уточнюватися</w:t>
      </w:r>
      <w:proofErr w:type="spellEnd"/>
      <w:r w:rsidRPr="004259BE">
        <w:rPr>
          <w:rFonts w:eastAsia="Calibri"/>
          <w:lang w:eastAsia="ru-RU"/>
        </w:rPr>
        <w:t xml:space="preserve"> відповідно до Закону України "Про публічні закупівлі".</w:t>
      </w:r>
    </w:p>
    <w:p w14:paraId="65F63BEF" w14:textId="77777777" w:rsidR="00D23EA1" w:rsidRPr="004259BE" w:rsidRDefault="00D23EA1">
      <w:pPr>
        <w:shd w:val="clear" w:color="auto" w:fill="FFFFFF"/>
        <w:jc w:val="center"/>
        <w:rPr>
          <w:rFonts w:eastAsia="Calibri"/>
          <w:b/>
          <w:lang w:eastAsia="ru-RU"/>
        </w:rPr>
      </w:pPr>
    </w:p>
    <w:p w14:paraId="32661DC9" w14:textId="77777777" w:rsidR="00EA1F35" w:rsidRPr="004259BE" w:rsidRDefault="00687136">
      <w:pPr>
        <w:shd w:val="clear" w:color="auto" w:fill="FFFFFF"/>
        <w:jc w:val="center"/>
        <w:rPr>
          <w:rFonts w:eastAsia="Calibri"/>
          <w:b/>
          <w:lang w:eastAsia="ru-RU"/>
        </w:rPr>
      </w:pPr>
      <w:r w:rsidRPr="004259BE">
        <w:rPr>
          <w:rFonts w:eastAsia="Calibri"/>
          <w:b/>
          <w:lang w:eastAsia="ru-RU"/>
        </w:rPr>
        <w:t>2. Якість будівельних робіт</w:t>
      </w:r>
    </w:p>
    <w:p w14:paraId="12917952" w14:textId="77777777" w:rsidR="00EA1F35" w:rsidRPr="004259BE" w:rsidRDefault="00687136">
      <w:pPr>
        <w:shd w:val="clear" w:color="auto" w:fill="FFFFFF"/>
        <w:ind w:firstLine="567"/>
        <w:jc w:val="both"/>
        <w:rPr>
          <w:rFonts w:eastAsia="Calibri"/>
          <w:lang w:eastAsia="ru-RU"/>
        </w:rPr>
      </w:pPr>
      <w:r w:rsidRPr="004259BE">
        <w:rPr>
          <w:rFonts w:eastAsia="Calibri"/>
          <w:lang w:eastAsia="ru-RU"/>
        </w:rPr>
        <w:t>2.1 Підрядник повинен виконати передбачені цим Договором роботи, якість яких відповідає умовам цього Договору, або вимогам, що звичайно ставляться на момент передання їх Замовнику. Вироби та матеріали, які використовуються в процесі робіт повинні відповідати вимогам чинного законодавства щодо їх якості та відповідності.</w:t>
      </w:r>
    </w:p>
    <w:p w14:paraId="71E7F556" w14:textId="77777777" w:rsidR="00EA1F35" w:rsidRPr="004259BE" w:rsidRDefault="00687136">
      <w:pPr>
        <w:shd w:val="clear" w:color="auto" w:fill="FFFFFF"/>
        <w:ind w:firstLine="567"/>
        <w:jc w:val="both"/>
        <w:rPr>
          <w:rFonts w:eastAsia="Calibri"/>
          <w:lang w:eastAsia="ru-RU"/>
        </w:rPr>
      </w:pPr>
      <w:r w:rsidRPr="004259BE">
        <w:rPr>
          <w:rFonts w:eastAsia="Calibri"/>
          <w:lang w:eastAsia="ru-RU"/>
        </w:rPr>
        <w:t xml:space="preserve">2.2. Підрядник надає гарантії на виконані роботи – </w:t>
      </w:r>
      <w:r w:rsidR="00BC1BB8" w:rsidRPr="00BC1BB8">
        <w:rPr>
          <w:rFonts w:eastAsia="Calibri"/>
          <w:b/>
          <w:lang w:eastAsia="ru-RU"/>
        </w:rPr>
        <w:t>3</w:t>
      </w:r>
      <w:r w:rsidR="00DC0702" w:rsidRPr="004259BE">
        <w:rPr>
          <w:rFonts w:eastAsia="Calibri"/>
          <w:b/>
          <w:lang w:eastAsia="ru-RU"/>
        </w:rPr>
        <w:t xml:space="preserve"> р</w:t>
      </w:r>
      <w:r w:rsidR="00BC1BB8">
        <w:rPr>
          <w:rFonts w:eastAsia="Calibri"/>
          <w:b/>
          <w:lang w:eastAsia="ru-RU"/>
        </w:rPr>
        <w:t>оки</w:t>
      </w:r>
      <w:r w:rsidRPr="004259BE">
        <w:rPr>
          <w:rFonts w:eastAsia="Calibri"/>
          <w:lang w:eastAsia="ru-RU"/>
        </w:rPr>
        <w:t xml:space="preserve"> з дати приймання-передачі виконаних робіт. </w:t>
      </w:r>
    </w:p>
    <w:p w14:paraId="6ABBC712" w14:textId="77777777" w:rsidR="00EA1F35" w:rsidRPr="004259BE" w:rsidRDefault="00687136">
      <w:pPr>
        <w:shd w:val="clear" w:color="auto" w:fill="FFFFFF"/>
        <w:jc w:val="center"/>
        <w:rPr>
          <w:rFonts w:eastAsia="Calibri"/>
          <w:b/>
          <w:lang w:eastAsia="ru-RU"/>
        </w:rPr>
      </w:pPr>
      <w:r w:rsidRPr="004259BE">
        <w:rPr>
          <w:rFonts w:eastAsia="Calibri"/>
          <w:b/>
          <w:lang w:eastAsia="ru-RU"/>
        </w:rPr>
        <w:t>3. Ціна договору.</w:t>
      </w:r>
    </w:p>
    <w:p w14:paraId="40D0EDDB" w14:textId="78519ABF" w:rsidR="00EA1F35" w:rsidRPr="004259BE" w:rsidRDefault="00687136">
      <w:pPr>
        <w:shd w:val="clear" w:color="auto" w:fill="FFFFFF"/>
        <w:tabs>
          <w:tab w:val="left" w:pos="1219"/>
        </w:tabs>
        <w:ind w:firstLine="567"/>
        <w:jc w:val="both"/>
        <w:rPr>
          <w:rFonts w:eastAsia="Calibri"/>
          <w:b/>
          <w:lang w:eastAsia="ru-RU"/>
        </w:rPr>
      </w:pPr>
      <w:r w:rsidRPr="004259BE">
        <w:rPr>
          <w:rFonts w:eastAsia="Calibri"/>
          <w:lang w:eastAsia="ru-RU"/>
        </w:rPr>
        <w:t>3.1.</w:t>
      </w:r>
      <w:r w:rsidRPr="004259BE">
        <w:rPr>
          <w:rFonts w:eastAsia="Calibri"/>
          <w:lang w:eastAsia="ru-RU"/>
        </w:rPr>
        <w:tab/>
        <w:t>Договірна ціна на момент укладення Договору є твердою і становить</w:t>
      </w:r>
      <w:r w:rsidR="00B33539">
        <w:rPr>
          <w:rFonts w:eastAsia="Calibri"/>
          <w:lang w:eastAsia="ru-RU"/>
        </w:rPr>
        <w:t xml:space="preserve">:    </w:t>
      </w:r>
      <w:r w:rsidR="00A64911">
        <w:rPr>
          <w:rFonts w:eastAsia="Calibri"/>
          <w:lang w:eastAsia="ru-RU"/>
        </w:rPr>
        <w:t>__________</w:t>
      </w:r>
      <w:r w:rsidR="00FB7D4A" w:rsidRPr="00FB7D4A">
        <w:rPr>
          <w:rFonts w:eastAsia="Calibri"/>
          <w:b/>
          <w:lang w:eastAsia="ru-RU"/>
        </w:rPr>
        <w:t>грн. (</w:t>
      </w:r>
      <w:r w:rsidR="00A64911">
        <w:rPr>
          <w:rFonts w:eastAsia="Calibri"/>
          <w:b/>
          <w:lang w:eastAsia="ru-RU"/>
        </w:rPr>
        <w:t>сума прописом</w:t>
      </w:r>
      <w:r w:rsidR="00B33539" w:rsidRPr="00FB7D4A">
        <w:rPr>
          <w:rFonts w:eastAsia="Calibri"/>
          <w:b/>
          <w:lang w:eastAsia="ru-RU"/>
        </w:rPr>
        <w:t>.</w:t>
      </w:r>
      <w:r w:rsidR="00FB7D4A" w:rsidRPr="00FB7D4A">
        <w:rPr>
          <w:rFonts w:eastAsia="Calibri"/>
          <w:b/>
          <w:lang w:eastAsia="ru-RU"/>
        </w:rPr>
        <w:t>)</w:t>
      </w:r>
      <w:r w:rsidR="00FF6164">
        <w:rPr>
          <w:rFonts w:eastAsia="Calibri"/>
          <w:b/>
          <w:lang w:eastAsia="ru-RU"/>
        </w:rPr>
        <w:t xml:space="preserve"> </w:t>
      </w:r>
      <w:r w:rsidR="00656DE2">
        <w:rPr>
          <w:rFonts w:eastAsia="Calibri"/>
          <w:b/>
          <w:lang w:eastAsia="ru-RU"/>
        </w:rPr>
        <w:t xml:space="preserve">в </w:t>
      </w:r>
      <w:proofErr w:type="spellStart"/>
      <w:r w:rsidR="00656DE2">
        <w:rPr>
          <w:rFonts w:eastAsia="Calibri"/>
          <w:b/>
          <w:lang w:eastAsia="ru-RU"/>
        </w:rPr>
        <w:t>т.ч</w:t>
      </w:r>
      <w:proofErr w:type="spellEnd"/>
      <w:r w:rsidR="00656DE2">
        <w:rPr>
          <w:rFonts w:eastAsia="Calibri"/>
          <w:b/>
          <w:lang w:eastAsia="ru-RU"/>
        </w:rPr>
        <w:t>.</w:t>
      </w:r>
      <w:r w:rsidR="00FB7D4A" w:rsidRPr="00FB7D4A">
        <w:rPr>
          <w:rFonts w:eastAsia="Calibri"/>
          <w:b/>
          <w:lang w:eastAsia="ru-RU"/>
        </w:rPr>
        <w:t xml:space="preserve"> ПДВ</w:t>
      </w:r>
      <w:r w:rsidR="00656DE2">
        <w:rPr>
          <w:rFonts w:eastAsia="Calibri"/>
          <w:b/>
          <w:lang w:eastAsia="ru-RU"/>
        </w:rPr>
        <w:t xml:space="preserve"> ___________грн.</w:t>
      </w:r>
      <w:r w:rsidR="00B33539">
        <w:rPr>
          <w:rFonts w:eastAsia="Calibri"/>
          <w:lang w:eastAsia="ru-RU"/>
        </w:rPr>
        <w:t xml:space="preserve"> </w:t>
      </w:r>
    </w:p>
    <w:p w14:paraId="2A41CF1D" w14:textId="77777777" w:rsidR="00EA1F35" w:rsidRPr="004259BE" w:rsidRDefault="00687136">
      <w:pPr>
        <w:shd w:val="clear" w:color="auto" w:fill="FFFFFF"/>
        <w:ind w:firstLine="708"/>
        <w:jc w:val="both"/>
        <w:rPr>
          <w:rFonts w:eastAsia="Calibri"/>
          <w:lang w:eastAsia="ru-RU"/>
        </w:rPr>
      </w:pPr>
      <w:r w:rsidRPr="004259BE">
        <w:rPr>
          <w:rFonts w:eastAsia="Calibri"/>
          <w:lang w:eastAsia="ru-RU"/>
        </w:rPr>
        <w:t>3.2. Ціна договору може бути зменшена за взаємною згодою сторін у випадку зменшення обсягів закупівлі залежно від реального фінансування видатків.</w:t>
      </w:r>
    </w:p>
    <w:p w14:paraId="0A988E97" w14:textId="77777777" w:rsidR="00EA1F35" w:rsidRPr="004259BE" w:rsidRDefault="00EA1F35">
      <w:pPr>
        <w:shd w:val="clear" w:color="auto" w:fill="FFFFFF"/>
        <w:jc w:val="center"/>
        <w:rPr>
          <w:rFonts w:eastAsia="Calibri"/>
          <w:b/>
          <w:lang w:eastAsia="ru-RU"/>
        </w:rPr>
      </w:pPr>
    </w:p>
    <w:p w14:paraId="19A2FDBE" w14:textId="77777777" w:rsidR="00EA1F35" w:rsidRPr="004259BE" w:rsidRDefault="00687136">
      <w:pPr>
        <w:shd w:val="clear" w:color="auto" w:fill="FFFFFF"/>
        <w:jc w:val="center"/>
        <w:rPr>
          <w:rFonts w:eastAsia="Calibri"/>
          <w:b/>
          <w:lang w:eastAsia="ru-RU"/>
        </w:rPr>
      </w:pPr>
      <w:r w:rsidRPr="004259BE">
        <w:rPr>
          <w:rFonts w:eastAsia="Calibri"/>
          <w:b/>
          <w:lang w:eastAsia="ru-RU"/>
        </w:rPr>
        <w:t>4. Порядок здійснення оплати</w:t>
      </w:r>
    </w:p>
    <w:p w14:paraId="1CED0F0F" w14:textId="77777777" w:rsidR="00FB7D4A" w:rsidRDefault="00687136" w:rsidP="00FB7D4A">
      <w:pPr>
        <w:shd w:val="clear" w:color="auto" w:fill="FFFFFF"/>
        <w:ind w:firstLine="567"/>
        <w:jc w:val="both"/>
        <w:rPr>
          <w:rFonts w:eastAsia="Calibri"/>
          <w:lang w:eastAsia="ru-RU"/>
        </w:rPr>
      </w:pPr>
      <w:r w:rsidRPr="004259BE">
        <w:rPr>
          <w:rFonts w:eastAsia="Calibri"/>
          <w:lang w:eastAsia="ru-RU"/>
        </w:rPr>
        <w:t>4.1. Розрахунки проводяться тільки за фактично виконані роботи протягом 14-ти календарних днів після підписання Замовником представлених Підрядником належно оформлених актів виконаних робіт (Форма КБ-2в) та довідки (Форма КБ-3), рахунку на оплату, шляхом проміжних платежів, та тільки в межах бюджетних призначень та при умові поступлення коштів на рахунок Замовника по даному об'єкту.</w:t>
      </w:r>
    </w:p>
    <w:p w14:paraId="4D676C4B" w14:textId="77777777" w:rsidR="00EA1F35" w:rsidRPr="004259BE" w:rsidRDefault="00687136" w:rsidP="00FB7D4A">
      <w:pPr>
        <w:shd w:val="clear" w:color="auto" w:fill="FFFFFF"/>
        <w:ind w:firstLine="567"/>
        <w:jc w:val="both"/>
        <w:rPr>
          <w:rFonts w:eastAsia="Calibri"/>
          <w:lang w:eastAsia="ru-RU"/>
        </w:rPr>
      </w:pPr>
      <w:r w:rsidRPr="004259BE">
        <w:rPr>
          <w:rFonts w:eastAsia="Calibri"/>
          <w:lang w:eastAsia="ru-RU"/>
        </w:rPr>
        <w:t xml:space="preserve">Замовник вправі оплачувати тільки ті фактично виконані роботи, які підтверджені даними авторського та технічного нагляду. </w:t>
      </w:r>
    </w:p>
    <w:p w14:paraId="13B25BC8" w14:textId="77777777" w:rsidR="00EA1F35" w:rsidRPr="004259BE" w:rsidRDefault="00687136">
      <w:pPr>
        <w:shd w:val="clear" w:color="auto" w:fill="FFFFFF"/>
        <w:ind w:firstLine="553"/>
        <w:jc w:val="both"/>
        <w:rPr>
          <w:rFonts w:eastAsia="Calibri"/>
          <w:b/>
          <w:lang w:eastAsia="ru-RU"/>
        </w:rPr>
      </w:pPr>
      <w:r w:rsidRPr="004259BE">
        <w:rPr>
          <w:rFonts w:eastAsia="Calibri"/>
          <w:lang w:eastAsia="ru-RU"/>
        </w:rPr>
        <w:t xml:space="preserve">4.2. Фінансування робіт здійснюється за рахунок: </w:t>
      </w:r>
      <w:r w:rsidRPr="004259BE">
        <w:rPr>
          <w:rFonts w:eastAsia="Calibri"/>
          <w:b/>
          <w:bCs/>
          <w:lang w:eastAsia="ru-RU"/>
        </w:rPr>
        <w:t xml:space="preserve">коштів </w:t>
      </w:r>
      <w:r w:rsidR="00B33539">
        <w:rPr>
          <w:rFonts w:eastAsia="Calibri"/>
          <w:b/>
          <w:bCs/>
          <w:lang w:eastAsia="ru-RU"/>
        </w:rPr>
        <w:t>місцевого бюджету</w:t>
      </w:r>
      <w:r w:rsidRPr="004259BE">
        <w:rPr>
          <w:rFonts w:eastAsia="Calibri"/>
          <w:b/>
          <w:lang w:eastAsia="ru-RU"/>
        </w:rPr>
        <w:t>.</w:t>
      </w:r>
    </w:p>
    <w:p w14:paraId="3C77B5AA" w14:textId="3F6B0E44" w:rsidR="00EA1F35" w:rsidRPr="004259BE" w:rsidRDefault="00687136">
      <w:pPr>
        <w:shd w:val="clear" w:color="auto" w:fill="FFFFFF"/>
        <w:tabs>
          <w:tab w:val="left" w:pos="993"/>
        </w:tabs>
        <w:ind w:firstLine="553"/>
        <w:jc w:val="both"/>
        <w:rPr>
          <w:rFonts w:eastAsia="Calibri"/>
          <w:lang w:eastAsia="ru-RU"/>
        </w:rPr>
      </w:pPr>
      <w:r w:rsidRPr="004259BE">
        <w:rPr>
          <w:rFonts w:eastAsia="Calibri"/>
          <w:lang w:eastAsia="ru-RU"/>
        </w:rPr>
        <w:t>4.3.</w:t>
      </w:r>
      <w:r w:rsidRPr="004259BE">
        <w:rPr>
          <w:rFonts w:eastAsia="Calibri"/>
          <w:lang w:eastAsia="ru-RU"/>
        </w:rPr>
        <w:tab/>
        <w:t xml:space="preserve">Штрафні санкції передбачені </w:t>
      </w:r>
      <w:proofErr w:type="spellStart"/>
      <w:r w:rsidRPr="004259BE">
        <w:rPr>
          <w:rFonts w:eastAsia="Calibri"/>
          <w:lang w:eastAsia="ru-RU"/>
        </w:rPr>
        <w:t>п.п</w:t>
      </w:r>
      <w:proofErr w:type="spellEnd"/>
      <w:r w:rsidRPr="004259BE">
        <w:rPr>
          <w:rFonts w:eastAsia="Calibri"/>
          <w:lang w:eastAsia="ru-RU"/>
        </w:rPr>
        <w:t>.</w:t>
      </w:r>
      <w:r w:rsidR="00FF6164">
        <w:rPr>
          <w:rFonts w:eastAsia="Calibri"/>
          <w:lang w:eastAsia="ru-RU"/>
        </w:rPr>
        <w:t xml:space="preserve"> </w:t>
      </w:r>
      <w:r w:rsidRPr="004259BE">
        <w:rPr>
          <w:rFonts w:eastAsia="Calibri"/>
          <w:lang w:eastAsia="ru-RU"/>
        </w:rPr>
        <w:t>7.1., 7.3., 7.5.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скоєно порушення, повідомивши про це письмово Підрядника за 5 днів.</w:t>
      </w:r>
    </w:p>
    <w:p w14:paraId="57810277" w14:textId="77777777" w:rsidR="00EA1F35" w:rsidRPr="004259BE" w:rsidRDefault="00687136">
      <w:pPr>
        <w:shd w:val="clear" w:color="auto" w:fill="FFFFFF"/>
        <w:tabs>
          <w:tab w:val="left" w:pos="1147"/>
        </w:tabs>
        <w:ind w:firstLine="567"/>
        <w:jc w:val="both"/>
        <w:rPr>
          <w:rFonts w:eastAsia="Calibri"/>
          <w:lang w:eastAsia="ru-RU"/>
        </w:rPr>
      </w:pPr>
      <w:r w:rsidRPr="004259BE">
        <w:rPr>
          <w:rFonts w:eastAsia="Calibri"/>
          <w:lang w:eastAsia="ru-RU"/>
        </w:rPr>
        <w:lastRenderedPageBreak/>
        <w:t>4.4. 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14:paraId="0B48628E" w14:textId="77777777" w:rsidR="00EA1F35" w:rsidRPr="004259BE" w:rsidRDefault="00687136">
      <w:pPr>
        <w:shd w:val="clear" w:color="auto" w:fill="FFFFFF"/>
        <w:tabs>
          <w:tab w:val="left" w:pos="993"/>
        </w:tabs>
        <w:ind w:firstLine="567"/>
        <w:jc w:val="both"/>
        <w:rPr>
          <w:rFonts w:eastAsia="Calibri"/>
          <w:lang w:eastAsia="ru-RU"/>
        </w:rPr>
      </w:pPr>
      <w:r w:rsidRPr="004259BE">
        <w:rPr>
          <w:rFonts w:eastAsia="Calibri"/>
          <w:lang w:eastAsia="ru-RU"/>
        </w:rPr>
        <w:t>4.5. Додаткові роботи, що виконані Підрядником без попереднього узгодження з Замовником і непередбачені цим договором, не оплачуються.</w:t>
      </w:r>
    </w:p>
    <w:p w14:paraId="72F99476" w14:textId="77777777" w:rsidR="00EA1F35" w:rsidRPr="004259BE" w:rsidRDefault="00687136">
      <w:pPr>
        <w:shd w:val="clear" w:color="auto" w:fill="FFFFFF"/>
        <w:tabs>
          <w:tab w:val="left" w:pos="1234"/>
        </w:tabs>
        <w:ind w:firstLine="567"/>
        <w:jc w:val="both"/>
        <w:rPr>
          <w:rFonts w:eastAsia="Calibri"/>
          <w:lang w:eastAsia="ru-RU"/>
        </w:rPr>
      </w:pPr>
      <w:r w:rsidRPr="004259BE">
        <w:rPr>
          <w:rFonts w:eastAsia="Calibri"/>
          <w:lang w:eastAsia="ru-RU"/>
        </w:rPr>
        <w:t xml:space="preserve">4.6. Роботи, при виконанні яких допущено відхилення від </w:t>
      </w:r>
      <w:proofErr w:type="spellStart"/>
      <w:r w:rsidRPr="004259BE">
        <w:rPr>
          <w:rFonts w:eastAsia="Calibri"/>
          <w:lang w:eastAsia="ru-RU"/>
        </w:rPr>
        <w:t>проєктно</w:t>
      </w:r>
      <w:proofErr w:type="spellEnd"/>
      <w:r w:rsidRPr="004259BE">
        <w:rPr>
          <w:rFonts w:eastAsia="Calibri"/>
          <w:lang w:eastAsia="ru-RU"/>
        </w:rPr>
        <w:t>-кошторисної документації чи порушення діючих норм і правил, оплачуються після усунення відхилень і порушень в порядок передбаченому Договором.</w:t>
      </w:r>
    </w:p>
    <w:p w14:paraId="6BC15984" w14:textId="77777777" w:rsidR="00EA1F35" w:rsidRPr="004259BE" w:rsidRDefault="00687136">
      <w:pPr>
        <w:shd w:val="clear" w:color="auto" w:fill="FFFFFF"/>
        <w:tabs>
          <w:tab w:val="left" w:pos="1234"/>
        </w:tabs>
        <w:ind w:firstLine="567"/>
        <w:jc w:val="both"/>
        <w:rPr>
          <w:rFonts w:eastAsia="Calibri"/>
          <w:lang w:eastAsia="ru-RU"/>
        </w:rPr>
      </w:pPr>
      <w:r w:rsidRPr="004259BE">
        <w:rPr>
          <w:rFonts w:eastAsia="Calibri"/>
          <w:lang w:eastAsia="ru-RU"/>
        </w:rPr>
        <w:t>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73941775" w14:textId="4C878D5C" w:rsidR="00EA1F35" w:rsidRPr="004259BE" w:rsidRDefault="00687136">
      <w:pPr>
        <w:shd w:val="clear" w:color="auto" w:fill="FFFFFF"/>
        <w:ind w:firstLine="567"/>
        <w:jc w:val="both"/>
        <w:rPr>
          <w:rFonts w:eastAsia="Calibri"/>
          <w:lang w:eastAsia="ru-RU"/>
        </w:rPr>
      </w:pPr>
      <w:r w:rsidRPr="004259BE">
        <w:rPr>
          <w:rFonts w:eastAsia="Calibri"/>
          <w:lang w:eastAsia="ru-RU"/>
        </w:rPr>
        <w:t>4.7. Про тимчасове припинення робіт з причин відсутності фінансування</w:t>
      </w:r>
      <w:r w:rsidR="00656DE2">
        <w:rPr>
          <w:rFonts w:eastAsia="Calibri"/>
          <w:lang w:eastAsia="ru-RU"/>
        </w:rPr>
        <w:t xml:space="preserve"> </w:t>
      </w:r>
      <w:r w:rsidRPr="004259BE">
        <w:rPr>
          <w:rFonts w:eastAsia="Calibri"/>
          <w:lang w:eastAsia="ru-RU"/>
        </w:rPr>
        <w:t xml:space="preserve">Замовник попереджає Підрядника письмово. При цьому, Сторони вирішують питання щодо охорони та освітлення об'єкту. </w:t>
      </w:r>
    </w:p>
    <w:p w14:paraId="1354E31C" w14:textId="77777777" w:rsidR="00EA1F35" w:rsidRPr="004259BE" w:rsidRDefault="00687136">
      <w:pPr>
        <w:shd w:val="clear" w:color="auto" w:fill="FFFFFF"/>
        <w:ind w:firstLine="567"/>
        <w:jc w:val="both"/>
        <w:rPr>
          <w:rFonts w:eastAsia="Calibri"/>
          <w:lang w:eastAsia="ru-RU"/>
        </w:rPr>
      </w:pPr>
      <w:r w:rsidRPr="004259BE">
        <w:rPr>
          <w:rFonts w:eastAsia="Calibri"/>
          <w:lang w:eastAsia="ru-RU"/>
        </w:rPr>
        <w:t>4.8. Вартість виконаних робіт, що підлягають оплаті визначаються зі всіх складових вартості робіт, розрахованих у договірній ціні.</w:t>
      </w:r>
    </w:p>
    <w:p w14:paraId="3A996989" w14:textId="77777777" w:rsidR="00EA1F35" w:rsidRPr="004259BE" w:rsidRDefault="00687136">
      <w:pPr>
        <w:shd w:val="clear" w:color="auto" w:fill="FFFFFF"/>
        <w:tabs>
          <w:tab w:val="left" w:pos="1248"/>
        </w:tabs>
        <w:ind w:firstLine="567"/>
        <w:rPr>
          <w:rFonts w:eastAsia="Calibri"/>
          <w:lang w:eastAsia="ru-RU"/>
        </w:rPr>
      </w:pPr>
      <w:r w:rsidRPr="004259BE">
        <w:rPr>
          <w:rFonts w:eastAsia="Calibri"/>
          <w:lang w:eastAsia="ru-RU"/>
        </w:rPr>
        <w:t>4.9. Валютою платежу є гривня.</w:t>
      </w:r>
    </w:p>
    <w:p w14:paraId="2A7287BC" w14:textId="77777777" w:rsidR="00EA1F35" w:rsidRPr="004259BE" w:rsidRDefault="00687136">
      <w:pPr>
        <w:shd w:val="clear" w:color="auto" w:fill="FFFFFF"/>
        <w:tabs>
          <w:tab w:val="left" w:pos="1248"/>
        </w:tabs>
        <w:ind w:firstLine="567"/>
        <w:rPr>
          <w:rFonts w:eastAsia="Calibri"/>
          <w:lang w:eastAsia="ru-RU"/>
        </w:rPr>
      </w:pPr>
      <w:r w:rsidRPr="004259BE">
        <w:rPr>
          <w:rFonts w:eastAsia="Calibri"/>
          <w:lang w:eastAsia="ru-RU"/>
        </w:rPr>
        <w:t>4.10. Приймання та оплату робіт, виконаних субпідрядниками, здійснює Підрядник.</w:t>
      </w:r>
    </w:p>
    <w:p w14:paraId="06CDFE68" w14:textId="0746E69B" w:rsidR="00EA1F35" w:rsidRPr="004259BE" w:rsidRDefault="00687136">
      <w:pPr>
        <w:shd w:val="clear" w:color="auto" w:fill="FFFFFF"/>
        <w:tabs>
          <w:tab w:val="left" w:pos="1134"/>
        </w:tabs>
        <w:ind w:firstLine="567"/>
        <w:jc w:val="both"/>
        <w:rPr>
          <w:rFonts w:eastAsia="Calibri"/>
          <w:lang w:eastAsia="ru-RU"/>
        </w:rPr>
      </w:pPr>
      <w:r w:rsidRPr="004259BE">
        <w:rPr>
          <w:rFonts w:eastAsia="Calibri"/>
          <w:lang w:eastAsia="ru-RU"/>
        </w:rPr>
        <w:t>4.11.</w:t>
      </w:r>
      <w:r w:rsidRPr="004259BE">
        <w:rPr>
          <w:rFonts w:eastAsia="Calibri"/>
          <w:lang w:eastAsia="ru-RU"/>
        </w:rPr>
        <w:tab/>
        <w:t>Документи, не подані Підрядником у вказаний термін, додаються і подаються</w:t>
      </w:r>
      <w:r w:rsidR="00656DE2">
        <w:rPr>
          <w:rFonts w:eastAsia="Calibri"/>
          <w:lang w:eastAsia="ru-RU"/>
        </w:rPr>
        <w:t xml:space="preserve"> </w:t>
      </w:r>
      <w:r w:rsidRPr="004259BE">
        <w:rPr>
          <w:rFonts w:eastAsia="Calibri"/>
          <w:lang w:eastAsia="ru-RU"/>
        </w:rPr>
        <w:br/>
        <w:t>наступним звітним місяцем.</w:t>
      </w:r>
    </w:p>
    <w:p w14:paraId="27A59DB8" w14:textId="77777777" w:rsidR="00EA1F35" w:rsidRPr="004259BE" w:rsidRDefault="00687136">
      <w:pPr>
        <w:shd w:val="clear" w:color="auto" w:fill="FFFFFF"/>
        <w:tabs>
          <w:tab w:val="left" w:pos="1134"/>
        </w:tabs>
        <w:ind w:firstLine="567"/>
        <w:rPr>
          <w:rFonts w:eastAsia="Calibri"/>
          <w:lang w:eastAsia="ru-RU"/>
        </w:rPr>
      </w:pPr>
      <w:r w:rsidRPr="004259BE">
        <w:rPr>
          <w:rFonts w:eastAsia="Calibri"/>
          <w:lang w:eastAsia="ru-RU"/>
        </w:rPr>
        <w:t>4.12.</w:t>
      </w:r>
      <w:r w:rsidRPr="004259BE">
        <w:rPr>
          <w:rFonts w:eastAsia="Calibri"/>
          <w:lang w:eastAsia="ru-RU"/>
        </w:rPr>
        <w:tab/>
        <w:t>Підрядник не вправі вимагати оплати за:</w:t>
      </w:r>
    </w:p>
    <w:p w14:paraId="17A06FB1" w14:textId="77777777" w:rsidR="00EA1F35" w:rsidRPr="004259BE" w:rsidRDefault="00687136">
      <w:pPr>
        <w:widowControl w:val="0"/>
        <w:numPr>
          <w:ilvl w:val="0"/>
          <w:numId w:val="1"/>
        </w:numPr>
        <w:shd w:val="clear" w:color="auto" w:fill="FFFFFF"/>
        <w:tabs>
          <w:tab w:val="left" w:pos="826"/>
        </w:tabs>
        <w:autoSpaceDE w:val="0"/>
        <w:autoSpaceDN w:val="0"/>
        <w:adjustRightInd w:val="0"/>
        <w:rPr>
          <w:rFonts w:eastAsia="Calibri"/>
          <w:lang w:eastAsia="ru-RU"/>
        </w:rPr>
      </w:pPr>
      <w:r w:rsidRPr="004259BE">
        <w:rPr>
          <w:rFonts w:eastAsia="Calibri"/>
          <w:lang w:eastAsia="ru-RU"/>
        </w:rPr>
        <w:t>невиконані роботи;</w:t>
      </w:r>
    </w:p>
    <w:p w14:paraId="00E99699" w14:textId="77777777" w:rsidR="00EA1F35" w:rsidRPr="004259BE" w:rsidRDefault="00687136">
      <w:pPr>
        <w:widowControl w:val="0"/>
        <w:numPr>
          <w:ilvl w:val="0"/>
          <w:numId w:val="1"/>
        </w:numPr>
        <w:shd w:val="clear" w:color="auto" w:fill="FFFFFF"/>
        <w:tabs>
          <w:tab w:val="left" w:pos="826"/>
        </w:tabs>
        <w:autoSpaceDE w:val="0"/>
        <w:autoSpaceDN w:val="0"/>
        <w:adjustRightInd w:val="0"/>
        <w:rPr>
          <w:rFonts w:eastAsia="Calibri"/>
          <w:lang w:eastAsia="ru-RU"/>
        </w:rPr>
      </w:pPr>
      <w:r w:rsidRPr="004259BE">
        <w:rPr>
          <w:rFonts w:eastAsia="Calibri"/>
          <w:lang w:eastAsia="ru-RU"/>
        </w:rPr>
        <w:t>роботи виконані іншими підрядними організаціями без погодження з замовником;</w:t>
      </w:r>
    </w:p>
    <w:p w14:paraId="1C430F07" w14:textId="77777777" w:rsidR="00EA1F35" w:rsidRPr="004259BE" w:rsidRDefault="00687136">
      <w:pPr>
        <w:widowControl w:val="0"/>
        <w:numPr>
          <w:ilvl w:val="0"/>
          <w:numId w:val="1"/>
        </w:numPr>
        <w:shd w:val="clear" w:color="auto" w:fill="FFFFFF"/>
        <w:tabs>
          <w:tab w:val="left" w:pos="826"/>
        </w:tabs>
        <w:autoSpaceDE w:val="0"/>
        <w:autoSpaceDN w:val="0"/>
        <w:adjustRightInd w:val="0"/>
        <w:rPr>
          <w:rFonts w:eastAsia="Calibri"/>
          <w:lang w:eastAsia="ru-RU"/>
        </w:rPr>
      </w:pPr>
      <w:r w:rsidRPr="004259BE">
        <w:rPr>
          <w:rFonts w:eastAsia="Calibri"/>
          <w:lang w:eastAsia="ru-RU"/>
        </w:rPr>
        <w:t>неякісно виконані роботи.</w:t>
      </w:r>
    </w:p>
    <w:p w14:paraId="53A42FCC" w14:textId="77777777" w:rsidR="00EA1F35" w:rsidRPr="004259BE" w:rsidRDefault="00687136">
      <w:pPr>
        <w:shd w:val="clear" w:color="auto" w:fill="FFFFFF"/>
        <w:ind w:firstLine="567"/>
        <w:jc w:val="both"/>
        <w:rPr>
          <w:rFonts w:eastAsia="Calibri"/>
          <w:lang w:eastAsia="ru-RU"/>
        </w:rPr>
      </w:pPr>
      <w:r w:rsidRPr="004259BE">
        <w:rPr>
          <w:rFonts w:eastAsia="Calibri"/>
          <w:lang w:eastAsia="ru-RU"/>
        </w:rPr>
        <w:t>4.13. У разі затримки бюджетного фінансування розрахунки за надані роботи здійснюються при отриманні Замовником бюджетного призначення на фінансування цих робіт.</w:t>
      </w:r>
    </w:p>
    <w:p w14:paraId="5CCA898D" w14:textId="77777777" w:rsidR="00EA1F35" w:rsidRPr="004259BE" w:rsidRDefault="00687136">
      <w:pPr>
        <w:shd w:val="clear" w:color="auto" w:fill="FFFFFF"/>
        <w:ind w:firstLine="567"/>
        <w:jc w:val="both"/>
        <w:rPr>
          <w:rFonts w:eastAsia="Calibri"/>
          <w:lang w:eastAsia="ru-RU"/>
        </w:rPr>
      </w:pPr>
      <w:r w:rsidRPr="004259BE">
        <w:rPr>
          <w:rFonts w:eastAsia="Calibri"/>
          <w:lang w:eastAsia="ru-RU"/>
        </w:rPr>
        <w:t>При виникненні бюджетних зобов'язань оплата за виконані роботи проводиться при наявності та в межах відповідних бюджетних асигнувань.</w:t>
      </w:r>
    </w:p>
    <w:p w14:paraId="610BBFAF" w14:textId="77777777" w:rsidR="00EA1F35" w:rsidRPr="004259BE" w:rsidRDefault="00EA1F35">
      <w:pPr>
        <w:shd w:val="clear" w:color="auto" w:fill="FFFFFF"/>
        <w:jc w:val="center"/>
        <w:rPr>
          <w:rFonts w:eastAsia="Calibri"/>
          <w:b/>
          <w:lang w:eastAsia="ru-RU"/>
        </w:rPr>
      </w:pPr>
    </w:p>
    <w:p w14:paraId="1AC59822" w14:textId="77777777" w:rsidR="00EA1F35" w:rsidRPr="004259BE" w:rsidRDefault="00687136" w:rsidP="00D23EA1">
      <w:pPr>
        <w:numPr>
          <w:ilvl w:val="0"/>
          <w:numId w:val="2"/>
        </w:numPr>
        <w:shd w:val="clear" w:color="auto" w:fill="FFFFFF"/>
        <w:jc w:val="center"/>
        <w:rPr>
          <w:rFonts w:eastAsia="Calibri"/>
          <w:b/>
          <w:lang w:eastAsia="ru-RU"/>
        </w:rPr>
      </w:pPr>
      <w:r w:rsidRPr="004259BE">
        <w:rPr>
          <w:rFonts w:eastAsia="Calibri"/>
          <w:b/>
          <w:lang w:eastAsia="ru-RU"/>
        </w:rPr>
        <w:t>Виконання робіт</w:t>
      </w:r>
    </w:p>
    <w:p w14:paraId="296A17FC" w14:textId="30A36E3E" w:rsidR="00EA1F35" w:rsidRPr="004259BE" w:rsidRDefault="00687136">
      <w:pPr>
        <w:shd w:val="clear" w:color="auto" w:fill="FFFFFF"/>
        <w:ind w:firstLine="567"/>
        <w:jc w:val="both"/>
        <w:rPr>
          <w:rFonts w:eastAsia="Calibri"/>
          <w:b/>
          <w:lang w:eastAsia="ru-RU"/>
        </w:rPr>
      </w:pPr>
      <w:r w:rsidRPr="004259BE">
        <w:rPr>
          <w:rFonts w:eastAsia="Calibri"/>
          <w:lang w:eastAsia="ru-RU"/>
        </w:rPr>
        <w:t xml:space="preserve">5.1 Строк (термін) виконання робіт – </w:t>
      </w:r>
      <w:r w:rsidRPr="004259BE">
        <w:rPr>
          <w:rFonts w:eastAsia="Calibri"/>
          <w:b/>
          <w:lang w:eastAsia="ru-RU"/>
        </w:rPr>
        <w:t>до 31.12.202</w:t>
      </w:r>
      <w:r w:rsidR="00FF6164">
        <w:rPr>
          <w:rFonts w:eastAsia="Calibri"/>
          <w:b/>
          <w:lang w:eastAsia="ru-RU"/>
        </w:rPr>
        <w:t>3</w:t>
      </w:r>
      <w:r w:rsidRPr="004259BE">
        <w:rPr>
          <w:rFonts w:eastAsia="Calibri"/>
          <w:b/>
          <w:lang w:eastAsia="ru-RU"/>
        </w:rPr>
        <w:t>. р.</w:t>
      </w:r>
    </w:p>
    <w:p w14:paraId="6626EAE6" w14:textId="46B27AA4" w:rsidR="00EA1F35" w:rsidRPr="00FF6164" w:rsidRDefault="00687136">
      <w:pPr>
        <w:keepLines/>
        <w:shd w:val="clear" w:color="auto" w:fill="FFFFFF"/>
        <w:autoSpaceDE w:val="0"/>
        <w:autoSpaceDN w:val="0"/>
        <w:jc w:val="both"/>
        <w:rPr>
          <w:rFonts w:eastAsia="Calibri"/>
          <w:b/>
          <w:bCs/>
          <w:lang w:eastAsia="ru-RU"/>
        </w:rPr>
      </w:pPr>
      <w:r w:rsidRPr="004259BE">
        <w:rPr>
          <w:rFonts w:eastAsia="Calibri"/>
          <w:lang w:eastAsia="ru-RU"/>
        </w:rPr>
        <w:t xml:space="preserve">          5.2 Місце виконання робіт: </w:t>
      </w:r>
      <w:r w:rsidRPr="004259BE">
        <w:rPr>
          <w:b/>
        </w:rPr>
        <w:t xml:space="preserve">Україна, Львівська обл., Стрийський район, </w:t>
      </w:r>
      <w:proofErr w:type="spellStart"/>
      <w:r w:rsidR="00900EF4">
        <w:rPr>
          <w:b/>
        </w:rPr>
        <w:t>с.Крушельниця</w:t>
      </w:r>
      <w:proofErr w:type="spellEnd"/>
      <w:r w:rsidR="00CD2A17">
        <w:rPr>
          <w:b/>
        </w:rPr>
        <w:t>.</w:t>
      </w:r>
      <w:r w:rsidR="001418FC">
        <w:rPr>
          <w:b/>
          <w:bCs/>
        </w:rPr>
        <w:t xml:space="preserve"> </w:t>
      </w:r>
    </w:p>
    <w:p w14:paraId="7E0E56E9" w14:textId="77777777" w:rsidR="00EA1F35" w:rsidRPr="004259BE" w:rsidRDefault="00687136">
      <w:pPr>
        <w:keepLines/>
        <w:shd w:val="clear" w:color="auto" w:fill="FFFFFF"/>
        <w:autoSpaceDE w:val="0"/>
        <w:autoSpaceDN w:val="0"/>
        <w:ind w:firstLine="567"/>
        <w:jc w:val="both"/>
        <w:rPr>
          <w:rFonts w:eastAsia="Calibri"/>
          <w:lang w:eastAsia="ru-RU"/>
        </w:rPr>
      </w:pPr>
      <w:r w:rsidRPr="004259BE">
        <w:rPr>
          <w:rFonts w:eastAsia="Calibri"/>
          <w:lang w:eastAsia="ru-RU"/>
        </w:rPr>
        <w:t xml:space="preserve">5.3. </w:t>
      </w:r>
      <w:r w:rsidRPr="004259BE">
        <w:rPr>
          <w:rFonts w:eastAsia="Calibri"/>
        </w:rPr>
        <w:t xml:space="preserve">Підрядник гарантує якість закінчених робіт i змонтованих конструкцій, досягнення показників, визначених у </w:t>
      </w:r>
      <w:r w:rsidR="001E108F" w:rsidRPr="004259BE">
        <w:rPr>
          <w:rFonts w:eastAsia="Calibri"/>
        </w:rPr>
        <w:t>кошторисній</w:t>
      </w:r>
      <w:r w:rsidRPr="004259BE">
        <w:rPr>
          <w:rFonts w:eastAsia="Calibri"/>
        </w:rPr>
        <w:t xml:space="preserve"> документації, та можливість їх експлуатації протягом гарантійного строку.</w:t>
      </w:r>
    </w:p>
    <w:p w14:paraId="0729354A" w14:textId="77777777" w:rsidR="00EA1F35" w:rsidRPr="004259BE" w:rsidRDefault="00687136">
      <w:pPr>
        <w:shd w:val="clear" w:color="auto" w:fill="FFFFFF"/>
        <w:ind w:firstLine="567"/>
        <w:jc w:val="both"/>
        <w:rPr>
          <w:rFonts w:eastAsia="Calibri"/>
          <w:lang w:eastAsia="ru-RU"/>
        </w:rPr>
      </w:pPr>
      <w:r w:rsidRPr="004259BE">
        <w:rPr>
          <w:rFonts w:eastAsia="Calibri"/>
          <w:lang w:eastAsia="ru-RU"/>
        </w:rPr>
        <w:t>5.4. Роботи за договором повинні бути виконані у терміни відповідно до Календарного графіку виконання робіт, що оформляється додатком до Договору і є його невід'ємною частиною.</w:t>
      </w:r>
    </w:p>
    <w:p w14:paraId="52EE091C" w14:textId="77777777" w:rsidR="00EA1F35" w:rsidRPr="004259BE" w:rsidRDefault="00687136">
      <w:pPr>
        <w:shd w:val="clear" w:color="auto" w:fill="FFFFFF"/>
        <w:ind w:firstLine="567"/>
        <w:jc w:val="both"/>
        <w:rPr>
          <w:rFonts w:eastAsia="Calibri"/>
          <w:lang w:eastAsia="ru-RU"/>
        </w:rPr>
      </w:pPr>
      <w:r w:rsidRPr="004259BE">
        <w:rPr>
          <w:rFonts w:eastAsia="Calibri"/>
          <w:lang w:eastAsia="ru-RU"/>
        </w:rPr>
        <w:t>5.5. Строки договору можуть переглядатись Сторонами за наявності умов:</w:t>
      </w:r>
    </w:p>
    <w:p w14:paraId="10E05DFA" w14:textId="77777777" w:rsidR="00EA1F35" w:rsidRPr="004259BE" w:rsidRDefault="00687136">
      <w:pPr>
        <w:shd w:val="clear" w:color="auto" w:fill="FFFFFF"/>
        <w:ind w:firstLine="567"/>
        <w:jc w:val="both"/>
        <w:rPr>
          <w:rFonts w:eastAsia="Calibri"/>
          <w:lang w:eastAsia="ru-RU"/>
        </w:rPr>
      </w:pPr>
      <w:r w:rsidRPr="004259BE">
        <w:rPr>
          <w:rFonts w:eastAsia="Calibri"/>
          <w:lang w:eastAsia="ru-RU"/>
        </w:rPr>
        <w:t>- відсутності фінансування;</w:t>
      </w:r>
    </w:p>
    <w:p w14:paraId="0A81FB64" w14:textId="77777777" w:rsidR="00EA1F35" w:rsidRPr="004259BE" w:rsidRDefault="00687136">
      <w:pPr>
        <w:shd w:val="clear" w:color="auto" w:fill="FFFFFF"/>
        <w:ind w:firstLine="567"/>
        <w:jc w:val="both"/>
        <w:rPr>
          <w:rFonts w:eastAsia="Calibri"/>
          <w:lang w:eastAsia="ru-RU"/>
        </w:rPr>
      </w:pPr>
      <w:r w:rsidRPr="004259BE">
        <w:rPr>
          <w:rFonts w:eastAsia="Calibri"/>
          <w:lang w:eastAsia="ru-RU"/>
        </w:rPr>
        <w:t>- появи додаткових робіт;</w:t>
      </w:r>
    </w:p>
    <w:p w14:paraId="3795EE51" w14:textId="77777777" w:rsidR="00EA1F35" w:rsidRPr="004259BE" w:rsidRDefault="00687136">
      <w:pPr>
        <w:shd w:val="clear" w:color="auto" w:fill="FFFFFF"/>
        <w:tabs>
          <w:tab w:val="left" w:pos="142"/>
          <w:tab w:val="left" w:pos="284"/>
        </w:tabs>
        <w:ind w:firstLine="567"/>
        <w:jc w:val="both"/>
        <w:rPr>
          <w:rFonts w:eastAsia="Calibri"/>
          <w:lang w:eastAsia="ru-RU"/>
        </w:rPr>
      </w:pPr>
      <w:r w:rsidRPr="004259BE">
        <w:rPr>
          <w:rFonts w:eastAsia="Calibri"/>
          <w:lang w:eastAsia="ru-RU"/>
        </w:rPr>
        <w:t>- відсутності дозволу на початок виконання будівельних робіт, виданого інспекцією Державного архітектурно-будівельного контролю;</w:t>
      </w:r>
    </w:p>
    <w:p w14:paraId="0DE45BBE" w14:textId="77777777" w:rsidR="00EA1F35" w:rsidRPr="004259BE" w:rsidRDefault="00687136">
      <w:pPr>
        <w:widowControl w:val="0"/>
        <w:numPr>
          <w:ilvl w:val="0"/>
          <w:numId w:val="3"/>
        </w:numPr>
        <w:shd w:val="clear" w:color="auto" w:fill="FFFFFF"/>
        <w:tabs>
          <w:tab w:val="left" w:pos="173"/>
          <w:tab w:val="left" w:pos="709"/>
        </w:tabs>
        <w:suppressAutoHyphens w:val="0"/>
        <w:autoSpaceDE w:val="0"/>
        <w:autoSpaceDN w:val="0"/>
        <w:adjustRightInd w:val="0"/>
        <w:ind w:hanging="153"/>
        <w:jc w:val="both"/>
        <w:rPr>
          <w:rFonts w:eastAsia="Calibri"/>
          <w:lang w:eastAsia="ru-RU"/>
        </w:rPr>
      </w:pPr>
      <w:r w:rsidRPr="004259BE">
        <w:rPr>
          <w:rFonts w:eastAsia="Calibri"/>
          <w:lang w:eastAsia="ru-RU"/>
        </w:rPr>
        <w:t>виникнення несприятливих погодних умов, що не дає технологічної можливості   виконанню даного виду робіт.</w:t>
      </w:r>
    </w:p>
    <w:p w14:paraId="0CA031FD" w14:textId="77777777" w:rsidR="00EA1F35" w:rsidRPr="004259BE" w:rsidRDefault="00687136">
      <w:pPr>
        <w:shd w:val="clear" w:color="auto" w:fill="FFFFFF"/>
        <w:ind w:firstLine="567"/>
        <w:jc w:val="both"/>
        <w:rPr>
          <w:rFonts w:eastAsia="Calibri"/>
          <w:lang w:eastAsia="ru-RU"/>
        </w:rPr>
      </w:pPr>
      <w:r w:rsidRPr="004259BE">
        <w:rPr>
          <w:rFonts w:eastAsia="Calibri"/>
          <w:lang w:eastAsia="ru-RU"/>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78AA5F98" w14:textId="77777777" w:rsidR="00EA1F35" w:rsidRPr="004259BE" w:rsidRDefault="00687136">
      <w:pPr>
        <w:shd w:val="clear" w:color="auto" w:fill="FFFFFF"/>
        <w:tabs>
          <w:tab w:val="left" w:pos="0"/>
        </w:tabs>
        <w:ind w:firstLine="567"/>
        <w:jc w:val="both"/>
        <w:rPr>
          <w:rFonts w:eastAsia="Calibri"/>
          <w:lang w:eastAsia="ru-RU"/>
        </w:rPr>
      </w:pPr>
      <w:r w:rsidRPr="004259BE">
        <w:rPr>
          <w:rFonts w:eastAsia="Calibri"/>
          <w:lang w:eastAsia="ru-RU"/>
        </w:rPr>
        <w:lastRenderedPageBreak/>
        <w:t>5.6.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календарного графіку виконання робіт.</w:t>
      </w:r>
    </w:p>
    <w:p w14:paraId="3B223C43" w14:textId="77777777" w:rsidR="00EA1F35" w:rsidRPr="004259BE" w:rsidRDefault="00687136">
      <w:pPr>
        <w:shd w:val="clear" w:color="auto" w:fill="FFFFFF"/>
        <w:tabs>
          <w:tab w:val="left" w:pos="1013"/>
        </w:tabs>
        <w:ind w:firstLine="567"/>
        <w:jc w:val="both"/>
        <w:rPr>
          <w:rFonts w:eastAsia="Calibri"/>
          <w:lang w:eastAsia="ru-RU"/>
        </w:rPr>
      </w:pPr>
      <w:r w:rsidRPr="004259BE">
        <w:rPr>
          <w:rFonts w:eastAsia="Calibri"/>
          <w:lang w:eastAsia="ru-RU"/>
        </w:rPr>
        <w:t>5.7.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безпорядки, дії державних органів влади та органів місцевого самоврядування.</w:t>
      </w:r>
    </w:p>
    <w:p w14:paraId="2B6E9B80" w14:textId="77777777" w:rsidR="00D23EA1" w:rsidRPr="004259BE" w:rsidRDefault="00D23EA1">
      <w:pPr>
        <w:shd w:val="clear" w:color="auto" w:fill="FFFFFF"/>
        <w:tabs>
          <w:tab w:val="left" w:pos="1013"/>
        </w:tabs>
        <w:ind w:firstLine="567"/>
        <w:jc w:val="both"/>
        <w:rPr>
          <w:rFonts w:eastAsia="Calibri"/>
          <w:lang w:eastAsia="ru-RU"/>
        </w:rPr>
      </w:pPr>
    </w:p>
    <w:p w14:paraId="4D504A14" w14:textId="77777777" w:rsidR="00EA1F35" w:rsidRPr="004259BE" w:rsidRDefault="00687136">
      <w:pPr>
        <w:shd w:val="clear" w:color="auto" w:fill="FFFFFF"/>
        <w:jc w:val="center"/>
        <w:rPr>
          <w:rFonts w:eastAsia="Calibri"/>
          <w:b/>
          <w:bCs/>
          <w:lang w:eastAsia="ru-RU"/>
        </w:rPr>
      </w:pPr>
      <w:r w:rsidRPr="004259BE">
        <w:rPr>
          <w:rFonts w:eastAsia="Calibri"/>
          <w:b/>
          <w:bCs/>
          <w:lang w:eastAsia="ru-RU"/>
        </w:rPr>
        <w:t>6. Права та обов'язки сторін.</w:t>
      </w:r>
    </w:p>
    <w:p w14:paraId="1C36AD2C" w14:textId="77777777" w:rsidR="00EA1F35" w:rsidRPr="004259BE" w:rsidRDefault="00687136">
      <w:pPr>
        <w:shd w:val="clear" w:color="auto" w:fill="FFFFFF"/>
        <w:jc w:val="both"/>
        <w:rPr>
          <w:rFonts w:eastAsia="Calibri"/>
          <w:lang w:eastAsia="ru-RU"/>
        </w:rPr>
      </w:pPr>
      <w:r w:rsidRPr="004259BE">
        <w:rPr>
          <w:rFonts w:eastAsia="Calibri"/>
          <w:b/>
          <w:i/>
          <w:iCs/>
          <w:lang w:eastAsia="ru-RU"/>
        </w:rPr>
        <w:t>6.1. Замовник має право:</w:t>
      </w:r>
    </w:p>
    <w:p w14:paraId="789E2488" w14:textId="77777777" w:rsidR="00EA1F35" w:rsidRPr="004259BE" w:rsidRDefault="001E108F">
      <w:pPr>
        <w:shd w:val="clear" w:color="auto" w:fill="FFFFFF"/>
        <w:tabs>
          <w:tab w:val="left" w:pos="1276"/>
        </w:tabs>
        <w:ind w:firstLine="709"/>
        <w:jc w:val="both"/>
        <w:rPr>
          <w:rFonts w:eastAsia="Calibri"/>
          <w:lang w:eastAsia="ru-RU"/>
        </w:rPr>
      </w:pPr>
      <w:r w:rsidRPr="004259BE">
        <w:rPr>
          <w:rFonts w:eastAsia="Calibri"/>
          <w:lang w:eastAsia="ru-RU"/>
        </w:rPr>
        <w:t>6.1.1. Вносити зміни в кошторисну</w:t>
      </w:r>
      <w:r w:rsidR="00687136" w:rsidRPr="004259BE">
        <w:rPr>
          <w:rFonts w:eastAsia="Calibri"/>
          <w:lang w:eastAsia="ru-RU"/>
        </w:rPr>
        <w:t xml:space="preserve"> документацію, але не пізніше як за 10 днів до початку виконання робіт.</w:t>
      </w:r>
    </w:p>
    <w:p w14:paraId="65EC7468" w14:textId="77777777" w:rsidR="00EA1F35" w:rsidRPr="004259BE" w:rsidRDefault="00687136">
      <w:pPr>
        <w:shd w:val="clear" w:color="auto" w:fill="FFFFFF"/>
        <w:tabs>
          <w:tab w:val="left" w:pos="1276"/>
        </w:tabs>
        <w:ind w:firstLine="709"/>
        <w:jc w:val="both"/>
        <w:rPr>
          <w:rFonts w:eastAsia="Calibri"/>
          <w:lang w:eastAsia="ru-RU"/>
        </w:rPr>
      </w:pPr>
      <w:r w:rsidRPr="004259BE">
        <w:rPr>
          <w:rFonts w:eastAsia="Calibri"/>
          <w:lang w:eastAsia="ru-RU"/>
        </w:rPr>
        <w:t>6.1.2. Здійснювати контроль та технічний нагляд за якістю, обсягами та вартістю робіт; відповідністю</w:t>
      </w:r>
      <w:r w:rsidR="001E108F" w:rsidRPr="004259BE">
        <w:rPr>
          <w:rFonts w:eastAsia="Calibri"/>
          <w:lang w:eastAsia="ru-RU"/>
        </w:rPr>
        <w:t xml:space="preserve"> виконаних робіт вимогам</w:t>
      </w:r>
      <w:r w:rsidRPr="004259BE">
        <w:rPr>
          <w:rFonts w:eastAsia="Calibri"/>
          <w:lang w:eastAsia="ru-RU"/>
        </w:rPr>
        <w:t>,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3B3AB57D" w14:textId="77777777" w:rsidR="00EA1F35" w:rsidRPr="004259BE" w:rsidRDefault="00687136">
      <w:pPr>
        <w:shd w:val="clear" w:color="auto" w:fill="FFFFFF"/>
        <w:tabs>
          <w:tab w:val="left" w:pos="851"/>
          <w:tab w:val="left" w:pos="1276"/>
        </w:tabs>
        <w:ind w:firstLine="709"/>
        <w:jc w:val="both"/>
        <w:rPr>
          <w:rFonts w:eastAsia="Calibri"/>
          <w:lang w:eastAsia="ru-RU"/>
        </w:rPr>
      </w:pPr>
      <w:r w:rsidRPr="004259BE">
        <w:rPr>
          <w:rFonts w:eastAsia="Calibri"/>
          <w:lang w:eastAsia="ru-RU"/>
        </w:rPr>
        <w:t>6.1.3. Вимагати від Підрядника виправлення за власний рахунок у встановлений строк неякісно виконаних робіт, та робіт проведен</w:t>
      </w:r>
      <w:r w:rsidR="001E108F" w:rsidRPr="004259BE">
        <w:rPr>
          <w:rFonts w:eastAsia="Calibri"/>
          <w:lang w:eastAsia="ru-RU"/>
        </w:rPr>
        <w:t>их з відхиленням від кошторису</w:t>
      </w:r>
      <w:r w:rsidRPr="004259BE">
        <w:rPr>
          <w:rFonts w:eastAsia="Calibri"/>
          <w:lang w:eastAsia="ru-RU"/>
        </w:rPr>
        <w:t xml:space="preserve"> чи з порушенням будівельних норм. </w:t>
      </w:r>
    </w:p>
    <w:p w14:paraId="565151FA" w14:textId="77777777" w:rsidR="00EA1F35" w:rsidRPr="004259BE" w:rsidRDefault="00687136">
      <w:pPr>
        <w:shd w:val="clear" w:color="auto" w:fill="FFFFFF"/>
        <w:tabs>
          <w:tab w:val="left" w:pos="1276"/>
        </w:tabs>
        <w:ind w:firstLine="709"/>
        <w:jc w:val="both"/>
        <w:rPr>
          <w:rFonts w:eastAsia="Calibri"/>
          <w:lang w:eastAsia="ru-RU"/>
        </w:rPr>
      </w:pPr>
      <w:r w:rsidRPr="004259BE">
        <w:rPr>
          <w:rFonts w:eastAsia="Calibri"/>
          <w:lang w:eastAsia="ru-RU"/>
        </w:rPr>
        <w:t>6.1.4. Узгоджувати перелік субпідрядних організацій, які залучаються Підрядником до виконання робіт.</w:t>
      </w:r>
    </w:p>
    <w:p w14:paraId="08C2CE4C" w14:textId="77777777" w:rsidR="00EA1F35" w:rsidRPr="004259BE" w:rsidRDefault="00687136">
      <w:pPr>
        <w:shd w:val="clear" w:color="auto" w:fill="FFFFFF"/>
        <w:tabs>
          <w:tab w:val="left" w:pos="0"/>
        </w:tabs>
        <w:ind w:firstLine="709"/>
        <w:jc w:val="both"/>
        <w:rPr>
          <w:rFonts w:eastAsia="Calibri"/>
          <w:lang w:eastAsia="ru-RU"/>
        </w:rPr>
      </w:pPr>
      <w:r w:rsidRPr="004259BE">
        <w:rPr>
          <w:rFonts w:eastAsia="Calibri"/>
          <w:lang w:eastAsia="ru-RU"/>
        </w:rPr>
        <w:t xml:space="preserve">6.1.5. Відмовитися від прийняття закінчених робіт у разі виявлення </w:t>
      </w:r>
      <w:proofErr w:type="spellStart"/>
      <w:r w:rsidRPr="004259BE">
        <w:rPr>
          <w:rFonts w:eastAsia="Calibri"/>
          <w:lang w:eastAsia="ru-RU"/>
        </w:rPr>
        <w:t>недолiкiв</w:t>
      </w:r>
      <w:proofErr w:type="spellEnd"/>
      <w:r w:rsidRPr="004259BE">
        <w:rPr>
          <w:rFonts w:eastAsia="Calibri"/>
          <w:lang w:eastAsia="ru-RU"/>
        </w:rPr>
        <w:t xml:space="preserve">, які виключають можливість їх (його) використання </w:t>
      </w:r>
      <w:proofErr w:type="spellStart"/>
      <w:r w:rsidRPr="004259BE">
        <w:rPr>
          <w:rFonts w:eastAsia="Calibri"/>
          <w:lang w:eastAsia="ru-RU"/>
        </w:rPr>
        <w:t>вiдповiдно</w:t>
      </w:r>
      <w:proofErr w:type="spellEnd"/>
      <w:r w:rsidR="001E108F" w:rsidRPr="004259BE">
        <w:rPr>
          <w:rFonts w:eastAsia="Calibri"/>
          <w:lang w:eastAsia="ru-RU"/>
        </w:rPr>
        <w:t xml:space="preserve"> до мети, зазначеної у кошторисній</w:t>
      </w:r>
      <w:r w:rsidRPr="004259BE">
        <w:rPr>
          <w:rFonts w:eastAsia="Calibri"/>
          <w:lang w:eastAsia="ru-RU"/>
        </w:rPr>
        <w:t xml:space="preserve"> документації та договорі </w:t>
      </w:r>
      <w:proofErr w:type="spellStart"/>
      <w:r w:rsidRPr="004259BE">
        <w:rPr>
          <w:rFonts w:eastAsia="Calibri"/>
          <w:lang w:eastAsia="ru-RU"/>
        </w:rPr>
        <w:t>підряду</w:t>
      </w:r>
      <w:proofErr w:type="spellEnd"/>
      <w:r w:rsidRPr="004259BE">
        <w:rPr>
          <w:rFonts w:eastAsia="Calibri"/>
          <w:lang w:eastAsia="ru-RU"/>
        </w:rPr>
        <w:t>, i не можуть бути усунені підрядником, замовником або третьою особою;</w:t>
      </w:r>
    </w:p>
    <w:p w14:paraId="3470F15B" w14:textId="77777777" w:rsidR="00EA1F35" w:rsidRPr="004259BE" w:rsidRDefault="00687136">
      <w:pPr>
        <w:shd w:val="clear" w:color="auto" w:fill="FFFFFF"/>
        <w:tabs>
          <w:tab w:val="left" w:pos="0"/>
        </w:tabs>
        <w:ind w:firstLine="709"/>
        <w:jc w:val="both"/>
        <w:rPr>
          <w:rFonts w:eastAsia="Calibri"/>
          <w:lang w:eastAsia="ru-RU"/>
        </w:rPr>
      </w:pPr>
      <w:r w:rsidRPr="004259BE">
        <w:rPr>
          <w:rFonts w:eastAsia="Calibri"/>
          <w:lang w:eastAsia="ru-RU"/>
        </w:rPr>
        <w:t xml:space="preserve">6.1.6.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w:t>
      </w:r>
      <w:proofErr w:type="spellStart"/>
      <w:r w:rsidRPr="004259BE">
        <w:rPr>
          <w:rFonts w:eastAsia="Calibri"/>
          <w:lang w:eastAsia="ru-RU"/>
        </w:rPr>
        <w:t>підряду</w:t>
      </w:r>
      <w:proofErr w:type="spellEnd"/>
      <w:r w:rsidRPr="004259BE">
        <w:rPr>
          <w:rFonts w:eastAsia="Calibri"/>
          <w:lang w:eastAsia="ru-RU"/>
        </w:rPr>
        <w:t xml:space="preserve"> стає неможливим;</w:t>
      </w:r>
    </w:p>
    <w:p w14:paraId="6BE80F4A" w14:textId="77777777" w:rsidR="00EA1F35" w:rsidRPr="004259BE" w:rsidRDefault="00687136">
      <w:pPr>
        <w:shd w:val="clear" w:color="auto" w:fill="FFFFFF"/>
        <w:tabs>
          <w:tab w:val="left" w:pos="0"/>
        </w:tabs>
        <w:ind w:firstLine="709"/>
        <w:jc w:val="both"/>
        <w:rPr>
          <w:rFonts w:eastAsia="Calibri"/>
          <w:lang w:eastAsia="ru-RU"/>
        </w:rPr>
      </w:pPr>
      <w:r w:rsidRPr="004259BE">
        <w:rPr>
          <w:rFonts w:eastAsia="Calibri"/>
          <w:lang w:eastAsia="ru-RU"/>
        </w:rPr>
        <w:t xml:space="preserve">6.1.7. Відмовитися від Договору </w:t>
      </w:r>
      <w:proofErr w:type="spellStart"/>
      <w:r w:rsidRPr="004259BE">
        <w:rPr>
          <w:rFonts w:eastAsia="Calibri"/>
          <w:lang w:eastAsia="ru-RU"/>
        </w:rPr>
        <w:t>підряду</w:t>
      </w:r>
      <w:proofErr w:type="spellEnd"/>
      <w:r w:rsidRPr="004259BE">
        <w:rPr>
          <w:rFonts w:eastAsia="Calibri"/>
          <w:lang w:eastAsia="ru-RU"/>
        </w:rPr>
        <w:t xml:space="preserve"> в будь-який час до закінчення виконання робіт, оплативши Підряднику виконану частину робіт, з відшкодуванням збитків, завданих такою відмовою;</w:t>
      </w:r>
    </w:p>
    <w:p w14:paraId="409F84EA" w14:textId="77777777" w:rsidR="00EA1F35" w:rsidRPr="004259BE" w:rsidRDefault="00687136">
      <w:pPr>
        <w:shd w:val="clear" w:color="auto" w:fill="FFFFFF"/>
        <w:ind w:firstLine="708"/>
        <w:jc w:val="both"/>
        <w:rPr>
          <w:rFonts w:eastAsia="Calibri"/>
          <w:lang w:eastAsia="ru-RU"/>
        </w:rPr>
      </w:pPr>
      <w:r w:rsidRPr="004259BE">
        <w:rPr>
          <w:rFonts w:eastAsia="Calibri"/>
          <w:lang w:eastAsia="ru-RU"/>
        </w:rPr>
        <w:t>6.1.8. Ініціювати внесення змін у Договір, вимагати розірвання Договору в односторонньому порядку повідомивши Підрядника за 15 календарних днів та відшкодування збитків за наявності істотних порушень Підрядником умов Договору;</w:t>
      </w:r>
    </w:p>
    <w:p w14:paraId="42BAE8BD" w14:textId="77777777" w:rsidR="00EA1F35" w:rsidRPr="004259BE" w:rsidRDefault="00687136">
      <w:pPr>
        <w:shd w:val="clear" w:color="auto" w:fill="FFFFFF"/>
        <w:tabs>
          <w:tab w:val="left" w:pos="851"/>
          <w:tab w:val="left" w:pos="1620"/>
        </w:tabs>
        <w:ind w:firstLine="709"/>
        <w:jc w:val="both"/>
        <w:rPr>
          <w:rFonts w:eastAsia="Calibri"/>
          <w:lang w:eastAsia="ru-RU"/>
        </w:rPr>
      </w:pPr>
      <w:r w:rsidRPr="004259BE">
        <w:rPr>
          <w:rFonts w:eastAsia="Calibri"/>
          <w:lang w:eastAsia="ru-RU"/>
        </w:rPr>
        <w:t>6.1.9. Зменшувати обсяг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77F6B70" w14:textId="77777777" w:rsidR="00EA1F35" w:rsidRPr="004259BE" w:rsidRDefault="00687136">
      <w:pPr>
        <w:shd w:val="clear" w:color="auto" w:fill="FFFFFF"/>
        <w:tabs>
          <w:tab w:val="left" w:pos="851"/>
          <w:tab w:val="left" w:pos="1620"/>
        </w:tabs>
        <w:ind w:firstLine="709"/>
        <w:jc w:val="both"/>
        <w:rPr>
          <w:rFonts w:eastAsia="Calibri"/>
          <w:lang w:eastAsia="ru-RU"/>
        </w:rPr>
      </w:pPr>
      <w:r w:rsidRPr="004259BE">
        <w:rPr>
          <w:rFonts w:eastAsia="Calibri"/>
          <w:lang w:eastAsia="ru-RU"/>
        </w:rPr>
        <w:t>6.1.10. Відтермінувати проведення оплати за виконані роботи, згідно підписаних актів виконаних робіт КБ-2в та КБ-3 у випадку відсутності поступлення коштів на рахунок Замовника по об’єкту, про що повідомити Підрядника протягом 10 днів з моменту підписання актів виконаних робіт.</w:t>
      </w:r>
    </w:p>
    <w:p w14:paraId="0E4953D3" w14:textId="77777777" w:rsidR="00EA1F35" w:rsidRPr="004259BE" w:rsidRDefault="00687136">
      <w:pPr>
        <w:shd w:val="clear" w:color="auto" w:fill="FFFFFF"/>
        <w:rPr>
          <w:rFonts w:eastAsia="Calibri"/>
          <w:b/>
          <w:i/>
          <w:iCs/>
          <w:lang w:eastAsia="ru-RU"/>
        </w:rPr>
      </w:pPr>
      <w:r w:rsidRPr="004259BE">
        <w:rPr>
          <w:rFonts w:eastAsia="Calibri"/>
          <w:b/>
          <w:i/>
          <w:iCs/>
          <w:lang w:eastAsia="ru-RU"/>
        </w:rPr>
        <w:t>6.2. Замовник зобов’язується:</w:t>
      </w:r>
    </w:p>
    <w:p w14:paraId="2E21789B" w14:textId="77777777" w:rsidR="00EA1F35" w:rsidRPr="004259BE" w:rsidRDefault="00687136">
      <w:pPr>
        <w:shd w:val="clear" w:color="auto" w:fill="FFFFFF"/>
        <w:ind w:firstLine="720"/>
        <w:jc w:val="both"/>
        <w:rPr>
          <w:rFonts w:eastAsia="Calibri"/>
          <w:iCs/>
          <w:lang w:eastAsia="ru-RU"/>
        </w:rPr>
      </w:pPr>
      <w:r w:rsidRPr="004259BE">
        <w:rPr>
          <w:rFonts w:eastAsia="Calibri"/>
          <w:iCs/>
          <w:lang w:eastAsia="ru-RU"/>
        </w:rPr>
        <w:t xml:space="preserve">6.2.1. </w:t>
      </w:r>
      <w:r w:rsidR="001E108F" w:rsidRPr="004259BE">
        <w:rPr>
          <w:rFonts w:eastAsia="Calibri"/>
          <w:iCs/>
          <w:lang w:eastAsia="ru-RU"/>
        </w:rPr>
        <w:t xml:space="preserve">Забезпечити Підрядника </w:t>
      </w:r>
      <w:r w:rsidRPr="004259BE">
        <w:rPr>
          <w:rFonts w:eastAsia="Calibri"/>
          <w:iCs/>
          <w:lang w:eastAsia="ru-RU"/>
        </w:rPr>
        <w:t xml:space="preserve">кошторисною документацією в кількості, що визначено згідно ДБН протягом 20-ти днів після набуття сили договору, в </w:t>
      </w:r>
      <w:proofErr w:type="spellStart"/>
      <w:r w:rsidRPr="004259BE">
        <w:rPr>
          <w:rFonts w:eastAsia="Calibri"/>
          <w:iCs/>
          <w:lang w:eastAsia="ru-RU"/>
        </w:rPr>
        <w:t>т.ч</w:t>
      </w:r>
      <w:proofErr w:type="spellEnd"/>
      <w:r w:rsidRPr="004259BE">
        <w:rPr>
          <w:rFonts w:eastAsia="Calibri"/>
          <w:iCs/>
          <w:lang w:eastAsia="ru-RU"/>
        </w:rPr>
        <w:t>. відповідними дозвільними документами для ведення будівельних робіт.</w:t>
      </w:r>
    </w:p>
    <w:p w14:paraId="551C9990" w14:textId="77777777" w:rsidR="00EA1F35" w:rsidRPr="004259BE" w:rsidRDefault="00687136">
      <w:pPr>
        <w:shd w:val="clear" w:color="auto" w:fill="FFFFFF"/>
        <w:ind w:firstLine="720"/>
        <w:jc w:val="both"/>
        <w:rPr>
          <w:rFonts w:eastAsia="Calibri"/>
          <w:iCs/>
          <w:lang w:eastAsia="ru-RU"/>
        </w:rPr>
      </w:pPr>
      <w:r w:rsidRPr="004259BE">
        <w:rPr>
          <w:rFonts w:eastAsia="Calibri"/>
          <w:iCs/>
          <w:lang w:eastAsia="ru-RU"/>
        </w:rPr>
        <w:t>6.2.2. Забезпечити передачу Підряднику будівельного майданчика по акту прийому-передачі. Затримка передачі будівельного майданчика затримує початок робіт на відповідний термін.</w:t>
      </w:r>
    </w:p>
    <w:p w14:paraId="453C1F8D" w14:textId="77777777" w:rsidR="00EA1F35" w:rsidRPr="004259BE" w:rsidRDefault="00687136">
      <w:pPr>
        <w:shd w:val="clear" w:color="auto" w:fill="FFFFFF"/>
        <w:ind w:firstLine="720"/>
        <w:jc w:val="both"/>
        <w:rPr>
          <w:rFonts w:eastAsia="Calibri"/>
          <w:iCs/>
          <w:lang w:eastAsia="ru-RU"/>
        </w:rPr>
      </w:pPr>
      <w:r w:rsidRPr="004259BE">
        <w:rPr>
          <w:rFonts w:eastAsia="Calibri"/>
          <w:iCs/>
          <w:lang w:eastAsia="ru-RU"/>
        </w:rPr>
        <w:t>6.2.3. Приймати від Підрядника акти виконаних робіт за формою КБ-2в, та довідки про вартість виконаних робіт за формою КБ-3, перевірити їх та підписати впродовж узгодженого сторонами строку або повернути Підряднику для виправлення.</w:t>
      </w:r>
    </w:p>
    <w:p w14:paraId="2E932FD4" w14:textId="77777777" w:rsidR="00EA1F35" w:rsidRPr="004259BE" w:rsidRDefault="00687136">
      <w:pPr>
        <w:shd w:val="clear" w:color="auto" w:fill="FFFFFF"/>
        <w:ind w:firstLine="720"/>
        <w:jc w:val="both"/>
        <w:rPr>
          <w:rFonts w:eastAsia="Calibri"/>
          <w:iCs/>
          <w:lang w:eastAsia="ru-RU"/>
        </w:rPr>
      </w:pPr>
      <w:r w:rsidRPr="004259BE">
        <w:rPr>
          <w:rFonts w:eastAsia="Calibri"/>
          <w:iCs/>
          <w:lang w:eastAsia="ru-RU"/>
        </w:rPr>
        <w:t>6.2.4. Здійснити приймання об’єкта на протязі 20-ти днів після одержання офіційного повідомлення Підрядника про завершення робіт.</w:t>
      </w:r>
    </w:p>
    <w:p w14:paraId="5F9E960E" w14:textId="77777777" w:rsidR="00EA1F35" w:rsidRPr="004259BE" w:rsidRDefault="00687136">
      <w:pPr>
        <w:shd w:val="clear" w:color="auto" w:fill="FFFFFF"/>
        <w:ind w:firstLine="720"/>
        <w:jc w:val="both"/>
        <w:rPr>
          <w:rFonts w:eastAsia="Calibri"/>
          <w:iCs/>
          <w:lang w:eastAsia="ru-RU"/>
        </w:rPr>
      </w:pPr>
      <w:r w:rsidRPr="004259BE">
        <w:rPr>
          <w:rFonts w:eastAsia="Calibri"/>
          <w:iCs/>
          <w:lang w:eastAsia="ru-RU"/>
        </w:rPr>
        <w:lastRenderedPageBreak/>
        <w:t xml:space="preserve">6.2.5. Авторський нагляд за дотриманням вимог </w:t>
      </w:r>
      <w:proofErr w:type="spellStart"/>
      <w:r w:rsidRPr="004259BE">
        <w:rPr>
          <w:rFonts w:eastAsia="Calibri"/>
          <w:iCs/>
          <w:lang w:eastAsia="ru-RU"/>
        </w:rPr>
        <w:t>проєктно</w:t>
      </w:r>
      <w:proofErr w:type="spellEnd"/>
      <w:r w:rsidRPr="004259BE">
        <w:rPr>
          <w:rFonts w:eastAsia="Calibri"/>
          <w:iCs/>
          <w:lang w:eastAsia="ru-RU"/>
        </w:rPr>
        <w:t>-кошторисної документації здійснювати на підставі договору з розробником.</w:t>
      </w:r>
    </w:p>
    <w:p w14:paraId="61EF8035" w14:textId="77777777" w:rsidR="00EA1F35" w:rsidRPr="004259BE" w:rsidRDefault="00687136">
      <w:pPr>
        <w:shd w:val="clear" w:color="auto" w:fill="FFFFFF"/>
        <w:ind w:firstLine="720"/>
        <w:jc w:val="both"/>
        <w:rPr>
          <w:rFonts w:eastAsia="Calibri"/>
          <w:iCs/>
          <w:lang w:eastAsia="ru-RU"/>
        </w:rPr>
      </w:pPr>
      <w:r w:rsidRPr="004259BE">
        <w:rPr>
          <w:rFonts w:eastAsia="Calibri"/>
          <w:iCs/>
          <w:lang w:eastAsia="ru-RU"/>
        </w:rPr>
        <w:t>6.2.6. Сприяти Підряднику у виконанні робіт.</w:t>
      </w:r>
    </w:p>
    <w:p w14:paraId="3C166B63" w14:textId="77777777" w:rsidR="00EA1F35" w:rsidRPr="004259BE" w:rsidRDefault="00687136">
      <w:pPr>
        <w:shd w:val="clear" w:color="auto" w:fill="FFFFFF"/>
        <w:ind w:firstLine="720"/>
        <w:jc w:val="both"/>
        <w:rPr>
          <w:rFonts w:eastAsia="Calibri"/>
          <w:iCs/>
          <w:lang w:eastAsia="ru-RU"/>
        </w:rPr>
      </w:pPr>
      <w:r w:rsidRPr="004259BE">
        <w:rPr>
          <w:rFonts w:eastAsia="Calibri"/>
          <w:iCs/>
          <w:lang w:eastAsia="ru-RU"/>
        </w:rPr>
        <w:t>6.2.7. Повідомити Підрядника про виявлені недоліки в роботі.</w:t>
      </w:r>
    </w:p>
    <w:p w14:paraId="432291A7" w14:textId="77777777" w:rsidR="00EA1F35" w:rsidRPr="004259BE" w:rsidRDefault="00687136">
      <w:pPr>
        <w:shd w:val="clear" w:color="auto" w:fill="FFFFFF"/>
        <w:ind w:firstLine="720"/>
        <w:jc w:val="both"/>
        <w:rPr>
          <w:rFonts w:eastAsia="Calibri"/>
          <w:iCs/>
          <w:lang w:eastAsia="ru-RU"/>
        </w:rPr>
      </w:pPr>
      <w:r w:rsidRPr="004259BE">
        <w:rPr>
          <w:rFonts w:eastAsia="Calibri"/>
          <w:iCs/>
          <w:lang w:eastAsia="ru-RU"/>
        </w:rPr>
        <w:t xml:space="preserve">6.2.8. </w:t>
      </w:r>
      <w:r w:rsidRPr="004259BE">
        <w:rPr>
          <w:rFonts w:eastAsia="Calibri"/>
          <w:lang w:eastAsia="ru-RU"/>
        </w:rPr>
        <w:t>Оплату за виконані роботи виконати відразу після надходження відповідного призначення з бюджету в межах обсягів фактичних надходжень, які необхідні для здійснення розрахунків за даним Договором.</w:t>
      </w:r>
    </w:p>
    <w:p w14:paraId="203A8198" w14:textId="77777777" w:rsidR="00EA1F35" w:rsidRPr="004259BE" w:rsidRDefault="00687136">
      <w:pPr>
        <w:shd w:val="clear" w:color="auto" w:fill="FFFFFF"/>
        <w:ind w:firstLine="720"/>
        <w:jc w:val="both"/>
        <w:rPr>
          <w:rFonts w:eastAsia="Calibri"/>
          <w:iCs/>
          <w:lang w:eastAsia="ru-RU"/>
        </w:rPr>
      </w:pPr>
      <w:r w:rsidRPr="004259BE">
        <w:rPr>
          <w:rFonts w:eastAsia="Calibri"/>
          <w:iCs/>
          <w:lang w:eastAsia="ru-RU"/>
        </w:rPr>
        <w:t>6.2.9. Попередити Підрядника про припинення фінансування об’єкта.</w:t>
      </w:r>
    </w:p>
    <w:p w14:paraId="7F8A7A75" w14:textId="77777777" w:rsidR="00EA1F35" w:rsidRPr="004259BE" w:rsidRDefault="00687136">
      <w:pPr>
        <w:shd w:val="clear" w:color="auto" w:fill="FFFFFF"/>
        <w:ind w:firstLine="720"/>
        <w:jc w:val="both"/>
        <w:rPr>
          <w:rFonts w:eastAsia="Calibri"/>
          <w:iCs/>
          <w:lang w:eastAsia="ru-RU"/>
        </w:rPr>
      </w:pPr>
      <w:r w:rsidRPr="004259BE">
        <w:rPr>
          <w:rFonts w:eastAsia="Calibri"/>
          <w:iCs/>
          <w:lang w:eastAsia="ru-RU"/>
        </w:rPr>
        <w:t>При відсутності фінансування передбачені п. 7.2 штрафні санкції не застосовуються.</w:t>
      </w:r>
    </w:p>
    <w:p w14:paraId="7E88DD53" w14:textId="77777777" w:rsidR="00EA1F35" w:rsidRPr="004259BE" w:rsidRDefault="00687136">
      <w:pPr>
        <w:shd w:val="clear" w:color="auto" w:fill="FFFFFF"/>
        <w:rPr>
          <w:rFonts w:eastAsia="Calibri"/>
          <w:b/>
          <w:i/>
          <w:iCs/>
          <w:lang w:eastAsia="ru-RU"/>
        </w:rPr>
      </w:pPr>
      <w:r w:rsidRPr="004259BE">
        <w:rPr>
          <w:rFonts w:eastAsia="Calibri"/>
          <w:b/>
          <w:i/>
          <w:iCs/>
          <w:lang w:eastAsia="ru-RU"/>
        </w:rPr>
        <w:t>6.3. Підрядник має право:</w:t>
      </w:r>
    </w:p>
    <w:p w14:paraId="639FBF0C" w14:textId="77777777" w:rsidR="00EA1F35" w:rsidRPr="004259BE" w:rsidRDefault="00687136">
      <w:pPr>
        <w:shd w:val="clear" w:color="auto" w:fill="FFFFFF"/>
        <w:ind w:firstLine="720"/>
        <w:jc w:val="both"/>
        <w:rPr>
          <w:rFonts w:eastAsia="Calibri"/>
          <w:iCs/>
          <w:lang w:eastAsia="ru-RU"/>
        </w:rPr>
      </w:pPr>
      <w:r w:rsidRPr="004259BE">
        <w:rPr>
          <w:rFonts w:eastAsia="Calibri"/>
          <w:iCs/>
          <w:lang w:eastAsia="ru-RU"/>
        </w:rPr>
        <w:t>6.3.1. Отримувати від Замовника всю необхідну для виконання Договору інформацію та документи.</w:t>
      </w:r>
    </w:p>
    <w:p w14:paraId="02711FFB" w14:textId="77777777" w:rsidR="00EA1F35" w:rsidRPr="004259BE" w:rsidRDefault="00687136">
      <w:pPr>
        <w:shd w:val="clear" w:color="auto" w:fill="FFFFFF"/>
        <w:ind w:firstLine="720"/>
        <w:jc w:val="both"/>
        <w:rPr>
          <w:rFonts w:eastAsia="Calibri"/>
          <w:iCs/>
          <w:lang w:eastAsia="ru-RU"/>
        </w:rPr>
      </w:pPr>
      <w:r w:rsidRPr="004259BE">
        <w:rPr>
          <w:rFonts w:eastAsia="Calibri"/>
          <w:iCs/>
          <w:lang w:eastAsia="ru-RU"/>
        </w:rPr>
        <w:t>6.3.2. Залучати до виконання робіт субпідрядні організації, які були визначені пропозицією Підрядника.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14:paraId="48E493E2" w14:textId="77777777" w:rsidR="00EA1F35" w:rsidRPr="004259BE" w:rsidRDefault="00687136">
      <w:pPr>
        <w:shd w:val="clear" w:color="auto" w:fill="FFFFFF"/>
        <w:tabs>
          <w:tab w:val="left" w:pos="1276"/>
        </w:tabs>
        <w:ind w:firstLine="708"/>
        <w:jc w:val="both"/>
        <w:rPr>
          <w:rFonts w:eastAsia="Calibri"/>
          <w:lang w:eastAsia="ru-RU"/>
        </w:rPr>
      </w:pPr>
      <w:r w:rsidRPr="004259BE">
        <w:rPr>
          <w:rFonts w:eastAsia="Calibri"/>
          <w:lang w:eastAsia="ru-RU"/>
        </w:rPr>
        <w:t>6.3.3. Інформувати Замовника про можливість сповільнення робіт за незалежних від Підрядника обставин.</w:t>
      </w:r>
    </w:p>
    <w:p w14:paraId="040A2BAF" w14:textId="77777777" w:rsidR="00EA1F35" w:rsidRPr="004259BE" w:rsidRDefault="00687136">
      <w:pPr>
        <w:shd w:val="clear" w:color="auto" w:fill="FFFFFF"/>
        <w:ind w:firstLine="708"/>
        <w:jc w:val="both"/>
        <w:rPr>
          <w:rFonts w:eastAsia="Calibri"/>
          <w:lang w:eastAsia="ru-RU"/>
        </w:rPr>
      </w:pPr>
      <w:r w:rsidRPr="004259BE">
        <w:rPr>
          <w:rFonts w:eastAsia="Calibri"/>
          <w:lang w:eastAsia="ru-RU"/>
        </w:rPr>
        <w:t>6.3.4. З урахуванням Графіку виконання робіт, щомісячно, до 25-го числа, узгоджувати із Замовником перелік робіт на наступний місяць.</w:t>
      </w:r>
    </w:p>
    <w:p w14:paraId="153A963E" w14:textId="77777777" w:rsidR="00EA1F35" w:rsidRPr="004259BE" w:rsidRDefault="00687136">
      <w:pPr>
        <w:shd w:val="clear" w:color="auto" w:fill="FFFFFF"/>
        <w:jc w:val="both"/>
        <w:rPr>
          <w:rFonts w:eastAsia="Calibri"/>
          <w:lang w:eastAsia="ru-RU"/>
        </w:rPr>
      </w:pPr>
      <w:r w:rsidRPr="004259BE">
        <w:rPr>
          <w:rFonts w:eastAsia="Calibri"/>
          <w:lang w:eastAsia="ru-RU"/>
        </w:rPr>
        <w:t>6.3.5. Припинити виконання робіт у випадку відсутності фінансування</w:t>
      </w:r>
    </w:p>
    <w:p w14:paraId="03A28ECF" w14:textId="77777777" w:rsidR="00D23EA1" w:rsidRPr="004259BE" w:rsidRDefault="00687136" w:rsidP="00D23EA1">
      <w:pPr>
        <w:shd w:val="clear" w:color="auto" w:fill="FFFFFF"/>
        <w:jc w:val="both"/>
        <w:rPr>
          <w:rFonts w:eastAsia="Calibri"/>
          <w:lang w:eastAsia="ru-RU"/>
        </w:rPr>
      </w:pPr>
      <w:r w:rsidRPr="004259BE">
        <w:rPr>
          <w:rFonts w:eastAsia="Calibri"/>
          <w:lang w:eastAsia="ru-RU"/>
        </w:rPr>
        <w:t xml:space="preserve">6.3.6. У разі виникнення додаткових чи непередбачених робіт, такі роботи повинні бути погоджені </w:t>
      </w:r>
      <w:proofErr w:type="spellStart"/>
      <w:r w:rsidRPr="004259BE">
        <w:rPr>
          <w:rFonts w:eastAsia="Calibri"/>
          <w:lang w:eastAsia="ru-RU"/>
        </w:rPr>
        <w:t>проєктною</w:t>
      </w:r>
      <w:proofErr w:type="spellEnd"/>
      <w:r w:rsidRPr="004259BE">
        <w:rPr>
          <w:rFonts w:eastAsia="Calibri"/>
          <w:lang w:eastAsia="ru-RU"/>
        </w:rPr>
        <w:t xml:space="preserve"> організацією та технічним наглядом. </w:t>
      </w:r>
    </w:p>
    <w:p w14:paraId="0E4D5D37" w14:textId="77777777" w:rsidR="00EA1F35" w:rsidRPr="004259BE" w:rsidRDefault="00687136" w:rsidP="00D23EA1">
      <w:pPr>
        <w:shd w:val="clear" w:color="auto" w:fill="FFFFFF"/>
        <w:jc w:val="both"/>
        <w:rPr>
          <w:rFonts w:eastAsia="Calibri"/>
          <w:lang w:eastAsia="ru-RU"/>
        </w:rPr>
      </w:pPr>
      <w:r w:rsidRPr="004259BE">
        <w:rPr>
          <w:rFonts w:eastAsia="Calibri"/>
          <w:b/>
          <w:i/>
          <w:iCs/>
          <w:lang w:eastAsia="ru-RU"/>
        </w:rPr>
        <w:t>6.4. Підрядник зобов'язаний:</w:t>
      </w:r>
    </w:p>
    <w:p w14:paraId="48FDBB6E" w14:textId="77777777" w:rsidR="00EA1F35" w:rsidRPr="004259BE" w:rsidRDefault="00687136">
      <w:pPr>
        <w:shd w:val="clear" w:color="auto" w:fill="FFFFFF"/>
        <w:ind w:firstLine="566"/>
        <w:jc w:val="both"/>
        <w:rPr>
          <w:rFonts w:eastAsia="Calibri"/>
          <w:lang w:eastAsia="ru-RU"/>
        </w:rPr>
      </w:pPr>
      <w:r w:rsidRPr="004259BE">
        <w:rPr>
          <w:rFonts w:eastAsia="Calibri"/>
          <w:iCs/>
          <w:lang w:eastAsia="ru-RU"/>
        </w:rPr>
        <w:t xml:space="preserve">6.4.1. </w:t>
      </w:r>
      <w:r w:rsidRPr="004259BE">
        <w:rPr>
          <w:rFonts w:eastAsia="Calibri"/>
          <w:lang w:eastAsia="ru-RU"/>
        </w:rPr>
        <w:t>Виконувати роботу у ві</w:t>
      </w:r>
      <w:r w:rsidR="001E108F" w:rsidRPr="004259BE">
        <w:rPr>
          <w:rFonts w:eastAsia="Calibri"/>
          <w:lang w:eastAsia="ru-RU"/>
        </w:rPr>
        <w:t xml:space="preserve">дповідності з вимогами </w:t>
      </w:r>
      <w:r w:rsidRPr="004259BE">
        <w:rPr>
          <w:rFonts w:eastAsia="Calibri"/>
          <w:lang w:eastAsia="ru-RU"/>
        </w:rPr>
        <w:t>кошторисної документації, будівельних норм і правил, графіку виконання робіт, та чинного законодавства України.</w:t>
      </w:r>
    </w:p>
    <w:p w14:paraId="490C4A7F" w14:textId="77777777" w:rsidR="00EA1F35" w:rsidRPr="004259BE" w:rsidRDefault="00687136">
      <w:pPr>
        <w:shd w:val="clear" w:color="auto" w:fill="FFFFFF"/>
        <w:ind w:firstLine="566"/>
        <w:jc w:val="both"/>
        <w:rPr>
          <w:rFonts w:eastAsia="Calibri"/>
          <w:lang w:eastAsia="ru-RU"/>
        </w:rPr>
      </w:pPr>
      <w:r w:rsidRPr="004259BE">
        <w:rPr>
          <w:rFonts w:eastAsia="Calibri"/>
          <w:lang w:eastAsia="ru-RU"/>
        </w:rPr>
        <w:t>6.4.2. Вартість матеріальних ресурсів, які використовуються для виконання робіт не повинна перевищувати встановленого рівня цін, які зафіксовані у кошторисних розрахунках пропозиції переможця.</w:t>
      </w:r>
    </w:p>
    <w:p w14:paraId="7792B450" w14:textId="77777777" w:rsidR="00EA1F35" w:rsidRPr="004259BE" w:rsidRDefault="00687136">
      <w:pPr>
        <w:shd w:val="clear" w:color="auto" w:fill="FFFFFF"/>
        <w:tabs>
          <w:tab w:val="left" w:pos="2035"/>
        </w:tabs>
        <w:ind w:firstLine="540"/>
        <w:jc w:val="both"/>
        <w:rPr>
          <w:rFonts w:eastAsia="Calibri"/>
          <w:lang w:eastAsia="ru-RU"/>
        </w:rPr>
      </w:pPr>
      <w:r w:rsidRPr="004259BE">
        <w:rPr>
          <w:rFonts w:eastAsia="Calibri"/>
          <w:lang w:eastAsia="ru-RU"/>
        </w:rPr>
        <w:t>6.4.3. Протягом</w:t>
      </w:r>
      <w:r w:rsidR="001E108F" w:rsidRPr="004259BE">
        <w:rPr>
          <w:rFonts w:eastAsia="Calibri"/>
          <w:lang w:eastAsia="ru-RU"/>
        </w:rPr>
        <w:t xml:space="preserve"> 10-ти днів розглянути </w:t>
      </w:r>
      <w:r w:rsidRPr="004259BE">
        <w:rPr>
          <w:rFonts w:eastAsia="Calibri"/>
          <w:lang w:eastAsia="ru-RU"/>
        </w:rPr>
        <w:t xml:space="preserve">кошторисну документацію та подати свої зауваження Замовнику. Додаткові роботи, які виникли після цього строку, і не викликані змінами </w:t>
      </w:r>
      <w:proofErr w:type="spellStart"/>
      <w:r w:rsidRPr="004259BE">
        <w:rPr>
          <w:rFonts w:eastAsia="Calibri"/>
          <w:lang w:eastAsia="ru-RU"/>
        </w:rPr>
        <w:t>проєктних</w:t>
      </w:r>
      <w:proofErr w:type="spellEnd"/>
      <w:r w:rsidRPr="004259BE">
        <w:rPr>
          <w:rFonts w:eastAsia="Calibri"/>
          <w:lang w:eastAsia="ru-RU"/>
        </w:rPr>
        <w:t xml:space="preserve"> рішень, виконуються Підрядником за власний рахунок.</w:t>
      </w:r>
    </w:p>
    <w:p w14:paraId="521C5A85" w14:textId="77777777" w:rsidR="00EA1F35" w:rsidRPr="004259BE" w:rsidRDefault="00687136">
      <w:pPr>
        <w:shd w:val="clear" w:color="auto" w:fill="FFFFFF"/>
        <w:tabs>
          <w:tab w:val="left" w:pos="2035"/>
        </w:tabs>
        <w:ind w:firstLine="540"/>
        <w:jc w:val="both"/>
        <w:rPr>
          <w:rFonts w:eastAsia="Calibri"/>
          <w:lang w:eastAsia="ru-RU"/>
        </w:rPr>
      </w:pPr>
      <w:r w:rsidRPr="004259BE">
        <w:rPr>
          <w:rFonts w:eastAsia="Calibri"/>
          <w:lang w:eastAsia="ru-RU"/>
        </w:rPr>
        <w:t>6.4.4. Утримувати будівельний майданчик у належному стані. Підрядник до здачі об'єкта в експлуатацію відповідає за охорону майна і виконаних робіт на будівельному майданчику,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Витрати з підтримання порядку на будівельному майданчику лягають на Підрядника а також забезпечує безпеку дорожнього та пішохідного руху на території будівельному майданчику.</w:t>
      </w:r>
    </w:p>
    <w:p w14:paraId="24C98B17" w14:textId="77777777" w:rsidR="00EA1F35" w:rsidRPr="004259BE" w:rsidRDefault="00687136">
      <w:pPr>
        <w:shd w:val="clear" w:color="auto" w:fill="FFFFFF"/>
        <w:tabs>
          <w:tab w:val="left" w:pos="1276"/>
        </w:tabs>
        <w:ind w:firstLine="540"/>
        <w:jc w:val="both"/>
        <w:rPr>
          <w:rFonts w:eastAsia="Calibri"/>
          <w:lang w:eastAsia="ru-RU"/>
        </w:rPr>
      </w:pPr>
      <w:r w:rsidRPr="004259BE">
        <w:rPr>
          <w:rFonts w:eastAsia="Calibri"/>
          <w:lang w:eastAsia="ru-RU"/>
        </w:rPr>
        <w:t>6.4.5.</w:t>
      </w:r>
      <w:r w:rsidRPr="004259BE">
        <w:rPr>
          <w:rFonts w:eastAsia="Calibri"/>
          <w:lang w:eastAsia="ru-RU"/>
        </w:rPr>
        <w:tab/>
        <w:t>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62E9C4F9" w14:textId="77777777" w:rsidR="00EA1F35" w:rsidRPr="004259BE" w:rsidRDefault="00687136">
      <w:pPr>
        <w:shd w:val="clear" w:color="auto" w:fill="FFFFFF"/>
        <w:tabs>
          <w:tab w:val="left" w:pos="1418"/>
        </w:tabs>
        <w:ind w:firstLine="567"/>
        <w:jc w:val="both"/>
        <w:rPr>
          <w:rFonts w:eastAsia="Calibri"/>
          <w:lang w:eastAsia="ru-RU"/>
        </w:rPr>
      </w:pPr>
      <w:r w:rsidRPr="004259BE">
        <w:rPr>
          <w:rFonts w:eastAsia="Calibri"/>
          <w:lang w:eastAsia="ru-RU"/>
        </w:rPr>
        <w:t>6.4.6. До 25-го числа звітного періоду, надавати Замовнику для перевірки і погодження акти виконаних робіт за формою КБ-2в та довідки про їх вартість за формою КБ-3.</w:t>
      </w:r>
    </w:p>
    <w:p w14:paraId="3D367992" w14:textId="77777777" w:rsidR="00EA1F35" w:rsidRPr="004259BE" w:rsidRDefault="00687136">
      <w:pPr>
        <w:shd w:val="clear" w:color="auto" w:fill="FFFFFF"/>
        <w:ind w:firstLine="557"/>
        <w:jc w:val="both"/>
        <w:rPr>
          <w:rFonts w:eastAsia="Calibri"/>
          <w:lang w:eastAsia="ru-RU"/>
        </w:rPr>
      </w:pPr>
      <w:r w:rsidRPr="004259BE">
        <w:rPr>
          <w:rFonts w:eastAsia="Calibri"/>
          <w:lang w:eastAsia="ru-RU"/>
        </w:rPr>
        <w:t>6.4.7. Вести всю виконавчу документацію, що передбачена діючими нормами і правилами, та на вимогу Замовника надавати її для ознайомлення.</w:t>
      </w:r>
    </w:p>
    <w:p w14:paraId="6DE2AC34" w14:textId="77777777" w:rsidR="00EA1F35" w:rsidRPr="004259BE" w:rsidRDefault="00687136">
      <w:pPr>
        <w:shd w:val="clear" w:color="auto" w:fill="FFFFFF"/>
        <w:tabs>
          <w:tab w:val="left" w:pos="2078"/>
        </w:tabs>
        <w:ind w:firstLine="567"/>
        <w:jc w:val="both"/>
        <w:rPr>
          <w:rFonts w:eastAsia="Calibri"/>
          <w:lang w:eastAsia="ru-RU"/>
        </w:rPr>
      </w:pPr>
      <w:r w:rsidRPr="004259BE">
        <w:rPr>
          <w:rFonts w:eastAsia="Calibri"/>
          <w:lang w:eastAsia="ru-RU"/>
        </w:rPr>
        <w:t xml:space="preserve">6.4.8. Комплект </w:t>
      </w:r>
      <w:proofErr w:type="spellStart"/>
      <w:r w:rsidRPr="004259BE">
        <w:rPr>
          <w:rFonts w:eastAsia="Calibri"/>
          <w:lang w:eastAsia="ru-RU"/>
        </w:rPr>
        <w:t>проєктно</w:t>
      </w:r>
      <w:proofErr w:type="spellEnd"/>
      <w:r w:rsidRPr="004259BE">
        <w:rPr>
          <w:rFonts w:eastAsia="Calibri"/>
          <w:lang w:eastAsia="ru-RU"/>
        </w:rPr>
        <w:t>-кошторисної документації Підрядник зобов'язаний зберігати на об'єкті і надавати Замовнику за його проханням для користування в робочий час.</w:t>
      </w:r>
    </w:p>
    <w:p w14:paraId="2BF542C0" w14:textId="77777777" w:rsidR="00EA1F35" w:rsidRPr="004259BE" w:rsidRDefault="00687136">
      <w:pPr>
        <w:shd w:val="clear" w:color="auto" w:fill="FFFFFF"/>
        <w:tabs>
          <w:tab w:val="left" w:pos="2078"/>
        </w:tabs>
        <w:ind w:firstLine="567"/>
        <w:jc w:val="both"/>
        <w:rPr>
          <w:rFonts w:eastAsia="Calibri"/>
          <w:lang w:eastAsia="ru-RU"/>
        </w:rPr>
      </w:pPr>
      <w:r w:rsidRPr="004259BE">
        <w:rPr>
          <w:rFonts w:eastAsia="Calibri"/>
          <w:lang w:eastAsia="ru-RU"/>
        </w:rPr>
        <w:t>6.4.9. Щоденно надавати Замовнику інформацію про стан виконання робіт на об'єкті.</w:t>
      </w:r>
    </w:p>
    <w:p w14:paraId="7B0E7CF7" w14:textId="77777777" w:rsidR="00EA1F35" w:rsidRPr="004259BE" w:rsidRDefault="00687136">
      <w:pPr>
        <w:shd w:val="clear" w:color="auto" w:fill="FFFFFF"/>
        <w:ind w:firstLine="567"/>
        <w:jc w:val="both"/>
        <w:rPr>
          <w:rFonts w:eastAsia="Calibri"/>
          <w:lang w:eastAsia="ru-RU"/>
        </w:rPr>
      </w:pPr>
      <w:r w:rsidRPr="004259BE">
        <w:rPr>
          <w:rFonts w:eastAsia="Calibri"/>
          <w:lang w:eastAsia="ru-RU"/>
        </w:rPr>
        <w:t>Обсяг інформації повинен бути достатнім для аналізу стану робіт, виявлення проблем, прийняття Замовником необхідних для їх усунення заходів.</w:t>
      </w:r>
    </w:p>
    <w:p w14:paraId="75DCF8ED" w14:textId="77777777" w:rsidR="00EA1F35" w:rsidRPr="004259BE" w:rsidRDefault="00687136">
      <w:pPr>
        <w:shd w:val="clear" w:color="auto" w:fill="FFFFFF"/>
        <w:tabs>
          <w:tab w:val="left" w:pos="1276"/>
        </w:tabs>
        <w:ind w:firstLine="567"/>
        <w:jc w:val="both"/>
        <w:rPr>
          <w:rFonts w:eastAsia="Calibri"/>
          <w:lang w:eastAsia="ru-RU"/>
        </w:rPr>
      </w:pPr>
      <w:r w:rsidRPr="004259BE">
        <w:rPr>
          <w:rFonts w:eastAsia="Calibri"/>
          <w:lang w:eastAsia="ru-RU"/>
        </w:rPr>
        <w:t>6.4.10.</w:t>
      </w:r>
      <w:r w:rsidRPr="004259BE">
        <w:rPr>
          <w:rFonts w:eastAsia="Calibri"/>
          <w:lang w:eastAsia="ru-RU"/>
        </w:rPr>
        <w:tab/>
        <w:t xml:space="preserve">Повідомляти письмово Замовника про проведення поточних перевірок та випробувань, матеріалів та устаткування за 2 дні до їх проведення та надавати інформацію  </w:t>
      </w:r>
      <w:r w:rsidRPr="004259BE">
        <w:rPr>
          <w:rFonts w:eastAsia="Calibri"/>
          <w:lang w:eastAsia="ru-RU"/>
        </w:rPr>
        <w:lastRenderedPageBreak/>
        <w:t>про їх результати, вжиті заходи з усунення виявлених недоліків протягом 2-х днів після одержання від Замовника відповідного запиту.</w:t>
      </w:r>
    </w:p>
    <w:p w14:paraId="39469D33" w14:textId="77777777" w:rsidR="00EA1F35" w:rsidRPr="004259BE" w:rsidRDefault="00687136">
      <w:pPr>
        <w:shd w:val="clear" w:color="auto" w:fill="FFFFFF"/>
        <w:tabs>
          <w:tab w:val="left" w:pos="0"/>
          <w:tab w:val="left" w:pos="1276"/>
        </w:tabs>
        <w:ind w:firstLine="567"/>
        <w:jc w:val="both"/>
        <w:rPr>
          <w:rFonts w:eastAsia="Calibri"/>
          <w:lang w:eastAsia="ru-RU"/>
        </w:rPr>
      </w:pPr>
      <w:r w:rsidRPr="004259BE">
        <w:rPr>
          <w:rFonts w:eastAsia="Calibri"/>
          <w:lang w:eastAsia="ru-RU"/>
        </w:rPr>
        <w:t>6.4.11.</w:t>
      </w:r>
      <w:r w:rsidRPr="004259BE">
        <w:rPr>
          <w:rFonts w:eastAsia="Calibri"/>
          <w:lang w:eastAsia="ru-RU"/>
        </w:rPr>
        <w:tab/>
        <w:t>Усувати недоліки в роботах, матеріалах, устаткуванні,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6509862A" w14:textId="77777777" w:rsidR="00EA1F35" w:rsidRPr="004259BE" w:rsidRDefault="00687136">
      <w:pPr>
        <w:shd w:val="clear" w:color="auto" w:fill="FFFFFF"/>
        <w:tabs>
          <w:tab w:val="left" w:pos="1276"/>
          <w:tab w:val="left" w:pos="1418"/>
        </w:tabs>
        <w:ind w:firstLine="567"/>
        <w:jc w:val="both"/>
        <w:rPr>
          <w:rFonts w:eastAsia="Calibri"/>
          <w:lang w:eastAsia="ru-RU"/>
        </w:rPr>
      </w:pPr>
      <w:r w:rsidRPr="004259BE">
        <w:rPr>
          <w:rFonts w:eastAsia="Calibri"/>
          <w:lang w:eastAsia="ru-RU"/>
        </w:rPr>
        <w:t>6.4.12.</w:t>
      </w:r>
      <w:r w:rsidRPr="004259BE">
        <w:rPr>
          <w:rFonts w:eastAsia="Calibri"/>
          <w:lang w:eastAsia="ru-RU"/>
        </w:rPr>
        <w:tab/>
        <w:t>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396CF4E4" w14:textId="77777777" w:rsidR="00EA1F35" w:rsidRPr="004259BE" w:rsidRDefault="00687136">
      <w:pPr>
        <w:shd w:val="clear" w:color="auto" w:fill="FFFFFF"/>
        <w:tabs>
          <w:tab w:val="left" w:pos="2208"/>
        </w:tabs>
        <w:ind w:firstLine="567"/>
        <w:jc w:val="both"/>
        <w:rPr>
          <w:rFonts w:eastAsia="Calibri"/>
          <w:lang w:eastAsia="ru-RU"/>
        </w:rPr>
      </w:pPr>
      <w:r w:rsidRPr="004259BE">
        <w:rPr>
          <w:rFonts w:eastAsia="Calibri"/>
          <w:lang w:eastAsia="ru-RU"/>
        </w:rPr>
        <w:t>6.4.13. Підрядник зобов'язаний суворо дотримуватись нормативних правил охорони праці, протипожежних норм і положень, пов'язаних з охороною навколишнього середовища, діючих в Україні.</w:t>
      </w:r>
    </w:p>
    <w:p w14:paraId="23FB9D6E" w14:textId="77777777" w:rsidR="00EA1F35" w:rsidRPr="004259BE" w:rsidRDefault="00687136">
      <w:pPr>
        <w:shd w:val="clear" w:color="auto" w:fill="FFFFFF"/>
        <w:tabs>
          <w:tab w:val="left" w:pos="2208"/>
        </w:tabs>
        <w:ind w:firstLine="567"/>
        <w:jc w:val="both"/>
        <w:rPr>
          <w:rFonts w:eastAsia="Calibri"/>
          <w:lang w:eastAsia="ru-RU"/>
        </w:rPr>
      </w:pPr>
      <w:r w:rsidRPr="004259BE">
        <w:rPr>
          <w:rFonts w:eastAsia="Calibri"/>
          <w:lang w:eastAsia="ru-RU"/>
        </w:rPr>
        <w:t>6.4.14. Підрядник несе відповідальність за наявність ліцензій та дозволів, необхідних для виконання робіт, визначених нормативними документами.</w:t>
      </w:r>
    </w:p>
    <w:p w14:paraId="06D34D32" w14:textId="77777777" w:rsidR="00EA1F35" w:rsidRPr="004259BE" w:rsidRDefault="00687136">
      <w:pPr>
        <w:shd w:val="clear" w:color="auto" w:fill="FFFFFF"/>
        <w:tabs>
          <w:tab w:val="left" w:pos="1418"/>
        </w:tabs>
        <w:ind w:firstLine="567"/>
        <w:jc w:val="both"/>
        <w:rPr>
          <w:rFonts w:eastAsia="Calibri"/>
          <w:lang w:eastAsia="ru-RU"/>
        </w:rPr>
      </w:pPr>
      <w:r w:rsidRPr="004259BE">
        <w:rPr>
          <w:rFonts w:eastAsia="Calibri"/>
          <w:lang w:eastAsia="ru-RU"/>
        </w:rPr>
        <w:t>6.4.15. Після закінчення виконання робіт до здачі об'єкта в експлуатацію, вивезти з будівельного майданчика за власний рахунок техніку, відходи, сміття, допоміжні споруди, провести благоустрій території згідно правил благоустрою і утримання території.</w:t>
      </w:r>
    </w:p>
    <w:p w14:paraId="73452E89" w14:textId="77777777" w:rsidR="00EA1F35" w:rsidRPr="004259BE" w:rsidRDefault="00687136">
      <w:pPr>
        <w:shd w:val="clear" w:color="auto" w:fill="FFFFFF"/>
        <w:tabs>
          <w:tab w:val="left" w:pos="1418"/>
        </w:tabs>
        <w:ind w:firstLine="567"/>
        <w:jc w:val="both"/>
        <w:rPr>
          <w:rFonts w:eastAsia="Calibri"/>
          <w:lang w:eastAsia="ru-RU"/>
        </w:rPr>
      </w:pPr>
      <w:r w:rsidRPr="004259BE">
        <w:rPr>
          <w:rFonts w:eastAsia="Calibri"/>
          <w:lang w:eastAsia="ru-RU"/>
        </w:rPr>
        <w:t>6.4.16. Після закінч</w:t>
      </w:r>
      <w:r w:rsidR="001E108F" w:rsidRPr="004259BE">
        <w:rPr>
          <w:rFonts w:eastAsia="Calibri"/>
          <w:lang w:eastAsia="ru-RU"/>
        </w:rPr>
        <w:t xml:space="preserve">ення всіх передбачених </w:t>
      </w:r>
      <w:r w:rsidRPr="004259BE">
        <w:rPr>
          <w:rFonts w:eastAsia="Calibri"/>
          <w:lang w:eastAsia="ru-RU"/>
        </w:rPr>
        <w:t>кошторисною документацією робіт на протязі 10-и днів письмово повідомити про це Замовника.</w:t>
      </w:r>
    </w:p>
    <w:p w14:paraId="40172086" w14:textId="77777777" w:rsidR="00EA1F35" w:rsidRPr="004259BE" w:rsidRDefault="00687136">
      <w:pPr>
        <w:shd w:val="clear" w:color="auto" w:fill="FFFFFF"/>
        <w:ind w:firstLine="567"/>
        <w:jc w:val="both"/>
        <w:rPr>
          <w:rFonts w:eastAsia="Calibri"/>
          <w:lang w:eastAsia="ru-RU"/>
        </w:rPr>
      </w:pPr>
      <w:r w:rsidRPr="004259BE">
        <w:rPr>
          <w:rFonts w:eastAsia="Calibri"/>
          <w:lang w:eastAsia="ru-RU"/>
        </w:rPr>
        <w:t>6.4.17. До здачі об'єкта в експлуатацію передати Замовнику всю виконавчу документацію, необхідну технічну документацію, паспорти та сертифікати на використовувані матеріали та інше.</w:t>
      </w:r>
    </w:p>
    <w:p w14:paraId="52479E1A" w14:textId="77777777" w:rsidR="00EA1F35" w:rsidRPr="004259BE" w:rsidRDefault="00687136">
      <w:pPr>
        <w:shd w:val="clear" w:color="auto" w:fill="FFFFFF"/>
        <w:ind w:firstLine="567"/>
        <w:jc w:val="both"/>
        <w:rPr>
          <w:rFonts w:eastAsia="Calibri"/>
          <w:lang w:eastAsia="ru-RU"/>
        </w:rPr>
      </w:pPr>
      <w:r w:rsidRPr="004259BE">
        <w:rPr>
          <w:rFonts w:eastAsia="Calibri"/>
          <w:lang w:eastAsia="ru-RU"/>
        </w:rPr>
        <w:t>6.4.18. Підрядник гарантує якість закінчення робіт і змонтованих конструкцій, досягнення показник</w:t>
      </w:r>
      <w:r w:rsidR="001E108F" w:rsidRPr="004259BE">
        <w:rPr>
          <w:rFonts w:eastAsia="Calibri"/>
          <w:lang w:eastAsia="ru-RU"/>
        </w:rPr>
        <w:t>ів робіт, визначених у кошторисній</w:t>
      </w:r>
      <w:r w:rsidRPr="004259BE">
        <w:rPr>
          <w:rFonts w:eastAsia="Calibri"/>
          <w:lang w:eastAsia="ru-RU"/>
        </w:rPr>
        <w:t xml:space="preserve"> документації, та можливість їх експлуатації протягом гарантійного строку.</w:t>
      </w:r>
    </w:p>
    <w:p w14:paraId="20893B17" w14:textId="77777777" w:rsidR="00EA1F35" w:rsidRPr="004259BE" w:rsidRDefault="00687136">
      <w:pPr>
        <w:shd w:val="clear" w:color="auto" w:fill="FFFFFF"/>
        <w:ind w:firstLine="567"/>
        <w:jc w:val="both"/>
        <w:rPr>
          <w:rFonts w:eastAsia="Calibri"/>
          <w:lang w:eastAsia="ru-RU"/>
        </w:rPr>
      </w:pPr>
      <w:r w:rsidRPr="004259BE">
        <w:rPr>
          <w:rFonts w:eastAsia="Calibri"/>
          <w:lang w:eastAsia="ru-RU"/>
        </w:rPr>
        <w:t>6.4.19. Підрядник не може вимагати перегляду договірної ціни у зв'язку із зростанням цін на ресурси, що використовуються для виконання робіт, у разі, якщо терміни виконання цих  робіт порушені з вини Підрядника.</w:t>
      </w:r>
    </w:p>
    <w:p w14:paraId="4BACAD8F" w14:textId="77777777" w:rsidR="00D23EA1" w:rsidRPr="004259BE" w:rsidRDefault="00D23EA1">
      <w:pPr>
        <w:shd w:val="clear" w:color="auto" w:fill="FFFFFF"/>
        <w:ind w:firstLine="567"/>
        <w:jc w:val="both"/>
        <w:rPr>
          <w:rFonts w:eastAsia="Calibri"/>
          <w:lang w:eastAsia="ru-RU"/>
        </w:rPr>
      </w:pPr>
    </w:p>
    <w:p w14:paraId="3A8B1660" w14:textId="77777777" w:rsidR="00EA1F35" w:rsidRPr="004259BE" w:rsidRDefault="00687136">
      <w:pPr>
        <w:shd w:val="clear" w:color="auto" w:fill="FFFFFF"/>
        <w:tabs>
          <w:tab w:val="left" w:pos="284"/>
        </w:tabs>
        <w:jc w:val="center"/>
        <w:rPr>
          <w:rFonts w:eastAsia="Calibri"/>
          <w:lang w:eastAsia="ru-RU"/>
        </w:rPr>
      </w:pPr>
      <w:r w:rsidRPr="004259BE">
        <w:rPr>
          <w:rFonts w:eastAsia="Calibri"/>
          <w:b/>
          <w:bCs/>
          <w:lang w:eastAsia="ru-RU"/>
        </w:rPr>
        <w:t>7. Відповідальність сторін.</w:t>
      </w:r>
    </w:p>
    <w:p w14:paraId="04E62909" w14:textId="77777777" w:rsidR="00EA1F35" w:rsidRPr="004259BE" w:rsidRDefault="00687136">
      <w:pPr>
        <w:shd w:val="clear" w:color="auto" w:fill="FFFFFF"/>
        <w:tabs>
          <w:tab w:val="left" w:pos="993"/>
        </w:tabs>
        <w:ind w:firstLine="562"/>
        <w:jc w:val="both"/>
        <w:rPr>
          <w:rFonts w:eastAsia="Calibri"/>
          <w:lang w:eastAsia="ru-RU"/>
        </w:rPr>
      </w:pPr>
      <w:r w:rsidRPr="004259BE">
        <w:rPr>
          <w:rFonts w:eastAsia="Calibri"/>
          <w:bCs/>
          <w:lang w:eastAsia="ru-RU"/>
        </w:rPr>
        <w:t>7.1.</w:t>
      </w:r>
      <w:r w:rsidRPr="004259BE">
        <w:rPr>
          <w:rFonts w:eastAsia="Calibri"/>
          <w:b/>
          <w:bCs/>
          <w:lang w:eastAsia="ru-RU"/>
        </w:rPr>
        <w:tab/>
      </w:r>
      <w:r w:rsidRPr="004259BE">
        <w:rPr>
          <w:rFonts w:eastAsia="Calibri"/>
          <w:lang w:eastAsia="ru-RU"/>
        </w:rPr>
        <w:t>За порушення строків усунення дефе</w:t>
      </w:r>
      <w:r w:rsidR="001E108F" w:rsidRPr="004259BE">
        <w:rPr>
          <w:rFonts w:eastAsia="Calibri"/>
          <w:lang w:eastAsia="ru-RU"/>
        </w:rPr>
        <w:t xml:space="preserve">ктів або відхилень від </w:t>
      </w:r>
      <w:r w:rsidRPr="004259BE">
        <w:rPr>
          <w:rFonts w:eastAsia="Calibri"/>
          <w:lang w:eastAsia="ru-RU"/>
        </w:rPr>
        <w:t xml:space="preserve">кошторисної документації згідно зауважень і приписів Замовника і </w:t>
      </w:r>
      <w:proofErr w:type="spellStart"/>
      <w:r w:rsidRPr="004259BE">
        <w:rPr>
          <w:rFonts w:eastAsia="Calibri"/>
          <w:lang w:eastAsia="ru-RU"/>
        </w:rPr>
        <w:t>проєктної</w:t>
      </w:r>
      <w:proofErr w:type="spellEnd"/>
      <w:r w:rsidRPr="004259BE">
        <w:rPr>
          <w:rFonts w:eastAsia="Calibri"/>
          <w:lang w:eastAsia="ru-RU"/>
        </w:rPr>
        <w:t xml:space="preserve"> організації, Підрядник сплачує Замовнику за кожен день прострочки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w:t>
      </w:r>
    </w:p>
    <w:p w14:paraId="0CC0EEAD" w14:textId="77777777" w:rsidR="00EA1F35" w:rsidRPr="004259BE" w:rsidRDefault="00687136">
      <w:pPr>
        <w:shd w:val="clear" w:color="auto" w:fill="FFFFFF"/>
        <w:ind w:firstLine="562"/>
        <w:jc w:val="both"/>
        <w:rPr>
          <w:rFonts w:eastAsia="Calibri"/>
          <w:lang w:eastAsia="ru-RU"/>
        </w:rPr>
      </w:pPr>
      <w:r w:rsidRPr="004259BE">
        <w:rPr>
          <w:rFonts w:eastAsia="Calibri"/>
          <w:lang w:eastAsia="ru-RU"/>
        </w:rPr>
        <w:t xml:space="preserve">Якщо в цей період облікова ставка НБУ змінювалася, розмір пені обчислюється </w:t>
      </w:r>
      <w:proofErr w:type="spellStart"/>
      <w:r w:rsidRPr="004259BE">
        <w:rPr>
          <w:rFonts w:eastAsia="Calibri"/>
          <w:lang w:eastAsia="ru-RU"/>
        </w:rPr>
        <w:t>пропорційно</w:t>
      </w:r>
      <w:proofErr w:type="spellEnd"/>
      <w:r w:rsidRPr="004259BE">
        <w:rPr>
          <w:rFonts w:eastAsia="Calibri"/>
          <w:lang w:eastAsia="ru-RU"/>
        </w:rPr>
        <w:t xml:space="preserve"> цим змінам.</w:t>
      </w:r>
    </w:p>
    <w:p w14:paraId="6091235C" w14:textId="77777777" w:rsidR="00EA1F35" w:rsidRPr="004259BE" w:rsidRDefault="00687136">
      <w:pPr>
        <w:shd w:val="clear" w:color="auto" w:fill="FFFFFF"/>
        <w:tabs>
          <w:tab w:val="left" w:pos="993"/>
        </w:tabs>
        <w:ind w:firstLine="562"/>
        <w:jc w:val="both"/>
        <w:rPr>
          <w:rFonts w:eastAsia="Calibri"/>
          <w:lang w:eastAsia="ru-RU"/>
        </w:rPr>
      </w:pPr>
      <w:r w:rsidRPr="004259BE">
        <w:rPr>
          <w:rFonts w:eastAsia="Calibri"/>
          <w:lang w:eastAsia="ru-RU"/>
        </w:rPr>
        <w:t>7.2.</w:t>
      </w:r>
      <w:r w:rsidRPr="004259BE">
        <w:rPr>
          <w:rFonts w:eastAsia="Calibri"/>
          <w:lang w:eastAsia="ru-RU"/>
        </w:rPr>
        <w:tab/>
        <w:t>За порушення строків оплати прийнятих робіт при отриманні фінансування по даному об'єкту, Замовник сплачує пеню, розмір якої обчислюється від суми не оплачених, але прийнятих робіт, витрачену з урахуванням офіційного рівня інфляції, з розрахунку облікової ставки НБУ, що діяла в період, за який сплачується пеня.</w:t>
      </w:r>
    </w:p>
    <w:p w14:paraId="3B066952" w14:textId="77777777" w:rsidR="00EA1F35" w:rsidRPr="004259BE" w:rsidRDefault="00687136">
      <w:pPr>
        <w:shd w:val="clear" w:color="auto" w:fill="FFFFFF"/>
        <w:tabs>
          <w:tab w:val="left" w:pos="1142"/>
        </w:tabs>
        <w:ind w:firstLine="562"/>
        <w:jc w:val="both"/>
        <w:rPr>
          <w:rFonts w:eastAsia="Calibri"/>
          <w:lang w:eastAsia="ru-RU"/>
        </w:rPr>
      </w:pPr>
      <w:r w:rsidRPr="004259BE">
        <w:rPr>
          <w:rFonts w:eastAsia="Calibri"/>
          <w:lang w:eastAsia="ru-RU"/>
        </w:rPr>
        <w:t>7.3. За порушення строків виконання робіт, згідно Графіка виконання робіт чи введення в дію об'єкту з вини Підрядника, останній сплачує Замовнику пеню в розмірі 0,5 % за кожен день затримки від неосвоєної суми коштів.</w:t>
      </w:r>
    </w:p>
    <w:p w14:paraId="00035405" w14:textId="77777777" w:rsidR="00EA1F35" w:rsidRPr="004259BE" w:rsidRDefault="00687136">
      <w:pPr>
        <w:shd w:val="clear" w:color="auto" w:fill="FFFFFF"/>
        <w:tabs>
          <w:tab w:val="left" w:pos="1142"/>
        </w:tabs>
        <w:ind w:firstLine="562"/>
        <w:jc w:val="both"/>
        <w:rPr>
          <w:rFonts w:eastAsia="Calibri"/>
          <w:lang w:eastAsia="ru-RU"/>
        </w:rPr>
      </w:pPr>
      <w:r w:rsidRPr="004259BE">
        <w:rPr>
          <w:rFonts w:eastAsia="Calibri"/>
          <w:lang w:eastAsia="ru-RU"/>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(тридцять)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14:paraId="1ABB0681" w14:textId="77777777" w:rsidR="00EA1F35" w:rsidRPr="004259BE" w:rsidRDefault="00687136">
      <w:pPr>
        <w:shd w:val="clear" w:color="auto" w:fill="FFFFFF"/>
        <w:tabs>
          <w:tab w:val="left" w:pos="1142"/>
        </w:tabs>
        <w:ind w:firstLine="562"/>
        <w:jc w:val="both"/>
        <w:rPr>
          <w:rFonts w:eastAsia="Calibri"/>
          <w:lang w:eastAsia="ru-RU"/>
        </w:rPr>
      </w:pPr>
      <w:r w:rsidRPr="004259BE">
        <w:rPr>
          <w:rFonts w:eastAsia="Calibri"/>
          <w:lang w:eastAsia="ru-RU"/>
        </w:rPr>
        <w:lastRenderedPageBreak/>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13F54FAB" w14:textId="77777777" w:rsidR="00EA1F35" w:rsidRPr="004259BE" w:rsidRDefault="00687136">
      <w:pPr>
        <w:shd w:val="clear" w:color="auto" w:fill="FFFFFF"/>
        <w:tabs>
          <w:tab w:val="left" w:pos="1123"/>
        </w:tabs>
        <w:ind w:firstLine="562"/>
        <w:jc w:val="both"/>
        <w:rPr>
          <w:rFonts w:eastAsia="Calibri"/>
          <w:lang w:eastAsia="ru-RU"/>
        </w:rPr>
      </w:pPr>
      <w:r w:rsidRPr="004259BE">
        <w:rPr>
          <w:rFonts w:eastAsia="Calibri"/>
          <w:lang w:eastAsia="ru-RU"/>
        </w:rPr>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виконання робіт Підрядник зобов'язаний сплатити Замовнику штраф у розмірі 0,5 % від суми неякісно виконаних робіт. </w:t>
      </w:r>
    </w:p>
    <w:p w14:paraId="44FE1B64" w14:textId="77777777" w:rsidR="00EA1F35" w:rsidRPr="004259BE" w:rsidRDefault="00687136">
      <w:pPr>
        <w:shd w:val="clear" w:color="auto" w:fill="FFFFFF"/>
        <w:tabs>
          <w:tab w:val="left" w:pos="1123"/>
        </w:tabs>
        <w:ind w:firstLine="562"/>
        <w:jc w:val="both"/>
        <w:rPr>
          <w:rFonts w:eastAsia="Calibri"/>
          <w:lang w:eastAsia="ru-RU"/>
        </w:rPr>
      </w:pPr>
      <w:r w:rsidRPr="004259BE">
        <w:rPr>
          <w:rFonts w:eastAsia="Calibri"/>
          <w:lang w:eastAsia="ru-RU"/>
        </w:rPr>
        <w:t>7.7. Сплата штрафних санкцій не звільняє Підрядника від обов'язку усунути недоліків робіт.</w:t>
      </w:r>
    </w:p>
    <w:p w14:paraId="636D995D" w14:textId="77777777" w:rsidR="00EA1F35" w:rsidRPr="004259BE" w:rsidRDefault="00687136">
      <w:pPr>
        <w:shd w:val="clear" w:color="auto" w:fill="FFFFFF"/>
        <w:tabs>
          <w:tab w:val="left" w:pos="1123"/>
        </w:tabs>
        <w:ind w:firstLine="562"/>
        <w:jc w:val="both"/>
        <w:rPr>
          <w:rFonts w:eastAsia="Calibri"/>
          <w:lang w:eastAsia="ru-RU"/>
        </w:rPr>
      </w:pPr>
      <w:r w:rsidRPr="004259BE">
        <w:rPr>
          <w:rFonts w:eastAsia="Calibri"/>
          <w:lang w:eastAsia="ru-RU"/>
        </w:rPr>
        <w:t>7.8. За збитки, заподіяні третім особам, відповідальність несе винна сторона.</w:t>
      </w:r>
    </w:p>
    <w:p w14:paraId="7EA1789F" w14:textId="77777777" w:rsidR="00EA1F35" w:rsidRPr="004259BE" w:rsidRDefault="00EA1F35">
      <w:pPr>
        <w:shd w:val="clear" w:color="auto" w:fill="FFFFFF"/>
        <w:tabs>
          <w:tab w:val="left" w:pos="284"/>
        </w:tabs>
        <w:jc w:val="center"/>
        <w:rPr>
          <w:rFonts w:eastAsia="Calibri"/>
          <w:b/>
          <w:lang w:eastAsia="ru-RU"/>
        </w:rPr>
      </w:pPr>
    </w:p>
    <w:p w14:paraId="139D64EC" w14:textId="77777777" w:rsidR="00EA1F35" w:rsidRPr="004259BE" w:rsidRDefault="00687136">
      <w:pPr>
        <w:shd w:val="clear" w:color="auto" w:fill="FFFFFF"/>
        <w:tabs>
          <w:tab w:val="left" w:pos="284"/>
        </w:tabs>
        <w:jc w:val="center"/>
        <w:rPr>
          <w:rFonts w:eastAsia="Calibri"/>
          <w:b/>
          <w:lang w:eastAsia="ru-RU"/>
        </w:rPr>
      </w:pPr>
      <w:r w:rsidRPr="004259BE">
        <w:rPr>
          <w:rFonts w:eastAsia="Calibri"/>
          <w:b/>
          <w:lang w:eastAsia="ru-RU"/>
        </w:rPr>
        <w:t>8. Гарантійні строки якості закінчених робіт та порядок їх усунення.</w:t>
      </w:r>
    </w:p>
    <w:p w14:paraId="183580A3" w14:textId="77777777" w:rsidR="00EA1F35" w:rsidRPr="004259BE" w:rsidRDefault="00687136">
      <w:pPr>
        <w:shd w:val="clear" w:color="auto" w:fill="FFFFFF"/>
        <w:tabs>
          <w:tab w:val="left" w:pos="993"/>
        </w:tabs>
        <w:ind w:firstLine="567"/>
        <w:jc w:val="both"/>
        <w:rPr>
          <w:rFonts w:eastAsia="Calibri"/>
          <w:lang w:eastAsia="ru-RU"/>
        </w:rPr>
      </w:pPr>
      <w:r w:rsidRPr="004259BE">
        <w:rPr>
          <w:rFonts w:eastAsia="Calibri"/>
          <w:lang w:eastAsia="ru-RU"/>
        </w:rPr>
        <w:t xml:space="preserve">8.1. Підрядник гарантує якість виконаних робіт і змонтованих конструкцій, досягнення показників об’єкту визначених у договорі та </w:t>
      </w:r>
      <w:proofErr w:type="spellStart"/>
      <w:r w:rsidRPr="004259BE">
        <w:rPr>
          <w:rFonts w:eastAsia="Calibri"/>
          <w:lang w:eastAsia="ru-RU"/>
        </w:rPr>
        <w:t>проєктно</w:t>
      </w:r>
      <w:proofErr w:type="spellEnd"/>
      <w:r w:rsidRPr="004259BE">
        <w:rPr>
          <w:rFonts w:eastAsia="Calibri"/>
          <w:lang w:eastAsia="ru-RU"/>
        </w:rPr>
        <w:t xml:space="preserve">-кошторисній документації та можливість безперервної і нормальної експлуатації об’єкта протягом – </w:t>
      </w:r>
      <w:r w:rsidRPr="004259BE">
        <w:rPr>
          <w:rFonts w:eastAsia="Calibri"/>
          <w:b/>
          <w:lang w:eastAsia="ru-RU"/>
        </w:rPr>
        <w:t>10 років</w:t>
      </w:r>
      <w:r w:rsidRPr="004259BE">
        <w:rPr>
          <w:rFonts w:eastAsia="Calibri"/>
          <w:lang w:eastAsia="ru-RU"/>
        </w:rPr>
        <w:t xml:space="preserve"> з моменту здачі його в експлуатацію.</w:t>
      </w:r>
    </w:p>
    <w:p w14:paraId="5794AAF4" w14:textId="77777777" w:rsidR="00EA1F35" w:rsidRPr="004259BE" w:rsidRDefault="00687136">
      <w:pPr>
        <w:shd w:val="clear" w:color="auto" w:fill="FFFFFF"/>
        <w:tabs>
          <w:tab w:val="left" w:pos="993"/>
        </w:tabs>
        <w:ind w:firstLine="567"/>
        <w:jc w:val="both"/>
        <w:rPr>
          <w:rFonts w:eastAsia="Calibri"/>
          <w:lang w:eastAsia="ru-RU"/>
        </w:rPr>
      </w:pPr>
      <w:r w:rsidRPr="004259BE">
        <w:rPr>
          <w:rFonts w:eastAsia="Calibri"/>
          <w:lang w:eastAsia="ru-RU"/>
        </w:rPr>
        <w:t>8.2. У разі виявлення протягом гарантійного терміну експлуатації виконаних робіт недоліків (дефектів), Замовник протягом 20-ти днів після їх виявлення повідомить про це Підрядника, запросить його для складання дефектного акту про порядок і строки усунення виявлених недоліків (дефектів). Якщо Підрядник не 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w:t>
      </w:r>
    </w:p>
    <w:p w14:paraId="7D6F4640" w14:textId="77777777" w:rsidR="00EA1F35" w:rsidRPr="004259BE" w:rsidRDefault="00687136">
      <w:pPr>
        <w:shd w:val="clear" w:color="auto" w:fill="FFFFFF"/>
        <w:tabs>
          <w:tab w:val="left" w:pos="993"/>
        </w:tabs>
        <w:ind w:firstLine="567"/>
        <w:jc w:val="both"/>
        <w:rPr>
          <w:rFonts w:eastAsia="Calibri"/>
          <w:lang w:eastAsia="ru-RU"/>
        </w:rPr>
      </w:pPr>
      <w:r w:rsidRPr="004259BE">
        <w:rPr>
          <w:rFonts w:eastAsia="Calibri"/>
          <w:lang w:eastAsia="ru-RU"/>
        </w:rPr>
        <w:t>Акт, складений без участі Підрядника, Замовник надсилає йому для виконання протягом 10-ти днів після складання.</w:t>
      </w:r>
    </w:p>
    <w:p w14:paraId="30E70FDE" w14:textId="77777777" w:rsidR="00EA1F35" w:rsidRPr="004259BE" w:rsidRDefault="00687136">
      <w:pPr>
        <w:shd w:val="clear" w:color="auto" w:fill="FFFFFF"/>
        <w:tabs>
          <w:tab w:val="left" w:pos="993"/>
          <w:tab w:val="left" w:pos="1162"/>
        </w:tabs>
        <w:ind w:firstLine="567"/>
        <w:jc w:val="both"/>
        <w:rPr>
          <w:rFonts w:eastAsia="Calibri"/>
          <w:lang w:eastAsia="ru-RU"/>
        </w:rPr>
      </w:pPr>
      <w:r w:rsidRPr="004259BE">
        <w:rPr>
          <w:rFonts w:eastAsia="Calibri"/>
          <w:lang w:eastAsia="ru-RU"/>
        </w:rPr>
        <w:t>8.3. Підрядник зобов'язаний за свій рахунок усунути дефекти, допущені з його вини, протягом строків, визначених дефектним актом. Якщо протягом 5-й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14:paraId="2B5892FD" w14:textId="77777777" w:rsidR="00EA1F35" w:rsidRPr="004259BE" w:rsidRDefault="00687136">
      <w:pPr>
        <w:shd w:val="clear" w:color="auto" w:fill="FFFFFF"/>
        <w:tabs>
          <w:tab w:val="left" w:pos="993"/>
          <w:tab w:val="left" w:pos="1162"/>
        </w:tabs>
        <w:ind w:firstLine="567"/>
        <w:jc w:val="both"/>
        <w:rPr>
          <w:rFonts w:eastAsia="Calibri"/>
          <w:lang w:eastAsia="ru-RU"/>
        </w:rPr>
      </w:pPr>
      <w:r w:rsidRPr="004259BE">
        <w:rPr>
          <w:rFonts w:eastAsia="Calibri"/>
          <w:lang w:eastAsia="ru-RU"/>
        </w:rPr>
        <w:t xml:space="preserve">8.4 Початком гарантійного строку вважається день підписання </w:t>
      </w:r>
      <w:proofErr w:type="spellStart"/>
      <w:r w:rsidRPr="004259BE">
        <w:rPr>
          <w:rFonts w:eastAsia="Calibri"/>
          <w:lang w:eastAsia="ru-RU"/>
        </w:rPr>
        <w:t>Акта</w:t>
      </w:r>
      <w:proofErr w:type="spellEnd"/>
      <w:r w:rsidRPr="004259BE">
        <w:rPr>
          <w:rFonts w:eastAsia="Calibri"/>
          <w:lang w:eastAsia="ru-RU"/>
        </w:rPr>
        <w:t xml:space="preserve"> про приймання-передачу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000BB780" w14:textId="77777777" w:rsidR="00EA1F35" w:rsidRPr="004259BE" w:rsidRDefault="00687136">
      <w:pPr>
        <w:shd w:val="clear" w:color="auto" w:fill="FFFFFF"/>
        <w:tabs>
          <w:tab w:val="left" w:pos="993"/>
          <w:tab w:val="left" w:pos="1162"/>
        </w:tabs>
        <w:ind w:firstLine="567"/>
        <w:jc w:val="both"/>
        <w:rPr>
          <w:rFonts w:eastAsia="Calibri"/>
          <w:lang w:eastAsia="ru-RU"/>
        </w:rPr>
      </w:pPr>
      <w:r w:rsidRPr="004259BE">
        <w:rPr>
          <w:rFonts w:eastAsia="Calibri"/>
          <w:lang w:eastAsia="ru-RU"/>
        </w:rPr>
        <w:t>8.5. Підрядник не відповідає за дефекти, виявлені у межах гарантійного терміну, якщо він не доведе, що вони сталися внаслідок :</w:t>
      </w:r>
    </w:p>
    <w:p w14:paraId="5C8B56D5" w14:textId="77777777" w:rsidR="00EA1F35" w:rsidRPr="004259BE" w:rsidRDefault="00687136">
      <w:pPr>
        <w:widowControl w:val="0"/>
        <w:numPr>
          <w:ilvl w:val="0"/>
          <w:numId w:val="4"/>
        </w:numPr>
        <w:shd w:val="clear" w:color="auto" w:fill="FFFFFF"/>
        <w:tabs>
          <w:tab w:val="left" w:pos="158"/>
          <w:tab w:val="left" w:pos="993"/>
        </w:tabs>
        <w:suppressAutoHyphens w:val="0"/>
        <w:autoSpaceDE w:val="0"/>
        <w:autoSpaceDN w:val="0"/>
        <w:adjustRightInd w:val="0"/>
        <w:ind w:firstLine="567"/>
        <w:jc w:val="both"/>
        <w:rPr>
          <w:rFonts w:eastAsia="Calibri"/>
          <w:lang w:eastAsia="ru-RU"/>
        </w:rPr>
      </w:pPr>
      <w:r w:rsidRPr="004259BE">
        <w:rPr>
          <w:rFonts w:eastAsia="Calibri"/>
          <w:lang w:eastAsia="ru-RU"/>
        </w:rPr>
        <w:t>природного зносу об'єкта або його частини.</w:t>
      </w:r>
    </w:p>
    <w:p w14:paraId="688EFF19" w14:textId="77777777" w:rsidR="00EA1F35" w:rsidRPr="004259BE" w:rsidRDefault="00687136">
      <w:pPr>
        <w:widowControl w:val="0"/>
        <w:numPr>
          <w:ilvl w:val="0"/>
          <w:numId w:val="4"/>
        </w:numPr>
        <w:shd w:val="clear" w:color="auto" w:fill="FFFFFF"/>
        <w:tabs>
          <w:tab w:val="left" w:pos="158"/>
          <w:tab w:val="left" w:pos="993"/>
        </w:tabs>
        <w:suppressAutoHyphens w:val="0"/>
        <w:autoSpaceDE w:val="0"/>
        <w:autoSpaceDN w:val="0"/>
        <w:adjustRightInd w:val="0"/>
        <w:ind w:firstLine="567"/>
        <w:jc w:val="both"/>
        <w:rPr>
          <w:rFonts w:eastAsia="Calibri"/>
          <w:lang w:eastAsia="ru-RU"/>
        </w:rPr>
      </w:pPr>
      <w:r w:rsidRPr="004259BE">
        <w:rPr>
          <w:rFonts w:eastAsia="Calibri"/>
          <w:lang w:eastAsia="ru-RU"/>
        </w:rPr>
        <w:t>неправильної його експлуатації</w:t>
      </w:r>
    </w:p>
    <w:p w14:paraId="50DD41C4" w14:textId="77777777" w:rsidR="00EA1F35" w:rsidRPr="004259BE" w:rsidRDefault="00687136">
      <w:pPr>
        <w:widowControl w:val="0"/>
        <w:numPr>
          <w:ilvl w:val="0"/>
          <w:numId w:val="5"/>
        </w:numPr>
        <w:shd w:val="clear" w:color="auto" w:fill="FFFFFF"/>
        <w:tabs>
          <w:tab w:val="left" w:pos="709"/>
        </w:tabs>
        <w:suppressAutoHyphens w:val="0"/>
        <w:autoSpaceDE w:val="0"/>
        <w:autoSpaceDN w:val="0"/>
        <w:adjustRightInd w:val="0"/>
        <w:ind w:firstLine="567"/>
        <w:jc w:val="both"/>
        <w:rPr>
          <w:rFonts w:eastAsia="Calibri"/>
          <w:lang w:eastAsia="ru-RU"/>
        </w:rPr>
      </w:pPr>
      <w:r w:rsidRPr="004259BE">
        <w:rPr>
          <w:rFonts w:eastAsia="Calibri"/>
          <w:lang w:eastAsia="ru-RU"/>
        </w:rPr>
        <w:t>неправильності інструкцій щодо його експлуатації, розроблених самим Замовником або  залученими іншими особами</w:t>
      </w:r>
    </w:p>
    <w:p w14:paraId="5330D451" w14:textId="77777777" w:rsidR="00EA1F35" w:rsidRPr="004259BE" w:rsidRDefault="00687136">
      <w:pPr>
        <w:widowControl w:val="0"/>
        <w:numPr>
          <w:ilvl w:val="0"/>
          <w:numId w:val="5"/>
        </w:numPr>
        <w:shd w:val="clear" w:color="auto" w:fill="FFFFFF"/>
        <w:tabs>
          <w:tab w:val="left" w:pos="709"/>
        </w:tabs>
        <w:suppressAutoHyphens w:val="0"/>
        <w:autoSpaceDE w:val="0"/>
        <w:autoSpaceDN w:val="0"/>
        <w:adjustRightInd w:val="0"/>
        <w:ind w:firstLine="567"/>
        <w:jc w:val="both"/>
        <w:rPr>
          <w:rFonts w:eastAsia="Calibri"/>
          <w:lang w:eastAsia="ru-RU"/>
        </w:rPr>
      </w:pPr>
      <w:r w:rsidRPr="004259BE">
        <w:rPr>
          <w:rFonts w:eastAsia="Calibri"/>
          <w:lang w:eastAsia="ru-RU"/>
        </w:rPr>
        <w:t>неналежного</w:t>
      </w:r>
      <w:r w:rsidR="00CD62B0" w:rsidRPr="004259BE">
        <w:rPr>
          <w:rFonts w:eastAsia="Calibri"/>
          <w:lang w:eastAsia="ru-RU"/>
        </w:rPr>
        <w:t xml:space="preserve"> поточного</w:t>
      </w:r>
      <w:r w:rsidRPr="004259BE">
        <w:rPr>
          <w:rFonts w:eastAsia="Calibri"/>
          <w:lang w:eastAsia="ru-RU"/>
        </w:rPr>
        <w:t xml:space="preserve"> ремонту об'єкта який здійснено самим Замовником або залученими третіми особами.</w:t>
      </w:r>
    </w:p>
    <w:p w14:paraId="134E18A5" w14:textId="77777777" w:rsidR="001E108F" w:rsidRDefault="00687136">
      <w:pPr>
        <w:shd w:val="clear" w:color="auto" w:fill="FFFFFF"/>
        <w:tabs>
          <w:tab w:val="left" w:pos="993"/>
        </w:tabs>
        <w:ind w:firstLine="567"/>
        <w:jc w:val="both"/>
        <w:rPr>
          <w:rFonts w:eastAsia="Calibri"/>
          <w:lang w:eastAsia="ru-RU"/>
        </w:rPr>
      </w:pPr>
      <w:r w:rsidRPr="004259BE">
        <w:rPr>
          <w:rFonts w:eastAsia="Calibri"/>
          <w:lang w:eastAsia="ru-RU"/>
        </w:rPr>
        <w:t xml:space="preserve">В інших випадках Підрядник зобов'язується усунути недоліки робіт за власний кошт </w:t>
      </w:r>
      <w:r w:rsidRPr="004259BE">
        <w:rPr>
          <w:rFonts w:eastAsia="Calibri"/>
          <w:b/>
          <w:bCs/>
          <w:lang w:eastAsia="ru-RU"/>
        </w:rPr>
        <w:t xml:space="preserve">у </w:t>
      </w:r>
      <w:r w:rsidRPr="004259BE">
        <w:rPr>
          <w:rFonts w:eastAsia="Calibri"/>
          <w:lang w:eastAsia="ru-RU"/>
        </w:rPr>
        <w:t xml:space="preserve">терміни погоджені із Замовником. Терміни усунення недоліків мають враховувати технологічні можливості Підрядника. </w:t>
      </w:r>
    </w:p>
    <w:p w14:paraId="36143707" w14:textId="77777777" w:rsidR="002451D0" w:rsidRPr="004259BE" w:rsidRDefault="002451D0">
      <w:pPr>
        <w:shd w:val="clear" w:color="auto" w:fill="FFFFFF"/>
        <w:tabs>
          <w:tab w:val="left" w:pos="993"/>
        </w:tabs>
        <w:ind w:firstLine="567"/>
        <w:jc w:val="both"/>
        <w:rPr>
          <w:rFonts w:eastAsia="Calibri"/>
          <w:lang w:eastAsia="ru-RU"/>
        </w:rPr>
      </w:pPr>
    </w:p>
    <w:p w14:paraId="408FCD27" w14:textId="77777777" w:rsidR="00EA1F35" w:rsidRPr="004259BE" w:rsidRDefault="00687136">
      <w:pPr>
        <w:shd w:val="clear" w:color="auto" w:fill="FFFFFF"/>
        <w:tabs>
          <w:tab w:val="left" w:pos="993"/>
        </w:tabs>
        <w:ind w:firstLine="567"/>
        <w:jc w:val="center"/>
        <w:rPr>
          <w:rFonts w:eastAsia="Calibri"/>
          <w:lang w:eastAsia="ru-RU"/>
        </w:rPr>
      </w:pPr>
      <w:r w:rsidRPr="004259BE">
        <w:rPr>
          <w:rFonts w:eastAsia="Calibri"/>
          <w:b/>
          <w:bCs/>
          <w:lang w:eastAsia="ru-RU"/>
        </w:rPr>
        <w:t>9.</w:t>
      </w:r>
      <w:r w:rsidRPr="004259BE">
        <w:rPr>
          <w:rFonts w:eastAsia="Calibri"/>
          <w:b/>
          <w:bCs/>
          <w:lang w:eastAsia="ru-RU"/>
        </w:rPr>
        <w:tab/>
        <w:t>Форс-мажор.</w:t>
      </w:r>
    </w:p>
    <w:p w14:paraId="67BE2130" w14:textId="77777777" w:rsidR="00EA1F35" w:rsidRPr="004259BE" w:rsidRDefault="00687136">
      <w:pPr>
        <w:shd w:val="clear" w:color="auto" w:fill="FFFFFF"/>
        <w:tabs>
          <w:tab w:val="left" w:pos="1133"/>
        </w:tabs>
        <w:ind w:firstLine="567"/>
        <w:jc w:val="both"/>
        <w:rPr>
          <w:rFonts w:eastAsia="Calibri"/>
          <w:lang w:eastAsia="ru-RU"/>
        </w:rPr>
      </w:pPr>
      <w:r w:rsidRPr="004259BE">
        <w:rPr>
          <w:rFonts w:eastAsia="Calibri"/>
          <w:lang w:eastAsia="ru-RU"/>
        </w:rPr>
        <w:t>9.1. Сторони звільняються від відповідальності за невиконання умов договору, якщо це стало наслідком дії форс-мажорних обставин, до яких відносяться: стихійні явища, пожежі, військові дії, масові безпорядки, законні або незаконні дії органів державної влади чи управління та їх структурних підрозділів; які безпосередньо впливають на виконання умов Договору.</w:t>
      </w:r>
    </w:p>
    <w:p w14:paraId="040C2E58" w14:textId="77777777" w:rsidR="00EA1F35" w:rsidRPr="004259BE" w:rsidRDefault="00687136">
      <w:pPr>
        <w:shd w:val="clear" w:color="auto" w:fill="FFFFFF"/>
        <w:tabs>
          <w:tab w:val="left" w:pos="1133"/>
        </w:tabs>
        <w:ind w:firstLine="567"/>
        <w:jc w:val="both"/>
        <w:rPr>
          <w:rFonts w:eastAsia="Calibri"/>
          <w:lang w:eastAsia="ru-RU"/>
        </w:rPr>
      </w:pPr>
      <w:r w:rsidRPr="004259BE">
        <w:rPr>
          <w:rFonts w:eastAsia="Calibri"/>
          <w:lang w:eastAsia="ru-RU"/>
        </w:rPr>
        <w:t xml:space="preserve">9.2. 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з моменту </w:t>
      </w:r>
      <w:r w:rsidRPr="004259BE">
        <w:rPr>
          <w:rFonts w:eastAsia="Calibri"/>
          <w:lang w:eastAsia="ru-RU"/>
        </w:rPr>
        <w:lastRenderedPageBreak/>
        <w:t>досягнення результатів вжитими нею заходами для виходу із форс-мажору, чи з моменту, коли не виконуюча сторона могла б вжити таких заходів, але не зробила цього.</w:t>
      </w:r>
    </w:p>
    <w:p w14:paraId="625A9BC4" w14:textId="77777777" w:rsidR="00EA1F35" w:rsidRPr="004259BE" w:rsidRDefault="00687136">
      <w:pPr>
        <w:shd w:val="clear" w:color="auto" w:fill="FFFFFF"/>
        <w:tabs>
          <w:tab w:val="left" w:pos="0"/>
        </w:tabs>
        <w:ind w:firstLine="567"/>
        <w:jc w:val="both"/>
        <w:rPr>
          <w:rFonts w:eastAsia="Calibri"/>
          <w:lang w:eastAsia="ru-RU"/>
        </w:rPr>
      </w:pPr>
      <w:r w:rsidRPr="004259BE">
        <w:rPr>
          <w:rFonts w:eastAsia="Calibri"/>
          <w:lang w:eastAsia="ru-RU"/>
        </w:rPr>
        <w:t>9.3. Сторони зобов'язані вживати всіх можливих заходів для виходу із форс-мажору.</w:t>
      </w:r>
    </w:p>
    <w:p w14:paraId="49169814" w14:textId="77777777" w:rsidR="00EA1F35" w:rsidRPr="004259BE" w:rsidRDefault="00687136">
      <w:pPr>
        <w:shd w:val="clear" w:color="auto" w:fill="FFFFFF"/>
        <w:tabs>
          <w:tab w:val="left" w:pos="0"/>
          <w:tab w:val="left" w:pos="1133"/>
        </w:tabs>
        <w:ind w:firstLine="567"/>
        <w:jc w:val="both"/>
        <w:rPr>
          <w:rFonts w:eastAsia="Calibri"/>
          <w:lang w:eastAsia="ru-RU"/>
        </w:rPr>
      </w:pPr>
      <w:r w:rsidRPr="004259BE">
        <w:rPr>
          <w:rFonts w:eastAsia="Calibri"/>
          <w:lang w:eastAsia="ru-RU"/>
        </w:rPr>
        <w:t>Форс-мажор автоматично Продовжує строк виконання зобов'язань на весь час його дії та ліквідації наслідків.</w:t>
      </w:r>
    </w:p>
    <w:p w14:paraId="02D503FF" w14:textId="77777777" w:rsidR="00EA1F35" w:rsidRPr="004259BE" w:rsidRDefault="00687136">
      <w:pPr>
        <w:shd w:val="clear" w:color="auto" w:fill="FFFFFF"/>
        <w:tabs>
          <w:tab w:val="left" w:pos="0"/>
          <w:tab w:val="left" w:pos="1133"/>
        </w:tabs>
        <w:ind w:firstLine="567"/>
        <w:jc w:val="both"/>
        <w:rPr>
          <w:rFonts w:eastAsia="Calibri"/>
          <w:lang w:eastAsia="ru-RU"/>
        </w:rPr>
      </w:pPr>
      <w:r w:rsidRPr="004259BE">
        <w:rPr>
          <w:rFonts w:eastAsia="Calibri"/>
          <w:lang w:eastAsia="ru-RU"/>
        </w:rPr>
        <w:t xml:space="preserve">9.4. При настанні форс-мажорних обставин сторони мають право інформувати одна одну в тижневий термін. Якщо ці обставини триватимуть більше ніж 3 місяці,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 </w:t>
      </w:r>
    </w:p>
    <w:p w14:paraId="4107011D" w14:textId="77777777" w:rsidR="00EA1F35" w:rsidRPr="004259BE" w:rsidRDefault="00687136" w:rsidP="00D23EA1">
      <w:pPr>
        <w:numPr>
          <w:ilvl w:val="0"/>
          <w:numId w:val="6"/>
        </w:numPr>
        <w:shd w:val="clear" w:color="auto" w:fill="FFFFFF"/>
        <w:tabs>
          <w:tab w:val="left" w:pos="0"/>
          <w:tab w:val="left" w:pos="1133"/>
        </w:tabs>
        <w:ind w:left="567" w:firstLine="567"/>
        <w:jc w:val="center"/>
        <w:rPr>
          <w:rFonts w:eastAsia="Calibri"/>
          <w:b/>
          <w:bCs/>
          <w:lang w:eastAsia="ru-RU"/>
        </w:rPr>
      </w:pPr>
      <w:r w:rsidRPr="004259BE">
        <w:rPr>
          <w:rFonts w:eastAsia="Calibri"/>
          <w:b/>
          <w:bCs/>
          <w:lang w:eastAsia="ru-RU"/>
        </w:rPr>
        <w:t>Внесення змін у Договір та його розірвання.</w:t>
      </w:r>
    </w:p>
    <w:p w14:paraId="44C28736" w14:textId="77777777" w:rsidR="00EA1F35" w:rsidRPr="004259BE" w:rsidRDefault="00687136">
      <w:pPr>
        <w:shd w:val="clear" w:color="auto" w:fill="FFFFFF"/>
        <w:tabs>
          <w:tab w:val="left" w:pos="1134"/>
        </w:tabs>
        <w:ind w:firstLine="567"/>
        <w:jc w:val="both"/>
        <w:rPr>
          <w:rFonts w:eastAsia="Calibri"/>
          <w:lang w:eastAsia="ru-RU"/>
        </w:rPr>
      </w:pPr>
      <w:r w:rsidRPr="004259BE">
        <w:rPr>
          <w:rFonts w:eastAsia="Calibri"/>
          <w:lang w:eastAsia="ru-RU"/>
        </w:rPr>
        <w:t>10.1. Зміна Договору здійснюється шляхом зміни або доповнення його умов з ініціативи будь-якої Сторони на підставі додаткової угоди, про що в договір вноситься відповідне застереження. Додаткова угода є невід'ємною частиною договору.</w:t>
      </w:r>
    </w:p>
    <w:p w14:paraId="75C9ECA5" w14:textId="77777777" w:rsidR="00EA1F35" w:rsidRPr="004259BE" w:rsidRDefault="00687136">
      <w:pPr>
        <w:shd w:val="clear" w:color="auto" w:fill="FFFFFF"/>
        <w:ind w:firstLine="567"/>
        <w:jc w:val="both"/>
        <w:rPr>
          <w:rFonts w:eastAsia="Calibri"/>
          <w:lang w:eastAsia="ru-RU"/>
        </w:rPr>
      </w:pPr>
      <w:r w:rsidRPr="004259BE">
        <w:rPr>
          <w:rFonts w:eastAsia="Calibri"/>
          <w:lang w:eastAsia="ru-RU"/>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5E886176" w14:textId="77777777" w:rsidR="00EA1F35" w:rsidRPr="004259BE" w:rsidRDefault="00687136">
      <w:pPr>
        <w:shd w:val="clear" w:color="auto" w:fill="FFFFFF"/>
        <w:tabs>
          <w:tab w:val="left" w:pos="1134"/>
        </w:tabs>
        <w:ind w:firstLine="567"/>
        <w:jc w:val="both"/>
        <w:rPr>
          <w:rFonts w:eastAsia="Calibri"/>
          <w:lang w:eastAsia="ru-RU"/>
        </w:rPr>
      </w:pPr>
      <w:r w:rsidRPr="004259BE">
        <w:rPr>
          <w:rFonts w:eastAsia="Calibri"/>
          <w:lang w:eastAsia="ru-RU"/>
        </w:rPr>
        <w:t>10.2.</w:t>
      </w:r>
      <w:r w:rsidRPr="004259BE">
        <w:rPr>
          <w:rFonts w:eastAsia="Calibri"/>
          <w:lang w:eastAsia="ru-RU"/>
        </w:rPr>
        <w:tab/>
        <w:t>Розірвання Договору можливе за згодою сторін.</w:t>
      </w:r>
    </w:p>
    <w:p w14:paraId="310FDEE2" w14:textId="77777777" w:rsidR="00EA1F35" w:rsidRPr="004259BE" w:rsidRDefault="00687136">
      <w:pPr>
        <w:shd w:val="clear" w:color="auto" w:fill="FFFFFF"/>
        <w:ind w:firstLine="567"/>
        <w:jc w:val="both"/>
        <w:rPr>
          <w:rFonts w:eastAsia="Calibri"/>
          <w:lang w:eastAsia="ru-RU"/>
        </w:rPr>
      </w:pPr>
      <w:r w:rsidRPr="004259BE">
        <w:rPr>
          <w:rFonts w:eastAsia="Calibri"/>
          <w:lang w:eastAsia="ru-RU"/>
        </w:rPr>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14:paraId="48E656F9" w14:textId="77777777" w:rsidR="00EA1F35" w:rsidRPr="004259BE" w:rsidRDefault="00687136">
      <w:pPr>
        <w:shd w:val="clear" w:color="auto" w:fill="FFFFFF"/>
        <w:tabs>
          <w:tab w:val="left" w:pos="1134"/>
        </w:tabs>
        <w:ind w:firstLine="567"/>
        <w:jc w:val="both"/>
        <w:rPr>
          <w:rFonts w:eastAsia="Calibri"/>
          <w:lang w:eastAsia="ru-RU"/>
        </w:rPr>
      </w:pPr>
      <w:r w:rsidRPr="004259BE">
        <w:rPr>
          <w:rFonts w:eastAsia="Calibri"/>
          <w:lang w:eastAsia="ru-RU"/>
        </w:rPr>
        <w:t>10.3.</w:t>
      </w:r>
      <w:r w:rsidRPr="004259BE">
        <w:rPr>
          <w:rFonts w:eastAsia="Calibri"/>
          <w:lang w:eastAsia="ru-RU"/>
        </w:rPr>
        <w:tab/>
        <w:t>Замовник може розірвати Договір в односторонньому порядку, письмово повідомивши про це Підрядника не менш як за 10 днів за таких обставин:</w:t>
      </w:r>
    </w:p>
    <w:p w14:paraId="47A36440" w14:textId="77777777" w:rsidR="00EA1F35" w:rsidRPr="004259BE" w:rsidRDefault="00687136">
      <w:pPr>
        <w:shd w:val="clear" w:color="auto" w:fill="FFFFFF"/>
        <w:tabs>
          <w:tab w:val="left" w:pos="1426"/>
        </w:tabs>
        <w:jc w:val="both"/>
        <w:rPr>
          <w:rFonts w:eastAsia="Calibri"/>
          <w:lang w:eastAsia="ru-RU"/>
        </w:rPr>
      </w:pPr>
      <w:r w:rsidRPr="004259BE">
        <w:rPr>
          <w:rFonts w:eastAsia="Calibri"/>
          <w:lang w:eastAsia="ru-RU"/>
        </w:rPr>
        <w:t>10.3.1. Відсутності у Замовника коштів для фінансування робіт.</w:t>
      </w:r>
    </w:p>
    <w:p w14:paraId="6249C443" w14:textId="77777777" w:rsidR="00EA1F35" w:rsidRPr="004259BE" w:rsidRDefault="00687136">
      <w:pPr>
        <w:shd w:val="clear" w:color="auto" w:fill="FFFFFF"/>
        <w:tabs>
          <w:tab w:val="left" w:pos="1426"/>
        </w:tabs>
        <w:jc w:val="both"/>
        <w:rPr>
          <w:rFonts w:eastAsia="Calibri"/>
          <w:lang w:eastAsia="ru-RU"/>
        </w:rPr>
      </w:pPr>
      <w:r w:rsidRPr="004259BE">
        <w:rPr>
          <w:rFonts w:eastAsia="Calibri"/>
          <w:lang w:eastAsia="ru-RU"/>
        </w:rPr>
        <w:t>10.3.2. Виявлення недоцільності, або неможливості продовжувати роботи на об’єкті, в тому числі на підставі рішень відповідних контролюючих органів.</w:t>
      </w:r>
    </w:p>
    <w:p w14:paraId="42FB3673" w14:textId="77777777" w:rsidR="00EA1F35" w:rsidRPr="004259BE" w:rsidRDefault="00687136">
      <w:pPr>
        <w:shd w:val="clear" w:color="auto" w:fill="FFFFFF"/>
        <w:tabs>
          <w:tab w:val="left" w:pos="1276"/>
        </w:tabs>
        <w:ind w:firstLine="567"/>
        <w:jc w:val="both"/>
        <w:rPr>
          <w:rFonts w:eastAsia="Calibri"/>
          <w:lang w:eastAsia="ru-RU"/>
        </w:rPr>
      </w:pPr>
      <w:r w:rsidRPr="004259BE">
        <w:rPr>
          <w:rFonts w:eastAsia="Calibri"/>
          <w:lang w:eastAsia="ru-RU"/>
        </w:rPr>
        <w:t>10.3.3.</w:t>
      </w:r>
      <w:r w:rsidRPr="004259BE">
        <w:rPr>
          <w:rFonts w:eastAsia="Calibri"/>
          <w:lang w:eastAsia="ru-RU"/>
        </w:rPr>
        <w:tab/>
        <w:t>Прийняття рішення про припинення робіт, в тому числі шляхом консервації або ліквідації об’єкта робіт.</w:t>
      </w:r>
    </w:p>
    <w:p w14:paraId="3A64BA23" w14:textId="77777777" w:rsidR="00EA1F35" w:rsidRPr="004259BE" w:rsidRDefault="00687136">
      <w:pPr>
        <w:shd w:val="clear" w:color="auto" w:fill="FFFFFF"/>
        <w:tabs>
          <w:tab w:val="left" w:pos="1276"/>
        </w:tabs>
        <w:ind w:firstLine="567"/>
        <w:jc w:val="both"/>
        <w:rPr>
          <w:rFonts w:eastAsia="Calibri"/>
          <w:lang w:eastAsia="ru-RU"/>
        </w:rPr>
      </w:pPr>
      <w:r w:rsidRPr="004259BE">
        <w:rPr>
          <w:rFonts w:eastAsia="Calibri"/>
          <w:lang w:eastAsia="ru-RU"/>
        </w:rPr>
        <w:t>10.3.4.</w:t>
      </w:r>
      <w:r w:rsidRPr="004259BE">
        <w:rPr>
          <w:rFonts w:eastAsia="Calibri"/>
          <w:lang w:eastAsia="ru-RU"/>
        </w:rPr>
        <w:tab/>
        <w:t>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45459AD2" w14:textId="77777777" w:rsidR="00EA1F35" w:rsidRPr="004259BE" w:rsidRDefault="00687136">
      <w:pPr>
        <w:shd w:val="clear" w:color="auto" w:fill="FFFFFF"/>
        <w:tabs>
          <w:tab w:val="left" w:pos="1276"/>
        </w:tabs>
        <w:ind w:firstLine="567"/>
        <w:jc w:val="both"/>
        <w:rPr>
          <w:rFonts w:eastAsia="Calibri"/>
          <w:lang w:eastAsia="ru-RU"/>
        </w:rPr>
      </w:pPr>
      <w:r w:rsidRPr="004259BE">
        <w:rPr>
          <w:rFonts w:eastAsia="Calibri"/>
          <w:lang w:eastAsia="ru-RU"/>
        </w:rPr>
        <w:t>10.3.5.</w:t>
      </w:r>
      <w:r w:rsidRPr="004259BE">
        <w:rPr>
          <w:rFonts w:eastAsia="Calibri"/>
          <w:lang w:eastAsia="ru-RU"/>
        </w:rPr>
        <w:tab/>
        <w:t>Якщо роботи не розпочато з вини Підрядника, Замовник має право розірвати договір.</w:t>
      </w:r>
    </w:p>
    <w:p w14:paraId="1A51366B" w14:textId="77777777" w:rsidR="00EA1F35" w:rsidRPr="004259BE" w:rsidRDefault="00687136">
      <w:pPr>
        <w:shd w:val="clear" w:color="auto" w:fill="FFFFFF"/>
        <w:ind w:firstLine="567"/>
        <w:jc w:val="both"/>
        <w:rPr>
          <w:rFonts w:eastAsia="Calibri"/>
          <w:lang w:eastAsia="ru-RU"/>
        </w:rPr>
      </w:pPr>
      <w:r w:rsidRPr="004259BE">
        <w:rPr>
          <w:rFonts w:eastAsia="Calibri"/>
          <w:lang w:eastAsia="ru-RU"/>
        </w:rPr>
        <w:t>10.3.6. Грубих порушень Підрядником будівельних норм і правил у випадку відмови Підрядника від їх усунення.</w:t>
      </w:r>
    </w:p>
    <w:p w14:paraId="38A16F54" w14:textId="77777777" w:rsidR="00EA1F35" w:rsidRPr="004259BE" w:rsidRDefault="00687136">
      <w:pPr>
        <w:shd w:val="clear" w:color="auto" w:fill="FFFFFF"/>
        <w:ind w:firstLine="567"/>
        <w:jc w:val="both"/>
        <w:rPr>
          <w:rFonts w:eastAsia="Calibri"/>
          <w:lang w:eastAsia="ru-RU"/>
        </w:rPr>
      </w:pPr>
      <w:r w:rsidRPr="004259BE">
        <w:rPr>
          <w:rFonts w:eastAsia="Calibri"/>
          <w:lang w:eastAsia="ru-RU"/>
        </w:rPr>
        <w:t>10.3.7. Прийняття судом постанови про визнання Підрядника банкрутом.</w:t>
      </w:r>
    </w:p>
    <w:p w14:paraId="2438B5CB" w14:textId="77777777" w:rsidR="00EA1F35" w:rsidRPr="004259BE" w:rsidRDefault="00687136" w:rsidP="001E108F">
      <w:pPr>
        <w:shd w:val="clear" w:color="auto" w:fill="FFFFFF"/>
        <w:tabs>
          <w:tab w:val="left" w:pos="1134"/>
        </w:tabs>
        <w:ind w:firstLine="567"/>
        <w:jc w:val="both"/>
        <w:rPr>
          <w:rFonts w:eastAsia="Calibri"/>
          <w:lang w:eastAsia="ru-RU"/>
        </w:rPr>
      </w:pPr>
      <w:r w:rsidRPr="004259BE">
        <w:rPr>
          <w:rFonts w:eastAsia="Calibri"/>
          <w:lang w:eastAsia="ru-RU"/>
        </w:rPr>
        <w:t>10.4.</w:t>
      </w:r>
      <w:r w:rsidRPr="004259BE">
        <w:rPr>
          <w:rFonts w:eastAsia="Calibri"/>
          <w:lang w:eastAsia="ru-RU"/>
        </w:rPr>
        <w:tab/>
        <w:t>У випадку розірвання Договору в порядку передбаченому п. 10.3.4. та п.10.3.5. цього Договору Підрядник не вправі вимагати оплати за роботи, виконані з порушеннями будівел</w:t>
      </w:r>
      <w:r w:rsidR="001E108F" w:rsidRPr="004259BE">
        <w:rPr>
          <w:rFonts w:eastAsia="Calibri"/>
          <w:lang w:eastAsia="ru-RU"/>
        </w:rPr>
        <w:t xml:space="preserve">ьних норм і правил або </w:t>
      </w:r>
      <w:r w:rsidRPr="004259BE">
        <w:rPr>
          <w:rFonts w:eastAsia="Calibri"/>
          <w:lang w:eastAsia="ru-RU"/>
        </w:rPr>
        <w:t>кошторисної документації.</w:t>
      </w:r>
    </w:p>
    <w:p w14:paraId="2EA30324" w14:textId="77777777" w:rsidR="004259BE" w:rsidRPr="004259BE" w:rsidRDefault="004259BE" w:rsidP="001E108F">
      <w:pPr>
        <w:shd w:val="clear" w:color="auto" w:fill="FFFFFF"/>
        <w:tabs>
          <w:tab w:val="left" w:pos="1134"/>
        </w:tabs>
        <w:ind w:firstLine="567"/>
        <w:jc w:val="both"/>
        <w:rPr>
          <w:rFonts w:eastAsia="Calibri"/>
          <w:lang w:eastAsia="ru-RU"/>
        </w:rPr>
      </w:pPr>
    </w:p>
    <w:p w14:paraId="3EBC401D" w14:textId="77777777" w:rsidR="00EA1F35" w:rsidRPr="004259BE" w:rsidRDefault="00687136">
      <w:pPr>
        <w:shd w:val="clear" w:color="auto" w:fill="FFFFFF"/>
        <w:jc w:val="center"/>
        <w:rPr>
          <w:rFonts w:eastAsia="Calibri"/>
          <w:lang w:eastAsia="ru-RU"/>
        </w:rPr>
      </w:pPr>
      <w:r w:rsidRPr="004259BE">
        <w:rPr>
          <w:rFonts w:eastAsia="Calibri"/>
          <w:b/>
          <w:bCs/>
          <w:lang w:eastAsia="ru-RU"/>
        </w:rPr>
        <w:t>11. Термін дії договору та інші умови</w:t>
      </w:r>
    </w:p>
    <w:p w14:paraId="56F46FAD" w14:textId="5001AA46" w:rsidR="00EA1F35" w:rsidRPr="004259BE" w:rsidRDefault="00687136">
      <w:pPr>
        <w:shd w:val="clear" w:color="auto" w:fill="FFFFFF"/>
        <w:tabs>
          <w:tab w:val="left" w:pos="0"/>
        </w:tabs>
        <w:jc w:val="both"/>
        <w:rPr>
          <w:rFonts w:eastAsia="Calibri"/>
          <w:lang w:eastAsia="ru-RU"/>
        </w:rPr>
      </w:pPr>
      <w:r w:rsidRPr="004259BE">
        <w:rPr>
          <w:rFonts w:eastAsia="Calibri"/>
          <w:lang w:eastAsia="ru-RU"/>
        </w:rPr>
        <w:t xml:space="preserve">11.1. Даний Договір є укладеним з моменту підписання його повноважними представниками Сторін та діє </w:t>
      </w:r>
      <w:r w:rsidRPr="004259BE">
        <w:rPr>
          <w:rFonts w:eastAsia="Calibri"/>
          <w:b/>
          <w:lang w:eastAsia="ru-RU"/>
        </w:rPr>
        <w:t>до 31.12.202</w:t>
      </w:r>
      <w:r w:rsidR="004005D4">
        <w:rPr>
          <w:rFonts w:eastAsia="Calibri"/>
          <w:b/>
          <w:lang w:eastAsia="ru-RU"/>
        </w:rPr>
        <w:t>3</w:t>
      </w:r>
      <w:r w:rsidRPr="004259BE">
        <w:rPr>
          <w:rFonts w:eastAsia="Calibri"/>
          <w:b/>
          <w:lang w:eastAsia="ru-RU"/>
        </w:rPr>
        <w:t xml:space="preserve"> року або до повного виконання сторонами своїх зобов’язань.</w:t>
      </w:r>
    </w:p>
    <w:p w14:paraId="7A6D2333" w14:textId="77777777" w:rsidR="002451D0" w:rsidRDefault="00687136" w:rsidP="002451D0">
      <w:pPr>
        <w:shd w:val="clear" w:color="auto" w:fill="FFFFFF"/>
        <w:tabs>
          <w:tab w:val="left" w:pos="0"/>
        </w:tabs>
        <w:jc w:val="both"/>
        <w:rPr>
          <w:rFonts w:eastAsia="Calibri"/>
          <w:lang w:eastAsia="ru-RU"/>
        </w:rPr>
      </w:pPr>
      <w:r w:rsidRPr="004259BE">
        <w:rPr>
          <w:rFonts w:eastAsia="Calibri"/>
          <w:lang w:eastAsia="ru-RU"/>
        </w:rPr>
        <w:t>11.2.У випадках, не передбачених даним Договором, сторони керуються чинним цивільним законодавством.</w:t>
      </w:r>
    </w:p>
    <w:p w14:paraId="47EC562F" w14:textId="77777777" w:rsidR="00EA1F35" w:rsidRPr="004259BE" w:rsidRDefault="00687136" w:rsidP="002451D0">
      <w:pPr>
        <w:shd w:val="clear" w:color="auto" w:fill="FFFFFF"/>
        <w:tabs>
          <w:tab w:val="left" w:pos="0"/>
        </w:tabs>
        <w:jc w:val="both"/>
        <w:rPr>
          <w:rFonts w:eastAsia="Calibri"/>
          <w:lang w:eastAsia="ru-RU"/>
        </w:rPr>
      </w:pPr>
      <w:r w:rsidRPr="004259BE">
        <w:rPr>
          <w:rFonts w:eastAsia="Calibri"/>
          <w:bCs/>
          <w:lang w:eastAsia="ru-RU"/>
        </w:rPr>
        <w:t xml:space="preserve">11.3. </w:t>
      </w:r>
      <w:r w:rsidRPr="004259BE">
        <w:rPr>
          <w:rFonts w:eastAsia="Calibri"/>
          <w:lang w:eastAsia="ru-RU"/>
        </w:rPr>
        <w:t>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ст. 41 ЗУ «Про публічні закупівлі», а саме:</w:t>
      </w:r>
    </w:p>
    <w:p w14:paraId="50B33040" w14:textId="77777777" w:rsidR="00EA1F35" w:rsidRPr="004259BE" w:rsidRDefault="00687136">
      <w:pPr>
        <w:shd w:val="clear" w:color="auto" w:fill="FFFFFF"/>
        <w:tabs>
          <w:tab w:val="center" w:pos="4808"/>
          <w:tab w:val="left" w:pos="5850"/>
        </w:tabs>
        <w:jc w:val="both"/>
        <w:rPr>
          <w:rFonts w:eastAsia="Calibri"/>
          <w:lang w:eastAsia="ru-RU"/>
        </w:rPr>
      </w:pPr>
      <w:r w:rsidRPr="004259BE">
        <w:rPr>
          <w:rFonts w:eastAsia="Calibri"/>
          <w:lang w:eastAsia="ru-RU"/>
        </w:rPr>
        <w:t>1) зменшення обсягів закупівлі, зокрема з урахуванням фактичного обсягу видатків замовника;</w:t>
      </w:r>
    </w:p>
    <w:p w14:paraId="054EE5AA" w14:textId="77777777" w:rsidR="00EA1F35" w:rsidRPr="004259BE" w:rsidRDefault="00687136">
      <w:pPr>
        <w:shd w:val="clear" w:color="auto" w:fill="FFFFFF"/>
        <w:tabs>
          <w:tab w:val="center" w:pos="4808"/>
          <w:tab w:val="left" w:pos="5850"/>
        </w:tabs>
        <w:jc w:val="both"/>
        <w:rPr>
          <w:rFonts w:eastAsia="Calibri"/>
          <w:lang w:eastAsia="ru-RU"/>
        </w:rPr>
      </w:pPr>
      <w:r w:rsidRPr="004259BE">
        <w:rPr>
          <w:rFonts w:eastAsia="Calibri"/>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14:paraId="385EDEF9" w14:textId="77777777" w:rsidR="00CA3DF2" w:rsidRDefault="00687136">
      <w:pPr>
        <w:shd w:val="clear" w:color="auto" w:fill="FFFFFF"/>
        <w:tabs>
          <w:tab w:val="center" w:pos="4808"/>
          <w:tab w:val="left" w:pos="5850"/>
        </w:tabs>
        <w:jc w:val="both"/>
        <w:rPr>
          <w:rFonts w:eastAsia="Calibri"/>
          <w:lang w:eastAsia="ru-RU"/>
        </w:rPr>
      </w:pPr>
      <w:r w:rsidRPr="004259BE">
        <w:rPr>
          <w:rFonts w:eastAsia="Calibri"/>
          <w:lang w:eastAsia="ru-RU"/>
        </w:rPr>
        <w:t xml:space="preserve">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
    <w:p w14:paraId="5A52036A" w14:textId="77777777" w:rsidR="00CA3DF2" w:rsidRDefault="00CA3DF2">
      <w:pPr>
        <w:shd w:val="clear" w:color="auto" w:fill="FFFFFF"/>
        <w:tabs>
          <w:tab w:val="center" w:pos="4808"/>
          <w:tab w:val="left" w:pos="5850"/>
        </w:tabs>
        <w:jc w:val="both"/>
        <w:rPr>
          <w:rFonts w:eastAsia="Calibri"/>
          <w:lang w:eastAsia="ru-RU"/>
        </w:rPr>
      </w:pPr>
    </w:p>
    <w:p w14:paraId="6C27ADD6" w14:textId="77777777" w:rsidR="00CA3DF2" w:rsidRDefault="00CA3DF2">
      <w:pPr>
        <w:shd w:val="clear" w:color="auto" w:fill="FFFFFF"/>
        <w:tabs>
          <w:tab w:val="center" w:pos="4808"/>
          <w:tab w:val="left" w:pos="5850"/>
        </w:tabs>
        <w:jc w:val="both"/>
        <w:rPr>
          <w:rFonts w:eastAsia="Calibri"/>
          <w:lang w:eastAsia="ru-RU"/>
        </w:rPr>
      </w:pPr>
    </w:p>
    <w:p w14:paraId="7415B64F" w14:textId="77777777" w:rsidR="00CA3DF2" w:rsidRDefault="00CA3DF2">
      <w:pPr>
        <w:shd w:val="clear" w:color="auto" w:fill="FFFFFF"/>
        <w:tabs>
          <w:tab w:val="center" w:pos="4808"/>
          <w:tab w:val="left" w:pos="5850"/>
        </w:tabs>
        <w:jc w:val="both"/>
        <w:rPr>
          <w:rFonts w:eastAsia="Calibri"/>
          <w:lang w:eastAsia="ru-RU"/>
        </w:rPr>
      </w:pPr>
    </w:p>
    <w:p w14:paraId="3ECD5924" w14:textId="4944EBC5" w:rsidR="00EA1F35" w:rsidRPr="004259BE" w:rsidRDefault="00687136">
      <w:pPr>
        <w:shd w:val="clear" w:color="auto" w:fill="FFFFFF"/>
        <w:tabs>
          <w:tab w:val="center" w:pos="4808"/>
          <w:tab w:val="left" w:pos="5850"/>
        </w:tabs>
        <w:jc w:val="both"/>
        <w:rPr>
          <w:rFonts w:eastAsia="Calibri"/>
          <w:lang w:eastAsia="ru-RU"/>
        </w:rPr>
      </w:pPr>
      <w:r w:rsidRPr="004259BE">
        <w:rPr>
          <w:rFonts w:eastAsia="Calibri"/>
          <w:lang w:eastAsia="ru-RU"/>
        </w:rPr>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6E17E43" w14:textId="77777777" w:rsidR="00EA1F35" w:rsidRPr="004259BE" w:rsidRDefault="00687136">
      <w:pPr>
        <w:shd w:val="clear" w:color="auto" w:fill="FFFFFF"/>
        <w:tabs>
          <w:tab w:val="center" w:pos="4808"/>
          <w:tab w:val="left" w:pos="5850"/>
        </w:tabs>
        <w:jc w:val="both"/>
        <w:rPr>
          <w:rFonts w:eastAsia="Calibri"/>
          <w:lang w:eastAsia="ru-RU"/>
        </w:rPr>
      </w:pPr>
      <w:r w:rsidRPr="004259BE">
        <w:rPr>
          <w:rFonts w:eastAsia="Calibri"/>
          <w:lang w:eastAsia="ru-RU"/>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3B5B56A" w14:textId="77777777" w:rsidR="00EA1F35" w:rsidRPr="004259BE" w:rsidRDefault="00687136">
      <w:pPr>
        <w:shd w:val="clear" w:color="auto" w:fill="FFFFFF"/>
        <w:tabs>
          <w:tab w:val="center" w:pos="4808"/>
          <w:tab w:val="left" w:pos="5850"/>
        </w:tabs>
        <w:jc w:val="both"/>
        <w:rPr>
          <w:rFonts w:eastAsia="Calibri"/>
          <w:lang w:eastAsia="ru-RU"/>
        </w:rPr>
      </w:pPr>
      <w:r w:rsidRPr="004259BE">
        <w:rPr>
          <w:rFonts w:eastAsia="Calibri"/>
          <w:lang w:eastAsia="ru-RU"/>
        </w:rPr>
        <w:t>5) зміни ціни в договорі про закупівлю у зв’язку зі зміною ставок податків і зборів та/або зміною умов щодо надання пільг з оподаткування - пропорційна до зміни таких ставок та/або пільг з оподаткування;</w:t>
      </w:r>
    </w:p>
    <w:p w14:paraId="1CFDA4FD" w14:textId="77777777" w:rsidR="00EA1F35" w:rsidRPr="004259BE" w:rsidRDefault="00687136">
      <w:pPr>
        <w:shd w:val="clear" w:color="auto" w:fill="FFFFFF"/>
        <w:tabs>
          <w:tab w:val="center" w:pos="4808"/>
          <w:tab w:val="left" w:pos="5850"/>
        </w:tabs>
        <w:jc w:val="both"/>
        <w:rPr>
          <w:rFonts w:eastAsia="Calibri"/>
          <w:lang w:eastAsia="ru-RU"/>
        </w:rPr>
      </w:pPr>
      <w:r w:rsidRPr="004259BE">
        <w:rPr>
          <w:rFonts w:eastAsia="Calibri"/>
          <w:lang w:eastAsia="ru-RU"/>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259BE">
        <w:rPr>
          <w:rFonts w:eastAsia="Calibri"/>
          <w:lang w:eastAsia="ru-RU"/>
        </w:rPr>
        <w:t>Platts</w:t>
      </w:r>
      <w:proofErr w:type="spellEnd"/>
      <w:r w:rsidRPr="004259BE">
        <w:rPr>
          <w:rFonts w:eastAsia="Calibri"/>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9AF2C97" w14:textId="77777777" w:rsidR="00EA1F35" w:rsidRPr="004259BE" w:rsidRDefault="00687136">
      <w:pPr>
        <w:shd w:val="clear" w:color="auto" w:fill="FFFFFF"/>
        <w:tabs>
          <w:tab w:val="center" w:pos="4808"/>
          <w:tab w:val="left" w:pos="5850"/>
        </w:tabs>
        <w:jc w:val="both"/>
      </w:pPr>
      <w:r w:rsidRPr="004259BE">
        <w:rPr>
          <w:rFonts w:eastAsia="Calibri"/>
          <w:lang w:eastAsia="ru-RU"/>
        </w:rPr>
        <w:t>У випадках встановлених п. 11.3., Підрядник подає Замовнику лист з обґрунтуванням та перерахований кошторис (договірна ціна). За погодженням із Замовником підписується додаткова угода до Договору.</w:t>
      </w:r>
    </w:p>
    <w:p w14:paraId="604E7CE9" w14:textId="77777777" w:rsidR="00EA1F35" w:rsidRPr="004259BE" w:rsidRDefault="00687136">
      <w:pPr>
        <w:shd w:val="clear" w:color="auto" w:fill="FFFFFF"/>
        <w:jc w:val="center"/>
        <w:rPr>
          <w:rFonts w:eastAsia="Calibri"/>
          <w:lang w:eastAsia="ru-RU"/>
        </w:rPr>
      </w:pPr>
      <w:r w:rsidRPr="004259BE">
        <w:rPr>
          <w:rFonts w:eastAsia="Calibri"/>
          <w:b/>
          <w:bCs/>
          <w:lang w:eastAsia="ru-RU"/>
        </w:rPr>
        <w:t>12. Прикінцеві положення.</w:t>
      </w:r>
    </w:p>
    <w:p w14:paraId="3E1AF19A" w14:textId="77777777" w:rsidR="00EA1F35" w:rsidRPr="004259BE" w:rsidRDefault="00687136">
      <w:pPr>
        <w:shd w:val="clear" w:color="auto" w:fill="FFFFFF"/>
        <w:tabs>
          <w:tab w:val="left" w:pos="1243"/>
        </w:tabs>
        <w:ind w:firstLine="720"/>
        <w:jc w:val="both"/>
        <w:rPr>
          <w:rFonts w:eastAsia="Calibri"/>
          <w:lang w:eastAsia="ru-RU"/>
        </w:rPr>
      </w:pPr>
      <w:r w:rsidRPr="004259BE">
        <w:rPr>
          <w:rFonts w:eastAsia="Calibri"/>
          <w:lang w:eastAsia="ru-RU"/>
        </w:rPr>
        <w:t>12.1. Усі суперечки та розбіжності, що стосуються виконання цього Договору вирішуються Сторонами шляхом переговорів, а у випадку недосягнення згоди - в судовому порядку.</w:t>
      </w:r>
    </w:p>
    <w:p w14:paraId="2AB37D8F" w14:textId="77777777" w:rsidR="00EA1F35" w:rsidRPr="004259BE" w:rsidRDefault="00687136">
      <w:pPr>
        <w:shd w:val="clear" w:color="auto" w:fill="FFFFFF"/>
        <w:tabs>
          <w:tab w:val="left" w:pos="1243"/>
        </w:tabs>
        <w:ind w:firstLine="720"/>
        <w:jc w:val="both"/>
        <w:rPr>
          <w:rFonts w:eastAsia="Calibri"/>
          <w:lang w:eastAsia="ru-RU"/>
        </w:rPr>
      </w:pPr>
      <w:r w:rsidRPr="004259BE">
        <w:rPr>
          <w:rFonts w:eastAsia="Calibri"/>
          <w:lang w:eastAsia="ru-RU"/>
        </w:rPr>
        <w:t>12.2. Прийняття рішень про зміну умов Договору оформляється шляхом підписання додаткових угод на рівні осіб, що підписали Договір.</w:t>
      </w:r>
    </w:p>
    <w:p w14:paraId="42E49DE8" w14:textId="77777777" w:rsidR="00EA1F35" w:rsidRPr="004259BE" w:rsidRDefault="00687136">
      <w:pPr>
        <w:shd w:val="clear" w:color="auto" w:fill="FFFFFF"/>
        <w:ind w:firstLine="720"/>
        <w:jc w:val="both"/>
        <w:rPr>
          <w:rFonts w:eastAsia="Calibri"/>
          <w:lang w:eastAsia="ru-RU"/>
        </w:rPr>
      </w:pPr>
      <w:r w:rsidRPr="004259BE">
        <w:rPr>
          <w:rFonts w:eastAsia="Calibri"/>
          <w:lang w:eastAsia="ru-RU"/>
        </w:rPr>
        <w:t>12.3. Жодна із сторін не вправі передавати свої права і обов'язки, а також інформацію за Договором третім особам без письмової згоди другої сторони, крім випадків визначених на законодавчому рівні.</w:t>
      </w:r>
    </w:p>
    <w:p w14:paraId="578AA7A5" w14:textId="77777777" w:rsidR="00EA1F35" w:rsidRPr="004259BE" w:rsidRDefault="00687136">
      <w:pPr>
        <w:shd w:val="clear" w:color="auto" w:fill="FFFFFF"/>
        <w:tabs>
          <w:tab w:val="left" w:pos="0"/>
        </w:tabs>
        <w:jc w:val="both"/>
        <w:rPr>
          <w:rFonts w:eastAsia="Calibri"/>
          <w:lang w:eastAsia="ru-RU"/>
        </w:rPr>
      </w:pPr>
      <w:r w:rsidRPr="004259BE">
        <w:rPr>
          <w:rFonts w:eastAsia="Calibri"/>
          <w:lang w:eastAsia="ru-RU"/>
        </w:rPr>
        <w:tab/>
        <w:t xml:space="preserve">12.4. Договір складено у </w:t>
      </w:r>
      <w:r w:rsidR="00B37E4C">
        <w:rPr>
          <w:rFonts w:eastAsia="Calibri"/>
          <w:lang w:eastAsia="ru-RU"/>
        </w:rPr>
        <w:t>двох</w:t>
      </w:r>
      <w:r w:rsidRPr="004259BE">
        <w:rPr>
          <w:rFonts w:eastAsia="Calibri"/>
          <w:lang w:eastAsia="ru-RU"/>
        </w:rPr>
        <w:t xml:space="preserve"> оригінальних примірниках.</w:t>
      </w:r>
    </w:p>
    <w:p w14:paraId="7D4E4106" w14:textId="77777777" w:rsidR="00EA1F35" w:rsidRPr="004259BE" w:rsidRDefault="00EA1F35">
      <w:pPr>
        <w:shd w:val="clear" w:color="auto" w:fill="FFFFFF"/>
        <w:tabs>
          <w:tab w:val="left" w:pos="1418"/>
          <w:tab w:val="left" w:pos="1550"/>
        </w:tabs>
        <w:rPr>
          <w:rFonts w:eastAsia="Calibri"/>
          <w:b/>
          <w:lang w:eastAsia="ru-RU"/>
        </w:rPr>
      </w:pPr>
    </w:p>
    <w:p w14:paraId="3E218C73" w14:textId="77777777" w:rsidR="004259BE" w:rsidRDefault="00687136">
      <w:pPr>
        <w:shd w:val="clear" w:color="auto" w:fill="FFFFFF"/>
        <w:jc w:val="center"/>
        <w:rPr>
          <w:b/>
          <w:lang w:eastAsia="ru-RU"/>
        </w:rPr>
      </w:pPr>
      <w:r w:rsidRPr="004259BE">
        <w:rPr>
          <w:b/>
          <w:lang w:eastAsia="ru-RU"/>
        </w:rPr>
        <w:t>XІІІ. Місцезнаходження та банківські реквізити Сторін</w:t>
      </w:r>
    </w:p>
    <w:p w14:paraId="2815E8A0" w14:textId="77777777" w:rsidR="004259BE" w:rsidRDefault="004259BE" w:rsidP="004259BE">
      <w:pPr>
        <w:shd w:val="clear" w:color="auto" w:fill="FFFFFF"/>
        <w:jc w:val="both"/>
        <w:rPr>
          <w:b/>
          <w:lang w:eastAsia="ru-RU"/>
        </w:rPr>
      </w:pPr>
      <w:r>
        <w:rPr>
          <w:rFonts w:eastAsia="Calibri"/>
          <w:b/>
          <w:bCs/>
          <w:lang w:eastAsia="ru-RU"/>
        </w:rPr>
        <w:t xml:space="preserve">                             </w:t>
      </w:r>
    </w:p>
    <w:tbl>
      <w:tblPr>
        <w:tblW w:w="9622" w:type="dxa"/>
        <w:tblInd w:w="108" w:type="dxa"/>
        <w:tblLayout w:type="fixed"/>
        <w:tblLook w:val="0000" w:firstRow="0" w:lastRow="0" w:firstColumn="0" w:lastColumn="0" w:noHBand="0" w:noVBand="0"/>
      </w:tblPr>
      <w:tblGrid>
        <w:gridCol w:w="4811"/>
        <w:gridCol w:w="4811"/>
      </w:tblGrid>
      <w:tr w:rsidR="00A64911" w:rsidRPr="00673AF2" w14:paraId="169097FE" w14:textId="77777777" w:rsidTr="00A64911">
        <w:trPr>
          <w:trHeight w:val="4016"/>
        </w:trPr>
        <w:tc>
          <w:tcPr>
            <w:tcW w:w="4811" w:type="dxa"/>
          </w:tcPr>
          <w:p w14:paraId="6B8A1B96" w14:textId="77777777" w:rsidR="00A64911" w:rsidRPr="002F39B0" w:rsidRDefault="00A64911" w:rsidP="00294A49">
            <w:pPr>
              <w:pStyle w:val="Standarduser"/>
              <w:jc w:val="both"/>
              <w:rPr>
                <w:rFonts w:cs="Times New Roman"/>
                <w:b/>
                <w:color w:val="000000"/>
                <w:lang w:val="uk-UA"/>
              </w:rPr>
            </w:pPr>
            <w:r>
              <w:rPr>
                <w:rFonts w:cs="Times New Roman"/>
                <w:b/>
                <w:color w:val="000000"/>
                <w:lang w:val="uk-UA"/>
              </w:rPr>
              <w:t>ЗАМОВНИК</w:t>
            </w:r>
          </w:p>
          <w:p w14:paraId="2C51450D" w14:textId="77777777" w:rsidR="00A64911" w:rsidRDefault="00A64911" w:rsidP="00294A49">
            <w:pPr>
              <w:pStyle w:val="Standarduser"/>
              <w:jc w:val="both"/>
              <w:rPr>
                <w:rFonts w:cs="Times New Roman"/>
                <w:b/>
                <w:color w:val="000000"/>
                <w:lang w:val="uk-UA"/>
              </w:rPr>
            </w:pPr>
          </w:p>
          <w:p w14:paraId="44D2CB6E" w14:textId="77777777" w:rsidR="00A64911" w:rsidRPr="002F39B0" w:rsidRDefault="00A64911" w:rsidP="00294A49">
            <w:pPr>
              <w:pStyle w:val="Standarduser"/>
              <w:jc w:val="both"/>
              <w:rPr>
                <w:rFonts w:cs="Times New Roman"/>
                <w:b/>
                <w:color w:val="000000"/>
                <w:lang w:val="uk-UA"/>
              </w:rPr>
            </w:pPr>
            <w:r>
              <w:rPr>
                <w:rFonts w:cs="Times New Roman"/>
                <w:b/>
                <w:color w:val="000000"/>
                <w:lang w:val="uk-UA"/>
              </w:rPr>
              <w:t>Сколівське комунальне підприємство</w:t>
            </w:r>
          </w:p>
          <w:p w14:paraId="65D30E47" w14:textId="77777777" w:rsidR="00A64911" w:rsidRDefault="00A64911" w:rsidP="00294A49">
            <w:pPr>
              <w:pStyle w:val="Standarduser"/>
              <w:jc w:val="both"/>
              <w:rPr>
                <w:rFonts w:cs="Times New Roman"/>
                <w:b/>
                <w:lang w:val="uk-UA"/>
              </w:rPr>
            </w:pPr>
            <w:r>
              <w:rPr>
                <w:rFonts w:cs="Times New Roman"/>
                <w:b/>
                <w:lang w:val="uk-UA"/>
              </w:rPr>
              <w:t>водопровідно-каналізаційного господарства</w:t>
            </w:r>
          </w:p>
          <w:p w14:paraId="3A340A92" w14:textId="77777777" w:rsidR="001418FC" w:rsidRDefault="001418FC" w:rsidP="00294A49">
            <w:pPr>
              <w:pStyle w:val="Standarduser"/>
              <w:jc w:val="both"/>
              <w:rPr>
                <w:rFonts w:cs="Times New Roman"/>
                <w:b/>
                <w:lang w:val="uk-UA"/>
              </w:rPr>
            </w:pPr>
          </w:p>
          <w:p w14:paraId="6CD7B965" w14:textId="77777777" w:rsidR="00A64911" w:rsidRDefault="00A64911" w:rsidP="00294A49">
            <w:pPr>
              <w:widowControl w:val="0"/>
              <w:autoSpaceDE w:val="0"/>
              <w:rPr>
                <w:rFonts w:ascii="Arial" w:hAnsi="Arial" w:cs="Arial"/>
                <w:sz w:val="20"/>
                <w:szCs w:val="20"/>
                <w:lang w:val="ru-RU"/>
              </w:rPr>
            </w:pPr>
            <w:r>
              <w:t>82600, Львівська обл., м. Сколе</w:t>
            </w:r>
            <w:r>
              <w:br/>
              <w:t>м-н Незалежності ,10</w:t>
            </w:r>
          </w:p>
          <w:p w14:paraId="2AF03E58" w14:textId="77777777" w:rsidR="00A64911" w:rsidRDefault="00A64911" w:rsidP="00294A49">
            <w:pPr>
              <w:widowControl w:val="0"/>
              <w:autoSpaceDE w:val="0"/>
              <w:rPr>
                <w:rFonts w:ascii="Arial" w:hAnsi="Arial" w:cs="Arial"/>
                <w:sz w:val="20"/>
                <w:szCs w:val="20"/>
                <w:lang w:val="ru-RU"/>
              </w:rPr>
            </w:pPr>
            <w:r>
              <w:t>ЄДРПОУ 22390774</w:t>
            </w:r>
          </w:p>
          <w:p w14:paraId="5D948A1D" w14:textId="05146901" w:rsidR="00A64911" w:rsidRDefault="00A64911" w:rsidP="00294A49">
            <w:pPr>
              <w:widowControl w:val="0"/>
              <w:autoSpaceDE w:val="0"/>
            </w:pPr>
            <w:proofErr w:type="gramStart"/>
            <w:r>
              <w:rPr>
                <w:lang w:val="en-US"/>
              </w:rPr>
              <w:t>IBAN</w:t>
            </w:r>
            <w:r w:rsidRPr="006E1B35">
              <w:rPr>
                <w:lang w:val="ru-RU"/>
              </w:rPr>
              <w:t xml:space="preserve"> </w:t>
            </w:r>
            <w:r>
              <w:t xml:space="preserve"> </w:t>
            </w:r>
            <w:r>
              <w:rPr>
                <w:lang w:val="en-US"/>
              </w:rPr>
              <w:t>UA</w:t>
            </w:r>
            <w:proofErr w:type="gramEnd"/>
            <w:r>
              <w:t xml:space="preserve"> 138201720344</w:t>
            </w:r>
            <w:r w:rsidR="00F80FA0">
              <w:t>37</w:t>
            </w:r>
            <w:r>
              <w:t>0005000060291</w:t>
            </w:r>
          </w:p>
          <w:p w14:paraId="268353B4" w14:textId="77777777" w:rsidR="00A64911" w:rsidRPr="00B83C38" w:rsidRDefault="00A64911" w:rsidP="00294A49">
            <w:pPr>
              <w:widowControl w:val="0"/>
              <w:autoSpaceDE w:val="0"/>
              <w:rPr>
                <w:lang w:val="ru-RU"/>
              </w:rPr>
            </w:pPr>
            <w:r w:rsidRPr="00B83C38">
              <w:rPr>
                <w:lang w:val="ru-RU"/>
              </w:rPr>
              <w:t xml:space="preserve">ДКСУ </w:t>
            </w:r>
            <w:proofErr w:type="spellStart"/>
            <w:r w:rsidRPr="00B83C38">
              <w:rPr>
                <w:lang w:val="ru-RU"/>
              </w:rPr>
              <w:t>м.Київ</w:t>
            </w:r>
            <w:proofErr w:type="spellEnd"/>
            <w:r>
              <w:rPr>
                <w:lang w:val="ru-RU"/>
              </w:rPr>
              <w:t xml:space="preserve">    МФО 820172</w:t>
            </w:r>
          </w:p>
          <w:p w14:paraId="172ED9B7" w14:textId="77777777" w:rsidR="00A64911" w:rsidRDefault="00A64911" w:rsidP="00294A49">
            <w:pPr>
              <w:widowControl w:val="0"/>
              <w:autoSpaceDE w:val="0"/>
            </w:pPr>
            <w:r>
              <w:t>Свідоцтво платника ПДВ 18595985</w:t>
            </w:r>
          </w:p>
          <w:p w14:paraId="7B62F33B" w14:textId="77777777" w:rsidR="00A64911" w:rsidRDefault="00A64911" w:rsidP="00294A49">
            <w:pPr>
              <w:widowControl w:val="0"/>
              <w:autoSpaceDE w:val="0"/>
              <w:rPr>
                <w:rFonts w:ascii="Arial" w:hAnsi="Arial" w:cs="Arial"/>
                <w:sz w:val="20"/>
                <w:szCs w:val="20"/>
                <w:lang w:val="ru-RU"/>
              </w:rPr>
            </w:pPr>
            <w:r>
              <w:t>ІПН 223907713283</w:t>
            </w:r>
          </w:p>
          <w:p w14:paraId="1E1A0FA7" w14:textId="77777777" w:rsidR="00A64911" w:rsidRDefault="00A64911" w:rsidP="00294A49">
            <w:pPr>
              <w:pStyle w:val="Standarduser"/>
              <w:jc w:val="both"/>
              <w:rPr>
                <w:rFonts w:cs="Times New Roman"/>
                <w:b/>
                <w:lang w:val="uk-UA"/>
              </w:rPr>
            </w:pPr>
          </w:p>
          <w:p w14:paraId="68D73ED3" w14:textId="77777777" w:rsidR="00A64911" w:rsidRDefault="00A64911" w:rsidP="00294A49">
            <w:pPr>
              <w:pStyle w:val="Standarduser"/>
              <w:jc w:val="both"/>
              <w:rPr>
                <w:rFonts w:cs="Times New Roman"/>
                <w:b/>
                <w:lang w:val="uk-UA"/>
              </w:rPr>
            </w:pPr>
            <w:r>
              <w:rPr>
                <w:rFonts w:cs="Times New Roman"/>
                <w:b/>
                <w:lang w:val="uk-UA"/>
              </w:rPr>
              <w:t>Директор</w:t>
            </w:r>
          </w:p>
          <w:p w14:paraId="63FEBBC8" w14:textId="77777777" w:rsidR="00F80FA0" w:rsidRDefault="00F80FA0" w:rsidP="00294A49">
            <w:pPr>
              <w:pStyle w:val="Standarduser"/>
              <w:jc w:val="both"/>
              <w:rPr>
                <w:rFonts w:cs="Times New Roman"/>
                <w:b/>
                <w:lang w:val="uk-UA"/>
              </w:rPr>
            </w:pPr>
          </w:p>
          <w:p w14:paraId="24921798" w14:textId="77777777" w:rsidR="00A64911" w:rsidRPr="00673AF2" w:rsidRDefault="00A64911" w:rsidP="00294A49">
            <w:pPr>
              <w:pStyle w:val="Standarduser"/>
              <w:jc w:val="both"/>
              <w:rPr>
                <w:rFonts w:cs="Times New Roman"/>
                <w:i/>
                <w:highlight w:val="yellow"/>
                <w:lang w:val="uk-UA"/>
              </w:rPr>
            </w:pPr>
            <w:r>
              <w:rPr>
                <w:rFonts w:cs="Times New Roman"/>
                <w:b/>
                <w:lang w:val="uk-UA"/>
              </w:rPr>
              <w:t>_________________Богдан ДОМІНДЯК</w:t>
            </w:r>
          </w:p>
        </w:tc>
        <w:tc>
          <w:tcPr>
            <w:tcW w:w="4811" w:type="dxa"/>
          </w:tcPr>
          <w:p w14:paraId="139FEE20" w14:textId="77777777" w:rsidR="00A64911" w:rsidRPr="00A64911" w:rsidRDefault="00A64911" w:rsidP="002451D0">
            <w:pPr>
              <w:rPr>
                <w:b/>
                <w:lang w:eastAsia="ar-SA"/>
              </w:rPr>
            </w:pPr>
            <w:r>
              <w:rPr>
                <w:lang w:eastAsia="ar-SA"/>
              </w:rPr>
              <w:t xml:space="preserve">         </w:t>
            </w:r>
            <w:r w:rsidRPr="00A64911">
              <w:rPr>
                <w:b/>
                <w:lang w:eastAsia="ar-SA"/>
              </w:rPr>
              <w:t>ВИКОНАВЕЦЬ</w:t>
            </w:r>
          </w:p>
          <w:p w14:paraId="21D4DB02" w14:textId="77777777" w:rsidR="00A64911" w:rsidRDefault="00A64911" w:rsidP="002451D0">
            <w:pPr>
              <w:pStyle w:val="Standard"/>
              <w:rPr>
                <w:rFonts w:cs="Times New Roman"/>
                <w:color w:val="000000"/>
                <w:lang w:val="uk-UA"/>
              </w:rPr>
            </w:pPr>
          </w:p>
          <w:p w14:paraId="6DEF8B0A" w14:textId="77777777" w:rsidR="00F80FA0" w:rsidRDefault="00F80FA0" w:rsidP="002451D0">
            <w:pPr>
              <w:pStyle w:val="Standard"/>
              <w:rPr>
                <w:rFonts w:cs="Times New Roman"/>
                <w:b/>
                <w:bCs/>
                <w:color w:val="000000"/>
                <w:lang w:val="uk-UA"/>
              </w:rPr>
            </w:pPr>
          </w:p>
          <w:p w14:paraId="18D34D2B" w14:textId="77777777" w:rsidR="001418FC" w:rsidRDefault="001418FC" w:rsidP="002451D0">
            <w:pPr>
              <w:pStyle w:val="Standard"/>
              <w:rPr>
                <w:rFonts w:cs="Times New Roman"/>
                <w:b/>
                <w:bCs/>
                <w:color w:val="000000"/>
                <w:lang w:val="uk-UA"/>
              </w:rPr>
            </w:pPr>
          </w:p>
          <w:p w14:paraId="3B545EF5" w14:textId="77777777" w:rsidR="001418FC" w:rsidRDefault="001418FC" w:rsidP="002451D0">
            <w:pPr>
              <w:pStyle w:val="Standard"/>
              <w:rPr>
                <w:rFonts w:cs="Times New Roman"/>
                <w:b/>
                <w:bCs/>
                <w:color w:val="000000"/>
                <w:lang w:val="uk-UA"/>
              </w:rPr>
            </w:pPr>
          </w:p>
          <w:p w14:paraId="597FBF23" w14:textId="77777777" w:rsidR="001418FC" w:rsidRDefault="001418FC" w:rsidP="002451D0">
            <w:pPr>
              <w:pStyle w:val="Standard"/>
              <w:rPr>
                <w:rFonts w:cs="Times New Roman"/>
                <w:b/>
                <w:bCs/>
                <w:color w:val="000000"/>
                <w:lang w:val="uk-UA"/>
              </w:rPr>
            </w:pPr>
          </w:p>
          <w:p w14:paraId="399CE557" w14:textId="77777777" w:rsidR="001418FC" w:rsidRDefault="001418FC" w:rsidP="002451D0">
            <w:pPr>
              <w:pStyle w:val="Standard"/>
              <w:rPr>
                <w:rFonts w:cs="Times New Roman"/>
                <w:b/>
                <w:bCs/>
                <w:color w:val="000000"/>
                <w:lang w:val="uk-UA"/>
              </w:rPr>
            </w:pPr>
          </w:p>
          <w:p w14:paraId="37612C1F" w14:textId="77777777" w:rsidR="001418FC" w:rsidRDefault="001418FC" w:rsidP="002451D0">
            <w:pPr>
              <w:pStyle w:val="Standard"/>
              <w:rPr>
                <w:rFonts w:cs="Times New Roman"/>
                <w:b/>
                <w:bCs/>
                <w:color w:val="000000"/>
                <w:lang w:val="uk-UA"/>
              </w:rPr>
            </w:pPr>
          </w:p>
          <w:p w14:paraId="152D3035" w14:textId="77777777" w:rsidR="001418FC" w:rsidRDefault="001418FC" w:rsidP="002451D0">
            <w:pPr>
              <w:pStyle w:val="Standard"/>
              <w:rPr>
                <w:rFonts w:cs="Times New Roman"/>
                <w:b/>
                <w:bCs/>
                <w:color w:val="000000"/>
                <w:lang w:val="uk-UA"/>
              </w:rPr>
            </w:pPr>
          </w:p>
          <w:p w14:paraId="5107834B" w14:textId="77777777" w:rsidR="001418FC" w:rsidRDefault="001418FC" w:rsidP="002451D0">
            <w:pPr>
              <w:pStyle w:val="Standard"/>
              <w:rPr>
                <w:rFonts w:cs="Times New Roman"/>
                <w:b/>
                <w:bCs/>
                <w:color w:val="000000"/>
                <w:lang w:val="uk-UA"/>
              </w:rPr>
            </w:pPr>
          </w:p>
          <w:p w14:paraId="6CA6ACD6" w14:textId="77777777" w:rsidR="001418FC" w:rsidRPr="00F80FA0" w:rsidRDefault="001418FC" w:rsidP="002451D0">
            <w:pPr>
              <w:pStyle w:val="Standard"/>
              <w:rPr>
                <w:rFonts w:cs="Times New Roman"/>
                <w:b/>
                <w:bCs/>
                <w:color w:val="000000"/>
                <w:lang w:val="uk-UA"/>
              </w:rPr>
            </w:pPr>
          </w:p>
          <w:p w14:paraId="797EF52C" w14:textId="51416DF3" w:rsidR="00F80FA0" w:rsidRPr="00F80FA0" w:rsidRDefault="00F80FA0" w:rsidP="002451D0">
            <w:pPr>
              <w:pStyle w:val="Standard"/>
              <w:rPr>
                <w:rFonts w:cs="Times New Roman"/>
                <w:color w:val="000000"/>
                <w:lang w:val="uk-UA"/>
              </w:rPr>
            </w:pPr>
          </w:p>
        </w:tc>
      </w:tr>
    </w:tbl>
    <w:p w14:paraId="44239A41" w14:textId="77777777" w:rsidR="00EA1F35" w:rsidRPr="004259BE" w:rsidRDefault="00EA1F35"/>
    <w:p w14:paraId="24E1852F" w14:textId="77777777" w:rsidR="00EA1F35" w:rsidRPr="004259BE" w:rsidRDefault="00EA1F35"/>
    <w:p w14:paraId="7ABF202E" w14:textId="77777777" w:rsidR="00EA1F35" w:rsidRPr="004259BE" w:rsidRDefault="00EA1F35"/>
    <w:sectPr w:rsidR="00EA1F35" w:rsidRPr="004259BE" w:rsidSect="00CA3DF2">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6AC18" w14:textId="77777777" w:rsidR="00F81C3C" w:rsidRDefault="00F81C3C" w:rsidP="00EA1F35">
      <w:r>
        <w:separator/>
      </w:r>
    </w:p>
  </w:endnote>
  <w:endnote w:type="continuationSeparator" w:id="0">
    <w:p w14:paraId="5BE6B793" w14:textId="77777777" w:rsidR="00F81C3C" w:rsidRDefault="00F81C3C" w:rsidP="00EA1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pitch w:val="variable"/>
    <w:sig w:usb0="00000003" w:usb1="00000000" w:usb2="00000000" w:usb3="00000000" w:csb0="00000001"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00F60" w14:textId="77777777" w:rsidR="00EA1F35" w:rsidRDefault="00EA1F35">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ACBDF" w14:textId="77777777" w:rsidR="00EA1F35" w:rsidRDefault="00EA1F35">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25DE7" w14:textId="77777777" w:rsidR="00EA1F35" w:rsidRDefault="00EA1F35">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B3A4B" w14:textId="77777777" w:rsidR="00F81C3C" w:rsidRDefault="00F81C3C" w:rsidP="00EA1F35">
      <w:r>
        <w:separator/>
      </w:r>
    </w:p>
  </w:footnote>
  <w:footnote w:type="continuationSeparator" w:id="0">
    <w:p w14:paraId="147B3683" w14:textId="77777777" w:rsidR="00F81C3C" w:rsidRDefault="00F81C3C" w:rsidP="00EA1F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55FF4" w14:textId="77777777" w:rsidR="00EA1F35" w:rsidRDefault="00EA1F3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87568" w14:textId="77777777" w:rsidR="00EA1F35" w:rsidRDefault="00EA1F35">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8661E" w14:textId="77777777" w:rsidR="00EA1F35" w:rsidRDefault="00EA1F3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397E464"/>
    <w:multiLevelType w:val="singleLevel"/>
    <w:tmpl w:val="A397E464"/>
    <w:lvl w:ilvl="0">
      <w:start w:val="10"/>
      <w:numFmt w:val="decimal"/>
      <w:suff w:val="space"/>
      <w:lvlText w:val="%1."/>
      <w:lvlJc w:val="left"/>
    </w:lvl>
  </w:abstractNum>
  <w:abstractNum w:abstractNumId="1" w15:restartNumberingAfterBreak="0">
    <w:nsid w:val="FFFFFFFE"/>
    <w:multiLevelType w:val="singleLevel"/>
    <w:tmpl w:val="FFFFFFFE"/>
    <w:lvl w:ilvl="0">
      <w:numFmt w:val="bullet"/>
      <w:lvlText w:val="*"/>
      <w:lvlJc w:val="left"/>
      <w:pPr>
        <w:ind w:left="0" w:firstLine="0"/>
      </w:pPr>
    </w:lvl>
  </w:abstractNum>
  <w:abstractNum w:abstractNumId="2" w15:restartNumberingAfterBreak="0">
    <w:nsid w:val="05956055"/>
    <w:multiLevelType w:val="multilevel"/>
    <w:tmpl w:val="05956055"/>
    <w:lvl w:ilvl="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81573DA"/>
    <w:multiLevelType w:val="singleLevel"/>
    <w:tmpl w:val="481573DA"/>
    <w:lvl w:ilvl="0">
      <w:start w:val="5"/>
      <w:numFmt w:val="decimal"/>
      <w:suff w:val="space"/>
      <w:lvlText w:val="%1."/>
      <w:lvlJc w:val="left"/>
    </w:lvl>
  </w:abstractNum>
  <w:num w:numId="1">
    <w:abstractNumId w:val="1"/>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2">
    <w:abstractNumId w:val="3"/>
  </w:num>
  <w:num w:numId="3">
    <w:abstractNumId w:val="2"/>
  </w:num>
  <w:num w:numId="4">
    <w:abstractNumId w:val="1"/>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5">
    <w:abstractNumId w:val="1"/>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08"/>
  <w:hyphenationZone w:val="425"/>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6AFC2790"/>
    <w:rsid w:val="001418FC"/>
    <w:rsid w:val="001E108F"/>
    <w:rsid w:val="001E2796"/>
    <w:rsid w:val="002451D0"/>
    <w:rsid w:val="00293C41"/>
    <w:rsid w:val="002B307A"/>
    <w:rsid w:val="002E2127"/>
    <w:rsid w:val="002F5C7E"/>
    <w:rsid w:val="00357836"/>
    <w:rsid w:val="003670B9"/>
    <w:rsid w:val="003E547D"/>
    <w:rsid w:val="004005D4"/>
    <w:rsid w:val="004259BE"/>
    <w:rsid w:val="00463E4D"/>
    <w:rsid w:val="004B37C8"/>
    <w:rsid w:val="004D71C7"/>
    <w:rsid w:val="005621F7"/>
    <w:rsid w:val="005E7C3A"/>
    <w:rsid w:val="006247EE"/>
    <w:rsid w:val="00635551"/>
    <w:rsid w:val="00656DE2"/>
    <w:rsid w:val="00687136"/>
    <w:rsid w:val="00755AA0"/>
    <w:rsid w:val="00845296"/>
    <w:rsid w:val="008A36BF"/>
    <w:rsid w:val="008C3615"/>
    <w:rsid w:val="008F27D5"/>
    <w:rsid w:val="00900EF4"/>
    <w:rsid w:val="00905002"/>
    <w:rsid w:val="009067C9"/>
    <w:rsid w:val="00926E15"/>
    <w:rsid w:val="009334CD"/>
    <w:rsid w:val="0095144B"/>
    <w:rsid w:val="009A392C"/>
    <w:rsid w:val="009F70D6"/>
    <w:rsid w:val="00A64911"/>
    <w:rsid w:val="00A769D2"/>
    <w:rsid w:val="00B33539"/>
    <w:rsid w:val="00B37E4C"/>
    <w:rsid w:val="00B50154"/>
    <w:rsid w:val="00B77EE6"/>
    <w:rsid w:val="00B91275"/>
    <w:rsid w:val="00BC1BB8"/>
    <w:rsid w:val="00BD664A"/>
    <w:rsid w:val="00C065B4"/>
    <w:rsid w:val="00C5525D"/>
    <w:rsid w:val="00C5690C"/>
    <w:rsid w:val="00CA3DF2"/>
    <w:rsid w:val="00CD0520"/>
    <w:rsid w:val="00CD2A17"/>
    <w:rsid w:val="00CD62B0"/>
    <w:rsid w:val="00CF7008"/>
    <w:rsid w:val="00D11C31"/>
    <w:rsid w:val="00D23EA1"/>
    <w:rsid w:val="00D342DB"/>
    <w:rsid w:val="00DC0702"/>
    <w:rsid w:val="00DC4073"/>
    <w:rsid w:val="00EA1029"/>
    <w:rsid w:val="00EA1F35"/>
    <w:rsid w:val="00F80FA0"/>
    <w:rsid w:val="00F81C3C"/>
    <w:rsid w:val="00FB7D4A"/>
    <w:rsid w:val="00FF4EE3"/>
    <w:rsid w:val="00FF6164"/>
    <w:rsid w:val="6AFC27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8B2932"/>
  <w15:docId w15:val="{CED4CE67-7AA0-46AA-932E-A78888E8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F35"/>
    <w:pPr>
      <w:suppressAutoHyphens/>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rsid w:val="00EA1F35"/>
    <w:pPr>
      <w:tabs>
        <w:tab w:val="center" w:pos="4536"/>
        <w:tab w:val="right" w:pos="9072"/>
      </w:tabs>
      <w:jc w:val="both"/>
    </w:pPr>
    <w:rPr>
      <w:rFonts w:ascii="Calibri" w:eastAsia="Calibri" w:hAnsi="Calibri" w:cs="Calibri"/>
      <w:sz w:val="26"/>
      <w:szCs w:val="20"/>
      <w:lang w:val="ru-RU"/>
    </w:rPr>
  </w:style>
  <w:style w:type="paragraph" w:styleId="a4">
    <w:name w:val="footer"/>
    <w:basedOn w:val="a"/>
    <w:uiPriority w:val="99"/>
    <w:unhideWhenUsed/>
    <w:qFormat/>
    <w:rsid w:val="00EA1F35"/>
    <w:pPr>
      <w:tabs>
        <w:tab w:val="center" w:pos="4513"/>
        <w:tab w:val="right" w:pos="9026"/>
      </w:tabs>
    </w:pPr>
  </w:style>
  <w:style w:type="paragraph" w:styleId="a5">
    <w:name w:val="No Spacing"/>
    <w:uiPriority w:val="1"/>
    <w:qFormat/>
    <w:rsid w:val="00EA1F35"/>
    <w:rPr>
      <w:rFonts w:ascii="Calibri" w:eastAsia="Calibri" w:hAnsi="Calibri" w:cs="Times New Roman"/>
      <w:sz w:val="22"/>
      <w:szCs w:val="22"/>
      <w:lang w:eastAsia="en-US"/>
    </w:rPr>
  </w:style>
  <w:style w:type="paragraph" w:customStyle="1" w:styleId="Standard">
    <w:name w:val="Standard"/>
    <w:qFormat/>
    <w:rsid w:val="002451D0"/>
    <w:pPr>
      <w:widowControl w:val="0"/>
      <w:suppressAutoHyphens/>
      <w:textAlignment w:val="baseline"/>
    </w:pPr>
    <w:rPr>
      <w:rFonts w:ascii="Times New Roman" w:eastAsia="Lucida Sans Unicode" w:hAnsi="Times New Roman" w:cs="Mangal"/>
      <w:kern w:val="1"/>
      <w:sz w:val="24"/>
      <w:szCs w:val="24"/>
      <w:lang w:val="ru-RU" w:eastAsia="hi-IN" w:bidi="hi-IN"/>
    </w:rPr>
  </w:style>
  <w:style w:type="paragraph" w:customStyle="1" w:styleId="Standarduser">
    <w:name w:val="Standard (user)"/>
    <w:rsid w:val="002451D0"/>
    <w:pPr>
      <w:widowControl w:val="0"/>
      <w:suppressAutoHyphens/>
      <w:textAlignment w:val="baseline"/>
    </w:pPr>
    <w:rPr>
      <w:rFonts w:ascii="Times New Roman" w:eastAsia="Andale Sans UI" w:hAnsi="Times New Roman" w:cs="Tahoma"/>
      <w:kern w:val="1"/>
      <w:sz w:val="24"/>
      <w:szCs w:val="24"/>
      <w:lang w:val="de-DE" w:eastAsia="fa-IR" w:bidi="fa-IR"/>
    </w:rPr>
  </w:style>
  <w:style w:type="character" w:styleId="a6">
    <w:name w:val="Hyperlink"/>
    <w:basedOn w:val="a0"/>
    <w:uiPriority w:val="99"/>
    <w:unhideWhenUsed/>
    <w:rsid w:val="002451D0"/>
    <w:rPr>
      <w:color w:val="0000FF"/>
      <w:u w:val="single"/>
    </w:rPr>
  </w:style>
  <w:style w:type="paragraph" w:customStyle="1" w:styleId="1">
    <w:name w:val="Звичайний1"/>
    <w:rsid w:val="00B33539"/>
    <w:pPr>
      <w:spacing w:after="200" w:line="276" w:lineRule="auto"/>
    </w:pPr>
    <w:rPr>
      <w:rFonts w:ascii="Calibri" w:eastAsia="Calibri" w:hAnsi="Calibri" w:cs="Calibri"/>
      <w:sz w:val="22"/>
      <w:szCs w:val="22"/>
      <w:lang w:eastAsia="ru-RU"/>
    </w:rPr>
  </w:style>
  <w:style w:type="paragraph" w:styleId="a7">
    <w:name w:val="Balloon Text"/>
    <w:basedOn w:val="a"/>
    <w:link w:val="a8"/>
    <w:rsid w:val="00A769D2"/>
    <w:rPr>
      <w:rFonts w:ascii="Segoe UI" w:hAnsi="Segoe UI" w:cs="Segoe UI"/>
      <w:sz w:val="18"/>
      <w:szCs w:val="18"/>
    </w:rPr>
  </w:style>
  <w:style w:type="character" w:customStyle="1" w:styleId="a8">
    <w:name w:val="Текст выноски Знак"/>
    <w:basedOn w:val="a0"/>
    <w:link w:val="a7"/>
    <w:rsid w:val="00A769D2"/>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790B1-7C4B-4E68-BA2A-A2D028BE2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16536</Words>
  <Characters>9427</Characters>
  <Application>Microsoft Office Word</Application>
  <DocSecurity>0</DocSecurity>
  <Lines>78</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mdoro</dc:creator>
  <cp:lastModifiedBy>Користувач</cp:lastModifiedBy>
  <cp:revision>39</cp:revision>
  <cp:lastPrinted>2023-11-23T12:53:00Z</cp:lastPrinted>
  <dcterms:created xsi:type="dcterms:W3CDTF">2022-05-17T08:43:00Z</dcterms:created>
  <dcterms:modified xsi:type="dcterms:W3CDTF">2023-11-23T12:53:00Z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496894C6BBF7419FB220835B03DF286D</vt:lpwstr>
  </property>
</Properties>
</file>