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93" w:rsidRDefault="003B6193" w:rsidP="00246047">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Pr="003B6193" w:rsidRDefault="003B6193" w:rsidP="00246047">
      <w:pPr>
        <w:pStyle w:val="a5"/>
        <w:spacing w:after="0" w:line="240" w:lineRule="auto"/>
        <w:ind w:left="0"/>
        <w:jc w:val="center"/>
        <w:rPr>
          <w:rFonts w:ascii="Times New Roman" w:eastAsia="Times New Roman" w:hAnsi="Times New Roman" w:cs="Times New Roman"/>
          <w:color w:val="000000"/>
          <w:sz w:val="26"/>
          <w:szCs w:val="26"/>
        </w:rPr>
      </w:pPr>
      <w:r w:rsidRPr="003B6193">
        <w:rPr>
          <w:rFonts w:ascii="Times New Roman" w:eastAsia="Times New Roman" w:hAnsi="Times New Roman" w:cs="Times New Roman"/>
          <w:color w:val="000000"/>
          <w:sz w:val="26"/>
          <w:szCs w:val="26"/>
        </w:rPr>
        <w:t>Управління житлово-комунально</w:t>
      </w:r>
      <w:r w:rsidR="007B317E">
        <w:rPr>
          <w:rFonts w:ascii="Times New Roman" w:eastAsia="Times New Roman" w:hAnsi="Times New Roman" w:cs="Times New Roman"/>
          <w:color w:val="000000"/>
          <w:sz w:val="26"/>
          <w:szCs w:val="26"/>
        </w:rPr>
        <w:t>го</w:t>
      </w:r>
      <w:r w:rsidRPr="003B6193">
        <w:rPr>
          <w:rFonts w:ascii="Times New Roman" w:eastAsia="Times New Roman" w:hAnsi="Times New Roman" w:cs="Times New Roman"/>
          <w:color w:val="000000"/>
          <w:sz w:val="26"/>
          <w:szCs w:val="26"/>
        </w:rPr>
        <w:t xml:space="preserve"> господарства та енергозбереження Бориславської міської ради</w:t>
      </w:r>
    </w:p>
    <w:p w:rsidR="00141C90" w:rsidRDefault="00141C90" w:rsidP="00246047">
      <w:pPr>
        <w:spacing w:after="0" w:line="240" w:lineRule="auto"/>
        <w:ind w:left="-1418"/>
        <w:jc w:val="center"/>
        <w:rPr>
          <w:rFonts w:ascii="Times New Roman" w:eastAsia="Times New Roman" w:hAnsi="Times New Roman" w:cs="Times New Roman"/>
          <w:b/>
          <w:color w:val="000000"/>
          <w:sz w:val="24"/>
          <w:szCs w:val="24"/>
        </w:rPr>
      </w:pPr>
    </w:p>
    <w:p w:rsidR="00141C90" w:rsidRDefault="00141C90" w:rsidP="00246047">
      <w:pPr>
        <w:spacing w:after="0" w:line="240" w:lineRule="auto"/>
        <w:ind w:left="-1418"/>
        <w:jc w:val="right"/>
        <w:rPr>
          <w:rFonts w:ascii="Times New Roman" w:eastAsia="Times New Roman" w:hAnsi="Times New Roman" w:cs="Times New Roman"/>
          <w:b/>
          <w:color w:val="000000"/>
          <w:sz w:val="24"/>
          <w:szCs w:val="24"/>
        </w:rPr>
      </w:pPr>
    </w:p>
    <w:p w:rsidR="00141C90" w:rsidRPr="00312F07" w:rsidRDefault="00561843" w:rsidP="0024604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312F07">
        <w:rPr>
          <w:rFonts w:ascii="Times New Roman" w:eastAsia="Times New Roman" w:hAnsi="Times New Roman" w:cs="Times New Roman"/>
          <w:b/>
          <w:color w:val="000000"/>
          <w:sz w:val="24"/>
          <w:szCs w:val="24"/>
        </w:rPr>
        <w:t>«ЗАТВЕРДЖЕНО»</w:t>
      </w:r>
    </w:p>
    <w:p w:rsidR="003B6193" w:rsidRPr="003B6193" w:rsidRDefault="00E679E8" w:rsidP="00246047">
      <w:pPr>
        <w:spacing w:after="0" w:line="240" w:lineRule="auto"/>
        <w:ind w:left="482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Начальник </w:t>
      </w:r>
      <w:r w:rsidR="003B6193" w:rsidRPr="003B6193">
        <w:rPr>
          <w:rFonts w:ascii="Times New Roman" w:eastAsia="Times New Roman" w:hAnsi="Times New Roman" w:cs="Times New Roman"/>
          <w:b/>
          <w:color w:val="000000"/>
          <w:sz w:val="24"/>
          <w:szCs w:val="24"/>
        </w:rPr>
        <w:t>у</w:t>
      </w:r>
      <w:r w:rsidR="003B619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3B619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3B6193" w:rsidRPr="003B6193">
        <w:rPr>
          <w:rFonts w:ascii="Times New Roman" w:eastAsia="Times New Roman" w:hAnsi="Times New Roman" w:cs="Times New Roman"/>
          <w:color w:val="000000"/>
          <w:sz w:val="24"/>
          <w:szCs w:val="24"/>
          <w:lang w:val="ru-RU"/>
        </w:rPr>
        <w:t xml:space="preserve"> </w:t>
      </w:r>
    </w:p>
    <w:p w:rsidR="00141C90" w:rsidRDefault="00561843" w:rsidP="00246047">
      <w:pPr>
        <w:spacing w:after="0" w:line="240" w:lineRule="auto"/>
        <w:ind w:left="4253"/>
        <w:jc w:val="both"/>
        <w:rPr>
          <w:rFonts w:ascii="Times New Roman" w:eastAsia="Times New Roman" w:hAnsi="Times New Roman" w:cs="Times New Roman"/>
          <w:i/>
          <w:color w:val="000000"/>
          <w:sz w:val="24"/>
          <w:szCs w:val="24"/>
          <w:highlight w:val="green"/>
        </w:rPr>
      </w:pPr>
      <w:r>
        <w:rPr>
          <w:rFonts w:ascii="Times New Roman" w:eastAsia="Times New Roman" w:hAnsi="Times New Roman" w:cs="Times New Roman"/>
          <w:i/>
          <w:color w:val="000000"/>
          <w:sz w:val="24"/>
          <w:szCs w:val="24"/>
          <w:highlight w:val="green"/>
        </w:rPr>
        <w:t xml:space="preserve"> </w:t>
      </w:r>
    </w:p>
    <w:p w:rsidR="00141C90" w:rsidRDefault="00FD54D5" w:rsidP="00246047">
      <w:pPr>
        <w:spacing w:after="0" w:line="240" w:lineRule="auto"/>
        <w:ind w:left="34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61843" w:rsidRPr="00312F07">
        <w:rPr>
          <w:rFonts w:ascii="Times New Roman" w:eastAsia="Times New Roman" w:hAnsi="Times New Roman" w:cs="Times New Roman"/>
          <w:sz w:val="24"/>
          <w:szCs w:val="24"/>
        </w:rPr>
        <w:t>.</w:t>
      </w:r>
      <w:r w:rsidR="00E679E8">
        <w:rPr>
          <w:rFonts w:ascii="Times New Roman" w:eastAsia="Times New Roman" w:hAnsi="Times New Roman" w:cs="Times New Roman"/>
          <w:sz w:val="24"/>
          <w:szCs w:val="24"/>
        </w:rPr>
        <w:t>10</w:t>
      </w:r>
      <w:r w:rsidR="00561843" w:rsidRPr="00312F07">
        <w:rPr>
          <w:rFonts w:ascii="Times New Roman" w:eastAsia="Times New Roman" w:hAnsi="Times New Roman" w:cs="Times New Roman"/>
          <w:sz w:val="24"/>
          <w:szCs w:val="24"/>
        </w:rPr>
        <w:t xml:space="preserve">.2022 </w:t>
      </w:r>
      <w:r w:rsidR="00312F07">
        <w:rPr>
          <w:rFonts w:ascii="Times New Roman" w:eastAsia="Times New Roman" w:hAnsi="Times New Roman" w:cs="Times New Roman"/>
          <w:sz w:val="24"/>
          <w:szCs w:val="24"/>
        </w:rPr>
        <w:t>___</w:t>
      </w:r>
      <w:r w:rsidR="00E679E8">
        <w:rPr>
          <w:rFonts w:ascii="Times New Roman" w:eastAsia="Times New Roman" w:hAnsi="Times New Roman" w:cs="Times New Roman"/>
          <w:sz w:val="24"/>
          <w:szCs w:val="24"/>
        </w:rPr>
        <w:t>_____________ Роман КОРПАН</w:t>
      </w:r>
    </w:p>
    <w:p w:rsidR="00141C90" w:rsidRDefault="00141C90" w:rsidP="00246047">
      <w:pPr>
        <w:spacing w:after="0" w:line="240" w:lineRule="auto"/>
        <w:rPr>
          <w:rFonts w:ascii="Times New Roman" w:eastAsia="Times New Roman" w:hAnsi="Times New Roman" w:cs="Times New Roman"/>
          <w:b/>
          <w:color w:val="000000"/>
          <w:sz w:val="24"/>
          <w:szCs w:val="24"/>
        </w:rPr>
      </w:pPr>
    </w:p>
    <w:p w:rsidR="00E679E8" w:rsidRDefault="00E679E8"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41C90" w:rsidRDefault="00141C90"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312F07" w:rsidRDefault="00561843" w:rsidP="00246047">
      <w:pPr>
        <w:pStyle w:val="a5"/>
        <w:spacing w:after="0" w:line="240" w:lineRule="auto"/>
        <w:ind w:left="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4"/>
          <w:szCs w:val="24"/>
        </w:rPr>
        <w:t>1.1. найменування замовника:</w:t>
      </w:r>
      <w:r w:rsidR="00312F07" w:rsidRPr="00312F07">
        <w:rPr>
          <w:rFonts w:ascii="Times New Roman" w:eastAsia="Times New Roman" w:hAnsi="Times New Roman" w:cs="Times New Roman"/>
          <w:color w:val="000000"/>
          <w:sz w:val="26"/>
          <w:szCs w:val="26"/>
        </w:rPr>
        <w:t xml:space="preserve"> </w:t>
      </w:r>
      <w:r w:rsidR="00312F07" w:rsidRPr="00312F07">
        <w:rPr>
          <w:rFonts w:ascii="Times New Roman" w:eastAsia="Times New Roman" w:hAnsi="Times New Roman" w:cs="Times New Roman"/>
          <w:color w:val="000000"/>
          <w:sz w:val="26"/>
          <w:szCs w:val="26"/>
          <w:u w:val="single"/>
        </w:rPr>
        <w:t>Управління житлово-комунально</w:t>
      </w:r>
      <w:r w:rsidR="007B317E">
        <w:rPr>
          <w:rFonts w:ascii="Times New Roman" w:eastAsia="Times New Roman" w:hAnsi="Times New Roman" w:cs="Times New Roman"/>
          <w:color w:val="000000"/>
          <w:sz w:val="26"/>
          <w:szCs w:val="26"/>
          <w:u w:val="single"/>
        </w:rPr>
        <w:t>го</w:t>
      </w:r>
      <w:r w:rsidR="00312F07" w:rsidRPr="00312F07">
        <w:rPr>
          <w:rFonts w:ascii="Times New Roman" w:eastAsia="Times New Roman" w:hAnsi="Times New Roman" w:cs="Times New Roman"/>
          <w:color w:val="000000"/>
          <w:sz w:val="26"/>
          <w:szCs w:val="26"/>
          <w:u w:val="single"/>
        </w:rPr>
        <w:t xml:space="preserve"> господарства та енергозбереження Бориславської міської ради</w:t>
      </w:r>
    </w:p>
    <w:p w:rsidR="00312F07" w:rsidRPr="00312F07" w:rsidRDefault="00561843" w:rsidP="00246047">
      <w:pPr>
        <w:pStyle w:val="a5"/>
        <w:spacing w:after="0" w:line="240" w:lineRule="auto"/>
        <w:ind w:left="0"/>
        <w:jc w:val="both"/>
        <w:rPr>
          <w:rFonts w:ascii="Times New Roman" w:eastAsia="Times New Roman" w:hAnsi="Times New Roman" w:cs="Times New Roman"/>
          <w:color w:val="000000"/>
          <w:sz w:val="24"/>
          <w:szCs w:val="24"/>
          <w:u w:val="single"/>
        </w:rPr>
      </w:pPr>
      <w:r w:rsidRPr="00312F07">
        <w:rPr>
          <w:rFonts w:ascii="Times New Roman" w:eastAsia="Times New Roman" w:hAnsi="Times New Roman" w:cs="Times New Roman"/>
          <w:color w:val="000000"/>
          <w:sz w:val="24"/>
          <w:szCs w:val="24"/>
        </w:rPr>
        <w:t>1.2. місцезнаходження  замовника:</w:t>
      </w:r>
      <w:r w:rsidR="00312F07" w:rsidRP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 xml:space="preserve">82300, </w:t>
      </w:r>
      <w:proofErr w:type="spellStart"/>
      <w:r w:rsidR="00312F07" w:rsidRPr="00312F07">
        <w:rPr>
          <w:rFonts w:ascii="Times New Roman" w:eastAsia="Times New Roman" w:hAnsi="Times New Roman" w:cs="Times New Roman"/>
          <w:color w:val="000000"/>
          <w:sz w:val="24"/>
          <w:szCs w:val="24"/>
          <w:u w:val="single"/>
          <w:lang w:val="ru-RU"/>
        </w:rPr>
        <w:t>Львівська</w:t>
      </w:r>
      <w:proofErr w:type="spellEnd"/>
      <w:r w:rsidR="00312F07" w:rsidRPr="00312F07">
        <w:rPr>
          <w:rFonts w:ascii="Times New Roman" w:eastAsia="Times New Roman" w:hAnsi="Times New Roman" w:cs="Times New Roman"/>
          <w:color w:val="000000"/>
          <w:sz w:val="24"/>
          <w:szCs w:val="24"/>
          <w:u w:val="single"/>
          <w:lang w:val="ru-RU"/>
        </w:rPr>
        <w:t xml:space="preserve"> обл., </w:t>
      </w:r>
      <w:proofErr w:type="spellStart"/>
      <w:r w:rsidR="00312F07" w:rsidRPr="00312F07">
        <w:rPr>
          <w:rFonts w:ascii="Times New Roman" w:eastAsia="Times New Roman" w:hAnsi="Times New Roman" w:cs="Times New Roman"/>
          <w:color w:val="000000"/>
          <w:sz w:val="24"/>
          <w:szCs w:val="24"/>
          <w:u w:val="single"/>
          <w:lang w:val="ru-RU"/>
        </w:rPr>
        <w:t>місто</w:t>
      </w:r>
      <w:proofErr w:type="spellEnd"/>
      <w:r w:rsidR="00312F07" w:rsidRPr="00312F07">
        <w:rPr>
          <w:rFonts w:ascii="Times New Roman" w:eastAsia="Times New Roman" w:hAnsi="Times New Roman" w:cs="Times New Roman"/>
          <w:color w:val="000000"/>
          <w:sz w:val="24"/>
          <w:szCs w:val="24"/>
          <w:u w:val="single"/>
          <w:lang w:val="ru-RU"/>
        </w:rPr>
        <w:t xml:space="preserve"> Борислав, </w:t>
      </w:r>
      <w:proofErr w:type="spellStart"/>
      <w:r w:rsidR="00121F69">
        <w:rPr>
          <w:rFonts w:ascii="Times New Roman" w:eastAsia="Times New Roman" w:hAnsi="Times New Roman" w:cs="Times New Roman"/>
          <w:color w:val="000000"/>
          <w:sz w:val="24"/>
          <w:szCs w:val="24"/>
          <w:u w:val="single"/>
          <w:lang w:val="ru-RU"/>
        </w:rPr>
        <w:t>вулиця</w:t>
      </w:r>
      <w:proofErr w:type="spellEnd"/>
      <w:r w:rsidR="00121F69">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Ш</w:t>
      </w:r>
      <w:r w:rsidR="00121F69">
        <w:rPr>
          <w:rFonts w:ascii="Times New Roman" w:eastAsia="Times New Roman" w:hAnsi="Times New Roman" w:cs="Times New Roman"/>
          <w:color w:val="000000"/>
          <w:sz w:val="24"/>
          <w:szCs w:val="24"/>
          <w:u w:val="single"/>
          <w:lang w:val="ru-RU"/>
        </w:rPr>
        <w:t>евченка</w:t>
      </w:r>
      <w:proofErr w:type="spellEnd"/>
      <w:r w:rsidR="00312F07" w:rsidRPr="00312F07">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будинок</w:t>
      </w:r>
      <w:proofErr w:type="spellEnd"/>
      <w:r w:rsidR="00312F07" w:rsidRPr="00312F07">
        <w:rPr>
          <w:rFonts w:ascii="Times New Roman" w:eastAsia="Times New Roman" w:hAnsi="Times New Roman" w:cs="Times New Roman"/>
          <w:color w:val="000000"/>
          <w:sz w:val="24"/>
          <w:szCs w:val="24"/>
          <w:u w:val="single"/>
          <w:lang w:val="ru-RU"/>
        </w:rPr>
        <w:t xml:space="preserve"> 42</w:t>
      </w:r>
    </w:p>
    <w:p w:rsidR="00141C90" w:rsidRDefault="00561843" w:rsidP="00246047">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26412705</w:t>
      </w:r>
    </w:p>
    <w:p w:rsidR="00312F07" w:rsidRPr="00312F07" w:rsidRDefault="00561843" w:rsidP="00246047">
      <w:pPr>
        <w:spacing w:after="0"/>
        <w:rPr>
          <w:rFonts w:ascii="Times New Roman" w:eastAsia="Times New Roman" w:hAnsi="Times New Roman" w:cs="Times New Roman"/>
          <w:color w:val="000000"/>
          <w:sz w:val="24"/>
          <w:szCs w:val="24"/>
          <w:lang w:val="ru-RU"/>
        </w:rPr>
      </w:pPr>
      <w:r w:rsidRPr="00312F07">
        <w:rPr>
          <w:rFonts w:ascii="Times New Roman" w:eastAsia="Times New Roman" w:hAnsi="Times New Roman" w:cs="Times New Roman"/>
          <w:color w:val="000000"/>
          <w:sz w:val="24"/>
          <w:szCs w:val="24"/>
        </w:rPr>
        <w:t xml:space="preserve">1.4. категорія замовника: </w:t>
      </w:r>
      <w:proofErr w:type="spellStart"/>
      <w:r w:rsidR="00312F07" w:rsidRPr="00561843">
        <w:rPr>
          <w:rFonts w:ascii="Times New Roman" w:eastAsia="Times New Roman" w:hAnsi="Times New Roman" w:cs="Times New Roman"/>
          <w:color w:val="000000"/>
          <w:sz w:val="24"/>
          <w:szCs w:val="24"/>
          <w:u w:val="single"/>
          <w:lang w:val="ru-RU"/>
        </w:rPr>
        <w:t>відповідно</w:t>
      </w:r>
      <w:proofErr w:type="spellEnd"/>
      <w:r w:rsidR="00312F07" w:rsidRPr="00561843">
        <w:rPr>
          <w:rFonts w:ascii="Times New Roman" w:eastAsia="Times New Roman" w:hAnsi="Times New Roman" w:cs="Times New Roman"/>
          <w:color w:val="000000"/>
          <w:sz w:val="24"/>
          <w:szCs w:val="24"/>
          <w:u w:val="single"/>
          <w:lang w:val="ru-RU"/>
        </w:rPr>
        <w:t xml:space="preserve"> до п.1 </w:t>
      </w:r>
      <w:proofErr w:type="spellStart"/>
      <w:r w:rsidR="00312F07" w:rsidRPr="00561843">
        <w:rPr>
          <w:rFonts w:ascii="Times New Roman" w:eastAsia="Times New Roman" w:hAnsi="Times New Roman" w:cs="Times New Roman"/>
          <w:color w:val="000000"/>
          <w:sz w:val="24"/>
          <w:szCs w:val="24"/>
          <w:u w:val="single"/>
          <w:lang w:val="ru-RU"/>
        </w:rPr>
        <w:t>частини</w:t>
      </w:r>
      <w:proofErr w:type="spellEnd"/>
      <w:r w:rsidR="00312F07" w:rsidRPr="00561843">
        <w:rPr>
          <w:rFonts w:ascii="Times New Roman" w:eastAsia="Times New Roman" w:hAnsi="Times New Roman" w:cs="Times New Roman"/>
          <w:color w:val="000000"/>
          <w:sz w:val="24"/>
          <w:szCs w:val="24"/>
          <w:u w:val="single"/>
          <w:lang w:val="ru-RU"/>
        </w:rPr>
        <w:t xml:space="preserve">  4 </w:t>
      </w:r>
      <w:proofErr w:type="spellStart"/>
      <w:r w:rsidR="00312F07" w:rsidRPr="00561843">
        <w:rPr>
          <w:rFonts w:ascii="Times New Roman" w:eastAsia="Times New Roman" w:hAnsi="Times New Roman" w:cs="Times New Roman"/>
          <w:color w:val="000000"/>
          <w:sz w:val="24"/>
          <w:szCs w:val="24"/>
          <w:u w:val="single"/>
          <w:lang w:val="ru-RU"/>
        </w:rPr>
        <w:t>статті</w:t>
      </w:r>
      <w:proofErr w:type="spellEnd"/>
      <w:r w:rsidR="00312F07" w:rsidRPr="00561843">
        <w:rPr>
          <w:rFonts w:ascii="Times New Roman" w:eastAsia="Times New Roman" w:hAnsi="Times New Roman" w:cs="Times New Roman"/>
          <w:color w:val="000000"/>
          <w:sz w:val="24"/>
          <w:szCs w:val="24"/>
          <w:u w:val="single"/>
          <w:lang w:val="ru-RU"/>
        </w:rPr>
        <w:t xml:space="preserve"> 2 Закону</w:t>
      </w:r>
      <w:r w:rsidR="00312F07" w:rsidRPr="00312F07">
        <w:rPr>
          <w:rFonts w:ascii="Times New Roman" w:eastAsia="Times New Roman" w:hAnsi="Times New Roman" w:cs="Times New Roman"/>
          <w:color w:val="000000"/>
          <w:sz w:val="24"/>
          <w:szCs w:val="24"/>
          <w:lang w:val="ru-RU"/>
        </w:rPr>
        <w:t>.</w:t>
      </w:r>
    </w:p>
    <w:p w:rsidR="00141C90" w:rsidRPr="0088239D" w:rsidRDefault="00561843" w:rsidP="0024604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88239D">
        <w:rPr>
          <w:rFonts w:ascii="Times New Roman" w:eastAsia="Times New Roman" w:hAnsi="Times New Roman" w:cs="Times New Roman"/>
          <w:color w:val="000000"/>
          <w:sz w:val="24"/>
          <w:szCs w:val="24"/>
        </w:rPr>
        <w:t>класифікаторів предмета закупівлі і частин предмета закупівлі (лотів) (за наявності):</w:t>
      </w:r>
      <w:r w:rsidR="003B6193" w:rsidRPr="0088239D">
        <w:rPr>
          <w:rFonts w:ascii="Times New Roman" w:eastAsia="Times New Roman" w:hAnsi="Times New Roman" w:cs="Times New Roman"/>
          <w:color w:val="000000"/>
          <w:sz w:val="24"/>
          <w:szCs w:val="24"/>
        </w:rPr>
        <w:t xml:space="preserve"> </w:t>
      </w:r>
      <w:r w:rsidR="007B317E" w:rsidRPr="0088239D">
        <w:rPr>
          <w:rFonts w:ascii="Times New Roman" w:eastAsia="Times New Roman" w:hAnsi="Times New Roman" w:cs="Times New Roman"/>
          <w:b/>
          <w:color w:val="000000"/>
          <w:sz w:val="24"/>
          <w:szCs w:val="24"/>
        </w:rPr>
        <w:t>«</w:t>
      </w:r>
      <w:r w:rsidR="00FD54D5" w:rsidRPr="0088239D">
        <w:rPr>
          <w:rFonts w:ascii="Times New Roman" w:hAnsi="Times New Roman" w:cs="Times New Roman"/>
          <w:b/>
          <w:sz w:val="24"/>
          <w:szCs w:val="24"/>
        </w:rPr>
        <w:t>Відновні роботи асфальтного покриття по вул. Ірини Сеник в м. Борислав Львівської області (Код ДК 021:2015 45233223-8- Відновлення покриття проїжджої частини доріг)</w:t>
      </w:r>
      <w:r w:rsidR="007B317E" w:rsidRPr="0088239D">
        <w:rPr>
          <w:rFonts w:ascii="Times New Roman" w:eastAsia="Microsoft YaHei" w:hAnsi="Times New Roman" w:cs="Times New Roman"/>
          <w:b/>
          <w:bCs/>
          <w:color w:val="000000"/>
          <w:sz w:val="24"/>
          <w:szCs w:val="24"/>
        </w:rPr>
        <w:t>»</w:t>
      </w:r>
      <w:r w:rsidR="007B317E" w:rsidRPr="0088239D">
        <w:rPr>
          <w:rFonts w:ascii="Times New Roman" w:eastAsia="Times New Roman" w:hAnsi="Times New Roman" w:cs="Times New Roman"/>
          <w:b/>
          <w:sz w:val="24"/>
          <w:szCs w:val="24"/>
        </w:rPr>
        <w:t>;</w:t>
      </w:r>
      <w:r w:rsidR="003B6193" w:rsidRPr="0088239D">
        <w:rPr>
          <w:rFonts w:ascii="Times New Roman" w:eastAsia="Times New Roman" w:hAnsi="Times New Roman" w:cs="Times New Roman"/>
          <w:b/>
          <w:sz w:val="24"/>
          <w:szCs w:val="24"/>
          <w:u w:val="single"/>
        </w:rPr>
        <w:t xml:space="preserve"> </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312F07" w:rsidRPr="00312F07">
        <w:rPr>
          <w:rFonts w:ascii="Times New Roman" w:hAnsi="Times New Roman" w:cs="Times New Roman"/>
          <w:b/>
          <w:color w:val="000000"/>
          <w:sz w:val="24"/>
          <w:szCs w:val="24"/>
          <w:u w:val="single"/>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12F07" w:rsidRPr="00312F07">
        <w:rPr>
          <w:rFonts w:ascii="Times New Roman" w:eastAsia="Times New Roman" w:hAnsi="Times New Roman" w:cs="Times New Roman"/>
          <w:color w:val="000000"/>
          <w:sz w:val="24"/>
          <w:szCs w:val="24"/>
          <w:u w:val="single"/>
        </w:rPr>
        <w:t>1 послуга</w:t>
      </w:r>
    </w:p>
    <w:p w:rsidR="00312F07"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312F07" w:rsidRPr="003B6193">
        <w:rPr>
          <w:rFonts w:ascii="Times New Roman" w:hAnsi="Times New Roman" w:cs="Times New Roman"/>
          <w:b/>
          <w:color w:val="000000"/>
          <w:sz w:val="24"/>
          <w:szCs w:val="24"/>
          <w:u w:val="single"/>
        </w:rPr>
        <w:t xml:space="preserve">вул. </w:t>
      </w:r>
      <w:r w:rsidR="00FD54D5">
        <w:rPr>
          <w:rFonts w:ascii="Times New Roman" w:hAnsi="Times New Roman" w:cs="Times New Roman"/>
          <w:b/>
          <w:color w:val="000000"/>
          <w:sz w:val="24"/>
          <w:szCs w:val="24"/>
          <w:u w:val="single"/>
        </w:rPr>
        <w:t xml:space="preserve">Ірини </w:t>
      </w:r>
      <w:r w:rsidR="00574E4D">
        <w:rPr>
          <w:rFonts w:ascii="Times New Roman" w:hAnsi="Times New Roman" w:cs="Times New Roman"/>
          <w:b/>
          <w:color w:val="000000"/>
          <w:sz w:val="24"/>
          <w:szCs w:val="24"/>
          <w:u w:val="single"/>
        </w:rPr>
        <w:t>Сеник</w:t>
      </w:r>
      <w:r w:rsidR="00312F07" w:rsidRPr="003B6193">
        <w:rPr>
          <w:rFonts w:ascii="Times New Roman" w:hAnsi="Times New Roman" w:cs="Times New Roman"/>
          <w:b/>
          <w:color w:val="000000"/>
          <w:sz w:val="24"/>
          <w:szCs w:val="24"/>
          <w:u w:val="single"/>
        </w:rPr>
        <w:t xml:space="preserve"> в м. Борислав Львівської області</w:t>
      </w:r>
      <w:r w:rsidR="00312F07">
        <w:rPr>
          <w:rFonts w:ascii="Times New Roman" w:eastAsia="Times New Roman" w:hAnsi="Times New Roman" w:cs="Times New Roman"/>
          <w:color w:val="000000"/>
          <w:sz w:val="24"/>
          <w:szCs w:val="24"/>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574E4D">
        <w:rPr>
          <w:rFonts w:ascii="Times New Roman" w:eastAsia="Times New Roman" w:hAnsi="Times New Roman" w:cs="Times New Roman"/>
          <w:color w:val="000000"/>
          <w:sz w:val="24"/>
          <w:szCs w:val="24"/>
        </w:rPr>
        <w:t xml:space="preserve">до </w:t>
      </w:r>
      <w:r w:rsidR="00121F69">
        <w:rPr>
          <w:rFonts w:ascii="Times New Roman" w:eastAsia="Times New Roman" w:hAnsi="Times New Roman" w:cs="Times New Roman"/>
          <w:b/>
          <w:color w:val="000000"/>
          <w:sz w:val="24"/>
          <w:szCs w:val="24"/>
          <w:u w:val="single"/>
        </w:rPr>
        <w:t>2</w:t>
      </w:r>
      <w:r w:rsidR="00574E4D" w:rsidRPr="00574E4D">
        <w:rPr>
          <w:rFonts w:ascii="Times New Roman" w:eastAsia="Times New Roman" w:hAnsi="Times New Roman" w:cs="Times New Roman"/>
          <w:b/>
          <w:color w:val="000000"/>
          <w:sz w:val="24"/>
          <w:szCs w:val="24"/>
          <w:u w:val="single"/>
        </w:rPr>
        <w:t>1</w:t>
      </w:r>
      <w:r w:rsidRPr="00574E4D">
        <w:rPr>
          <w:rFonts w:ascii="Times New Roman" w:eastAsia="Times New Roman" w:hAnsi="Times New Roman" w:cs="Times New Roman"/>
          <w:b/>
          <w:color w:val="000000"/>
          <w:sz w:val="24"/>
          <w:szCs w:val="24"/>
          <w:u w:val="single"/>
        </w:rPr>
        <w:t>.</w:t>
      </w:r>
      <w:r w:rsidR="00574E4D">
        <w:rPr>
          <w:rFonts w:ascii="Times New Roman" w:eastAsia="Times New Roman" w:hAnsi="Times New Roman" w:cs="Times New Roman"/>
          <w:b/>
          <w:color w:val="000000"/>
          <w:sz w:val="24"/>
          <w:szCs w:val="24"/>
          <w:u w:val="single"/>
        </w:rPr>
        <w:t>1</w:t>
      </w:r>
      <w:r w:rsidR="00121F69">
        <w:rPr>
          <w:rFonts w:ascii="Times New Roman" w:eastAsia="Times New Roman" w:hAnsi="Times New Roman" w:cs="Times New Roman"/>
          <w:b/>
          <w:color w:val="000000"/>
          <w:sz w:val="24"/>
          <w:szCs w:val="24"/>
          <w:u w:val="single"/>
        </w:rPr>
        <w:t>1</w:t>
      </w:r>
      <w:r w:rsidRPr="00312F07">
        <w:rPr>
          <w:rFonts w:ascii="Times New Roman" w:eastAsia="Times New Roman" w:hAnsi="Times New Roman" w:cs="Times New Roman"/>
          <w:b/>
          <w:color w:val="000000"/>
          <w:sz w:val="24"/>
          <w:szCs w:val="24"/>
          <w:u w:val="single"/>
        </w:rPr>
        <w:t>.2022.</w:t>
      </w:r>
    </w:p>
    <w:p w:rsidR="00141C90" w:rsidRDefault="00561843" w:rsidP="00246047">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a"/>
        <w:tblW w:w="10065" w:type="dxa"/>
        <w:tblInd w:w="-10" w:type="dxa"/>
        <w:tblLayout w:type="fixed"/>
        <w:tblLook w:val="0400" w:firstRow="0" w:lastRow="0" w:firstColumn="0" w:lastColumn="0" w:noHBand="0" w:noVBand="1"/>
      </w:tblPr>
      <w:tblGrid>
        <w:gridCol w:w="2835"/>
        <w:gridCol w:w="709"/>
        <w:gridCol w:w="3402"/>
        <w:gridCol w:w="850"/>
        <w:gridCol w:w="993"/>
        <w:gridCol w:w="1276"/>
      </w:tblGrid>
      <w:tr w:rsidR="00141C90" w:rsidTr="00246047">
        <w:trPr>
          <w:trHeight w:val="45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r w:rsidR="0024604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(днів)</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tc>
      </w:tr>
      <w:tr w:rsidR="00141C90" w:rsidTr="00246047">
        <w:trPr>
          <w:trHeight w:val="124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141C90" w:rsidP="00246047">
            <w:pPr>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8149BE" w:rsidP="00246047">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B317E" w:rsidRPr="007B317E">
              <w:rPr>
                <w:rFonts w:ascii="Times New Roman" w:eastAsia="Times New Roman" w:hAnsi="Times New Roman" w:cs="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7B317E"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00561843">
              <w:rPr>
                <w:rFonts w:ascii="Times New Roman" w:eastAsia="Times New Roman" w:hAnsi="Times New Roman" w:cs="Times New Roman"/>
                <w:color w:val="000000"/>
                <w:sz w:val="20"/>
                <w:szCs w:val="20"/>
              </w:rPr>
              <w:t xml:space="preserve">алендарні </w:t>
            </w:r>
            <w:r>
              <w:rPr>
                <w:rFonts w:ascii="Times New Roman" w:eastAsia="Times New Roman" w:hAnsi="Times New Roman" w:cs="Times New Roman"/>
                <w:color w:val="000000"/>
                <w:sz w:val="20"/>
                <w:szCs w:val="20"/>
              </w:rPr>
              <w:t>дні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141C90" w:rsidRDefault="00141C90" w:rsidP="00246047">
      <w:pPr>
        <w:spacing w:after="0" w:line="240" w:lineRule="auto"/>
        <w:jc w:val="both"/>
        <w:rPr>
          <w:rFonts w:ascii="Times New Roman" w:eastAsia="Times New Roman" w:hAnsi="Times New Roman" w:cs="Times New Roman"/>
          <w:color w:val="000000"/>
          <w:sz w:val="24"/>
          <w:szCs w:val="24"/>
        </w:rPr>
      </w:pPr>
    </w:p>
    <w:p w:rsidR="000C4863" w:rsidRDefault="00561843" w:rsidP="00246047">
      <w:pPr>
        <w:spacing w:after="0" w:line="240" w:lineRule="auto"/>
        <w:jc w:val="both"/>
        <w:rPr>
          <w:bCs/>
        </w:rPr>
      </w:pPr>
      <w:r>
        <w:rPr>
          <w:rFonts w:ascii="Times New Roman" w:eastAsia="Times New Roman" w:hAnsi="Times New Roman" w:cs="Times New Roman"/>
          <w:color w:val="000000"/>
          <w:sz w:val="24"/>
          <w:szCs w:val="24"/>
        </w:rPr>
        <w:t xml:space="preserve">7. Очікувана вартість предмета закупівлі: </w:t>
      </w:r>
      <w:r w:rsidR="00C029EA" w:rsidRPr="00C029EA">
        <w:rPr>
          <w:rFonts w:ascii="Times New Roman" w:hAnsi="Times New Roman" w:cs="Times New Roman"/>
          <w:bCs/>
          <w:sz w:val="26"/>
          <w:szCs w:val="26"/>
          <w:u w:val="single"/>
        </w:rPr>
        <w:t>3017850,20</w:t>
      </w:r>
      <w:r w:rsidR="000C4863" w:rsidRPr="00C029EA">
        <w:rPr>
          <w:rFonts w:ascii="Times New Roman" w:hAnsi="Times New Roman" w:cs="Times New Roman"/>
          <w:bCs/>
          <w:sz w:val="26"/>
          <w:szCs w:val="26"/>
          <w:u w:val="single"/>
        </w:rPr>
        <w:t xml:space="preserve"> грн. (</w:t>
      </w:r>
      <w:r w:rsidR="00C029EA" w:rsidRPr="00C029EA">
        <w:rPr>
          <w:rFonts w:ascii="Times New Roman" w:hAnsi="Times New Roman" w:cs="Times New Roman"/>
          <w:bCs/>
          <w:sz w:val="26"/>
          <w:szCs w:val="26"/>
          <w:u w:val="single"/>
        </w:rPr>
        <w:t>три мільйони сімнадцять тисяч вісімсот п’ятдесят</w:t>
      </w:r>
      <w:r w:rsidR="000C4863" w:rsidRPr="00C029EA">
        <w:rPr>
          <w:rFonts w:ascii="Times New Roman" w:hAnsi="Times New Roman" w:cs="Times New Roman"/>
          <w:bCs/>
          <w:sz w:val="26"/>
          <w:szCs w:val="26"/>
          <w:u w:val="single"/>
        </w:rPr>
        <w:t xml:space="preserve"> грн. </w:t>
      </w:r>
      <w:r w:rsidR="00C029EA" w:rsidRPr="00C029EA">
        <w:rPr>
          <w:rFonts w:ascii="Times New Roman" w:hAnsi="Times New Roman" w:cs="Times New Roman"/>
          <w:bCs/>
          <w:sz w:val="26"/>
          <w:szCs w:val="26"/>
          <w:u w:val="single"/>
        </w:rPr>
        <w:t>20</w:t>
      </w:r>
      <w:r w:rsidR="000C4863" w:rsidRPr="00C029EA">
        <w:rPr>
          <w:rFonts w:ascii="Times New Roman" w:hAnsi="Times New Roman" w:cs="Times New Roman"/>
          <w:bCs/>
          <w:sz w:val="26"/>
          <w:szCs w:val="26"/>
          <w:u w:val="single"/>
        </w:rPr>
        <w:t xml:space="preserve"> </w:t>
      </w:r>
      <w:proofErr w:type="spellStart"/>
      <w:r w:rsidR="000C4863" w:rsidRPr="00C029EA">
        <w:rPr>
          <w:rFonts w:ascii="Times New Roman" w:hAnsi="Times New Roman" w:cs="Times New Roman"/>
          <w:bCs/>
          <w:sz w:val="26"/>
          <w:szCs w:val="26"/>
          <w:u w:val="single"/>
        </w:rPr>
        <w:t>коп</w:t>
      </w:r>
      <w:proofErr w:type="spellEnd"/>
      <w:r w:rsidR="000C4863" w:rsidRPr="00C029EA">
        <w:rPr>
          <w:rFonts w:ascii="Times New Roman" w:hAnsi="Times New Roman" w:cs="Times New Roman"/>
          <w:bCs/>
          <w:sz w:val="26"/>
          <w:szCs w:val="26"/>
          <w:u w:val="single"/>
        </w:rPr>
        <w:t>)</w:t>
      </w:r>
      <w:r w:rsidR="00402C7B" w:rsidRPr="00C029EA">
        <w:rPr>
          <w:rFonts w:ascii="Times New Roman" w:hAnsi="Times New Roman" w:cs="Times New Roman"/>
          <w:bCs/>
          <w:sz w:val="26"/>
          <w:szCs w:val="26"/>
          <w:u w:val="single"/>
        </w:rPr>
        <w:t xml:space="preserve"> </w:t>
      </w:r>
      <w:r w:rsidR="00402C7B" w:rsidRPr="00C029EA">
        <w:rPr>
          <w:rFonts w:ascii="Times New Roman" w:eastAsia="Times New Roman" w:hAnsi="Times New Roman" w:cs="Times New Roman"/>
          <w:color w:val="000000"/>
          <w:sz w:val="24"/>
          <w:szCs w:val="24"/>
          <w:u w:val="single"/>
        </w:rPr>
        <w:t>з ПДВ</w:t>
      </w:r>
      <w:r w:rsidR="000C4863" w:rsidRPr="00C029EA">
        <w:rPr>
          <w:rFonts w:ascii="Times New Roman" w:hAnsi="Times New Roman" w:cs="Times New Roman"/>
          <w:bCs/>
          <w:sz w:val="26"/>
          <w:szCs w:val="26"/>
          <w:u w:val="single"/>
        </w:rPr>
        <w:t>;</w:t>
      </w:r>
      <w:r w:rsidR="000C4863">
        <w:rPr>
          <w:rFonts w:ascii="Times New Roman" w:hAnsi="Times New Roman" w:cs="Times New Roman"/>
          <w:bCs/>
          <w:sz w:val="26"/>
          <w:szCs w:val="26"/>
          <w:u w:val="single"/>
        </w:rPr>
        <w:t xml:space="preserve"> </w:t>
      </w:r>
    </w:p>
    <w:p w:rsidR="00141C90" w:rsidRPr="000C4863" w:rsidRDefault="00561843" w:rsidP="002460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AE1BD4">
        <w:rPr>
          <w:rFonts w:ascii="Times New Roman" w:eastAsia="Times New Roman" w:hAnsi="Times New Roman" w:cs="Times New Roman"/>
          <w:color w:val="000000"/>
          <w:sz w:val="24"/>
          <w:szCs w:val="24"/>
          <w:u w:val="single"/>
        </w:rPr>
        <w:t>21</w:t>
      </w:r>
      <w:r w:rsidR="00246047" w:rsidRPr="00246047">
        <w:rPr>
          <w:rFonts w:ascii="Times New Roman" w:eastAsia="Times New Roman" w:hAnsi="Times New Roman" w:cs="Times New Roman"/>
          <w:color w:val="000000"/>
          <w:sz w:val="24"/>
          <w:szCs w:val="24"/>
          <w:u w:val="single"/>
        </w:rPr>
        <w:t>.10</w:t>
      </w:r>
      <w:r w:rsidR="00312F07" w:rsidRPr="00246047">
        <w:rPr>
          <w:rFonts w:ascii="Times New Roman" w:eastAsia="Times New Roman" w:hAnsi="Times New Roman" w:cs="Times New Roman"/>
          <w:color w:val="000000"/>
          <w:sz w:val="24"/>
          <w:szCs w:val="24"/>
          <w:u w:val="single"/>
        </w:rPr>
        <w:t>.2022р</w:t>
      </w:r>
      <w:r w:rsidR="00312F07" w:rsidRPr="000C4863">
        <w:rPr>
          <w:rFonts w:ascii="Times New Roman" w:eastAsia="Times New Roman" w:hAnsi="Times New Roman" w:cs="Times New Roman"/>
          <w:color w:val="000000"/>
          <w:sz w:val="26"/>
          <w:szCs w:val="26"/>
          <w:u w:val="single"/>
        </w:rPr>
        <w:t>.</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46047">
        <w:rPr>
          <w:rFonts w:ascii="Times New Roman" w:eastAsia="Times New Roman" w:hAnsi="Times New Roman" w:cs="Times New Roman"/>
          <w:color w:val="000000"/>
          <w:sz w:val="24"/>
          <w:szCs w:val="24"/>
          <w:u w:val="single"/>
        </w:rPr>
        <w:t>2</w:t>
      </w:r>
      <w:r w:rsidR="00AE1BD4">
        <w:rPr>
          <w:rFonts w:ascii="Times New Roman" w:eastAsia="Times New Roman" w:hAnsi="Times New Roman" w:cs="Times New Roman"/>
          <w:color w:val="000000"/>
          <w:sz w:val="24"/>
          <w:szCs w:val="24"/>
          <w:u w:val="single"/>
        </w:rPr>
        <w:t>6</w:t>
      </w:r>
      <w:r w:rsidR="00246047">
        <w:rPr>
          <w:rFonts w:ascii="Times New Roman" w:eastAsia="Times New Roman" w:hAnsi="Times New Roman" w:cs="Times New Roman"/>
          <w:color w:val="000000"/>
          <w:sz w:val="24"/>
          <w:szCs w:val="24"/>
          <w:u w:val="single"/>
        </w:rPr>
        <w:t>.10</w:t>
      </w:r>
      <w:r w:rsidR="00312F07" w:rsidRPr="00312F07">
        <w:rPr>
          <w:rFonts w:ascii="Times New Roman" w:eastAsia="Times New Roman" w:hAnsi="Times New Roman" w:cs="Times New Roman"/>
          <w:color w:val="000000"/>
          <w:sz w:val="24"/>
          <w:szCs w:val="24"/>
          <w:u w:val="single"/>
        </w:rPr>
        <w:t>.2022р.</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141C90" w:rsidRDefault="00561843" w:rsidP="00246047">
      <w:pPr>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Pr>
          <w:rFonts w:ascii="Times New Roman" w:eastAsia="Times New Roman" w:hAnsi="Times New Roman" w:cs="Times New Roman"/>
          <w:b/>
          <w:sz w:val="24"/>
          <w:szCs w:val="24"/>
        </w:rPr>
        <w:t>;</w:t>
      </w:r>
      <w:r w:rsidRPr="00312F07">
        <w:rPr>
          <w:rFonts w:ascii="Times New Roman" w:eastAsia="Times New Roman" w:hAnsi="Times New Roman" w:cs="Times New Roman"/>
          <w:sz w:val="24"/>
          <w:szCs w:val="24"/>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sidRPr="00312F07">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yellow"/>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96E8F">
        <w:rPr>
          <w:rFonts w:ascii="Times New Roman" w:eastAsia="Times New Roman" w:hAnsi="Times New Roman" w:cs="Times New Roman"/>
          <w:b/>
          <w:sz w:val="24"/>
          <w:szCs w:val="24"/>
        </w:rPr>
        <w:t>не вимагається</w:t>
      </w:r>
      <w:r w:rsidR="00596E8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96E8F">
        <w:rPr>
          <w:rFonts w:ascii="Times New Roman" w:eastAsia="Times New Roman" w:hAnsi="Times New Roman" w:cs="Times New Roman"/>
          <w:color w:val="000000"/>
          <w:sz w:val="24"/>
          <w:szCs w:val="24"/>
        </w:rPr>
        <w:t xml:space="preserve"> </w:t>
      </w:r>
      <w:r w:rsidR="00596E8F" w:rsidRPr="00596E8F">
        <w:rPr>
          <w:rFonts w:ascii="Times New Roman" w:eastAsia="Times New Roman" w:hAnsi="Times New Roman" w:cs="Times New Roman"/>
          <w:color w:val="000000"/>
          <w:sz w:val="24"/>
          <w:szCs w:val="24"/>
          <w:u w:val="single"/>
        </w:rPr>
        <w:t>1%</w:t>
      </w:r>
      <w:r w:rsidR="00596E8F">
        <w:rPr>
          <w:rFonts w:ascii="Times New Roman" w:eastAsia="Times New Roman" w:hAnsi="Times New Roman" w:cs="Times New Roman"/>
          <w:color w:val="000000"/>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596E8F" w:rsidRPr="00596E8F">
        <w:rPr>
          <w:rFonts w:ascii="Times New Roman" w:eastAsia="Times New Roman" w:hAnsi="Times New Roman" w:cs="Times New Roman"/>
          <w:color w:val="000000"/>
          <w:sz w:val="24"/>
          <w:szCs w:val="24"/>
          <w:u w:val="single"/>
        </w:rPr>
        <w:t>кошти місцевого бюджету</w:t>
      </w:r>
      <w:r w:rsidR="00596E8F">
        <w:rPr>
          <w:rFonts w:ascii="Times New Roman" w:eastAsia="Times New Roman" w:hAnsi="Times New Roman" w:cs="Times New Roman"/>
          <w:color w:val="000000"/>
          <w:sz w:val="24"/>
          <w:szCs w:val="24"/>
          <w:u w:val="single"/>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FE3154">
        <w:rPr>
          <w:rFonts w:ascii="Times New Roman" w:eastAsia="Times New Roman" w:hAnsi="Times New Roman" w:cs="Times New Roman"/>
          <w:color w:val="000000"/>
          <w:sz w:val="24"/>
          <w:szCs w:val="24"/>
          <w:u w:val="single"/>
        </w:rPr>
        <w:t>Корпан Роман Васильович</w:t>
      </w:r>
      <w:r w:rsidR="00596E8F" w:rsidRPr="000C4863">
        <w:rPr>
          <w:rFonts w:ascii="Times New Roman" w:eastAsia="Times New Roman" w:hAnsi="Times New Roman" w:cs="Times New Roman"/>
          <w:color w:val="000000"/>
          <w:sz w:val="24"/>
          <w:szCs w:val="24"/>
          <w:u w:val="single"/>
        </w:rPr>
        <w:t>,</w:t>
      </w:r>
      <w:r w:rsidR="000C4863">
        <w:rPr>
          <w:rFonts w:ascii="Times New Roman" w:eastAsia="Times New Roman" w:hAnsi="Times New Roman" w:cs="Times New Roman"/>
          <w:color w:val="000000"/>
          <w:sz w:val="24"/>
          <w:szCs w:val="24"/>
        </w:rPr>
        <w:t xml:space="preserve"> </w:t>
      </w:r>
      <w:r w:rsidR="00596E8F">
        <w:rPr>
          <w:rFonts w:ascii="Times New Roman" w:eastAsia="Times New Roman" w:hAnsi="Times New Roman" w:cs="Times New Roman"/>
          <w:color w:val="000000"/>
          <w:sz w:val="24"/>
          <w:szCs w:val="24"/>
        </w:rPr>
        <w:t xml:space="preserve"> </w:t>
      </w:r>
      <w:r w:rsidR="00FE3154">
        <w:rPr>
          <w:rFonts w:ascii="Times New Roman" w:eastAsia="Times New Roman" w:hAnsi="Times New Roman" w:cs="Times New Roman"/>
          <w:color w:val="000000"/>
          <w:sz w:val="24"/>
          <w:szCs w:val="24"/>
        </w:rPr>
        <w:t xml:space="preserve">начальник </w:t>
      </w:r>
      <w:r w:rsidR="000C4863" w:rsidRPr="003B6193">
        <w:rPr>
          <w:rFonts w:ascii="Times New Roman" w:eastAsia="Times New Roman" w:hAnsi="Times New Roman" w:cs="Times New Roman"/>
          <w:b/>
          <w:color w:val="000000"/>
          <w:sz w:val="24"/>
          <w:szCs w:val="24"/>
        </w:rPr>
        <w:t>у</w:t>
      </w:r>
      <w:r w:rsidR="000C486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0C486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0C4863">
        <w:rPr>
          <w:rFonts w:ascii="Times New Roman" w:eastAsia="Times New Roman" w:hAnsi="Times New Roman" w:cs="Times New Roman"/>
          <w:color w:val="000000"/>
          <w:sz w:val="24"/>
          <w:szCs w:val="24"/>
        </w:rPr>
        <w:t xml:space="preserve">, </w:t>
      </w:r>
      <w:r w:rsidR="000C4863" w:rsidRPr="000C4863">
        <w:rPr>
          <w:rFonts w:ascii="Times New Roman" w:eastAsia="Times New Roman" w:hAnsi="Times New Roman" w:cs="Times New Roman"/>
          <w:color w:val="000000"/>
          <w:sz w:val="24"/>
          <w:szCs w:val="24"/>
        </w:rPr>
        <w:t>vzhkgb@gmail.com</w:t>
      </w:r>
      <w:r w:rsidR="000C4863">
        <w:rPr>
          <w:rFonts w:ascii="Times New Roman" w:eastAsia="Times New Roman" w:hAnsi="Times New Roman" w:cs="Times New Roman"/>
          <w:color w:val="000000"/>
          <w:sz w:val="24"/>
          <w:szCs w:val="24"/>
        </w:rPr>
        <w:t>;</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bookmarkStart w:id="2" w:name="_heading=h.z337ya" w:colFirst="0" w:colLast="0"/>
      <w:bookmarkEnd w:id="2"/>
      <w:r>
        <w:rPr>
          <w:rFonts w:ascii="Times New Roman" w:eastAsia="Times New Roman" w:hAnsi="Times New Roman" w:cs="Times New Roman"/>
          <w:b/>
          <w:color w:val="000000"/>
          <w:sz w:val="24"/>
          <w:szCs w:val="24"/>
        </w:rPr>
        <w:t>УВАГА!!!</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w:t>
      </w:r>
      <w:r>
        <w:rPr>
          <w:rFonts w:ascii="Times New Roman" w:eastAsia="Times New Roman" w:hAnsi="Times New Roman" w:cs="Times New Roman"/>
          <w:b/>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141C90" w:rsidP="00246047">
      <w:pPr>
        <w:keepNext/>
        <w:keepLines/>
        <w:spacing w:after="0" w:line="240" w:lineRule="auto"/>
        <w:jc w:val="both"/>
        <w:rPr>
          <w:rFonts w:ascii="Times New Roman" w:eastAsia="Times New Roman" w:hAnsi="Times New Roman" w:cs="Times New Roman"/>
          <w:color w:val="000000"/>
          <w:sz w:val="24"/>
          <w:szCs w:val="24"/>
        </w:rPr>
      </w:pPr>
    </w:p>
    <w:p w:rsidR="00141C90" w:rsidRDefault="00561843" w:rsidP="00246047">
      <w:pPr>
        <w:spacing w:after="0" w:line="259"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000C4863" w:rsidRPr="000C4863">
        <w:rPr>
          <w:rFonts w:ascii="Times New Roman" w:eastAsia="Times New Roman" w:hAnsi="Times New Roman" w:cs="Times New Roman"/>
          <w:color w:val="FF0000"/>
          <w:sz w:val="24"/>
          <w:szCs w:val="24"/>
        </w:rPr>
        <w:t>.</w:t>
      </w:r>
      <w:r w:rsidRPr="000C4863">
        <w:rPr>
          <w:rFonts w:ascii="Times New Roman" w:eastAsia="Times New Roman" w:hAnsi="Times New Roman" w:cs="Times New Roman"/>
          <w:color w:val="FF0000"/>
          <w:sz w:val="24"/>
          <w:szCs w:val="24"/>
        </w:rPr>
        <w:t xml:space="preserve"> </w:t>
      </w:r>
      <w:r w:rsidRPr="000C4863">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000C4863" w:rsidRPr="000C4863">
        <w:rPr>
          <w:rFonts w:ascii="Times New Roman" w:eastAsia="Times New Roman" w:hAnsi="Times New Roman" w:cs="Times New Roman"/>
          <w:color w:val="000000"/>
          <w:sz w:val="24"/>
          <w:szCs w:val="24"/>
        </w:rPr>
        <w:t>120</w:t>
      </w:r>
      <w:r w:rsidRPr="000C4863">
        <w:rPr>
          <w:rFonts w:ascii="Times New Roman" w:eastAsia="Times New Roman" w:hAnsi="Times New Roman" w:cs="Times New Roman"/>
          <w:color w:val="000000"/>
          <w:sz w:val="24"/>
          <w:szCs w:val="24"/>
        </w:rPr>
        <w:t xml:space="preserve"> днів із дати кінцевого строку подання пропозицій.</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0C4863">
        <w:rPr>
          <w:rFonts w:ascii="Times New Roman" w:eastAsia="Times New Roman" w:hAnsi="Times New Roman" w:cs="Times New Roman"/>
          <w:color w:val="000000"/>
          <w:sz w:val="24"/>
          <w:szCs w:val="24"/>
        </w:rPr>
        <w:t>з частиною 13 статті 14 Закону;</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1C90" w:rsidRDefault="00141C90"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141C90" w:rsidRDefault="00561843" w:rsidP="00246047">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41C90" w:rsidRDefault="00561843" w:rsidP="00246047">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141C90" w:rsidRDefault="00561843" w:rsidP="00246047">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141C90" w:rsidRDefault="00561843" w:rsidP="0024604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141C90" w:rsidRDefault="00561843" w:rsidP="0024604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1C90" w:rsidRDefault="00141C90" w:rsidP="002460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41C90" w:rsidRDefault="00561843" w:rsidP="002460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41C90" w:rsidRDefault="00561843" w:rsidP="00246047">
      <w:pPr>
        <w:spacing w:after="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1C90" w:rsidRDefault="00561843" w:rsidP="00246047">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C4863">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141C90" w:rsidRDefault="00561843" w:rsidP="00246047">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41C90" w:rsidRDefault="00141C90" w:rsidP="00246047">
      <w:pPr>
        <w:spacing w:after="0" w:line="240" w:lineRule="auto"/>
        <w:ind w:left="360"/>
        <w:jc w:val="both"/>
        <w:rPr>
          <w:rFonts w:ascii="Times New Roman" w:eastAsia="Times New Roman" w:hAnsi="Times New Roman" w:cs="Times New Roman"/>
          <w:sz w:val="24"/>
          <w:szCs w:val="24"/>
        </w:rPr>
      </w:pPr>
    </w:p>
    <w:p w:rsidR="00141C90" w:rsidRDefault="00141C90" w:rsidP="00246047">
      <w:pPr>
        <w:spacing w:after="0" w:line="240" w:lineRule="auto"/>
        <w:ind w:left="360"/>
        <w:rPr>
          <w:rFonts w:ascii="Times New Roman" w:eastAsia="Times New Roman" w:hAnsi="Times New Roman" w:cs="Times New Roman"/>
          <w:color w:val="000000"/>
          <w:sz w:val="24"/>
          <w:szCs w:val="24"/>
        </w:rPr>
      </w:pPr>
    </w:p>
    <w:p w:rsidR="00141C90" w:rsidRDefault="00561843" w:rsidP="002460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41C90" w:rsidRDefault="00141C90" w:rsidP="00246047">
      <w:pPr>
        <w:spacing w:after="0" w:line="240" w:lineRule="auto"/>
        <w:rPr>
          <w:rFonts w:ascii="Times New Roman" w:eastAsia="Times New Roman" w:hAnsi="Times New Roman" w:cs="Times New Roman"/>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141C90" w:rsidRDefault="00561843" w:rsidP="0024604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141C90" w:rsidRDefault="00141C90" w:rsidP="00246047">
      <w:pPr>
        <w:spacing w:after="0" w:line="240" w:lineRule="auto"/>
        <w:rPr>
          <w:rFonts w:ascii="Times New Roman" w:eastAsia="Times New Roman" w:hAnsi="Times New Roman" w:cs="Times New Roman"/>
          <w:sz w:val="24"/>
          <w:szCs w:val="24"/>
        </w:rPr>
      </w:pPr>
    </w:p>
    <w:tbl>
      <w:tblPr>
        <w:tblStyle w:val="afb"/>
        <w:tblW w:w="9329" w:type="dxa"/>
        <w:tblInd w:w="0" w:type="dxa"/>
        <w:tblLayout w:type="fixed"/>
        <w:tblLook w:val="0400" w:firstRow="0" w:lastRow="0" w:firstColumn="0" w:lastColumn="0" w:noHBand="0" w:noVBand="1"/>
      </w:tblPr>
      <w:tblGrid>
        <w:gridCol w:w="532"/>
        <w:gridCol w:w="8797"/>
      </w:tblGrid>
      <w:tr w:rsidR="00141C90" w:rsidTr="00E94269">
        <w:trPr>
          <w:trHeight w:val="240"/>
        </w:trPr>
        <w:tc>
          <w:tcPr>
            <w:tcW w:w="93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41C90" w:rsidRDefault="00141C90" w:rsidP="00246047">
            <w:pPr>
              <w:rPr>
                <w:rFonts w:ascii="Times New Roman" w:eastAsia="Times New Roman" w:hAnsi="Times New Roman" w:cs="Times New Roman"/>
                <w:sz w:val="24"/>
                <w:szCs w:val="24"/>
              </w:rPr>
            </w:pPr>
          </w:p>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141C90" w:rsidTr="00E9426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41C90" w:rsidRDefault="00561843" w:rsidP="00246047">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141C90" w:rsidRDefault="00561843" w:rsidP="00246047">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843" w:rsidRPr="00727DC4" w:rsidRDefault="00561843" w:rsidP="00246047">
            <w:pPr>
              <w:ind w:left="81" w:right="113" w:hanging="46"/>
              <w:contextualSpacing/>
              <w:jc w:val="both"/>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sidR="0098729F">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 предмета закупівлі (додаток 2), що</w:t>
            </w:r>
            <w:r w:rsidRPr="00561843">
              <w:rPr>
                <w:rFonts w:ascii="Times New Roman" w:hAnsi="Times New Roman"/>
                <w:sz w:val="24"/>
                <w:szCs w:val="24"/>
              </w:rPr>
              <w:t xml:space="preserve"> </w:t>
            </w:r>
            <w:r w:rsidRPr="00727DC4">
              <w:rPr>
                <w:rFonts w:ascii="Times New Roman" w:hAnsi="Times New Roman"/>
                <w:sz w:val="24"/>
                <w:szCs w:val="24"/>
              </w:rPr>
              <w:t xml:space="preserve">включає в себе: </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договірну ціну;</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локальні кошториси (мають бути складені відповідно до технічного завдання з урахуванням будів</w:t>
            </w:r>
            <w:r>
              <w:rPr>
                <w:rFonts w:ascii="Times New Roman" w:hAnsi="Times New Roman"/>
                <w:sz w:val="24"/>
                <w:szCs w:val="24"/>
              </w:rPr>
              <w:t>ельного технологічного процесу)</w:t>
            </w:r>
            <w:r w:rsidRPr="00727DC4">
              <w:rPr>
                <w:rFonts w:ascii="Times New Roman" w:hAnsi="Times New Roman"/>
                <w:sz w:val="24"/>
                <w:szCs w:val="24"/>
              </w:rPr>
              <w:t>;</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відомість ресурсів;</w:t>
            </w:r>
          </w:p>
          <w:p w:rsidR="00561843"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 xml:space="preserve">підтверджуючі розрахунки за статтями витрат договірної ціни відповідно </w:t>
            </w:r>
            <w:r>
              <w:rPr>
                <w:rFonts w:ascii="Times New Roman" w:hAnsi="Times New Roman"/>
                <w:sz w:val="24"/>
                <w:szCs w:val="24"/>
              </w:rPr>
              <w:t>до</w:t>
            </w:r>
            <w:r w:rsidRPr="00F96743">
              <w:rPr>
                <w:rFonts w:ascii="Times New Roman" w:hAnsi="Times New Roman"/>
                <w:sz w:val="24"/>
                <w:szCs w:val="24"/>
              </w:rPr>
              <w:t xml:space="preserve"> </w:t>
            </w:r>
            <w:r w:rsidRPr="00F96743">
              <w:rPr>
                <w:rFonts w:ascii="Times New Roman" w:hAnsi="Times New Roman"/>
                <w:color w:val="000000"/>
                <w:sz w:val="24"/>
                <w:szCs w:val="24"/>
              </w:rPr>
              <w:t>Кошторисних норм України “Настанови з визначення вартості будівництва”</w:t>
            </w:r>
            <w:r>
              <w:rPr>
                <w:rFonts w:ascii="Times New Roman" w:hAnsi="Times New Roman"/>
                <w:sz w:val="24"/>
                <w:szCs w:val="24"/>
              </w:rPr>
              <w:t>;</w:t>
            </w:r>
          </w:p>
          <w:p w:rsidR="00141C90" w:rsidRDefault="00141C90" w:rsidP="00246047">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про наявність обладнання та матеріально-технічної бази</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Pr="000D3290" w:rsidRDefault="0098729F" w:rsidP="00246047">
            <w:pPr>
              <w:suppressAutoHyphens/>
              <w:ind w:firstLine="708"/>
              <w:jc w:val="both"/>
              <w:rPr>
                <w:rFonts w:ascii="Times New Roman" w:eastAsia="Times New Roman" w:hAnsi="Times New Roman"/>
                <w:sz w:val="24"/>
              </w:rPr>
            </w:pPr>
            <w:r w:rsidRPr="000D3290">
              <w:rPr>
                <w:rFonts w:ascii="Times New Roman" w:eastAsia="Times New Roman" w:hAnsi="Times New Roman"/>
                <w:sz w:val="24"/>
              </w:rPr>
              <w:t>У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укладений за результатом проведення спрощеної закупівлі:</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Довідка учасника, складається у довільній табличній формі, у якій вказані: назва, марка, кількість обладнання та матеріально-технічної бази; правова підстава користування - власне, орендоване, інше.</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Для підтвердження інформації зазначеної в довідці про наявність обладнання та матеріально-технічної бази учасник повинен надати:</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Якщо обладнання, матеріально-технічна база та технології будуть використовуватися відповідно до договорів оренди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з оригіналів договорів оренди, а якщо обладнання, матеріально-технічної бази та технологій будуть використовуватися відповідно до договорів про надання послуг, лізингу, тимчасового користування та інших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таких договорів з оригіналів. Строк на який укладені вищезазначені договори повинен дорівнювати всього строку виконання договору про закупівлю, а саме укладені на строк, що дорівнює або перевищує строк виконання договору про закупівлю, а технічні паспорти на цю техніку повинні бути завірені орендодавцем та/або надавачем таких послуг. </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Наявність в учасника нежитлових (виробничих, складських, офісних, тощо) приміщень підтверджується шляхом надання правовстановлюючих документів (свідоцтва про право власності, договорів купівлі-продажу, оренди, тощо).</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 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та технічних паспортів на кожну одиницю автотранспорту, інформація про які зазначається в довідці. </w:t>
            </w:r>
          </w:p>
          <w:p w:rsidR="0098729F" w:rsidRDefault="0098729F" w:rsidP="00246047">
            <w:pPr>
              <w:ind w:left="81" w:right="113" w:hanging="46"/>
              <w:contextualSpacing/>
              <w:jc w:val="both"/>
              <w:rPr>
                <w:rFonts w:ascii="Times New Roman" w:hAnsi="Times New Roman"/>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 xml:space="preserve">про наявність </w:t>
            </w:r>
            <w:r w:rsidRPr="0098729F">
              <w:rPr>
                <w:rFonts w:ascii="Times New Roman" w:hAnsi="Times New Roman"/>
              </w:rPr>
              <w:t>в учасника процедури закупівлі працівників відповідної кваліфікації, які мають необхідні знання та досвід</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Default="0098729F" w:rsidP="00246047">
            <w:pPr>
              <w:ind w:left="81" w:right="113" w:hanging="46"/>
              <w:contextualSpacing/>
              <w:jc w:val="both"/>
              <w:rPr>
                <w:rFonts w:ascii="Times New Roman" w:hAnsi="Times New Roman"/>
              </w:rPr>
            </w:pPr>
          </w:p>
        </w:tc>
      </w:tr>
    </w:tbl>
    <w:p w:rsidR="00141C90" w:rsidRDefault="00561843" w:rsidP="002460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41C90" w:rsidRDefault="00141C90" w:rsidP="00246047">
      <w:pPr>
        <w:spacing w:after="0" w:line="240" w:lineRule="auto"/>
        <w:ind w:left="7920"/>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Pr="005642BF" w:rsidRDefault="00561843" w:rsidP="00246047">
      <w:pPr>
        <w:spacing w:after="0" w:line="240" w:lineRule="auto"/>
        <w:ind w:firstLine="708"/>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t xml:space="preserve">У вимогах до </w:t>
      </w:r>
      <w:r w:rsidRPr="00FC0A22">
        <w:rPr>
          <w:rFonts w:ascii="Times New Roman" w:eastAsia="Times New Roman" w:hAnsi="Times New Roman" w:cs="Times New Roman"/>
          <w:sz w:val="24"/>
          <w:szCs w:val="24"/>
        </w:rPr>
        <w:t>предмета закупівлі, що містять посилання на конкретну торговельну марку чи фірму, патент, конструкцію</w:t>
      </w:r>
      <w:r w:rsidRPr="005642BF">
        <w:rPr>
          <w:rFonts w:ascii="Times New Roman" w:eastAsia="Times New Roman" w:hAnsi="Times New Roman" w:cs="Times New Roman"/>
          <w:sz w:val="24"/>
          <w:szCs w:val="24"/>
        </w:rPr>
        <w:t xml:space="preserve"> або тип предмета закупівлі, джерело його походження або виробника, вважати вираз «або еквівалент». Еквівалентом вважається </w:t>
      </w:r>
      <w:r w:rsidR="005642BF" w:rsidRPr="005642BF">
        <w:rPr>
          <w:rFonts w:ascii="Times New Roman" w:eastAsia="Times New Roman" w:hAnsi="Times New Roman" w:cs="Times New Roman"/>
          <w:sz w:val="24"/>
          <w:szCs w:val="24"/>
        </w:rPr>
        <w:t>послуга</w:t>
      </w:r>
      <w:r w:rsidRPr="005642BF">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5642BF">
        <w:rPr>
          <w:rFonts w:ascii="Times New Roman" w:eastAsia="Times New Roman" w:hAnsi="Times New Roman" w:cs="Times New Roman"/>
          <w:color w:val="000000"/>
          <w:sz w:val="24"/>
          <w:szCs w:val="24"/>
        </w:rPr>
        <w:t>оголошення про проведення спрощеної закупівлі.</w:t>
      </w:r>
    </w:p>
    <w:p w:rsidR="007A76F4" w:rsidRPr="007A76F4" w:rsidRDefault="00561843" w:rsidP="00246047">
      <w:pPr>
        <w:spacing w:after="0" w:line="240" w:lineRule="auto"/>
        <w:jc w:val="both"/>
        <w:rPr>
          <w:rFonts w:ascii="Times New Roman" w:eastAsia="Times New Roman" w:hAnsi="Times New Roman" w:cs="Times New Roman"/>
          <w:color w:val="FF0000"/>
          <w:sz w:val="24"/>
          <w:szCs w:val="24"/>
          <w:highlight w:val="white"/>
        </w:rPr>
      </w:pPr>
      <w:r w:rsidRPr="005642BF">
        <w:rPr>
          <w:rFonts w:ascii="Times New Roman" w:eastAsia="Times New Roman" w:hAnsi="Times New Roman" w:cs="Times New Roman"/>
          <w:sz w:val="24"/>
          <w:szCs w:val="24"/>
        </w:rPr>
        <w:br/>
      </w: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1350"/>
        <w:gridCol w:w="68"/>
        <w:gridCol w:w="1350"/>
        <w:gridCol w:w="68"/>
        <w:gridCol w:w="1350"/>
        <w:gridCol w:w="68"/>
        <w:gridCol w:w="1291"/>
        <w:gridCol w:w="59"/>
        <w:gridCol w:w="73"/>
      </w:tblGrid>
      <w:tr w:rsidR="007A76F4" w:rsidRPr="007A76F4" w:rsidTr="00FC0A22">
        <w:trPr>
          <w:gridBefore w:val="1"/>
          <w:gridAfter w:val="2"/>
          <w:wBefore w:w="80" w:type="dxa"/>
          <w:wAfter w:w="132" w:type="dxa"/>
          <w:jc w:val="center"/>
        </w:trPr>
        <w:tc>
          <w:tcPr>
            <w:tcW w:w="10206" w:type="dxa"/>
            <w:gridSpan w:val="11"/>
            <w:tcBorders>
              <w:top w:val="nil"/>
              <w:left w:val="nil"/>
              <w:bottom w:val="nil"/>
              <w:right w:val="nil"/>
            </w:tcBorders>
          </w:tcPr>
          <w:p w:rsidR="007A76F4" w:rsidRPr="007A76F4" w:rsidRDefault="007A76F4" w:rsidP="00246047">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Об'єми робіт</w:t>
            </w:r>
          </w:p>
        </w:tc>
      </w:tr>
      <w:tr w:rsidR="007A76F4" w:rsidTr="00FC0A22">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w:t>
            </w: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p>
        </w:tc>
        <w:tc>
          <w:tcPr>
            <w:tcW w:w="5387" w:type="dxa"/>
            <w:gridSpan w:val="3"/>
            <w:tcBorders>
              <w:top w:val="single" w:sz="12" w:space="0" w:color="auto"/>
              <w:left w:val="nil"/>
              <w:bottom w:val="nil"/>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Одиниця</w:t>
            </w: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Примітка</w:t>
            </w:r>
          </w:p>
        </w:tc>
      </w:tr>
      <w:tr w:rsidR="007A76F4" w:rsidTr="00FC0A22">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single" w:sz="4" w:space="0" w:color="auto"/>
              <w:left w:val="nil"/>
              <w:bottom w:val="single" w:sz="4" w:space="0" w:color="auto"/>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окремих ділянок цегляних горловин</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оглядових каналізаційних колодязів зі</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заміною люка, поверхня з твердим</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Холодне фрезерування</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асфальтобетонного покриття із</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застосуванням фрези, ширина</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фрезерування 1000 мм, за глибини</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фрезерування 5 см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1000 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доріг одношарового товщиною 50</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мм, площею ремонту до 5 м2</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доріг одношарового товщиною 50</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мм, площею ремонту понад 5 м2 до 25 м2</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автомобілі-самоскиди, місткість </w:t>
            </w:r>
            <w:proofErr w:type="spellStart"/>
            <w:r>
              <w:rPr>
                <w:rFonts w:ascii="Arial" w:hAnsi="Arial" w:cs="Arial"/>
                <w:spacing w:val="-3"/>
                <w:sz w:val="20"/>
                <w:szCs w:val="20"/>
              </w:rPr>
              <w:t>ковша</w:t>
            </w:r>
            <w:proofErr w:type="spellEnd"/>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екскаватора 0,5 м3.</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т</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0,339</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6</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7</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Виправлення профілю основ щебеневих</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без додавання нового матеріалу</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8</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підстильних та</w:t>
            </w:r>
          </w:p>
          <w:p w:rsidR="00FC0A22" w:rsidRDefault="00FC0A22" w:rsidP="00FC0A22">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вирівнювальних</w:t>
            </w:r>
            <w:proofErr w:type="spellEnd"/>
            <w:r>
              <w:rPr>
                <w:rFonts w:ascii="Arial" w:hAnsi="Arial" w:cs="Arial"/>
                <w:i/>
                <w:iCs/>
                <w:spacing w:val="-3"/>
                <w:sz w:val="20"/>
                <w:szCs w:val="20"/>
              </w:rPr>
              <w:t xml:space="preserve"> шарів основи із щебенево</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піщаної суміші</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1,092</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9</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покриттів товщиною 4 см із</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гарячих асфальтобетонних сумішей</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На кожні 0,5 см зміни товщини шару</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додавати або виключати до норми 18-43-1</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/до </w:t>
            </w:r>
            <w:proofErr w:type="spellStart"/>
            <w:r>
              <w:rPr>
                <w:rFonts w:ascii="Arial" w:hAnsi="Arial" w:cs="Arial"/>
                <w:i/>
                <w:iCs/>
                <w:spacing w:val="-3"/>
                <w:sz w:val="20"/>
                <w:szCs w:val="20"/>
              </w:rPr>
              <w:t>товщ</w:t>
            </w:r>
            <w:proofErr w:type="spellEnd"/>
            <w:r>
              <w:rPr>
                <w:rFonts w:ascii="Arial" w:hAnsi="Arial" w:cs="Arial"/>
                <w:i/>
                <w:iCs/>
                <w:spacing w:val="-3"/>
                <w:sz w:val="20"/>
                <w:szCs w:val="20"/>
              </w:rPr>
              <w:t>. 7 см /</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blPrEx>
          <w:jc w:val="left"/>
        </w:tblPrEx>
        <w:tc>
          <w:tcPr>
            <w:tcW w:w="1418" w:type="dxa"/>
            <w:gridSpan w:val="4"/>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141C90" w:rsidRPr="007A76F4" w:rsidRDefault="00141C90" w:rsidP="00246047">
      <w:pPr>
        <w:spacing w:after="0" w:line="240" w:lineRule="auto"/>
        <w:jc w:val="both"/>
        <w:rPr>
          <w:rFonts w:ascii="Times New Roman" w:eastAsia="Times New Roman" w:hAnsi="Times New Roman" w:cs="Times New Roman"/>
          <w:color w:val="FF0000"/>
          <w:sz w:val="24"/>
          <w:szCs w:val="24"/>
          <w:highlight w:val="white"/>
        </w:rPr>
      </w:pPr>
    </w:p>
    <w:p w:rsidR="00141C90" w:rsidRDefault="00141C90" w:rsidP="00246047">
      <w:pPr>
        <w:spacing w:after="0" w:line="240" w:lineRule="auto"/>
        <w:ind w:firstLine="708"/>
        <w:jc w:val="both"/>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FC0A22" w:rsidRDefault="00FC0A2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ind w:left="2880"/>
        <w:jc w:val="both"/>
        <w:rPr>
          <w:rFonts w:ascii="Times New Roman" w:eastAsia="Times New Roman" w:hAnsi="Times New Roman" w:cs="Times New Roman"/>
          <w:i/>
          <w:color w:val="000000"/>
          <w:sz w:val="24"/>
          <w:szCs w:val="24"/>
          <w:highlight w:val="white"/>
        </w:rPr>
      </w:pPr>
    </w:p>
    <w:p w:rsidR="008149BE" w:rsidRPr="00E755C8" w:rsidRDefault="00561843" w:rsidP="008149BE">
      <w:pPr>
        <w:spacing w:before="24" w:after="24" w:line="240" w:lineRule="exact"/>
        <w:jc w:val="center"/>
        <w:rPr>
          <w:rFonts w:ascii="Times New Roman" w:hAnsi="Times New Roman" w:cs="Times New Roman"/>
          <w:b/>
        </w:rPr>
      </w:pPr>
      <w:r>
        <w:rPr>
          <w:rFonts w:ascii="Times New Roman" w:eastAsia="Times New Roman" w:hAnsi="Times New Roman" w:cs="Times New Roman"/>
          <w:i/>
          <w:color w:val="000000"/>
          <w:sz w:val="24"/>
          <w:szCs w:val="24"/>
        </w:rPr>
        <w:t> </w:t>
      </w:r>
      <w:r w:rsidR="008149BE" w:rsidRPr="00E755C8">
        <w:rPr>
          <w:rFonts w:ascii="Times New Roman" w:hAnsi="Times New Roman" w:cs="Times New Roman"/>
          <w:b/>
        </w:rPr>
        <w:t>ДОГОВІР</w:t>
      </w:r>
      <w:r w:rsidR="008149BE">
        <w:rPr>
          <w:rFonts w:ascii="Times New Roman" w:hAnsi="Times New Roman" w:cs="Times New Roman"/>
          <w:b/>
        </w:rPr>
        <w:t xml:space="preserve"> (Проект)</w:t>
      </w:r>
    </w:p>
    <w:p w:rsidR="008149BE" w:rsidRPr="00E755C8" w:rsidRDefault="008149BE" w:rsidP="008149BE">
      <w:pPr>
        <w:tabs>
          <w:tab w:val="left" w:leader="underscore" w:pos="903"/>
          <w:tab w:val="left" w:leader="underscore" w:pos="4581"/>
          <w:tab w:val="left" w:leader="underscore" w:pos="5770"/>
        </w:tabs>
      </w:pPr>
      <w:r w:rsidRPr="00E755C8">
        <w:t>м. Борислав                                                                                                                   «___» жовтня 2022р.</w:t>
      </w:r>
    </w:p>
    <w:p w:rsidR="008149BE" w:rsidRPr="00E755C8" w:rsidRDefault="008149BE" w:rsidP="008149BE">
      <w:pPr>
        <w:spacing w:before="24" w:after="24" w:line="240" w:lineRule="exact"/>
        <w:rPr>
          <w:rFonts w:ascii="Times New Roman" w:hAnsi="Times New Roman" w:cs="Times New Roman"/>
          <w:b/>
        </w:rPr>
      </w:pPr>
    </w:p>
    <w:p w:rsidR="008149BE" w:rsidRPr="008149BE" w:rsidRDefault="008149BE" w:rsidP="008149BE">
      <w:pPr>
        <w:spacing w:before="24" w:after="24" w:line="240" w:lineRule="auto"/>
        <w:ind w:firstLine="709"/>
        <w:jc w:val="both"/>
        <w:rPr>
          <w:rFonts w:ascii="Times New Roman" w:hAnsi="Times New Roman" w:cs="Times New Roman"/>
          <w:lang w:eastAsia="ar-SA"/>
        </w:rPr>
      </w:pPr>
      <w:r w:rsidRPr="00E755C8">
        <w:rPr>
          <w:rFonts w:ascii="Times New Roman" w:hAnsi="Times New Roman" w:cs="Times New Roman"/>
          <w:lang w:eastAsia="ar-SA"/>
        </w:rPr>
        <w:t xml:space="preserve">Управління житлово-комунального господарства та енергозбереження Бориславської міської ради, в особі  начальника управління </w:t>
      </w:r>
      <w:proofErr w:type="spellStart"/>
      <w:r w:rsidRPr="00E755C8">
        <w:rPr>
          <w:rFonts w:ascii="Times New Roman" w:hAnsi="Times New Roman" w:cs="Times New Roman"/>
          <w:lang w:eastAsia="ar-SA"/>
        </w:rPr>
        <w:t>Корпана</w:t>
      </w:r>
      <w:proofErr w:type="spellEnd"/>
      <w:r w:rsidRPr="00E755C8">
        <w:rPr>
          <w:rFonts w:ascii="Times New Roman" w:hAnsi="Times New Roman" w:cs="Times New Roman"/>
          <w:lang w:eastAsia="ar-SA"/>
        </w:rPr>
        <w:t xml:space="preserve"> Романа Васильовича,  який діє на підставі положення про управління </w:t>
      </w:r>
      <w:r w:rsidRPr="00E755C8">
        <w:rPr>
          <w:rFonts w:ascii="Times New Roman" w:hAnsi="Times New Roman" w:cs="Times New Roman"/>
          <w:b/>
          <w:lang w:eastAsia="ar-SA"/>
        </w:rPr>
        <w:t>(надалі - Замовник)</w:t>
      </w:r>
      <w:r w:rsidRPr="00E755C8">
        <w:rPr>
          <w:rFonts w:ascii="Times New Roman" w:hAnsi="Times New Roman" w:cs="Times New Roman"/>
          <w:lang w:eastAsia="ar-SA"/>
        </w:rPr>
        <w:t xml:space="preserve"> з однієї сторони, та ____________________________________ </w:t>
      </w:r>
      <w:r w:rsidRPr="00E755C8">
        <w:rPr>
          <w:rFonts w:ascii="Times New Roman" w:hAnsi="Times New Roman" w:cs="Times New Roman"/>
          <w:b/>
          <w:lang w:eastAsia="ar-SA"/>
        </w:rPr>
        <w:t xml:space="preserve">(надалі - Виконавець) </w:t>
      </w:r>
      <w:r w:rsidRPr="00E755C8">
        <w:rPr>
          <w:rFonts w:ascii="Times New Roman" w:hAnsi="Times New Roman" w:cs="Times New Roman"/>
          <w:lang w:eastAsia="ar-SA"/>
        </w:rPr>
        <w:t>в особі директора ___________________________________________, який діє на підставі Статуту з другої сторони, надалі «Сторони», на підставі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№2500-IX від 15.08.2022</w:t>
      </w:r>
      <w:r w:rsidRPr="008149BE">
        <w:rPr>
          <w:rFonts w:ascii="Times New Roman" w:hAnsi="Times New Roman" w:cs="Times New Roman"/>
          <w:lang w:eastAsia="ar-SA"/>
        </w:rPr>
        <w:t>, Постанови КМУ «Деякі питання здійснення оборонних та публічних закупівель товарів, робіт і послуг в умовах воєнного стану» від 28 лютого 2022 р. № 169, в подальшому разом СТОРОНИ,  уклали даний Договір про наступне: уклали цей договір про таке (далі - Договір).</w:t>
      </w:r>
    </w:p>
    <w:p w:rsidR="008149BE" w:rsidRPr="008149BE" w:rsidRDefault="008149BE" w:rsidP="008149BE">
      <w:pPr>
        <w:spacing w:before="24" w:after="24" w:line="240" w:lineRule="auto"/>
        <w:ind w:firstLine="709"/>
        <w:jc w:val="both"/>
        <w:rPr>
          <w:rFonts w:ascii="Times New Roman" w:hAnsi="Times New Roman" w:cs="Times New Roman"/>
          <w:lang w:eastAsia="ar-SA"/>
        </w:rPr>
      </w:pPr>
    </w:p>
    <w:p w:rsidR="008149BE" w:rsidRPr="008149BE" w:rsidRDefault="008149BE" w:rsidP="008149BE">
      <w:pPr>
        <w:pStyle w:val="a5"/>
        <w:widowControl w:val="0"/>
        <w:numPr>
          <w:ilvl w:val="0"/>
          <w:numId w:val="20"/>
        </w:numPr>
        <w:spacing w:before="24" w:after="24" w:line="240" w:lineRule="auto"/>
        <w:jc w:val="center"/>
        <w:rPr>
          <w:rFonts w:ascii="Times New Roman" w:hAnsi="Times New Roman" w:cs="Times New Roman"/>
          <w:b/>
        </w:rPr>
      </w:pPr>
      <w:r w:rsidRPr="008149BE">
        <w:rPr>
          <w:rFonts w:ascii="Times New Roman" w:hAnsi="Times New Roman" w:cs="Times New Roman"/>
          <w:b/>
        </w:rPr>
        <w:t>Предмет Договору</w:t>
      </w:r>
    </w:p>
    <w:p w:rsidR="008149BE" w:rsidRPr="008149BE" w:rsidRDefault="008149BE" w:rsidP="00FD54D5">
      <w:pPr>
        <w:widowControl w:val="0"/>
        <w:numPr>
          <w:ilvl w:val="0"/>
          <w:numId w:val="6"/>
        </w:numPr>
        <w:tabs>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Виконавець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надати послуги з Відновні роботи асфальтного покриття по вул. Ірини Сеник в м. Борислав Львівської області (Код ДК 021:2015 45233223-8- Відновлення покриття проїжджої частини доріг).</w:t>
      </w:r>
    </w:p>
    <w:p w:rsidR="008149BE" w:rsidRPr="008149BE" w:rsidRDefault="008149BE" w:rsidP="00FD54D5">
      <w:pPr>
        <w:widowControl w:val="0"/>
        <w:numPr>
          <w:ilvl w:val="0"/>
          <w:numId w:val="6"/>
        </w:numPr>
        <w:tabs>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Склад та обсяги послуг, що доручаються до виконання Виконавцю, визначені кошторисною документацією, яка є невід’ємною частиною Договору.</w:t>
      </w:r>
    </w:p>
    <w:p w:rsidR="008149BE" w:rsidRPr="008149BE" w:rsidRDefault="008149BE" w:rsidP="00FD54D5">
      <w:pPr>
        <w:widowControl w:val="0"/>
        <w:numPr>
          <w:ilvl w:val="0"/>
          <w:numId w:val="6"/>
        </w:numPr>
        <w:tabs>
          <w:tab w:val="left" w:pos="474"/>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 xml:space="preserve">Обсяги закупівлі послуг можуть бути зменшені залежно від реального фінансування видатків та можуть </w:t>
      </w:r>
      <w:proofErr w:type="spellStart"/>
      <w:r w:rsidRPr="008149BE">
        <w:rPr>
          <w:rFonts w:ascii="Times New Roman" w:hAnsi="Times New Roman" w:cs="Times New Roman"/>
        </w:rPr>
        <w:t>уточнюватися</w:t>
      </w:r>
      <w:proofErr w:type="spellEnd"/>
      <w:r w:rsidRPr="008149BE">
        <w:rPr>
          <w:rFonts w:ascii="Times New Roman" w:hAnsi="Times New Roman" w:cs="Times New Roman"/>
        </w:rPr>
        <w:t xml:space="preserve"> відповідно до Закону України «Про публічні закупівлі».</w:t>
      </w:r>
    </w:p>
    <w:p w:rsidR="008149BE" w:rsidRPr="008149BE" w:rsidRDefault="008149BE" w:rsidP="00FD54D5">
      <w:pPr>
        <w:tabs>
          <w:tab w:val="left" w:pos="1134"/>
        </w:tabs>
        <w:spacing w:after="0" w:line="240" w:lineRule="auto"/>
        <w:ind w:left="1879"/>
        <w:rPr>
          <w:rFonts w:ascii="Times New Roman" w:hAnsi="Times New Roman" w:cs="Times New Roman"/>
        </w:rPr>
      </w:pPr>
    </w:p>
    <w:p w:rsidR="008149BE" w:rsidRPr="008149BE" w:rsidRDefault="008149BE" w:rsidP="00FD54D5">
      <w:pPr>
        <w:pStyle w:val="31"/>
        <w:keepNext/>
        <w:keepLines/>
        <w:numPr>
          <w:ilvl w:val="0"/>
          <w:numId w:val="22"/>
        </w:numPr>
        <w:shd w:val="clear" w:color="auto" w:fill="auto"/>
        <w:tabs>
          <w:tab w:val="left" w:pos="4041"/>
        </w:tabs>
        <w:spacing w:line="240" w:lineRule="auto"/>
        <w:jc w:val="center"/>
      </w:pPr>
      <w:bookmarkStart w:id="4" w:name="bookmark3"/>
      <w:r w:rsidRPr="008149BE">
        <w:t xml:space="preserve">Якість </w:t>
      </w:r>
      <w:bookmarkEnd w:id="4"/>
      <w:r w:rsidRPr="008149BE">
        <w:t>наданих послуг</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2.1.Виконавець повинен виконати передбачені цим Договором послуги, якість яких відповідає умовам цього Договору та діючим нормам і стандартам.</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2.2. Вироби та матеріали, які використовуються в процесі послуг повинні відповідати вимогам чинного законодавства щодо їх якості та відповідності.</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 xml:space="preserve">2.3. Виконавець надає гарантії на виконані послуги - 5 років з дати </w:t>
      </w:r>
      <w:proofErr w:type="spellStart"/>
      <w:r w:rsidRPr="008149BE">
        <w:rPr>
          <w:rFonts w:ascii="Times New Roman" w:hAnsi="Times New Roman" w:cs="Times New Roman"/>
          <w:sz w:val="24"/>
          <w:szCs w:val="24"/>
        </w:rPr>
        <w:t>прнймання</w:t>
      </w:r>
      <w:proofErr w:type="spellEnd"/>
      <w:r w:rsidRPr="008149BE">
        <w:rPr>
          <w:rFonts w:ascii="Times New Roman" w:hAnsi="Times New Roman" w:cs="Times New Roman"/>
          <w:sz w:val="24"/>
          <w:szCs w:val="24"/>
        </w:rPr>
        <w:t>-передачі наданих послуг.</w:t>
      </w:r>
    </w:p>
    <w:p w:rsidR="008149BE" w:rsidRPr="008149BE" w:rsidRDefault="008149BE" w:rsidP="00FD54D5">
      <w:pPr>
        <w:pStyle w:val="23"/>
        <w:spacing w:after="0" w:line="240" w:lineRule="auto"/>
        <w:ind w:left="0" w:firstLine="709"/>
        <w:jc w:val="center"/>
        <w:rPr>
          <w:rFonts w:ascii="Times New Roman" w:hAnsi="Times New Roman" w:cs="Times New Roman"/>
          <w:bCs/>
          <w:sz w:val="24"/>
          <w:szCs w:val="24"/>
        </w:rPr>
      </w:pPr>
    </w:p>
    <w:p w:rsidR="008149BE" w:rsidRPr="008149BE" w:rsidRDefault="008149BE" w:rsidP="00FD54D5">
      <w:pPr>
        <w:pStyle w:val="31"/>
        <w:keepNext/>
        <w:keepLines/>
        <w:numPr>
          <w:ilvl w:val="0"/>
          <w:numId w:val="22"/>
        </w:numPr>
        <w:shd w:val="clear" w:color="auto" w:fill="auto"/>
        <w:tabs>
          <w:tab w:val="left" w:pos="4581"/>
        </w:tabs>
        <w:spacing w:line="240" w:lineRule="auto"/>
        <w:jc w:val="center"/>
      </w:pPr>
      <w:bookmarkStart w:id="5" w:name="bookmark4"/>
      <w:r w:rsidRPr="008149BE">
        <w:t>Ціна договору</w:t>
      </w:r>
      <w:bookmarkEnd w:id="5"/>
    </w:p>
    <w:p w:rsidR="008149BE" w:rsidRPr="008149BE" w:rsidRDefault="008149BE" w:rsidP="00FD54D5">
      <w:pPr>
        <w:tabs>
          <w:tab w:val="left" w:pos="903"/>
          <w:tab w:val="left" w:leader="underscore" w:pos="9812"/>
        </w:tabs>
        <w:spacing w:after="0" w:line="240" w:lineRule="auto"/>
        <w:ind w:firstLine="709"/>
        <w:rPr>
          <w:rFonts w:ascii="Times New Roman" w:hAnsi="Times New Roman" w:cs="Times New Roman"/>
        </w:rPr>
      </w:pPr>
      <w:r w:rsidRPr="008149BE">
        <w:rPr>
          <w:rFonts w:ascii="Times New Roman" w:hAnsi="Times New Roman" w:cs="Times New Roman"/>
        </w:rPr>
        <w:t xml:space="preserve">3.1.Договірна ціна на момент укладення Договору є твердою і становить: </w:t>
      </w:r>
      <w:r w:rsidRPr="008149BE">
        <w:rPr>
          <w:rFonts w:ascii="Times New Roman" w:hAnsi="Times New Roman" w:cs="Times New Roman"/>
          <w:b/>
        </w:rPr>
        <w:t>__________</w:t>
      </w:r>
      <w:r w:rsidRPr="008149BE">
        <w:rPr>
          <w:rStyle w:val="21"/>
          <w:rFonts w:eastAsia="Calibri"/>
        </w:rPr>
        <w:t xml:space="preserve"> з ПДВ.</w:t>
      </w:r>
    </w:p>
    <w:p w:rsidR="008149BE" w:rsidRPr="008149BE" w:rsidRDefault="008149BE" w:rsidP="00FD54D5">
      <w:pPr>
        <w:spacing w:after="0" w:line="240" w:lineRule="auto"/>
        <w:ind w:firstLine="709"/>
        <w:rPr>
          <w:rFonts w:ascii="Times New Roman" w:hAnsi="Times New Roman" w:cs="Times New Roman"/>
        </w:rPr>
      </w:pPr>
      <w:r w:rsidRPr="008149BE">
        <w:rPr>
          <w:rFonts w:ascii="Times New Roman" w:hAnsi="Times New Roman" w:cs="Times New Roman"/>
        </w:rP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rsidR="008149BE" w:rsidRPr="008149BE" w:rsidRDefault="008149BE" w:rsidP="00FD54D5">
      <w:pPr>
        <w:spacing w:after="0" w:line="240" w:lineRule="auto"/>
        <w:ind w:firstLine="709"/>
        <w:rPr>
          <w:rFonts w:ascii="Times New Roman" w:hAnsi="Times New Roman" w:cs="Times New Roman"/>
          <w:lang w:eastAsia="ar-SA"/>
        </w:rPr>
      </w:pPr>
      <w:r w:rsidRPr="008149BE">
        <w:rPr>
          <w:rFonts w:ascii="Times New Roman" w:hAnsi="Times New Roman" w:cs="Times New Roman"/>
        </w:rPr>
        <w:t xml:space="preserve">3.3. </w:t>
      </w:r>
      <w:r w:rsidRPr="008149BE">
        <w:rPr>
          <w:rFonts w:ascii="Times New Roman" w:hAnsi="Times New Roman" w:cs="Times New Roman"/>
          <w:spacing w:val="-4"/>
        </w:rPr>
        <w:t xml:space="preserve">Ціна Договору </w:t>
      </w:r>
      <w:r w:rsidRPr="008149BE">
        <w:rPr>
          <w:rFonts w:ascii="Times New Roman" w:hAnsi="Times New Roman" w:cs="Times New Roman"/>
          <w:bCs/>
          <w:spacing w:val="-4"/>
        </w:rPr>
        <w:t xml:space="preserve">включає </w:t>
      </w:r>
      <w:r w:rsidRPr="008149BE">
        <w:rPr>
          <w:rFonts w:ascii="Times New Roman" w:hAnsi="Times New Roman" w:cs="Times New Roman"/>
        </w:rPr>
        <w:t xml:space="preserve">усі витрати Виконавця </w:t>
      </w:r>
      <w:r w:rsidRPr="008149BE">
        <w:rPr>
          <w:rFonts w:ascii="Times New Roman" w:hAnsi="Times New Roman" w:cs="Times New Roman"/>
          <w:lang w:eastAsia="ar-SA"/>
        </w:rPr>
        <w:t>(матеріали, транспортування (доставка), завантаження та розвантаження,</w:t>
      </w:r>
      <w:r w:rsidRPr="008149BE">
        <w:rPr>
          <w:rFonts w:ascii="Times New Roman" w:hAnsi="Times New Roman" w:cs="Times New Roman"/>
          <w:lang w:eastAsia="ru-RU"/>
        </w:rPr>
        <w:t xml:space="preserve"> </w:t>
      </w:r>
      <w:r w:rsidRPr="008149BE">
        <w:rPr>
          <w:rFonts w:ascii="Times New Roman" w:hAnsi="Times New Roman" w:cs="Times New Roman"/>
        </w:rPr>
        <w:t>прибирання будівельного сміття</w:t>
      </w:r>
      <w:r w:rsidRPr="008149BE">
        <w:rPr>
          <w:rFonts w:ascii="Times New Roman" w:hAnsi="Times New Roman" w:cs="Times New Roman"/>
          <w:lang w:eastAsia="ar-SA"/>
        </w:rPr>
        <w:t>, монтаж/демонтаж, гарантійне обслуговування, супутні витрати, сплату податків, митних зборів та інших обов’язкових платежів тощо).</w:t>
      </w:r>
    </w:p>
    <w:p w:rsidR="008149BE" w:rsidRPr="008149BE" w:rsidRDefault="008149BE" w:rsidP="00FD54D5">
      <w:pPr>
        <w:spacing w:after="0" w:line="240" w:lineRule="auto"/>
        <w:ind w:firstLine="709"/>
        <w:rPr>
          <w:rFonts w:ascii="Times New Roman" w:hAnsi="Times New Roman" w:cs="Times New Roman"/>
        </w:rPr>
      </w:pPr>
    </w:p>
    <w:p w:rsidR="008149BE" w:rsidRPr="008149BE" w:rsidRDefault="008149BE" w:rsidP="00FD54D5">
      <w:pPr>
        <w:pStyle w:val="31"/>
        <w:keepNext/>
        <w:keepLines/>
        <w:numPr>
          <w:ilvl w:val="0"/>
          <w:numId w:val="22"/>
        </w:numPr>
        <w:shd w:val="clear" w:color="auto" w:fill="auto"/>
        <w:tabs>
          <w:tab w:val="left" w:pos="3866"/>
        </w:tabs>
        <w:spacing w:line="240" w:lineRule="auto"/>
        <w:jc w:val="center"/>
      </w:pPr>
      <w:bookmarkStart w:id="6" w:name="bookmark5"/>
      <w:r w:rsidRPr="008149BE">
        <w:t>Порядок здійснення оплати</w:t>
      </w:r>
      <w:bookmarkEnd w:id="6"/>
    </w:p>
    <w:p w:rsidR="008149BE" w:rsidRPr="008149BE" w:rsidRDefault="008149BE" w:rsidP="00FD54D5">
      <w:pPr>
        <w:spacing w:after="0" w:line="240" w:lineRule="auto"/>
        <w:ind w:firstLine="709"/>
        <w:rPr>
          <w:rFonts w:ascii="Times New Roman" w:hAnsi="Times New Roman" w:cs="Times New Roman"/>
        </w:rPr>
      </w:pPr>
      <w:r w:rsidRPr="008149BE">
        <w:rPr>
          <w:rFonts w:ascii="Times New Roman" w:hAnsi="Times New Roman" w:cs="Times New Roman"/>
        </w:rPr>
        <w:t>4.1. О</w:t>
      </w:r>
      <w:r w:rsidRPr="008149BE">
        <w:rPr>
          <w:rFonts w:ascii="Times New Roman" w:hAnsi="Times New Roman" w:cs="Times New Roman"/>
          <w:spacing w:val="-4"/>
        </w:rPr>
        <w:t xml:space="preserve">плата здійснюється  Замовником на підставі ч.1 ст.49 Бюджетного кодексу України – лише за фактично надані послуги на підставі належним чином оформлених документів Виконавця </w:t>
      </w:r>
      <w:r w:rsidRPr="008149BE">
        <w:rPr>
          <w:rFonts w:ascii="Times New Roman" w:hAnsi="Times New Roman" w:cs="Times New Roman"/>
        </w:rPr>
        <w:t>(</w:t>
      </w:r>
      <w:r w:rsidRPr="008149BE">
        <w:rPr>
          <w:rStyle w:val="FontStyle15"/>
          <w:sz w:val="24"/>
          <w:szCs w:val="24"/>
        </w:rPr>
        <w:t>Акту прийому - передачі наданих послуг</w:t>
      </w:r>
      <w:r w:rsidRPr="008149BE">
        <w:rPr>
          <w:rFonts w:ascii="Times New Roman" w:hAnsi="Times New Roman" w:cs="Times New Roman"/>
        </w:rPr>
        <w:t>)</w:t>
      </w:r>
      <w:r w:rsidRPr="008149BE">
        <w:rPr>
          <w:rFonts w:ascii="Times New Roman" w:hAnsi="Times New Roman" w:cs="Times New Roman"/>
          <w:spacing w:val="-4"/>
        </w:rPr>
        <w:t xml:space="preserve"> протягом 15 </w:t>
      </w:r>
      <w:r w:rsidRPr="008149BE">
        <w:rPr>
          <w:rFonts w:ascii="Times New Roman" w:hAnsi="Times New Roman" w:cs="Times New Roman"/>
        </w:rPr>
        <w:t xml:space="preserve">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 </w:t>
      </w:r>
      <w:r w:rsidRPr="008149BE">
        <w:rPr>
          <w:rFonts w:ascii="Times New Roman" w:hAnsi="Times New Roman" w:cs="Times New Roman"/>
          <w:lang w:eastAsia="ru-RU"/>
        </w:rPr>
        <w:t xml:space="preserve">Датою оплати вважається дата списання грошових коштів з поточного рахунку Замовника.    </w:t>
      </w:r>
    </w:p>
    <w:p w:rsidR="008149BE" w:rsidRPr="008149BE" w:rsidRDefault="008149BE" w:rsidP="00FD54D5">
      <w:pPr>
        <w:tabs>
          <w:tab w:val="left" w:pos="1138"/>
        </w:tabs>
        <w:spacing w:after="0" w:line="240" w:lineRule="auto"/>
        <w:ind w:firstLine="709"/>
        <w:rPr>
          <w:rFonts w:ascii="Times New Roman" w:hAnsi="Times New Roman" w:cs="Times New Roman"/>
        </w:rPr>
      </w:pPr>
      <w:r w:rsidRPr="008149BE">
        <w:rPr>
          <w:rFonts w:ascii="Times New Roman" w:hAnsi="Times New Roman" w:cs="Times New Roman"/>
        </w:rPr>
        <w:t xml:space="preserve">4.2. Фінансування послуг здійснюється за рахунок: </w:t>
      </w:r>
      <w:r w:rsidRPr="008149BE">
        <w:rPr>
          <w:rStyle w:val="21"/>
          <w:rFonts w:eastAsia="Calibri"/>
        </w:rPr>
        <w:t>кошти місцевого бюджету.</w:t>
      </w:r>
    </w:p>
    <w:p w:rsidR="008149BE" w:rsidRPr="008149BE" w:rsidRDefault="008149BE" w:rsidP="00FD54D5">
      <w:pPr>
        <w:tabs>
          <w:tab w:val="left" w:pos="1084"/>
        </w:tabs>
        <w:spacing w:after="0" w:line="240" w:lineRule="auto"/>
        <w:ind w:firstLine="709"/>
        <w:rPr>
          <w:rFonts w:ascii="Times New Roman" w:hAnsi="Times New Roman" w:cs="Times New Roman"/>
        </w:rPr>
      </w:pPr>
      <w:r w:rsidRPr="008149BE">
        <w:rPr>
          <w:rFonts w:ascii="Times New Roman" w:hAnsi="Times New Roman" w:cs="Times New Roman"/>
        </w:rPr>
        <w:t>4.3. Додаткові послуги, що виконані Виконавцем без попереднього узгодження з Замовником і непередбачені цим договором, не оплачуються.</w:t>
      </w:r>
    </w:p>
    <w:p w:rsidR="008149BE" w:rsidRPr="008149BE" w:rsidRDefault="008149BE" w:rsidP="00FD54D5">
      <w:pPr>
        <w:tabs>
          <w:tab w:val="left" w:pos="1084"/>
        </w:tabs>
        <w:spacing w:after="0" w:line="240" w:lineRule="auto"/>
        <w:ind w:firstLine="709"/>
        <w:rPr>
          <w:rFonts w:ascii="Times New Roman" w:hAnsi="Times New Roman" w:cs="Times New Roman"/>
        </w:rPr>
      </w:pPr>
      <w:r w:rsidRPr="008149BE">
        <w:rPr>
          <w:rFonts w:ascii="Times New Roman" w:hAnsi="Times New Roman" w:cs="Times New Roman"/>
        </w:rPr>
        <w:t>4.4.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порядок передбаченому Договором.</w:t>
      </w:r>
    </w:p>
    <w:p w:rsidR="008149BE" w:rsidRPr="008149BE" w:rsidRDefault="008149BE" w:rsidP="00FD54D5">
      <w:pPr>
        <w:tabs>
          <w:tab w:val="left" w:pos="1253"/>
        </w:tabs>
        <w:spacing w:after="0" w:line="240" w:lineRule="auto"/>
        <w:ind w:firstLine="709"/>
        <w:rPr>
          <w:rFonts w:ascii="Times New Roman" w:hAnsi="Times New Roman" w:cs="Times New Roman"/>
        </w:rPr>
      </w:pPr>
      <w:r w:rsidRPr="008149BE">
        <w:rPr>
          <w:rFonts w:ascii="Times New Roman" w:hAnsi="Times New Roman" w:cs="Times New Roman"/>
        </w:rPr>
        <w:t>4.5. Валютою платежу є гривня.</w:t>
      </w:r>
    </w:p>
    <w:p w:rsidR="008149BE" w:rsidRPr="008149BE" w:rsidRDefault="008149BE" w:rsidP="00FD54D5">
      <w:pPr>
        <w:tabs>
          <w:tab w:val="left" w:pos="1258"/>
        </w:tabs>
        <w:spacing w:after="0" w:line="240" w:lineRule="auto"/>
        <w:ind w:firstLine="709"/>
        <w:rPr>
          <w:rFonts w:ascii="Times New Roman" w:hAnsi="Times New Roman" w:cs="Times New Roman"/>
        </w:rPr>
      </w:pPr>
      <w:r w:rsidRPr="008149BE">
        <w:rPr>
          <w:rFonts w:ascii="Times New Roman" w:hAnsi="Times New Roman" w:cs="Times New Roman"/>
        </w:rPr>
        <w:t>4.6. Приймання та оплату наданих послуг, виконаних субпідрядниками, здійснює Виконавець.</w:t>
      </w:r>
    </w:p>
    <w:p w:rsidR="008149BE" w:rsidRPr="008149BE" w:rsidRDefault="008149BE" w:rsidP="00FD54D5">
      <w:pPr>
        <w:tabs>
          <w:tab w:val="left" w:pos="1258"/>
        </w:tabs>
        <w:spacing w:after="0" w:line="240" w:lineRule="auto"/>
        <w:ind w:firstLine="709"/>
        <w:rPr>
          <w:rFonts w:ascii="Times New Roman" w:hAnsi="Times New Roman" w:cs="Times New Roman"/>
        </w:rPr>
      </w:pPr>
      <w:r w:rsidRPr="008149BE">
        <w:rPr>
          <w:rFonts w:ascii="Times New Roman" w:hAnsi="Times New Roman" w:cs="Times New Roman"/>
        </w:rPr>
        <w:t>4.7. Виконавець не вправі вимагати оплати за:</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невиконані послуги;</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послуги надані іншим Виконавцем без погодження з замовником;</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неякісно надані послуги.</w:t>
      </w:r>
    </w:p>
    <w:p w:rsidR="008149BE" w:rsidRPr="008149BE" w:rsidRDefault="008149BE" w:rsidP="00FD54D5">
      <w:pPr>
        <w:tabs>
          <w:tab w:val="left" w:pos="249"/>
        </w:tabs>
        <w:spacing w:after="0" w:line="240" w:lineRule="auto"/>
        <w:ind w:left="1134"/>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4455"/>
        </w:tabs>
        <w:spacing w:line="240" w:lineRule="auto"/>
        <w:jc w:val="center"/>
      </w:pPr>
      <w:bookmarkStart w:id="7" w:name="bookmark6"/>
      <w:r w:rsidRPr="008149BE">
        <w:t xml:space="preserve">Виконання </w:t>
      </w:r>
      <w:bookmarkEnd w:id="7"/>
      <w:r w:rsidRPr="008149BE">
        <w:t>послуг</w:t>
      </w:r>
    </w:p>
    <w:p w:rsidR="008149BE" w:rsidRPr="008149BE" w:rsidRDefault="008149BE" w:rsidP="008149BE">
      <w:pPr>
        <w:pStyle w:val="a4"/>
        <w:spacing w:before="0" w:beforeAutospacing="0" w:after="0" w:afterAutospacing="0"/>
        <w:ind w:firstLine="709"/>
        <w:jc w:val="both"/>
        <w:rPr>
          <w:color w:val="000000"/>
        </w:rPr>
      </w:pPr>
      <w:r w:rsidRPr="008149BE">
        <w:rPr>
          <w:rStyle w:val="34"/>
        </w:rPr>
        <w:t xml:space="preserve">5.1. </w:t>
      </w:r>
      <w:r w:rsidRPr="008149BE">
        <w:rPr>
          <w:rFonts w:eastAsia="Calibri"/>
        </w:rPr>
        <w:t xml:space="preserve">Строк (термін) виконання робіт – </w:t>
      </w:r>
      <w:r w:rsidRPr="008149BE">
        <w:t xml:space="preserve">до завершення воєнного стану, оголошеного </w:t>
      </w:r>
      <w:r w:rsidRPr="008149BE">
        <w:rPr>
          <w:color w:val="000000"/>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8149BE" w:rsidRDefault="008149BE" w:rsidP="008149BE">
      <w:pPr>
        <w:pStyle w:val="a4"/>
        <w:spacing w:before="0" w:beforeAutospacing="0" w:after="0" w:afterAutospacing="0"/>
        <w:ind w:firstLine="709"/>
        <w:jc w:val="both"/>
        <w:rPr>
          <w:color w:val="000000"/>
        </w:rPr>
      </w:pPr>
      <w:r w:rsidRPr="008149BE">
        <w:rPr>
          <w:color w:val="000000"/>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8149BE" w:rsidRDefault="008149BE" w:rsidP="008149BE">
      <w:pPr>
        <w:pStyle w:val="a4"/>
        <w:spacing w:before="0" w:beforeAutospacing="0" w:after="0" w:afterAutospacing="0"/>
        <w:ind w:firstLine="709"/>
        <w:jc w:val="both"/>
      </w:pPr>
      <w:r w:rsidRPr="008149BE">
        <w:t xml:space="preserve">5.2. Місце виконання послуг: вулиця Ірини Сеник, </w:t>
      </w:r>
      <w:proofErr w:type="spellStart"/>
      <w:r w:rsidRPr="008149BE">
        <w:t>м.Борислав</w:t>
      </w:r>
      <w:proofErr w:type="spellEnd"/>
      <w:r w:rsidRPr="008149BE">
        <w:t>, Львівська область, Україна.</w:t>
      </w:r>
    </w:p>
    <w:p w:rsidR="008149BE" w:rsidRPr="008149BE" w:rsidRDefault="008149BE" w:rsidP="008149BE">
      <w:pPr>
        <w:pStyle w:val="a4"/>
        <w:spacing w:before="0" w:beforeAutospacing="0" w:after="0" w:afterAutospacing="0"/>
        <w:ind w:firstLine="709"/>
        <w:jc w:val="both"/>
      </w:pPr>
      <w:r w:rsidRPr="008149BE">
        <w:t>Виконавець гарантує якість наданих послуг визначених у кошторисній документації, та можливість їх експлуатації протягом гарантійного строку.</w:t>
      </w:r>
    </w:p>
    <w:p w:rsidR="008149BE" w:rsidRPr="008149BE" w:rsidRDefault="008149BE" w:rsidP="008149BE">
      <w:pPr>
        <w:tabs>
          <w:tab w:val="left" w:pos="6998"/>
        </w:tabs>
        <w:spacing w:line="240" w:lineRule="auto"/>
        <w:ind w:firstLine="709"/>
        <w:rPr>
          <w:rFonts w:ascii="Times New Roman" w:hAnsi="Times New Roman" w:cs="Times New Roman"/>
        </w:rPr>
      </w:pPr>
      <w:r w:rsidRPr="008149BE">
        <w:rPr>
          <w:rFonts w:ascii="Times New Roman" w:hAnsi="Times New Roman" w:cs="Times New Roman"/>
        </w:rPr>
        <w:t>5.3.Замовник може вносити пропозиції про уповільнення, зупинення або прискорення надання послуг на об'єкті із внесенням у встановленому порядку змін у Договір.</w:t>
      </w:r>
    </w:p>
    <w:p w:rsidR="008149BE" w:rsidRPr="008149BE" w:rsidRDefault="008149BE" w:rsidP="008149BE">
      <w:pPr>
        <w:tabs>
          <w:tab w:val="left" w:pos="6998"/>
        </w:tabs>
        <w:spacing w:line="240" w:lineRule="auto"/>
        <w:ind w:firstLine="709"/>
        <w:rPr>
          <w:rFonts w:ascii="Times New Roman" w:hAnsi="Times New Roman" w:cs="Times New Roman"/>
        </w:rPr>
      </w:pPr>
      <w:r w:rsidRPr="008149BE">
        <w:rPr>
          <w:rFonts w:ascii="Times New Roman" w:hAnsi="Times New Roman" w:cs="Times New Roman"/>
        </w:rPr>
        <w:t>5.4.У разі затримки початку надання послуг з незалежних від Виконавця обставин сторони можуть погодити зміни до договору, в яких обумовлюють нову дату початку послуг.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8149BE" w:rsidRPr="008149BE" w:rsidRDefault="008149BE" w:rsidP="008149BE">
      <w:pPr>
        <w:tabs>
          <w:tab w:val="left" w:pos="6998"/>
        </w:tabs>
        <w:spacing w:line="240" w:lineRule="auto"/>
        <w:ind w:firstLine="709"/>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878"/>
        </w:tabs>
        <w:spacing w:line="240" w:lineRule="auto"/>
        <w:jc w:val="center"/>
      </w:pPr>
      <w:bookmarkStart w:id="8" w:name="bookmark7"/>
      <w:r w:rsidRPr="008149BE">
        <w:t>Права та обов'язки сторін</w:t>
      </w:r>
      <w:bookmarkEnd w:id="8"/>
    </w:p>
    <w:p w:rsidR="008149BE" w:rsidRPr="008149BE" w:rsidRDefault="008149BE" w:rsidP="008149BE">
      <w:pPr>
        <w:pStyle w:val="41"/>
        <w:numPr>
          <w:ilvl w:val="0"/>
          <w:numId w:val="8"/>
        </w:numPr>
        <w:shd w:val="clear" w:color="auto" w:fill="auto"/>
        <w:tabs>
          <w:tab w:val="left" w:pos="452"/>
        </w:tabs>
        <w:spacing w:line="240" w:lineRule="auto"/>
      </w:pPr>
      <w:r w:rsidRPr="008149BE">
        <w:t>Замовник має право:</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Здійснювати контроль та технічний нагляд за якістю, обсягами, відповідністю наданих послуг вимогам кошторисної документації, будівельних норм і правил, відповідністю матеріалів, виробів і конструкцій державним стандартам і технічним нормам.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Вимагати від Виконавця виправлення за власний рахунок у встановлений строк неякісно наданих послуг, та послуг проведених з відхиленням від кошторисної документації чи з порушенням будівельних норм.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Узгоджувати перелік субпідрядних організацій, які залучаються Виконавцем до надання послуг.</w:t>
      </w:r>
    </w:p>
    <w:p w:rsidR="008149BE" w:rsidRPr="008149BE" w:rsidRDefault="008149BE" w:rsidP="008149BE">
      <w:pPr>
        <w:widowControl w:val="0"/>
        <w:numPr>
          <w:ilvl w:val="0"/>
          <w:numId w:val="9"/>
        </w:numPr>
        <w:spacing w:after="0" w:line="240" w:lineRule="auto"/>
        <w:ind w:firstLine="760"/>
        <w:jc w:val="both"/>
        <w:rPr>
          <w:rFonts w:ascii="Times New Roman" w:hAnsi="Times New Roman" w:cs="Times New Roman"/>
        </w:rPr>
      </w:pPr>
      <w:r w:rsidRPr="008149BE">
        <w:rPr>
          <w:rFonts w:ascii="Times New Roman" w:hAnsi="Times New Roman" w:cs="Times New Roman"/>
        </w:rPr>
        <w:t xml:space="preserve"> Відмовитися від прийняття закінчених послуг у разі виявлення недоліків, які виключають можливість їх використання відповідно до мети, зазначеної у кошторисній документації та договорі, і не можуть бути усунені Виконавцем.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Відмовитися від договору та вимагати відшкодування збитків, якщо Виконавець своєчасно не розпочав надавати послуги або виконує їх настільки повільно, що закінчення їх у строк, визначений договором стає неможливим.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Відмовитися від Договору в будь-який час до закінчення надання послуг, оплативши Виконавцю виконану частину послуг.</w:t>
      </w:r>
    </w:p>
    <w:p w:rsidR="008149BE" w:rsidRPr="008149BE" w:rsidRDefault="008149BE" w:rsidP="008149BE">
      <w:pPr>
        <w:widowControl w:val="0"/>
        <w:numPr>
          <w:ilvl w:val="0"/>
          <w:numId w:val="9"/>
        </w:numPr>
        <w:spacing w:after="0" w:line="240" w:lineRule="auto"/>
        <w:ind w:firstLine="760"/>
        <w:jc w:val="both"/>
        <w:rPr>
          <w:rFonts w:ascii="Times New Roman" w:hAnsi="Times New Roman" w:cs="Times New Roman"/>
        </w:rPr>
      </w:pPr>
      <w:r w:rsidRPr="008149BE">
        <w:rPr>
          <w:rFonts w:ascii="Times New Roman" w:hAnsi="Times New Roman" w:cs="Times New Roman"/>
        </w:rPr>
        <w:t xml:space="preserve"> Ініціювати внесення змін у Договір, вимагати розірвання Договору в односторонньому порідку повідомивши Виконавця за 15 календарних днів та відшкодування збитків за наявності істотних порушень Виконавцем умов Договору.</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49BE" w:rsidRPr="008149BE" w:rsidRDefault="008149BE" w:rsidP="008149BE">
      <w:pPr>
        <w:widowControl w:val="0"/>
        <w:numPr>
          <w:ilvl w:val="0"/>
          <w:numId w:val="9"/>
        </w:numPr>
        <w:tabs>
          <w:tab w:val="left" w:pos="1470"/>
        </w:tabs>
        <w:spacing w:after="0" w:line="240" w:lineRule="auto"/>
        <w:ind w:firstLine="760"/>
        <w:jc w:val="both"/>
        <w:rPr>
          <w:rFonts w:ascii="Times New Roman" w:hAnsi="Times New Roman" w:cs="Times New Roman"/>
        </w:rPr>
      </w:pPr>
      <w:r w:rsidRPr="008149BE">
        <w:rPr>
          <w:rFonts w:ascii="Times New Roman" w:hAnsi="Times New Roman" w:cs="Times New Roman"/>
        </w:rPr>
        <w:t>Відтермінувати проведення оплати за надані послуги, у випадку відсутності поступлення коштів на рахунок Замовника про, що повідомити Виконавця протягом 10 днів з моменту підписання акту прийому-передачі наданих послуг.</w:t>
      </w:r>
    </w:p>
    <w:p w:rsidR="008149BE" w:rsidRPr="008149BE" w:rsidRDefault="008149BE" w:rsidP="008149BE">
      <w:pPr>
        <w:tabs>
          <w:tab w:val="left" w:pos="1470"/>
        </w:tabs>
        <w:spacing w:line="240" w:lineRule="auto"/>
        <w:ind w:left="760"/>
        <w:rPr>
          <w:rFonts w:ascii="Times New Roman" w:hAnsi="Times New Roman" w:cs="Times New Roman"/>
        </w:rPr>
      </w:pPr>
    </w:p>
    <w:p w:rsidR="008149BE" w:rsidRPr="008149BE" w:rsidRDefault="008149BE" w:rsidP="008149BE">
      <w:pPr>
        <w:pStyle w:val="41"/>
        <w:numPr>
          <w:ilvl w:val="0"/>
          <w:numId w:val="8"/>
        </w:numPr>
        <w:shd w:val="clear" w:color="auto" w:fill="auto"/>
        <w:tabs>
          <w:tab w:val="left" w:pos="452"/>
        </w:tabs>
        <w:spacing w:line="240" w:lineRule="auto"/>
        <w:jc w:val="left"/>
      </w:pPr>
      <w:r w:rsidRPr="008149BE">
        <w:t>Замовник зобов'язується:</w:t>
      </w:r>
    </w:p>
    <w:p w:rsidR="008149BE" w:rsidRPr="008149BE" w:rsidRDefault="008149BE" w:rsidP="008149BE">
      <w:pPr>
        <w:widowControl w:val="0"/>
        <w:numPr>
          <w:ilvl w:val="0"/>
          <w:numId w:val="10"/>
        </w:numPr>
        <w:tabs>
          <w:tab w:val="left" w:pos="1376"/>
        </w:tabs>
        <w:spacing w:after="0" w:line="240" w:lineRule="auto"/>
        <w:ind w:firstLine="709"/>
        <w:jc w:val="both"/>
        <w:rPr>
          <w:rFonts w:ascii="Times New Roman" w:hAnsi="Times New Roman" w:cs="Times New Roman"/>
        </w:rPr>
      </w:pPr>
      <w:r w:rsidRPr="008149BE">
        <w:rPr>
          <w:rFonts w:ascii="Times New Roman" w:hAnsi="Times New Roman" w:cs="Times New Roman"/>
        </w:rPr>
        <w:t>Прийняти від Виконавця акт прийому - передачі наданих послуг та підписати впродовж узгодженого сторонами строку або повернути Виконавцю для виправлення.</w:t>
      </w:r>
    </w:p>
    <w:p w:rsidR="008149BE" w:rsidRPr="008149BE" w:rsidRDefault="008149BE" w:rsidP="008149BE">
      <w:pPr>
        <w:widowControl w:val="0"/>
        <w:numPr>
          <w:ilvl w:val="0"/>
          <w:numId w:val="10"/>
        </w:numPr>
        <w:tabs>
          <w:tab w:val="left" w:pos="1376"/>
        </w:tabs>
        <w:spacing w:after="0" w:line="240" w:lineRule="auto"/>
        <w:ind w:firstLine="709"/>
        <w:jc w:val="both"/>
        <w:rPr>
          <w:rFonts w:ascii="Times New Roman" w:hAnsi="Times New Roman" w:cs="Times New Roman"/>
        </w:rPr>
      </w:pPr>
      <w:r w:rsidRPr="008149BE">
        <w:rPr>
          <w:rFonts w:ascii="Times New Roman" w:hAnsi="Times New Roman" w:cs="Times New Roman"/>
        </w:rPr>
        <w:t>Здійснити приймання послуг протягом 20-ти днів після одержання офіційного повідомлення Виконавця про завершення надання послуг.</w:t>
      </w:r>
    </w:p>
    <w:p w:rsidR="008149BE" w:rsidRPr="008149BE" w:rsidRDefault="008149BE" w:rsidP="008149BE">
      <w:pPr>
        <w:widowControl w:val="0"/>
        <w:numPr>
          <w:ilvl w:val="0"/>
          <w:numId w:val="10"/>
        </w:numPr>
        <w:tabs>
          <w:tab w:val="left" w:pos="1451"/>
        </w:tabs>
        <w:spacing w:after="0" w:line="240" w:lineRule="auto"/>
        <w:ind w:firstLine="709"/>
        <w:jc w:val="both"/>
        <w:rPr>
          <w:rFonts w:ascii="Times New Roman" w:hAnsi="Times New Roman" w:cs="Times New Roman"/>
        </w:rPr>
      </w:pPr>
      <w:r w:rsidRPr="008149BE">
        <w:rPr>
          <w:rFonts w:ascii="Times New Roman" w:hAnsi="Times New Roman" w:cs="Times New Roman"/>
        </w:rPr>
        <w:t>Сприяти Виконавцю у наданні послуг.</w:t>
      </w:r>
    </w:p>
    <w:p w:rsidR="008149BE" w:rsidRPr="008149BE" w:rsidRDefault="008149BE" w:rsidP="008149BE">
      <w:pPr>
        <w:widowControl w:val="0"/>
        <w:numPr>
          <w:ilvl w:val="0"/>
          <w:numId w:val="10"/>
        </w:numPr>
        <w:tabs>
          <w:tab w:val="left" w:pos="1451"/>
        </w:tabs>
        <w:spacing w:after="0" w:line="240" w:lineRule="auto"/>
        <w:ind w:firstLine="709"/>
        <w:jc w:val="both"/>
        <w:rPr>
          <w:rFonts w:ascii="Times New Roman" w:hAnsi="Times New Roman" w:cs="Times New Roman"/>
        </w:rPr>
      </w:pPr>
      <w:r w:rsidRPr="008149BE">
        <w:rPr>
          <w:rFonts w:ascii="Times New Roman" w:hAnsi="Times New Roman" w:cs="Times New Roman"/>
        </w:rPr>
        <w:t>Повідомити Виконавця про виявлені недоліки.</w:t>
      </w:r>
    </w:p>
    <w:p w:rsidR="008149BE" w:rsidRPr="008149BE" w:rsidRDefault="008149BE" w:rsidP="008149BE">
      <w:pPr>
        <w:widowControl w:val="0"/>
        <w:numPr>
          <w:ilvl w:val="0"/>
          <w:numId w:val="10"/>
        </w:numPr>
        <w:tabs>
          <w:tab w:val="left" w:pos="1391"/>
        </w:tabs>
        <w:spacing w:after="0" w:line="240" w:lineRule="auto"/>
        <w:ind w:firstLine="709"/>
        <w:jc w:val="both"/>
        <w:rPr>
          <w:rFonts w:ascii="Times New Roman" w:hAnsi="Times New Roman" w:cs="Times New Roman"/>
        </w:rPr>
      </w:pPr>
      <w:r w:rsidRPr="008149BE">
        <w:rPr>
          <w:rFonts w:ascii="Times New Roman" w:hAnsi="Times New Roman" w:cs="Times New Roman"/>
        </w:rPr>
        <w:t>Оплату за надані послуги виконати протягом 20 календарних днів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rsidR="008149BE" w:rsidRPr="008149BE" w:rsidRDefault="008149BE" w:rsidP="008149BE">
      <w:pPr>
        <w:pStyle w:val="41"/>
        <w:numPr>
          <w:ilvl w:val="0"/>
          <w:numId w:val="8"/>
        </w:numPr>
        <w:shd w:val="clear" w:color="auto" w:fill="auto"/>
        <w:tabs>
          <w:tab w:val="left" w:pos="484"/>
        </w:tabs>
        <w:spacing w:line="240" w:lineRule="auto"/>
      </w:pPr>
      <w:r w:rsidRPr="008149BE">
        <w:t>Виконавець має право:</w:t>
      </w:r>
    </w:p>
    <w:p w:rsidR="008149BE" w:rsidRPr="008149BE" w:rsidRDefault="008149BE" w:rsidP="008149BE">
      <w:pPr>
        <w:widowControl w:val="0"/>
        <w:numPr>
          <w:ilvl w:val="0"/>
          <w:numId w:val="11"/>
        </w:numPr>
        <w:tabs>
          <w:tab w:val="left" w:pos="1391"/>
        </w:tabs>
        <w:spacing w:after="0" w:line="240" w:lineRule="auto"/>
        <w:ind w:firstLine="709"/>
        <w:jc w:val="both"/>
        <w:rPr>
          <w:rFonts w:ascii="Times New Roman" w:hAnsi="Times New Roman" w:cs="Times New Roman"/>
        </w:rPr>
      </w:pPr>
      <w:r w:rsidRPr="008149BE">
        <w:rPr>
          <w:rFonts w:ascii="Times New Roman" w:hAnsi="Times New Roman" w:cs="Times New Roman"/>
        </w:rPr>
        <w:t>Отримувати від Замовника всю необхідну для виконання Договору інформацію та документи.</w:t>
      </w:r>
    </w:p>
    <w:p w:rsidR="008149BE" w:rsidRPr="008149BE" w:rsidRDefault="008149BE" w:rsidP="008149BE">
      <w:pPr>
        <w:widowControl w:val="0"/>
        <w:numPr>
          <w:ilvl w:val="0"/>
          <w:numId w:val="11"/>
        </w:numPr>
        <w:tabs>
          <w:tab w:val="left" w:pos="1396"/>
        </w:tabs>
        <w:spacing w:after="0" w:line="240" w:lineRule="auto"/>
        <w:ind w:firstLine="709"/>
        <w:jc w:val="both"/>
        <w:rPr>
          <w:rFonts w:ascii="Times New Roman" w:hAnsi="Times New Roman" w:cs="Times New Roman"/>
        </w:rPr>
      </w:pPr>
      <w:r w:rsidRPr="008149BE">
        <w:rPr>
          <w:rFonts w:ascii="Times New Roman" w:hAnsi="Times New Roman" w:cs="Times New Roman"/>
        </w:rPr>
        <w:t>Залучати до надання послуг субпідрядні організації, які були визначені пропозицією Виконавця. Субпідрядники, що залучаються до надання послуг, повинні відповідати таким вимогам: мати ліцензію (дозвіл) на виконання послуг, мати ресурси (матеріальні, технічні, фінансові) достатні для виконання даних послуг, тощо.</w:t>
      </w:r>
    </w:p>
    <w:p w:rsidR="008149BE" w:rsidRPr="008149BE" w:rsidRDefault="008149BE" w:rsidP="008149BE">
      <w:pPr>
        <w:pStyle w:val="41"/>
        <w:shd w:val="clear" w:color="auto" w:fill="auto"/>
        <w:tabs>
          <w:tab w:val="left" w:pos="1451"/>
        </w:tabs>
        <w:spacing w:line="240" w:lineRule="auto"/>
      </w:pPr>
      <w:r w:rsidRPr="008149BE">
        <w:t>6.4. Виконавець зобов'язаний:</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6.4.1.Виконувати послуги у відповідності з вимогами кошторисної документації, будівельних норм і правил та чинного законодавства України.</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6.4.2. Завчасно, у письмовій формі, інформувати Замовника про можливість припинення, або сповільнення надання послуг з його вини, а також з інших, не залежних від Виконавця, обставин.</w:t>
      </w:r>
    </w:p>
    <w:p w:rsidR="008149BE" w:rsidRPr="008149BE" w:rsidRDefault="008149BE" w:rsidP="008149BE">
      <w:pPr>
        <w:spacing w:line="240" w:lineRule="auto"/>
        <w:ind w:firstLine="709"/>
        <w:jc w:val="both"/>
        <w:rPr>
          <w:rFonts w:ascii="Times New Roman" w:hAnsi="Times New Roman" w:cs="Times New Roman"/>
        </w:rPr>
      </w:pPr>
      <w:r w:rsidRPr="008149BE">
        <w:rPr>
          <w:rFonts w:ascii="Times New Roman" w:hAnsi="Times New Roman" w:cs="Times New Roman"/>
        </w:rPr>
        <w:t>6.4.3. Забезпечити надання послуги в строки встановлені цим Договором, якість яких відповідає вимогам розділу 2 цього Договору.</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6.4.4. Усувати недоліки в роботах, матеріалах, устаткуванні, виявлені Замовником.</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6.4.5.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6.4.6. Виконавець несе відповідальність за наявність ліцензій та дозволів, необхідних для надання відповідних послуг, визначених нормативними документами.</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6.4.7. Після закінчення надання послуг з поточного ремонту вивезти за власний рахунок техніку, відходи, сміття, провести благоустрій території, приміщень.</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6.4.8. Після закінчення всіх передбачених кошторисною документацією послуг протягом 10-ти днів письмово повідомити про це Замовника.</w:t>
      </w:r>
    </w:p>
    <w:p w:rsidR="008149BE" w:rsidRPr="008149BE" w:rsidRDefault="008149BE" w:rsidP="008149BE">
      <w:pPr>
        <w:tabs>
          <w:tab w:val="left" w:pos="709"/>
        </w:tabs>
        <w:spacing w:line="240" w:lineRule="auto"/>
        <w:ind w:firstLine="709"/>
        <w:rPr>
          <w:rFonts w:ascii="Times New Roman" w:hAnsi="Times New Roman" w:cs="Times New Roman"/>
        </w:rPr>
      </w:pPr>
      <w:r w:rsidRPr="008149BE">
        <w:rPr>
          <w:rFonts w:ascii="Times New Roman" w:hAnsi="Times New Roman" w:cs="Times New Roman"/>
        </w:rPr>
        <w:t>6.4.9. Виконавець гарантує якість наданих послуг визначених у проектній документації, та можливість їх експлуатації протягом гарантійного строку.</w:t>
      </w:r>
    </w:p>
    <w:p w:rsidR="008149BE" w:rsidRPr="008149BE" w:rsidRDefault="008149BE" w:rsidP="008149BE">
      <w:pPr>
        <w:tabs>
          <w:tab w:val="left" w:pos="709"/>
        </w:tabs>
        <w:spacing w:line="240" w:lineRule="auto"/>
        <w:ind w:firstLine="709"/>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709"/>
          <w:tab w:val="left" w:pos="3700"/>
        </w:tabs>
        <w:spacing w:line="240" w:lineRule="auto"/>
        <w:jc w:val="center"/>
      </w:pPr>
      <w:bookmarkStart w:id="9" w:name="bookmark8"/>
      <w:r w:rsidRPr="008149BE">
        <w:t>Відповідальність сторін.</w:t>
      </w:r>
      <w:bookmarkEnd w:id="9"/>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 xml:space="preserve">За порушення строків усунення дефектів або відхилень від кошторисної документації згідно зауважень Замовника, Виконавець сплачує Замовнику за кожен день прострочки пеню, розмір якої обчислюється від вартості невиконаних чи неякісно наданих послуг. Якщо в цей період облікова ставка НБУ змінювалася, розмір пені обчислюється </w:t>
      </w:r>
      <w:proofErr w:type="spellStart"/>
      <w:r w:rsidRPr="008149BE">
        <w:rPr>
          <w:rFonts w:ascii="Times New Roman" w:hAnsi="Times New Roman" w:cs="Times New Roman"/>
        </w:rPr>
        <w:t>пропорційно</w:t>
      </w:r>
      <w:proofErr w:type="spellEnd"/>
      <w:r w:rsidRPr="008149BE">
        <w:rPr>
          <w:rFonts w:ascii="Times New Roman" w:hAnsi="Times New Roman" w:cs="Times New Roman"/>
        </w:rPr>
        <w:t xml:space="preserve"> цим змінам.</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За порушення строків оплати наданих послуг при отриманні фінансування по даних послугах, Замовник сплачує пеню, розмір якої обчислюється від суми не оплачених, але прийнятих послуг, витрачену з урахуванням офіційного рівня інфляції, з розрахунку облікової ставки НБУ, що діяла в період, за який сплачується пеня.</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За порушення строків надання послуг Виконавцем, останній сплачує Замовнику пеню в розмірі 0,5 % за кожен день затримки від неосвоєної суми коштів.</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У випадку якщо затримка з надання послуг, що виникла з вини Виконавця триває більше ніж 30 (тридцять) днів, Замовник письмово повідомляє про це Виконавця. У випадку якщо протягом 30 (тридцять) днів Виконавець не усуне затримку надання послуг, Замовник має право в односторонньому порядку відсторонити Виконавця від надання послуг, не звільняючи його від відповідальності, що випливає з Договору.</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Виконавець несе відповідальність за неналежне використання, втрату, знищення або пошкодження (псування) з його вини майна Замовника.</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У разі коли Виконавець розпочав та закінчив надання послуг у терміни, передбачені у договорі, але при прийнятті наданих послуг Замовником виявлені недоліки цих послуг Виконавець  зобов'язаний усунути недоліки за свій рахунок у терміни, погоджені із Замовником. У разі порушення термінів усунення недоліків, що виявлені під час надання послуг Виконавець зобов'язаний сплатити Замовнику штраф у розмірі 0,5 % від суми неякісно наданих послуг.</w:t>
      </w:r>
    </w:p>
    <w:p w:rsidR="008149BE" w:rsidRPr="008149BE" w:rsidRDefault="008149BE" w:rsidP="008149BE">
      <w:pPr>
        <w:widowControl w:val="0"/>
        <w:numPr>
          <w:ilvl w:val="1"/>
          <w:numId w:val="21"/>
        </w:numPr>
        <w:tabs>
          <w:tab w:val="left" w:pos="709"/>
        </w:tabs>
        <w:spacing w:after="0" w:line="240" w:lineRule="auto"/>
        <w:ind w:left="0" w:firstLine="709"/>
        <w:jc w:val="both"/>
        <w:rPr>
          <w:rFonts w:ascii="Times New Roman" w:hAnsi="Times New Roman" w:cs="Times New Roman"/>
        </w:rPr>
      </w:pPr>
      <w:r w:rsidRPr="008149BE">
        <w:rPr>
          <w:rFonts w:ascii="Times New Roman" w:hAnsi="Times New Roman" w:cs="Times New Roman"/>
        </w:rPr>
        <w:t>Сплата штрафних санкцій не звільняє Виконавець від обов'язку усунути недоліків послуг.</w:t>
      </w:r>
    </w:p>
    <w:p w:rsidR="008149BE" w:rsidRPr="008149BE" w:rsidRDefault="008149BE" w:rsidP="008149BE">
      <w:pPr>
        <w:tabs>
          <w:tab w:val="left" w:pos="709"/>
        </w:tabs>
        <w:spacing w:line="240" w:lineRule="auto"/>
        <w:ind w:left="709"/>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1694"/>
        </w:tabs>
        <w:spacing w:line="240" w:lineRule="auto"/>
        <w:jc w:val="center"/>
      </w:pPr>
      <w:bookmarkStart w:id="10" w:name="bookmark9"/>
      <w:r w:rsidRPr="008149BE">
        <w:t>Гарантійні строки якості наданих послуг</w:t>
      </w:r>
      <w:bookmarkEnd w:id="10"/>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Style w:val="22"/>
          <w:rFonts w:eastAsia="Calibri"/>
        </w:rPr>
        <w:t xml:space="preserve">Виконавець </w:t>
      </w:r>
      <w:r w:rsidRPr="008149BE">
        <w:rPr>
          <w:rFonts w:ascii="Times New Roman" w:hAnsi="Times New Roman" w:cs="Times New Roman"/>
        </w:rPr>
        <w:t xml:space="preserve">гарантує якість наданих послуг протягом </w:t>
      </w:r>
      <w:r w:rsidR="00993E46">
        <w:rPr>
          <w:rFonts w:ascii="Times New Roman" w:hAnsi="Times New Roman" w:cs="Times New Roman"/>
        </w:rPr>
        <w:t>–</w:t>
      </w:r>
      <w:r w:rsidRPr="008149BE">
        <w:rPr>
          <w:rFonts w:ascii="Times New Roman" w:hAnsi="Times New Roman" w:cs="Times New Roman"/>
        </w:rPr>
        <w:t xml:space="preserve"> </w:t>
      </w:r>
      <w:r w:rsidR="00993E46">
        <w:rPr>
          <w:rFonts w:ascii="Times New Roman" w:hAnsi="Times New Roman" w:cs="Times New Roman"/>
        </w:rPr>
        <w:t>1 рік</w:t>
      </w:r>
      <w:bookmarkStart w:id="11" w:name="_GoBack"/>
      <w:bookmarkEnd w:id="11"/>
      <w:r w:rsidRPr="008149BE">
        <w:rPr>
          <w:rFonts w:ascii="Times New Roman" w:hAnsi="Times New Roman" w:cs="Times New Roman"/>
        </w:rPr>
        <w:t>.</w:t>
      </w:r>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 xml:space="preserve">У разі виявлення протягом гарантійного терміну експлуатації наданих послуг недоліків (дефектів), Замовник протягом 20-ти днів після їх виявлення повідомить про це </w:t>
      </w:r>
      <w:proofErr w:type="spellStart"/>
      <w:r w:rsidRPr="008149BE">
        <w:rPr>
          <w:rFonts w:ascii="Times New Roman" w:hAnsi="Times New Roman" w:cs="Times New Roman"/>
        </w:rPr>
        <w:t>Виконавеця</w:t>
      </w:r>
      <w:proofErr w:type="spellEnd"/>
      <w:r w:rsidRPr="008149BE">
        <w:rPr>
          <w:rFonts w:ascii="Times New Roman" w:hAnsi="Times New Roman" w:cs="Times New Roman"/>
        </w:rPr>
        <w:t>, запросить його для складання дефектного акту про порядок і строки усунення виявлених недоліків (дефектів). Якщо Виконавець не явиться без поважних причин у визначений у запрошенні строк , Замовник має право залучити до складання акту незалежних експертів, повідомивши про це Виконавця.</w:t>
      </w:r>
    </w:p>
    <w:p w:rsidR="008149BE" w:rsidRPr="008149BE" w:rsidRDefault="008149BE" w:rsidP="008149BE">
      <w:pPr>
        <w:spacing w:line="240" w:lineRule="auto"/>
        <w:ind w:firstLine="600"/>
        <w:rPr>
          <w:rFonts w:ascii="Times New Roman" w:hAnsi="Times New Roman" w:cs="Times New Roman"/>
        </w:rPr>
      </w:pPr>
      <w:r w:rsidRPr="008149BE">
        <w:rPr>
          <w:rFonts w:ascii="Times New Roman" w:hAnsi="Times New Roman" w:cs="Times New Roman"/>
        </w:rPr>
        <w:t>Акт, складений без участі Виконавця, Замовник надсилає йому для виконання протягом 10- ти днів після складання.</w:t>
      </w:r>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Виконавець зобов'язаний за свій рахунок усунути дефекти, допущені з його вини, протягом строків, визначених дефектним актом. Якщо протягом 5-й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8149BE" w:rsidRPr="008149BE" w:rsidRDefault="008149BE" w:rsidP="008149BE">
      <w:pPr>
        <w:spacing w:line="240" w:lineRule="auto"/>
        <w:ind w:firstLine="709"/>
        <w:rPr>
          <w:rFonts w:ascii="Times New Roman" w:hAnsi="Times New Roman" w:cs="Times New Roman"/>
        </w:rPr>
      </w:pPr>
      <w:r w:rsidRPr="008149BE">
        <w:rPr>
          <w:rFonts w:ascii="Times New Roman" w:hAnsi="Times New Roman" w:cs="Times New Roman"/>
        </w:rPr>
        <w:t>8.4. Початком гарантійного строку вважається день підписання Акту прийому- передачі наданих послуг. Гарантійний термін продовжується на час, протягом якого закінчені послуги не змогли експлуатуватися внаслідок виявлених недоліків (дефектів), відповідальність за які несе Виконавець.</w:t>
      </w:r>
    </w:p>
    <w:p w:rsidR="008149BE" w:rsidRPr="008149BE" w:rsidRDefault="008149BE" w:rsidP="008149BE">
      <w:pPr>
        <w:widowControl w:val="0"/>
        <w:numPr>
          <w:ilvl w:val="0"/>
          <w:numId w:val="13"/>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Виконавець не відповідає за дефекти, виявлені у межах гарантійного терміну , якщо він не доведе, що вони сталися внаслідок :</w:t>
      </w:r>
    </w:p>
    <w:p w:rsidR="008149BE" w:rsidRPr="008149BE" w:rsidRDefault="008149BE" w:rsidP="008149BE">
      <w:pPr>
        <w:widowControl w:val="0"/>
        <w:numPr>
          <w:ilvl w:val="0"/>
          <w:numId w:val="7"/>
        </w:numPr>
        <w:tabs>
          <w:tab w:val="left" w:pos="802"/>
        </w:tabs>
        <w:spacing w:after="0" w:line="240" w:lineRule="auto"/>
        <w:ind w:firstLine="600"/>
        <w:jc w:val="both"/>
        <w:rPr>
          <w:rFonts w:ascii="Times New Roman" w:hAnsi="Times New Roman" w:cs="Times New Roman"/>
        </w:rPr>
      </w:pPr>
      <w:r w:rsidRPr="008149BE">
        <w:rPr>
          <w:rFonts w:ascii="Times New Roman" w:hAnsi="Times New Roman" w:cs="Times New Roman"/>
        </w:rPr>
        <w:t>природного зносу систем або його частини.</w:t>
      </w:r>
    </w:p>
    <w:p w:rsidR="008149BE" w:rsidRPr="008149BE" w:rsidRDefault="008149BE" w:rsidP="008149BE">
      <w:pPr>
        <w:widowControl w:val="0"/>
        <w:numPr>
          <w:ilvl w:val="0"/>
          <w:numId w:val="7"/>
        </w:numPr>
        <w:tabs>
          <w:tab w:val="left" w:pos="802"/>
        </w:tabs>
        <w:spacing w:after="0" w:line="240" w:lineRule="auto"/>
        <w:ind w:firstLine="600"/>
        <w:jc w:val="both"/>
        <w:rPr>
          <w:rFonts w:ascii="Times New Roman" w:hAnsi="Times New Roman" w:cs="Times New Roman"/>
        </w:rPr>
      </w:pPr>
      <w:r w:rsidRPr="008149BE">
        <w:rPr>
          <w:rFonts w:ascii="Times New Roman" w:hAnsi="Times New Roman" w:cs="Times New Roman"/>
        </w:rPr>
        <w:t>неправильної її експлуатації</w:t>
      </w:r>
    </w:p>
    <w:p w:rsidR="008149BE" w:rsidRPr="008149BE" w:rsidRDefault="008149BE" w:rsidP="008149BE">
      <w:pPr>
        <w:widowControl w:val="0"/>
        <w:numPr>
          <w:ilvl w:val="0"/>
          <w:numId w:val="7"/>
        </w:numPr>
        <w:tabs>
          <w:tab w:val="left" w:pos="774"/>
        </w:tabs>
        <w:spacing w:after="0" w:line="240" w:lineRule="auto"/>
        <w:ind w:firstLine="600"/>
        <w:jc w:val="both"/>
        <w:rPr>
          <w:rFonts w:ascii="Times New Roman" w:hAnsi="Times New Roman" w:cs="Times New Roman"/>
        </w:rPr>
      </w:pPr>
      <w:r w:rsidRPr="008149BE">
        <w:rPr>
          <w:rFonts w:ascii="Times New Roman" w:hAnsi="Times New Roman" w:cs="Times New Roman"/>
        </w:rPr>
        <w:t>неправильності інструкцій щодо її експлуатації, розроблених самим Замовником або залученими іншими особами</w:t>
      </w:r>
    </w:p>
    <w:p w:rsidR="008149BE" w:rsidRPr="008149BE" w:rsidRDefault="008149BE" w:rsidP="008149BE">
      <w:pPr>
        <w:widowControl w:val="0"/>
        <w:numPr>
          <w:ilvl w:val="0"/>
          <w:numId w:val="7"/>
        </w:numPr>
        <w:tabs>
          <w:tab w:val="left" w:pos="769"/>
        </w:tabs>
        <w:spacing w:after="0" w:line="240" w:lineRule="auto"/>
        <w:ind w:firstLine="600"/>
        <w:jc w:val="both"/>
        <w:rPr>
          <w:rFonts w:ascii="Times New Roman" w:hAnsi="Times New Roman" w:cs="Times New Roman"/>
        </w:rPr>
      </w:pPr>
      <w:r w:rsidRPr="008149BE">
        <w:rPr>
          <w:rFonts w:ascii="Times New Roman" w:hAnsi="Times New Roman" w:cs="Times New Roman"/>
        </w:rPr>
        <w:t>неналежного ремонту систем який здійснено самим Замовником або залученими третіми особами.</w:t>
      </w:r>
    </w:p>
    <w:p w:rsidR="008149BE" w:rsidRPr="008149BE" w:rsidRDefault="008149BE" w:rsidP="008149BE">
      <w:pPr>
        <w:spacing w:line="240" w:lineRule="auto"/>
        <w:ind w:firstLine="600"/>
        <w:rPr>
          <w:rFonts w:ascii="Times New Roman" w:hAnsi="Times New Roman" w:cs="Times New Roman"/>
        </w:rPr>
      </w:pPr>
      <w:r w:rsidRPr="008149BE">
        <w:rPr>
          <w:rFonts w:ascii="Times New Roman" w:hAnsi="Times New Roman" w:cs="Times New Roman"/>
        </w:rPr>
        <w:t>В інших випадках Виконавець зобов'язується усунути недоліки наданих послуг за власний кошт у терміни погоджені із Замовником. Терміни усунення недоліків мають враховувати технологічні можливості Виконавця.</w:t>
      </w:r>
    </w:p>
    <w:p w:rsidR="008149BE" w:rsidRPr="008149BE" w:rsidRDefault="008149BE" w:rsidP="008149BE">
      <w:pPr>
        <w:spacing w:line="240" w:lineRule="auto"/>
        <w:ind w:firstLine="600"/>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4297"/>
        </w:tabs>
        <w:spacing w:line="240" w:lineRule="auto"/>
        <w:jc w:val="center"/>
      </w:pPr>
      <w:bookmarkStart w:id="12" w:name="bookmark10"/>
      <w:r w:rsidRPr="008149BE">
        <w:t>Форс-мажор.</w:t>
      </w:r>
      <w:bookmarkEnd w:id="12"/>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8149BE" w:rsidRPr="008149BE" w:rsidRDefault="008149BE" w:rsidP="008149BE">
      <w:pPr>
        <w:widowControl w:val="0"/>
        <w:numPr>
          <w:ilvl w:val="0"/>
          <w:numId w:val="14"/>
        </w:numPr>
        <w:tabs>
          <w:tab w:val="left" w:pos="1066"/>
        </w:tabs>
        <w:spacing w:after="0" w:line="240" w:lineRule="auto"/>
        <w:ind w:firstLine="600"/>
        <w:rPr>
          <w:rFonts w:ascii="Times New Roman" w:hAnsi="Times New Roman" w:cs="Times New Roman"/>
        </w:rPr>
      </w:pPr>
      <w:r w:rsidRPr="008149BE">
        <w:rPr>
          <w:rFonts w:ascii="Times New Roman" w:hAnsi="Times New Roman" w:cs="Times New Roman"/>
        </w:rPr>
        <w:t>Сторони зобов'язані вживати всіх можливих заходів для виходу із форс-мажору.</w:t>
      </w:r>
    </w:p>
    <w:p w:rsidR="008149BE" w:rsidRPr="008149BE" w:rsidRDefault="008149BE" w:rsidP="008149BE">
      <w:pPr>
        <w:spacing w:line="240" w:lineRule="auto"/>
        <w:ind w:firstLine="600"/>
        <w:jc w:val="both"/>
        <w:rPr>
          <w:rFonts w:ascii="Times New Roman" w:hAnsi="Times New Roman" w:cs="Times New Roman"/>
        </w:rPr>
      </w:pPr>
      <w:r w:rsidRPr="008149BE">
        <w:rPr>
          <w:rFonts w:ascii="Times New Roman" w:hAnsi="Times New Roman" w:cs="Times New Roman"/>
        </w:rPr>
        <w:t>Форс-мажор автоматично Продовжує строк виконання зобов'язань на весь час його дії та</w:t>
      </w:r>
      <w:r>
        <w:rPr>
          <w:rFonts w:ascii="Times New Roman" w:hAnsi="Times New Roman" w:cs="Times New Roman"/>
        </w:rPr>
        <w:t xml:space="preserve"> </w:t>
      </w:r>
      <w:r w:rsidRPr="008149BE">
        <w:rPr>
          <w:rFonts w:ascii="Times New Roman" w:hAnsi="Times New Roman" w:cs="Times New Roman"/>
        </w:rPr>
        <w:t>ліквідації наслідків.</w:t>
      </w:r>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8149BE" w:rsidRPr="008149BE" w:rsidRDefault="008149BE" w:rsidP="008149BE">
      <w:pPr>
        <w:tabs>
          <w:tab w:val="left" w:pos="1047"/>
        </w:tabs>
        <w:spacing w:line="240" w:lineRule="auto"/>
        <w:ind w:left="600"/>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264"/>
        </w:tabs>
        <w:spacing w:line="240" w:lineRule="auto"/>
        <w:jc w:val="center"/>
      </w:pPr>
      <w:bookmarkStart w:id="13" w:name="bookmark11"/>
      <w:r w:rsidRPr="008149BE">
        <w:t>Внесення змін у Договір та його розірвання.</w:t>
      </w:r>
      <w:bookmarkEnd w:id="13"/>
    </w:p>
    <w:p w:rsidR="008149BE" w:rsidRPr="008149BE" w:rsidRDefault="008149BE" w:rsidP="008149BE">
      <w:pPr>
        <w:widowControl w:val="0"/>
        <w:numPr>
          <w:ilvl w:val="0"/>
          <w:numId w:val="15"/>
        </w:numPr>
        <w:tabs>
          <w:tab w:val="left" w:pos="1158"/>
        </w:tabs>
        <w:spacing w:after="0" w:line="240" w:lineRule="auto"/>
        <w:ind w:firstLine="709"/>
        <w:jc w:val="both"/>
        <w:rPr>
          <w:rFonts w:ascii="Times New Roman" w:hAnsi="Times New Roman" w:cs="Times New Roman"/>
        </w:rPr>
      </w:pPr>
      <w:r w:rsidRPr="008149BE">
        <w:rPr>
          <w:rFonts w:ascii="Times New Roman" w:hAnsi="Times New Roman" w:cs="Times New Roman"/>
        </w:rPr>
        <w:t>Зміна Договору здійснюється шляхом зміни або доповнення його умов та укладення додаткової угоди, яка є невід'ємною частиною договору.</w:t>
      </w:r>
    </w:p>
    <w:p w:rsidR="008149BE" w:rsidRPr="008149BE" w:rsidRDefault="008149BE" w:rsidP="008149BE">
      <w:pPr>
        <w:widowControl w:val="0"/>
        <w:numPr>
          <w:ilvl w:val="0"/>
          <w:numId w:val="15"/>
        </w:numPr>
        <w:tabs>
          <w:tab w:val="left" w:pos="1254"/>
        </w:tabs>
        <w:spacing w:after="0" w:line="240" w:lineRule="auto"/>
        <w:ind w:firstLine="709"/>
        <w:jc w:val="both"/>
        <w:rPr>
          <w:rFonts w:ascii="Times New Roman" w:hAnsi="Times New Roman" w:cs="Times New Roman"/>
        </w:rPr>
      </w:pPr>
      <w:r w:rsidRPr="008149BE">
        <w:rPr>
          <w:rFonts w:ascii="Times New Roman" w:hAnsi="Times New Roman" w:cs="Times New Roman"/>
        </w:rPr>
        <w:t>Розірвання Договору можливе за згодою сторін.</w:t>
      </w:r>
    </w:p>
    <w:p w:rsidR="008149BE" w:rsidRPr="008149BE" w:rsidRDefault="008149BE" w:rsidP="008149BE">
      <w:pPr>
        <w:widowControl w:val="0"/>
        <w:numPr>
          <w:ilvl w:val="0"/>
          <w:numId w:val="15"/>
        </w:numPr>
        <w:tabs>
          <w:tab w:val="left" w:pos="1254"/>
        </w:tabs>
        <w:spacing w:after="0" w:line="240" w:lineRule="auto"/>
        <w:ind w:firstLine="709"/>
        <w:jc w:val="both"/>
        <w:rPr>
          <w:rFonts w:ascii="Times New Roman" w:hAnsi="Times New Roman" w:cs="Times New Roman"/>
        </w:rPr>
      </w:pPr>
      <w:r w:rsidRPr="008149BE">
        <w:rPr>
          <w:rFonts w:ascii="Times New Roman" w:hAnsi="Times New Roman" w:cs="Times New Roman"/>
        </w:rPr>
        <w:t>Замовник може розірвати Договір в односторонньому порядку, письмово повідомивши про це Виконавця не менш як за 10 днів за таких обставин:</w:t>
      </w:r>
    </w:p>
    <w:p w:rsidR="008149BE" w:rsidRPr="008149BE" w:rsidRDefault="008149BE" w:rsidP="008149BE">
      <w:pPr>
        <w:widowControl w:val="0"/>
        <w:numPr>
          <w:ilvl w:val="0"/>
          <w:numId w:val="16"/>
        </w:numPr>
        <w:tabs>
          <w:tab w:val="left" w:pos="761"/>
        </w:tabs>
        <w:spacing w:after="0" w:line="240" w:lineRule="auto"/>
        <w:ind w:firstLine="709"/>
        <w:jc w:val="both"/>
        <w:rPr>
          <w:rFonts w:ascii="Times New Roman" w:hAnsi="Times New Roman" w:cs="Times New Roman"/>
        </w:rPr>
      </w:pPr>
      <w:r w:rsidRPr="008149BE">
        <w:rPr>
          <w:rFonts w:ascii="Times New Roman" w:hAnsi="Times New Roman" w:cs="Times New Roman"/>
        </w:rPr>
        <w:t>Відсутності у Замовника коштів для фінансування робіт.</w:t>
      </w:r>
    </w:p>
    <w:p w:rsidR="008149BE" w:rsidRPr="008149BE" w:rsidRDefault="008149BE" w:rsidP="008149BE">
      <w:pPr>
        <w:widowControl w:val="0"/>
        <w:numPr>
          <w:ilvl w:val="0"/>
          <w:numId w:val="16"/>
        </w:numPr>
        <w:tabs>
          <w:tab w:val="left" w:pos="785"/>
        </w:tabs>
        <w:spacing w:after="0" w:line="240" w:lineRule="auto"/>
        <w:ind w:firstLine="709"/>
        <w:jc w:val="both"/>
        <w:rPr>
          <w:rFonts w:ascii="Times New Roman" w:hAnsi="Times New Roman" w:cs="Times New Roman"/>
        </w:rPr>
      </w:pPr>
      <w:r w:rsidRPr="008149BE">
        <w:rPr>
          <w:rFonts w:ascii="Times New Roman" w:hAnsi="Times New Roman" w:cs="Times New Roman"/>
        </w:rPr>
        <w:t>Виявлення недоцільності, або неможливості виконання послуг, в тому числі на підставі рішень відповідних контролюючих органів.</w:t>
      </w:r>
    </w:p>
    <w:p w:rsidR="008149BE" w:rsidRPr="008149BE" w:rsidRDefault="008149BE" w:rsidP="008149BE">
      <w:pPr>
        <w:widowControl w:val="0"/>
        <w:numPr>
          <w:ilvl w:val="0"/>
          <w:numId w:val="16"/>
        </w:numPr>
        <w:tabs>
          <w:tab w:val="left" w:pos="1356"/>
        </w:tabs>
        <w:spacing w:after="0" w:line="240" w:lineRule="auto"/>
        <w:ind w:firstLine="660"/>
        <w:jc w:val="both"/>
        <w:rPr>
          <w:rFonts w:ascii="Times New Roman" w:hAnsi="Times New Roman" w:cs="Times New Roman"/>
        </w:rPr>
      </w:pPr>
      <w:r w:rsidRPr="008149BE">
        <w:rPr>
          <w:rFonts w:ascii="Times New Roman" w:hAnsi="Times New Roman" w:cs="Times New Roman"/>
        </w:rPr>
        <w:t>Суттєвого порушення Виконавцем своїх зобов'язань, що створює передумови для затримки виконання замовлення у встановлені терміни більше, ніж на один місяць.</w:t>
      </w:r>
    </w:p>
    <w:p w:rsidR="008149BE" w:rsidRPr="008149BE" w:rsidRDefault="008149BE" w:rsidP="008149BE">
      <w:pPr>
        <w:widowControl w:val="0"/>
        <w:numPr>
          <w:ilvl w:val="0"/>
          <w:numId w:val="16"/>
        </w:numPr>
        <w:tabs>
          <w:tab w:val="left" w:pos="1421"/>
        </w:tabs>
        <w:spacing w:after="0" w:line="240" w:lineRule="auto"/>
        <w:ind w:firstLine="660"/>
        <w:jc w:val="both"/>
        <w:rPr>
          <w:rFonts w:ascii="Times New Roman" w:hAnsi="Times New Roman" w:cs="Times New Roman"/>
        </w:rPr>
      </w:pPr>
      <w:r w:rsidRPr="008149BE">
        <w:rPr>
          <w:rFonts w:ascii="Times New Roman" w:hAnsi="Times New Roman" w:cs="Times New Roman"/>
        </w:rPr>
        <w:t>Якщо роботи не розпочато з вини Виконавця, Замовник має право розірвати договір.</w:t>
      </w:r>
    </w:p>
    <w:p w:rsidR="008149BE" w:rsidRPr="008149BE" w:rsidRDefault="008149BE" w:rsidP="008149BE">
      <w:pPr>
        <w:widowControl w:val="0"/>
        <w:numPr>
          <w:ilvl w:val="0"/>
          <w:numId w:val="16"/>
        </w:numPr>
        <w:tabs>
          <w:tab w:val="left" w:pos="1356"/>
        </w:tabs>
        <w:spacing w:after="0" w:line="240" w:lineRule="auto"/>
        <w:ind w:firstLine="660"/>
        <w:jc w:val="both"/>
        <w:rPr>
          <w:rFonts w:ascii="Times New Roman" w:hAnsi="Times New Roman" w:cs="Times New Roman"/>
        </w:rPr>
      </w:pPr>
      <w:r w:rsidRPr="008149BE">
        <w:rPr>
          <w:rFonts w:ascii="Times New Roman" w:hAnsi="Times New Roman" w:cs="Times New Roman"/>
        </w:rPr>
        <w:t>Грубих порушень Виконавця будівельних норм і правил у випадку відмови Виконавця від їх усунення.</w:t>
      </w:r>
    </w:p>
    <w:p w:rsidR="008149BE" w:rsidRPr="008149BE" w:rsidRDefault="008149BE" w:rsidP="008149BE">
      <w:pPr>
        <w:widowControl w:val="0"/>
        <w:numPr>
          <w:ilvl w:val="0"/>
          <w:numId w:val="16"/>
        </w:numPr>
        <w:tabs>
          <w:tab w:val="left" w:pos="1421"/>
        </w:tabs>
        <w:spacing w:after="0" w:line="240" w:lineRule="auto"/>
        <w:ind w:firstLine="660"/>
        <w:jc w:val="both"/>
        <w:rPr>
          <w:rFonts w:ascii="Times New Roman" w:hAnsi="Times New Roman" w:cs="Times New Roman"/>
        </w:rPr>
      </w:pPr>
      <w:r w:rsidRPr="008149BE">
        <w:rPr>
          <w:rFonts w:ascii="Times New Roman" w:hAnsi="Times New Roman" w:cs="Times New Roman"/>
        </w:rPr>
        <w:t>Прийняття судом постанови про визнання Виконавця банкрутом.</w:t>
      </w:r>
    </w:p>
    <w:p w:rsidR="008149BE" w:rsidRPr="008149BE" w:rsidRDefault="008149BE" w:rsidP="008149BE">
      <w:pPr>
        <w:widowControl w:val="0"/>
        <w:numPr>
          <w:ilvl w:val="0"/>
          <w:numId w:val="15"/>
        </w:numPr>
        <w:tabs>
          <w:tab w:val="left" w:pos="1254"/>
        </w:tabs>
        <w:spacing w:after="0" w:line="240" w:lineRule="auto"/>
        <w:ind w:firstLine="660"/>
        <w:jc w:val="both"/>
        <w:rPr>
          <w:rFonts w:ascii="Times New Roman" w:hAnsi="Times New Roman" w:cs="Times New Roman"/>
        </w:rPr>
      </w:pPr>
      <w:r w:rsidRPr="008149BE">
        <w:rPr>
          <w:rFonts w:ascii="Times New Roman" w:hAnsi="Times New Roman" w:cs="Times New Roman"/>
        </w:rPr>
        <w:t>У випадку розірвання Договору в порядку передбаченому п. 10.3.4. та п. 10.3.5. цього Договору Виконавець не вправі вимагати оплати за послуги, виконані з порушеннями будівельних норм і правил або кошторисної документації.</w:t>
      </w:r>
    </w:p>
    <w:p w:rsidR="008149BE" w:rsidRPr="008149BE" w:rsidRDefault="008149BE" w:rsidP="008149BE">
      <w:pPr>
        <w:tabs>
          <w:tab w:val="left" w:pos="1254"/>
        </w:tabs>
        <w:spacing w:line="240" w:lineRule="auto"/>
        <w:ind w:left="660"/>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590"/>
        </w:tabs>
        <w:spacing w:line="240" w:lineRule="auto"/>
        <w:jc w:val="center"/>
      </w:pPr>
      <w:bookmarkStart w:id="14" w:name="bookmark12"/>
      <w:r w:rsidRPr="008149BE">
        <w:t>Термін дії договору та інші умови</w:t>
      </w:r>
      <w:bookmarkEnd w:id="14"/>
    </w:p>
    <w:p w:rsidR="008149BE" w:rsidRPr="008149BE" w:rsidRDefault="008149BE" w:rsidP="008149BE">
      <w:pPr>
        <w:pStyle w:val="a4"/>
        <w:spacing w:before="0" w:beforeAutospacing="0" w:after="0" w:afterAutospacing="0"/>
        <w:ind w:firstLine="709"/>
        <w:jc w:val="both"/>
        <w:rPr>
          <w:color w:val="000000"/>
        </w:rPr>
      </w:pPr>
      <w:r w:rsidRPr="008149BE">
        <w:t xml:space="preserve">11.1. Договір набирає чинності з дня його підписання та діє до завершення воєнного стану, оголошеного </w:t>
      </w:r>
      <w:r w:rsidRPr="008149BE">
        <w:rPr>
          <w:color w:val="000000"/>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8149BE" w:rsidRDefault="008149BE" w:rsidP="008149BE">
      <w:pPr>
        <w:pStyle w:val="a4"/>
        <w:spacing w:before="0" w:beforeAutospacing="0" w:after="0" w:afterAutospacing="0"/>
        <w:ind w:firstLine="709"/>
        <w:jc w:val="both"/>
        <w:rPr>
          <w:color w:val="000000"/>
        </w:rPr>
      </w:pPr>
      <w:r w:rsidRPr="008149BE">
        <w:rPr>
          <w:color w:val="000000"/>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8149BE" w:rsidRDefault="008149BE" w:rsidP="008149BE">
      <w:pPr>
        <w:pStyle w:val="a4"/>
        <w:spacing w:before="0" w:beforeAutospacing="0" w:after="0" w:afterAutospacing="0"/>
        <w:ind w:firstLine="709"/>
        <w:jc w:val="both"/>
      </w:pPr>
      <w:r w:rsidRPr="008149BE">
        <w:rPr>
          <w:color w:val="000000"/>
        </w:rPr>
        <w:t xml:space="preserve">11.2. </w:t>
      </w:r>
      <w:r w:rsidRPr="008149BE">
        <w:t>У випадках, не передбачених даним Договором, сторони керуються чинним цивільним законодавством.</w:t>
      </w:r>
    </w:p>
    <w:p w:rsidR="008149BE" w:rsidRPr="008149BE" w:rsidRDefault="008149BE" w:rsidP="008149BE">
      <w:pPr>
        <w:pStyle w:val="a4"/>
        <w:spacing w:before="0" w:beforeAutospacing="0" w:after="0" w:afterAutospacing="0"/>
        <w:ind w:firstLine="709"/>
        <w:jc w:val="both"/>
        <w:rPr>
          <w:color w:val="000000"/>
        </w:rPr>
      </w:pPr>
      <w:r w:rsidRPr="008149BE">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8149BE">
        <w:rPr>
          <w:lang w:val="ru-RU" w:bidi="ru-RU"/>
        </w:rPr>
        <w:t xml:space="preserve">ЗУ </w:t>
      </w:r>
      <w:r w:rsidRPr="008149BE">
        <w:t>«Про публічні закупівлі», а саме:</w:t>
      </w:r>
    </w:p>
    <w:p w:rsidR="008149BE" w:rsidRPr="008149BE" w:rsidRDefault="008149BE" w:rsidP="008149BE">
      <w:pPr>
        <w:widowControl w:val="0"/>
        <w:numPr>
          <w:ilvl w:val="0"/>
          <w:numId w:val="17"/>
        </w:numPr>
        <w:tabs>
          <w:tab w:val="left" w:pos="319"/>
        </w:tabs>
        <w:spacing w:after="0" w:line="240" w:lineRule="auto"/>
        <w:jc w:val="both"/>
        <w:rPr>
          <w:rFonts w:ascii="Times New Roman" w:hAnsi="Times New Roman" w:cs="Times New Roman"/>
        </w:rPr>
      </w:pPr>
      <w:r w:rsidRPr="008149BE">
        <w:rPr>
          <w:rFonts w:ascii="Times New Roman" w:hAnsi="Times New Roman" w:cs="Times New Roman"/>
        </w:rPr>
        <w:t>зменшення обсягів закупівлі, зокрема з урахуванням фактичного обсягу видатків замовника;</w:t>
      </w:r>
    </w:p>
    <w:p w:rsidR="008149BE" w:rsidRPr="008149BE" w:rsidRDefault="008149BE" w:rsidP="008149BE">
      <w:pPr>
        <w:widowControl w:val="0"/>
        <w:numPr>
          <w:ilvl w:val="0"/>
          <w:numId w:val="17"/>
        </w:numPr>
        <w:tabs>
          <w:tab w:val="left" w:pos="348"/>
        </w:tabs>
        <w:spacing w:after="0" w:line="240" w:lineRule="auto"/>
        <w:jc w:val="both"/>
        <w:rPr>
          <w:rFonts w:ascii="Times New Roman" w:hAnsi="Times New Roman" w:cs="Times New Roman"/>
        </w:rPr>
      </w:pPr>
      <w:r w:rsidRPr="008149BE">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49BE" w:rsidRPr="008149BE" w:rsidRDefault="008149BE" w:rsidP="008149BE">
      <w:pPr>
        <w:widowControl w:val="0"/>
        <w:numPr>
          <w:ilvl w:val="0"/>
          <w:numId w:val="17"/>
        </w:numPr>
        <w:tabs>
          <w:tab w:val="left" w:pos="353"/>
        </w:tabs>
        <w:spacing w:after="0" w:line="240" w:lineRule="auto"/>
        <w:jc w:val="both"/>
        <w:rPr>
          <w:rFonts w:ascii="Times New Roman" w:hAnsi="Times New Roman" w:cs="Times New Roman"/>
        </w:rPr>
      </w:pPr>
      <w:r w:rsidRPr="008149BE">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49BE">
        <w:rPr>
          <w:rFonts w:ascii="Times New Roman" w:hAnsi="Times New Roman" w:cs="Times New Roman"/>
        </w:rPr>
        <w:t>пропорційно</w:t>
      </w:r>
      <w:proofErr w:type="spellEnd"/>
      <w:r w:rsidRPr="008149BE">
        <w:rPr>
          <w:rFonts w:ascii="Times New Roman" w:hAnsi="Times New Roman" w:cs="Times New Roman"/>
        </w:rPr>
        <w:t xml:space="preserve"> до зміни таких ставок та/або пільг з оподаткування;</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149BE">
        <w:rPr>
          <w:rFonts w:ascii="Times New Roman" w:hAnsi="Times New Roman" w:cs="Times New Roman"/>
          <w:lang w:val="de-DE" w:eastAsia="de-DE" w:bidi="de-DE"/>
        </w:rPr>
        <w:t xml:space="preserve">Platts, ARGUS </w:t>
      </w:r>
      <w:r w:rsidRPr="008149BE">
        <w:rPr>
          <w:rFonts w:ascii="Times New Roman" w:hAnsi="Times New Roman" w:cs="Times New Roman"/>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49BE" w:rsidRPr="008149BE" w:rsidRDefault="008149BE" w:rsidP="008149BE">
      <w:pPr>
        <w:spacing w:line="240" w:lineRule="auto"/>
        <w:rPr>
          <w:rFonts w:ascii="Times New Roman" w:hAnsi="Times New Roman" w:cs="Times New Roman"/>
        </w:rPr>
      </w:pPr>
      <w:r w:rsidRPr="008149BE">
        <w:rPr>
          <w:rFonts w:ascii="Times New Roman" w:hAnsi="Times New Roman" w:cs="Times New Roman"/>
        </w:rPr>
        <w:t>У випадках встановлених п. 3, Виконавець подає Замовнику лист з обґрунтуванням та перерахований кошторис (договірна ціна). За погодженням із Замовником підписується додаткова угода до Договору.</w:t>
      </w:r>
    </w:p>
    <w:p w:rsidR="008149BE" w:rsidRPr="008149BE" w:rsidRDefault="008149BE" w:rsidP="008149BE">
      <w:pPr>
        <w:pStyle w:val="31"/>
        <w:keepNext/>
        <w:keepLines/>
        <w:shd w:val="clear" w:color="auto" w:fill="auto"/>
        <w:tabs>
          <w:tab w:val="left" w:pos="3682"/>
        </w:tabs>
        <w:spacing w:line="240" w:lineRule="auto"/>
        <w:ind w:left="3240"/>
      </w:pPr>
      <w:bookmarkStart w:id="15" w:name="bookmark13"/>
    </w:p>
    <w:p w:rsidR="008149BE" w:rsidRPr="008149BE" w:rsidRDefault="008149BE" w:rsidP="008149BE">
      <w:pPr>
        <w:pStyle w:val="31"/>
        <w:keepNext/>
        <w:keepLines/>
        <w:shd w:val="clear" w:color="auto" w:fill="auto"/>
        <w:tabs>
          <w:tab w:val="left" w:pos="3682"/>
        </w:tabs>
        <w:spacing w:line="240" w:lineRule="auto"/>
        <w:ind w:left="3240"/>
      </w:pPr>
      <w:r w:rsidRPr="008149BE">
        <w:t>12. Прикінцеві положення.</w:t>
      </w:r>
      <w:bookmarkEnd w:id="15"/>
    </w:p>
    <w:p w:rsidR="008149BE" w:rsidRPr="008149BE" w:rsidRDefault="008149BE" w:rsidP="008149BE">
      <w:pPr>
        <w:widowControl w:val="0"/>
        <w:numPr>
          <w:ilvl w:val="0"/>
          <w:numId w:val="18"/>
        </w:numPr>
        <w:tabs>
          <w:tab w:val="left" w:pos="1323"/>
        </w:tabs>
        <w:spacing w:after="0" w:line="240" w:lineRule="auto"/>
        <w:ind w:firstLine="709"/>
        <w:rPr>
          <w:rFonts w:ascii="Times New Roman" w:hAnsi="Times New Roman" w:cs="Times New Roman"/>
        </w:rPr>
      </w:pPr>
      <w:r w:rsidRPr="008149BE">
        <w:rPr>
          <w:rFonts w:ascii="Times New Roman" w:hAnsi="Times New Roman" w:cs="Times New Roman"/>
        </w:rPr>
        <w:t>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8149BE" w:rsidRPr="008149BE" w:rsidRDefault="008149BE" w:rsidP="008149BE">
      <w:pPr>
        <w:widowControl w:val="0"/>
        <w:numPr>
          <w:ilvl w:val="0"/>
          <w:numId w:val="18"/>
        </w:numPr>
        <w:tabs>
          <w:tab w:val="left" w:pos="1323"/>
        </w:tabs>
        <w:spacing w:after="0" w:line="240" w:lineRule="auto"/>
        <w:ind w:firstLine="709"/>
        <w:rPr>
          <w:rFonts w:ascii="Times New Roman" w:hAnsi="Times New Roman" w:cs="Times New Roman"/>
        </w:rPr>
      </w:pPr>
      <w:r w:rsidRPr="008149BE">
        <w:rPr>
          <w:rFonts w:ascii="Times New Roman" w:hAnsi="Times New Roman" w:cs="Times New Roman"/>
        </w:rPr>
        <w:t>Прийняття рішень про зміну умов Договору оформляється шляхом підписання додаткових угод на рівні осіб, що підписали Договір.</w:t>
      </w:r>
    </w:p>
    <w:p w:rsidR="008149BE" w:rsidRPr="008149BE" w:rsidRDefault="008149BE" w:rsidP="008149BE">
      <w:pPr>
        <w:widowControl w:val="0"/>
        <w:numPr>
          <w:ilvl w:val="0"/>
          <w:numId w:val="18"/>
        </w:numPr>
        <w:tabs>
          <w:tab w:val="left" w:pos="1366"/>
        </w:tabs>
        <w:spacing w:after="0" w:line="240" w:lineRule="auto"/>
        <w:ind w:firstLine="709"/>
        <w:jc w:val="both"/>
        <w:rPr>
          <w:rFonts w:ascii="Times New Roman" w:hAnsi="Times New Roman" w:cs="Times New Roman"/>
        </w:rPr>
      </w:pPr>
      <w:r w:rsidRPr="008149BE">
        <w:rPr>
          <w:rFonts w:ascii="Times New Roman" w:hAnsi="Times New Roman" w:cs="Times New Roman"/>
        </w:rPr>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8149BE" w:rsidRPr="008149BE" w:rsidRDefault="008149BE" w:rsidP="008149BE">
      <w:pPr>
        <w:widowControl w:val="0"/>
        <w:numPr>
          <w:ilvl w:val="0"/>
          <w:numId w:val="18"/>
        </w:numPr>
        <w:tabs>
          <w:tab w:val="left" w:pos="622"/>
        </w:tabs>
        <w:spacing w:after="0" w:line="240" w:lineRule="auto"/>
        <w:ind w:firstLine="709"/>
        <w:jc w:val="both"/>
        <w:rPr>
          <w:rFonts w:ascii="Times New Roman" w:hAnsi="Times New Roman" w:cs="Times New Roman"/>
        </w:rPr>
      </w:pPr>
      <w:r w:rsidRPr="008149BE">
        <w:rPr>
          <w:rFonts w:ascii="Times New Roman" w:hAnsi="Times New Roman" w:cs="Times New Roman"/>
        </w:rPr>
        <w:t>Договір складено у 2-х оригінальних примірниках.</w:t>
      </w:r>
    </w:p>
    <w:p w:rsidR="008149BE" w:rsidRPr="008149BE" w:rsidRDefault="008149BE" w:rsidP="008149BE">
      <w:pPr>
        <w:tabs>
          <w:tab w:val="left" w:pos="622"/>
        </w:tabs>
        <w:spacing w:line="240" w:lineRule="auto"/>
        <w:ind w:left="709"/>
        <w:rPr>
          <w:rFonts w:ascii="Times New Roman" w:hAnsi="Times New Roman" w:cs="Times New Roman"/>
        </w:rPr>
      </w:pPr>
    </w:p>
    <w:p w:rsidR="008149BE" w:rsidRPr="008149BE" w:rsidRDefault="008149BE" w:rsidP="008149BE">
      <w:pPr>
        <w:pStyle w:val="31"/>
        <w:keepNext/>
        <w:keepLines/>
        <w:shd w:val="clear" w:color="auto" w:fill="auto"/>
        <w:spacing w:line="240" w:lineRule="auto"/>
        <w:jc w:val="center"/>
      </w:pPr>
      <w:bookmarkStart w:id="16" w:name="bookmark15"/>
      <w:r w:rsidRPr="008149BE">
        <w:t>13. Додатки до договору.</w:t>
      </w:r>
      <w:bookmarkEnd w:id="16"/>
    </w:p>
    <w:p w:rsidR="008149BE" w:rsidRPr="008149BE" w:rsidRDefault="008149BE" w:rsidP="008149BE">
      <w:pPr>
        <w:widowControl w:val="0"/>
        <w:numPr>
          <w:ilvl w:val="0"/>
          <w:numId w:val="19"/>
        </w:numPr>
        <w:tabs>
          <w:tab w:val="left" w:pos="1402"/>
        </w:tabs>
        <w:spacing w:after="0" w:line="240" w:lineRule="auto"/>
        <w:ind w:firstLine="709"/>
        <w:jc w:val="both"/>
        <w:rPr>
          <w:rFonts w:ascii="Times New Roman" w:hAnsi="Times New Roman" w:cs="Times New Roman"/>
        </w:rPr>
      </w:pPr>
      <w:r w:rsidRPr="008149BE">
        <w:rPr>
          <w:rFonts w:ascii="Times New Roman" w:hAnsi="Times New Roman" w:cs="Times New Roman"/>
        </w:rPr>
        <w:t>До Договору додається і є невід’ємною частиною Договору:</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Кошторисна документація (договірна ціна, локальний кошторис, зведений кошторисний розрахунок, підсумкова відомість ресурсів) – Додаток № 1</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Графік надання послуг – Додаток №2</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План фінансування - Додаток №3</w:t>
      </w:r>
    </w:p>
    <w:p w:rsidR="008149BE" w:rsidRPr="008149BE" w:rsidRDefault="008149BE" w:rsidP="008149BE">
      <w:pPr>
        <w:pStyle w:val="33"/>
        <w:shd w:val="clear" w:color="auto" w:fill="auto"/>
        <w:tabs>
          <w:tab w:val="left" w:pos="262"/>
        </w:tabs>
        <w:spacing w:line="240" w:lineRule="auto"/>
        <w:jc w:val="center"/>
      </w:pPr>
    </w:p>
    <w:p w:rsidR="008149BE" w:rsidRPr="008149BE" w:rsidRDefault="008149BE" w:rsidP="008149BE">
      <w:pPr>
        <w:pStyle w:val="33"/>
        <w:shd w:val="clear" w:color="auto" w:fill="auto"/>
        <w:tabs>
          <w:tab w:val="left" w:pos="262"/>
        </w:tabs>
        <w:spacing w:line="240" w:lineRule="auto"/>
        <w:jc w:val="center"/>
      </w:pPr>
      <w:r w:rsidRPr="008149BE">
        <w:t>14. Місцезнаходження та реквізити Сторін</w:t>
      </w:r>
    </w:p>
    <w:tbl>
      <w:tblPr>
        <w:tblW w:w="9962" w:type="dxa"/>
        <w:tblInd w:w="108" w:type="dxa"/>
        <w:tblLayout w:type="fixed"/>
        <w:tblLook w:val="04A0" w:firstRow="1" w:lastRow="0" w:firstColumn="1" w:lastColumn="0" w:noHBand="0" w:noVBand="1"/>
      </w:tblPr>
      <w:tblGrid>
        <w:gridCol w:w="5103"/>
        <w:gridCol w:w="4859"/>
      </w:tblGrid>
      <w:tr w:rsidR="008149BE" w:rsidRPr="008149BE" w:rsidTr="000E1B84">
        <w:tc>
          <w:tcPr>
            <w:tcW w:w="5103" w:type="dxa"/>
            <w:hideMark/>
          </w:tcPr>
          <w:p w:rsidR="008149BE" w:rsidRPr="008149BE" w:rsidRDefault="008149BE" w:rsidP="008149BE">
            <w:pPr>
              <w:snapToGrid w:val="0"/>
              <w:spacing w:line="240" w:lineRule="auto"/>
              <w:jc w:val="center"/>
              <w:rPr>
                <w:rFonts w:ascii="Times New Roman" w:hAnsi="Times New Roman" w:cs="Times New Roman"/>
                <w:b/>
                <w:bCs/>
                <w:lang w:val="ru-RU" w:eastAsia="ru-RU"/>
              </w:rPr>
            </w:pPr>
            <w:proofErr w:type="spellStart"/>
            <w:r w:rsidRPr="008149BE">
              <w:rPr>
                <w:rFonts w:ascii="Times New Roman" w:hAnsi="Times New Roman" w:cs="Times New Roman"/>
                <w:b/>
                <w:bCs/>
                <w:lang w:val="ru-RU" w:eastAsia="ru-RU"/>
              </w:rPr>
              <w:t>Замовник</w:t>
            </w:r>
            <w:proofErr w:type="spellEnd"/>
            <w:r w:rsidRPr="008149BE">
              <w:rPr>
                <w:rFonts w:ascii="Times New Roman" w:hAnsi="Times New Roman" w:cs="Times New Roman"/>
                <w:b/>
                <w:lang w:val="ru-RU" w:eastAsia="ru-RU"/>
              </w:rPr>
              <w:t xml:space="preserve"> </w:t>
            </w:r>
          </w:p>
        </w:tc>
        <w:tc>
          <w:tcPr>
            <w:tcW w:w="4859" w:type="dxa"/>
            <w:hideMark/>
          </w:tcPr>
          <w:p w:rsidR="008149BE" w:rsidRPr="008149BE" w:rsidRDefault="008149BE" w:rsidP="008149BE">
            <w:pPr>
              <w:snapToGrid w:val="0"/>
              <w:spacing w:line="240" w:lineRule="auto"/>
              <w:jc w:val="center"/>
              <w:rPr>
                <w:rFonts w:ascii="Times New Roman" w:hAnsi="Times New Roman" w:cs="Times New Roman"/>
                <w:lang w:val="ru-RU" w:eastAsia="ru-RU"/>
              </w:rPr>
            </w:pPr>
            <w:proofErr w:type="spellStart"/>
            <w:r w:rsidRPr="008149BE">
              <w:rPr>
                <w:rFonts w:ascii="Times New Roman" w:hAnsi="Times New Roman" w:cs="Times New Roman"/>
                <w:b/>
                <w:lang w:val="ru-RU" w:eastAsia="ru-RU"/>
              </w:rPr>
              <w:t>Виконавець</w:t>
            </w:r>
            <w:proofErr w:type="spellEnd"/>
          </w:p>
        </w:tc>
      </w:tr>
      <w:tr w:rsidR="008149BE" w:rsidRPr="008149BE" w:rsidTr="000E1B84">
        <w:trPr>
          <w:trHeight w:val="639"/>
        </w:trPr>
        <w:tc>
          <w:tcPr>
            <w:tcW w:w="5103" w:type="dxa"/>
          </w:tcPr>
          <w:p w:rsidR="008149BE" w:rsidRPr="008149BE" w:rsidRDefault="008149BE" w:rsidP="008149BE">
            <w:pPr>
              <w:snapToGrid w:val="0"/>
              <w:spacing w:line="240" w:lineRule="auto"/>
              <w:rPr>
                <w:rFonts w:ascii="Times New Roman" w:hAnsi="Times New Roman" w:cs="Times New Roman"/>
                <w:b/>
                <w:spacing w:val="6"/>
              </w:rPr>
            </w:pPr>
            <w:r w:rsidRPr="008149BE">
              <w:rPr>
                <w:rFonts w:ascii="Times New Roman" w:hAnsi="Times New Roman" w:cs="Times New Roman"/>
                <w:b/>
                <w:spacing w:val="6"/>
              </w:rPr>
              <w:t>Управління житлово-комунального господарства та енергозбереження Бориславської міської ради</w:t>
            </w:r>
          </w:p>
          <w:p w:rsidR="008149BE" w:rsidRPr="008149BE" w:rsidRDefault="008149BE" w:rsidP="008149BE">
            <w:pPr>
              <w:snapToGrid w:val="0"/>
              <w:spacing w:line="240" w:lineRule="auto"/>
              <w:rPr>
                <w:rFonts w:ascii="Times New Roman" w:hAnsi="Times New Roman" w:cs="Times New Roman"/>
                <w:b/>
                <w:spacing w:val="6"/>
              </w:rPr>
            </w:pPr>
            <w:r w:rsidRPr="008149BE">
              <w:rPr>
                <w:rFonts w:ascii="Times New Roman" w:hAnsi="Times New Roman" w:cs="Times New Roman"/>
                <w:b/>
              </w:rPr>
              <w:t>Індекс:</w:t>
            </w:r>
            <w:r w:rsidRPr="008149BE">
              <w:rPr>
                <w:rFonts w:ascii="Times New Roman" w:hAnsi="Times New Roman" w:cs="Times New Roman"/>
              </w:rPr>
              <w:t xml:space="preserve"> 82300,</w:t>
            </w:r>
          </w:p>
          <w:p w:rsidR="008149BE" w:rsidRPr="008149BE" w:rsidRDefault="008149BE" w:rsidP="008149BE">
            <w:pPr>
              <w:spacing w:line="240" w:lineRule="auto"/>
              <w:ind w:left="142"/>
              <w:rPr>
                <w:rFonts w:ascii="Times New Roman" w:hAnsi="Times New Roman" w:cs="Times New Roman"/>
              </w:rPr>
            </w:pPr>
            <w:r w:rsidRPr="008149BE">
              <w:rPr>
                <w:rFonts w:ascii="Times New Roman" w:hAnsi="Times New Roman" w:cs="Times New Roman"/>
                <w:b/>
              </w:rPr>
              <w:t>Адреса:</w:t>
            </w:r>
            <w:r w:rsidRPr="008149BE">
              <w:rPr>
                <w:rFonts w:ascii="Times New Roman" w:hAnsi="Times New Roman" w:cs="Times New Roman"/>
              </w:rPr>
              <w:t xml:space="preserve"> Україна, Львівська обл., м. </w:t>
            </w:r>
            <w:proofErr w:type="spellStart"/>
            <w:r w:rsidRPr="008149BE">
              <w:rPr>
                <w:rFonts w:ascii="Times New Roman" w:hAnsi="Times New Roman" w:cs="Times New Roman"/>
              </w:rPr>
              <w:t>Борислв</w:t>
            </w:r>
            <w:proofErr w:type="spellEnd"/>
            <w:r w:rsidRPr="008149BE">
              <w:rPr>
                <w:rFonts w:ascii="Times New Roman" w:hAnsi="Times New Roman" w:cs="Times New Roman"/>
              </w:rPr>
              <w:t xml:space="preserve">, вул. Шевченка, 42 </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rPr>
              <w:t xml:space="preserve">Р/р </w:t>
            </w:r>
            <w:r w:rsidRPr="008149BE">
              <w:rPr>
                <w:rFonts w:ascii="Times New Roman" w:hAnsi="Times New Roman" w:cs="Times New Roman"/>
                <w:b/>
                <w:bCs/>
                <w:lang w:val="en-US"/>
              </w:rPr>
              <w:t>UA</w:t>
            </w:r>
            <w:r w:rsidRPr="008149BE">
              <w:rPr>
                <w:rFonts w:ascii="Times New Roman" w:hAnsi="Times New Roman" w:cs="Times New Roman"/>
                <w:b/>
                <w:bCs/>
              </w:rPr>
              <w:t xml:space="preserve">348201720344240043099028886 </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в ДКСУ  м. Київ</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МФО 82</w:t>
            </w:r>
            <w:r w:rsidRPr="008149BE">
              <w:rPr>
                <w:rFonts w:ascii="Times New Roman" w:hAnsi="Times New Roman" w:cs="Times New Roman"/>
                <w:b/>
                <w:bCs/>
                <w:lang w:val="ru-RU"/>
              </w:rPr>
              <w:t>0172</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код ЄДРПОУ 26412705</w:t>
            </w:r>
          </w:p>
          <w:p w:rsidR="008149BE" w:rsidRPr="008149BE" w:rsidRDefault="008149BE" w:rsidP="008149BE">
            <w:pPr>
              <w:spacing w:line="240" w:lineRule="auto"/>
              <w:ind w:left="142"/>
              <w:rPr>
                <w:rFonts w:ascii="Times New Roman" w:hAnsi="Times New Roman" w:cs="Times New Roman"/>
                <w:b/>
                <w:bCs/>
              </w:rPr>
            </w:pPr>
            <w:proofErr w:type="spellStart"/>
            <w:r w:rsidRPr="008149BE">
              <w:rPr>
                <w:rFonts w:ascii="Times New Roman" w:hAnsi="Times New Roman" w:cs="Times New Roman"/>
                <w:b/>
                <w:bCs/>
              </w:rPr>
              <w:t>Тел</w:t>
            </w:r>
            <w:proofErr w:type="spellEnd"/>
            <w:r w:rsidRPr="008149BE">
              <w:rPr>
                <w:rFonts w:ascii="Times New Roman" w:hAnsi="Times New Roman" w:cs="Times New Roman"/>
                <w:b/>
                <w:bCs/>
              </w:rPr>
              <w:t>./факс (03248) 5-43-64</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e-</w:t>
            </w:r>
            <w:proofErr w:type="spellStart"/>
            <w:r w:rsidRPr="008149BE">
              <w:rPr>
                <w:rFonts w:ascii="Times New Roman" w:hAnsi="Times New Roman" w:cs="Times New Roman"/>
                <w:b/>
                <w:bCs/>
              </w:rPr>
              <w:t>mail</w:t>
            </w:r>
            <w:proofErr w:type="spellEnd"/>
            <w:r w:rsidRPr="008149BE">
              <w:rPr>
                <w:rFonts w:ascii="Times New Roman" w:hAnsi="Times New Roman" w:cs="Times New Roman"/>
                <w:b/>
                <w:bCs/>
              </w:rPr>
              <w:t xml:space="preserve">: </w:t>
            </w:r>
            <w:proofErr w:type="spellStart"/>
            <w:r w:rsidRPr="008149BE">
              <w:rPr>
                <w:rFonts w:ascii="Times New Roman" w:hAnsi="Times New Roman" w:cs="Times New Roman"/>
                <w:b/>
                <w:bCs/>
                <w:lang w:val="en-US"/>
              </w:rPr>
              <w:t>vzhkgb</w:t>
            </w:r>
            <w:proofErr w:type="spellEnd"/>
            <w:r w:rsidRPr="008149BE">
              <w:rPr>
                <w:rFonts w:ascii="Times New Roman" w:hAnsi="Times New Roman" w:cs="Times New Roman"/>
                <w:b/>
                <w:bCs/>
              </w:rPr>
              <w:t>@</w:t>
            </w:r>
            <w:proofErr w:type="spellStart"/>
            <w:r w:rsidRPr="008149BE">
              <w:rPr>
                <w:rFonts w:ascii="Times New Roman" w:hAnsi="Times New Roman" w:cs="Times New Roman"/>
                <w:b/>
                <w:bCs/>
                <w:lang w:val="en-US"/>
              </w:rPr>
              <w:t>gmail</w:t>
            </w:r>
            <w:proofErr w:type="spellEnd"/>
            <w:r w:rsidRPr="008149BE">
              <w:rPr>
                <w:rFonts w:ascii="Times New Roman" w:hAnsi="Times New Roman" w:cs="Times New Roman"/>
                <w:b/>
                <w:bCs/>
                <w:lang w:val="ru-RU"/>
              </w:rPr>
              <w:t>.</w:t>
            </w:r>
            <w:r w:rsidRPr="008149BE">
              <w:rPr>
                <w:rFonts w:ascii="Times New Roman" w:hAnsi="Times New Roman" w:cs="Times New Roman"/>
                <w:b/>
                <w:bCs/>
                <w:lang w:val="en-US"/>
              </w:rPr>
              <w:t>com</w:t>
            </w:r>
            <w:r w:rsidRPr="008149BE">
              <w:rPr>
                <w:rFonts w:ascii="Times New Roman" w:hAnsi="Times New Roman" w:cs="Times New Roman"/>
                <w:b/>
                <w:bCs/>
              </w:rPr>
              <w:t xml:space="preserve"> </w:t>
            </w:r>
          </w:p>
          <w:p w:rsidR="008149BE" w:rsidRPr="008149BE" w:rsidRDefault="008149BE" w:rsidP="008149BE">
            <w:pPr>
              <w:spacing w:line="240" w:lineRule="auto"/>
              <w:ind w:left="142"/>
              <w:rPr>
                <w:rFonts w:ascii="Times New Roman" w:hAnsi="Times New Roman" w:cs="Times New Roman"/>
                <w:b/>
              </w:rPr>
            </w:pPr>
          </w:p>
          <w:p w:rsidR="008149BE" w:rsidRPr="008149BE" w:rsidRDefault="008149BE" w:rsidP="008149BE">
            <w:pPr>
              <w:spacing w:line="240" w:lineRule="auto"/>
              <w:ind w:left="142"/>
              <w:rPr>
                <w:rFonts w:ascii="Times New Roman" w:hAnsi="Times New Roman" w:cs="Times New Roman"/>
                <w:b/>
              </w:rPr>
            </w:pPr>
            <w:r w:rsidRPr="008149BE">
              <w:rPr>
                <w:rFonts w:ascii="Times New Roman" w:hAnsi="Times New Roman" w:cs="Times New Roman"/>
                <w:b/>
              </w:rPr>
              <w:t>Начальник управління</w:t>
            </w:r>
          </w:p>
          <w:p w:rsidR="008149BE" w:rsidRPr="008149BE" w:rsidRDefault="008149BE" w:rsidP="008149BE">
            <w:pPr>
              <w:spacing w:line="240" w:lineRule="auto"/>
              <w:ind w:left="142"/>
              <w:rPr>
                <w:rFonts w:ascii="Times New Roman" w:hAnsi="Times New Roman" w:cs="Times New Roman"/>
                <w:b/>
                <w:sz w:val="28"/>
                <w:szCs w:val="28"/>
              </w:rPr>
            </w:pPr>
          </w:p>
          <w:p w:rsidR="008149BE" w:rsidRPr="008149BE" w:rsidRDefault="008149BE" w:rsidP="008149BE">
            <w:pPr>
              <w:spacing w:line="240" w:lineRule="auto"/>
              <w:ind w:left="142"/>
              <w:rPr>
                <w:rFonts w:ascii="Times New Roman" w:hAnsi="Times New Roman" w:cs="Times New Roman"/>
                <w:b/>
              </w:rPr>
            </w:pPr>
            <w:r w:rsidRPr="008149BE">
              <w:rPr>
                <w:rFonts w:ascii="Times New Roman" w:hAnsi="Times New Roman" w:cs="Times New Roman"/>
                <w:b/>
              </w:rPr>
              <w:t>_______________ Роман КОРПАН</w:t>
            </w:r>
          </w:p>
          <w:p w:rsidR="008149BE" w:rsidRPr="008149BE" w:rsidRDefault="008149BE" w:rsidP="008149BE">
            <w:pPr>
              <w:spacing w:line="240" w:lineRule="auto"/>
              <w:rPr>
                <w:rFonts w:ascii="Times New Roman" w:hAnsi="Times New Roman" w:cs="Times New Roman"/>
                <w:b/>
              </w:rPr>
            </w:pPr>
            <w:r w:rsidRPr="008149BE">
              <w:rPr>
                <w:rFonts w:ascii="Times New Roman" w:hAnsi="Times New Roman" w:cs="Times New Roman"/>
              </w:rPr>
              <w:t>М.П.</w:t>
            </w:r>
            <w:r w:rsidRPr="008149BE">
              <w:rPr>
                <w:rFonts w:ascii="Times New Roman" w:hAnsi="Times New Roman" w:cs="Times New Roman"/>
                <w:bCs/>
              </w:rPr>
              <w:t xml:space="preserve">             </w:t>
            </w:r>
          </w:p>
          <w:p w:rsidR="008149BE" w:rsidRPr="008149BE" w:rsidRDefault="008149BE" w:rsidP="008149BE">
            <w:pPr>
              <w:spacing w:line="240" w:lineRule="auto"/>
              <w:rPr>
                <w:rFonts w:ascii="Times New Roman" w:hAnsi="Times New Roman" w:cs="Times New Roman"/>
                <w:lang w:val="ru-RU" w:eastAsia="ru-RU"/>
              </w:rPr>
            </w:pPr>
          </w:p>
        </w:tc>
        <w:tc>
          <w:tcPr>
            <w:tcW w:w="4859" w:type="dxa"/>
          </w:tcPr>
          <w:p w:rsidR="008149BE" w:rsidRPr="008149BE" w:rsidRDefault="008149BE" w:rsidP="008149BE">
            <w:pPr>
              <w:spacing w:line="240" w:lineRule="auto"/>
              <w:rPr>
                <w:rFonts w:ascii="Times New Roman" w:hAnsi="Times New Roman" w:cs="Times New Roman"/>
                <w:b/>
              </w:rPr>
            </w:pPr>
            <w:r w:rsidRPr="008149BE">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149BE" w:rsidRPr="008149BE" w:rsidRDefault="008149BE" w:rsidP="008149BE">
      <w:pPr>
        <w:spacing w:line="240" w:lineRule="auto"/>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141C90" w:rsidRPr="008149BE" w:rsidRDefault="00141C90" w:rsidP="008149BE">
      <w:pPr>
        <w:spacing w:after="0" w:line="240" w:lineRule="auto"/>
        <w:ind w:left="2880"/>
        <w:jc w:val="both"/>
        <w:rPr>
          <w:rFonts w:ascii="Times New Roman" w:eastAsia="Times New Roman" w:hAnsi="Times New Roman" w:cs="Times New Roman"/>
          <w:sz w:val="24"/>
          <w:szCs w:val="24"/>
        </w:rPr>
      </w:pPr>
    </w:p>
    <w:sectPr w:rsidR="00141C90" w:rsidRPr="008149BE" w:rsidSect="00E679E8">
      <w:pgSz w:w="11906" w:h="16838"/>
      <w:pgMar w:top="709" w:right="707" w:bottom="1134" w:left="851" w:header="709" w:footer="709" w:gutter="56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581"/>
    <w:multiLevelType w:val="multilevel"/>
    <w:tmpl w:val="0E0414D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61649"/>
    <w:multiLevelType w:val="multilevel"/>
    <w:tmpl w:val="336ABCE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913F3"/>
    <w:multiLevelType w:val="multilevel"/>
    <w:tmpl w:val="1B167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01E66"/>
    <w:multiLevelType w:val="multilevel"/>
    <w:tmpl w:val="EE2459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46F0A"/>
    <w:multiLevelType w:val="multilevel"/>
    <w:tmpl w:val="37947EB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15:restartNumberingAfterBreak="0">
    <w:nsid w:val="157264C1"/>
    <w:multiLevelType w:val="multilevel"/>
    <w:tmpl w:val="34CE2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061EE2"/>
    <w:multiLevelType w:val="multilevel"/>
    <w:tmpl w:val="DF6857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70A82"/>
    <w:multiLevelType w:val="multilevel"/>
    <w:tmpl w:val="E0AC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E4570A"/>
    <w:multiLevelType w:val="multilevel"/>
    <w:tmpl w:val="C1100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710B6F"/>
    <w:multiLevelType w:val="multilevel"/>
    <w:tmpl w:val="8E409D4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5239BD"/>
    <w:multiLevelType w:val="hybridMultilevel"/>
    <w:tmpl w:val="F296EB92"/>
    <w:lvl w:ilvl="0" w:tplc="C2F0EFB6">
      <w:start w:val="1"/>
      <w:numFmt w:val="bullet"/>
      <w:lvlText w:val=""/>
      <w:lvlJc w:val="left"/>
      <w:pPr>
        <w:ind w:left="1495" w:hanging="360"/>
      </w:pPr>
      <w:rPr>
        <w:rFonts w:ascii="Wingdings" w:hAnsi="Wingdings" w:hint="default"/>
        <w:lang w:val="uk-UA"/>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1" w15:restartNumberingAfterBreak="0">
    <w:nsid w:val="3DC61746"/>
    <w:multiLevelType w:val="multilevel"/>
    <w:tmpl w:val="30A216A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DA27AA"/>
    <w:multiLevelType w:val="multilevel"/>
    <w:tmpl w:val="9768F86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A61F71"/>
    <w:multiLevelType w:val="multilevel"/>
    <w:tmpl w:val="8744D488"/>
    <w:lvl w:ilvl="0">
      <w:start w:val="1"/>
      <w:numFmt w:val="decimal"/>
      <w:lvlText w:val="%1."/>
      <w:lvlJc w:val="left"/>
      <w:pPr>
        <w:ind w:left="720" w:hanging="360"/>
      </w:pPr>
      <w:rPr>
        <w:rFonts w:hint="default"/>
        <w:b/>
        <w:sz w:val="24"/>
        <w:szCs w:val="24"/>
      </w:rPr>
    </w:lvl>
    <w:lvl w:ilvl="1">
      <w:start w:val="3"/>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0AA432F"/>
    <w:multiLevelType w:val="multilevel"/>
    <w:tmpl w:val="433CE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4040D3"/>
    <w:multiLevelType w:val="multilevel"/>
    <w:tmpl w:val="605C0AAA"/>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73F628E"/>
    <w:multiLevelType w:val="multilevel"/>
    <w:tmpl w:val="75360CC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690BE2"/>
    <w:multiLevelType w:val="multilevel"/>
    <w:tmpl w:val="3B800BD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0801A7"/>
    <w:multiLevelType w:val="multilevel"/>
    <w:tmpl w:val="1714C6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EC6652"/>
    <w:multiLevelType w:val="multilevel"/>
    <w:tmpl w:val="41444C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466BC"/>
    <w:multiLevelType w:val="multilevel"/>
    <w:tmpl w:val="FD3699B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6A1008"/>
    <w:multiLevelType w:val="multilevel"/>
    <w:tmpl w:val="56186B1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1"/>
  </w:num>
  <w:num w:numId="3">
    <w:abstractNumId w:val="11"/>
  </w:num>
  <w:num w:numId="4">
    <w:abstractNumId w:val="17"/>
  </w:num>
  <w:num w:numId="5">
    <w:abstractNumId w:val="10"/>
  </w:num>
  <w:num w:numId="6">
    <w:abstractNumId w:val="15"/>
  </w:num>
  <w:num w:numId="7">
    <w:abstractNumId w:val="2"/>
  </w:num>
  <w:num w:numId="8">
    <w:abstractNumId w:val="12"/>
  </w:num>
  <w:num w:numId="9">
    <w:abstractNumId w:val="6"/>
  </w:num>
  <w:num w:numId="10">
    <w:abstractNumId w:val="9"/>
  </w:num>
  <w:num w:numId="11">
    <w:abstractNumId w:val="20"/>
  </w:num>
  <w:num w:numId="12">
    <w:abstractNumId w:val="18"/>
  </w:num>
  <w:num w:numId="13">
    <w:abstractNumId w:val="0"/>
  </w:num>
  <w:num w:numId="14">
    <w:abstractNumId w:val="3"/>
  </w:num>
  <w:num w:numId="15">
    <w:abstractNumId w:val="19"/>
  </w:num>
  <w:num w:numId="16">
    <w:abstractNumId w:val="16"/>
  </w:num>
  <w:num w:numId="17">
    <w:abstractNumId w:val="5"/>
  </w:num>
  <w:num w:numId="18">
    <w:abstractNumId w:val="8"/>
  </w:num>
  <w:num w:numId="19">
    <w:abstractNumId w:val="1"/>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0"/>
    <w:rsid w:val="000C4863"/>
    <w:rsid w:val="00121F69"/>
    <w:rsid w:val="00141C90"/>
    <w:rsid w:val="00246047"/>
    <w:rsid w:val="00312F07"/>
    <w:rsid w:val="003B6193"/>
    <w:rsid w:val="003F1906"/>
    <w:rsid w:val="00402C7B"/>
    <w:rsid w:val="00557EA0"/>
    <w:rsid w:val="00561843"/>
    <w:rsid w:val="005642BF"/>
    <w:rsid w:val="00574E4D"/>
    <w:rsid w:val="00596E8F"/>
    <w:rsid w:val="006455D0"/>
    <w:rsid w:val="00736985"/>
    <w:rsid w:val="007A76F4"/>
    <w:rsid w:val="007B317E"/>
    <w:rsid w:val="007B42FF"/>
    <w:rsid w:val="008149BE"/>
    <w:rsid w:val="0088239D"/>
    <w:rsid w:val="0098729F"/>
    <w:rsid w:val="00993E46"/>
    <w:rsid w:val="00AD134F"/>
    <w:rsid w:val="00AE1BD4"/>
    <w:rsid w:val="00AE2BE4"/>
    <w:rsid w:val="00B20D3D"/>
    <w:rsid w:val="00C029EA"/>
    <w:rsid w:val="00CC5D6A"/>
    <w:rsid w:val="00DA4A63"/>
    <w:rsid w:val="00E679E8"/>
    <w:rsid w:val="00E94269"/>
    <w:rsid w:val="00FC0A22"/>
    <w:rsid w:val="00FD54D5"/>
    <w:rsid w:val="00FE3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1940"/>
  <w15:docId w15:val="{C9766C28-A9C3-45B7-9328-C6750777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755DB93-F821-4251-86CF-BA9EBC86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30255</Words>
  <Characters>17246</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16</cp:revision>
  <cp:lastPrinted>2022-10-13T13:16:00Z</cp:lastPrinted>
  <dcterms:created xsi:type="dcterms:W3CDTF">2022-10-13T11:53:00Z</dcterms:created>
  <dcterms:modified xsi:type="dcterms:W3CDTF">2022-10-17T13:57:00Z</dcterms:modified>
</cp:coreProperties>
</file>