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D18D9" w14:textId="77777777" w:rsidR="007B2282" w:rsidRPr="007B2282" w:rsidRDefault="007B2282" w:rsidP="007B2282">
      <w:pPr>
        <w:suppressAutoHyphens/>
        <w:spacing w:after="0" w:line="240" w:lineRule="auto"/>
        <w:jc w:val="center"/>
        <w:rPr>
          <w:rFonts w:ascii="Times New Roman" w:eastAsia="Times New Roman" w:hAnsi="Times New Roman" w:cs="Times New Roman"/>
          <w:b/>
          <w:sz w:val="28"/>
          <w:szCs w:val="28"/>
          <w:lang w:val="uk-UA" w:eastAsia="ar-SA"/>
        </w:rPr>
      </w:pPr>
      <w:r w:rsidRPr="007B2282">
        <w:rPr>
          <w:rFonts w:ascii="Times New Roman" w:eastAsia="Times New Roman" w:hAnsi="Times New Roman" w:cs="Times New Roman"/>
          <w:b/>
          <w:sz w:val="28"/>
          <w:szCs w:val="28"/>
          <w:lang w:val="uk-UA" w:eastAsia="ar-SA"/>
        </w:rPr>
        <w:t>УПРАВЛІННЯ ОСВІТИ, КУЛЬТУРИ, МОЛОДІ ТА СПОРТУ</w:t>
      </w:r>
    </w:p>
    <w:p w14:paraId="115F21B1" w14:textId="77777777" w:rsidR="007B2282" w:rsidRPr="007B2282" w:rsidRDefault="007B2282" w:rsidP="007B2282">
      <w:pPr>
        <w:suppressAutoHyphens/>
        <w:spacing w:after="0" w:line="240" w:lineRule="auto"/>
        <w:jc w:val="center"/>
        <w:rPr>
          <w:rFonts w:ascii="Times New Roman" w:eastAsia="Times New Roman" w:hAnsi="Times New Roman" w:cs="Times New Roman"/>
          <w:b/>
          <w:sz w:val="28"/>
          <w:szCs w:val="28"/>
          <w:lang w:val="uk-UA" w:eastAsia="ar-SA"/>
        </w:rPr>
      </w:pPr>
      <w:r w:rsidRPr="007B2282">
        <w:rPr>
          <w:rFonts w:ascii="Times New Roman" w:eastAsia="Times New Roman" w:hAnsi="Times New Roman" w:cs="Times New Roman"/>
          <w:b/>
          <w:sz w:val="28"/>
          <w:szCs w:val="28"/>
          <w:lang w:val="uk-UA" w:eastAsia="ar-SA"/>
        </w:rPr>
        <w:t>МУКАЧІВСЬКОЇ МІСЬКОЇ РАДИ</w:t>
      </w:r>
    </w:p>
    <w:p w14:paraId="099C2E9D"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p w14:paraId="47B4F010"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p w14:paraId="036A640B"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tbl>
      <w:tblPr>
        <w:tblpPr w:leftFromText="180" w:rightFromText="180" w:vertAnchor="text" w:horzAnchor="margin" w:tblpXSpec="right" w:tblpY="-28"/>
        <w:tblW w:w="106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28"/>
        <w:gridCol w:w="5672"/>
      </w:tblGrid>
      <w:tr w:rsidR="007B2282" w:rsidRPr="007B2282" w14:paraId="69EC526E" w14:textId="77777777" w:rsidTr="00825EFB">
        <w:trPr>
          <w:trHeight w:val="352"/>
        </w:trPr>
        <w:tc>
          <w:tcPr>
            <w:tcW w:w="4928" w:type="dxa"/>
            <w:tcBorders>
              <w:top w:val="nil"/>
              <w:left w:val="nil"/>
              <w:bottom w:val="nil"/>
              <w:right w:val="nil"/>
            </w:tcBorders>
          </w:tcPr>
          <w:p w14:paraId="238C9F63" w14:textId="77777777" w:rsidR="007B2282" w:rsidRPr="007B2282" w:rsidRDefault="007B2282" w:rsidP="007B2282">
            <w:pPr>
              <w:spacing w:after="0" w:line="240" w:lineRule="auto"/>
              <w:ind w:right="-391" w:firstLine="567"/>
              <w:jc w:val="center"/>
              <w:rPr>
                <w:rFonts w:ascii="Times New Roman" w:eastAsia="Times New Roman" w:hAnsi="Times New Roman" w:cs="Times New Roman"/>
                <w:b/>
                <w:bCs/>
                <w:lang w:val="uk-UA" w:eastAsia="ru-RU"/>
              </w:rPr>
            </w:pPr>
          </w:p>
        </w:tc>
        <w:tc>
          <w:tcPr>
            <w:tcW w:w="5672" w:type="dxa"/>
            <w:tcBorders>
              <w:top w:val="nil"/>
              <w:left w:val="nil"/>
              <w:bottom w:val="nil"/>
              <w:right w:val="nil"/>
            </w:tcBorders>
          </w:tcPr>
          <w:p w14:paraId="64CB64F1" w14:textId="77777777" w:rsidR="007B2282" w:rsidRPr="007B2282" w:rsidRDefault="007B2282" w:rsidP="007B2282">
            <w:pPr>
              <w:spacing w:after="0" w:line="240" w:lineRule="auto"/>
              <w:jc w:val="center"/>
              <w:rPr>
                <w:rFonts w:ascii="Times New Roman" w:eastAsia="Times New Roman" w:hAnsi="Times New Roman" w:cs="Times New Roman"/>
                <w:bCs/>
                <w:noProof/>
                <w:lang w:val="uk-UA" w:eastAsia="ru-RU"/>
              </w:rPr>
            </w:pPr>
            <w:r w:rsidRPr="007B2282">
              <w:rPr>
                <w:rFonts w:ascii="Times New Roman" w:eastAsia="Times New Roman" w:hAnsi="Times New Roman" w:cs="Times New Roman"/>
                <w:bCs/>
                <w:lang w:val="uk-UA" w:eastAsia="ru-RU"/>
              </w:rPr>
              <w:t>«</w:t>
            </w:r>
            <w:r w:rsidRPr="007B2282">
              <w:rPr>
                <w:rFonts w:ascii="Times New Roman" w:eastAsia="Times New Roman" w:hAnsi="Times New Roman" w:cs="Times New Roman"/>
                <w:bCs/>
                <w:noProof/>
                <w:lang w:val="uk-UA" w:eastAsia="ru-RU"/>
              </w:rPr>
              <w:t>ЗАТВЕРДЖЕНО</w:t>
            </w:r>
            <w:r w:rsidRPr="007B2282">
              <w:rPr>
                <w:rFonts w:ascii="Times New Roman" w:eastAsia="Times New Roman" w:hAnsi="Times New Roman" w:cs="Times New Roman"/>
                <w:bCs/>
                <w:lang w:val="uk-UA" w:eastAsia="ru-RU"/>
              </w:rPr>
              <w:t>»</w:t>
            </w:r>
          </w:p>
        </w:tc>
      </w:tr>
      <w:tr w:rsidR="007B2282" w:rsidRPr="007B2282" w14:paraId="3B57B762" w14:textId="77777777" w:rsidTr="00825EFB">
        <w:trPr>
          <w:trHeight w:val="80"/>
        </w:trPr>
        <w:tc>
          <w:tcPr>
            <w:tcW w:w="4928" w:type="dxa"/>
            <w:tcBorders>
              <w:top w:val="nil"/>
              <w:left w:val="nil"/>
              <w:bottom w:val="nil"/>
              <w:right w:val="nil"/>
            </w:tcBorders>
          </w:tcPr>
          <w:p w14:paraId="2A2340D8" w14:textId="77777777" w:rsidR="007B2282" w:rsidRPr="007B2282" w:rsidRDefault="007B2282" w:rsidP="007B2282">
            <w:pPr>
              <w:spacing w:after="0" w:line="240" w:lineRule="auto"/>
              <w:ind w:firstLine="567"/>
              <w:jc w:val="center"/>
              <w:rPr>
                <w:rFonts w:ascii="Times New Roman" w:eastAsia="Times New Roman" w:hAnsi="Times New Roman" w:cs="Times New Roman"/>
                <w:b/>
                <w:bCs/>
                <w:lang w:val="uk-UA" w:eastAsia="ru-RU"/>
              </w:rPr>
            </w:pPr>
          </w:p>
        </w:tc>
        <w:tc>
          <w:tcPr>
            <w:tcW w:w="5672" w:type="dxa"/>
            <w:tcBorders>
              <w:top w:val="nil"/>
              <w:left w:val="nil"/>
              <w:bottom w:val="nil"/>
              <w:right w:val="nil"/>
            </w:tcBorders>
          </w:tcPr>
          <w:p w14:paraId="257B741D" w14:textId="77777777"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bCs/>
                <w:lang w:val="uk-UA" w:eastAsia="ru-RU"/>
              </w:rPr>
            </w:pPr>
            <w:r w:rsidRPr="007B2282">
              <w:rPr>
                <w:rFonts w:ascii="Times New Roman" w:eastAsia="Times New Roman" w:hAnsi="Times New Roman" w:cs="Times New Roman"/>
                <w:bCs/>
                <w:lang w:val="uk-UA" w:eastAsia="ru-RU"/>
              </w:rPr>
              <w:t xml:space="preserve">  </w:t>
            </w:r>
            <w:r w:rsidRPr="007B2282">
              <w:rPr>
                <w:rFonts w:ascii="Times New Roman" w:eastAsia="Calibri" w:hAnsi="Times New Roman" w:cs="Times New Roman"/>
              </w:rPr>
              <w:t xml:space="preserve">Протоколом </w:t>
            </w:r>
            <w:proofErr w:type="spellStart"/>
            <w:r w:rsidRPr="007B2282">
              <w:rPr>
                <w:rFonts w:ascii="Times New Roman" w:eastAsia="Calibri" w:hAnsi="Times New Roman" w:cs="Times New Roman"/>
              </w:rPr>
              <w:t>уповноваженої</w:t>
            </w:r>
            <w:proofErr w:type="spellEnd"/>
            <w:r w:rsidRPr="007B2282">
              <w:rPr>
                <w:rFonts w:ascii="Times New Roman" w:eastAsia="Calibri" w:hAnsi="Times New Roman" w:cs="Times New Roman"/>
              </w:rPr>
              <w:t xml:space="preserve"> особи</w:t>
            </w:r>
          </w:p>
          <w:p w14:paraId="0C22479E" w14:textId="3B26F2CB"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noProof/>
                <w:lang w:val="uk-UA" w:eastAsia="ru-RU"/>
              </w:rPr>
            </w:pPr>
            <w:r w:rsidRPr="007B2282">
              <w:rPr>
                <w:rFonts w:ascii="Times New Roman" w:eastAsia="Times New Roman" w:hAnsi="Times New Roman" w:cs="Times New Roman"/>
                <w:noProof/>
                <w:lang w:val="uk-UA" w:eastAsia="ru-RU"/>
              </w:rPr>
              <w:t xml:space="preserve">№ б/н від </w:t>
            </w:r>
            <w:r w:rsidRPr="009514ED">
              <w:rPr>
                <w:rFonts w:ascii="Times New Roman" w:eastAsia="Times New Roman" w:hAnsi="Times New Roman" w:cs="Times New Roman"/>
                <w:noProof/>
                <w:lang w:val="uk-UA" w:eastAsia="ru-RU"/>
              </w:rPr>
              <w:t>1</w:t>
            </w:r>
            <w:r w:rsidR="009514ED" w:rsidRPr="009514ED">
              <w:rPr>
                <w:rFonts w:ascii="Times New Roman" w:eastAsia="Times New Roman" w:hAnsi="Times New Roman" w:cs="Times New Roman"/>
                <w:noProof/>
                <w:lang w:val="uk-UA" w:eastAsia="ru-RU"/>
              </w:rPr>
              <w:t>7</w:t>
            </w:r>
            <w:r w:rsidRPr="009514ED">
              <w:rPr>
                <w:rFonts w:ascii="Times New Roman" w:eastAsia="Times New Roman" w:hAnsi="Times New Roman" w:cs="Times New Roman"/>
                <w:noProof/>
                <w:lang w:val="uk-UA" w:eastAsia="ru-RU"/>
              </w:rPr>
              <w:t xml:space="preserve"> </w:t>
            </w:r>
            <w:r w:rsidR="00BE400F" w:rsidRPr="009514ED">
              <w:rPr>
                <w:rFonts w:ascii="Times New Roman" w:eastAsia="Times New Roman" w:hAnsi="Times New Roman" w:cs="Times New Roman"/>
                <w:noProof/>
                <w:lang w:val="uk-UA" w:eastAsia="ru-RU"/>
              </w:rPr>
              <w:t>березня</w:t>
            </w:r>
            <w:r w:rsidRPr="009514ED">
              <w:rPr>
                <w:rFonts w:ascii="Times New Roman" w:eastAsia="Times New Roman" w:hAnsi="Times New Roman" w:cs="Times New Roman"/>
                <w:noProof/>
                <w:lang w:val="uk-UA" w:eastAsia="ru-RU"/>
              </w:rPr>
              <w:t xml:space="preserve"> 2023 р.</w:t>
            </w:r>
          </w:p>
          <w:p w14:paraId="1844E10A" w14:textId="77777777" w:rsidR="00BE400F" w:rsidRDefault="00BE400F" w:rsidP="007B2282">
            <w:pPr>
              <w:tabs>
                <w:tab w:val="left" w:pos="567"/>
                <w:tab w:val="center" w:pos="4677"/>
                <w:tab w:val="right" w:pos="9355"/>
              </w:tabs>
              <w:spacing w:after="0" w:line="240" w:lineRule="auto"/>
              <w:jc w:val="center"/>
              <w:rPr>
                <w:rFonts w:ascii="Times New Roman" w:eastAsia="Calibri" w:hAnsi="Times New Roman" w:cs="Times New Roman"/>
                <w:lang w:val="uk-UA"/>
              </w:rPr>
            </w:pPr>
          </w:p>
          <w:p w14:paraId="2BFFC1CA" w14:textId="365C9174"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noProof/>
                <w:lang w:val="uk-UA" w:eastAsia="ru-RU"/>
              </w:rPr>
            </w:pPr>
            <w:r w:rsidRPr="007B2282">
              <w:rPr>
                <w:rFonts w:ascii="Times New Roman" w:eastAsia="Calibri" w:hAnsi="Times New Roman" w:cs="Times New Roman"/>
                <w:lang w:val="uk-UA"/>
              </w:rPr>
              <w:t>_________________ Мошинська В.В</w:t>
            </w:r>
            <w:r w:rsidRPr="007B2282">
              <w:rPr>
                <w:rFonts w:ascii="Calibri" w:eastAsia="Calibri" w:hAnsi="Calibri" w:cs="Times New Roman"/>
              </w:rPr>
              <w:t>.</w:t>
            </w:r>
          </w:p>
          <w:p w14:paraId="0DBA3389" w14:textId="77777777" w:rsidR="007B2282" w:rsidRPr="007B2282" w:rsidRDefault="007B2282" w:rsidP="007B2282">
            <w:pPr>
              <w:spacing w:after="0" w:line="240" w:lineRule="auto"/>
              <w:jc w:val="center"/>
              <w:rPr>
                <w:rFonts w:ascii="Times New Roman" w:eastAsia="Times New Roman" w:hAnsi="Times New Roman" w:cs="Times New Roman"/>
                <w:lang w:val="uk-UA" w:eastAsia="ru-RU"/>
              </w:rPr>
            </w:pPr>
          </w:p>
        </w:tc>
      </w:tr>
    </w:tbl>
    <w:p w14:paraId="2F22EF50" w14:textId="77777777" w:rsidR="007B2282" w:rsidRPr="007B2282" w:rsidRDefault="007B2282" w:rsidP="007B2282">
      <w:pPr>
        <w:keepNext/>
        <w:keepLines/>
        <w:suppressAutoHyphens/>
        <w:spacing w:after="0" w:line="240" w:lineRule="auto"/>
        <w:jc w:val="center"/>
        <w:outlineLvl w:val="0"/>
        <w:rPr>
          <w:rFonts w:ascii="Times New Roman" w:eastAsia="Times New Roman" w:hAnsi="Times New Roman" w:cs="Times New Roman"/>
          <w:b/>
          <w:bCs/>
          <w:kern w:val="1"/>
          <w:lang w:eastAsia="ar-SA"/>
        </w:rPr>
      </w:pPr>
    </w:p>
    <w:p w14:paraId="6A439931" w14:textId="77777777" w:rsidR="007B2282" w:rsidRPr="007B2282" w:rsidRDefault="007B2282" w:rsidP="007B2282">
      <w:pPr>
        <w:spacing w:after="0" w:line="240" w:lineRule="auto"/>
        <w:ind w:firstLine="567"/>
        <w:jc w:val="center"/>
        <w:rPr>
          <w:rFonts w:ascii="Times New Roman" w:eastAsia="Times New Roman" w:hAnsi="Times New Roman" w:cs="Times New Roman"/>
          <w:b/>
          <w:snapToGrid w:val="0"/>
          <w:lang w:val="uk-UA" w:eastAsia="ru-RU"/>
        </w:rPr>
      </w:pPr>
    </w:p>
    <w:p w14:paraId="3E58D16E"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706740A0"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442727E5"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2D325A14"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tbl>
      <w:tblPr>
        <w:tblW w:w="0" w:type="auto"/>
        <w:tblInd w:w="288" w:type="dxa"/>
        <w:tblLayout w:type="fixed"/>
        <w:tblLook w:val="0000" w:firstRow="0" w:lastRow="0" w:firstColumn="0" w:lastColumn="0" w:noHBand="0" w:noVBand="0"/>
      </w:tblPr>
      <w:tblGrid>
        <w:gridCol w:w="9559"/>
      </w:tblGrid>
      <w:tr w:rsidR="00BE400F" w:rsidRPr="00BE400F" w14:paraId="1D1F4998" w14:textId="77777777" w:rsidTr="00465BEE">
        <w:tc>
          <w:tcPr>
            <w:tcW w:w="9559" w:type="dxa"/>
            <w:tcBorders>
              <w:top w:val="nil"/>
              <w:left w:val="nil"/>
              <w:bottom w:val="nil"/>
              <w:right w:val="nil"/>
            </w:tcBorders>
          </w:tcPr>
          <w:p w14:paraId="63325622" w14:textId="77777777" w:rsidR="00BE400F" w:rsidRPr="00BE400F" w:rsidRDefault="00BE400F" w:rsidP="00BE400F">
            <w:pPr>
              <w:spacing w:after="0" w:line="276" w:lineRule="auto"/>
              <w:ind w:firstLine="567"/>
              <w:jc w:val="center"/>
              <w:rPr>
                <w:rFonts w:ascii="Times New Roman" w:eastAsia="Calibri" w:hAnsi="Times New Roman" w:cs="Times New Roman"/>
                <w:b/>
                <w:bCs/>
                <w:sz w:val="24"/>
                <w:szCs w:val="24"/>
                <w:lang w:val="uk-UA"/>
              </w:rPr>
            </w:pPr>
            <w:r w:rsidRPr="00BE400F">
              <w:rPr>
                <w:rFonts w:ascii="Times New Roman" w:eastAsia="Calibri" w:hAnsi="Times New Roman" w:cs="Times New Roman"/>
                <w:b/>
                <w:sz w:val="24"/>
                <w:szCs w:val="24"/>
                <w:lang w:val="uk-UA"/>
              </w:rPr>
              <w:t>ТЕНДЕРНА ДОКУМЕНТАЦІЯ</w:t>
            </w:r>
          </w:p>
        </w:tc>
      </w:tr>
    </w:tbl>
    <w:p w14:paraId="54571918" w14:textId="77777777" w:rsidR="00BE400F" w:rsidRPr="00BE400F" w:rsidRDefault="00BE400F" w:rsidP="00BE400F">
      <w:pPr>
        <w:spacing w:after="0" w:line="276" w:lineRule="auto"/>
        <w:ind w:firstLine="567"/>
        <w:jc w:val="center"/>
        <w:rPr>
          <w:rFonts w:ascii="Times New Roman" w:eastAsia="Calibri" w:hAnsi="Times New Roman" w:cs="Times New Roman"/>
          <w:b/>
          <w:bCs/>
          <w:sz w:val="24"/>
          <w:szCs w:val="24"/>
          <w:lang w:val="uk-UA"/>
        </w:rPr>
      </w:pPr>
    </w:p>
    <w:p w14:paraId="2C6A957F" w14:textId="77777777" w:rsidR="00BE400F" w:rsidRPr="00BE400F" w:rsidRDefault="00BE400F" w:rsidP="00BE400F">
      <w:pPr>
        <w:spacing w:after="0" w:line="276" w:lineRule="auto"/>
        <w:ind w:firstLine="567"/>
        <w:jc w:val="center"/>
        <w:rPr>
          <w:rFonts w:ascii="Times New Roman" w:eastAsia="Calibri" w:hAnsi="Times New Roman" w:cs="Times New Roman"/>
          <w:b/>
          <w:bCs/>
          <w:sz w:val="24"/>
          <w:szCs w:val="24"/>
          <w:lang w:val="uk-UA"/>
        </w:rPr>
      </w:pPr>
    </w:p>
    <w:p w14:paraId="0FF5F292" w14:textId="77777777" w:rsidR="00BE400F" w:rsidRPr="00BE400F" w:rsidRDefault="00BE400F" w:rsidP="00BE400F">
      <w:pPr>
        <w:spacing w:after="0" w:line="276" w:lineRule="auto"/>
        <w:ind w:firstLine="567"/>
        <w:jc w:val="center"/>
        <w:rPr>
          <w:rFonts w:ascii="Times New Roman" w:eastAsia="Calibri" w:hAnsi="Times New Roman" w:cs="Times New Roman"/>
          <w:b/>
          <w:bCs/>
          <w:sz w:val="24"/>
          <w:szCs w:val="24"/>
          <w:lang w:val="uk-UA"/>
        </w:rPr>
      </w:pPr>
    </w:p>
    <w:p w14:paraId="69677ED0" w14:textId="77777777" w:rsidR="00BE400F" w:rsidRPr="00BE400F" w:rsidRDefault="00BE400F" w:rsidP="00BE400F">
      <w:pPr>
        <w:spacing w:after="0" w:line="276" w:lineRule="auto"/>
        <w:ind w:firstLine="567"/>
        <w:jc w:val="center"/>
        <w:outlineLvl w:val="0"/>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ЩОДО ПРОВЕДЕННЯ</w:t>
      </w:r>
    </w:p>
    <w:p w14:paraId="4278DF1C" w14:textId="77777777" w:rsidR="00BE400F" w:rsidRPr="00BE400F" w:rsidRDefault="00BE400F" w:rsidP="00BE400F">
      <w:pPr>
        <w:spacing w:after="0" w:line="276" w:lineRule="auto"/>
        <w:ind w:firstLine="567"/>
        <w:jc w:val="center"/>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ВІДКРИТИХ ТОРГІВ НА ЗАКУПІВЛЮ</w:t>
      </w:r>
    </w:p>
    <w:p w14:paraId="3213FE14" w14:textId="77777777" w:rsidR="00BE400F" w:rsidRPr="00BE400F" w:rsidRDefault="00BE400F" w:rsidP="00BE400F">
      <w:pPr>
        <w:spacing w:after="0" w:line="276" w:lineRule="auto"/>
        <w:ind w:firstLine="567"/>
        <w:jc w:val="center"/>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(із особливостями)</w:t>
      </w:r>
    </w:p>
    <w:p w14:paraId="440714FD" w14:textId="77777777" w:rsidR="00BE400F" w:rsidRPr="00BE400F" w:rsidRDefault="00BE400F" w:rsidP="00BE400F">
      <w:pPr>
        <w:spacing w:after="0" w:line="276" w:lineRule="auto"/>
        <w:ind w:firstLine="567"/>
        <w:jc w:val="center"/>
        <w:rPr>
          <w:rFonts w:ascii="Times New Roman" w:eastAsia="Calibri" w:hAnsi="Times New Roman" w:cs="Times New Roman"/>
          <w:b/>
          <w:i/>
          <w:iCs/>
          <w:sz w:val="24"/>
          <w:szCs w:val="24"/>
          <w:lang w:val="uk-UA"/>
        </w:rPr>
      </w:pPr>
    </w:p>
    <w:p w14:paraId="78FD9FC8" w14:textId="30E0CA88" w:rsidR="003B5D89" w:rsidRDefault="00A22F84" w:rsidP="00BE400F">
      <w:pPr>
        <w:spacing w:after="0" w:line="276" w:lineRule="auto"/>
        <w:ind w:firstLine="567"/>
        <w:jc w:val="center"/>
        <w:rPr>
          <w:rFonts w:ascii="Times New Roman" w:eastAsia="Calibri" w:hAnsi="Times New Roman" w:cs="Times New Roman"/>
          <w:b/>
          <w:i/>
          <w:iCs/>
          <w:sz w:val="24"/>
          <w:szCs w:val="24"/>
          <w:lang w:val="uk-UA"/>
        </w:rPr>
      </w:pPr>
      <w:bookmarkStart w:id="0" w:name="_Hlk129809516"/>
      <w:bookmarkStart w:id="1" w:name="_Hlk127278812"/>
      <w:r w:rsidRPr="00A22F84">
        <w:rPr>
          <w:rFonts w:ascii="Times New Roman" w:eastAsia="Calibri" w:hAnsi="Times New Roman" w:cs="Times New Roman"/>
          <w:b/>
          <w:i/>
          <w:iCs/>
          <w:sz w:val="24"/>
          <w:szCs w:val="24"/>
          <w:lang w:val="uk-UA"/>
        </w:rPr>
        <w:t xml:space="preserve">Встановлення пожежної сигналізації та системи оповіщення Мукачівська гімназія № 9 за адресою: місто </w:t>
      </w:r>
      <w:proofErr w:type="spellStart"/>
      <w:r w:rsidRPr="00A22F84">
        <w:rPr>
          <w:rFonts w:ascii="Times New Roman" w:eastAsia="Calibri" w:hAnsi="Times New Roman" w:cs="Times New Roman"/>
          <w:b/>
          <w:i/>
          <w:iCs/>
          <w:sz w:val="24"/>
          <w:szCs w:val="24"/>
          <w:lang w:val="uk-UA"/>
        </w:rPr>
        <w:t>Мукачево</w:t>
      </w:r>
      <w:proofErr w:type="spellEnd"/>
      <w:r w:rsidRPr="00A22F84">
        <w:rPr>
          <w:rFonts w:ascii="Times New Roman" w:eastAsia="Calibri" w:hAnsi="Times New Roman" w:cs="Times New Roman"/>
          <w:b/>
          <w:i/>
          <w:iCs/>
          <w:sz w:val="24"/>
          <w:szCs w:val="24"/>
          <w:lang w:val="uk-UA"/>
        </w:rPr>
        <w:t>, вулиця Космонавтів, будинок 31</w:t>
      </w:r>
      <w:bookmarkEnd w:id="0"/>
      <w:r w:rsidR="003B5D89" w:rsidRPr="003B5D89">
        <w:rPr>
          <w:rFonts w:ascii="Times New Roman" w:eastAsia="Calibri" w:hAnsi="Times New Roman" w:cs="Times New Roman"/>
          <w:b/>
          <w:i/>
          <w:iCs/>
          <w:sz w:val="24"/>
          <w:szCs w:val="24"/>
          <w:lang w:val="uk-UA"/>
        </w:rPr>
        <w:t xml:space="preserve"> </w:t>
      </w:r>
    </w:p>
    <w:p w14:paraId="5EBD11F0" w14:textId="79C9B3A7" w:rsidR="00BE400F" w:rsidRPr="00BE400F" w:rsidRDefault="00BC0EFF" w:rsidP="00BE400F">
      <w:pPr>
        <w:spacing w:after="0" w:line="276" w:lineRule="auto"/>
        <w:ind w:firstLine="567"/>
        <w:jc w:val="center"/>
        <w:rPr>
          <w:rFonts w:ascii="Times New Roman" w:eastAsia="Calibri" w:hAnsi="Times New Roman" w:cs="Times New Roman"/>
          <w:b/>
          <w:sz w:val="24"/>
          <w:szCs w:val="24"/>
          <w:lang w:val="uk-UA"/>
        </w:rPr>
      </w:pPr>
      <w:r w:rsidRPr="00BE400F">
        <w:rPr>
          <w:rFonts w:ascii="Times New Roman" w:eastAsia="Calibri" w:hAnsi="Times New Roman" w:cs="Times New Roman"/>
          <w:b/>
          <w:i/>
          <w:iCs/>
          <w:sz w:val="24"/>
          <w:szCs w:val="24"/>
          <w:lang w:val="uk-UA"/>
        </w:rPr>
        <w:t>(</w:t>
      </w:r>
      <w:r w:rsidR="002024C2" w:rsidRPr="002024C2">
        <w:rPr>
          <w:rFonts w:ascii="Times New Roman" w:eastAsia="Calibri" w:hAnsi="Times New Roman" w:cs="Times New Roman"/>
          <w:b/>
          <w:i/>
          <w:iCs/>
          <w:sz w:val="24"/>
          <w:szCs w:val="24"/>
          <w:lang w:val="uk-UA"/>
        </w:rPr>
        <w:t>ДК 021:2015: 45310</w:t>
      </w:r>
      <w:r w:rsidR="002024C2">
        <w:rPr>
          <w:rFonts w:ascii="Times New Roman" w:eastAsia="Calibri" w:hAnsi="Times New Roman" w:cs="Times New Roman"/>
          <w:b/>
          <w:i/>
          <w:iCs/>
          <w:sz w:val="24"/>
          <w:szCs w:val="24"/>
          <w:lang w:val="uk-UA"/>
        </w:rPr>
        <w:t xml:space="preserve">000-3 — Електромонтажні роботи </w:t>
      </w:r>
      <w:r w:rsidR="00BE400F" w:rsidRPr="00BE400F">
        <w:rPr>
          <w:rFonts w:ascii="Times New Roman" w:eastAsia="Calibri" w:hAnsi="Times New Roman" w:cs="Times New Roman"/>
          <w:b/>
          <w:i/>
          <w:iCs/>
          <w:sz w:val="24"/>
          <w:szCs w:val="24"/>
          <w:lang w:val="uk-UA"/>
        </w:rPr>
        <w:t>)</w:t>
      </w:r>
    </w:p>
    <w:bookmarkEnd w:id="1"/>
    <w:p w14:paraId="166610D6" w14:textId="77777777" w:rsidR="00BE400F" w:rsidRPr="00BE400F" w:rsidRDefault="00BE400F" w:rsidP="00BE400F">
      <w:pPr>
        <w:spacing w:after="0" w:line="276" w:lineRule="auto"/>
        <w:ind w:firstLine="567"/>
        <w:jc w:val="center"/>
        <w:rPr>
          <w:rFonts w:ascii="Times New Roman" w:eastAsia="Calibri" w:hAnsi="Times New Roman" w:cs="Times New Roman"/>
          <w:b/>
          <w:sz w:val="24"/>
          <w:szCs w:val="24"/>
          <w:lang w:val="uk-UA"/>
        </w:rPr>
      </w:pPr>
    </w:p>
    <w:p w14:paraId="769E69FB" w14:textId="77777777" w:rsidR="007B2282" w:rsidRPr="00BE400F" w:rsidRDefault="007B2282" w:rsidP="007B2282">
      <w:pPr>
        <w:spacing w:after="0" w:line="276" w:lineRule="auto"/>
        <w:ind w:firstLine="567"/>
        <w:jc w:val="center"/>
        <w:rPr>
          <w:rFonts w:ascii="Times New Roman" w:eastAsia="Calibri" w:hAnsi="Times New Roman" w:cs="Times New Roman"/>
          <w:b/>
          <w:sz w:val="24"/>
          <w:szCs w:val="24"/>
          <w:lang w:val="uk-UA"/>
        </w:rPr>
      </w:pPr>
    </w:p>
    <w:p w14:paraId="3654B07B" w14:textId="77777777" w:rsidR="007B2282" w:rsidRPr="007B2282" w:rsidRDefault="007B2282" w:rsidP="007B2282">
      <w:pPr>
        <w:spacing w:after="0" w:line="276" w:lineRule="auto"/>
        <w:ind w:firstLine="567"/>
        <w:jc w:val="center"/>
        <w:rPr>
          <w:rFonts w:ascii="Times New Roman" w:eastAsia="Calibri" w:hAnsi="Times New Roman" w:cs="Times New Roman"/>
          <w:b/>
          <w:lang w:val="uk-UA"/>
        </w:rPr>
      </w:pPr>
    </w:p>
    <w:p w14:paraId="6A03208B" w14:textId="77777777" w:rsidR="007B2282" w:rsidRPr="007B2282" w:rsidRDefault="007B2282" w:rsidP="007B2282">
      <w:pPr>
        <w:spacing w:after="0" w:line="276" w:lineRule="auto"/>
        <w:ind w:firstLine="567"/>
        <w:jc w:val="center"/>
        <w:rPr>
          <w:rFonts w:ascii="Times New Roman" w:eastAsia="Calibri" w:hAnsi="Times New Roman" w:cs="Times New Roman"/>
          <w:b/>
          <w:lang w:val="uk-UA"/>
        </w:rPr>
      </w:pPr>
    </w:p>
    <w:p w14:paraId="150467BD"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50C7F12"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2B73C555" w14:textId="77777777" w:rsidR="007B2282" w:rsidRPr="007B2282" w:rsidRDefault="007B2282" w:rsidP="007B2282">
      <w:pPr>
        <w:spacing w:after="0" w:line="276" w:lineRule="auto"/>
        <w:jc w:val="center"/>
        <w:rPr>
          <w:rFonts w:ascii="Times New Roman" w:eastAsia="Calibri" w:hAnsi="Times New Roman" w:cs="Times New Roman"/>
          <w:b/>
          <w:bCs/>
          <w:lang w:val="uk-UA"/>
        </w:rPr>
      </w:pPr>
    </w:p>
    <w:p w14:paraId="1366280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11A0EFF"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FBE3BE7"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700D0301"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3E39216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30C2E60D"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400049B4"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618551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4E84E689"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B8D02CA"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C30BE5E"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2FBF4F96" w14:textId="377F2526" w:rsidR="007B2282" w:rsidRDefault="007B2282" w:rsidP="007B2282">
      <w:pPr>
        <w:spacing w:after="0" w:line="276" w:lineRule="auto"/>
        <w:ind w:firstLine="567"/>
        <w:jc w:val="center"/>
        <w:rPr>
          <w:rFonts w:ascii="Times New Roman" w:eastAsia="Calibri" w:hAnsi="Times New Roman" w:cs="Times New Roman"/>
          <w:b/>
          <w:bCs/>
          <w:lang w:val="uk-UA"/>
        </w:rPr>
      </w:pPr>
      <w:r w:rsidRPr="00BE400F">
        <w:rPr>
          <w:rFonts w:ascii="Calibri" w:eastAsia="Calibri" w:hAnsi="Calibri" w:cs="Times New Roman"/>
          <w:noProof/>
          <w:sz w:val="24"/>
          <w:szCs w:val="24"/>
          <w:lang w:val="uk-UA" w:eastAsia="uk-UA"/>
        </w:rPr>
        <mc:AlternateContent>
          <mc:Choice Requires="wps">
            <w:drawing>
              <wp:anchor distT="0" distB="0" distL="114300" distR="114300" simplePos="0" relativeHeight="251659264" behindDoc="0" locked="0" layoutInCell="1" allowOverlap="1" wp14:anchorId="64FCEBC0" wp14:editId="12A0A96D">
                <wp:simplePos x="0" y="0"/>
                <wp:positionH relativeFrom="column">
                  <wp:posOffset>6127750</wp:posOffset>
                </wp:positionH>
                <wp:positionV relativeFrom="paragraph">
                  <wp:posOffset>175895</wp:posOffset>
                </wp:positionV>
                <wp:extent cx="428625" cy="381000"/>
                <wp:effectExtent l="0" t="0" r="952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8D9DC9" id="Прямоугольник 1" o:spid="_x0000_s1026" style="position:absolute;margin-left:482.5pt;margin-top:13.85pt;width:33.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" stroked="f"/>
            </w:pict>
          </mc:Fallback>
        </mc:AlternateContent>
      </w:r>
      <w:r w:rsidRPr="00BE400F">
        <w:rPr>
          <w:rFonts w:ascii="Times New Roman" w:eastAsia="Calibri" w:hAnsi="Times New Roman" w:cs="Times New Roman"/>
          <w:b/>
          <w:bCs/>
          <w:sz w:val="24"/>
          <w:szCs w:val="24"/>
          <w:lang w:val="uk-UA"/>
        </w:rPr>
        <w:t>м. Мукачево – 2023</w:t>
      </w:r>
      <w:r w:rsidR="00BE400F">
        <w:rPr>
          <w:rFonts w:ascii="Times New Roman" w:eastAsia="Calibri" w:hAnsi="Times New Roman" w:cs="Times New Roman"/>
          <w:b/>
          <w:bCs/>
          <w:sz w:val="24"/>
          <w:szCs w:val="24"/>
          <w:lang w:val="uk-UA"/>
        </w:rPr>
        <w:t xml:space="preserve"> </w:t>
      </w:r>
      <w:r w:rsidRPr="00BE400F">
        <w:rPr>
          <w:rFonts w:ascii="Times New Roman" w:eastAsia="Calibri" w:hAnsi="Times New Roman" w:cs="Times New Roman"/>
          <w:b/>
          <w:bCs/>
          <w:sz w:val="24"/>
          <w:szCs w:val="24"/>
          <w:lang w:val="uk-UA"/>
        </w:rPr>
        <w:t>р</w:t>
      </w:r>
      <w:r w:rsidRPr="007B2282">
        <w:rPr>
          <w:rFonts w:ascii="Times New Roman" w:eastAsia="Calibri" w:hAnsi="Times New Roman" w:cs="Times New Roman"/>
          <w:b/>
          <w:bCs/>
          <w:lang w:val="uk-UA"/>
        </w:rPr>
        <w:t>.</w:t>
      </w:r>
      <w:r>
        <w:rPr>
          <w:rFonts w:ascii="Times New Roman" w:eastAsia="Calibri" w:hAnsi="Times New Roman" w:cs="Times New Roman"/>
          <w:b/>
          <w:bCs/>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7B228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7B228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1071B3" w14:paraId="532C9F6D" w14:textId="77777777" w:rsidTr="00B413F2">
        <w:tc>
          <w:tcPr>
            <w:tcW w:w="300" w:type="pct"/>
            <w:shd w:val="clear" w:color="auto" w:fill="FFFFFF"/>
            <w:hideMark/>
          </w:tcPr>
          <w:p w14:paraId="5B1E225F"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1D5C0D0" w:rsidR="00B413F2" w:rsidRPr="00B413F2" w:rsidRDefault="006343C2" w:rsidP="007B228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1071B3">
              <w:rPr>
                <w:rFonts w:ascii="Times New Roman" w:eastAsia="Times New Roman" w:hAnsi="Times New Roman" w:cs="Times New Roman"/>
                <w:sz w:val="24"/>
                <w:szCs w:val="24"/>
                <w:lang w:val="uk-UA" w:eastAsia="ru-RU"/>
              </w:rPr>
              <w:t xml:space="preserve">(зі змінами)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r w:rsidR="001071B3">
              <w:rPr>
                <w:rFonts w:ascii="Times New Roman" w:eastAsia="Times New Roman" w:hAnsi="Times New Roman" w:cs="Times New Roman"/>
                <w:sz w:val="24"/>
                <w:szCs w:val="24"/>
                <w:lang w:val="uk-UA" w:eastAsia="ru-RU"/>
              </w:rPr>
              <w:t xml:space="preserve"> </w:t>
            </w:r>
            <w:r w:rsidR="001071B3" w:rsidRPr="001071B3">
              <w:rPr>
                <w:rFonts w:ascii="Times New Roman" w:eastAsia="Times New Roman" w:hAnsi="Times New Roman" w:cs="Times New Roman"/>
                <w:sz w:val="24"/>
                <w:szCs w:val="24"/>
                <w:lang w:val="uk-UA" w:eastAsia="ru-RU"/>
              </w:rPr>
              <w:t xml:space="preserve">з урахуванням </w:t>
            </w:r>
            <w:r w:rsidR="007B2282" w:rsidRPr="001071B3">
              <w:rPr>
                <w:rFonts w:ascii="Times New Roman" w:eastAsia="Times New Roman" w:hAnsi="Times New Roman" w:cs="Times New Roman"/>
                <w:sz w:val="24"/>
                <w:szCs w:val="24"/>
                <w:lang w:val="uk-UA" w:eastAsia="ru-RU"/>
              </w:rPr>
              <w:t>Особливостей</w:t>
            </w:r>
            <w:r w:rsidR="001071B3" w:rsidRPr="001071B3">
              <w:rPr>
                <w:rFonts w:ascii="Times New Roman" w:eastAsia="Times New Roman" w:hAnsi="Times New Roman" w:cs="Times New Roman"/>
                <w:sz w:val="24"/>
                <w:szCs w:val="24"/>
                <w:lang w:val="uk-UA" w:eastAsia="ru-RU"/>
              </w:rPr>
              <w:t>.</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p>
        </w:tc>
      </w:tr>
      <w:tr w:rsidR="007B2282" w:rsidRPr="00B413F2" w14:paraId="1D5B26D6" w14:textId="77777777" w:rsidTr="00B413F2">
        <w:tc>
          <w:tcPr>
            <w:tcW w:w="300" w:type="pct"/>
            <w:shd w:val="clear" w:color="auto" w:fill="FFFFFF"/>
            <w:hideMark/>
          </w:tcPr>
          <w:p w14:paraId="5DC1D7B6"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7DE52373"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hAnsi="Times New Roman"/>
                <w:b/>
                <w:color w:val="000000"/>
                <w:sz w:val="24"/>
                <w:szCs w:val="24"/>
                <w:lang w:val="uk-UA"/>
              </w:rPr>
              <w:t>Управління освіти, культури, молоді та спорту Мукачівської міської ради</w:t>
            </w:r>
          </w:p>
        </w:tc>
      </w:tr>
      <w:tr w:rsidR="007B2282" w:rsidRPr="00B413F2" w14:paraId="476181C2" w14:textId="77777777" w:rsidTr="00B413F2">
        <w:tc>
          <w:tcPr>
            <w:tcW w:w="300" w:type="pct"/>
            <w:shd w:val="clear" w:color="auto" w:fill="FFFFFF"/>
            <w:hideMark/>
          </w:tcPr>
          <w:p w14:paraId="4CED8F8C"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1347B201"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hAnsi="Times New Roman"/>
                <w:b/>
                <w:color w:val="000000"/>
                <w:sz w:val="24"/>
                <w:szCs w:val="24"/>
                <w:lang w:val="uk-UA" w:eastAsia="uk-UA"/>
              </w:rPr>
              <w:t>89600, Україна, Закарпатська обл., Мукачево, площа Духновича Олександра, 2</w:t>
            </w:r>
          </w:p>
        </w:tc>
      </w:tr>
      <w:tr w:rsidR="007B2282" w:rsidRPr="00B413F2" w14:paraId="0B03E51B" w14:textId="77777777" w:rsidTr="00B413F2">
        <w:tc>
          <w:tcPr>
            <w:tcW w:w="300" w:type="pct"/>
            <w:shd w:val="clear" w:color="auto" w:fill="FFFFFF"/>
            <w:hideMark/>
          </w:tcPr>
          <w:p w14:paraId="02BBCE6A"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3874AD40" w14:textId="77777777" w:rsidR="007B2282" w:rsidRPr="007B2282" w:rsidRDefault="007B2282" w:rsidP="007B2282">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7B2282">
              <w:rPr>
                <w:rFonts w:ascii="Times New Roman" w:eastAsia="Times New Roman" w:hAnsi="Times New Roman"/>
                <w:sz w:val="24"/>
                <w:szCs w:val="24"/>
              </w:rPr>
              <w:t>Мошинська</w:t>
            </w:r>
            <w:proofErr w:type="spellEnd"/>
            <w:r w:rsidRPr="007B2282">
              <w:rPr>
                <w:rFonts w:ascii="Times New Roman" w:eastAsia="Times New Roman" w:hAnsi="Times New Roman"/>
                <w:sz w:val="24"/>
                <w:szCs w:val="24"/>
              </w:rPr>
              <w:t xml:space="preserve"> </w:t>
            </w:r>
            <w:proofErr w:type="spellStart"/>
            <w:r w:rsidRPr="007B2282">
              <w:rPr>
                <w:rFonts w:ascii="Times New Roman" w:eastAsia="Times New Roman" w:hAnsi="Times New Roman"/>
                <w:sz w:val="24"/>
                <w:szCs w:val="24"/>
              </w:rPr>
              <w:t>Валерія</w:t>
            </w:r>
            <w:proofErr w:type="spellEnd"/>
            <w:r w:rsidRPr="007B2282">
              <w:rPr>
                <w:rFonts w:ascii="Times New Roman" w:eastAsia="Times New Roman" w:hAnsi="Times New Roman"/>
                <w:sz w:val="24"/>
                <w:szCs w:val="24"/>
              </w:rPr>
              <w:t xml:space="preserve"> </w:t>
            </w:r>
            <w:proofErr w:type="spellStart"/>
            <w:r w:rsidRPr="007B2282">
              <w:rPr>
                <w:rFonts w:ascii="Times New Roman" w:eastAsia="Times New Roman" w:hAnsi="Times New Roman"/>
                <w:sz w:val="24"/>
                <w:szCs w:val="24"/>
              </w:rPr>
              <w:t>Валеріївна</w:t>
            </w:r>
            <w:proofErr w:type="spellEnd"/>
            <w:r w:rsidRPr="007B2282">
              <w:rPr>
                <w:rFonts w:ascii="Times New Roman" w:eastAsia="Times New Roman" w:hAnsi="Times New Roman"/>
                <w:sz w:val="24"/>
                <w:szCs w:val="24"/>
                <w:lang w:val="uk-UA"/>
              </w:rPr>
              <w:t xml:space="preserve"> -</w:t>
            </w:r>
            <w:r w:rsidRPr="007B2282">
              <w:rPr>
                <w:rFonts w:ascii="Times New Roman" w:eastAsia="Times New Roman" w:hAnsi="Times New Roman"/>
                <w:sz w:val="24"/>
                <w:szCs w:val="24"/>
              </w:rPr>
              <w:t xml:space="preserve"> старший </w:t>
            </w:r>
            <w:proofErr w:type="spellStart"/>
            <w:r w:rsidRPr="007B2282">
              <w:rPr>
                <w:rFonts w:ascii="Times New Roman" w:eastAsia="Times New Roman" w:hAnsi="Times New Roman"/>
                <w:sz w:val="24"/>
                <w:szCs w:val="24"/>
              </w:rPr>
              <w:t>економіст</w:t>
            </w:r>
            <w:proofErr w:type="spellEnd"/>
            <w:r w:rsidRPr="007B2282">
              <w:rPr>
                <w:rFonts w:ascii="Times New Roman" w:eastAsia="Times New Roman" w:hAnsi="Times New Roman"/>
                <w:sz w:val="24"/>
                <w:szCs w:val="24"/>
                <w:lang w:val="uk-UA"/>
              </w:rPr>
              <w:t>, уповноважена особа</w:t>
            </w:r>
          </w:p>
          <w:p w14:paraId="6F27412C" w14:textId="57B9A543" w:rsidR="007B2282" w:rsidRPr="007B2282" w:rsidRDefault="007B2282" w:rsidP="007B2282">
            <w:pPr>
              <w:autoSpaceDE w:val="0"/>
              <w:autoSpaceDN w:val="0"/>
              <w:adjustRightInd w:val="0"/>
              <w:spacing w:after="0" w:line="240" w:lineRule="auto"/>
              <w:rPr>
                <w:rFonts w:ascii="Times New Roman" w:eastAsia="Times New Roman" w:hAnsi="Times New Roman"/>
                <w:sz w:val="24"/>
                <w:szCs w:val="24"/>
              </w:rPr>
            </w:pPr>
            <w:proofErr w:type="spellStart"/>
            <w:r w:rsidRPr="007B2282">
              <w:rPr>
                <w:rFonts w:ascii="Times New Roman" w:eastAsia="Times New Roman" w:hAnsi="Times New Roman"/>
                <w:sz w:val="24"/>
                <w:szCs w:val="24"/>
              </w:rPr>
              <w:t>електронна</w:t>
            </w:r>
            <w:proofErr w:type="spellEnd"/>
            <w:r w:rsidRPr="007B2282">
              <w:rPr>
                <w:rFonts w:ascii="Times New Roman" w:eastAsia="Times New Roman" w:hAnsi="Times New Roman"/>
                <w:sz w:val="24"/>
                <w:szCs w:val="24"/>
              </w:rPr>
              <w:t xml:space="preserve"> адреса </w:t>
            </w:r>
            <w:hyperlink r:id="rId7" w:history="1">
              <w:r w:rsidRPr="007B2282">
                <w:rPr>
                  <w:rStyle w:val="a3"/>
                  <w:rFonts w:ascii="Times New Roman" w:eastAsia="Times New Roman" w:hAnsi="Times New Roman"/>
                  <w:sz w:val="24"/>
                  <w:szCs w:val="24"/>
                </w:rPr>
                <w:t>osvitammr@gmail.com</w:t>
              </w:r>
            </w:hyperlink>
            <w:r w:rsidRPr="007B2282">
              <w:rPr>
                <w:rFonts w:ascii="Times New Roman" w:eastAsia="Times New Roman" w:hAnsi="Times New Roman"/>
                <w:sz w:val="24"/>
                <w:szCs w:val="24"/>
              </w:rPr>
              <w:t xml:space="preserve"> </w:t>
            </w:r>
          </w:p>
          <w:p w14:paraId="4CD7B9E8" w14:textId="04F54F64"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eastAsia="Times New Roman" w:hAnsi="Times New Roman" w:cs="Times New Roman"/>
                <w:sz w:val="24"/>
                <w:szCs w:val="24"/>
                <w:lang w:val="uk-UA" w:eastAsia="ru-RU"/>
              </w:rPr>
              <w:t>тел. +380509090094</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p>
        </w:tc>
      </w:tr>
      <w:tr w:rsidR="00B413F2" w:rsidRPr="002024C2" w14:paraId="2C4E19C5" w14:textId="77777777" w:rsidTr="00B413F2">
        <w:tc>
          <w:tcPr>
            <w:tcW w:w="300" w:type="pct"/>
            <w:shd w:val="clear" w:color="auto" w:fill="FFFFFF"/>
            <w:hideMark/>
          </w:tcPr>
          <w:p w14:paraId="42FB84E9"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7C7EFF9" w14:textId="7713DEBE" w:rsidR="00B413F2" w:rsidRPr="007B2282" w:rsidRDefault="00A22F84" w:rsidP="00BE400F">
            <w:pPr>
              <w:spacing w:after="0" w:line="240" w:lineRule="auto"/>
              <w:jc w:val="both"/>
              <w:rPr>
                <w:rFonts w:ascii="Times New Roman" w:eastAsia="Times New Roman" w:hAnsi="Times New Roman" w:cs="Times New Roman"/>
                <w:b/>
                <w:bCs/>
                <w:sz w:val="24"/>
                <w:szCs w:val="24"/>
                <w:lang w:val="uk-UA" w:eastAsia="ru-RU"/>
              </w:rPr>
            </w:pPr>
            <w:r w:rsidRPr="00A22F84">
              <w:rPr>
                <w:rFonts w:ascii="Times New Roman" w:hAnsi="Times New Roman"/>
                <w:b/>
                <w:bCs/>
                <w:iCs/>
                <w:sz w:val="24"/>
                <w:szCs w:val="24"/>
                <w:lang w:val="uk-UA"/>
              </w:rPr>
              <w:t xml:space="preserve">Встановлення пожежної сигналізації та системи оповіщення Мукачівська гімназія № 9 за адресою: місто </w:t>
            </w:r>
            <w:proofErr w:type="spellStart"/>
            <w:r w:rsidRPr="00A22F84">
              <w:rPr>
                <w:rFonts w:ascii="Times New Roman" w:hAnsi="Times New Roman"/>
                <w:b/>
                <w:bCs/>
                <w:iCs/>
                <w:sz w:val="24"/>
                <w:szCs w:val="24"/>
                <w:lang w:val="uk-UA"/>
              </w:rPr>
              <w:t>Мукачево</w:t>
            </w:r>
            <w:proofErr w:type="spellEnd"/>
            <w:r w:rsidRPr="00A22F84">
              <w:rPr>
                <w:rFonts w:ascii="Times New Roman" w:hAnsi="Times New Roman"/>
                <w:b/>
                <w:bCs/>
                <w:iCs/>
                <w:sz w:val="24"/>
                <w:szCs w:val="24"/>
                <w:lang w:val="uk-UA"/>
              </w:rPr>
              <w:t>, вулиця Космонавтів, будинок 31</w:t>
            </w:r>
            <w:r w:rsidR="003B5D89" w:rsidRPr="003B5D89">
              <w:rPr>
                <w:rFonts w:ascii="Times New Roman" w:hAnsi="Times New Roman"/>
                <w:b/>
                <w:bCs/>
                <w:iCs/>
                <w:sz w:val="24"/>
                <w:szCs w:val="24"/>
                <w:lang w:val="uk-UA"/>
              </w:rPr>
              <w:t xml:space="preserve"> </w:t>
            </w:r>
            <w:r w:rsidR="00BC0EFF">
              <w:rPr>
                <w:rFonts w:ascii="Times New Roman" w:hAnsi="Times New Roman"/>
                <w:iCs/>
                <w:sz w:val="24"/>
                <w:szCs w:val="24"/>
                <w:lang w:val="uk-UA"/>
              </w:rPr>
              <w:t>(</w:t>
            </w:r>
            <w:r w:rsidR="002024C2" w:rsidRPr="002024C2">
              <w:rPr>
                <w:rFonts w:ascii="Times New Roman" w:hAnsi="Times New Roman"/>
                <w:iCs/>
                <w:sz w:val="24"/>
                <w:szCs w:val="24"/>
                <w:lang w:val="uk-UA"/>
              </w:rPr>
              <w:t>ДК 021:2015: 45310</w:t>
            </w:r>
            <w:r w:rsidR="002024C2">
              <w:rPr>
                <w:rFonts w:ascii="Times New Roman" w:hAnsi="Times New Roman"/>
                <w:iCs/>
                <w:sz w:val="24"/>
                <w:szCs w:val="24"/>
                <w:lang w:val="uk-UA"/>
              </w:rPr>
              <w:t xml:space="preserve">000-3 — Електромонтажні роботи </w:t>
            </w:r>
            <w:bookmarkStart w:id="2" w:name="_GoBack"/>
            <w:bookmarkEnd w:id="2"/>
            <w:r w:rsidR="00BC0EFF">
              <w:rPr>
                <w:rFonts w:ascii="Times New Roman" w:hAnsi="Times New Roman"/>
                <w:iCs/>
                <w:sz w:val="24"/>
                <w:szCs w:val="24"/>
                <w:lang w:val="uk-UA"/>
              </w:rPr>
              <w:t>)</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526EEFD0" w:rsidR="00B413F2" w:rsidRPr="00B413F2" w:rsidRDefault="00B413F2" w:rsidP="007B2282">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t>закупівля здійснюється без поділу на лоти</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B413F2" w:rsidRPr="00B413F2" w:rsidRDefault="00C46737" w:rsidP="007B2282">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346CA521" w14:textId="78BEA069"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eastAsia="Times New Roman" w:hAnsi="Times New Roman" w:cs="Times New Roman"/>
                <w:i/>
                <w:iCs/>
                <w:sz w:val="24"/>
                <w:szCs w:val="24"/>
                <w:lang w:val="uk-UA" w:eastAsia="ru-RU"/>
              </w:rPr>
              <w:t>Місце надання послуг:</w:t>
            </w:r>
            <w:r w:rsidRPr="007B2282">
              <w:rPr>
                <w:rFonts w:ascii="Times New Roman" w:eastAsia="Times New Roman" w:hAnsi="Times New Roman" w:cs="Times New Roman"/>
                <w:sz w:val="24"/>
                <w:szCs w:val="24"/>
                <w:lang w:val="uk-UA" w:eastAsia="ru-RU"/>
              </w:rPr>
              <w:t xml:space="preserve"> </w:t>
            </w:r>
            <w:r w:rsidR="00BE400F" w:rsidRPr="00BC0EFF">
              <w:rPr>
                <w:rFonts w:ascii="Times New Roman" w:eastAsia="Times New Roman" w:hAnsi="Times New Roman" w:cs="Times New Roman"/>
                <w:b/>
                <w:bCs/>
                <w:sz w:val="24"/>
                <w:szCs w:val="24"/>
                <w:lang w:val="uk-UA" w:eastAsia="ru-RU"/>
              </w:rPr>
              <w:t xml:space="preserve">місто Мукачево, </w:t>
            </w:r>
            <w:r w:rsidR="00A22F84" w:rsidRPr="00A22F84">
              <w:rPr>
                <w:rFonts w:ascii="Times New Roman" w:eastAsia="Times New Roman" w:hAnsi="Times New Roman" w:cs="Times New Roman"/>
                <w:b/>
                <w:bCs/>
                <w:iCs/>
                <w:sz w:val="24"/>
                <w:szCs w:val="24"/>
                <w:lang w:val="uk-UA" w:eastAsia="ru-RU"/>
              </w:rPr>
              <w:t>вулиця Космонавтів, будинок 31</w:t>
            </w:r>
            <w:r w:rsidRPr="007B2282">
              <w:rPr>
                <w:rFonts w:ascii="Times New Roman" w:eastAsia="Times New Roman" w:hAnsi="Times New Roman" w:cs="Times New Roman"/>
                <w:sz w:val="24"/>
                <w:szCs w:val="24"/>
                <w:lang w:val="uk-UA" w:eastAsia="ru-RU"/>
              </w:rPr>
              <w:t>.</w:t>
            </w:r>
          </w:p>
          <w:p w14:paraId="62AD202D" w14:textId="1B18A5B4" w:rsidR="00B413F2" w:rsidRPr="00B413F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eastAsia="Times New Roman" w:hAnsi="Times New Roman" w:cs="Times New Roman"/>
                <w:i/>
                <w:iCs/>
                <w:sz w:val="24"/>
                <w:szCs w:val="24"/>
                <w:lang w:val="uk-UA" w:eastAsia="ru-RU"/>
              </w:rPr>
              <w:t>Обсяг надання послуг:</w:t>
            </w:r>
            <w:r w:rsidRPr="007B2282">
              <w:rPr>
                <w:rFonts w:ascii="Times New Roman" w:eastAsia="Times New Roman" w:hAnsi="Times New Roman" w:cs="Times New Roman"/>
                <w:sz w:val="24"/>
                <w:szCs w:val="24"/>
                <w:lang w:val="uk-UA" w:eastAsia="ru-RU"/>
              </w:rPr>
              <w:t xml:space="preserve"> </w:t>
            </w:r>
            <w:r w:rsidR="009514ED" w:rsidRPr="002530BB">
              <w:rPr>
                <w:rFonts w:ascii="Times New Roman" w:eastAsia="Times New Roman" w:hAnsi="Times New Roman" w:cs="Times New Roman"/>
                <w:b/>
                <w:bCs/>
                <w:sz w:val="24"/>
                <w:szCs w:val="24"/>
                <w:lang w:val="uk-UA" w:eastAsia="ru-RU"/>
              </w:rPr>
              <w:t>1 послуга</w:t>
            </w:r>
            <w:r w:rsidR="009514ED">
              <w:rPr>
                <w:rFonts w:ascii="Times New Roman" w:eastAsia="Times New Roman" w:hAnsi="Times New Roman" w:cs="Times New Roman"/>
                <w:sz w:val="24"/>
                <w:szCs w:val="24"/>
                <w:lang w:val="uk-UA" w:eastAsia="ru-RU"/>
              </w:rPr>
              <w:t xml:space="preserve">, в обсязі передбаченому </w:t>
            </w:r>
            <w:r w:rsidR="009514ED" w:rsidRPr="007B2282">
              <w:rPr>
                <w:rFonts w:ascii="Times New Roman" w:eastAsia="Times New Roman" w:hAnsi="Times New Roman" w:cs="Times New Roman"/>
                <w:b/>
                <w:bCs/>
                <w:sz w:val="24"/>
                <w:szCs w:val="24"/>
                <w:lang w:val="uk-UA" w:eastAsia="ru-RU"/>
              </w:rPr>
              <w:t>Додатк</w:t>
            </w:r>
            <w:r w:rsidR="009514ED">
              <w:rPr>
                <w:rFonts w:ascii="Times New Roman" w:eastAsia="Times New Roman" w:hAnsi="Times New Roman" w:cs="Times New Roman"/>
                <w:b/>
                <w:bCs/>
                <w:sz w:val="24"/>
                <w:szCs w:val="24"/>
                <w:lang w:val="uk-UA" w:eastAsia="ru-RU"/>
              </w:rPr>
              <w:t>ом</w:t>
            </w:r>
            <w:r w:rsidR="009514ED" w:rsidRPr="007B2282">
              <w:rPr>
                <w:rFonts w:ascii="Times New Roman" w:eastAsia="Times New Roman" w:hAnsi="Times New Roman" w:cs="Times New Roman"/>
                <w:b/>
                <w:bCs/>
                <w:sz w:val="24"/>
                <w:szCs w:val="24"/>
                <w:lang w:val="uk-UA" w:eastAsia="ru-RU"/>
              </w:rPr>
              <w:t xml:space="preserve"> </w:t>
            </w:r>
            <w:r w:rsidR="009514ED">
              <w:rPr>
                <w:rFonts w:ascii="Times New Roman" w:eastAsia="Times New Roman" w:hAnsi="Times New Roman" w:cs="Times New Roman"/>
                <w:b/>
                <w:bCs/>
                <w:sz w:val="24"/>
                <w:szCs w:val="24"/>
                <w:lang w:val="uk-UA" w:eastAsia="ru-RU"/>
              </w:rPr>
              <w:t>3</w:t>
            </w:r>
            <w:r w:rsidR="009514ED" w:rsidRPr="007B2282">
              <w:rPr>
                <w:rFonts w:ascii="Times New Roman" w:eastAsia="Times New Roman" w:hAnsi="Times New Roman" w:cs="Times New Roman"/>
                <w:sz w:val="24"/>
                <w:szCs w:val="24"/>
                <w:lang w:val="uk-UA" w:eastAsia="ru-RU"/>
              </w:rPr>
              <w:t xml:space="preserve"> до тендерної документації</w:t>
            </w:r>
            <w:r w:rsidRPr="007B2282">
              <w:rPr>
                <w:rFonts w:ascii="Times New Roman" w:eastAsia="Times New Roman" w:hAnsi="Times New Roman" w:cs="Times New Roman"/>
                <w:sz w:val="24"/>
                <w:szCs w:val="24"/>
                <w:lang w:val="uk-UA" w:eastAsia="ru-RU"/>
              </w:rPr>
              <w:t>.</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7B2282">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5E74ABFB" w:rsidR="00B413F2" w:rsidRPr="000A0BFC" w:rsidRDefault="00B413F2" w:rsidP="007B2282">
            <w:pPr>
              <w:spacing w:after="0" w:line="240" w:lineRule="auto"/>
              <w:rPr>
                <w:rFonts w:ascii="Times New Roman" w:eastAsia="Times New Roman" w:hAnsi="Times New Roman" w:cs="Times New Roman"/>
                <w:b/>
                <w:bCs/>
                <w:sz w:val="24"/>
                <w:szCs w:val="24"/>
                <w:lang w:val="uk-UA" w:eastAsia="ru-RU"/>
              </w:rPr>
            </w:pPr>
            <w:r w:rsidRPr="000A0BFC">
              <w:rPr>
                <w:rFonts w:ascii="Times New Roman" w:eastAsia="Times New Roman" w:hAnsi="Times New Roman" w:cs="Times New Roman"/>
                <w:b/>
                <w:bCs/>
                <w:i/>
                <w:iCs/>
                <w:sz w:val="24"/>
                <w:szCs w:val="24"/>
                <w:lang w:val="uk-UA" w:eastAsia="ru-RU"/>
              </w:rPr>
              <w:t xml:space="preserve">до </w:t>
            </w:r>
            <w:r w:rsidR="00532D1D" w:rsidRPr="000A0BFC">
              <w:rPr>
                <w:rFonts w:ascii="Times New Roman" w:eastAsia="Times New Roman" w:hAnsi="Times New Roman" w:cs="Times New Roman"/>
                <w:b/>
                <w:bCs/>
                <w:i/>
                <w:iCs/>
                <w:sz w:val="24"/>
                <w:szCs w:val="24"/>
                <w:lang w:val="uk-UA" w:eastAsia="ru-RU"/>
              </w:rPr>
              <w:t>30</w:t>
            </w:r>
            <w:r w:rsidRPr="000A0BFC">
              <w:rPr>
                <w:rFonts w:ascii="Times New Roman" w:eastAsia="Times New Roman" w:hAnsi="Times New Roman" w:cs="Times New Roman"/>
                <w:b/>
                <w:bCs/>
                <w:i/>
                <w:iCs/>
                <w:sz w:val="24"/>
                <w:szCs w:val="24"/>
                <w:lang w:val="uk-UA" w:eastAsia="ru-RU"/>
              </w:rPr>
              <w:t>.</w:t>
            </w:r>
            <w:r w:rsidR="00BE400F" w:rsidRPr="000A0BFC">
              <w:rPr>
                <w:rFonts w:ascii="Times New Roman" w:eastAsia="Times New Roman" w:hAnsi="Times New Roman" w:cs="Times New Roman"/>
                <w:b/>
                <w:bCs/>
                <w:i/>
                <w:iCs/>
                <w:sz w:val="24"/>
                <w:szCs w:val="24"/>
                <w:lang w:val="uk-UA" w:eastAsia="ru-RU"/>
              </w:rPr>
              <w:t>04</w:t>
            </w:r>
            <w:r w:rsidRPr="000A0BFC">
              <w:rPr>
                <w:rFonts w:ascii="Times New Roman" w:eastAsia="Times New Roman" w:hAnsi="Times New Roman" w:cs="Times New Roman"/>
                <w:b/>
                <w:bCs/>
                <w:i/>
                <w:iCs/>
                <w:sz w:val="24"/>
                <w:szCs w:val="24"/>
                <w:lang w:val="uk-UA" w:eastAsia="ru-RU"/>
              </w:rPr>
              <w:t>.2023</w:t>
            </w:r>
            <w:r w:rsidR="000A0BFC">
              <w:rPr>
                <w:rFonts w:ascii="Times New Roman" w:eastAsia="Times New Roman" w:hAnsi="Times New Roman" w:cs="Times New Roman"/>
                <w:b/>
                <w:bCs/>
                <w:i/>
                <w:iCs/>
                <w:sz w:val="24"/>
                <w:szCs w:val="24"/>
                <w:lang w:val="uk-UA" w:eastAsia="ru-RU"/>
              </w:rPr>
              <w:t xml:space="preserve"> року</w:t>
            </w:r>
          </w:p>
        </w:tc>
      </w:tr>
      <w:tr w:rsidR="00405482" w:rsidRPr="00B413F2" w14:paraId="35D7048C" w14:textId="77777777" w:rsidTr="00B413F2">
        <w:tc>
          <w:tcPr>
            <w:tcW w:w="300" w:type="pct"/>
            <w:shd w:val="clear" w:color="auto" w:fill="FFFFFF"/>
          </w:tcPr>
          <w:p w14:paraId="535D3BC0" w14:textId="0D2778B0" w:rsidR="00405482" w:rsidRPr="00B413F2" w:rsidRDefault="00405482" w:rsidP="007B228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3ACA181B" w14:textId="086308CA" w:rsidR="00405482" w:rsidRPr="00C46737" w:rsidRDefault="00405482" w:rsidP="007B228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оплати</w:t>
            </w:r>
          </w:p>
        </w:tc>
        <w:tc>
          <w:tcPr>
            <w:tcW w:w="3150" w:type="pct"/>
            <w:shd w:val="clear" w:color="auto" w:fill="FFFFFF"/>
          </w:tcPr>
          <w:p w14:paraId="760B981A" w14:textId="2801E5AB" w:rsidR="00405482" w:rsidRPr="006D666D" w:rsidRDefault="00BE400F" w:rsidP="00405482">
            <w:pPr>
              <w:spacing w:after="0" w:line="240" w:lineRule="auto"/>
              <w:jc w:val="both"/>
              <w:rPr>
                <w:rFonts w:ascii="Times New Roman" w:eastAsia="Times New Roman" w:hAnsi="Times New Roman" w:cs="Times New Roman"/>
                <w:i/>
                <w:iCs/>
                <w:sz w:val="24"/>
                <w:szCs w:val="24"/>
                <w:lang w:val="uk-UA" w:eastAsia="ru-RU"/>
              </w:rPr>
            </w:pPr>
            <w:r w:rsidRPr="00BE400F">
              <w:rPr>
                <w:rFonts w:ascii="Times New Roman" w:eastAsia="Times New Roman" w:hAnsi="Times New Roman" w:cs="Times New Roman"/>
                <w:i/>
                <w:iCs/>
                <w:sz w:val="24"/>
                <w:szCs w:val="24"/>
                <w:lang w:val="uk-UA" w:eastAsia="ru-RU"/>
              </w:rPr>
              <w:t xml:space="preserve">Оплата наданих послуг здійснюється Замовником в межах суми укладеного Договору після підписання Сторонами Акту та Довідки шляхом перерахування грошових коштів на розрахунковий рахунок Виконавця </w:t>
            </w:r>
            <w:r w:rsidRPr="00BE400F">
              <w:rPr>
                <w:rFonts w:ascii="Times New Roman" w:eastAsia="Times New Roman" w:hAnsi="Times New Roman" w:cs="Times New Roman"/>
                <w:i/>
                <w:iCs/>
                <w:sz w:val="24"/>
                <w:szCs w:val="24"/>
                <w:lang w:val="uk-UA" w:eastAsia="ru-RU"/>
              </w:rPr>
              <w:lastRenderedPageBreak/>
              <w:t xml:space="preserve">за фактично надані послуги на умовах відстрочки платежу до </w:t>
            </w:r>
            <w:r w:rsidRPr="00BE400F">
              <w:rPr>
                <w:rFonts w:ascii="Times New Roman" w:eastAsia="Times New Roman" w:hAnsi="Times New Roman" w:cs="Times New Roman"/>
                <w:b/>
                <w:bCs/>
                <w:i/>
                <w:iCs/>
                <w:sz w:val="24"/>
                <w:szCs w:val="24"/>
                <w:lang w:val="uk-UA" w:eastAsia="ru-RU"/>
              </w:rPr>
              <w:t>30 (тридцяти) календарних днів</w:t>
            </w:r>
            <w:r w:rsidRPr="00BE400F">
              <w:rPr>
                <w:rFonts w:ascii="Times New Roman" w:eastAsia="Times New Roman" w:hAnsi="Times New Roman" w:cs="Times New Roman"/>
                <w:i/>
                <w:iCs/>
                <w:sz w:val="24"/>
                <w:szCs w:val="24"/>
                <w:lang w:val="uk-UA" w:eastAsia="ru-RU"/>
              </w:rPr>
              <w:t>, за умови отримання Замовником відповідного бюджетного фінансування.</w:t>
            </w:r>
          </w:p>
        </w:tc>
      </w:tr>
      <w:tr w:rsidR="008048BF" w:rsidRPr="00B413F2" w14:paraId="4EC6FDE5" w14:textId="77777777" w:rsidTr="00DF64D8">
        <w:tc>
          <w:tcPr>
            <w:tcW w:w="300" w:type="pct"/>
            <w:shd w:val="clear" w:color="auto" w:fill="FFFFFF"/>
          </w:tcPr>
          <w:p w14:paraId="36CCAE5A" w14:textId="4E98D042" w:rsidR="008048BF" w:rsidRDefault="008048BF" w:rsidP="008048BF">
            <w:pPr>
              <w:spacing w:after="0" w:line="240" w:lineRule="auto"/>
              <w:jc w:val="center"/>
              <w:rPr>
                <w:rFonts w:ascii="Times New Roman" w:eastAsia="Times New Roman" w:hAnsi="Times New Roman" w:cs="Times New Roman"/>
                <w:sz w:val="24"/>
                <w:szCs w:val="24"/>
                <w:lang w:val="uk-UA" w:eastAsia="ru-RU"/>
              </w:rPr>
            </w:pPr>
            <w:bookmarkStart w:id="3" w:name="_Hlk129809562"/>
            <w:r>
              <w:rPr>
                <w:rFonts w:ascii="Times New Roman" w:eastAsia="Times New Roman" w:hAnsi="Times New Roman" w:cs="Times New Roman"/>
                <w:sz w:val="24"/>
                <w:szCs w:val="24"/>
                <w:lang w:val="uk-UA" w:eastAsia="ru-RU"/>
              </w:rPr>
              <w:lastRenderedPageBreak/>
              <w:t>4.6.</w:t>
            </w:r>
          </w:p>
        </w:tc>
        <w:tc>
          <w:tcPr>
            <w:tcW w:w="1550" w:type="pct"/>
            <w:shd w:val="clear" w:color="auto" w:fill="FFFFFF"/>
          </w:tcPr>
          <w:p w14:paraId="654970CF" w14:textId="07ACDCEB" w:rsidR="008048BF" w:rsidRPr="00BE400F" w:rsidRDefault="008048BF" w:rsidP="008048BF">
            <w:pPr>
              <w:spacing w:after="0" w:line="240" w:lineRule="auto"/>
              <w:rPr>
                <w:rFonts w:ascii="Times New Roman" w:eastAsia="Times New Roman" w:hAnsi="Times New Roman" w:cs="Times New Roman"/>
                <w:sz w:val="24"/>
                <w:szCs w:val="24"/>
                <w:lang w:val="uk-UA" w:eastAsia="ru-RU"/>
              </w:rPr>
            </w:pPr>
            <w:r w:rsidRPr="00BE400F">
              <w:rPr>
                <w:rFonts w:ascii="Times New Roman" w:eastAsia="Times New Roman" w:hAnsi="Times New Roman"/>
                <w:sz w:val="24"/>
                <w:szCs w:val="24"/>
                <w:lang w:val="uk-UA" w:eastAsia="ru-RU"/>
              </w:rPr>
              <w:t>Очікувана вартість</w:t>
            </w:r>
          </w:p>
        </w:tc>
        <w:tc>
          <w:tcPr>
            <w:tcW w:w="3150" w:type="pct"/>
            <w:tcBorders>
              <w:top w:val="single" w:sz="4" w:space="0" w:color="000000"/>
              <w:left w:val="single" w:sz="4" w:space="0" w:color="000000"/>
              <w:bottom w:val="single" w:sz="4" w:space="0" w:color="000000"/>
              <w:right w:val="single" w:sz="4" w:space="0" w:color="000000"/>
            </w:tcBorders>
            <w:shd w:val="clear" w:color="auto" w:fill="auto"/>
          </w:tcPr>
          <w:p w14:paraId="4D79A54B" w14:textId="11B6A507" w:rsidR="008048BF" w:rsidRPr="003B5D89" w:rsidRDefault="00A22F84" w:rsidP="008048BF">
            <w:pPr>
              <w:spacing w:after="0" w:line="240" w:lineRule="auto"/>
              <w:jc w:val="both"/>
              <w:rPr>
                <w:rFonts w:ascii="Times New Roman" w:eastAsia="Times New Roman" w:hAnsi="Times New Roman" w:cs="Times New Roman"/>
                <w:i/>
                <w:iCs/>
                <w:sz w:val="24"/>
                <w:szCs w:val="24"/>
                <w:lang w:val="uk-UA" w:eastAsia="ru-RU"/>
              </w:rPr>
            </w:pPr>
            <w:r w:rsidRPr="00A22F84">
              <w:rPr>
                <w:rFonts w:ascii="Times New Roman" w:eastAsia="Times New Roman" w:hAnsi="Times New Roman"/>
                <w:b/>
                <w:color w:val="000000"/>
                <w:sz w:val="24"/>
                <w:szCs w:val="24"/>
                <w:lang w:val="uk-UA"/>
              </w:rPr>
              <w:t>491 148,00 грн. з ПДВ</w:t>
            </w:r>
          </w:p>
        </w:tc>
      </w:tr>
      <w:bookmarkEnd w:id="3"/>
      <w:tr w:rsidR="008048BF" w:rsidRPr="00B413F2" w14:paraId="73DBF619" w14:textId="77777777" w:rsidTr="00B413F2">
        <w:tc>
          <w:tcPr>
            <w:tcW w:w="300" w:type="pct"/>
            <w:shd w:val="clear" w:color="auto" w:fill="FFFFFF"/>
            <w:hideMark/>
          </w:tcPr>
          <w:p w14:paraId="7B47D8E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048BF" w:rsidRPr="00B413F2" w14:paraId="09E5C4B6" w14:textId="77777777" w:rsidTr="00B413F2">
        <w:tc>
          <w:tcPr>
            <w:tcW w:w="300" w:type="pct"/>
            <w:shd w:val="clear" w:color="auto" w:fill="FFFFFF"/>
            <w:hideMark/>
          </w:tcPr>
          <w:p w14:paraId="587D0767"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8048BF" w:rsidRPr="00B413F2" w14:paraId="6AF09E00" w14:textId="77777777" w:rsidTr="00B413F2">
        <w:tc>
          <w:tcPr>
            <w:tcW w:w="300" w:type="pct"/>
            <w:shd w:val="clear" w:color="auto" w:fill="FFFFFF"/>
            <w:hideMark/>
          </w:tcPr>
          <w:p w14:paraId="4EB83EC0"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41EEDB72"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8048BF" w:rsidRPr="007B2282" w14:paraId="752C6C2A" w14:textId="77777777" w:rsidTr="00B413F2">
        <w:tc>
          <w:tcPr>
            <w:tcW w:w="300" w:type="pct"/>
            <w:shd w:val="clear" w:color="auto" w:fill="FFFFFF"/>
          </w:tcPr>
          <w:p w14:paraId="42BDE882" w14:textId="03125D3A"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8048BF"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146EFE7A" w:rsidR="008048BF" w:rsidRPr="001071B3" w:rsidRDefault="008048BF" w:rsidP="008048BF">
            <w:pPr>
              <w:spacing w:after="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0125422D" w:rsidR="008048BF" w:rsidRPr="00621D5A" w:rsidRDefault="008048BF" w:rsidP="008048BF">
            <w:pPr>
              <w:spacing w:after="0" w:line="240" w:lineRule="auto"/>
              <w:jc w:val="both"/>
              <w:rPr>
                <w:rFonts w:ascii="Times New Roman" w:eastAsia="Times New Roman" w:hAnsi="Times New Roman" w:cs="Times New Roman"/>
                <w:sz w:val="24"/>
                <w:szCs w:val="24"/>
                <w:lang w:val="uk-UA" w:eastAsia="ru-RU"/>
              </w:rPr>
            </w:pPr>
          </w:p>
        </w:tc>
      </w:tr>
      <w:tr w:rsidR="008048BF" w:rsidRPr="00B413F2" w14:paraId="5823A44C" w14:textId="77777777" w:rsidTr="00B413F2">
        <w:tc>
          <w:tcPr>
            <w:tcW w:w="5000" w:type="pct"/>
            <w:gridSpan w:val="3"/>
            <w:shd w:val="clear" w:color="auto" w:fill="FFFFFF"/>
            <w:hideMark/>
          </w:tcPr>
          <w:p w14:paraId="2BEA574B"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8048BF" w:rsidRPr="002024C2" w14:paraId="44A3E496" w14:textId="77777777" w:rsidTr="00B413F2">
        <w:tc>
          <w:tcPr>
            <w:tcW w:w="300" w:type="pct"/>
            <w:shd w:val="clear" w:color="auto" w:fill="FFFFFF"/>
            <w:hideMark/>
          </w:tcPr>
          <w:p w14:paraId="6A62DF7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6841AFD"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34C16">
              <w:rPr>
                <w:rFonts w:ascii="Times New Roman" w:eastAsia="Times New Roman" w:hAnsi="Times New Roman" w:cs="Times New Roman"/>
                <w:b/>
                <w:bCs/>
                <w:i/>
                <w:iCs/>
                <w:sz w:val="24"/>
                <w:szCs w:val="24"/>
                <w:lang w:val="uk-UA" w:eastAsia="ru-RU"/>
              </w:rPr>
              <w:t>протягом трьох днів</w:t>
            </w:r>
            <w:r w:rsidRPr="009A7F70">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250C512D" w14:textId="77777777" w:rsidR="008048BF" w:rsidRPr="009A7F70"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У разі несвоєчасного надання замовником роз’яснень </w:t>
            </w:r>
            <w:r w:rsidRPr="009A7F70">
              <w:rPr>
                <w:rFonts w:ascii="Times New Roman" w:eastAsia="Times New Roman" w:hAnsi="Times New Roman" w:cs="Times New Roman"/>
                <w:sz w:val="24"/>
                <w:szCs w:val="24"/>
                <w:lang w:val="uk-UA" w:eastAsia="ru-RU"/>
              </w:rPr>
              <w:lastRenderedPageBreak/>
              <w:t>щодо змісту тендерної документації електронна система закупівель автоматично зупиняє перебіг відкритих торгів.</w:t>
            </w:r>
          </w:p>
          <w:p w14:paraId="0C44C0C4" w14:textId="6492E916"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34C16">
              <w:rPr>
                <w:rFonts w:ascii="Times New Roman" w:eastAsia="Times New Roman" w:hAnsi="Times New Roman" w:cs="Times New Roman"/>
                <w:b/>
                <w:bCs/>
                <w:i/>
                <w:iCs/>
                <w:sz w:val="24"/>
                <w:szCs w:val="24"/>
                <w:lang w:val="uk-UA" w:eastAsia="ru-RU"/>
              </w:rPr>
              <w:t>не менш як на чотири дні</w:t>
            </w:r>
            <w:r w:rsidRPr="009A7F70">
              <w:rPr>
                <w:rFonts w:ascii="Times New Roman" w:eastAsia="Times New Roman" w:hAnsi="Times New Roman" w:cs="Times New Roman"/>
                <w:sz w:val="24"/>
                <w:szCs w:val="24"/>
                <w:lang w:val="uk-UA" w:eastAsia="ru-RU"/>
              </w:rPr>
              <w:t>.</w:t>
            </w:r>
          </w:p>
        </w:tc>
      </w:tr>
      <w:tr w:rsidR="008048BF" w:rsidRPr="00B413F2" w14:paraId="7FC56026" w14:textId="77777777" w:rsidTr="00B413F2">
        <w:tc>
          <w:tcPr>
            <w:tcW w:w="300" w:type="pct"/>
            <w:shd w:val="clear" w:color="auto" w:fill="FFFFFF"/>
            <w:hideMark/>
          </w:tcPr>
          <w:p w14:paraId="5E852FF9"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76A7D44E" w14:textId="77777777" w:rsidR="008048BF" w:rsidRPr="009A7F70"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34C16">
              <w:rPr>
                <w:rFonts w:ascii="Times New Roman" w:eastAsia="Times New Roman" w:hAnsi="Times New Roman" w:cs="Times New Roman"/>
                <w:b/>
                <w:bCs/>
                <w:i/>
                <w:iCs/>
                <w:sz w:val="24"/>
                <w:szCs w:val="24"/>
                <w:lang w:val="uk-UA" w:eastAsia="ru-RU"/>
              </w:rPr>
              <w:t>не менше чотирьох днів</w:t>
            </w:r>
            <w:r w:rsidRPr="009A7F70">
              <w:rPr>
                <w:rFonts w:ascii="Times New Roman" w:eastAsia="Times New Roman" w:hAnsi="Times New Roman" w:cs="Times New Roman"/>
                <w:sz w:val="24"/>
                <w:szCs w:val="24"/>
                <w:lang w:val="uk-UA" w:eastAsia="ru-RU"/>
              </w:rPr>
              <w:t>.</w:t>
            </w:r>
          </w:p>
          <w:p w14:paraId="2F7A3EBB" w14:textId="1F88B07F"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cs="Times New Roman"/>
                <w:sz w:val="24"/>
                <w:szCs w:val="24"/>
                <w:lang w:val="uk-UA" w:eastAsia="ru-RU"/>
              </w:rPr>
              <w:t>машинозчитувальному</w:t>
            </w:r>
            <w:proofErr w:type="spellEnd"/>
            <w:r w:rsidRPr="009A7F70">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8048BF" w:rsidRPr="00B413F2" w14:paraId="620D9D9C" w14:textId="77777777" w:rsidTr="00B413F2">
        <w:tc>
          <w:tcPr>
            <w:tcW w:w="5000" w:type="pct"/>
            <w:gridSpan w:val="3"/>
            <w:shd w:val="clear" w:color="auto" w:fill="FFFFFF"/>
            <w:hideMark/>
          </w:tcPr>
          <w:p w14:paraId="5206984D"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8048BF" w:rsidRPr="002024C2" w14:paraId="318F9B0F" w14:textId="77777777" w:rsidTr="00B413F2">
        <w:tc>
          <w:tcPr>
            <w:tcW w:w="300" w:type="pct"/>
            <w:shd w:val="clear" w:color="auto" w:fill="FFFFFF"/>
            <w:hideMark/>
          </w:tcPr>
          <w:p w14:paraId="3F644922"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1E0313D9"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 xml:space="preserve">відсутність підстав, установлених </w:t>
            </w:r>
            <w:r w:rsidRPr="001071B3">
              <w:rPr>
                <w:rFonts w:ascii="Times New Roman" w:eastAsia="Times New Roman" w:hAnsi="Times New Roman" w:cs="Times New Roman"/>
                <w:sz w:val="24"/>
                <w:szCs w:val="24"/>
                <w:lang w:val="uk-UA" w:eastAsia="ru-RU"/>
              </w:rPr>
              <w:t xml:space="preserve">пунктом 44 Особливостей </w:t>
            </w:r>
            <w:r w:rsidRPr="009C75F6">
              <w:rPr>
                <w:rFonts w:ascii="Times New Roman" w:eastAsia="Times New Roman" w:hAnsi="Times New Roman" w:cs="Times New Roman"/>
                <w:sz w:val="24"/>
                <w:szCs w:val="24"/>
                <w:lang w:val="uk-UA" w:eastAsia="ru-RU"/>
              </w:rPr>
              <w:t>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14:paraId="2835645E" w14:textId="77777777" w:rsidR="008048BF" w:rsidRPr="00AC2592"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Pr="00C34C16">
              <w:rPr>
                <w:rFonts w:ascii="Times New Roman" w:eastAsia="Times New Roman" w:hAnsi="Times New Roman" w:cs="Times New Roman"/>
                <w:b/>
                <w:bCs/>
                <w:i/>
                <w:iCs/>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r w:rsidRPr="00AC2592">
              <w:rPr>
                <w:rFonts w:ascii="Times New Roman" w:eastAsia="Times New Roman" w:hAnsi="Times New Roman" w:cs="Times New Roman"/>
                <w:sz w:val="24"/>
                <w:szCs w:val="24"/>
                <w:lang w:val="uk-UA" w:eastAsia="ru-RU"/>
              </w:rPr>
              <w:t>;</w:t>
            </w:r>
          </w:p>
          <w:p w14:paraId="23583A53" w14:textId="31D2FFB8"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w:t>
            </w:r>
            <w:r>
              <w:rPr>
                <w:rFonts w:ascii="Times New Roman" w:eastAsia="Times New Roman" w:hAnsi="Times New Roman" w:cs="Times New Roman"/>
                <w:sz w:val="24"/>
                <w:szCs w:val="24"/>
                <w:lang w:val="uk-UA" w:eastAsia="ru-RU"/>
              </w:rPr>
              <w:t xml:space="preserve">у </w:t>
            </w:r>
            <w:r w:rsidRPr="001071B3">
              <w:rPr>
                <w:rFonts w:ascii="Times New Roman" w:eastAsia="Times New Roman" w:hAnsi="Times New Roman" w:cs="Times New Roman"/>
                <w:sz w:val="24"/>
                <w:szCs w:val="24"/>
                <w:lang w:val="uk-UA" w:eastAsia="ru-RU"/>
              </w:rPr>
              <w:t xml:space="preserve">відкритих торгах, встановлені пунктом 44 Особливостей </w:t>
            </w:r>
            <w:r w:rsidRPr="00AC2592">
              <w:rPr>
                <w:rFonts w:ascii="Times New Roman" w:eastAsia="Times New Roman" w:hAnsi="Times New Roman" w:cs="Times New Roman"/>
                <w:sz w:val="24"/>
                <w:szCs w:val="24"/>
                <w:lang w:val="uk-UA" w:eastAsia="ru-RU"/>
              </w:rPr>
              <w:t xml:space="preserve">у відповідності до вимог визначених </w:t>
            </w:r>
            <w:r>
              <w:rPr>
                <w:rFonts w:ascii="Times New Roman" w:eastAsia="Times New Roman" w:hAnsi="Times New Roman" w:cs="Times New Roman"/>
                <w:sz w:val="24"/>
                <w:szCs w:val="24"/>
                <w:lang w:val="uk-UA" w:eastAsia="ru-RU"/>
              </w:rPr>
              <w:t xml:space="preserve">у </w:t>
            </w:r>
            <w:r w:rsidRPr="00C34C16">
              <w:rPr>
                <w:rFonts w:ascii="Times New Roman" w:eastAsia="Times New Roman" w:hAnsi="Times New Roman" w:cs="Times New Roman"/>
                <w:b/>
                <w:bCs/>
                <w:i/>
                <w:iCs/>
                <w:sz w:val="24"/>
                <w:szCs w:val="24"/>
                <w:lang w:val="uk-UA" w:eastAsia="ru-RU"/>
              </w:rPr>
              <w:t xml:space="preserve">Додатку № </w:t>
            </w:r>
            <w:r w:rsidRPr="00C34C16">
              <w:rPr>
                <w:rFonts w:ascii="Times New Roman" w:eastAsia="Times New Roman" w:hAnsi="Times New Roman" w:cs="Times New Roman"/>
                <w:b/>
                <w:bCs/>
                <w:i/>
                <w:iCs/>
                <w:sz w:val="24"/>
                <w:szCs w:val="24"/>
                <w:lang w:val="uk-UA" w:eastAsia="ru-RU"/>
              </w:rPr>
              <w:lastRenderedPageBreak/>
              <w:t>2</w:t>
            </w:r>
            <w:r>
              <w:rPr>
                <w:rFonts w:ascii="Times New Roman" w:eastAsia="Times New Roman" w:hAnsi="Times New Roman" w:cs="Times New Roman"/>
                <w:sz w:val="24"/>
                <w:szCs w:val="24"/>
                <w:lang w:val="uk-UA" w:eastAsia="ru-RU"/>
              </w:rPr>
              <w:t xml:space="preserve"> до тендерної документації</w:t>
            </w:r>
            <w:r w:rsidRPr="00AC2592">
              <w:rPr>
                <w:rFonts w:ascii="Times New Roman" w:eastAsia="Times New Roman" w:hAnsi="Times New Roman" w:cs="Times New Roman"/>
                <w:sz w:val="24"/>
                <w:szCs w:val="24"/>
                <w:lang w:val="uk-UA" w:eastAsia="ru-RU"/>
              </w:rPr>
              <w:t>;</w:t>
            </w:r>
          </w:p>
          <w:p w14:paraId="0AC24345" w14:textId="395DAE41"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C34C16">
              <w:rPr>
                <w:rFonts w:ascii="Times New Roman" w:eastAsia="Times New Roman" w:hAnsi="Times New Roman" w:cs="Times New Roman"/>
                <w:b/>
                <w:bCs/>
                <w:i/>
                <w:iCs/>
                <w:sz w:val="24"/>
                <w:szCs w:val="24"/>
                <w:lang w:val="uk-UA" w:eastAsia="ru-RU"/>
              </w:rPr>
              <w:t>Додатку № 3</w:t>
            </w:r>
            <w:r>
              <w:rPr>
                <w:rFonts w:ascii="Times New Roman" w:eastAsia="Times New Roman" w:hAnsi="Times New Roman" w:cs="Times New Roman"/>
                <w:sz w:val="24"/>
                <w:szCs w:val="24"/>
                <w:lang w:val="uk-UA" w:eastAsia="ru-RU"/>
              </w:rPr>
              <w:t xml:space="preserve"> до тендерної документації;</w:t>
            </w:r>
          </w:p>
          <w:p w14:paraId="1E6D69B8" w14:textId="7BACDEA8"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DC01A3">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20D71ADF" w14:textId="14F7C4A1" w:rsidR="008048BF" w:rsidRPr="00C46737"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листи-згоди на обробку персональних даних всіх осіб, персональні дані яких містяться у складі тендерної пропозиції Учасника за формою, встановленою </w:t>
            </w:r>
            <w:r w:rsidRPr="00AB28C8">
              <w:rPr>
                <w:rFonts w:ascii="Times New Roman" w:eastAsia="Times New Roman" w:hAnsi="Times New Roman" w:cs="Times New Roman"/>
                <w:b/>
                <w:bCs/>
                <w:i/>
                <w:iCs/>
                <w:sz w:val="24"/>
                <w:szCs w:val="24"/>
                <w:lang w:val="uk-UA" w:eastAsia="ru-RU"/>
              </w:rPr>
              <w:t>Додатком 5</w:t>
            </w:r>
            <w:r>
              <w:rPr>
                <w:rFonts w:ascii="Times New Roman" w:eastAsia="Times New Roman" w:hAnsi="Times New Roman" w:cs="Times New Roman"/>
                <w:sz w:val="24"/>
                <w:szCs w:val="24"/>
                <w:lang w:val="uk-UA" w:eastAsia="ru-RU"/>
              </w:rPr>
              <w:t xml:space="preserve"> до тендерної документації.</w:t>
            </w:r>
          </w:p>
          <w:p w14:paraId="5DD214A6" w14:textId="7229EC0B"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048BF" w:rsidRPr="008F49C3" w:rsidRDefault="008048BF" w:rsidP="008048BF">
            <w:pPr>
              <w:pStyle w:val="a4"/>
              <w:numPr>
                <w:ilvl w:val="0"/>
                <w:numId w:val="1"/>
              </w:numPr>
              <w:spacing w:after="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6122635F" w14:textId="37174ED6" w:rsidR="008048BF" w:rsidRPr="001B5F21" w:rsidRDefault="008048BF" w:rsidP="008048BF">
            <w:pPr>
              <w:spacing w:after="0" w:line="240" w:lineRule="auto"/>
              <w:jc w:val="both"/>
              <w:rPr>
                <w:rFonts w:ascii="Times New Roman" w:eastAsia="Times New Roman" w:hAnsi="Times New Roman"/>
                <w:sz w:val="24"/>
                <w:szCs w:val="24"/>
                <w:lang w:val="uk-UA" w:eastAsia="ru-RU"/>
              </w:rPr>
            </w:pPr>
            <w:r w:rsidRPr="00C34C16">
              <w:rPr>
                <w:rFonts w:ascii="Times New Roman" w:eastAsia="Times New Roman" w:hAnsi="Times New Roman"/>
                <w:i/>
                <w:iCs/>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w:t>
            </w:r>
            <w:r w:rsidRPr="0024015B">
              <w:rPr>
                <w:rFonts w:ascii="Times New Roman" w:eastAsia="Times New Roman" w:hAnsi="Times New Roman"/>
                <w:sz w:val="24"/>
                <w:szCs w:val="24"/>
                <w:lang w:val="uk-UA" w:eastAsia="ru-RU"/>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0D686023"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6C4C63FD" w14:textId="783CE37F"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52F08119"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w:t>
            </w:r>
            <w:r w:rsidRPr="00717447">
              <w:rPr>
                <w:rFonts w:ascii="Times New Roman" w:eastAsia="Times New Roman" w:hAnsi="Times New Roman" w:cs="Times New Roman"/>
                <w:sz w:val="24"/>
                <w:szCs w:val="24"/>
                <w:lang w:val="uk-UA" w:eastAsia="ru-RU"/>
              </w:rPr>
              <w:lastRenderedPageBreak/>
              <w:t xml:space="preserve">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8048BF" w:rsidRPr="00601FFA"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8048BF" w:rsidRPr="001071B3" w14:paraId="583CBDFE" w14:textId="77777777" w:rsidTr="00B413F2">
        <w:tc>
          <w:tcPr>
            <w:tcW w:w="300" w:type="pct"/>
            <w:shd w:val="clear" w:color="auto" w:fill="FFFFFF"/>
            <w:hideMark/>
          </w:tcPr>
          <w:p w14:paraId="6D3C63CA"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FCEB685" w14:textId="74658CE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tc>
      </w:tr>
      <w:tr w:rsidR="008048BF" w:rsidRPr="001071B3" w14:paraId="3278E1D4" w14:textId="77777777" w:rsidTr="00B413F2">
        <w:tc>
          <w:tcPr>
            <w:tcW w:w="300" w:type="pct"/>
            <w:shd w:val="clear" w:color="auto" w:fill="FFFFFF"/>
            <w:hideMark/>
          </w:tcPr>
          <w:p w14:paraId="2D51A386"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7FD55C24"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8048BF" w:rsidRPr="002024C2" w14:paraId="6E161195" w14:textId="77777777" w:rsidTr="00B413F2">
        <w:tc>
          <w:tcPr>
            <w:tcW w:w="300" w:type="pct"/>
            <w:shd w:val="clear" w:color="auto" w:fill="FFFFFF"/>
            <w:hideMark/>
          </w:tcPr>
          <w:p w14:paraId="627C4CCB"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w:t>
            </w:r>
            <w:r w:rsidRPr="00C34C16">
              <w:rPr>
                <w:rFonts w:ascii="Times New Roman" w:eastAsia="Times New Roman" w:hAnsi="Times New Roman" w:cs="Times New Roman"/>
                <w:b/>
                <w:bCs/>
                <w:sz w:val="24"/>
                <w:szCs w:val="24"/>
                <w:lang w:val="uk-UA" w:eastAsia="ru-RU"/>
              </w:rPr>
              <w:t xml:space="preserve">протягом 90 днів </w:t>
            </w:r>
            <w:r w:rsidRPr="00DC0363">
              <w:rPr>
                <w:rFonts w:ascii="Times New Roman" w:eastAsia="Times New Roman" w:hAnsi="Times New Roman" w:cs="Times New Roman"/>
                <w:sz w:val="24"/>
                <w:szCs w:val="24"/>
                <w:lang w:val="uk-UA" w:eastAsia="ru-RU"/>
              </w:rPr>
              <w:t>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8048BF" w:rsidRPr="001071B3" w:rsidRDefault="008048BF" w:rsidP="008048BF">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8048BF" w:rsidRPr="00E94849" w:rsidRDefault="008048BF" w:rsidP="008048BF">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8048BF" w:rsidRPr="00E94849" w:rsidRDefault="008048BF" w:rsidP="008048BF">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8048BF" w:rsidRPr="00E94849" w:rsidRDefault="008048BF" w:rsidP="008048BF">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8048BF" w:rsidRPr="006343C2" w:rsidRDefault="008048BF" w:rsidP="008048BF">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w:t>
            </w:r>
            <w:r w:rsidRPr="006343C2">
              <w:rPr>
                <w:rFonts w:ascii="Times New Roman" w:eastAsia="Times New Roman" w:hAnsi="Times New Roman" w:cs="Times New Roman"/>
                <w:sz w:val="24"/>
                <w:szCs w:val="24"/>
                <w:lang w:val="uk-UA" w:eastAsia="ru-RU"/>
              </w:rPr>
              <w:lastRenderedPageBreak/>
              <w:t>тендерної пропозиції, повідомивши про це замовникові через електронну систему закупівель.</w:t>
            </w:r>
          </w:p>
        </w:tc>
      </w:tr>
      <w:tr w:rsidR="008048BF" w:rsidRPr="001071B3" w14:paraId="6A22E26F" w14:textId="77777777" w:rsidTr="00B413F2">
        <w:tc>
          <w:tcPr>
            <w:tcW w:w="300" w:type="pct"/>
            <w:shd w:val="clear" w:color="auto" w:fill="FFFFFF"/>
            <w:hideMark/>
          </w:tcPr>
          <w:p w14:paraId="5FAD85D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78F832FE"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44 Особливостей</w:t>
            </w:r>
          </w:p>
        </w:tc>
        <w:tc>
          <w:tcPr>
            <w:tcW w:w="3150" w:type="pct"/>
            <w:shd w:val="clear" w:color="auto" w:fill="FFFFFF"/>
            <w:hideMark/>
          </w:tcPr>
          <w:p w14:paraId="0D798AED"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C34C16">
              <w:rPr>
                <w:rFonts w:ascii="Times New Roman" w:eastAsia="Times New Roman" w:hAnsi="Times New Roman" w:cs="Times New Roman"/>
                <w:b/>
                <w:bCs/>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0AD36052" w14:textId="4D82DA15"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 xml:space="preserve">пунктом 44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C34C16">
              <w:rPr>
                <w:rFonts w:ascii="Times New Roman" w:eastAsia="Times New Roman" w:hAnsi="Times New Roman" w:cs="Times New Roman"/>
                <w:b/>
                <w:bCs/>
                <w:sz w:val="24"/>
                <w:szCs w:val="24"/>
                <w:lang w:val="uk-UA" w:eastAsia="ru-RU"/>
              </w:rPr>
              <w:t>Додатку № 2</w:t>
            </w:r>
            <w:r>
              <w:rPr>
                <w:rFonts w:ascii="Times New Roman" w:eastAsia="Times New Roman" w:hAnsi="Times New Roman" w:cs="Times New Roman"/>
                <w:sz w:val="24"/>
                <w:szCs w:val="24"/>
                <w:lang w:val="uk-UA" w:eastAsia="ru-RU"/>
              </w:rPr>
              <w:t>.</w:t>
            </w:r>
          </w:p>
        </w:tc>
      </w:tr>
      <w:tr w:rsidR="008048BF" w:rsidRPr="00B413F2" w14:paraId="41AB5BAD" w14:textId="77777777" w:rsidTr="00B413F2">
        <w:tc>
          <w:tcPr>
            <w:tcW w:w="300" w:type="pct"/>
            <w:shd w:val="clear" w:color="auto" w:fill="FFFFFF"/>
            <w:hideMark/>
          </w:tcPr>
          <w:p w14:paraId="5755A27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C34C16">
              <w:rPr>
                <w:rFonts w:ascii="Times New Roman" w:eastAsia="Times New Roman" w:hAnsi="Times New Roman" w:cs="Times New Roman"/>
                <w:b/>
                <w:bCs/>
                <w:sz w:val="24"/>
                <w:szCs w:val="24"/>
                <w:lang w:val="uk-UA" w:eastAsia="ru-RU"/>
              </w:rPr>
              <w:t>Додатку № 3</w:t>
            </w:r>
            <w:r>
              <w:rPr>
                <w:rFonts w:ascii="Times New Roman" w:eastAsia="Times New Roman" w:hAnsi="Times New Roman" w:cs="Times New Roman"/>
                <w:sz w:val="24"/>
                <w:szCs w:val="24"/>
                <w:lang w:val="uk-UA" w:eastAsia="ru-RU"/>
              </w:rPr>
              <w:t>.</w:t>
            </w:r>
          </w:p>
        </w:tc>
      </w:tr>
      <w:tr w:rsidR="008048BF" w:rsidRPr="002024C2" w14:paraId="0A2E9528" w14:textId="77777777" w:rsidTr="00B413F2">
        <w:tc>
          <w:tcPr>
            <w:tcW w:w="300" w:type="pct"/>
            <w:shd w:val="clear" w:color="auto" w:fill="FFFFFF"/>
            <w:hideMark/>
          </w:tcPr>
          <w:p w14:paraId="65E8C580"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59EBB09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BE400F">
              <w:rPr>
                <w:rFonts w:ascii="Times New Roman" w:eastAsia="Times New Roman" w:hAnsi="Times New Roman" w:cs="Times New Roman"/>
                <w:sz w:val="24"/>
                <w:szCs w:val="24"/>
                <w:lang w:val="uk-UA" w:eastAsia="ru-RU"/>
              </w:rPr>
              <w:t xml:space="preserve">Учасник у складі тендерної пропозиції надає </w:t>
            </w:r>
            <w:r>
              <w:rPr>
                <w:rFonts w:ascii="Times New Roman" w:eastAsia="Times New Roman" w:hAnsi="Times New Roman" w:cs="Times New Roman"/>
                <w:sz w:val="24"/>
                <w:szCs w:val="24"/>
                <w:lang w:val="uk-UA" w:eastAsia="ru-RU"/>
              </w:rPr>
              <w:t>довідку</w:t>
            </w:r>
            <w:r w:rsidRPr="00DC01A3">
              <w:rPr>
                <w:rFonts w:ascii="Times New Roman" w:eastAsia="Times New Roman" w:hAnsi="Times New Roman" w:cs="Times New Roman"/>
                <w:sz w:val="24"/>
                <w:szCs w:val="24"/>
                <w:lang w:val="uk-UA" w:eastAsia="ru-RU"/>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w:t>
            </w:r>
          </w:p>
        </w:tc>
      </w:tr>
      <w:tr w:rsidR="008048BF" w:rsidRPr="002024C2" w14:paraId="17634555" w14:textId="77777777" w:rsidTr="00B413F2">
        <w:tc>
          <w:tcPr>
            <w:tcW w:w="300" w:type="pct"/>
            <w:shd w:val="clear" w:color="auto" w:fill="FFFFFF"/>
            <w:hideMark/>
          </w:tcPr>
          <w:p w14:paraId="381CC539"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48BF" w:rsidRPr="007B2282" w14:paraId="78868C1E" w14:textId="77777777" w:rsidTr="00B413F2">
        <w:tc>
          <w:tcPr>
            <w:tcW w:w="300" w:type="pct"/>
            <w:shd w:val="clear" w:color="auto" w:fill="FFFFFF"/>
          </w:tcPr>
          <w:p w14:paraId="70B31089" w14:textId="3BF6A18F"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8048BF"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342A0F40" w:rsidR="008048BF" w:rsidRPr="00016C3E" w:rsidRDefault="008048BF" w:rsidP="008048BF">
            <w:pPr>
              <w:spacing w:after="0" w:line="240" w:lineRule="auto"/>
              <w:jc w:val="both"/>
              <w:rPr>
                <w:rFonts w:ascii="Times New Roman" w:eastAsia="Times New Roman" w:hAnsi="Times New Roman" w:cs="Times New Roman"/>
                <w:sz w:val="24"/>
                <w:szCs w:val="24"/>
                <w:lang w:val="uk-UA" w:eastAsia="ru-RU"/>
              </w:rPr>
            </w:pPr>
          </w:p>
        </w:tc>
      </w:tr>
      <w:tr w:rsidR="008048BF" w:rsidRPr="00B413F2" w14:paraId="5EDCAF12" w14:textId="77777777" w:rsidTr="00B413F2">
        <w:tc>
          <w:tcPr>
            <w:tcW w:w="5000" w:type="pct"/>
            <w:gridSpan w:val="3"/>
            <w:shd w:val="clear" w:color="auto" w:fill="FFFFFF"/>
            <w:hideMark/>
          </w:tcPr>
          <w:p w14:paraId="5667956F"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8048BF" w:rsidRPr="006343C2" w14:paraId="4708C387" w14:textId="77777777" w:rsidTr="00B413F2">
        <w:tc>
          <w:tcPr>
            <w:tcW w:w="300" w:type="pct"/>
            <w:shd w:val="clear" w:color="auto" w:fill="FFFFFF"/>
            <w:hideMark/>
          </w:tcPr>
          <w:p w14:paraId="5335270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02136298" w:rsidR="008048BF" w:rsidRPr="000A5534" w:rsidRDefault="008048BF" w:rsidP="008048BF">
            <w:pPr>
              <w:spacing w:after="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9514ED" w:rsidRPr="009514ED">
              <w:rPr>
                <w:rFonts w:ascii="Times New Roman" w:eastAsia="Times New Roman" w:hAnsi="Times New Roman" w:cs="Times New Roman"/>
                <w:b/>
                <w:bCs/>
                <w:sz w:val="24"/>
                <w:szCs w:val="24"/>
                <w:lang w:val="uk-UA" w:eastAsia="ru-RU"/>
              </w:rPr>
              <w:t>25</w:t>
            </w:r>
            <w:r w:rsidRPr="009514ED">
              <w:rPr>
                <w:rFonts w:ascii="Times New Roman" w:eastAsia="Times New Roman" w:hAnsi="Times New Roman" w:cs="Times New Roman"/>
                <w:b/>
                <w:bCs/>
                <w:sz w:val="24"/>
                <w:szCs w:val="24"/>
                <w:lang w:val="uk-UA" w:eastAsia="ru-RU"/>
              </w:rPr>
              <w:t>.03.2023 року до 00.00 год.</w:t>
            </w:r>
            <w:r>
              <w:rPr>
                <w:rFonts w:ascii="Times New Roman" w:eastAsia="Times New Roman" w:hAnsi="Times New Roman" w:cs="Times New Roman"/>
                <w:sz w:val="24"/>
                <w:szCs w:val="24"/>
                <w:lang w:val="uk-UA" w:eastAsia="ru-RU"/>
              </w:rPr>
              <w:t xml:space="preserve"> </w:t>
            </w:r>
          </w:p>
          <w:p w14:paraId="3015952E" w14:textId="41A978F8"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048BF" w:rsidRPr="002024C2" w14:paraId="71A9E7CE" w14:textId="77777777" w:rsidTr="00B413F2">
        <w:tc>
          <w:tcPr>
            <w:tcW w:w="300" w:type="pct"/>
            <w:shd w:val="clear" w:color="auto" w:fill="FFFFFF"/>
            <w:hideMark/>
          </w:tcPr>
          <w:p w14:paraId="3641E64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E2F92B1" w14:textId="77777777"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49713679"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C34C16">
              <w:rPr>
                <w:rFonts w:ascii="Times New Roman" w:eastAsia="Times New Roman" w:hAnsi="Times New Roman"/>
                <w:b/>
                <w:bCs/>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w:t>
            </w:r>
            <w:r w:rsidRPr="0024015B">
              <w:rPr>
                <w:rFonts w:ascii="Times New Roman" w:eastAsia="Times New Roman" w:hAnsi="Times New Roman"/>
                <w:sz w:val="24"/>
                <w:szCs w:val="24"/>
                <w:lang w:val="uk-UA" w:eastAsia="ru-RU"/>
              </w:rPr>
              <w:t xml:space="preserve"> Конфіденційною не може бути визначена інформація </w:t>
            </w:r>
            <w:r w:rsidRPr="0024015B">
              <w:rPr>
                <w:rFonts w:ascii="Times New Roman" w:eastAsia="Times New Roman" w:hAnsi="Times New Roman"/>
                <w:sz w:val="24"/>
                <w:szCs w:val="24"/>
                <w:lang w:val="uk-UA" w:eastAsia="ru-RU"/>
              </w:rPr>
              <w:lastRenderedPageBreak/>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071B3">
              <w:rPr>
                <w:rFonts w:ascii="Times New Roman" w:eastAsia="Times New Roman" w:hAnsi="Times New Roman"/>
                <w:sz w:val="24"/>
                <w:szCs w:val="24"/>
                <w:lang w:val="uk-UA" w:eastAsia="ru-RU"/>
              </w:rPr>
              <w:t>визначених пунктом 44 цих особливостей</w:t>
            </w:r>
            <w:r w:rsidRPr="0024015B">
              <w:rPr>
                <w:rFonts w:ascii="Times New Roman" w:eastAsia="Times New Roman" w:hAnsi="Times New Roman"/>
                <w:sz w:val="24"/>
                <w:szCs w:val="24"/>
                <w:lang w:val="uk-UA" w:eastAsia="ru-RU"/>
              </w:rPr>
              <w:t xml:space="preserve">. Замовник, орган оскарження та </w:t>
            </w:r>
            <w:proofErr w:type="spellStart"/>
            <w:r w:rsidRPr="0024015B">
              <w:rPr>
                <w:rFonts w:ascii="Times New Roman" w:eastAsia="Times New Roman" w:hAnsi="Times New Roman"/>
                <w:sz w:val="24"/>
                <w:szCs w:val="24"/>
                <w:lang w:val="uk-UA" w:eastAsia="ru-RU"/>
              </w:rPr>
              <w:t>Держаудитслужба</w:t>
            </w:r>
            <w:proofErr w:type="spellEnd"/>
            <w:r w:rsidRPr="0024015B">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048BF" w:rsidRPr="00B413F2" w14:paraId="0143B341" w14:textId="77777777" w:rsidTr="00B413F2">
        <w:tc>
          <w:tcPr>
            <w:tcW w:w="5000" w:type="pct"/>
            <w:gridSpan w:val="3"/>
            <w:shd w:val="clear" w:color="auto" w:fill="FFFFFF"/>
            <w:hideMark/>
          </w:tcPr>
          <w:p w14:paraId="1E2EB789"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8048BF" w:rsidRPr="00B413F2" w14:paraId="6FF08B5A" w14:textId="77777777" w:rsidTr="00B413F2">
        <w:tc>
          <w:tcPr>
            <w:tcW w:w="300" w:type="pct"/>
            <w:shd w:val="clear" w:color="auto" w:fill="FFFFFF"/>
            <w:hideMark/>
          </w:tcPr>
          <w:p w14:paraId="1D4065BC"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8048BF" w:rsidRPr="002024C2" w14:paraId="6830562A" w14:textId="77777777" w:rsidTr="00B413F2">
        <w:tc>
          <w:tcPr>
            <w:tcW w:w="300" w:type="pct"/>
            <w:shd w:val="clear" w:color="auto" w:fill="FFFFFF"/>
            <w:hideMark/>
          </w:tcPr>
          <w:p w14:paraId="7A1EE06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8048BF" w:rsidRPr="00B413F2" w:rsidRDefault="008048BF" w:rsidP="008048BF">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499015FF" w14:textId="77777777" w:rsidR="008048BF" w:rsidRDefault="008048BF" w:rsidP="008048BF">
            <w:pPr>
              <w:spacing w:after="0" w:line="240" w:lineRule="auto"/>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w:t>
            </w:r>
          </w:p>
          <w:p w14:paraId="5BE45B8E" w14:textId="77777777" w:rsidR="008048BF" w:rsidRDefault="008048BF" w:rsidP="008048BF">
            <w:pPr>
              <w:spacing w:after="0" w:line="240" w:lineRule="auto"/>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або </w:t>
            </w:r>
          </w:p>
          <w:p w14:paraId="5D8B9A05" w14:textId="25FE249A" w:rsidR="008048BF" w:rsidRDefault="008048BF" w:rsidP="008048B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не є </w:t>
            </w:r>
            <w:r w:rsidRPr="00D03E3F">
              <w:rPr>
                <w:rFonts w:ascii="Times New Roman" w:eastAsia="Times New Roman" w:hAnsi="Times New Roman"/>
                <w:sz w:val="24"/>
                <w:szCs w:val="24"/>
                <w:lang w:val="uk-UA"/>
              </w:rPr>
              <w:t>юридичною особою, створеною та зареєстрованою відповідно до законодавства Російської Федерації / Республіки Білорусь.</w:t>
            </w:r>
          </w:p>
          <w:p w14:paraId="4FA08F2D" w14:textId="77777777" w:rsidR="008048BF" w:rsidRDefault="008048BF" w:rsidP="008048B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5DA197A0" w14:textId="77777777" w:rsidR="008048BF" w:rsidRDefault="008048BF" w:rsidP="008048BF">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 xml:space="preserve">паспорт громадянина колишнього СРСР зразка </w:t>
            </w:r>
            <w:r w:rsidRPr="00161284">
              <w:rPr>
                <w:rFonts w:ascii="Times New Roman" w:eastAsia="Times New Roman" w:hAnsi="Times New Roman"/>
                <w:sz w:val="24"/>
                <w:szCs w:val="24"/>
                <w:lang w:val="uk-UA"/>
              </w:rPr>
              <w:lastRenderedPageBreak/>
              <w:t>1974 року</w:t>
            </w:r>
            <w:r>
              <w:rPr>
                <w:rFonts w:ascii="Times New Roman" w:eastAsia="Times New Roman" w:hAnsi="Times New Roman"/>
                <w:sz w:val="24"/>
                <w:szCs w:val="24"/>
                <w:lang w:val="uk-UA"/>
              </w:rPr>
              <w:t xml:space="preserve"> з</w:t>
            </w:r>
            <w:r w:rsidRPr="00161284">
              <w:rPr>
                <w:rFonts w:ascii="Times New Roman" w:eastAsia="Times New Roman" w:hAnsi="Times New Roman"/>
                <w:sz w:val="24"/>
                <w:szCs w:val="24"/>
                <w:lang w:val="uk-UA"/>
              </w:rPr>
              <w:t xml:space="preserve"> відмітк</w:t>
            </w:r>
            <w:r>
              <w:rPr>
                <w:rFonts w:ascii="Times New Roman" w:eastAsia="Times New Roman" w:hAnsi="Times New Roman"/>
                <w:sz w:val="24"/>
                <w:szCs w:val="24"/>
                <w:lang w:val="uk-UA"/>
              </w:rPr>
              <w:t>ою</w:t>
            </w:r>
            <w:r w:rsidRPr="00161284">
              <w:rPr>
                <w:rFonts w:ascii="Times New Roman" w:eastAsia="Times New Roman" w:hAnsi="Times New Roman"/>
                <w:sz w:val="24"/>
                <w:szCs w:val="24"/>
                <w:lang w:val="uk-UA"/>
              </w:rPr>
              <w:t xml:space="preserve"> про</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постійн</w:t>
            </w:r>
            <w:r>
              <w:rPr>
                <w:rFonts w:ascii="Times New Roman" w:eastAsia="Times New Roman" w:hAnsi="Times New Roman"/>
                <w:sz w:val="24"/>
                <w:szCs w:val="24"/>
                <w:lang w:val="uk-UA"/>
              </w:rPr>
              <w:t>у</w:t>
            </w:r>
            <w:r w:rsidRPr="00161284">
              <w:rPr>
                <w:rFonts w:ascii="Times New Roman" w:eastAsia="Times New Roman" w:hAnsi="Times New Roman"/>
                <w:sz w:val="24"/>
                <w:szCs w:val="24"/>
                <w:lang w:val="uk-UA"/>
              </w:rPr>
              <w:t xml:space="preserve"> чи тимчасову прописку на території України або </w:t>
            </w:r>
            <w:proofErr w:type="spellStart"/>
            <w:r w:rsidRPr="00161284">
              <w:rPr>
                <w:rFonts w:ascii="Times New Roman" w:eastAsia="Times New Roman" w:hAnsi="Times New Roman"/>
                <w:sz w:val="24"/>
                <w:szCs w:val="24"/>
                <w:lang w:val="uk-UA"/>
              </w:rPr>
              <w:t>зареєструва</w:t>
            </w:r>
            <w:r>
              <w:rPr>
                <w:rFonts w:ascii="Times New Roman" w:eastAsia="Times New Roman" w:hAnsi="Times New Roman"/>
                <w:sz w:val="24"/>
                <w:szCs w:val="24"/>
                <w:lang w:val="uk-UA"/>
              </w:rPr>
              <w:t>ний</w:t>
            </w:r>
            <w:proofErr w:type="spellEnd"/>
            <w:r w:rsidRPr="00161284">
              <w:rPr>
                <w:rFonts w:ascii="Times New Roman" w:eastAsia="Times New Roman" w:hAnsi="Times New Roman"/>
                <w:sz w:val="24"/>
                <w:szCs w:val="24"/>
                <w:lang w:val="uk-UA"/>
              </w:rPr>
              <w:t xml:space="preserve"> на</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території України свій національний паспорт</w:t>
            </w:r>
          </w:p>
          <w:p w14:paraId="1B42ACA5" w14:textId="77777777" w:rsidR="008048BF" w:rsidRPr="00161284" w:rsidRDefault="008048BF" w:rsidP="008048BF">
            <w:pPr>
              <w:spacing w:after="0" w:line="240" w:lineRule="auto"/>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67E5EF69" w14:textId="77777777" w:rsidR="008048BF" w:rsidRDefault="008048BF" w:rsidP="008048BF">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посвідку на постійне чи тимчасове проживання на території України</w:t>
            </w:r>
          </w:p>
          <w:p w14:paraId="7B1E7532" w14:textId="77777777" w:rsidR="008048BF" w:rsidRPr="00161284" w:rsidRDefault="008048BF" w:rsidP="008048BF">
            <w:pPr>
              <w:spacing w:after="0" w:line="240" w:lineRule="auto"/>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5A82E823" w14:textId="77777777" w:rsidR="008048BF" w:rsidRDefault="008048BF" w:rsidP="008048BF">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військовий квиток, виданий іноземцю чи особі без громадянства, які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установленому порядку уклали контракт про проходження військової служби</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 Збройних Силах України</w:t>
            </w:r>
          </w:p>
          <w:p w14:paraId="6B1072FC" w14:textId="77777777" w:rsidR="008048BF" w:rsidRPr="00161284" w:rsidRDefault="008048BF" w:rsidP="008048BF">
            <w:pPr>
              <w:spacing w:after="0" w:line="240" w:lineRule="auto"/>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71181971" w14:textId="77777777" w:rsidR="008048BF" w:rsidRPr="00161284" w:rsidRDefault="008048BF" w:rsidP="008048BF">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посвідчення біженця чи документ, що підтверджує надання притулку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 xml:space="preserve">Україні (стаття 1 Закону України «Про громадянство України»). </w:t>
            </w:r>
          </w:p>
          <w:p w14:paraId="4494F378" w14:textId="0BF2F634" w:rsidR="008048BF" w:rsidRPr="00161284" w:rsidRDefault="008048BF" w:rsidP="008048BF">
            <w:p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w:t>
            </w:r>
            <w:r>
              <w:rPr>
                <w:rFonts w:ascii="Times New Roman" w:eastAsia="Times New Roman" w:hAnsi="Times New Roman"/>
                <w:sz w:val="24"/>
                <w:szCs w:val="24"/>
                <w:lang w:val="uk-UA"/>
              </w:rPr>
              <w:t xml:space="preserve">є </w:t>
            </w:r>
            <w:r w:rsidRPr="00161284">
              <w:rPr>
                <w:rFonts w:ascii="Times New Roman" w:eastAsia="Times New Roman" w:hAnsi="Times New Roman"/>
                <w:sz w:val="24"/>
                <w:szCs w:val="24"/>
                <w:lang w:val="uk-UA"/>
              </w:rPr>
              <w:t xml:space="preserve">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w:t>
            </w:r>
            <w:r w:rsidRPr="00161284">
              <w:rPr>
                <w:rFonts w:ascii="Times New Roman" w:eastAsia="Times New Roman" w:hAnsi="Times New Roman"/>
                <w:sz w:val="24"/>
                <w:szCs w:val="24"/>
                <w:lang w:val="uk-UA"/>
              </w:rPr>
              <w:lastRenderedPageBreak/>
              <w:t>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9801D5" w14:textId="77777777" w:rsidR="008048BF" w:rsidRPr="00A57464" w:rsidRDefault="008048BF" w:rsidP="008048BF">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5B85D93D" w:rsidR="008048BF" w:rsidRPr="0024015B" w:rsidRDefault="008048BF" w:rsidP="008048BF">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8048BF" w:rsidRPr="0024015B" w:rsidRDefault="008048BF" w:rsidP="008048BF">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Pr="0024015B">
              <w:rPr>
                <w:rFonts w:ascii="Times New Roman" w:eastAsia="Times New Roman" w:hAnsi="Times New Roman"/>
                <w:sz w:val="24"/>
                <w:szCs w:val="24"/>
                <w:lang w:val="uk-UA"/>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8048BF" w:rsidRPr="0024015B" w:rsidRDefault="008048BF" w:rsidP="008048BF">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8048BF" w:rsidRPr="0024015B" w:rsidRDefault="008048BF" w:rsidP="008048BF">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8048BF" w:rsidRPr="0024015B" w:rsidRDefault="008048BF" w:rsidP="008048BF">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8048BF" w:rsidRPr="0024015B" w:rsidRDefault="008048BF" w:rsidP="008048BF">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8048BF" w:rsidRPr="0024015B" w:rsidRDefault="008048BF" w:rsidP="008048BF">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8048BF" w:rsidRPr="0024015B" w:rsidRDefault="008048BF" w:rsidP="008048BF">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w:t>
            </w:r>
            <w:r w:rsidRPr="0024015B">
              <w:rPr>
                <w:rFonts w:ascii="Times New Roman" w:eastAsia="Times New Roman" w:hAnsi="Times New Roman" w:cs="Times New Roman"/>
                <w:sz w:val="24"/>
                <w:szCs w:val="24"/>
                <w:lang w:val="uk-UA" w:eastAsia="ru-RU"/>
              </w:rPr>
              <w:lastRenderedPageBreak/>
              <w:t xml:space="preserve">учасником процедури в його тендерній пропозиції). </w:t>
            </w:r>
          </w:p>
          <w:p w14:paraId="5DF27303" w14:textId="77777777"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03D74069"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048BF" w:rsidRPr="001071B3" w14:paraId="5D44A479" w14:textId="77777777" w:rsidTr="00B413F2">
        <w:tc>
          <w:tcPr>
            <w:tcW w:w="300" w:type="pct"/>
            <w:shd w:val="clear" w:color="auto" w:fill="FFFFFF"/>
            <w:hideMark/>
          </w:tcPr>
          <w:p w14:paraId="21666C8A"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46F7D7FE" w14:textId="77777777" w:rsidR="008048BF" w:rsidRPr="00BD6C65" w:rsidRDefault="008048BF" w:rsidP="008048BF">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1) </w:t>
            </w:r>
            <w:r w:rsidRPr="00263E2C">
              <w:rPr>
                <w:rFonts w:ascii="Times New Roman" w:hAnsi="Times New Roman"/>
                <w:b/>
                <w:bCs/>
                <w:sz w:val="24"/>
                <w:szCs w:val="24"/>
                <w:lang w:val="uk-UA"/>
              </w:rPr>
              <w:t>учасник процедури закупівлі:</w:t>
            </w:r>
          </w:p>
          <w:p w14:paraId="25E9E35B" w14:textId="1C301F8A"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7D36BE75"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2F094065" w14:textId="383579BA"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68BABB5"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1ADB85C0" w14:textId="7AEABBF8"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3A0D4F"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0446FDA2" w14:textId="401D5F0C"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41D436E9"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7CA299C1" w14:textId="054B6389"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38363EE9"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3CF874D5" w14:textId="2AFF4918" w:rsidR="008048BF" w:rsidRPr="00BD6C65"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D6C65">
              <w:rPr>
                <w:rFonts w:ascii="Times New Roman" w:hAnsi="Times New Roman"/>
                <w:sz w:val="24"/>
                <w:szCs w:val="24"/>
                <w:lang w:val="uk-UA"/>
              </w:rPr>
              <w:t>бенефіціарним</w:t>
            </w:r>
            <w:proofErr w:type="spellEnd"/>
            <w:r w:rsidRPr="00BD6C6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A6E7A6" w14:textId="77777777" w:rsidR="008048BF" w:rsidRPr="00BD6C65" w:rsidRDefault="008048BF" w:rsidP="008048BF">
            <w:pPr>
              <w:spacing w:after="0" w:line="240" w:lineRule="auto"/>
              <w:jc w:val="both"/>
              <w:rPr>
                <w:rFonts w:ascii="Times New Roman" w:hAnsi="Times New Roman"/>
                <w:sz w:val="24"/>
                <w:szCs w:val="24"/>
                <w:lang w:val="uk-UA"/>
              </w:rPr>
            </w:pPr>
          </w:p>
          <w:p w14:paraId="78117DBA" w14:textId="77777777" w:rsidR="008048BF" w:rsidRPr="00263E2C" w:rsidRDefault="008048BF" w:rsidP="008048BF">
            <w:pPr>
              <w:spacing w:after="0" w:line="240" w:lineRule="auto"/>
              <w:jc w:val="both"/>
              <w:rPr>
                <w:rFonts w:ascii="Times New Roman" w:hAnsi="Times New Roman"/>
                <w:b/>
                <w:bCs/>
                <w:sz w:val="24"/>
                <w:szCs w:val="24"/>
                <w:lang w:val="uk-UA"/>
              </w:rPr>
            </w:pPr>
            <w:r w:rsidRPr="00BD6C65">
              <w:rPr>
                <w:rFonts w:ascii="Times New Roman" w:hAnsi="Times New Roman"/>
                <w:sz w:val="24"/>
                <w:szCs w:val="24"/>
                <w:lang w:val="uk-UA"/>
              </w:rPr>
              <w:t xml:space="preserve">2) </w:t>
            </w:r>
            <w:r w:rsidRPr="00263E2C">
              <w:rPr>
                <w:rFonts w:ascii="Times New Roman" w:hAnsi="Times New Roman"/>
                <w:b/>
                <w:bCs/>
                <w:sz w:val="24"/>
                <w:szCs w:val="24"/>
                <w:lang w:val="uk-UA"/>
              </w:rPr>
              <w:t>тендерна пропозиція:</w:t>
            </w:r>
          </w:p>
          <w:p w14:paraId="7D88F56F" w14:textId="51CB6119" w:rsidR="008048BF" w:rsidRDefault="008048BF" w:rsidP="008048B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258DA92"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5D074B36" w14:textId="141836B5" w:rsidR="008048BF" w:rsidRDefault="008048BF" w:rsidP="008048B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FF76ADB"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713C774B" w14:textId="25C5C864" w:rsidR="008048BF" w:rsidRDefault="008048BF" w:rsidP="008048B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BD6C65">
              <w:rPr>
                <w:rFonts w:ascii="Times New Roman" w:hAnsi="Times New Roman"/>
                <w:sz w:val="24"/>
                <w:szCs w:val="24"/>
                <w:lang w:val="uk-UA"/>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A56465"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5D4F5390" w14:textId="77777777" w:rsidR="008048BF" w:rsidRPr="00BD6C65" w:rsidRDefault="008048BF" w:rsidP="008048B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745A4F6" w14:textId="77777777" w:rsidR="008048BF" w:rsidRPr="00BD6C65" w:rsidRDefault="008048BF" w:rsidP="008048BF">
            <w:pPr>
              <w:spacing w:after="0" w:line="240" w:lineRule="auto"/>
              <w:jc w:val="both"/>
              <w:rPr>
                <w:rFonts w:ascii="Times New Roman" w:hAnsi="Times New Roman"/>
                <w:sz w:val="24"/>
                <w:szCs w:val="24"/>
                <w:lang w:val="uk-UA"/>
              </w:rPr>
            </w:pPr>
          </w:p>
          <w:p w14:paraId="55D64F8D" w14:textId="77777777" w:rsidR="008048BF" w:rsidRPr="00BD6C65" w:rsidRDefault="008048BF" w:rsidP="008048BF">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3) </w:t>
            </w:r>
            <w:r w:rsidRPr="00263E2C">
              <w:rPr>
                <w:rFonts w:ascii="Times New Roman" w:hAnsi="Times New Roman"/>
                <w:b/>
                <w:bCs/>
                <w:sz w:val="24"/>
                <w:szCs w:val="24"/>
                <w:lang w:val="uk-UA"/>
              </w:rPr>
              <w:t>переможець процедури закупівлі:</w:t>
            </w:r>
          </w:p>
          <w:p w14:paraId="121AB826" w14:textId="77094CC8" w:rsidR="008048BF"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AD3898C"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661AD35E" w14:textId="6050811F" w:rsidR="008048BF"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0B76641F"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5C17F961" w14:textId="57EBB547" w:rsidR="008048BF"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08965198"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4EBDD908" w14:textId="09C4DDCF" w:rsidR="008048BF"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607DFA68"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67059CEE" w14:textId="77777777" w:rsidR="008048BF" w:rsidRPr="00BD6C65"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5D623D69" w14:textId="77777777" w:rsidR="008048BF" w:rsidRPr="00BD6C65" w:rsidRDefault="008048BF" w:rsidP="008048BF">
            <w:pPr>
              <w:pStyle w:val="a4"/>
              <w:spacing w:after="0" w:line="240" w:lineRule="auto"/>
              <w:rPr>
                <w:rFonts w:ascii="Times New Roman" w:hAnsi="Times New Roman"/>
                <w:sz w:val="24"/>
                <w:szCs w:val="24"/>
                <w:lang w:val="uk-UA"/>
              </w:rPr>
            </w:pPr>
          </w:p>
          <w:p w14:paraId="1CDAD504" w14:textId="77777777" w:rsidR="008048BF" w:rsidRPr="00BD6C65" w:rsidRDefault="008048BF" w:rsidP="008048BF">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22AB533" w14:textId="77777777" w:rsidR="008048BF" w:rsidRPr="00BD6C65" w:rsidRDefault="008048BF" w:rsidP="008048BF">
            <w:pPr>
              <w:spacing w:after="0" w:line="240" w:lineRule="auto"/>
              <w:jc w:val="both"/>
              <w:rPr>
                <w:rFonts w:ascii="Times New Roman" w:hAnsi="Times New Roman"/>
                <w:sz w:val="24"/>
                <w:szCs w:val="24"/>
                <w:lang w:val="uk-UA"/>
              </w:rPr>
            </w:pPr>
          </w:p>
          <w:p w14:paraId="0B762897" w14:textId="5BFC4810" w:rsidR="008048BF" w:rsidRDefault="008048BF" w:rsidP="008048BF">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65774F"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4BF8F4EB" w14:textId="77777777" w:rsidR="008048BF" w:rsidRPr="00BD6C65" w:rsidRDefault="008048BF" w:rsidP="008048BF">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1D1C45" w14:textId="77777777" w:rsidR="008048BF" w:rsidRPr="00BD6C65" w:rsidRDefault="008048BF" w:rsidP="008048BF">
            <w:pPr>
              <w:spacing w:after="0" w:line="240" w:lineRule="auto"/>
              <w:jc w:val="both"/>
              <w:rPr>
                <w:rFonts w:ascii="Times New Roman" w:hAnsi="Times New Roman"/>
                <w:sz w:val="24"/>
                <w:szCs w:val="24"/>
                <w:lang w:val="uk-UA"/>
              </w:rPr>
            </w:pPr>
          </w:p>
          <w:p w14:paraId="46D23378" w14:textId="77777777" w:rsidR="008048BF" w:rsidRDefault="008048BF" w:rsidP="008048BF">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90D6979" w14:textId="77777777" w:rsidR="008048BF" w:rsidRPr="00BD6C65" w:rsidRDefault="008048BF" w:rsidP="008048BF">
            <w:pPr>
              <w:spacing w:after="0" w:line="240" w:lineRule="auto"/>
              <w:jc w:val="both"/>
              <w:rPr>
                <w:rFonts w:ascii="Times New Roman" w:hAnsi="Times New Roman"/>
                <w:sz w:val="24"/>
                <w:szCs w:val="24"/>
                <w:lang w:val="uk-UA"/>
              </w:rPr>
            </w:pPr>
          </w:p>
          <w:p w14:paraId="3DF0E316" w14:textId="7DC9FF2C"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BD6C65">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sz w:val="24"/>
                <w:szCs w:val="24"/>
                <w:lang w:val="uk-UA"/>
              </w:rPr>
              <w:t>О</w:t>
            </w:r>
            <w:r w:rsidRPr="00BD6C65">
              <w:rPr>
                <w:rFonts w:ascii="Times New Roman" w:hAnsi="Times New Roman"/>
                <w:sz w:val="24"/>
                <w:szCs w:val="24"/>
                <w:lang w:val="uk-UA"/>
              </w:rPr>
              <w:t>собливостями.</w:t>
            </w:r>
          </w:p>
        </w:tc>
      </w:tr>
      <w:tr w:rsidR="008048BF" w:rsidRPr="00B413F2" w14:paraId="547621F5" w14:textId="77777777" w:rsidTr="00B413F2">
        <w:tc>
          <w:tcPr>
            <w:tcW w:w="5000" w:type="pct"/>
            <w:gridSpan w:val="3"/>
            <w:shd w:val="clear" w:color="auto" w:fill="FFFFFF"/>
            <w:hideMark/>
          </w:tcPr>
          <w:p w14:paraId="2D669BDC" w14:textId="42A68A8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8048BF" w:rsidRPr="006343C2" w14:paraId="62D4EABA" w14:textId="77777777" w:rsidTr="00B413F2">
        <w:tc>
          <w:tcPr>
            <w:tcW w:w="300" w:type="pct"/>
            <w:shd w:val="clear" w:color="auto" w:fill="FFFFFF"/>
            <w:hideMark/>
          </w:tcPr>
          <w:p w14:paraId="5301A871"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75EBD34"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14:paraId="54B19EF7" w14:textId="12520E04"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w:t>
            </w:r>
            <w:r w:rsidRPr="00877A5C">
              <w:rPr>
                <w:rFonts w:ascii="Times New Roman" w:eastAsia="Times New Roman" w:hAnsi="Times New Roman" w:cs="Times New Roman"/>
                <w:sz w:val="24"/>
                <w:szCs w:val="24"/>
                <w:lang w:val="uk-UA" w:eastAsia="ru-RU"/>
              </w:rPr>
              <w:lastRenderedPageBreak/>
              <w:t>надсилається всім учасникам процедури закупівлі електронною системою закупівель в день її оприлюднення.</w:t>
            </w:r>
          </w:p>
        </w:tc>
      </w:tr>
      <w:tr w:rsidR="008048BF" w:rsidRPr="00F057C0" w14:paraId="155B707C" w14:textId="77777777" w:rsidTr="00B413F2">
        <w:tc>
          <w:tcPr>
            <w:tcW w:w="300" w:type="pct"/>
            <w:shd w:val="clear" w:color="auto" w:fill="FFFFFF"/>
            <w:hideMark/>
          </w:tcPr>
          <w:p w14:paraId="1D3DD00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w:t>
            </w:r>
            <w:r w:rsidRPr="00263E2C">
              <w:rPr>
                <w:rFonts w:ascii="Times New Roman" w:eastAsia="Times New Roman" w:hAnsi="Times New Roman" w:cs="Times New Roman"/>
                <w:b/>
                <w:bCs/>
                <w:i/>
                <w:iCs/>
                <w:sz w:val="24"/>
                <w:szCs w:val="24"/>
                <w:lang w:val="uk-UA" w:eastAsia="ru-RU"/>
              </w:rPr>
              <w:t>раніше ніж через п’ять днів</w:t>
            </w:r>
            <w:r w:rsidRPr="00877A5C">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31D6F067"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3E2C">
              <w:rPr>
                <w:rFonts w:ascii="Times New Roman" w:eastAsia="Times New Roman" w:hAnsi="Times New Roman" w:cs="Times New Roman"/>
                <w:b/>
                <w:bCs/>
                <w:i/>
                <w:iCs/>
                <w:sz w:val="24"/>
                <w:szCs w:val="24"/>
                <w:lang w:val="uk-UA" w:eastAsia="ru-RU"/>
              </w:rPr>
              <w:t>не пізніше ніж через 15 днів</w:t>
            </w:r>
            <w:r w:rsidRPr="00877A5C">
              <w:rPr>
                <w:rFonts w:ascii="Times New Roman" w:eastAsia="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263E2C">
              <w:rPr>
                <w:rFonts w:ascii="Times New Roman" w:eastAsia="Times New Roman" w:hAnsi="Times New Roman" w:cs="Times New Roman"/>
                <w:b/>
                <w:bCs/>
                <w:i/>
                <w:iCs/>
                <w:sz w:val="24"/>
                <w:szCs w:val="24"/>
                <w:lang w:val="uk-UA" w:eastAsia="ru-RU"/>
              </w:rPr>
              <w:t>до 60 днів</w:t>
            </w:r>
            <w:r w:rsidRPr="00877A5C">
              <w:rPr>
                <w:rFonts w:ascii="Times New Roman" w:eastAsia="Times New Roman" w:hAnsi="Times New Roman" w:cs="Times New Roman"/>
                <w:sz w:val="24"/>
                <w:szCs w:val="24"/>
                <w:lang w:val="uk-UA" w:eastAsia="ru-RU"/>
              </w:rPr>
              <w:t xml:space="preserve">. </w:t>
            </w:r>
          </w:p>
          <w:p w14:paraId="6E88E8E4" w14:textId="55AE9663"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048BF" w:rsidRPr="00B413F2" w14:paraId="223525F7" w14:textId="77777777" w:rsidTr="00B413F2">
        <w:tc>
          <w:tcPr>
            <w:tcW w:w="300" w:type="pct"/>
            <w:shd w:val="clear" w:color="auto" w:fill="FFFFFF"/>
            <w:hideMark/>
          </w:tcPr>
          <w:p w14:paraId="6FF7100C"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046B64DC"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BE400F">
              <w:rPr>
                <w:rFonts w:ascii="Times New Roman" w:eastAsia="Times New Roman" w:hAnsi="Times New Roman" w:cs="Times New Roman"/>
                <w:b/>
                <w:bCs/>
                <w:i/>
                <w:iCs/>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 Учасник у складі тендерної пропозиції має надати лист-згоду з умовами </w:t>
            </w:r>
            <w:proofErr w:type="spellStart"/>
            <w:r>
              <w:rPr>
                <w:rFonts w:ascii="Times New Roman" w:eastAsia="Times New Roman" w:hAnsi="Times New Roman" w:cs="Times New Roman"/>
                <w:sz w:val="24"/>
                <w:szCs w:val="24"/>
                <w:lang w:val="uk-UA" w:eastAsia="ru-RU"/>
              </w:rPr>
              <w:t>проєкту</w:t>
            </w:r>
            <w:proofErr w:type="spellEnd"/>
            <w:r>
              <w:rPr>
                <w:rFonts w:ascii="Times New Roman" w:eastAsia="Times New Roman" w:hAnsi="Times New Roman" w:cs="Times New Roman"/>
                <w:sz w:val="24"/>
                <w:szCs w:val="24"/>
                <w:lang w:val="uk-UA" w:eastAsia="ru-RU"/>
              </w:rPr>
              <w:t xml:space="preserve"> договору.</w:t>
            </w:r>
          </w:p>
        </w:tc>
      </w:tr>
      <w:tr w:rsidR="008048BF" w:rsidRPr="00B413F2" w14:paraId="13765E1F" w14:textId="77777777" w:rsidTr="00B413F2">
        <w:tc>
          <w:tcPr>
            <w:tcW w:w="300" w:type="pct"/>
            <w:shd w:val="clear" w:color="auto" w:fill="FFFFFF"/>
            <w:hideMark/>
          </w:tcPr>
          <w:p w14:paraId="6BFE27D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7D6DE2F5" w14:textId="77777777" w:rsidR="008048BF" w:rsidRPr="00C95141" w:rsidRDefault="008048BF" w:rsidP="008048BF">
            <w:p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7BA8D33A" w14:textId="77777777" w:rsidR="008048BF" w:rsidRPr="00C95141" w:rsidRDefault="008048BF" w:rsidP="008048BF">
            <w:p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6BC4C96" w14:textId="687127C5" w:rsidR="008048BF" w:rsidRPr="00C95141" w:rsidRDefault="008048BF" w:rsidP="008048BF">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50D2DB5A" w14:textId="6D28654C" w:rsidR="008048BF" w:rsidRPr="00C95141" w:rsidRDefault="008048BF" w:rsidP="008048BF">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435E2C3" w14:textId="706D4A7D" w:rsidR="008048BF" w:rsidRPr="00C95141" w:rsidRDefault="008048BF" w:rsidP="008048BF">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0019997" w14:textId="60F9DAE2"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C95141">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Pr>
                <w:rFonts w:ascii="Times New Roman" w:eastAsia="Times New Roman" w:hAnsi="Times New Roman" w:cs="Times New Roman"/>
                <w:sz w:val="24"/>
                <w:szCs w:val="24"/>
                <w:lang w:val="uk-UA" w:eastAsia="ru-RU"/>
              </w:rPr>
              <w:t xml:space="preserve"> </w:t>
            </w:r>
            <w:r w:rsidRPr="00263E2C">
              <w:rPr>
                <w:rFonts w:ascii="Times New Roman" w:eastAsia="Times New Roman" w:hAnsi="Times New Roman"/>
                <w:b/>
                <w:bCs/>
                <w:sz w:val="24"/>
                <w:szCs w:val="24"/>
                <w:lang w:val="uk-UA" w:eastAsia="ru-RU"/>
              </w:rPr>
              <w:t>Переможець процедури закупівлі під час укладення договору про закупівлю</w:t>
            </w:r>
            <w:r w:rsidRPr="0024015B">
              <w:rPr>
                <w:rFonts w:ascii="Times New Roman" w:eastAsia="Times New Roman" w:hAnsi="Times New Roman"/>
                <w:sz w:val="24"/>
                <w:szCs w:val="24"/>
                <w:lang w:val="uk-UA" w:eastAsia="ru-RU"/>
              </w:rPr>
              <w:t xml:space="preserve"> </w:t>
            </w:r>
            <w:r w:rsidRPr="00263E2C">
              <w:rPr>
                <w:rFonts w:ascii="Times New Roman" w:eastAsia="Times New Roman" w:hAnsi="Times New Roman"/>
                <w:b/>
                <w:bCs/>
                <w:sz w:val="24"/>
                <w:szCs w:val="24"/>
                <w:lang w:val="uk-UA" w:eastAsia="ru-RU"/>
              </w:rPr>
              <w:t>повинен надати шляхом завантаження в електронну систему закупівель</w:t>
            </w:r>
            <w:r w:rsidRPr="0024015B">
              <w:rPr>
                <w:rFonts w:ascii="Times New Roman" w:eastAsia="Times New Roman" w:hAnsi="Times New Roman"/>
                <w:sz w:val="24"/>
                <w:szCs w:val="24"/>
                <w:lang w:val="uk-UA" w:eastAsia="ru-RU"/>
              </w:rPr>
              <w:t xml:space="preserve">: </w:t>
            </w:r>
          </w:p>
          <w:p w14:paraId="586DF611" w14:textId="77777777" w:rsidR="008048BF" w:rsidRPr="0024015B" w:rsidRDefault="008048BF" w:rsidP="008048BF">
            <w:pPr>
              <w:spacing w:after="0" w:line="240" w:lineRule="auto"/>
              <w:ind w:firstLine="453"/>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6D7FD5F3" w:rsidR="008048BF" w:rsidRDefault="008048BF" w:rsidP="008048BF">
            <w:pPr>
              <w:spacing w:after="0" w:line="240" w:lineRule="auto"/>
              <w:ind w:firstLine="453"/>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2) копію ліцензії або документа дозвільного </w:t>
            </w:r>
            <w:r w:rsidRPr="0024015B">
              <w:rPr>
                <w:rFonts w:ascii="Times New Roman" w:eastAsia="Times New Roman" w:hAnsi="Times New Roman"/>
                <w:sz w:val="24"/>
                <w:szCs w:val="24"/>
                <w:lang w:val="uk-UA" w:eastAsia="ru-RU"/>
              </w:rPr>
              <w:lastRenderedPageBreak/>
              <w:t>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44E118" w14:textId="1AD51357" w:rsidR="008048BF" w:rsidRDefault="008048BF" w:rsidP="008048BF">
            <w:pPr>
              <w:spacing w:after="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47992CD" w14:textId="77777777"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 </w:t>
            </w:r>
            <w:r w:rsidRPr="001D2DBA">
              <w:rPr>
                <w:rFonts w:ascii="Times New Roman" w:eastAsia="Times New Roman" w:hAnsi="Times New Roman" w:cs="Times New Roman"/>
                <w:sz w:val="24"/>
                <w:szCs w:val="24"/>
                <w:lang w:val="uk-UA" w:eastAsia="ru-RU"/>
              </w:rPr>
              <w:t>а саме:</w:t>
            </w:r>
          </w:p>
          <w:p w14:paraId="67018575" w14:textId="77777777"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4069C22E" w14:textId="32CD4690"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2) покращення якості предмета закупівлі за умови, що таке покращення не призведе до збільшення суми, визначеної в договорі про закупівлю. </w:t>
            </w:r>
          </w:p>
          <w:p w14:paraId="344B2F09" w14:textId="0818D7A9"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3583B52" w14:textId="3C161D9A"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4) погодження зміни ціни в договорі про закупівлю в бік зменшення (без зміни кількості (обсягу) та якості товарів, робіт і послуг). </w:t>
            </w:r>
          </w:p>
          <w:p w14:paraId="2AE88478" w14:textId="77777777"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EFF4CC6" w14:textId="77777777"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2DBA">
              <w:rPr>
                <w:rFonts w:ascii="Times New Roman" w:eastAsia="Times New Roman" w:hAnsi="Times New Roman" w:cs="Times New Roman"/>
                <w:sz w:val="24"/>
                <w:szCs w:val="24"/>
                <w:lang w:val="uk-UA" w:eastAsia="ru-RU"/>
              </w:rPr>
              <w:t>Platts</w:t>
            </w:r>
            <w:proofErr w:type="spellEnd"/>
            <w:r w:rsidRPr="001D2DBA">
              <w:rPr>
                <w:rFonts w:ascii="Times New Roman" w:eastAsia="Times New Roman" w:hAnsi="Times New Roman" w:cs="Times New Roman"/>
                <w:sz w:val="24"/>
                <w:szCs w:val="24"/>
                <w:lang w:val="uk-UA" w:eastAsia="ru-RU"/>
              </w:rPr>
              <w:t>, ARGUS, регульованих цін (тарифів), нормативів.</w:t>
            </w:r>
          </w:p>
          <w:p w14:paraId="68AEC2DC" w14:textId="7A79EEDB" w:rsidR="008048BF" w:rsidRPr="007509E9"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w:t>
            </w:r>
            <w:r w:rsidRPr="001D2DBA">
              <w:rPr>
                <w:rFonts w:ascii="Times New Roman" w:eastAsia="Times New Roman" w:hAnsi="Times New Roman" w:cs="Times New Roman"/>
                <w:sz w:val="24"/>
                <w:szCs w:val="24"/>
                <w:lang w:val="uk-UA" w:eastAsia="ru-RU"/>
              </w:rPr>
              <w:lastRenderedPageBreak/>
              <w:t>порядку.</w:t>
            </w:r>
          </w:p>
        </w:tc>
      </w:tr>
      <w:tr w:rsidR="008048BF" w:rsidRPr="00B413F2" w14:paraId="1631BB4E" w14:textId="77777777" w:rsidTr="00B413F2">
        <w:tc>
          <w:tcPr>
            <w:tcW w:w="300" w:type="pct"/>
            <w:shd w:val="clear" w:color="auto" w:fill="FFFFFF"/>
            <w:hideMark/>
          </w:tcPr>
          <w:p w14:paraId="3F0589D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3A3514FB"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50" w:type="pct"/>
            <w:shd w:val="clear" w:color="auto" w:fill="FFFFFF"/>
            <w:hideMark/>
          </w:tcPr>
          <w:p w14:paraId="606ED016" w14:textId="391F2CA4"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Pr>
                <w:rFonts w:ascii="Times New Roman" w:eastAsia="Times New Roman" w:hAnsi="Times New Roman" w:cs="Times New Roman"/>
                <w:sz w:val="24"/>
                <w:szCs w:val="24"/>
                <w:lang w:val="uk-UA" w:eastAsia="ru-RU"/>
              </w:rPr>
              <w:t xml:space="preserve"> (пункт 46 Особливостей)</w:t>
            </w:r>
            <w:r w:rsidRPr="00C95141">
              <w:rPr>
                <w:rFonts w:ascii="Times New Roman" w:eastAsia="Times New Roman" w:hAnsi="Times New Roman" w:cs="Times New Roman"/>
                <w:sz w:val="24"/>
                <w:szCs w:val="24"/>
                <w:lang w:val="uk-UA" w:eastAsia="ru-RU"/>
              </w:rPr>
              <w:t>.</w:t>
            </w:r>
          </w:p>
        </w:tc>
      </w:tr>
      <w:tr w:rsidR="008048BF" w:rsidRPr="007B2282" w14:paraId="06FEA553" w14:textId="77777777" w:rsidTr="00B413F2">
        <w:tc>
          <w:tcPr>
            <w:tcW w:w="300" w:type="pct"/>
            <w:shd w:val="clear" w:color="auto" w:fill="FFFFFF"/>
            <w:hideMark/>
          </w:tcPr>
          <w:p w14:paraId="0CEB549D"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3BD8CB5E" w14:textId="6C4EF361"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14:paraId="72192243" w14:textId="57AE8EDB" w:rsidR="00263E2C" w:rsidRDefault="00263E2C">
      <w:pPr>
        <w:rPr>
          <w:lang w:val="uk-UA"/>
        </w:rPr>
      </w:pPr>
    </w:p>
    <w:p w14:paraId="5EAB43F2" w14:textId="340E69C9" w:rsidR="00263E2C" w:rsidRDefault="00263E2C">
      <w:pPr>
        <w:rPr>
          <w:lang w:val="uk-UA"/>
        </w:rPr>
      </w:pPr>
    </w:p>
    <w:sectPr w:rsidR="00263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2A1"/>
    <w:multiLevelType w:val="multilevel"/>
    <w:tmpl w:val="951008B4"/>
    <w:lvl w:ilvl="0">
      <w:start w:val="1"/>
      <w:numFmt w:val="decimal"/>
      <w:lvlText w:val="%1."/>
      <w:lvlJc w:val="left"/>
      <w:pPr>
        <w:ind w:left="396" w:hanging="360"/>
      </w:pPr>
      <w:rPr>
        <w:rFonts w:eastAsia="Times New Roman" w:hint="default"/>
      </w:rPr>
    </w:lvl>
    <w:lvl w:ilvl="1">
      <w:start w:val="2"/>
      <w:numFmt w:val="decimal"/>
      <w:isLgl/>
      <w:lvlText w:val="%1.%2"/>
      <w:lvlJc w:val="left"/>
      <w:pPr>
        <w:ind w:left="411" w:hanging="375"/>
      </w:pPr>
      <w:rPr>
        <w:rFonts w:hint="default"/>
      </w:rPr>
    </w:lvl>
    <w:lvl w:ilvl="2">
      <w:start w:val="1"/>
      <w:numFmt w:val="decimal"/>
      <w:isLgl/>
      <w:lvlText w:val="%1.%2.%3"/>
      <w:lvlJc w:val="left"/>
      <w:pPr>
        <w:ind w:left="756"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16" w:hanging="1080"/>
      </w:pPr>
      <w:rPr>
        <w:rFonts w:hint="default"/>
      </w:rPr>
    </w:lvl>
    <w:lvl w:ilvl="6">
      <w:start w:val="1"/>
      <w:numFmt w:val="decimal"/>
      <w:isLgl/>
      <w:lvlText w:val="%1.%2.%3.%4.%5.%6.%7"/>
      <w:lvlJc w:val="left"/>
      <w:pPr>
        <w:ind w:left="1476" w:hanging="1440"/>
      </w:pPr>
      <w:rPr>
        <w:rFonts w:hint="default"/>
      </w:rPr>
    </w:lvl>
    <w:lvl w:ilvl="7">
      <w:start w:val="1"/>
      <w:numFmt w:val="decimal"/>
      <w:isLgl/>
      <w:lvlText w:val="%1.%2.%3.%4.%5.%6.%7.%8"/>
      <w:lvlJc w:val="left"/>
      <w:pPr>
        <w:ind w:left="1476" w:hanging="1440"/>
      </w:pPr>
      <w:rPr>
        <w:rFonts w:hint="default"/>
      </w:rPr>
    </w:lvl>
    <w:lvl w:ilvl="8">
      <w:start w:val="1"/>
      <w:numFmt w:val="decimal"/>
      <w:isLgl/>
      <w:lvlText w:val="%1.%2.%3.%4.%5.%6.%7.%8.%9"/>
      <w:lvlJc w:val="left"/>
      <w:pPr>
        <w:ind w:left="1836" w:hanging="1800"/>
      </w:pPr>
      <w:rPr>
        <w:rFont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A3168"/>
    <w:multiLevelType w:val="multilevel"/>
    <w:tmpl w:val="1F36DF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F3B60F2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CF7A2E"/>
    <w:multiLevelType w:val="hybridMultilevel"/>
    <w:tmpl w:val="A2121FBE"/>
    <w:lvl w:ilvl="0" w:tplc="04220009">
      <w:start w:val="1"/>
      <w:numFmt w:val="bullet"/>
      <w:lvlText w:val=""/>
      <w:lvlJc w:val="left"/>
      <w:pPr>
        <w:ind w:left="1074" w:hanging="360"/>
      </w:pPr>
      <w:rPr>
        <w:rFonts w:ascii="Wingdings" w:hAnsi="Wingdings" w:hint="default"/>
      </w:rPr>
    </w:lvl>
    <w:lvl w:ilvl="1" w:tplc="04220003" w:tentative="1">
      <w:start w:val="1"/>
      <w:numFmt w:val="bullet"/>
      <w:lvlText w:val="o"/>
      <w:lvlJc w:val="left"/>
      <w:pPr>
        <w:ind w:left="1794" w:hanging="360"/>
      </w:pPr>
      <w:rPr>
        <w:rFonts w:ascii="Courier New" w:hAnsi="Courier New" w:cs="Courier New" w:hint="default"/>
      </w:rPr>
    </w:lvl>
    <w:lvl w:ilvl="2" w:tplc="04220005" w:tentative="1">
      <w:start w:val="1"/>
      <w:numFmt w:val="bullet"/>
      <w:lvlText w:val=""/>
      <w:lvlJc w:val="left"/>
      <w:pPr>
        <w:ind w:left="2514" w:hanging="360"/>
      </w:pPr>
      <w:rPr>
        <w:rFonts w:ascii="Wingdings" w:hAnsi="Wingdings" w:hint="default"/>
      </w:rPr>
    </w:lvl>
    <w:lvl w:ilvl="3" w:tplc="04220001" w:tentative="1">
      <w:start w:val="1"/>
      <w:numFmt w:val="bullet"/>
      <w:lvlText w:val=""/>
      <w:lvlJc w:val="left"/>
      <w:pPr>
        <w:ind w:left="3234" w:hanging="360"/>
      </w:pPr>
      <w:rPr>
        <w:rFonts w:ascii="Symbol" w:hAnsi="Symbol" w:hint="default"/>
      </w:rPr>
    </w:lvl>
    <w:lvl w:ilvl="4" w:tplc="04220003" w:tentative="1">
      <w:start w:val="1"/>
      <w:numFmt w:val="bullet"/>
      <w:lvlText w:val="o"/>
      <w:lvlJc w:val="left"/>
      <w:pPr>
        <w:ind w:left="3954" w:hanging="360"/>
      </w:pPr>
      <w:rPr>
        <w:rFonts w:ascii="Courier New" w:hAnsi="Courier New" w:cs="Courier New" w:hint="default"/>
      </w:rPr>
    </w:lvl>
    <w:lvl w:ilvl="5" w:tplc="04220005" w:tentative="1">
      <w:start w:val="1"/>
      <w:numFmt w:val="bullet"/>
      <w:lvlText w:val=""/>
      <w:lvlJc w:val="left"/>
      <w:pPr>
        <w:ind w:left="4674" w:hanging="360"/>
      </w:pPr>
      <w:rPr>
        <w:rFonts w:ascii="Wingdings" w:hAnsi="Wingdings" w:hint="default"/>
      </w:rPr>
    </w:lvl>
    <w:lvl w:ilvl="6" w:tplc="04220001" w:tentative="1">
      <w:start w:val="1"/>
      <w:numFmt w:val="bullet"/>
      <w:lvlText w:val=""/>
      <w:lvlJc w:val="left"/>
      <w:pPr>
        <w:ind w:left="5394" w:hanging="360"/>
      </w:pPr>
      <w:rPr>
        <w:rFonts w:ascii="Symbol" w:hAnsi="Symbol" w:hint="default"/>
      </w:rPr>
    </w:lvl>
    <w:lvl w:ilvl="7" w:tplc="04220003" w:tentative="1">
      <w:start w:val="1"/>
      <w:numFmt w:val="bullet"/>
      <w:lvlText w:val="o"/>
      <w:lvlJc w:val="left"/>
      <w:pPr>
        <w:ind w:left="6114" w:hanging="360"/>
      </w:pPr>
      <w:rPr>
        <w:rFonts w:ascii="Courier New" w:hAnsi="Courier New" w:cs="Courier New" w:hint="default"/>
      </w:rPr>
    </w:lvl>
    <w:lvl w:ilvl="8" w:tplc="04220005" w:tentative="1">
      <w:start w:val="1"/>
      <w:numFmt w:val="bullet"/>
      <w:lvlText w:val=""/>
      <w:lvlJc w:val="left"/>
      <w:pPr>
        <w:ind w:left="6834" w:hanging="360"/>
      </w:pPr>
      <w:rPr>
        <w:rFonts w:ascii="Wingdings" w:hAnsi="Wingdings" w:hint="default"/>
      </w:rPr>
    </w:lvl>
  </w:abstractNum>
  <w:abstractNum w:abstractNumId="7">
    <w:nsid w:val="23860CC5"/>
    <w:multiLevelType w:val="multilevel"/>
    <w:tmpl w:val="2F0C4816"/>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269F6442"/>
    <w:multiLevelType w:val="hybridMultilevel"/>
    <w:tmpl w:val="6A000D5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CFEC10E2"/>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653BAB"/>
    <w:multiLevelType w:val="hybridMultilevel"/>
    <w:tmpl w:val="EE44594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F46219"/>
    <w:multiLevelType w:val="multilevel"/>
    <w:tmpl w:val="1CFA2464"/>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11"/>
  </w:num>
  <w:num w:numId="5">
    <w:abstractNumId w:val="13"/>
  </w:num>
  <w:num w:numId="6">
    <w:abstractNumId w:val="17"/>
  </w:num>
  <w:num w:numId="7">
    <w:abstractNumId w:val="4"/>
  </w:num>
  <w:num w:numId="8">
    <w:abstractNumId w:val="15"/>
  </w:num>
  <w:num w:numId="9">
    <w:abstractNumId w:val="8"/>
  </w:num>
  <w:num w:numId="10">
    <w:abstractNumId w:val="9"/>
  </w:num>
  <w:num w:numId="11">
    <w:abstractNumId w:val="14"/>
  </w:num>
  <w:num w:numId="12">
    <w:abstractNumId w:val="12"/>
  </w:num>
  <w:num w:numId="13">
    <w:abstractNumId w:val="18"/>
  </w:num>
  <w:num w:numId="14">
    <w:abstractNumId w:val="3"/>
  </w:num>
  <w:num w:numId="15">
    <w:abstractNumId w:val="6"/>
  </w:num>
  <w:num w:numId="16">
    <w:abstractNumId w:val="0"/>
  </w:num>
  <w:num w:numId="17">
    <w:abstractNumId w:val="7"/>
  </w:num>
  <w:num w:numId="18">
    <w:abstractNumId w:val="2"/>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4EC7"/>
    <w:rsid w:val="000A0BFC"/>
    <w:rsid w:val="000A5534"/>
    <w:rsid w:val="000C5A02"/>
    <w:rsid w:val="000E37F3"/>
    <w:rsid w:val="001071B3"/>
    <w:rsid w:val="001359D1"/>
    <w:rsid w:val="00164776"/>
    <w:rsid w:val="00165328"/>
    <w:rsid w:val="0016630F"/>
    <w:rsid w:val="001C0B40"/>
    <w:rsid w:val="001D2DBA"/>
    <w:rsid w:val="002024C2"/>
    <w:rsid w:val="0024015B"/>
    <w:rsid w:val="0024263C"/>
    <w:rsid w:val="00262241"/>
    <w:rsid w:val="002626D5"/>
    <w:rsid w:val="00263E2C"/>
    <w:rsid w:val="00263E8D"/>
    <w:rsid w:val="002768B6"/>
    <w:rsid w:val="003B5D89"/>
    <w:rsid w:val="004041EC"/>
    <w:rsid w:val="00405482"/>
    <w:rsid w:val="00427DE2"/>
    <w:rsid w:val="004B1925"/>
    <w:rsid w:val="004B3D0D"/>
    <w:rsid w:val="004E52BB"/>
    <w:rsid w:val="004E597C"/>
    <w:rsid w:val="00502948"/>
    <w:rsid w:val="00532D1D"/>
    <w:rsid w:val="0057470F"/>
    <w:rsid w:val="005C7632"/>
    <w:rsid w:val="005D29D0"/>
    <w:rsid w:val="005D6123"/>
    <w:rsid w:val="00601FFA"/>
    <w:rsid w:val="00621D5A"/>
    <w:rsid w:val="0063244A"/>
    <w:rsid w:val="006343C2"/>
    <w:rsid w:val="006623D7"/>
    <w:rsid w:val="0068071F"/>
    <w:rsid w:val="006930DF"/>
    <w:rsid w:val="006B6135"/>
    <w:rsid w:val="006D0931"/>
    <w:rsid w:val="006D666D"/>
    <w:rsid w:val="006F252D"/>
    <w:rsid w:val="007157DD"/>
    <w:rsid w:val="00717447"/>
    <w:rsid w:val="007509E9"/>
    <w:rsid w:val="00771A4B"/>
    <w:rsid w:val="00774478"/>
    <w:rsid w:val="007A2C33"/>
    <w:rsid w:val="007A34BA"/>
    <w:rsid w:val="007B2282"/>
    <w:rsid w:val="007F1012"/>
    <w:rsid w:val="008048BF"/>
    <w:rsid w:val="00852BE3"/>
    <w:rsid w:val="00897571"/>
    <w:rsid w:val="00897BF9"/>
    <w:rsid w:val="008B2D2F"/>
    <w:rsid w:val="008E52A5"/>
    <w:rsid w:val="008F49C3"/>
    <w:rsid w:val="008F54BC"/>
    <w:rsid w:val="008F7D5E"/>
    <w:rsid w:val="0091577C"/>
    <w:rsid w:val="009514ED"/>
    <w:rsid w:val="0096594B"/>
    <w:rsid w:val="00975411"/>
    <w:rsid w:val="009C75F6"/>
    <w:rsid w:val="009F3F3A"/>
    <w:rsid w:val="00A07EAE"/>
    <w:rsid w:val="00A10B74"/>
    <w:rsid w:val="00A22F84"/>
    <w:rsid w:val="00A52A40"/>
    <w:rsid w:val="00A91173"/>
    <w:rsid w:val="00AA6430"/>
    <w:rsid w:val="00AB28C8"/>
    <w:rsid w:val="00AC2592"/>
    <w:rsid w:val="00B060FF"/>
    <w:rsid w:val="00B413F2"/>
    <w:rsid w:val="00B86050"/>
    <w:rsid w:val="00BC0EFF"/>
    <w:rsid w:val="00BD54BF"/>
    <w:rsid w:val="00BD6F43"/>
    <w:rsid w:val="00BE400F"/>
    <w:rsid w:val="00BF3F8D"/>
    <w:rsid w:val="00C20E45"/>
    <w:rsid w:val="00C348B0"/>
    <w:rsid w:val="00C34C16"/>
    <w:rsid w:val="00C42478"/>
    <w:rsid w:val="00C45B71"/>
    <w:rsid w:val="00C46737"/>
    <w:rsid w:val="00C95141"/>
    <w:rsid w:val="00CB1DF9"/>
    <w:rsid w:val="00CD0936"/>
    <w:rsid w:val="00CD42D5"/>
    <w:rsid w:val="00CE7D1C"/>
    <w:rsid w:val="00CF103F"/>
    <w:rsid w:val="00D0542B"/>
    <w:rsid w:val="00D15F4A"/>
    <w:rsid w:val="00D6077D"/>
    <w:rsid w:val="00DC01A3"/>
    <w:rsid w:val="00DC0363"/>
    <w:rsid w:val="00E01EE1"/>
    <w:rsid w:val="00E6493C"/>
    <w:rsid w:val="00E65A65"/>
    <w:rsid w:val="00E75DBA"/>
    <w:rsid w:val="00EA2F86"/>
    <w:rsid w:val="00ED217D"/>
    <w:rsid w:val="00F057C0"/>
    <w:rsid w:val="00F55353"/>
    <w:rsid w:val="00F84E59"/>
    <w:rsid w:val="00F8603F"/>
    <w:rsid w:val="00FA5A0F"/>
    <w:rsid w:val="00FC396C"/>
    <w:rsid w:val="00FC724E"/>
    <w:rsid w:val="00FD0964"/>
    <w:rsid w:val="00FD735E"/>
    <w:rsid w:val="00FE2D04"/>
    <w:rsid w:val="00FE5C5E"/>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7B228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7B2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svitamm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6327A-CBA8-4F55-B0BA-1EE154C9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27036</Words>
  <Characters>15412</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DZO</cp:lastModifiedBy>
  <cp:revision>3</cp:revision>
  <cp:lastPrinted>2023-03-14T08:46:00Z</cp:lastPrinted>
  <dcterms:created xsi:type="dcterms:W3CDTF">2023-03-14T09:52:00Z</dcterms:created>
  <dcterms:modified xsi:type="dcterms:W3CDTF">2023-03-17T11:06:00Z</dcterms:modified>
</cp:coreProperties>
</file>