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8749" w14:textId="03A5B969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B56CA2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584C19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0A84E025" w:rsidR="00243D08" w:rsidRPr="00696187" w:rsidRDefault="00696187" w:rsidP="00F9360B">
            <w:pPr>
              <w:pStyle w:val="a3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696187">
              <w:rPr>
                <w:rFonts w:ascii="Cambria" w:hAnsi="Cambria"/>
                <w:b/>
                <w:sz w:val="18"/>
                <w:szCs w:val="18"/>
                <w:lang w:val="uk-UA"/>
              </w:rPr>
              <w:t>ДК 021:2015 - 34110000-1 «Легкові автомобілі» (</w:t>
            </w:r>
            <w:r w:rsidRPr="00696187">
              <w:rPr>
                <w:rFonts w:ascii="Cambria" w:hAnsi="Cambria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  <w:t>Легковий автомобіль)</w:t>
            </w:r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4D11FCF" w14:textId="77777777" w:rsidR="00625C46" w:rsidRPr="000C5021" w:rsidRDefault="00625C46" w:rsidP="00625C46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0C5021">
        <w:rPr>
          <w:rFonts w:ascii="Cambria" w:hAnsi="Cambria"/>
          <w:sz w:val="14"/>
          <w:szCs w:val="14"/>
          <w:lang w:val="uk-UA"/>
        </w:rPr>
        <w:t>бенефіціарами</w:t>
      </w:r>
      <w:proofErr w:type="spellEnd"/>
      <w:r w:rsidRPr="000C5021">
        <w:rPr>
          <w:rFonts w:ascii="Cambria" w:hAnsi="Cambria"/>
          <w:sz w:val="14"/>
          <w:szCs w:val="14"/>
          <w:lang w:val="uk-UA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5D8427EB" w14:textId="77777777" w:rsidR="00243D08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786A009E" w14:textId="77777777" w:rsidR="00944483" w:rsidRPr="00E7114E" w:rsidRDefault="00944483" w:rsidP="00944483">
      <w:pPr>
        <w:pStyle w:val="a6"/>
        <w:rPr>
          <w:rFonts w:ascii="Cambria" w:hAnsi="Cambria"/>
          <w:color w:val="000000"/>
          <w:sz w:val="18"/>
          <w:szCs w:val="18"/>
          <w:lang w:val="uk-UA"/>
        </w:rPr>
      </w:pPr>
      <w:r w:rsidRPr="00E7114E">
        <w:rPr>
          <w:rFonts w:ascii="Cambria" w:hAnsi="Cambria"/>
          <w:b/>
          <w:bCs/>
          <w:color w:val="000000"/>
          <w:sz w:val="18"/>
          <w:szCs w:val="18"/>
          <w:u w:val="single"/>
          <w:lang w:val="uk-UA"/>
        </w:rPr>
        <w:t>Вимоги до предмету закупівлі</w:t>
      </w:r>
      <w:r w:rsidRPr="00E7114E">
        <w:rPr>
          <w:rFonts w:ascii="Cambria" w:hAnsi="Cambria"/>
          <w:color w:val="000000"/>
          <w:sz w:val="18"/>
          <w:szCs w:val="18"/>
          <w:lang w:val="uk-UA"/>
        </w:rPr>
        <w:t>:</w:t>
      </w:r>
    </w:p>
    <w:p w14:paraId="15A69DDE" w14:textId="1C0295F0" w:rsidR="00944483" w:rsidRPr="00E7114E" w:rsidRDefault="00944483" w:rsidP="00944483">
      <w:pPr>
        <w:rPr>
          <w:rFonts w:ascii="Cambria" w:hAnsi="Cambria"/>
          <w:bCs/>
          <w:sz w:val="18"/>
          <w:szCs w:val="18"/>
          <w:lang w:val="uk-UA"/>
        </w:rPr>
      </w:pPr>
      <w:r w:rsidRPr="00966B18">
        <w:rPr>
          <w:rFonts w:ascii="Cambria" w:hAnsi="Cambria"/>
          <w:bCs/>
          <w:sz w:val="18"/>
          <w:szCs w:val="18"/>
          <w:lang w:val="uk-UA"/>
        </w:rPr>
        <w:t xml:space="preserve">1. Гарантійний термін на </w:t>
      </w:r>
      <w:r w:rsidRPr="00966B18">
        <w:rPr>
          <w:rFonts w:ascii="Cambria" w:hAnsi="Cambria"/>
          <w:sz w:val="18"/>
          <w:szCs w:val="18"/>
          <w:lang w:val="uk-UA"/>
        </w:rPr>
        <w:t xml:space="preserve">предмет закупівлі </w:t>
      </w:r>
      <w:r w:rsidRPr="00966B18">
        <w:rPr>
          <w:rFonts w:ascii="Cambria" w:hAnsi="Cambria"/>
          <w:bCs/>
          <w:sz w:val="18"/>
          <w:szCs w:val="18"/>
          <w:lang w:val="uk-UA"/>
        </w:rPr>
        <w:t xml:space="preserve">повинен складати не менше </w:t>
      </w:r>
      <w:r w:rsidR="006A66CF" w:rsidRPr="00966B18">
        <w:rPr>
          <w:rFonts w:ascii="Cambria" w:hAnsi="Cambria"/>
          <w:bCs/>
          <w:sz w:val="18"/>
          <w:szCs w:val="18"/>
          <w:lang w:val="uk-UA"/>
        </w:rPr>
        <w:t>5</w:t>
      </w:r>
      <w:r w:rsidRPr="00966B18">
        <w:rPr>
          <w:rFonts w:ascii="Cambria" w:eastAsia="Times New Roman" w:hAnsi="Cambria"/>
          <w:sz w:val="18"/>
          <w:szCs w:val="18"/>
          <w:lang w:val="uk-UA"/>
        </w:rPr>
        <w:t xml:space="preserve"> рок</w:t>
      </w:r>
      <w:r w:rsidR="006A66CF" w:rsidRPr="00966B18">
        <w:rPr>
          <w:rFonts w:ascii="Cambria" w:eastAsia="Times New Roman" w:hAnsi="Cambria"/>
          <w:sz w:val="18"/>
          <w:szCs w:val="18"/>
          <w:lang w:val="uk-UA"/>
        </w:rPr>
        <w:t>ів</w:t>
      </w:r>
      <w:r w:rsidRPr="00966B18">
        <w:rPr>
          <w:rFonts w:ascii="Cambria" w:eastAsia="Times New Roman" w:hAnsi="Cambria"/>
          <w:sz w:val="18"/>
          <w:szCs w:val="18"/>
          <w:lang w:val="uk-UA"/>
        </w:rPr>
        <w:t xml:space="preserve"> або 1</w:t>
      </w:r>
      <w:r w:rsidR="006A66CF" w:rsidRPr="00966B18">
        <w:rPr>
          <w:rFonts w:ascii="Cambria" w:eastAsia="Times New Roman" w:hAnsi="Cambria"/>
          <w:sz w:val="18"/>
          <w:szCs w:val="18"/>
          <w:lang w:val="uk-UA"/>
        </w:rPr>
        <w:t>5</w:t>
      </w:r>
      <w:r w:rsidRPr="00966B18">
        <w:rPr>
          <w:rFonts w:ascii="Cambria" w:eastAsia="Times New Roman" w:hAnsi="Cambria"/>
          <w:sz w:val="18"/>
          <w:szCs w:val="18"/>
          <w:lang w:val="uk-UA"/>
        </w:rPr>
        <w:t xml:space="preserve">0 000 км пробігу </w:t>
      </w:r>
      <w:r w:rsidRPr="00966B18">
        <w:rPr>
          <w:rFonts w:ascii="Cambria" w:hAnsi="Cambria"/>
          <w:sz w:val="18"/>
          <w:szCs w:val="18"/>
          <w:lang w:val="uk-UA"/>
        </w:rPr>
        <w:t>(залежно від того, що настане раніше)</w:t>
      </w:r>
      <w:r w:rsidRPr="00966B18">
        <w:rPr>
          <w:rFonts w:ascii="Cambria" w:hAnsi="Cambria"/>
          <w:bCs/>
          <w:sz w:val="18"/>
          <w:szCs w:val="18"/>
          <w:lang w:val="uk-UA"/>
        </w:rPr>
        <w:t>.</w:t>
      </w:r>
    </w:p>
    <w:p w14:paraId="340319DA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2. Наявність гарантійного СТО на території міста Одеси</w:t>
      </w:r>
      <w:r>
        <w:rPr>
          <w:rFonts w:ascii="Cambria" w:hAnsi="Cambria"/>
          <w:bCs/>
          <w:sz w:val="18"/>
          <w:szCs w:val="18"/>
          <w:lang w:val="uk-UA"/>
        </w:rPr>
        <w:t xml:space="preserve"> (у складі тендерної пропозиції Учасник </w:t>
      </w:r>
      <w:r w:rsidRPr="00E118CB">
        <w:rPr>
          <w:rFonts w:ascii="Cambria" w:hAnsi="Cambria"/>
          <w:bCs/>
          <w:sz w:val="18"/>
          <w:szCs w:val="18"/>
          <w:u w:val="single"/>
          <w:lang w:val="uk-UA"/>
        </w:rPr>
        <w:t>обов’язково надає лист</w:t>
      </w:r>
      <w:r>
        <w:rPr>
          <w:rFonts w:ascii="Cambria" w:hAnsi="Cambria"/>
          <w:bCs/>
          <w:sz w:val="18"/>
          <w:szCs w:val="18"/>
          <w:lang w:val="uk-UA"/>
        </w:rPr>
        <w:t xml:space="preserve"> з зазначенням адреси розташування такого СТО)</w:t>
      </w:r>
      <w:r w:rsidRPr="00E7114E">
        <w:rPr>
          <w:rFonts w:ascii="Cambria" w:hAnsi="Cambria"/>
          <w:bCs/>
          <w:sz w:val="18"/>
          <w:szCs w:val="18"/>
          <w:lang w:val="uk-UA"/>
        </w:rPr>
        <w:t>.</w:t>
      </w:r>
    </w:p>
    <w:p w14:paraId="76038F9E" w14:textId="4114DC9D" w:rsidR="00944483" w:rsidRDefault="00944483" w:rsidP="00944483">
      <w:pPr>
        <w:jc w:val="both"/>
        <w:rPr>
          <w:rFonts w:ascii="Cambria" w:hAnsi="Cambria"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 xml:space="preserve">3. </w:t>
      </w:r>
      <w:r w:rsidR="006A66CF">
        <w:rPr>
          <w:rFonts w:ascii="Cambria" w:hAnsi="Cambria"/>
          <w:bCs/>
          <w:sz w:val="18"/>
          <w:szCs w:val="18"/>
          <w:lang w:val="uk-UA"/>
        </w:rPr>
        <w:t>Товар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не повинен знаходитися під заставою або під арештом,</w:t>
      </w:r>
      <w:r w:rsidRPr="00E7114E">
        <w:rPr>
          <w:rFonts w:ascii="Cambria" w:hAnsi="Cambria"/>
          <w:sz w:val="18"/>
          <w:szCs w:val="18"/>
          <w:lang w:val="uk-UA"/>
        </w:rPr>
        <w:t xml:space="preserve"> повинен бути новим та таким, що раніше не використовувався</w:t>
      </w:r>
      <w:r w:rsidR="006A66CF">
        <w:rPr>
          <w:rFonts w:ascii="Cambria" w:hAnsi="Cambria"/>
          <w:sz w:val="18"/>
          <w:szCs w:val="18"/>
          <w:lang w:val="uk-UA"/>
        </w:rPr>
        <w:t xml:space="preserve">. </w:t>
      </w:r>
      <w:r w:rsidR="006A66CF" w:rsidRPr="00966B18">
        <w:rPr>
          <w:rFonts w:ascii="Cambria" w:hAnsi="Cambria"/>
          <w:sz w:val="18"/>
          <w:szCs w:val="18"/>
          <w:lang w:val="uk-UA"/>
        </w:rPr>
        <w:t>Не допускається поставка виставочних та дослідних зразків Товару. Товар повинен не мати дефектів, пов’язаних з матеріалами та роботою по його виготовленню, які виявляються в результаті дії або упущення виробника та постачальника за договором.</w:t>
      </w:r>
    </w:p>
    <w:p w14:paraId="4CE5889E" w14:textId="1A52496A" w:rsidR="006A66CF" w:rsidRPr="00E7114E" w:rsidRDefault="006A66CF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966B18">
        <w:rPr>
          <w:rFonts w:ascii="Cambria" w:hAnsi="Cambria"/>
          <w:sz w:val="18"/>
          <w:szCs w:val="18"/>
          <w:lang w:val="uk-UA"/>
        </w:rPr>
        <w:t xml:space="preserve">4. Товар повинен мати паспорт на Товар, обов’язковими є сертифікати відповідності або сертифікати якості або декларації відповідності, що підтверджують якість Товару. Для підтвердження надати </w:t>
      </w:r>
      <w:r w:rsidR="00F3020D" w:rsidRPr="00966B18">
        <w:rPr>
          <w:rFonts w:ascii="Cambria" w:hAnsi="Cambria"/>
          <w:sz w:val="18"/>
          <w:szCs w:val="18"/>
          <w:lang w:val="uk-UA"/>
        </w:rPr>
        <w:t>у складі тендерної пропозиції скановану (-і) копію (-ї) сертифікату відповідності та/або сертифікату якості та/або паспорту якості та/або декларації відповідності.</w:t>
      </w:r>
    </w:p>
    <w:p w14:paraId="01A98EEC" w14:textId="184951AF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4. 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законодавством нормам</w:t>
      </w:r>
      <w:r w:rsidR="006A66CF">
        <w:rPr>
          <w:rFonts w:ascii="Cambria" w:hAnsi="Cambria"/>
          <w:bCs/>
          <w:sz w:val="18"/>
          <w:szCs w:val="18"/>
          <w:lang w:val="uk-UA"/>
        </w:rPr>
        <w:t xml:space="preserve"> із захисту довкілля</w:t>
      </w:r>
      <w:r w:rsidRPr="00E7114E">
        <w:rPr>
          <w:rFonts w:ascii="Cambria" w:hAnsi="Cambria"/>
          <w:bCs/>
          <w:sz w:val="18"/>
          <w:szCs w:val="18"/>
          <w:lang w:val="uk-UA"/>
        </w:rPr>
        <w:t>.</w:t>
      </w:r>
    </w:p>
    <w:p w14:paraId="60DCA436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 xml:space="preserve">5. Учасник (Переможець) повинен надати можливість проведення </w:t>
      </w:r>
      <w:r>
        <w:rPr>
          <w:rFonts w:ascii="Cambria" w:hAnsi="Cambria"/>
          <w:bCs/>
          <w:sz w:val="18"/>
          <w:szCs w:val="18"/>
          <w:lang w:val="uk-UA"/>
        </w:rPr>
        <w:t xml:space="preserve">попереднього </w:t>
      </w:r>
      <w:r w:rsidRPr="00E7114E">
        <w:rPr>
          <w:rFonts w:ascii="Cambria" w:hAnsi="Cambria"/>
          <w:bCs/>
          <w:sz w:val="18"/>
          <w:szCs w:val="18"/>
          <w:lang w:val="uk-UA"/>
        </w:rPr>
        <w:t>огляду товару.</w:t>
      </w:r>
    </w:p>
    <w:p w14:paraId="0B949977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u w:val="single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6. Учасник (Переможець) повинен надати всі необхідні документи для реєстрації  транспортного засобу в уповноважених органах.</w:t>
      </w:r>
    </w:p>
    <w:p w14:paraId="5ED0341C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7. Учасник, який є офіційним представником, дилером, дистриб’ютором виробника товару</w:t>
      </w:r>
      <w:r w:rsidRPr="00E7114E">
        <w:rPr>
          <w:rFonts w:ascii="Cambria" w:hAnsi="Cambria"/>
          <w:sz w:val="18"/>
          <w:szCs w:val="18"/>
          <w:lang w:val="uk-UA"/>
        </w:rPr>
        <w:t xml:space="preserve"> </w:t>
      </w:r>
      <w:r w:rsidRPr="00E7114E">
        <w:rPr>
          <w:rFonts w:ascii="Cambria" w:hAnsi="Cambria"/>
          <w:bCs/>
          <w:sz w:val="18"/>
          <w:szCs w:val="18"/>
          <w:lang w:val="uk-UA"/>
        </w:rPr>
        <w:t>у складі тендерної пропозиції повинен надати: оригінал або засвідчену копію гарантійного листа від виробника товару або засвідчену скановану копію договору про співпрацю учасника із виробником (дилерський договір).</w:t>
      </w:r>
    </w:p>
    <w:p w14:paraId="746BF3C1" w14:textId="2BA7DDED" w:rsidR="00944483" w:rsidRPr="00E7114E" w:rsidRDefault="00944483" w:rsidP="00944483">
      <w:pPr>
        <w:jc w:val="both"/>
        <w:rPr>
          <w:rFonts w:ascii="Cambria" w:hAnsi="Cambria"/>
          <w:i/>
          <w:sz w:val="18"/>
          <w:szCs w:val="18"/>
          <w:lang w:val="uk-UA"/>
        </w:rPr>
      </w:pPr>
    </w:p>
    <w:p w14:paraId="6C732E4B" w14:textId="77777777" w:rsidR="00944483" w:rsidRPr="00E7114E" w:rsidRDefault="00944483" w:rsidP="00944483">
      <w:pPr>
        <w:jc w:val="both"/>
        <w:rPr>
          <w:rFonts w:ascii="Cambria" w:hAnsi="Cambria"/>
          <w:b/>
          <w:sz w:val="18"/>
          <w:szCs w:val="18"/>
          <w:lang w:val="uk-UA"/>
        </w:rPr>
      </w:pPr>
      <w:r w:rsidRPr="00E7114E">
        <w:rPr>
          <w:rFonts w:ascii="Cambria" w:hAnsi="Cambria"/>
          <w:b/>
          <w:sz w:val="18"/>
          <w:szCs w:val="18"/>
          <w:lang w:val="uk-UA"/>
        </w:rPr>
        <w:t>Під час здійснення поставки товару Переможець повинен надати такі документи:</w:t>
      </w:r>
    </w:p>
    <w:p w14:paraId="19C3E4C4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Акт прийому-передачі транспортного засобу;</w:t>
      </w:r>
    </w:p>
    <w:p w14:paraId="0B2BEDE0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Технічну документацію (керівництво по експлуатації) на товар;</w:t>
      </w:r>
    </w:p>
    <w:p w14:paraId="2F516678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Гарантійну книжку;</w:t>
      </w:r>
    </w:p>
    <w:p w14:paraId="60D4D6FE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Видаткову накладну;</w:t>
      </w:r>
    </w:p>
    <w:p w14:paraId="6048C076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Всі необхідні документи для реєстрації автомобіля в сервісних центрах МВС.</w:t>
      </w:r>
    </w:p>
    <w:p w14:paraId="620C682D" w14:textId="77777777" w:rsidR="00944483" w:rsidRPr="00E7114E" w:rsidRDefault="00944483" w:rsidP="00944483">
      <w:pPr>
        <w:pStyle w:val="10"/>
        <w:spacing w:after="0"/>
        <w:ind w:left="0"/>
        <w:jc w:val="both"/>
        <w:rPr>
          <w:rFonts w:ascii="Cambria" w:hAnsi="Cambria"/>
          <w:sz w:val="18"/>
          <w:szCs w:val="18"/>
        </w:rPr>
      </w:pPr>
    </w:p>
    <w:p w14:paraId="1105631D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/>
          <w:sz w:val="18"/>
          <w:szCs w:val="18"/>
          <w:lang w:val="uk-UA"/>
        </w:rPr>
        <w:t xml:space="preserve">Учасник подає у складі тендерної пропозиції  - </w:t>
      </w:r>
      <w:r w:rsidRPr="00E7114E">
        <w:rPr>
          <w:rFonts w:ascii="Cambria" w:hAnsi="Cambria"/>
          <w:bCs/>
          <w:sz w:val="18"/>
          <w:szCs w:val="18"/>
          <w:u w:val="single"/>
          <w:lang w:val="uk-UA"/>
        </w:rPr>
        <w:t>гарантійний лист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щодо надання усіх дозвільних документів, при поставці товару, викладених у цьому додатку до тендерної документації; скановану копію оригіналу </w:t>
      </w:r>
      <w:r w:rsidRPr="00E7114E">
        <w:rPr>
          <w:rFonts w:ascii="Cambria" w:hAnsi="Cambria"/>
          <w:b/>
          <w:sz w:val="18"/>
          <w:szCs w:val="18"/>
          <w:lang w:val="uk-UA"/>
        </w:rPr>
        <w:t>чинного дилерського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</w:t>
      </w:r>
      <w:r w:rsidRPr="00E7114E">
        <w:rPr>
          <w:rFonts w:ascii="Cambria" w:hAnsi="Cambria"/>
          <w:b/>
          <w:sz w:val="18"/>
          <w:szCs w:val="18"/>
          <w:lang w:val="uk-UA"/>
        </w:rPr>
        <w:t>Договору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або копію чинного дилерського Договору завірену належним чином</w:t>
      </w:r>
      <w:r w:rsidRPr="00E7114E">
        <w:rPr>
          <w:rFonts w:ascii="Cambria" w:hAnsi="Cambria"/>
          <w:sz w:val="18"/>
          <w:szCs w:val="18"/>
          <w:lang w:val="uk-UA"/>
        </w:rPr>
        <w:t>.</w:t>
      </w:r>
    </w:p>
    <w:p w14:paraId="16B7FE12" w14:textId="32A45FC5" w:rsidR="00944483" w:rsidRPr="00E7114E" w:rsidRDefault="00966B18" w:rsidP="00944483">
      <w:pPr>
        <w:ind w:firstLine="708"/>
        <w:jc w:val="both"/>
        <w:rPr>
          <w:rFonts w:ascii="Cambria" w:eastAsia="Times New Roman" w:hAnsi="Cambria"/>
          <w:sz w:val="18"/>
          <w:szCs w:val="18"/>
          <w:lang w:val="uk-UA"/>
        </w:rPr>
      </w:pPr>
      <w:r>
        <w:rPr>
          <w:rFonts w:ascii="Cambria" w:eastAsia="Times New Roman" w:hAnsi="Cambria"/>
          <w:sz w:val="18"/>
          <w:szCs w:val="18"/>
          <w:lang w:val="uk-UA"/>
        </w:rPr>
        <w:t>Легковий а</w:t>
      </w:r>
      <w:r w:rsidR="00944483" w:rsidRPr="00E7114E">
        <w:rPr>
          <w:rFonts w:ascii="Cambria" w:eastAsia="Times New Roman" w:hAnsi="Cambria"/>
          <w:sz w:val="18"/>
          <w:szCs w:val="18"/>
          <w:lang w:val="uk-UA"/>
        </w:rPr>
        <w:t xml:space="preserve">втомобіль </w:t>
      </w:r>
      <w:r>
        <w:rPr>
          <w:rFonts w:ascii="Cambria" w:eastAsia="Times New Roman" w:hAnsi="Cambria"/>
          <w:b/>
          <w:bCs/>
          <w:sz w:val="18"/>
          <w:szCs w:val="18"/>
          <w:u w:val="single"/>
          <w:lang w:val="en-US"/>
        </w:rPr>
        <w:t>MG</w:t>
      </w:r>
      <w:r w:rsidRPr="00966B18">
        <w:rPr>
          <w:rFonts w:ascii="Cambria" w:eastAsia="Times New Roman" w:hAnsi="Cambria"/>
          <w:b/>
          <w:bCs/>
          <w:sz w:val="18"/>
          <w:szCs w:val="18"/>
          <w:u w:val="single"/>
        </w:rPr>
        <w:t xml:space="preserve"> 5</w:t>
      </w:r>
      <w:r w:rsidR="00944483" w:rsidRPr="00E7114E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 (або «еквівалент»)</w:t>
      </w:r>
      <w:r w:rsidR="00944483" w:rsidRPr="00E7114E">
        <w:rPr>
          <w:rFonts w:ascii="Cambria" w:hAnsi="Cambria"/>
          <w:sz w:val="18"/>
          <w:szCs w:val="18"/>
          <w:u w:val="single"/>
          <w:lang w:val="uk-UA"/>
        </w:rPr>
        <w:t xml:space="preserve"> </w:t>
      </w:r>
      <w:r w:rsidR="00944483" w:rsidRPr="00E7114E">
        <w:rPr>
          <w:rFonts w:ascii="Cambria" w:hAnsi="Cambria"/>
          <w:b/>
          <w:bCs/>
          <w:sz w:val="18"/>
          <w:szCs w:val="18"/>
          <w:u w:val="single"/>
          <w:lang w:val="uk-UA"/>
        </w:rPr>
        <w:t>повинен</w:t>
      </w:r>
      <w:r w:rsidR="00944483" w:rsidRPr="00E7114E">
        <w:rPr>
          <w:rFonts w:ascii="Cambria" w:hAnsi="Cambria"/>
          <w:sz w:val="18"/>
          <w:szCs w:val="18"/>
          <w:u w:val="single"/>
          <w:lang w:val="uk-UA"/>
        </w:rPr>
        <w:t xml:space="preserve"> </w:t>
      </w:r>
      <w:r w:rsidR="00944483" w:rsidRPr="00E7114E">
        <w:rPr>
          <w:rFonts w:ascii="Cambria" w:eastAsia="Times New Roman" w:hAnsi="Cambria"/>
          <w:sz w:val="18"/>
          <w:szCs w:val="18"/>
          <w:lang w:val="uk-UA"/>
        </w:rPr>
        <w:t xml:space="preserve">відповідати наступним технічним характеристикам та матиме комплектацію не гірше ніж: </w:t>
      </w:r>
    </w:p>
    <w:p w14:paraId="525B3A94" w14:textId="7C6C2ED1" w:rsidR="00B4521A" w:rsidRPr="00B4521A" w:rsidRDefault="00B4521A" w:rsidP="00B4521A">
      <w:pPr>
        <w:jc w:val="right"/>
        <w:rPr>
          <w:rFonts w:ascii="Cambria" w:hAnsi="Cambria"/>
          <w:bCs/>
          <w:iCs/>
          <w:sz w:val="18"/>
          <w:szCs w:val="18"/>
          <w:lang w:val="uk-UA"/>
        </w:rPr>
      </w:pPr>
      <w:r w:rsidRPr="00B4521A">
        <w:rPr>
          <w:rFonts w:ascii="Cambria" w:hAnsi="Cambria"/>
          <w:iCs/>
          <w:sz w:val="18"/>
          <w:szCs w:val="18"/>
          <w:lang w:val="uk-UA"/>
        </w:rPr>
        <w:t>Таблиця-порівняння відповідності предмету закупівлі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732"/>
        <w:gridCol w:w="3446"/>
        <w:gridCol w:w="2688"/>
      </w:tblGrid>
      <w:tr w:rsidR="00207671" w:rsidRPr="00B4521A" w14:paraId="55A4217D" w14:textId="77777777" w:rsidTr="00D73F59">
        <w:tc>
          <w:tcPr>
            <w:tcW w:w="0" w:type="auto"/>
            <w:vMerge w:val="restart"/>
            <w:shd w:val="clear" w:color="auto" w:fill="auto"/>
            <w:vAlign w:val="center"/>
          </w:tcPr>
          <w:p w14:paraId="10E31EB4" w14:textId="77777777" w:rsidR="00207671" w:rsidRPr="00B4521A" w:rsidRDefault="00207671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7178" w:type="dxa"/>
            <w:gridSpan w:val="2"/>
            <w:shd w:val="clear" w:color="auto" w:fill="auto"/>
            <w:vAlign w:val="center"/>
          </w:tcPr>
          <w:p w14:paraId="741D982F" w14:textId="5D4D0727" w:rsidR="00207671" w:rsidRPr="00B4521A" w:rsidRDefault="00207671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Вихідні вимоги Замовника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2E643724" w14:textId="637F0431" w:rsidR="00207671" w:rsidRPr="00B4521A" w:rsidRDefault="00207671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Параметри</w:t>
            </w: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 запропонованого «еквіваленту» товару</w:t>
            </w:r>
          </w:p>
        </w:tc>
      </w:tr>
      <w:tr w:rsidR="00207671" w:rsidRPr="00B4521A" w14:paraId="176EF411" w14:textId="77777777" w:rsidTr="00D73F59">
        <w:tc>
          <w:tcPr>
            <w:tcW w:w="0" w:type="auto"/>
            <w:vMerge/>
            <w:shd w:val="clear" w:color="auto" w:fill="auto"/>
            <w:vAlign w:val="center"/>
          </w:tcPr>
          <w:p w14:paraId="14A5A835" w14:textId="77777777" w:rsidR="00207671" w:rsidRPr="00B4521A" w:rsidRDefault="00207671" w:rsidP="007A538F">
            <w:pPr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2AD08" w14:textId="77777777" w:rsidR="00207671" w:rsidRPr="00B4521A" w:rsidRDefault="00207671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Найменування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D24D316" w14:textId="77777777" w:rsidR="00207671" w:rsidRPr="00B4521A" w:rsidRDefault="00207671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Параметри</w:t>
            </w: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68C2E242" w14:textId="78BC4391" w:rsidR="00207671" w:rsidRPr="00B4521A" w:rsidRDefault="00207671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51DC538" w14:textId="77777777" w:rsidTr="00D73F59">
        <w:tc>
          <w:tcPr>
            <w:tcW w:w="0" w:type="auto"/>
            <w:shd w:val="clear" w:color="auto" w:fill="auto"/>
            <w:vAlign w:val="center"/>
          </w:tcPr>
          <w:p w14:paraId="1695EDD8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23DC1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C97D71F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824C171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4</w:t>
            </w:r>
          </w:p>
        </w:tc>
      </w:tr>
      <w:tr w:rsidR="00B4521A" w:rsidRPr="00B4521A" w14:paraId="685040B8" w14:textId="77777777" w:rsidTr="00B4521A">
        <w:tc>
          <w:tcPr>
            <w:tcW w:w="7797" w:type="dxa"/>
            <w:gridSpan w:val="3"/>
            <w:shd w:val="clear" w:color="auto" w:fill="auto"/>
          </w:tcPr>
          <w:p w14:paraId="7223E5E2" w14:textId="77777777" w:rsidR="00B4521A" w:rsidRPr="00B4521A" w:rsidRDefault="00B4521A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Марка виробника та модель товару</w:t>
            </w:r>
          </w:p>
        </w:tc>
        <w:tc>
          <w:tcPr>
            <w:tcW w:w="2688" w:type="dxa"/>
            <w:shd w:val="clear" w:color="auto" w:fill="auto"/>
          </w:tcPr>
          <w:p w14:paraId="6637088F" w14:textId="77777777" w:rsidR="00B4521A" w:rsidRPr="00B4521A" w:rsidRDefault="00B4521A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B4521A" w:rsidRPr="00B4521A" w14:paraId="02439BDF" w14:textId="77777777" w:rsidTr="00D73F59">
        <w:tc>
          <w:tcPr>
            <w:tcW w:w="0" w:type="auto"/>
            <w:shd w:val="clear" w:color="auto" w:fill="auto"/>
            <w:vAlign w:val="center"/>
          </w:tcPr>
          <w:p w14:paraId="69CFCCD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1AFC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Стан транспортного засобу, рік випуску (виготовлення)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9F0C85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Новий, від 2022 року випуску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543BA0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0DF9C66" w14:textId="77777777" w:rsidTr="00D73F59">
        <w:tc>
          <w:tcPr>
            <w:tcW w:w="0" w:type="auto"/>
            <w:shd w:val="clear" w:color="auto" w:fill="auto"/>
            <w:vAlign w:val="center"/>
          </w:tcPr>
          <w:p w14:paraId="76BF75E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A179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Екологічний стандарт (не менше)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60837D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EURO 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45375E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9884487" w14:textId="77777777" w:rsidTr="00D73F59">
        <w:tc>
          <w:tcPr>
            <w:tcW w:w="0" w:type="auto"/>
            <w:shd w:val="clear" w:color="auto" w:fill="auto"/>
            <w:vAlign w:val="center"/>
          </w:tcPr>
          <w:p w14:paraId="2D7FE1B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2786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Тип КПП/кількість передач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FD1E23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Механічна/5-ступенева </w:t>
            </w:r>
          </w:p>
          <w:p w14:paraId="11E0D0F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(або аналог)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8BD844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863A1AC" w14:textId="77777777" w:rsidTr="00D73F59">
        <w:tc>
          <w:tcPr>
            <w:tcW w:w="0" w:type="auto"/>
            <w:shd w:val="clear" w:color="auto" w:fill="auto"/>
            <w:vAlign w:val="center"/>
          </w:tcPr>
          <w:p w14:paraId="1BB9B37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63CC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Тип приводу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BF5D39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Передній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0C31E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F16E64D" w14:textId="77777777" w:rsidTr="00D73F59">
        <w:tc>
          <w:tcPr>
            <w:tcW w:w="0" w:type="auto"/>
            <w:shd w:val="clear" w:color="auto" w:fill="auto"/>
            <w:vAlign w:val="center"/>
          </w:tcPr>
          <w:p w14:paraId="013E26F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AA59B" w14:textId="715A84CC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Споряджена маса автомобіля, кг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E60022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1 200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43F651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</w:p>
        </w:tc>
      </w:tr>
      <w:tr w:rsidR="00B4521A" w:rsidRPr="00B4521A" w14:paraId="175B2662" w14:textId="77777777" w:rsidTr="00D73F59">
        <w:tc>
          <w:tcPr>
            <w:tcW w:w="0" w:type="auto"/>
            <w:shd w:val="clear" w:color="auto" w:fill="auto"/>
            <w:vAlign w:val="center"/>
          </w:tcPr>
          <w:p w14:paraId="7C8DC68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514F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Довжина,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C02E46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4 550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6005F7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</w:p>
        </w:tc>
      </w:tr>
      <w:tr w:rsidR="00B4521A" w:rsidRPr="00B4521A" w14:paraId="7179D944" w14:textId="77777777" w:rsidTr="00D73F59">
        <w:tc>
          <w:tcPr>
            <w:tcW w:w="0" w:type="auto"/>
            <w:shd w:val="clear" w:color="auto" w:fill="auto"/>
            <w:vAlign w:val="center"/>
          </w:tcPr>
          <w:p w14:paraId="1EDC426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BA01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Ширина без врахування дзеркал заднього огляду,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468665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1 800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42A2FD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999E98B" w14:textId="77777777" w:rsidTr="00D73F59">
        <w:tc>
          <w:tcPr>
            <w:tcW w:w="0" w:type="auto"/>
            <w:shd w:val="clear" w:color="auto" w:fill="auto"/>
            <w:vAlign w:val="center"/>
          </w:tcPr>
          <w:p w14:paraId="6A90EC3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2735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Висота,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2CE978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1 500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A98239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A78B38A" w14:textId="77777777" w:rsidTr="00D73F59">
        <w:tc>
          <w:tcPr>
            <w:tcW w:w="0" w:type="auto"/>
            <w:shd w:val="clear" w:color="auto" w:fill="auto"/>
            <w:vAlign w:val="center"/>
          </w:tcPr>
          <w:p w14:paraId="70A127E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3A6E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Колісна база базового автомобіля,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2A790F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2 670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171167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</w:p>
        </w:tc>
      </w:tr>
      <w:tr w:rsidR="00B4521A" w:rsidRPr="00B4521A" w14:paraId="08163C23" w14:textId="77777777" w:rsidTr="00D73F59">
        <w:tc>
          <w:tcPr>
            <w:tcW w:w="0" w:type="auto"/>
            <w:shd w:val="clear" w:color="auto" w:fill="auto"/>
            <w:vAlign w:val="center"/>
          </w:tcPr>
          <w:p w14:paraId="038CB83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2B11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Кількість місць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8D0031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5, включаючи водія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F1447E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1AD2F88" w14:textId="77777777" w:rsidTr="00D73F59">
        <w:tc>
          <w:tcPr>
            <w:tcW w:w="0" w:type="auto"/>
            <w:shd w:val="clear" w:color="auto" w:fill="auto"/>
            <w:vAlign w:val="center"/>
          </w:tcPr>
          <w:p w14:paraId="580DC36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F666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Тип двигуна: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0D902B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Бензиновий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04928C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4BFF7DA4" w14:textId="77777777" w:rsidTr="00D73F59">
        <w:tc>
          <w:tcPr>
            <w:tcW w:w="0" w:type="auto"/>
            <w:shd w:val="clear" w:color="auto" w:fill="auto"/>
            <w:vAlign w:val="center"/>
          </w:tcPr>
          <w:p w14:paraId="7C054FD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3F5D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Об’єм двигуна (см</w:t>
            </w:r>
            <w:r w:rsidRPr="00B4521A">
              <w:rPr>
                <w:rFonts w:ascii="Cambria" w:hAnsi="Cambria"/>
                <w:sz w:val="18"/>
                <w:szCs w:val="18"/>
                <w:vertAlign w:val="superscript"/>
                <w:lang w:val="uk-UA"/>
              </w:rPr>
              <w:t>3</w:t>
            </w: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88B2F1E" w14:textId="10387EDE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</w:t>
            </w:r>
            <w:r w:rsidR="00207671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1 500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E9B6F09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2D4C2480" w14:textId="77777777" w:rsidTr="00D73F59">
        <w:tc>
          <w:tcPr>
            <w:tcW w:w="0" w:type="auto"/>
            <w:shd w:val="clear" w:color="auto" w:fill="auto"/>
            <w:vAlign w:val="center"/>
          </w:tcPr>
          <w:p w14:paraId="2383E07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6C73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Потужність (к. с.)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755533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130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F66FED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2546DFE" w14:textId="77777777" w:rsidTr="00D73F59">
        <w:tc>
          <w:tcPr>
            <w:tcW w:w="0" w:type="auto"/>
            <w:shd w:val="clear" w:color="auto" w:fill="auto"/>
            <w:vAlign w:val="center"/>
          </w:tcPr>
          <w:p w14:paraId="5D210F9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05D4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Обертальний момент (Н-м)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3E6B6C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190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4FE7ED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829CA27" w14:textId="77777777" w:rsidTr="00D73F59">
        <w:tc>
          <w:tcPr>
            <w:tcW w:w="0" w:type="auto"/>
            <w:shd w:val="clear" w:color="auto" w:fill="auto"/>
            <w:vAlign w:val="center"/>
          </w:tcPr>
          <w:p w14:paraId="2C0CA77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0E27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Кількість циліндрів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77D849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4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55565A9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390CC317" w14:textId="77777777" w:rsidTr="00D73F59">
        <w:tc>
          <w:tcPr>
            <w:tcW w:w="0" w:type="auto"/>
            <w:shd w:val="clear" w:color="auto" w:fill="auto"/>
            <w:vAlign w:val="center"/>
          </w:tcPr>
          <w:p w14:paraId="563D182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37B4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Розмірність шин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C2D7C6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R15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80B6AC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6BF347C" w14:textId="77777777" w:rsidTr="00D73F59">
        <w:tc>
          <w:tcPr>
            <w:tcW w:w="0" w:type="auto"/>
            <w:shd w:val="clear" w:color="auto" w:fill="auto"/>
            <w:vAlign w:val="center"/>
          </w:tcPr>
          <w:p w14:paraId="39A51EE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02E3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Міський цикл (л/100 км), за даними виробника базового автомобіля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219855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8,0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81E200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183944F" w14:textId="77777777" w:rsidTr="00D73F59">
        <w:tc>
          <w:tcPr>
            <w:tcW w:w="0" w:type="auto"/>
            <w:shd w:val="clear" w:color="auto" w:fill="auto"/>
            <w:vAlign w:val="center"/>
          </w:tcPr>
          <w:p w14:paraId="004D5CA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74F5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Комбінований цикл (л/100 км), за даними виробника базового автомобіля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EDAFDE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6,5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24AFAC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EAAAF32" w14:textId="77777777" w:rsidTr="00D73F59">
        <w:tc>
          <w:tcPr>
            <w:tcW w:w="0" w:type="auto"/>
            <w:shd w:val="clear" w:color="auto" w:fill="auto"/>
            <w:vAlign w:val="center"/>
          </w:tcPr>
          <w:p w14:paraId="5FDD89B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A1F5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Об’єм паливного бака (л.)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691BE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45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033CF7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2950231" w14:textId="77777777" w:rsidTr="00D73F59">
        <w:tc>
          <w:tcPr>
            <w:tcW w:w="0" w:type="auto"/>
            <w:shd w:val="clear" w:color="auto" w:fill="auto"/>
            <w:vAlign w:val="center"/>
          </w:tcPr>
          <w:p w14:paraId="150FD6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27B4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Колір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D8EFC46" w14:textId="2166F1B7" w:rsidR="00B4521A" w:rsidRPr="00B4521A" w:rsidRDefault="00D73F59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Білий/с</w:t>
            </w:r>
            <w:r w:rsidR="00B4521A" w:rsidRPr="00B4521A">
              <w:rPr>
                <w:rFonts w:ascii="Cambria" w:hAnsi="Cambria"/>
                <w:sz w:val="18"/>
                <w:szCs w:val="18"/>
                <w:lang w:val="uk-UA"/>
              </w:rPr>
              <w:t>ірий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/чорний/синій/</w:t>
            </w:r>
            <w:r w:rsidR="00B4521A" w:rsidRPr="00B4521A">
              <w:rPr>
                <w:rFonts w:ascii="Cambria" w:hAnsi="Cambria"/>
                <w:sz w:val="18"/>
                <w:szCs w:val="18"/>
                <w:lang w:val="uk-UA"/>
              </w:rPr>
              <w:t>сріблястий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тощо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170E1D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4B6E6732" w14:textId="77777777" w:rsidTr="00D73F59">
        <w:tc>
          <w:tcPr>
            <w:tcW w:w="0" w:type="auto"/>
            <w:shd w:val="clear" w:color="auto" w:fill="auto"/>
            <w:vAlign w:val="center"/>
          </w:tcPr>
          <w:p w14:paraId="5982132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4A03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Антиблокувальна</w:t>
            </w:r>
            <w:proofErr w:type="spellEnd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система гальм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E2460C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4A0E49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DE0FE33" w14:textId="77777777" w:rsidTr="00D73F59">
        <w:tc>
          <w:tcPr>
            <w:tcW w:w="0" w:type="auto"/>
            <w:shd w:val="clear" w:color="auto" w:fill="auto"/>
            <w:vAlign w:val="center"/>
          </w:tcPr>
          <w:p w14:paraId="6579CA0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902E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Система розподілу гальмівних зусиль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800476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DBF45A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27C103A" w14:textId="77777777" w:rsidTr="00D73F59">
        <w:tc>
          <w:tcPr>
            <w:tcW w:w="0" w:type="auto"/>
            <w:shd w:val="clear" w:color="auto" w:fill="auto"/>
            <w:vAlign w:val="center"/>
          </w:tcPr>
          <w:p w14:paraId="1B84CA3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51B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Система управління гальмуванням в повороті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7A2642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BE8F14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40C53A9" w14:textId="77777777" w:rsidTr="00D73F59">
        <w:tc>
          <w:tcPr>
            <w:tcW w:w="0" w:type="auto"/>
            <w:shd w:val="clear" w:color="auto" w:fill="auto"/>
            <w:vAlign w:val="center"/>
          </w:tcPr>
          <w:p w14:paraId="3C872AB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F217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Передні подушки безпеки водія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033FB1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53597C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0E07AC3" w14:textId="77777777" w:rsidTr="00D73F59">
        <w:tc>
          <w:tcPr>
            <w:tcW w:w="0" w:type="auto"/>
            <w:shd w:val="clear" w:color="auto" w:fill="auto"/>
            <w:vAlign w:val="center"/>
          </w:tcPr>
          <w:p w14:paraId="67F22DD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695A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Кондиціонер та фільтр від пилу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33933F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48B58F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29856BD6" w14:textId="77777777" w:rsidTr="00D73F59">
        <w:tc>
          <w:tcPr>
            <w:tcW w:w="0" w:type="auto"/>
            <w:shd w:val="clear" w:color="auto" w:fill="auto"/>
            <w:vAlign w:val="center"/>
          </w:tcPr>
          <w:p w14:paraId="3ED2307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9B3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Центральний замок з дистанційним управлінням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375CD2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94C91E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3CFD968" w14:textId="77777777" w:rsidTr="00D73F59">
        <w:tc>
          <w:tcPr>
            <w:tcW w:w="0" w:type="auto"/>
            <w:shd w:val="clear" w:color="auto" w:fill="auto"/>
            <w:vAlign w:val="center"/>
          </w:tcPr>
          <w:p w14:paraId="7E86B75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3C90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Електропідсилювач</w:t>
            </w:r>
            <w:proofErr w:type="spellEnd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керма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AB44F0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248F44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AC61E2D" w14:textId="77777777" w:rsidTr="00D73F59">
        <w:tc>
          <w:tcPr>
            <w:tcW w:w="0" w:type="auto"/>
            <w:shd w:val="clear" w:color="auto" w:fill="auto"/>
            <w:vAlign w:val="center"/>
          </w:tcPr>
          <w:p w14:paraId="57D4123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AD07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Сталеві диски не менше R15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8AC704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A5CF23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25C2C0BD" w14:textId="77777777" w:rsidTr="00D73F59">
        <w:tc>
          <w:tcPr>
            <w:tcW w:w="0" w:type="auto"/>
            <w:shd w:val="clear" w:color="auto" w:fill="auto"/>
            <w:vAlign w:val="center"/>
          </w:tcPr>
          <w:p w14:paraId="3D805C2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C3D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Електропривод всіх вікон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1D1463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47EF67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3752A10E" w14:textId="77777777" w:rsidTr="00D73F59">
        <w:tc>
          <w:tcPr>
            <w:tcW w:w="0" w:type="auto"/>
            <w:shd w:val="clear" w:color="auto" w:fill="auto"/>
            <w:vAlign w:val="center"/>
          </w:tcPr>
          <w:p w14:paraId="3B68D41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CA65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Електричне регулювання дзеркал заднього виду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7A5E50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24FB80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5B725BE5" w14:textId="77777777" w:rsidTr="00D73F59">
        <w:tc>
          <w:tcPr>
            <w:tcW w:w="0" w:type="auto"/>
            <w:shd w:val="clear" w:color="auto" w:fill="auto"/>
            <w:vAlign w:val="center"/>
          </w:tcPr>
          <w:p w14:paraId="77F973BE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A422D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Бортовий комп’ютер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B297F74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20B6D72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53271C91" w14:textId="77777777" w:rsidTr="00D73F59">
        <w:tc>
          <w:tcPr>
            <w:tcW w:w="0" w:type="auto"/>
            <w:shd w:val="clear" w:color="auto" w:fill="auto"/>
            <w:vAlign w:val="center"/>
          </w:tcPr>
          <w:p w14:paraId="4D3C43D8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3A5A4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Запасне колесо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2F634D5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A55A852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4CCD0D03" w14:textId="77777777" w:rsidTr="00D73F59">
        <w:tc>
          <w:tcPr>
            <w:tcW w:w="0" w:type="auto"/>
            <w:shd w:val="clear" w:color="auto" w:fill="auto"/>
            <w:vAlign w:val="center"/>
          </w:tcPr>
          <w:p w14:paraId="1E7FCB28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18743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Камера заднього огляду та задні сенсори паркування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ACEE4FC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E339AF8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2CD602D2" w14:textId="77777777" w:rsidTr="00D73F59">
        <w:tc>
          <w:tcPr>
            <w:tcW w:w="0" w:type="auto"/>
            <w:shd w:val="clear" w:color="auto" w:fill="auto"/>
            <w:vAlign w:val="center"/>
          </w:tcPr>
          <w:p w14:paraId="50CA4F78" w14:textId="7B7D06DB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  <w:r w:rsidR="00D73F59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79637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 xml:space="preserve">Датчик сутінків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72AC433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EB5BB0F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4BAE557" w14:textId="77777777" w:rsidTr="00D73F59">
        <w:tc>
          <w:tcPr>
            <w:tcW w:w="0" w:type="auto"/>
            <w:shd w:val="clear" w:color="auto" w:fill="auto"/>
            <w:vAlign w:val="center"/>
          </w:tcPr>
          <w:p w14:paraId="2936F9FF" w14:textId="025BC563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  <w:r w:rsidR="00D73F59">
              <w:rPr>
                <w:rFonts w:ascii="Cambria" w:hAnsi="Cambria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17EF5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 xml:space="preserve">Автоматичне увімкнення фар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910563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2C96F2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608A5CFC" w14:textId="77777777" w:rsidR="00B4521A" w:rsidRDefault="00B4521A" w:rsidP="00B4521A">
      <w:pPr>
        <w:tabs>
          <w:tab w:val="left" w:pos="284"/>
          <w:tab w:val="left" w:pos="426"/>
        </w:tabs>
        <w:jc w:val="both"/>
        <w:rPr>
          <w:rFonts w:ascii="Cambria" w:hAnsi="Cambria"/>
          <w:i/>
          <w:sz w:val="22"/>
          <w:szCs w:val="22"/>
          <w:lang w:val="uk-UA"/>
        </w:rPr>
      </w:pPr>
    </w:p>
    <w:p w14:paraId="4FD19AFB" w14:textId="6267C936" w:rsidR="00406FA7" w:rsidRPr="00B4521A" w:rsidRDefault="00B4521A" w:rsidP="00B4521A">
      <w:pPr>
        <w:tabs>
          <w:tab w:val="left" w:pos="284"/>
          <w:tab w:val="left" w:pos="426"/>
        </w:tabs>
        <w:jc w:val="both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  <w:r>
        <w:rPr>
          <w:rFonts w:ascii="Cambria" w:hAnsi="Cambria"/>
          <w:i/>
          <w:sz w:val="22"/>
          <w:szCs w:val="22"/>
          <w:lang w:val="uk-UA"/>
        </w:rPr>
        <w:tab/>
      </w:r>
      <w:r w:rsidRPr="00B4521A">
        <w:rPr>
          <w:rFonts w:ascii="Cambria" w:hAnsi="Cambria"/>
          <w:i/>
          <w:sz w:val="22"/>
          <w:szCs w:val="22"/>
          <w:lang w:val="uk-UA"/>
        </w:rPr>
        <w:t>Предмет закупівлі запропонований Учасником не повинен бути із меншими чи заниженими технічними характеристиками</w:t>
      </w:r>
      <w:r w:rsidR="00207671">
        <w:rPr>
          <w:rFonts w:ascii="Cambria" w:hAnsi="Cambria"/>
          <w:i/>
          <w:sz w:val="22"/>
          <w:szCs w:val="22"/>
          <w:lang w:val="uk-UA"/>
        </w:rPr>
        <w:t>,</w:t>
      </w:r>
      <w:r w:rsidRPr="00B4521A">
        <w:rPr>
          <w:rFonts w:ascii="Cambria" w:hAnsi="Cambria"/>
          <w:i/>
          <w:sz w:val="22"/>
          <w:szCs w:val="22"/>
          <w:lang w:val="uk-UA"/>
        </w:rPr>
        <w:t xml:space="preserve"> що описані в даному додатку до тендерної документації. У разі надання «еквіваленту» товару, що є предметом закупівлі, відповідно до вимог технічного завдання Замовника, Учасник додатково повинен надати довідку/лист в довільній формі, за підписом уповноваженої особи Учасника та завірений печаткою (за наявності) з інформацією зазначеною в таблиці – порівняння відповідності предмету закупівлі.</w:t>
      </w:r>
    </w:p>
    <w:p w14:paraId="0799B562" w14:textId="77777777" w:rsidR="00B4521A" w:rsidRDefault="00B4521A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</w:p>
    <w:p w14:paraId="039FF273" w14:textId="77777777" w:rsidR="00B4521A" w:rsidRDefault="00B4521A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</w:p>
    <w:p w14:paraId="32A505AB" w14:textId="2ED02ECB" w:rsidR="00406FA7" w:rsidRPr="00AF5290" w:rsidRDefault="00406FA7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F5290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F5290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F5290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7DCF4B8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85AD0D7" w14:textId="77777777" w:rsidR="00406FA7" w:rsidRPr="00A80D3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42EA5" w:rsidRPr="000C5021" w14:paraId="3BB5A61D" w14:textId="77777777" w:rsidTr="00933033">
        <w:tc>
          <w:tcPr>
            <w:tcW w:w="3342" w:type="dxa"/>
            <w:shd w:val="clear" w:color="auto" w:fill="auto"/>
          </w:tcPr>
          <w:p w14:paraId="582EE737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A691B40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D4719CD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42EA5" w:rsidRPr="000C5021" w14:paraId="0D626B91" w14:textId="77777777" w:rsidTr="00933033">
        <w:tc>
          <w:tcPr>
            <w:tcW w:w="3342" w:type="dxa"/>
            <w:shd w:val="clear" w:color="auto" w:fill="auto"/>
          </w:tcPr>
          <w:p w14:paraId="42B27BCE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4445C6F" w14:textId="77777777" w:rsidR="00242EA5" w:rsidRPr="000C5021" w:rsidRDefault="00242EA5" w:rsidP="00933033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D9AFCEB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1DE5A11C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13C55C97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DC834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620F9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FDBBF21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C404A8D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4"/>
  </w:num>
  <w:num w:numId="3" w16cid:durableId="290329901">
    <w:abstractNumId w:val="3"/>
  </w:num>
  <w:num w:numId="4" w16cid:durableId="773207776">
    <w:abstractNumId w:val="1"/>
  </w:num>
  <w:num w:numId="5" w16cid:durableId="37940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63AB2"/>
    <w:rsid w:val="000B7AE2"/>
    <w:rsid w:val="000F1312"/>
    <w:rsid w:val="0011484E"/>
    <w:rsid w:val="001461DA"/>
    <w:rsid w:val="001F0B9D"/>
    <w:rsid w:val="00207614"/>
    <w:rsid w:val="00207671"/>
    <w:rsid w:val="00242EA5"/>
    <w:rsid w:val="00243D08"/>
    <w:rsid w:val="00280787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C67BE"/>
    <w:rsid w:val="004E5A0C"/>
    <w:rsid w:val="004F50CC"/>
    <w:rsid w:val="0055233A"/>
    <w:rsid w:val="005544FB"/>
    <w:rsid w:val="00584C19"/>
    <w:rsid w:val="005C1E41"/>
    <w:rsid w:val="005F7393"/>
    <w:rsid w:val="00625C46"/>
    <w:rsid w:val="00642CBB"/>
    <w:rsid w:val="006660D7"/>
    <w:rsid w:val="00696187"/>
    <w:rsid w:val="006A66CF"/>
    <w:rsid w:val="006B4A2F"/>
    <w:rsid w:val="0070726E"/>
    <w:rsid w:val="007862BD"/>
    <w:rsid w:val="00800B69"/>
    <w:rsid w:val="00817A0D"/>
    <w:rsid w:val="008C013C"/>
    <w:rsid w:val="008F5902"/>
    <w:rsid w:val="00944483"/>
    <w:rsid w:val="00945869"/>
    <w:rsid w:val="00947B8C"/>
    <w:rsid w:val="0096522B"/>
    <w:rsid w:val="00966B18"/>
    <w:rsid w:val="00976CFB"/>
    <w:rsid w:val="00A33016"/>
    <w:rsid w:val="00A513DE"/>
    <w:rsid w:val="00A80D37"/>
    <w:rsid w:val="00AE1C02"/>
    <w:rsid w:val="00AE368C"/>
    <w:rsid w:val="00AE5380"/>
    <w:rsid w:val="00AF5290"/>
    <w:rsid w:val="00B07BD5"/>
    <w:rsid w:val="00B148B0"/>
    <w:rsid w:val="00B4521A"/>
    <w:rsid w:val="00B56CA2"/>
    <w:rsid w:val="00B736D7"/>
    <w:rsid w:val="00B923E2"/>
    <w:rsid w:val="00C0552E"/>
    <w:rsid w:val="00C53169"/>
    <w:rsid w:val="00C7730C"/>
    <w:rsid w:val="00D73F59"/>
    <w:rsid w:val="00DD61E4"/>
    <w:rsid w:val="00E53626"/>
    <w:rsid w:val="00E76D23"/>
    <w:rsid w:val="00F0559A"/>
    <w:rsid w:val="00F260FC"/>
    <w:rsid w:val="00F3020D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483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0">
    <w:name w:val="Абзац списка1"/>
    <w:basedOn w:val="a"/>
    <w:rsid w:val="0094448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4793</Words>
  <Characters>2733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10</cp:revision>
  <cp:lastPrinted>2023-09-12T08:34:00Z</cp:lastPrinted>
  <dcterms:created xsi:type="dcterms:W3CDTF">2024-03-13T11:28:00Z</dcterms:created>
  <dcterms:modified xsi:type="dcterms:W3CDTF">2024-04-30T12:48:00Z</dcterms:modified>
</cp:coreProperties>
</file>