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F6" w:rsidRPr="00D82B5F" w:rsidRDefault="004D34F6" w:rsidP="004D34F6">
      <w:pPr>
        <w:widowControl w:val="0"/>
        <w:tabs>
          <w:tab w:val="left" w:pos="7780"/>
        </w:tabs>
        <w:autoSpaceDE w:val="0"/>
        <w:autoSpaceDN w:val="0"/>
        <w:spacing w:after="0" w:line="242" w:lineRule="auto"/>
        <w:ind w:right="2543"/>
        <w:jc w:val="right"/>
        <w:outlineLvl w:val="0"/>
        <w:rPr>
          <w:rFonts w:ascii="Times New Roman" w:eastAsia="Times New Roman" w:hAnsi="Times New Roman" w:cs="Times New Roman"/>
          <w:b/>
          <w:bCs/>
          <w:lang w:val="uk-UA" w:eastAsia="en-US"/>
        </w:rPr>
      </w:pPr>
      <w:r w:rsidRPr="00D82B5F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   </w:t>
      </w:r>
      <w:r w:rsidRPr="00D82B5F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  Додаток №5  </w:t>
      </w:r>
    </w:p>
    <w:p w:rsidR="004D34F6" w:rsidRPr="00D82B5F" w:rsidRDefault="004D34F6" w:rsidP="004D34F6">
      <w:pPr>
        <w:widowControl w:val="0"/>
        <w:tabs>
          <w:tab w:val="left" w:pos="7780"/>
        </w:tabs>
        <w:autoSpaceDE w:val="0"/>
        <w:autoSpaceDN w:val="0"/>
        <w:spacing w:after="0" w:line="242" w:lineRule="auto"/>
        <w:ind w:right="2543"/>
        <w:jc w:val="right"/>
        <w:outlineLvl w:val="0"/>
        <w:rPr>
          <w:rFonts w:ascii="Times New Roman" w:eastAsia="Times New Roman" w:hAnsi="Times New Roman" w:cs="Times New Roman"/>
          <w:b/>
          <w:bCs/>
          <w:lang w:val="uk-UA" w:eastAsia="en-US"/>
        </w:rPr>
      </w:pPr>
      <w:r w:rsidRPr="00D82B5F">
        <w:rPr>
          <w:rFonts w:ascii="Times New Roman" w:eastAsia="Times New Roman" w:hAnsi="Times New Roman" w:cs="Times New Roman"/>
          <w:b/>
          <w:bCs/>
          <w:lang w:val="uk-UA" w:eastAsia="en-US"/>
        </w:rPr>
        <w:t>до Тендерної документації</w:t>
      </w:r>
    </w:p>
    <w:p w:rsidR="0000171A" w:rsidRDefault="0000171A" w:rsidP="004D34F6">
      <w:pPr>
        <w:jc w:val="right"/>
        <w:rPr>
          <w:lang w:val="uk-UA"/>
        </w:rPr>
      </w:pPr>
    </w:p>
    <w:p w:rsidR="004D34F6" w:rsidRDefault="004D34F6" w:rsidP="004D34F6">
      <w:pPr>
        <w:jc w:val="right"/>
        <w:rPr>
          <w:lang w:val="uk-UA"/>
        </w:rPr>
      </w:pPr>
    </w:p>
    <w:p w:rsidR="004D34F6" w:rsidRDefault="004D34F6" w:rsidP="004D34F6">
      <w:pPr>
        <w:widowControl w:val="0"/>
        <w:tabs>
          <w:tab w:val="left" w:pos="7780"/>
        </w:tabs>
        <w:autoSpaceDE w:val="0"/>
        <w:autoSpaceDN w:val="0"/>
        <w:spacing w:after="0" w:line="242" w:lineRule="auto"/>
        <w:ind w:right="25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  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Договір</w:t>
      </w:r>
      <w:r w:rsidRPr="00B16A2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№</w:t>
      </w:r>
      <w:r w:rsidRPr="00B16A2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en-US"/>
        </w:rPr>
        <w:t xml:space="preserve">              </w:t>
      </w:r>
      <w:r w:rsidRPr="00B16A2D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 </w:t>
      </w:r>
    </w:p>
    <w:p w:rsidR="004D34F6" w:rsidRPr="00B16A2D" w:rsidRDefault="004D34F6" w:rsidP="004D34F6">
      <w:pPr>
        <w:widowControl w:val="0"/>
        <w:tabs>
          <w:tab w:val="left" w:pos="7780"/>
        </w:tabs>
        <w:autoSpaceDE w:val="0"/>
        <w:autoSpaceDN w:val="0"/>
        <w:spacing w:after="0" w:line="242" w:lineRule="auto"/>
        <w:ind w:right="254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B16A2D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                                        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постачання</w:t>
      </w:r>
      <w:r w:rsidRPr="00B16A2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газу</w:t>
      </w:r>
    </w:p>
    <w:p w:rsidR="004D34F6" w:rsidRDefault="004D34F6" w:rsidP="004D34F6">
      <w:pPr>
        <w:spacing w:after="0"/>
        <w:jc w:val="right"/>
        <w:rPr>
          <w:lang w:val="uk-UA"/>
        </w:rPr>
      </w:pPr>
    </w:p>
    <w:p w:rsidR="004D34F6" w:rsidRDefault="004D34F6" w:rsidP="004D34F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«_____» __________2023р   </w:t>
      </w:r>
    </w:p>
    <w:p w:rsidR="004D34F6" w:rsidRDefault="004D34F6" w:rsidP="004D34F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4D34F6" w:rsidRDefault="004D34F6" w:rsidP="004D34F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4D34F6" w:rsidRPr="008D4B9D" w:rsidRDefault="004D34F6" w:rsidP="004D34F6">
      <w:pPr>
        <w:widowControl w:val="0"/>
        <w:autoSpaceDE w:val="0"/>
        <w:autoSpaceDN w:val="0"/>
        <w:spacing w:line="240" w:lineRule="auto"/>
        <w:ind w:right="315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____________________________________________________________________,надалі – Постачальник, в особі ____________________________________, який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діє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підставі___________________________________________,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 однієї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сторони,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 xml:space="preserve">та </w:t>
      </w:r>
      <w:r w:rsidR="00EC44D8" w:rsidRPr="00EC44D8">
        <w:rPr>
          <w:rFonts w:ascii="Times New Roman" w:eastAsia="Times New Roman" w:hAnsi="Times New Roman" w:cs="Times New Roman"/>
          <w:sz w:val="24"/>
          <w:lang w:val="uk-UA" w:eastAsia="en-US"/>
        </w:rPr>
        <w:pict>
          <v:shape id="_x0000_s1026" style="position:absolute;left:0;text-align:left;margin-left:71.4pt;margin-top:13.3pt;width:480.05pt;height:.1pt;z-index:-251656192;mso-wrap-distance-left:0;mso-wrap-distance-right:0;mso-position-horizontal-relative:page;mso-position-vertical-relative:text" coordorigin="1428,266" coordsize="9601,0" path="m1428,266r9601,e" filled="f" strokeweight=".26669mm">
            <v:path arrowok="t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Комунальний заклад «Криворізький психоневрологічний інтернат» Дніпропетровської обласної ради»</w:t>
      </w:r>
      <w:r w:rsidRPr="00B16A2D">
        <w:rPr>
          <w:rFonts w:ascii="Times New Roman" w:eastAsia="Times New Roman" w:hAnsi="Times New Roman" w:cs="Times New Roman"/>
          <w:lang w:val="uk-UA" w:eastAsia="en-US"/>
        </w:rPr>
        <w:t>,</w:t>
      </w:r>
      <w:r>
        <w:rPr>
          <w:rFonts w:ascii="Times New Roman" w:eastAsia="Times New Roman" w:hAnsi="Times New Roman" w:cs="Times New Roman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sz w:val="28"/>
          <w:szCs w:val="24"/>
          <w:lang w:val="uk-UA" w:eastAsia="en-US"/>
        </w:rPr>
        <w:t xml:space="preserve">ЕІС-код </w:t>
      </w:r>
      <w:r w:rsidRPr="007105C4">
        <w:rPr>
          <w:rFonts w:ascii="Times New Roman" w:eastAsia="Times New Roman" w:hAnsi="Times New Roman" w:cs="Times New Roman"/>
          <w:b/>
          <w:sz w:val="28"/>
          <w:szCs w:val="24"/>
          <w:lang w:val="uk-UA" w:eastAsia="en-US"/>
        </w:rPr>
        <w:t>56XS</w:t>
      </w:r>
      <w:r w:rsidRPr="00B90848">
        <w:rPr>
          <w:rFonts w:ascii="Times New Roman" w:eastAsia="Times New Roman" w:hAnsi="Times New Roman" w:cs="Times New Roman"/>
          <w:b/>
          <w:sz w:val="28"/>
          <w:szCs w:val="24"/>
          <w:lang w:val="uk-UA" w:eastAsia="en-US"/>
        </w:rPr>
        <w:t>00003587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Y</w:t>
      </w:r>
      <w:r w:rsidRPr="00B90848">
        <w:rPr>
          <w:rFonts w:ascii="Times New Roman" w:eastAsia="Times New Roman" w:hAnsi="Times New Roman" w:cs="Times New Roman"/>
          <w:b/>
          <w:sz w:val="28"/>
          <w:szCs w:val="24"/>
          <w:lang w:val="uk-UA" w:eastAsia="en-US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L</w:t>
      </w:r>
      <w:r w:rsidRPr="00B16A2D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,</w:t>
      </w:r>
      <w:r w:rsidRPr="00B16A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 w:eastAsia="en-US"/>
        </w:rPr>
        <w:t xml:space="preserve"> </w:t>
      </w:r>
      <w:r w:rsidRPr="007105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юридична особа, що створена та діє відповідно до законодавства України і є бюджетною установою/організацією, 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адалі - Споживач, в особі в.о.директора Пінчук Петра Арсеновича</w:t>
      </w:r>
      <w:r w:rsidRPr="007105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, який діє 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 підставі Статуту</w:t>
      </w:r>
      <w:r w:rsidRPr="007105C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,</w:t>
      </w:r>
      <w:r>
        <w:rPr>
          <w:sz w:val="25"/>
          <w:szCs w:val="25"/>
          <w:lang w:val="uk-UA"/>
        </w:rPr>
        <w:t xml:space="preserve"> </w:t>
      </w:r>
      <w:r w:rsidRPr="00B16A2D">
        <w:rPr>
          <w:rFonts w:ascii="Times New Roman" w:eastAsia="Times New Roman" w:hAnsi="Times New Roman" w:cs="Times New Roman"/>
          <w:spacing w:val="3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іншої</w:t>
      </w:r>
      <w:r w:rsidRPr="00B16A2D">
        <w:rPr>
          <w:rFonts w:ascii="Times New Roman" w:eastAsia="Times New Roman" w:hAnsi="Times New Roman" w:cs="Times New Roman"/>
          <w:spacing w:val="5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сторони,</w:t>
      </w:r>
      <w:r w:rsidRPr="00B16A2D">
        <w:rPr>
          <w:rFonts w:ascii="Times New Roman" w:eastAsia="Times New Roman" w:hAnsi="Times New Roman" w:cs="Times New Roman"/>
          <w:spacing w:val="5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54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подальшому</w:t>
      </w:r>
      <w:r w:rsidRPr="00B16A2D">
        <w:rPr>
          <w:rFonts w:ascii="Times New Roman" w:eastAsia="Times New Roman" w:hAnsi="Times New Roman" w:cs="Times New Roman"/>
          <w:spacing w:val="4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разом</w:t>
      </w:r>
      <w:r w:rsidRPr="00B16A2D">
        <w:rPr>
          <w:rFonts w:ascii="Times New Roman" w:eastAsia="Times New Roman" w:hAnsi="Times New Roman" w:cs="Times New Roman"/>
          <w:spacing w:val="54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іменовані</w:t>
      </w:r>
      <w:r w:rsidRPr="00B16A2D">
        <w:rPr>
          <w:rFonts w:ascii="Times New Roman" w:eastAsia="Times New Roman" w:hAnsi="Times New Roman" w:cs="Times New Roman"/>
          <w:spacing w:val="5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«Сторони»,</w:t>
      </w:r>
      <w:r w:rsidRPr="00B16A2D">
        <w:rPr>
          <w:rFonts w:ascii="Times New Roman" w:eastAsia="Times New Roman" w:hAnsi="Times New Roman" w:cs="Times New Roman"/>
          <w:spacing w:val="54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</w:t>
      </w:r>
      <w:r w:rsidRPr="00B16A2D">
        <w:rPr>
          <w:rFonts w:ascii="Times New Roman" w:eastAsia="Times New Roman" w:hAnsi="Times New Roman" w:cs="Times New Roman"/>
          <w:spacing w:val="54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кожен</w:t>
      </w:r>
      <w:r w:rsidRPr="00B16A2D">
        <w:rPr>
          <w:rFonts w:ascii="Times New Roman" w:eastAsia="Times New Roman" w:hAnsi="Times New Roman" w:cs="Times New Roman"/>
          <w:spacing w:val="5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окремо</w:t>
      </w:r>
      <w:r w:rsidRPr="00B16A2D">
        <w:rPr>
          <w:rFonts w:ascii="Times New Roman" w:eastAsia="Times New Roman" w:hAnsi="Times New Roman" w:cs="Times New Roman"/>
          <w:spacing w:val="6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–</w:t>
      </w:r>
      <w:r w:rsidRPr="00B16A2D">
        <w:rPr>
          <w:rFonts w:ascii="Times New Roman" w:eastAsia="Times New Roman" w:hAnsi="Times New Roman" w:cs="Times New Roman"/>
          <w:spacing w:val="58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«Сторона»,</w:t>
      </w:r>
      <w:r>
        <w:rPr>
          <w:rFonts w:ascii="Times New Roman" w:eastAsia="Times New Roman" w:hAnsi="Times New Roman" w:cs="Times New Roman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«керуючись Законом України «Про ринок природного газу», Постановою Кабінету Міністрів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України від 19.07.2022 № 812 «Про затвердження Положення про покладення спеціальних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обов’язків на суб’єктів ринку природного газу для забезпечення загальносуспільних інтересів</w:t>
      </w:r>
      <w:r w:rsidRPr="00B16A2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 процесі функціонування ринку природного газу щодо особливостей постачання природного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газу виробникам теплової енергії та бюджетним установам» (Із змінами і доповненнями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)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,Постановою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>Національної</w:t>
      </w:r>
      <w:r w:rsidRPr="00B16A2D">
        <w:rPr>
          <w:rFonts w:ascii="Times New Roman" w:eastAsia="Times New Roman" w:hAnsi="Times New Roman" w:cs="Times New Roman"/>
          <w:spacing w:val="-1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>комісії,</w:t>
      </w:r>
      <w:r w:rsidRPr="00B16A2D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>що</w:t>
      </w:r>
      <w:r w:rsidRPr="00B16A2D">
        <w:rPr>
          <w:rFonts w:ascii="Times New Roman" w:eastAsia="Times New Roman" w:hAnsi="Times New Roman" w:cs="Times New Roman"/>
          <w:spacing w:val="-1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>здійснює</w:t>
      </w:r>
      <w:r w:rsidRPr="00B16A2D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>державне</w:t>
      </w:r>
      <w:r w:rsidRPr="00B16A2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регулювання</w:t>
      </w:r>
      <w:r w:rsidRPr="00B16A2D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</w:t>
      </w:r>
      <w:r w:rsidRPr="00B16A2D"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сферах</w:t>
      </w:r>
      <w:r w:rsidRPr="00B16A2D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енергетики</w:t>
      </w:r>
      <w:r w:rsidRPr="00B16A2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комунальних</w:t>
      </w:r>
      <w:r w:rsidRPr="00B16A2D">
        <w:rPr>
          <w:rFonts w:ascii="Times New Roman" w:eastAsia="Times New Roman" w:hAnsi="Times New Roman" w:cs="Times New Roman"/>
          <w:spacing w:val="-58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послуг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(далі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НКРЕКП)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30.09.2015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2496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«Про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затвердження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Правил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постачання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природного газу» (надалі – Правила постачання природного газу), Постановою НКРЕКП від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30.09.2015 № 2493 «Про затвердження Кодексу газотранспортної системи» (надалі – Кодекс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ГТС),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Постановою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НКРЕКП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24.12.2019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3013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«Про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2020-2024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газу(надалі-Договір) про наступне: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4D34F6" w:rsidRPr="00F60A4F" w:rsidRDefault="004D34F6" w:rsidP="004D34F6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Предмет</w:t>
      </w:r>
      <w:r w:rsidRPr="00B16A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договору</w:t>
      </w:r>
    </w:p>
    <w:p w:rsidR="004D34F6" w:rsidRPr="00B16A2D" w:rsidRDefault="004D34F6" w:rsidP="004D34F6">
      <w:pPr>
        <w:widowControl w:val="0"/>
        <w:tabs>
          <w:tab w:val="left" w:pos="2977"/>
        </w:tabs>
        <w:autoSpaceDE w:val="0"/>
        <w:autoSpaceDN w:val="0"/>
        <w:spacing w:before="9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3"/>
          <w:szCs w:val="24"/>
          <w:lang w:val="uk-UA" w:eastAsia="en-US"/>
        </w:rPr>
        <w:tab/>
      </w:r>
    </w:p>
    <w:p w:rsidR="004D34F6" w:rsidRPr="00B16A2D" w:rsidRDefault="004D34F6" w:rsidP="004D34F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16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 зобов'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язується поставити Cпоживачеві  п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риродний газ (далі – газ) за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ДК 021:2015 код 09120000-6 «Газове паливо»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(природний газ)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, а Споживач зобов'язується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прийняти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його та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оплатити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умовах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цього Договору.</w:t>
      </w:r>
    </w:p>
    <w:p w:rsidR="004D34F6" w:rsidRPr="00B16A2D" w:rsidRDefault="004D34F6" w:rsidP="004D34F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320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Природний газ, що постачається за цим Договором, використовується Споживачем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для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своїх</w:t>
      </w:r>
      <w:r w:rsidRPr="00B16A2D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власних</w:t>
      </w:r>
      <w:r w:rsidRPr="00B16A2D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потреб</w:t>
      </w:r>
      <w:r w:rsidRPr="00AC5CA1">
        <w:rPr>
          <w:rFonts w:ascii="Times New Roman" w:eastAsia="Times New Roman" w:hAnsi="Times New Roman" w:cs="Times New Roman"/>
          <w:lang w:val="uk-UA"/>
        </w:rPr>
        <w:t>.</w:t>
      </w:r>
    </w:p>
    <w:p w:rsidR="004D34F6" w:rsidRPr="00B16A2D" w:rsidRDefault="004D34F6" w:rsidP="004D34F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320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-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цим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Договором</w:t>
      </w:r>
      <w:r w:rsidRPr="00B16A2D">
        <w:rPr>
          <w:rFonts w:ascii="Times New Roman" w:eastAsia="Times New Roman" w:hAnsi="Times New Roman" w:cs="Times New Roman"/>
          <w:spacing w:val="-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може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бути</w:t>
      </w:r>
      <w:r w:rsidRPr="00B16A2D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поставлений</w:t>
      </w:r>
      <w:r w:rsidRPr="00B16A2D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природний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</w:t>
      </w:r>
      <w:r w:rsidRPr="00B16A2D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(за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кодом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згідно</w:t>
      </w:r>
      <w:r w:rsidRPr="00B16A2D">
        <w:rPr>
          <w:rFonts w:ascii="Times New Roman" w:eastAsia="Times New Roman" w:hAnsi="Times New Roman" w:cs="Times New Roman"/>
          <w:spacing w:val="-1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B16A2D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УКТЗЕД</w:t>
      </w:r>
      <w:r w:rsidRPr="00B16A2D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2711 21 00 00) власного видобутку (природний газ, видобутий на території України) та/або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імпортований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природний газ,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ввезений на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митну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територію України.</w:t>
      </w:r>
    </w:p>
    <w:p w:rsidR="004D34F6" w:rsidRPr="004D34F6" w:rsidRDefault="004D34F6" w:rsidP="004D34F6">
      <w:pPr>
        <w:pStyle w:val="a3"/>
        <w:widowControl w:val="0"/>
        <w:numPr>
          <w:ilvl w:val="1"/>
          <w:numId w:val="1"/>
        </w:numPr>
        <w:tabs>
          <w:tab w:val="left" w:pos="0"/>
          <w:tab w:val="left" w:pos="1465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  <w:sectPr w:rsidR="004D34F6" w:rsidRPr="004D34F6" w:rsidSect="00B16A2D">
          <w:pgSz w:w="11910" w:h="16840"/>
          <w:pgMar w:top="1080" w:right="500" w:bottom="280" w:left="1080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Споживач</w:t>
      </w:r>
      <w:r w:rsidRPr="004D34F6">
        <w:rPr>
          <w:rFonts w:ascii="Times New Roman" w:eastAsia="Times New Roman" w:hAnsi="Times New Roman" w:cs="Times New Roman"/>
          <w:spacing w:val="29"/>
          <w:sz w:val="24"/>
          <w:lang w:val="uk-UA" w:eastAsia="en-US"/>
        </w:rPr>
        <w:t xml:space="preserve">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підтверджує</w:t>
      </w:r>
      <w:r w:rsidRPr="004D34F6">
        <w:rPr>
          <w:rFonts w:ascii="Times New Roman" w:eastAsia="Times New Roman" w:hAnsi="Times New Roman" w:cs="Times New Roman"/>
          <w:spacing w:val="31"/>
          <w:sz w:val="24"/>
          <w:lang w:val="uk-UA" w:eastAsia="en-US"/>
        </w:rPr>
        <w:t xml:space="preserve">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4D34F6">
        <w:rPr>
          <w:rFonts w:ascii="Times New Roman" w:eastAsia="Times New Roman" w:hAnsi="Times New Roman" w:cs="Times New Roman"/>
          <w:spacing w:val="31"/>
          <w:sz w:val="24"/>
          <w:lang w:val="uk-UA" w:eastAsia="en-US"/>
        </w:rPr>
        <w:t xml:space="preserve">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гарантує,</w:t>
      </w:r>
      <w:r w:rsidRPr="004D34F6">
        <w:rPr>
          <w:rFonts w:ascii="Times New Roman" w:eastAsia="Times New Roman" w:hAnsi="Times New Roman" w:cs="Times New Roman"/>
          <w:spacing w:val="31"/>
          <w:sz w:val="24"/>
          <w:lang w:val="uk-UA" w:eastAsia="en-US"/>
        </w:rPr>
        <w:t xml:space="preserve">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що</w:t>
      </w:r>
      <w:r w:rsidRPr="004D34F6">
        <w:rPr>
          <w:rFonts w:ascii="Times New Roman" w:eastAsia="Times New Roman" w:hAnsi="Times New Roman" w:cs="Times New Roman"/>
          <w:spacing w:val="32"/>
          <w:sz w:val="24"/>
          <w:lang w:val="uk-UA" w:eastAsia="en-US"/>
        </w:rPr>
        <w:t xml:space="preserve">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4D34F6">
        <w:rPr>
          <w:rFonts w:ascii="Times New Roman" w:eastAsia="Times New Roman" w:hAnsi="Times New Roman" w:cs="Times New Roman"/>
          <w:spacing w:val="30"/>
          <w:sz w:val="24"/>
          <w:lang w:val="uk-UA" w:eastAsia="en-US"/>
        </w:rPr>
        <w:t xml:space="preserve">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момент</w:t>
      </w:r>
      <w:r w:rsidRPr="004D34F6">
        <w:rPr>
          <w:rFonts w:ascii="Times New Roman" w:eastAsia="Times New Roman" w:hAnsi="Times New Roman" w:cs="Times New Roman"/>
          <w:spacing w:val="32"/>
          <w:sz w:val="24"/>
          <w:lang w:val="uk-UA" w:eastAsia="en-US"/>
        </w:rPr>
        <w:t xml:space="preserve">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підписання</w:t>
      </w:r>
      <w:r w:rsidRPr="004D34F6">
        <w:rPr>
          <w:rFonts w:ascii="Times New Roman" w:eastAsia="Times New Roman" w:hAnsi="Times New Roman" w:cs="Times New Roman"/>
          <w:spacing w:val="28"/>
          <w:sz w:val="24"/>
          <w:lang w:val="uk-UA" w:eastAsia="en-US"/>
        </w:rPr>
        <w:t xml:space="preserve">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4D34F6">
        <w:rPr>
          <w:rFonts w:ascii="Times New Roman" w:eastAsia="Times New Roman" w:hAnsi="Times New Roman" w:cs="Times New Roman"/>
          <w:spacing w:val="31"/>
          <w:sz w:val="24"/>
          <w:lang w:val="uk-UA" w:eastAsia="en-US"/>
        </w:rPr>
        <w:t xml:space="preserve">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Договору</w:t>
      </w:r>
      <w:r w:rsidRPr="004D34F6">
        <w:rPr>
          <w:rFonts w:ascii="Times New Roman" w:eastAsia="Times New Roman" w:hAnsi="Times New Roman" w:cs="Times New Roman"/>
          <w:spacing w:val="30"/>
          <w:sz w:val="24"/>
          <w:lang w:val="uk-UA" w:eastAsia="en-US"/>
        </w:rPr>
        <w:t xml:space="preserve"> </w:t>
      </w:r>
      <w:r w:rsidRPr="004D34F6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</w:p>
    <w:p w:rsidR="004D34F6" w:rsidRPr="00B16A2D" w:rsidRDefault="004D34F6" w:rsidP="004D34F6">
      <w:pPr>
        <w:widowControl w:val="0"/>
        <w:autoSpaceDE w:val="0"/>
        <w:autoSpaceDN w:val="0"/>
        <w:spacing w:before="146" w:after="0" w:line="0" w:lineRule="atLeast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lastRenderedPageBreak/>
        <w:t>Споживача є в наявності укладений договір на розподіл природного газу між Споживачем та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Оператором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газорозподільчої мережі (надалі – Оператор ГРМ)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присвоєний Оператором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ГРМ персональний EIC-код та/або укладений договір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транспортування природного газу між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Споживачем</w:t>
      </w:r>
      <w:r w:rsidRPr="00B16A2D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Оператором</w:t>
      </w:r>
      <w:r w:rsidRPr="00B16A2D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газотранспортної</w:t>
      </w:r>
      <w:r w:rsidRPr="00B16A2D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системи</w:t>
      </w:r>
      <w:r w:rsidRPr="00B16A2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(надалі</w:t>
      </w:r>
      <w:r w:rsidRPr="00B16A2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</w:t>
      </w:r>
      <w:r w:rsidRPr="00B16A2D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Оператор</w:t>
      </w:r>
      <w:r w:rsidRPr="00B16A2D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ГТС)</w:t>
      </w:r>
      <w:r w:rsidRPr="00B16A2D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присвоєний</w:t>
      </w:r>
      <w:r w:rsidRPr="00B16A2D">
        <w:rPr>
          <w:rFonts w:ascii="Times New Roman" w:eastAsia="Times New Roman" w:hAnsi="Times New Roman" w:cs="Times New Roman"/>
          <w:spacing w:val="-58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Оператором ГТС персональний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EIC-код (якщо об’єкти Спо</w:t>
      </w:r>
      <w:r w:rsidRPr="00B16A2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  <w:t>ж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ивача безпосередньо приєднані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газотранспортної мережи).</w:t>
      </w:r>
    </w:p>
    <w:p w:rsidR="004D34F6" w:rsidRDefault="004D34F6" w:rsidP="004D34F6">
      <w:pPr>
        <w:widowControl w:val="0"/>
        <w:autoSpaceDE w:val="0"/>
        <w:autoSpaceDN w:val="0"/>
        <w:spacing w:before="1" w:after="0" w:line="0" w:lineRule="atLeast"/>
        <w:ind w:right="3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Відповідальність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достовірність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інформації,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зазначеної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цьому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пункті,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несе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Споживач.</w:t>
      </w:r>
    </w:p>
    <w:p w:rsidR="004D34F6" w:rsidRDefault="004D34BD" w:rsidP="004D34F6">
      <w:pPr>
        <w:widowControl w:val="0"/>
        <w:tabs>
          <w:tab w:val="left" w:pos="1453"/>
          <w:tab w:val="left" w:pos="9198"/>
        </w:tabs>
        <w:autoSpaceDE w:val="0"/>
        <w:autoSpaceDN w:val="0"/>
        <w:spacing w:after="0" w:line="240" w:lineRule="auto"/>
        <w:ind w:left="-72" w:right="317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</w:t>
      </w:r>
      <w:r w:rsidR="004D34F6">
        <w:rPr>
          <w:rFonts w:ascii="Times New Roman" w:eastAsia="Times New Roman" w:hAnsi="Times New Roman" w:cs="Times New Roman"/>
          <w:sz w:val="24"/>
          <w:lang w:val="uk-UA" w:eastAsia="en-US"/>
        </w:rPr>
        <w:t xml:space="preserve">1.5.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У разі якщо об’єкти Споживача підключені до газорозподільних мереж, розподіл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газу,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який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постачається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цим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Договором,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здійснює(ють)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оператор(и)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газорозподільних</w:t>
      </w:r>
      <w:r w:rsidR="004D34F6" w:rsidRPr="00B16A2D">
        <w:rPr>
          <w:rFonts w:ascii="Times New Roman" w:eastAsia="Times New Roman" w:hAnsi="Times New Roman" w:cs="Times New Roman"/>
          <w:spacing w:val="12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мереж,</w:t>
      </w:r>
      <w:r w:rsidR="004D34F6" w:rsidRPr="00B16A2D">
        <w:rPr>
          <w:rFonts w:ascii="Times New Roman" w:eastAsia="Times New Roman" w:hAnsi="Times New Roman" w:cs="Times New Roman"/>
          <w:spacing w:val="10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а</w:t>
      </w:r>
      <w:r w:rsidR="004D34F6" w:rsidRPr="00B16A2D">
        <w:rPr>
          <w:rFonts w:ascii="Times New Roman" w:eastAsia="Times New Roman" w:hAnsi="Times New Roman" w:cs="Times New Roman"/>
          <w:spacing w:val="10"/>
          <w:sz w:val="24"/>
          <w:lang w:val="uk-UA" w:eastAsia="en-US"/>
        </w:rPr>
        <w:t xml:space="preserve"> </w:t>
      </w:r>
      <w:r w:rsidR="004D34F6">
        <w:rPr>
          <w:rFonts w:ascii="Times New Roman" w:eastAsia="Times New Roman" w:hAnsi="Times New Roman" w:cs="Times New Roman"/>
          <w:sz w:val="24"/>
          <w:lang w:val="uk-UA" w:eastAsia="en-US"/>
        </w:rPr>
        <w:t>саме: Криворізька філія ТОВ «Газорозподільні мережі України»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, з яким</w:t>
      </w:r>
      <w:r w:rsidR="004D34F6"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(якими)</w:t>
      </w:r>
      <w:r w:rsidR="004D34F6"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уклав</w:t>
      </w:r>
      <w:r w:rsidR="004D34F6"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відповідний договір</w:t>
      </w:r>
      <w:r w:rsidR="004D34F6"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(договори)</w:t>
      </w:r>
      <w:r w:rsidR="004D34F6">
        <w:rPr>
          <w:rFonts w:ascii="Times New Roman" w:eastAsia="Times New Roman" w:hAnsi="Times New Roman" w:cs="Times New Roman"/>
          <w:sz w:val="24"/>
          <w:lang w:val="uk-UA" w:eastAsia="en-US"/>
        </w:rPr>
        <w:t>.</w:t>
      </w:r>
    </w:p>
    <w:p w:rsidR="004D34F6" w:rsidRDefault="004D34F6" w:rsidP="004D34F6">
      <w:pPr>
        <w:widowControl w:val="0"/>
        <w:autoSpaceDE w:val="0"/>
        <w:autoSpaceDN w:val="0"/>
        <w:spacing w:before="1" w:line="0" w:lineRule="atLeast"/>
        <w:ind w:right="3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</w:t>
      </w:r>
    </w:p>
    <w:p w:rsidR="004D34F6" w:rsidRDefault="004D34F6" w:rsidP="004D34BD">
      <w:pPr>
        <w:widowControl w:val="0"/>
        <w:autoSpaceDE w:val="0"/>
        <w:autoSpaceDN w:val="0"/>
        <w:spacing w:before="1" w:line="0" w:lineRule="atLeast"/>
        <w:ind w:right="32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2.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Кількість</w:t>
      </w:r>
      <w:r w:rsidRPr="00B16A2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фізико-хімічні</w:t>
      </w:r>
      <w:r w:rsidRPr="00B16A2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показники</w:t>
      </w:r>
      <w:r w:rsidRPr="00B16A2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газу</w:t>
      </w:r>
    </w:p>
    <w:p w:rsidR="004D34F6" w:rsidRPr="00B16A2D" w:rsidRDefault="004D34F6" w:rsidP="004D34F6">
      <w:pPr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239" w:after="0" w:line="240" w:lineRule="auto"/>
        <w:ind w:right="314" w:firstLine="662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передає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умовах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замовлений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B16A2D">
        <w:rPr>
          <w:rFonts w:ascii="Times New Roman" w:eastAsia="Times New Roman" w:hAnsi="Times New Roman" w:cs="Times New Roman"/>
          <w:spacing w:val="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обсяг</w:t>
      </w:r>
      <w:r w:rsidRPr="00B16A2D">
        <w:rPr>
          <w:rFonts w:ascii="Times New Roman" w:eastAsia="Times New Roman" w:hAnsi="Times New Roman" w:cs="Times New Roman"/>
          <w:spacing w:val="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(об’єм)</w:t>
      </w:r>
      <w:r w:rsidRPr="00B16A2D">
        <w:rPr>
          <w:rFonts w:ascii="Times New Roman" w:eastAsia="Times New Roman" w:hAnsi="Times New Roman" w:cs="Times New Roman"/>
          <w:spacing w:val="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B16A2D">
        <w:rPr>
          <w:rFonts w:ascii="Times New Roman" w:eastAsia="Times New Roman" w:hAnsi="Times New Roman" w:cs="Times New Roman"/>
          <w:spacing w:val="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період</w:t>
      </w:r>
      <w:r w:rsidRPr="00B16A2D">
        <w:rPr>
          <w:rFonts w:ascii="Times New Roman" w:eastAsia="Times New Roman" w:hAnsi="Times New Roman" w:cs="Times New Roman"/>
          <w:spacing w:val="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B16A2D">
        <w:rPr>
          <w:rFonts w:ascii="Times New Roman" w:eastAsia="Times New Roman" w:hAnsi="Times New Roman" w:cs="Times New Roman"/>
          <w:spacing w:val="15"/>
          <w:sz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вересня</w:t>
      </w:r>
      <w:r w:rsidRPr="00B16A2D">
        <w:rPr>
          <w:rFonts w:ascii="Times New Roman" w:eastAsia="Times New Roman" w:hAnsi="Times New Roman" w:cs="Times New Roman"/>
          <w:spacing w:val="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2023</w:t>
      </w:r>
      <w:r w:rsidRPr="00B16A2D">
        <w:rPr>
          <w:rFonts w:ascii="Times New Roman" w:eastAsia="Times New Roman" w:hAnsi="Times New Roman" w:cs="Times New Roman"/>
          <w:spacing w:val="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року</w:t>
      </w:r>
      <w:r w:rsidRPr="00B16A2D">
        <w:rPr>
          <w:rFonts w:ascii="Times New Roman" w:eastAsia="Times New Roman" w:hAnsi="Times New Roman" w:cs="Times New Roman"/>
          <w:spacing w:val="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</w:t>
      </w:r>
      <w:r w:rsidRPr="00B16A2D">
        <w:rPr>
          <w:rFonts w:ascii="Times New Roman" w:eastAsia="Times New Roman" w:hAnsi="Times New Roman" w:cs="Times New Roman"/>
          <w:spacing w:val="9"/>
          <w:sz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грудень</w:t>
      </w:r>
      <w:r w:rsidRPr="00B16A2D">
        <w:rPr>
          <w:rFonts w:ascii="Times New Roman" w:eastAsia="Times New Roman" w:hAnsi="Times New Roman" w:cs="Times New Roman"/>
          <w:spacing w:val="11"/>
          <w:sz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2023 року (включно), в кількості 77,0 тис.куб.метрів (Сімдесят сім тисяч  куб.метрів), в тому числі по місяцях (далі також – розрахункові періоди) (тис.куб.м.):</w:t>
      </w:r>
    </w:p>
    <w:tbl>
      <w:tblPr>
        <w:tblW w:w="9114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69"/>
        <w:gridCol w:w="5245"/>
      </w:tblGrid>
      <w:tr w:rsidR="004D34F6" w:rsidRPr="00971267" w:rsidTr="004D34F6">
        <w:trPr>
          <w:trHeight w:val="827"/>
        </w:trPr>
        <w:tc>
          <w:tcPr>
            <w:tcW w:w="3869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before="1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val="uk-UA" w:eastAsia="en-US"/>
              </w:rPr>
            </w:pPr>
          </w:p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Розрахунковий</w:t>
            </w:r>
            <w:r w:rsidRPr="00971267">
              <w:rPr>
                <w:rFonts w:ascii="Times New Roman" w:eastAsia="Times New Roman" w:hAnsi="Times New Roman" w:cs="Times New Roman"/>
                <w:spacing w:val="-5"/>
                <w:sz w:val="24"/>
                <w:lang w:val="uk-UA" w:eastAsia="en-US"/>
              </w:rPr>
              <w:t xml:space="preserve">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період</w:t>
            </w:r>
          </w:p>
        </w:tc>
        <w:tc>
          <w:tcPr>
            <w:tcW w:w="5245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before="1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val="uk-UA" w:eastAsia="en-US"/>
              </w:rPr>
            </w:pPr>
          </w:p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Замовлений</w:t>
            </w:r>
            <w:r w:rsidRPr="00971267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en-US"/>
              </w:rPr>
              <w:t xml:space="preserve">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обсяг,</w:t>
            </w:r>
            <w:r w:rsidRPr="00971267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en-US"/>
              </w:rPr>
              <w:t xml:space="preserve">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тис.куб м</w:t>
            </w:r>
          </w:p>
        </w:tc>
      </w:tr>
      <w:tr w:rsidR="004D34F6" w:rsidRPr="00971267" w:rsidTr="004D34F6">
        <w:trPr>
          <w:trHeight w:val="275"/>
        </w:trPr>
        <w:tc>
          <w:tcPr>
            <w:tcW w:w="3869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 xml:space="preserve">Вересень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2023</w:t>
            </w:r>
          </w:p>
        </w:tc>
        <w:tc>
          <w:tcPr>
            <w:tcW w:w="5245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 xml:space="preserve">   2,0</w:t>
            </w:r>
          </w:p>
        </w:tc>
      </w:tr>
      <w:tr w:rsidR="004D34F6" w:rsidRPr="00971267" w:rsidTr="004D34F6">
        <w:trPr>
          <w:trHeight w:val="275"/>
        </w:trPr>
        <w:tc>
          <w:tcPr>
            <w:tcW w:w="3869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 xml:space="preserve">Жовтень </w:t>
            </w:r>
            <w:r w:rsidRPr="00971267">
              <w:rPr>
                <w:rFonts w:ascii="Times New Roman" w:eastAsia="Times New Roman" w:hAnsi="Times New Roman" w:cs="Times New Roman"/>
                <w:spacing w:val="-1"/>
                <w:sz w:val="24"/>
                <w:lang w:val="uk-UA" w:eastAsia="en-US"/>
              </w:rPr>
              <w:t xml:space="preserve">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2023</w:t>
            </w:r>
          </w:p>
        </w:tc>
        <w:tc>
          <w:tcPr>
            <w:tcW w:w="5245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 xml:space="preserve">   15,0</w:t>
            </w:r>
          </w:p>
        </w:tc>
      </w:tr>
      <w:tr w:rsidR="004D34F6" w:rsidRPr="00971267" w:rsidTr="004D34F6">
        <w:trPr>
          <w:trHeight w:val="275"/>
        </w:trPr>
        <w:tc>
          <w:tcPr>
            <w:tcW w:w="3869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 xml:space="preserve">Листопад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2023</w:t>
            </w:r>
          </w:p>
        </w:tc>
        <w:tc>
          <w:tcPr>
            <w:tcW w:w="5245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971267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30,0</w:t>
            </w:r>
          </w:p>
        </w:tc>
      </w:tr>
      <w:tr w:rsidR="004D34F6" w:rsidRPr="00971267" w:rsidTr="004D34F6">
        <w:trPr>
          <w:trHeight w:val="275"/>
        </w:trPr>
        <w:tc>
          <w:tcPr>
            <w:tcW w:w="3869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Грудень   2023</w:t>
            </w:r>
          </w:p>
        </w:tc>
        <w:tc>
          <w:tcPr>
            <w:tcW w:w="5245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 xml:space="preserve">   30,0</w:t>
            </w:r>
          </w:p>
        </w:tc>
      </w:tr>
      <w:tr w:rsidR="004D34F6" w:rsidRPr="00971267" w:rsidTr="004D34F6">
        <w:trPr>
          <w:trHeight w:val="371"/>
        </w:trPr>
        <w:tc>
          <w:tcPr>
            <w:tcW w:w="3869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before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ВСЬОГО</w:t>
            </w:r>
          </w:p>
        </w:tc>
        <w:tc>
          <w:tcPr>
            <w:tcW w:w="5245" w:type="dxa"/>
            <w:shd w:val="clear" w:color="auto" w:fill="auto"/>
          </w:tcPr>
          <w:p w:rsidR="004D34F6" w:rsidRPr="00971267" w:rsidRDefault="004D34F6" w:rsidP="00211C6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77,0</w:t>
            </w:r>
          </w:p>
        </w:tc>
      </w:tr>
    </w:tbl>
    <w:p w:rsidR="004D34F6" w:rsidRPr="00B16A2D" w:rsidRDefault="004D34F6" w:rsidP="004D34F6">
      <w:pPr>
        <w:widowControl w:val="0"/>
        <w:tabs>
          <w:tab w:val="left" w:pos="1484"/>
        </w:tabs>
        <w:autoSpaceDE w:val="0"/>
        <w:autoSpaceDN w:val="0"/>
        <w:spacing w:before="1" w:after="0" w:line="240" w:lineRule="auto"/>
        <w:ind w:left="-202" w:right="327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  2.1.1.  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Загальний обсяг природного газу, замовлений Споживачем за цим Договором,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складається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сум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загальних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обсягів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газу,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замовлених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всі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розрахункові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періоди протягом строку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дії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Договору.</w:t>
      </w:r>
    </w:p>
    <w:p w:rsidR="004D34F6" w:rsidRPr="001834BD" w:rsidRDefault="004D34F6" w:rsidP="004D34F6">
      <w:pPr>
        <w:widowControl w:val="0"/>
        <w:tabs>
          <w:tab w:val="left" w:pos="1484"/>
        </w:tabs>
        <w:autoSpaceDE w:val="0"/>
        <w:autoSpaceDN w:val="0"/>
        <w:spacing w:before="1" w:after="0" w:line="240" w:lineRule="auto"/>
        <w:ind w:left="-202" w:right="327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        2.2.    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 підтверджує, що замовлені ним обсяги природного газу, які визначені в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п.2.1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повністю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покривають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потреби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відповідному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розрахунковому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періоді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для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потреб, визначених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пунктом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1.2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цього Договору.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>Відповідальність за правильність визначення замовлених обсягів газу покладається виключно на Споживача.</w:t>
      </w:r>
    </w:p>
    <w:p w:rsidR="004D34F6" w:rsidRPr="00B16A2D" w:rsidRDefault="004D34F6" w:rsidP="004D34F6">
      <w:pPr>
        <w:widowControl w:val="0"/>
        <w:tabs>
          <w:tab w:val="left" w:pos="1484"/>
        </w:tabs>
        <w:autoSpaceDE w:val="0"/>
        <w:autoSpaceDN w:val="0"/>
        <w:spacing w:before="1" w:after="0" w:line="240" w:lineRule="auto"/>
        <w:ind w:left="-202" w:right="327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        2.3.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Підписанням цього Договору Споживач дає згоду Постачальнику на включення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його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Реєстру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споживачів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(надалі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Реєстр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або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Реєстр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споживачів),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розміщеного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інформаційній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платформі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Оператора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ГТС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відповідно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вимог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Кодексу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ГТС.</w:t>
      </w:r>
    </w:p>
    <w:p w:rsidR="004D34F6" w:rsidRPr="004742B4" w:rsidRDefault="004D34F6" w:rsidP="004D34F6">
      <w:pPr>
        <w:widowControl w:val="0"/>
        <w:tabs>
          <w:tab w:val="left" w:pos="1484"/>
        </w:tabs>
        <w:autoSpaceDE w:val="0"/>
        <w:autoSpaceDN w:val="0"/>
        <w:spacing w:before="1" w:after="0" w:line="240" w:lineRule="auto"/>
        <w:ind w:left="-202" w:right="327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      2.4.   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Перегля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>д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та коригування замовлених Споживачем обсягів природного газу за цим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Договором може відбуватися шляхом підписання Сторонами додаткової угоди, в тому числі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протягом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відповідного</w:t>
      </w:r>
      <w:r w:rsidRPr="001834B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розрахункового періоду.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Договором.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будь-якому випадку, обсяг, визначений в акті приймання-передачі природного газу,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оформлен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ого відповідно до пункту 3.5.цього Договору, вважається фактично використаним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цим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Договором обсягом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природного газу.</w:t>
      </w:r>
    </w:p>
    <w:p w:rsidR="004D34F6" w:rsidRPr="00B16A2D" w:rsidRDefault="004D34F6" w:rsidP="004D34F6">
      <w:pPr>
        <w:widowControl w:val="0"/>
        <w:tabs>
          <w:tab w:val="left" w:pos="1484"/>
        </w:tabs>
        <w:autoSpaceDE w:val="0"/>
        <w:autoSpaceDN w:val="0"/>
        <w:spacing w:before="1" w:after="0" w:line="240" w:lineRule="auto"/>
        <w:ind w:left="-202" w:right="327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    2.5. 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Режим використання природного газу протягом розрахункового періоду (в т.ч.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добове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використання)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визначає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самостійно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залежності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своїх</w:t>
      </w:r>
      <w:r w:rsidRPr="00B16A2D">
        <w:rPr>
          <w:rFonts w:ascii="Times New Roman" w:eastAsia="Times New Roman" w:hAnsi="Times New Roman" w:cs="Times New Roman"/>
          <w:spacing w:val="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власних потреб.</w:t>
      </w:r>
    </w:p>
    <w:p w:rsidR="004D34F6" w:rsidRPr="008704D5" w:rsidRDefault="004D34F6" w:rsidP="004D34F6">
      <w:pPr>
        <w:widowControl w:val="0"/>
        <w:tabs>
          <w:tab w:val="left" w:pos="1445"/>
        </w:tabs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/>
          <w:sz w:val="24"/>
          <w:lang w:val="uk-UA"/>
        </w:rPr>
      </w:pPr>
      <w:r w:rsidRPr="008704D5">
        <w:rPr>
          <w:rFonts w:ascii="Times New Roman" w:eastAsia="Times New Roman" w:hAnsi="Times New Roman"/>
          <w:sz w:val="24"/>
          <w:lang w:val="uk-UA"/>
        </w:rPr>
        <w:t xml:space="preserve">               </w:t>
      </w:r>
      <w:r>
        <w:rPr>
          <w:rFonts w:ascii="Times New Roman" w:eastAsia="Times New Roman" w:hAnsi="Times New Roman"/>
          <w:sz w:val="24"/>
          <w:lang w:val="uk-UA"/>
        </w:rPr>
        <w:t>2.6.</w:t>
      </w:r>
      <w:r w:rsidRPr="008704D5">
        <w:rPr>
          <w:rFonts w:ascii="Times New Roman" w:eastAsia="Times New Roman" w:hAnsi="Times New Roman"/>
          <w:sz w:val="24"/>
          <w:lang w:val="uk-UA"/>
        </w:rPr>
        <w:t xml:space="preserve">   За розрахункову одиницю газу приймається один метр кубічний (м3), приведений</w:t>
      </w:r>
      <w:r w:rsidRPr="008704D5">
        <w:rPr>
          <w:rFonts w:ascii="Times New Roman" w:eastAsia="Times New Roman" w:hAnsi="Times New Roman"/>
          <w:spacing w:val="1"/>
          <w:sz w:val="24"/>
          <w:lang w:val="uk-UA"/>
        </w:rPr>
        <w:t xml:space="preserve"> </w:t>
      </w:r>
      <w:r w:rsidRPr="008704D5">
        <w:rPr>
          <w:rFonts w:ascii="Times New Roman" w:eastAsia="Times New Roman" w:hAnsi="Times New Roman"/>
          <w:sz w:val="24"/>
          <w:lang w:val="uk-UA"/>
        </w:rPr>
        <w:t>до стандартних умов: температура (t) 293,18 К (20</w:t>
      </w:r>
      <w:r w:rsidRPr="008704D5">
        <w:rPr>
          <w:rFonts w:ascii="Times New Roman" w:eastAsia="Times New Roman" w:hAnsi="Times New Roman"/>
          <w:sz w:val="24"/>
          <w:vertAlign w:val="superscript"/>
          <w:lang w:val="uk-UA"/>
        </w:rPr>
        <w:t>о</w:t>
      </w:r>
      <w:r w:rsidRPr="008704D5">
        <w:rPr>
          <w:rFonts w:ascii="Times New Roman" w:eastAsia="Times New Roman" w:hAnsi="Times New Roman"/>
          <w:sz w:val="24"/>
          <w:lang w:val="uk-UA"/>
        </w:rPr>
        <w:t>С), тиск газу (Р) 101,325 кПа (760 мм рт.</w:t>
      </w:r>
      <w:r w:rsidRPr="008704D5">
        <w:rPr>
          <w:rFonts w:ascii="Times New Roman" w:eastAsia="Times New Roman" w:hAnsi="Times New Roman"/>
          <w:spacing w:val="1"/>
          <w:sz w:val="24"/>
          <w:lang w:val="uk-UA"/>
        </w:rPr>
        <w:t xml:space="preserve"> </w:t>
      </w:r>
      <w:r w:rsidRPr="008704D5">
        <w:rPr>
          <w:rFonts w:ascii="Times New Roman" w:eastAsia="Times New Roman" w:hAnsi="Times New Roman"/>
          <w:sz w:val="24"/>
          <w:lang w:val="uk-UA"/>
        </w:rPr>
        <w:t>ст.).</w:t>
      </w:r>
    </w:p>
    <w:p w:rsidR="004D34F6" w:rsidRDefault="004D34F6" w:rsidP="004D34F6">
      <w:pPr>
        <w:widowControl w:val="0"/>
        <w:tabs>
          <w:tab w:val="left" w:pos="1484"/>
        </w:tabs>
        <w:autoSpaceDE w:val="0"/>
        <w:autoSpaceDN w:val="0"/>
        <w:spacing w:before="1" w:after="0" w:line="240" w:lineRule="auto"/>
        <w:ind w:left="-202" w:right="327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2.7. </w:t>
      </w:r>
      <w:r w:rsidRPr="004742B4">
        <w:rPr>
          <w:rFonts w:ascii="Times New Roman" w:eastAsia="Times New Roman" w:hAnsi="Times New Roman" w:cs="Times New Roman"/>
          <w:sz w:val="24"/>
          <w:lang w:val="uk-UA" w:eastAsia="en-US"/>
        </w:rPr>
        <w:t>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Кодексом ГРМ.</w:t>
      </w:r>
    </w:p>
    <w:p w:rsidR="004D34F6" w:rsidRDefault="004D34F6" w:rsidP="004D34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3.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Порядок</w:t>
      </w:r>
      <w:r w:rsidRPr="00B16A2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умови</w:t>
      </w:r>
      <w:r w:rsidRPr="00B16A2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передачі</w:t>
      </w:r>
      <w:r w:rsidRPr="00B16A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газу</w:t>
      </w:r>
    </w:p>
    <w:p w:rsidR="004D34F6" w:rsidRPr="00B16A2D" w:rsidRDefault="004D34F6" w:rsidP="004D34F6">
      <w:pPr>
        <w:widowControl w:val="0"/>
        <w:numPr>
          <w:ilvl w:val="1"/>
          <w:numId w:val="7"/>
        </w:numPr>
        <w:tabs>
          <w:tab w:val="left" w:pos="1424"/>
        </w:tabs>
        <w:autoSpaceDE w:val="0"/>
        <w:autoSpaceDN w:val="0"/>
        <w:spacing w:after="0" w:line="240" w:lineRule="auto"/>
        <w:ind w:right="328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точці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виходу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 газотранспортної системи.</w:t>
      </w:r>
    </w:p>
    <w:p w:rsidR="004D34F6" w:rsidRPr="00B16A2D" w:rsidRDefault="004D34F6" w:rsidP="004D34F6">
      <w:pPr>
        <w:widowControl w:val="0"/>
        <w:autoSpaceDE w:val="0"/>
        <w:autoSpaceDN w:val="0"/>
        <w:spacing w:before="1" w:line="240" w:lineRule="auto"/>
        <w:ind w:left="284" w:right="3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Право власності на природний газ переходить від Постачальника до Споживача після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підписання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актів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приймання-передачі.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Після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переходу права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власності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природний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Споживач несе всі ризики і бере на себе відповідальність, пов'язану з правом власності на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природний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газ.</w:t>
      </w:r>
    </w:p>
    <w:p w:rsidR="004D34F6" w:rsidRPr="00B16A2D" w:rsidRDefault="004D34F6" w:rsidP="004D34F6">
      <w:pPr>
        <w:widowControl w:val="0"/>
        <w:numPr>
          <w:ilvl w:val="1"/>
          <w:numId w:val="7"/>
        </w:numPr>
        <w:tabs>
          <w:tab w:val="left" w:pos="1479"/>
        </w:tabs>
        <w:autoSpaceDE w:val="0"/>
        <w:autoSpaceDN w:val="0"/>
        <w:spacing w:after="0" w:line="240" w:lineRule="auto"/>
        <w:ind w:right="314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Постачання газу за цим Договором здійснюється Постачальником виключно за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включення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Реєстру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споживачів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розміщеного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інформаційній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платформі Оператора ГТС.</w:t>
      </w:r>
    </w:p>
    <w:p w:rsidR="004D34F6" w:rsidRPr="00B16A2D" w:rsidRDefault="00EC44D8" w:rsidP="004D34F6">
      <w:pPr>
        <w:widowControl w:val="0"/>
        <w:numPr>
          <w:ilvl w:val="1"/>
          <w:numId w:val="7"/>
        </w:numPr>
        <w:tabs>
          <w:tab w:val="left" w:pos="1537"/>
        </w:tabs>
        <w:autoSpaceDE w:val="0"/>
        <w:autoSpaceDN w:val="0"/>
        <w:spacing w:after="0" w:line="240" w:lineRule="auto"/>
        <w:ind w:right="314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EC44D8">
        <w:rPr>
          <w:rFonts w:ascii="Times New Roman" w:eastAsia="Times New Roman" w:hAnsi="Times New Roman" w:cs="Times New Roman"/>
          <w:lang w:val="uk-UA" w:eastAsia="en-US"/>
        </w:rPr>
        <w:pict>
          <v:rect id="_x0000_s1027" style="position:absolute;left:0;text-align:left;margin-left:206.2pt;margin-top:49.5pt;width:3.25pt;height:.6pt;z-index:-251654144;mso-position-horizontal-relative:page" fillcolor="black" stroked="f">
            <w10:wrap anchorx="page"/>
          </v:rect>
        </w:pic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(включення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Реєстру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споживачів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Постачальника)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="004D34F6"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використання (відбір) природного газу за цим Договором здійснюється за умови дотримання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Споживачем вимог пункту 5.1 цього Договору щодо остаточного розрахунку за фактично</w:t>
      </w:r>
      <w:r w:rsidR="004D34F6"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переданий</w:t>
      </w:r>
      <w:r w:rsidR="004D34F6"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природний</w:t>
      </w:r>
      <w:r w:rsidR="004D34F6"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="004D34F6">
        <w:rPr>
          <w:rFonts w:ascii="Times New Roman" w:eastAsia="Times New Roman" w:hAnsi="Times New Roman" w:cs="Times New Roman"/>
          <w:sz w:val="24"/>
          <w:lang w:val="uk-UA" w:eastAsia="en-US"/>
        </w:rPr>
        <w:t>газ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.</w:t>
      </w:r>
    </w:p>
    <w:p w:rsidR="004D34F6" w:rsidRPr="00B16A2D" w:rsidRDefault="004D34F6" w:rsidP="004D34F6">
      <w:pPr>
        <w:widowControl w:val="0"/>
        <w:numPr>
          <w:ilvl w:val="1"/>
          <w:numId w:val="7"/>
        </w:numPr>
        <w:tabs>
          <w:tab w:val="left" w:pos="1434"/>
        </w:tabs>
        <w:autoSpaceDE w:val="0"/>
        <w:autoSpaceDN w:val="0"/>
        <w:spacing w:after="0" w:line="240" w:lineRule="auto"/>
        <w:ind w:right="315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 із застосуванням ресурсів Інформаційної платформи Оператора ГТС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 Споживач здійснюють щоденний моніторинг фактично відібраного Споживачем обсягу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газу.</w:t>
      </w:r>
    </w:p>
    <w:p w:rsidR="004D34F6" w:rsidRPr="00B16A2D" w:rsidRDefault="004D34F6" w:rsidP="004D34F6">
      <w:pPr>
        <w:widowControl w:val="0"/>
        <w:autoSpaceDE w:val="0"/>
        <w:autoSpaceDN w:val="0"/>
        <w:spacing w:line="240" w:lineRule="auto"/>
        <w:ind w:left="284" w:right="315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На запит Постачальника Споживач надає інформацію щодо планового використання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газу за розрахунковий період (місяць) в розрізі добових обсягів та до 13:00 поточної доби –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оперативну</w:t>
      </w:r>
      <w:r w:rsidRPr="00B16A2D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інформацію</w:t>
      </w:r>
      <w:r w:rsidRPr="00B16A2D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щодо</w:t>
      </w:r>
      <w:r w:rsidRPr="00B16A2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фактичних</w:t>
      </w:r>
      <w:r w:rsidRPr="00B16A2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обсягів</w:t>
      </w:r>
      <w:r w:rsidRPr="00B16A2D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використання</w:t>
      </w:r>
      <w:r w:rsidRPr="00B16A2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минулу</w:t>
      </w:r>
      <w:r w:rsidRPr="00B16A2D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добу,</w:t>
      </w:r>
      <w:r w:rsidRPr="00B16A2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планових</w:t>
      </w:r>
      <w:r w:rsidRPr="00B16A2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обсягів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використання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наступну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добу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24:00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</w:t>
      </w:r>
      <w:r w:rsidRPr="00B16A2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en-US"/>
        </w:rPr>
        <w:t>н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ої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доби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оперативну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інформацію щодо використання газу</w:t>
      </w:r>
      <w:r w:rsidRPr="00B16A2D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поточну</w:t>
      </w:r>
      <w:r w:rsidRPr="00B16A2D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добу.</w:t>
      </w:r>
    </w:p>
    <w:p w:rsidR="004D34F6" w:rsidRPr="00B16A2D" w:rsidRDefault="004D34F6" w:rsidP="004D34F6">
      <w:pPr>
        <w:widowControl w:val="0"/>
        <w:numPr>
          <w:ilvl w:val="1"/>
          <w:numId w:val="7"/>
        </w:numPr>
        <w:tabs>
          <w:tab w:val="left" w:pos="1647"/>
        </w:tabs>
        <w:autoSpaceDE w:val="0"/>
        <w:autoSpaceDN w:val="0"/>
        <w:spacing w:after="0" w:line="240" w:lineRule="auto"/>
        <w:ind w:right="320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Приймання-передача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переданого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Постачальником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Споживачеві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відповідному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розрахунковому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періоді, оформлюється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актом приймання-передачі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газу.</w:t>
      </w:r>
    </w:p>
    <w:p w:rsidR="004D34F6" w:rsidRPr="00B16A2D" w:rsidRDefault="004D34F6" w:rsidP="004D34F6">
      <w:pPr>
        <w:widowControl w:val="0"/>
        <w:numPr>
          <w:ilvl w:val="2"/>
          <w:numId w:val="7"/>
        </w:numPr>
        <w:tabs>
          <w:tab w:val="left" w:pos="1635"/>
        </w:tabs>
        <w:autoSpaceDE w:val="0"/>
        <w:autoSpaceDN w:val="0"/>
        <w:spacing w:after="0" w:line="240" w:lineRule="auto"/>
        <w:ind w:right="316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 зобов'язується надати Постачальнику не пізніше 5-го (п’я</w:t>
      </w:r>
      <w:r w:rsidRPr="00B16A2D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т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ого) числа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місяця, наступного за розрахунковим періодом, завірену належним чином копію відповідного</w:t>
      </w:r>
      <w:r w:rsidRPr="00B16A2D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акту надання послуг з розподілу/транспортування газу за такий період, що складений між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Оператором(ами)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ГРМ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Оператором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ГТС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Споживачем,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підставі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даних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комерційного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вузла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обліку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відповідно до</w:t>
      </w:r>
      <w:r w:rsidRPr="00B16A2D">
        <w:rPr>
          <w:rFonts w:ascii="Times New Roman" w:eastAsia="Times New Roman" w:hAnsi="Times New Roman" w:cs="Times New Roman"/>
          <w:spacing w:val="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вимог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Кодексу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ГТС/Кодексу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ГРМ.</w:t>
      </w:r>
    </w:p>
    <w:p w:rsidR="004D34F6" w:rsidRPr="00B16A2D" w:rsidRDefault="004D34F6" w:rsidP="004D34F6">
      <w:pPr>
        <w:widowControl w:val="0"/>
        <w:numPr>
          <w:ilvl w:val="2"/>
          <w:numId w:val="7"/>
        </w:numPr>
        <w:tabs>
          <w:tab w:val="left" w:pos="1633"/>
        </w:tabs>
        <w:autoSpaceDE w:val="0"/>
        <w:autoSpaceDN w:val="0"/>
        <w:spacing w:before="1" w:after="0" w:line="240" w:lineRule="auto"/>
        <w:ind w:right="322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 підставі отриманих від Споживача даних та даних щодо остаточної алокації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відборів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Інформаційній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платформі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Оператора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ГТС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готує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надає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Споживачу два примірники акту приймання-передачі за відповідний розрахунковий період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(далі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також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– акт),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підписані</w:t>
      </w:r>
      <w:r w:rsidRPr="00B16A2D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уповноваженим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представником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Постачальника.</w:t>
      </w:r>
    </w:p>
    <w:p w:rsidR="004D34F6" w:rsidRDefault="004D34F6" w:rsidP="004D34F6">
      <w:pPr>
        <w:widowControl w:val="0"/>
        <w:numPr>
          <w:ilvl w:val="2"/>
          <w:numId w:val="7"/>
        </w:numPr>
        <w:tabs>
          <w:tab w:val="left" w:pos="1609"/>
        </w:tabs>
        <w:autoSpaceDE w:val="0"/>
        <w:autoSpaceDN w:val="0"/>
        <w:spacing w:after="0" w:line="240" w:lineRule="auto"/>
        <w:ind w:right="321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протягом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2-х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(двох)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робочих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днів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дати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одержання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акту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зобов'язується</w:t>
      </w:r>
      <w:r w:rsidRPr="00B16A2D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повернути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один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примірник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оригіналу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акту,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підписаний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уповноваженим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представником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або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надати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письмовій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формі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мотивовану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відмову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його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підписання.</w:t>
      </w:r>
    </w:p>
    <w:p w:rsidR="004D34F6" w:rsidRDefault="004D34BD" w:rsidP="004D34F6">
      <w:pPr>
        <w:widowControl w:val="0"/>
        <w:autoSpaceDE w:val="0"/>
        <w:autoSpaceDN w:val="0"/>
        <w:spacing w:line="240" w:lineRule="auto"/>
        <w:ind w:right="20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  </w:t>
      </w:r>
      <w:r w:rsidR="004D34F6">
        <w:rPr>
          <w:rFonts w:ascii="Times New Roman" w:eastAsia="Times New Roman" w:hAnsi="Times New Roman" w:cs="Times New Roman"/>
          <w:sz w:val="24"/>
          <w:lang w:val="uk-UA" w:eastAsia="en-US"/>
        </w:rPr>
        <w:t xml:space="preserve">3.5.4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="004D34F6" w:rsidRPr="00B16A2D">
        <w:rPr>
          <w:rFonts w:ascii="Times New Roman" w:eastAsia="Times New Roman" w:hAnsi="Times New Roman" w:cs="Times New Roman"/>
          <w:spacing w:val="16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випадку</w:t>
      </w:r>
      <w:r w:rsidR="004D34F6" w:rsidRPr="00B16A2D">
        <w:rPr>
          <w:rFonts w:ascii="Times New Roman" w:eastAsia="Times New Roman" w:hAnsi="Times New Roman" w:cs="Times New Roman"/>
          <w:spacing w:val="67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неповернення</w:t>
      </w:r>
      <w:r w:rsidR="004D34F6" w:rsidRPr="00B16A2D">
        <w:rPr>
          <w:rFonts w:ascii="Times New Roman" w:eastAsia="Times New Roman" w:hAnsi="Times New Roman" w:cs="Times New Roman"/>
          <w:spacing w:val="75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="004D34F6" w:rsidRPr="00B16A2D">
        <w:rPr>
          <w:rFonts w:ascii="Times New Roman" w:eastAsia="Times New Roman" w:hAnsi="Times New Roman" w:cs="Times New Roman"/>
          <w:spacing w:val="77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підписаного</w:t>
      </w:r>
      <w:r w:rsidR="004D34F6" w:rsidRPr="00B16A2D">
        <w:rPr>
          <w:rFonts w:ascii="Times New Roman" w:eastAsia="Times New Roman" w:hAnsi="Times New Roman" w:cs="Times New Roman"/>
          <w:spacing w:val="74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оригіналу</w:t>
      </w:r>
      <w:r w:rsidR="004D34F6" w:rsidRPr="00B16A2D">
        <w:rPr>
          <w:rFonts w:ascii="Times New Roman" w:eastAsia="Times New Roman" w:hAnsi="Times New Roman" w:cs="Times New Roman"/>
          <w:spacing w:val="73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акту</w:t>
      </w:r>
      <w:r w:rsidR="004D34F6" w:rsidRPr="00B16A2D">
        <w:rPr>
          <w:rFonts w:ascii="Times New Roman" w:eastAsia="Times New Roman" w:hAnsi="Times New Roman" w:cs="Times New Roman"/>
          <w:spacing w:val="73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="004D34F6" w:rsidRPr="00B16A2D">
        <w:rPr>
          <w:rFonts w:ascii="Times New Roman" w:eastAsia="Times New Roman" w:hAnsi="Times New Roman" w:cs="Times New Roman"/>
          <w:spacing w:val="75"/>
          <w:sz w:val="24"/>
          <w:lang w:val="uk-UA" w:eastAsia="en-US"/>
        </w:rPr>
        <w:t xml:space="preserve"> </w:t>
      </w:r>
      <w:r w:rsidR="004D34F6" w:rsidRPr="00B16A2D">
        <w:rPr>
          <w:rFonts w:ascii="Times New Roman" w:eastAsia="Times New Roman" w:hAnsi="Times New Roman" w:cs="Times New Roman"/>
          <w:sz w:val="24"/>
          <w:lang w:val="uk-UA" w:eastAsia="en-US"/>
        </w:rPr>
        <w:t>15-го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(п’ятнадцятого) числа місяця, наступного за розрахунковим періодом, а також у випадку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розбіжностей між даними, отриманими від Споживача відповідно до підпункту3.5.1 цього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пункту, та даних щодо остаточної алокації відборів Споживача на Інформаційній платформі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Оператора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ГТС,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обсяг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(об’єм)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спожитого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вважається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встановленим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(узгодже</w:t>
      </w:r>
      <w:r w:rsidR="004D34F6"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н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им)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відповідно до даних Інформаційної платформи Оператора ГТС та переданим у власність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Споживачу,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а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вартість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поставленого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протягом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відповідного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розрахункового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періоду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розраховується</w:t>
      </w:r>
      <w:r w:rsidR="004D34F6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="004D34F6" w:rsidRPr="00971267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урахуванням</w:t>
      </w:r>
      <w:r w:rsidR="004D34F6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цін, визначених</w:t>
      </w:r>
      <w:r w:rsidR="004D34F6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="004D34F6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розділі 4</w:t>
      </w:r>
      <w:r w:rsidR="004D34F6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="004D34F6" w:rsidRPr="00971267">
        <w:rPr>
          <w:rFonts w:ascii="Times New Roman" w:eastAsia="Times New Roman" w:hAnsi="Times New Roman" w:cs="Times New Roman"/>
          <w:spacing w:val="4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Договору.</w:t>
      </w:r>
    </w:p>
    <w:p w:rsidR="009D1EBF" w:rsidRDefault="009D1EBF" w:rsidP="004D34F6">
      <w:pPr>
        <w:widowControl w:val="0"/>
        <w:autoSpaceDE w:val="0"/>
        <w:autoSpaceDN w:val="0"/>
        <w:spacing w:line="240" w:lineRule="auto"/>
        <w:ind w:right="20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9D1EBF" w:rsidRDefault="009D1EBF" w:rsidP="004D34F6">
      <w:pPr>
        <w:widowControl w:val="0"/>
        <w:autoSpaceDE w:val="0"/>
        <w:autoSpaceDN w:val="0"/>
        <w:spacing w:line="240" w:lineRule="auto"/>
        <w:ind w:right="20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9D1EBF" w:rsidRPr="00971267" w:rsidRDefault="009D1EBF" w:rsidP="004D34F6">
      <w:pPr>
        <w:widowControl w:val="0"/>
        <w:autoSpaceDE w:val="0"/>
        <w:autoSpaceDN w:val="0"/>
        <w:spacing w:line="240" w:lineRule="auto"/>
        <w:ind w:right="20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4D34F6" w:rsidRDefault="004D34F6" w:rsidP="004D34F6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4D34F6" w:rsidRDefault="004D34BD" w:rsidP="004D34F6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lastRenderedPageBreak/>
        <w:t xml:space="preserve">                  </w:t>
      </w:r>
      <w:r w:rsidR="009D1EBF">
        <w:rPr>
          <w:rFonts w:ascii="Times New Roman" w:eastAsia="Times New Roman" w:hAnsi="Times New Roman" w:cs="Times New Roman"/>
          <w:sz w:val="24"/>
          <w:lang w:val="uk-UA" w:eastAsia="en-US"/>
        </w:rPr>
        <w:t>3.6.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Звірка фактично використаного обсягу газу за цим Договором на певну дату чи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протягом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відповідного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розрахункового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періоду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ведеться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Сторонами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підставі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даних</w:t>
      </w:r>
      <w:r w:rsidR="004D34F6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комерційних</w:t>
      </w:r>
      <w:r w:rsidR="004D34F6"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вузлів</w:t>
      </w:r>
      <w:r w:rsidR="004D34F6" w:rsidRPr="00971267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обліку</w:t>
      </w:r>
      <w:r w:rsidR="004D34F6" w:rsidRPr="00971267">
        <w:rPr>
          <w:rFonts w:ascii="Times New Roman" w:eastAsia="Times New Roman" w:hAnsi="Times New Roman" w:cs="Times New Roman"/>
          <w:spacing w:val="-20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="004D34F6" w:rsidRPr="00971267">
        <w:rPr>
          <w:rFonts w:ascii="Times New Roman" w:eastAsia="Times New Roman" w:hAnsi="Times New Roman" w:cs="Times New Roman"/>
          <w:spacing w:val="-16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="004D34F6" w:rsidRPr="00971267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інформації</w:t>
      </w:r>
      <w:r w:rsidR="004D34F6" w:rsidRPr="00971267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="004D34F6" w:rsidRPr="00971267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фактично</w:t>
      </w:r>
      <w:r w:rsidR="004D34F6" w:rsidRPr="00971267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поставлений</w:t>
      </w:r>
      <w:r w:rsidR="004D34F6" w:rsidRPr="00971267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Споживачу</w:t>
      </w:r>
      <w:r w:rsidR="004D34F6" w:rsidRPr="00971267">
        <w:rPr>
          <w:rFonts w:ascii="Times New Roman" w:eastAsia="Times New Roman" w:hAnsi="Times New Roman" w:cs="Times New Roman"/>
          <w:spacing w:val="-17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обсяг</w:t>
      </w:r>
      <w:r w:rsidR="004D34F6" w:rsidRPr="00971267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="004D34F6"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згідно</w:t>
      </w:r>
      <w:r w:rsidR="004D34F6"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 даними</w:t>
      </w:r>
      <w:r w:rsidR="004D34F6" w:rsidRPr="00971267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Інформаційної</w:t>
      </w:r>
      <w:r w:rsidR="004D34F6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платформи Оператора</w:t>
      </w:r>
      <w:r w:rsidR="004D34F6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4D34F6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ГТС.</w:t>
      </w:r>
    </w:p>
    <w:p w:rsidR="00D3605F" w:rsidRDefault="00D3605F" w:rsidP="004D34F6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605F" w:rsidRDefault="00D3605F" w:rsidP="004D34F6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605F" w:rsidRDefault="00D3605F" w:rsidP="00D3605F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en-US"/>
        </w:rPr>
        <w:t>4.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Ціна</w:t>
      </w:r>
      <w:r w:rsidRPr="00971267">
        <w:rPr>
          <w:rFonts w:ascii="Times New Roman" w:eastAsia="Times New Roman" w:hAnsi="Times New Roman" w:cs="Times New Roman"/>
          <w:b/>
          <w:spacing w:val="-2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b/>
          <w:spacing w:val="-2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вартість</w:t>
      </w:r>
      <w:r w:rsidRPr="00971267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природного</w:t>
      </w:r>
      <w:r w:rsidRPr="00971267">
        <w:rPr>
          <w:rFonts w:ascii="Times New Roman" w:eastAsia="Times New Roman" w:hAnsi="Times New Roman" w:cs="Times New Roman"/>
          <w:b/>
          <w:spacing w:val="-2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газу</w:t>
      </w:r>
    </w:p>
    <w:p w:rsidR="00D3605F" w:rsidRDefault="00D3605F" w:rsidP="00D3605F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605F" w:rsidRDefault="00D3605F" w:rsidP="00D3605F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605F" w:rsidRDefault="00D3605F" w:rsidP="00D3605F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605F" w:rsidRPr="00971267" w:rsidRDefault="004D34BD" w:rsidP="00C31A75">
      <w:pPr>
        <w:widowControl w:val="0"/>
        <w:autoSpaceDE w:val="0"/>
        <w:autoSpaceDN w:val="0"/>
        <w:spacing w:before="160" w:after="0" w:line="240" w:lineRule="auto"/>
        <w:ind w:right="211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  </w:t>
      </w:r>
      <w:r w:rsidR="00D3605F">
        <w:rPr>
          <w:rFonts w:ascii="Times New Roman" w:eastAsia="Times New Roman" w:hAnsi="Times New Roman" w:cs="Times New Roman"/>
          <w:sz w:val="24"/>
          <w:lang w:val="uk-UA" w:eastAsia="en-US"/>
        </w:rPr>
        <w:t>4.1.</w:t>
      </w:r>
      <w:r w:rsidR="00D3605F" w:rsidRPr="00971267">
        <w:rPr>
          <w:rFonts w:ascii="Times New Roman" w:eastAsia="Times New Roman" w:hAnsi="Times New Roman" w:cs="Times New Roman"/>
          <w:sz w:val="24"/>
          <w:lang w:val="uk-UA" w:eastAsia="en-US"/>
        </w:rPr>
        <w:t>Ціна та порядок зміни ціни на природний газ, який постачається за цим Договором,</w:t>
      </w:r>
      <w:r w:rsidR="00D3605F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605F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встановлюється</w:t>
      </w:r>
      <w:r w:rsidR="00D3605F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D3605F"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наступним</w:t>
      </w:r>
      <w:r w:rsidR="00D3605F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D3605F" w:rsidRPr="00971267">
        <w:rPr>
          <w:rFonts w:ascii="Times New Roman" w:eastAsia="Times New Roman" w:hAnsi="Times New Roman" w:cs="Times New Roman"/>
          <w:sz w:val="24"/>
          <w:lang w:val="uk-UA" w:eastAsia="en-US"/>
        </w:rPr>
        <w:t>чином:</w:t>
      </w:r>
    </w:p>
    <w:p w:rsidR="00D3605F" w:rsidRPr="00971267" w:rsidRDefault="00D3605F" w:rsidP="00C31A75">
      <w:pPr>
        <w:widowControl w:val="0"/>
        <w:autoSpaceDE w:val="0"/>
        <w:autoSpaceDN w:val="0"/>
        <w:spacing w:after="0" w:line="240" w:lineRule="auto"/>
        <w:ind w:right="2153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 xml:space="preserve">Ціна природного газу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 1000 куб. 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 без ПДВ -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_________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грн.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,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крім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того податок на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додану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вартість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ставкою 20%,</w:t>
      </w:r>
    </w:p>
    <w:p w:rsidR="00D3605F" w:rsidRPr="00971267" w:rsidRDefault="00D3605F" w:rsidP="00C31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ціна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 1000 куб.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м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ПДВ –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 w:eastAsia="en-US"/>
        </w:rPr>
        <w:t>_________</w:t>
      </w:r>
      <w:r w:rsidRPr="00971267">
        <w:rPr>
          <w:rFonts w:ascii="Times New Roman" w:eastAsia="Times New Roman" w:hAnsi="Times New Roman" w:cs="Times New Roman"/>
          <w:b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грн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;</w:t>
      </w:r>
    </w:p>
    <w:p w:rsidR="00D3605F" w:rsidRPr="00971267" w:rsidRDefault="00D3605F" w:rsidP="00C31A75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крім того тариф на послуги транспортування природного газу для внутрішньої точки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виходу</w:t>
      </w:r>
      <w:r w:rsidRPr="00971267">
        <w:rPr>
          <w:rFonts w:ascii="Times New Roman" w:eastAsia="Times New Roman" w:hAnsi="Times New Roman" w:cs="Times New Roman"/>
          <w:spacing w:val="-1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газотранспортної</w:t>
      </w:r>
      <w:r w:rsidRPr="00971267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системи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971267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_______</w:t>
      </w:r>
      <w:r w:rsidRPr="00971267">
        <w:rPr>
          <w:rFonts w:ascii="Times New Roman" w:eastAsia="Times New Roman" w:hAnsi="Times New Roman" w:cs="Times New Roman"/>
          <w:spacing w:val="4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грн.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без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ПДВ,</w:t>
      </w:r>
      <w:r w:rsidRPr="00971267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коефіцієнт,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який</w:t>
      </w:r>
      <w:r w:rsidRPr="00971267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застосовується</w:t>
      </w:r>
      <w:r w:rsidRPr="00971267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</w:t>
      </w:r>
      <w:r w:rsidRPr="00971267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замовленні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потужності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добу</w:t>
      </w:r>
      <w:r w:rsidRPr="00971267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наперед у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відповідному</w:t>
      </w:r>
      <w:r w:rsidRPr="00971267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періоді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рівні</w:t>
      </w:r>
      <w:r w:rsidRPr="00971267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1,10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умовних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одиниць,</w:t>
      </w:r>
      <w:r w:rsidRPr="00971267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всього з коефіцієнтом – ________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грн., крім того ПДВ 20% -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______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 xml:space="preserve">грн., всього з ПДВ –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______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грн.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1000 куб. м.</w:t>
      </w:r>
    </w:p>
    <w:p w:rsidR="00D3605F" w:rsidRDefault="00D3605F" w:rsidP="00C31A75">
      <w:pPr>
        <w:widowControl w:val="0"/>
        <w:autoSpaceDE w:val="0"/>
        <w:autoSpaceDN w:val="0"/>
        <w:spacing w:before="1" w:after="0" w:line="240" w:lineRule="auto"/>
        <w:ind w:right="207"/>
        <w:jc w:val="both"/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Всього</w:t>
      </w:r>
      <w:r w:rsidRPr="00971267">
        <w:rPr>
          <w:rFonts w:ascii="Times New Roman" w:eastAsia="Times New Roman" w:hAnsi="Times New Roman" w:cs="Times New Roman"/>
          <w:b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ціна</w:t>
      </w:r>
      <w:r w:rsidRPr="00971267">
        <w:rPr>
          <w:rFonts w:ascii="Times New Roman" w:eastAsia="Times New Roman" w:hAnsi="Times New Roman" w:cs="Times New Roman"/>
          <w:b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газу</w:t>
      </w:r>
      <w:r w:rsidRPr="00971267">
        <w:rPr>
          <w:rFonts w:ascii="Times New Roman" w:eastAsia="Times New Roman" w:hAnsi="Times New Roman" w:cs="Times New Roman"/>
          <w:b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b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1000</w:t>
      </w:r>
      <w:r w:rsidRPr="00971267">
        <w:rPr>
          <w:rFonts w:ascii="Times New Roman" w:eastAsia="Times New Roman" w:hAnsi="Times New Roman" w:cs="Times New Roman"/>
          <w:b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куб.</w:t>
      </w:r>
      <w:r w:rsidRPr="00971267">
        <w:rPr>
          <w:rFonts w:ascii="Times New Roman" w:eastAsia="Times New Roman" w:hAnsi="Times New Roman" w:cs="Times New Roman"/>
          <w:b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м</w:t>
      </w:r>
      <w:r w:rsidRPr="00971267">
        <w:rPr>
          <w:rFonts w:ascii="Times New Roman" w:eastAsia="Times New Roman" w:hAnsi="Times New Roman" w:cs="Times New Roman"/>
          <w:b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b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ПДВ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урахуванням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тарифу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послуги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транспортування та коефіцієнту, який застосовується при замовленні потужності на добу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наперед,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становить</w:t>
      </w:r>
      <w:r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>:</w:t>
      </w:r>
    </w:p>
    <w:p w:rsidR="00D3605F" w:rsidRPr="00971267" w:rsidRDefault="00D3605F" w:rsidP="00C31A75">
      <w:pPr>
        <w:widowControl w:val="0"/>
        <w:autoSpaceDE w:val="0"/>
        <w:autoSpaceDN w:val="0"/>
        <w:spacing w:before="1" w:after="0" w:line="240" w:lineRule="auto"/>
        <w:ind w:right="207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en-US"/>
        </w:rPr>
        <w:t>____________</w:t>
      </w:r>
      <w:r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 xml:space="preserve"> грн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.</w:t>
      </w:r>
    </w:p>
    <w:p w:rsidR="00D3605F" w:rsidRDefault="00D3605F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4D34BD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</w:t>
      </w:r>
      <w:r w:rsidR="00C31A75">
        <w:rPr>
          <w:rFonts w:ascii="Times New Roman" w:eastAsia="Times New Roman" w:hAnsi="Times New Roman" w:cs="Times New Roman"/>
          <w:sz w:val="24"/>
          <w:lang w:val="uk-UA" w:eastAsia="en-US"/>
        </w:rPr>
        <w:t>4.2.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У разі зміни тарифу на послуги транспортування природного газу для внутрішньої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точки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виходу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газотранспортної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системи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коефіцієнту,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який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застосовується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замовленні потужності на добу наперед у відповідному періоді, вони є обов’язковими для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Сторін</w:t>
      </w:r>
      <w:r w:rsidR="00C31A75"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="00C31A75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цим</w:t>
      </w:r>
      <w:r w:rsidR="00C31A75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Договором</w:t>
      </w:r>
      <w:r w:rsidR="00C31A75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="00C31A75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дати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набрання</w:t>
      </w:r>
      <w:r w:rsidR="00C31A75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чинності відповідних</w:t>
      </w:r>
      <w:r w:rsidR="00C31A75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змін.</w:t>
      </w: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4D34BD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</w:t>
      </w:r>
      <w:r w:rsidR="00C31A75" w:rsidRPr="00C31A75">
        <w:rPr>
          <w:rFonts w:ascii="Times New Roman" w:eastAsia="Times New Roman" w:hAnsi="Times New Roman" w:cs="Times New Roman"/>
          <w:sz w:val="24"/>
          <w:lang w:val="uk-UA" w:eastAsia="en-US"/>
        </w:rPr>
        <w:t>4.3</w:t>
      </w:r>
      <w:r w:rsidR="00C31A75">
        <w:rPr>
          <w:rFonts w:ascii="Times New Roman" w:eastAsia="Times New Roman" w:hAnsi="Times New Roman" w:cs="Times New Roman"/>
          <w:b/>
          <w:sz w:val="24"/>
          <w:lang w:val="uk-UA" w:eastAsia="en-US"/>
        </w:rPr>
        <w:t>.</w:t>
      </w:r>
      <w:r w:rsidR="00C31A75"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Загальна</w:t>
      </w:r>
      <w:r w:rsidR="00C31A75" w:rsidRPr="00971267">
        <w:rPr>
          <w:rFonts w:ascii="Times New Roman" w:eastAsia="Times New Roman" w:hAnsi="Times New Roman" w:cs="Times New Roman"/>
          <w:b/>
          <w:spacing w:val="-6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вартість</w:t>
      </w:r>
      <w:r w:rsidR="00C31A75" w:rsidRPr="00971267">
        <w:rPr>
          <w:rFonts w:ascii="Times New Roman" w:eastAsia="Times New Roman" w:hAnsi="Times New Roman" w:cs="Times New Roman"/>
          <w:b/>
          <w:spacing w:val="-5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цього</w:t>
      </w:r>
      <w:r w:rsidR="00C31A75" w:rsidRPr="00971267">
        <w:rPr>
          <w:rFonts w:ascii="Times New Roman" w:eastAsia="Times New Roman" w:hAnsi="Times New Roman" w:cs="Times New Roman"/>
          <w:b/>
          <w:spacing w:val="-6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Договору</w:t>
      </w:r>
      <w:r w:rsidR="00C31A75" w:rsidRPr="00971267">
        <w:rPr>
          <w:rFonts w:ascii="Times New Roman" w:eastAsia="Times New Roman" w:hAnsi="Times New Roman" w:cs="Times New Roman"/>
          <w:b/>
          <w:spacing w:val="-3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на</w:t>
      </w:r>
      <w:r w:rsidR="00C31A75" w:rsidRPr="00971267">
        <w:rPr>
          <w:rFonts w:ascii="Times New Roman" w:eastAsia="Times New Roman" w:hAnsi="Times New Roman" w:cs="Times New Roman"/>
          <w:b/>
          <w:spacing w:val="-6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дату</w:t>
      </w:r>
      <w:r w:rsidR="00C31A75" w:rsidRPr="00971267">
        <w:rPr>
          <w:rFonts w:ascii="Times New Roman" w:eastAsia="Times New Roman" w:hAnsi="Times New Roman" w:cs="Times New Roman"/>
          <w:b/>
          <w:spacing w:val="-6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b/>
          <w:sz w:val="24"/>
          <w:lang w:val="uk-UA" w:eastAsia="en-US"/>
        </w:rPr>
        <w:t>укладання</w:t>
      </w:r>
      <w:r w:rsidR="00C31A75" w:rsidRPr="00971267">
        <w:rPr>
          <w:rFonts w:ascii="Times New Roman" w:eastAsia="Times New Roman" w:hAnsi="Times New Roman" w:cs="Times New Roman"/>
          <w:b/>
          <w:spacing w:val="-4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становить ___________ грн,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 xml:space="preserve">крім  </w:t>
      </w:r>
      <w:r w:rsidR="00C31A75" w:rsidRPr="00971267">
        <w:rPr>
          <w:rFonts w:ascii="Times New Roman" w:eastAsia="Times New Roman" w:hAnsi="Times New Roman" w:cs="Times New Roman"/>
          <w:spacing w:val="48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 xml:space="preserve">того  </w:t>
      </w:r>
      <w:r w:rsidR="00C31A75" w:rsidRPr="00971267">
        <w:rPr>
          <w:rFonts w:ascii="Times New Roman" w:eastAsia="Times New Roman" w:hAnsi="Times New Roman" w:cs="Times New Roman"/>
          <w:spacing w:val="49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 xml:space="preserve">ПДВ  </w:t>
      </w:r>
      <w:r w:rsidR="00C31A75" w:rsidRPr="00971267">
        <w:rPr>
          <w:rFonts w:ascii="Times New Roman" w:eastAsia="Times New Roman" w:hAnsi="Times New Roman" w:cs="Times New Roman"/>
          <w:spacing w:val="5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- _________________ грн,</w:t>
      </w:r>
      <w:r w:rsidR="00C31A75" w:rsidRPr="00971267">
        <w:rPr>
          <w:rFonts w:ascii="Times New Roman" w:eastAsia="Times New Roman" w:hAnsi="Times New Roman" w:cs="Times New Roman"/>
          <w:spacing w:val="110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 xml:space="preserve">разом  </w:t>
      </w:r>
      <w:r w:rsidR="00C31A75" w:rsidRPr="00971267">
        <w:rPr>
          <w:rFonts w:ascii="Times New Roman" w:eastAsia="Times New Roman" w:hAnsi="Times New Roman" w:cs="Times New Roman"/>
          <w:spacing w:val="48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 xml:space="preserve">з  </w:t>
      </w:r>
      <w:r w:rsidR="00C31A75" w:rsidRPr="00971267">
        <w:rPr>
          <w:rFonts w:ascii="Times New Roman" w:eastAsia="Times New Roman" w:hAnsi="Times New Roman" w:cs="Times New Roman"/>
          <w:spacing w:val="50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 xml:space="preserve">ПДВ  </w:t>
      </w:r>
      <w:r w:rsidR="00C31A75" w:rsidRPr="00971267">
        <w:rPr>
          <w:rFonts w:ascii="Times New Roman" w:eastAsia="Times New Roman" w:hAnsi="Times New Roman" w:cs="Times New Roman"/>
          <w:spacing w:val="50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 xml:space="preserve">-   </w:t>
      </w:r>
      <w:r w:rsidR="00C31A75"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 грн.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(</w:t>
      </w:r>
      <w:r w:rsidR="00C31A75"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ab/>
      </w:r>
      <w:r w:rsidR="00C31A75"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ab/>
        <w:t xml:space="preserve">     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)</w:t>
      </w:r>
      <w:r w:rsidR="00C31A75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31A75">
        <w:rPr>
          <w:rFonts w:ascii="Times New Roman" w:eastAsia="Times New Roman" w:hAnsi="Times New Roman" w:cs="Times New Roman"/>
          <w:sz w:val="24"/>
          <w:lang w:val="uk-UA" w:eastAsia="en-US"/>
        </w:rPr>
        <w:t>грн..</w:t>
      </w: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5.</w:t>
      </w:r>
      <w:r w:rsidRPr="00971267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Порядок</w:t>
      </w:r>
      <w:r w:rsidRPr="00971267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b/>
          <w:spacing w:val="-2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умови</w:t>
      </w:r>
      <w:r w:rsidRPr="00971267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проведення</w:t>
      </w:r>
      <w:r w:rsidRPr="00971267">
        <w:rPr>
          <w:rFonts w:ascii="Times New Roman" w:eastAsia="Times New Roman" w:hAnsi="Times New Roman" w:cs="Times New Roman"/>
          <w:b/>
          <w:spacing w:val="-5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розрахунків</w:t>
      </w: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C31A75" w:rsidRPr="00971267" w:rsidRDefault="004D34BD" w:rsidP="00C31A75">
      <w:pPr>
        <w:widowControl w:val="0"/>
        <w:autoSpaceDE w:val="0"/>
        <w:autoSpaceDN w:val="0"/>
        <w:spacing w:after="0" w:line="0" w:lineRule="atLeast"/>
        <w:ind w:right="199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5.1.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Оплата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природний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відповідний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розрахунковий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період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(місяць)</w:t>
      </w:r>
      <w:r w:rsidR="00C31A7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здійснюється</w:t>
      </w:r>
      <w:r w:rsidR="00C31A75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="00C31A75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виключно</w:t>
      </w:r>
      <w:r w:rsidR="00C31A75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грошовими</w:t>
      </w:r>
      <w:r w:rsidR="00C31A75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коштами</w:t>
      </w:r>
      <w:r w:rsidR="00C31A75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="00C31A75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наступному</w:t>
      </w:r>
      <w:r w:rsidR="00C31A75"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="00C31A7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порядку:</w:t>
      </w:r>
    </w:p>
    <w:p w:rsidR="00C31A75" w:rsidRPr="00971267" w:rsidRDefault="00C31A75" w:rsidP="00C31A75">
      <w:pPr>
        <w:widowControl w:val="0"/>
        <w:autoSpaceDE w:val="0"/>
        <w:autoSpaceDN w:val="0"/>
        <w:spacing w:after="0" w:line="0" w:lineRule="atLeast"/>
        <w:ind w:right="19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-</w:t>
      </w:r>
      <w:r w:rsidRPr="00971267">
        <w:rPr>
          <w:rFonts w:ascii="Times New Roman" w:eastAsia="Times New Roman" w:hAnsi="Times New Roman" w:cs="Times New Roman"/>
          <w:spacing w:val="-1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70%</w:t>
      </w:r>
      <w:r w:rsidRPr="00971267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вартості</w:t>
      </w:r>
      <w:r w:rsidRPr="00971267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фактично</w:t>
      </w:r>
      <w:r w:rsidRPr="00971267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переданого</w:t>
      </w:r>
      <w:r w:rsidRPr="00971267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відповідно</w:t>
      </w:r>
      <w:r w:rsidRPr="00971267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акту</w:t>
      </w:r>
      <w:r w:rsidRPr="00971267">
        <w:rPr>
          <w:rFonts w:ascii="Times New Roman" w:eastAsia="Times New Roman" w:hAnsi="Times New Roman" w:cs="Times New Roman"/>
          <w:spacing w:val="-2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приймання-передачі</w:t>
      </w:r>
      <w:r w:rsidRPr="00971267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971267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 - до останнього числа місяця, наступного за місяцем, в якому було здійс</w:t>
      </w:r>
      <w:r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н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ено постачання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газу.</w:t>
      </w:r>
    </w:p>
    <w:p w:rsidR="00C31A75" w:rsidRPr="00B16A2D" w:rsidRDefault="00C31A75" w:rsidP="00C31A75">
      <w:pPr>
        <w:widowControl w:val="0"/>
        <w:autoSpaceDE w:val="0"/>
        <w:autoSpaceDN w:val="0"/>
        <w:spacing w:after="0" w:line="0" w:lineRule="atLeas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Остаточний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розрахунок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фактично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переданий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відповідно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акту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приймання-передачі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природний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здійснюється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15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числа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(включно)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місяця,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наступного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місяцем,</w:t>
      </w:r>
      <w:r w:rsidRPr="00971267">
        <w:rPr>
          <w:rFonts w:ascii="Times New Roman" w:eastAsia="Times New Roman" w:hAnsi="Times New Roman" w:cs="Times New Roman"/>
          <w:spacing w:val="4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971267">
        <w:rPr>
          <w:rFonts w:ascii="Times New Roman" w:eastAsia="Times New Roman" w:hAnsi="Times New Roman" w:cs="Times New Roman"/>
          <w:spacing w:val="4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якому</w:t>
      </w:r>
      <w:r w:rsidRPr="00971267">
        <w:rPr>
          <w:rFonts w:ascii="Times New Roman" w:eastAsia="Times New Roman" w:hAnsi="Times New Roman" w:cs="Times New Roman"/>
          <w:spacing w:val="3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</w:t>
      </w:r>
      <w:r w:rsidRPr="00971267">
        <w:rPr>
          <w:rFonts w:ascii="Times New Roman" w:eastAsia="Times New Roman" w:hAnsi="Times New Roman" w:cs="Times New Roman"/>
          <w:spacing w:val="4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повинен</w:t>
      </w:r>
      <w:r w:rsidRPr="00971267">
        <w:rPr>
          <w:rFonts w:ascii="Times New Roman" w:eastAsia="Times New Roman" w:hAnsi="Times New Roman" w:cs="Times New Roman"/>
          <w:spacing w:val="4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був</w:t>
      </w:r>
      <w:r w:rsidRPr="00971267">
        <w:rPr>
          <w:rFonts w:ascii="Times New Roman" w:eastAsia="Times New Roman" w:hAnsi="Times New Roman" w:cs="Times New Roman"/>
          <w:spacing w:val="4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сплатити</w:t>
      </w:r>
      <w:r w:rsidRPr="00971267">
        <w:rPr>
          <w:rFonts w:ascii="Times New Roman" w:eastAsia="Times New Roman" w:hAnsi="Times New Roman" w:cs="Times New Roman"/>
          <w:spacing w:val="4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70</w:t>
      </w:r>
      <w:r w:rsidRPr="00971267">
        <w:rPr>
          <w:rFonts w:ascii="Times New Roman" w:eastAsia="Times New Roman" w:hAnsi="Times New Roman" w:cs="Times New Roman"/>
          <w:spacing w:val="4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%</w:t>
      </w:r>
      <w:r w:rsidRPr="00971267">
        <w:rPr>
          <w:rFonts w:ascii="Times New Roman" w:eastAsia="Times New Roman" w:hAnsi="Times New Roman" w:cs="Times New Roman"/>
          <w:spacing w:val="4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грошових</w:t>
      </w:r>
      <w:r w:rsidRPr="00971267">
        <w:rPr>
          <w:rFonts w:ascii="Times New Roman" w:eastAsia="Times New Roman" w:hAnsi="Times New Roman" w:cs="Times New Roman"/>
          <w:spacing w:val="4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коштів</w:t>
      </w:r>
      <w:r w:rsidRPr="00971267">
        <w:rPr>
          <w:rFonts w:ascii="Times New Roman" w:eastAsia="Times New Roman" w:hAnsi="Times New Roman" w:cs="Times New Roman"/>
          <w:spacing w:val="4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4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відповідний</w:t>
      </w:r>
      <w:r w:rsidRPr="00C31A7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розрахунковий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період.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разі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відсутності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акту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приймання-передачі,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фактична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вартість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>використаного</w:t>
      </w:r>
      <w:r w:rsidRPr="00B16A2D">
        <w:rPr>
          <w:rFonts w:ascii="Times New Roman" w:eastAsia="Times New Roman" w:hAnsi="Times New Roman" w:cs="Times New Roman"/>
          <w:spacing w:val="-1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>Споживачем</w:t>
      </w:r>
      <w:r w:rsidRPr="00B16A2D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-1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розраховується</w:t>
      </w:r>
      <w:r w:rsidRPr="00B16A2D">
        <w:rPr>
          <w:rFonts w:ascii="Times New Roman" w:eastAsia="Times New Roman" w:hAnsi="Times New Roman" w:cs="Times New Roman"/>
          <w:spacing w:val="-1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відповідно</w:t>
      </w:r>
      <w:r w:rsidRPr="00B16A2D">
        <w:rPr>
          <w:rFonts w:ascii="Times New Roman" w:eastAsia="Times New Roman" w:hAnsi="Times New Roman" w:cs="Times New Roman"/>
          <w:spacing w:val="-1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умов</w:t>
      </w:r>
      <w:r w:rsidRPr="00B16A2D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підпункту</w:t>
      </w:r>
      <w:r w:rsidRPr="00B16A2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3.5.4</w:t>
      </w:r>
      <w:r w:rsidRPr="00B16A2D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пункту</w:t>
      </w:r>
      <w:r w:rsidRPr="00B16A2D">
        <w:rPr>
          <w:rFonts w:ascii="Times New Roman" w:eastAsia="Times New Roman" w:hAnsi="Times New Roman" w:cs="Times New Roman"/>
          <w:spacing w:val="-1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3.5</w:t>
      </w:r>
      <w:r w:rsidRPr="00B16A2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цього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Договору.</w:t>
      </w:r>
    </w:p>
    <w:p w:rsidR="00C31A75" w:rsidRPr="00B16A2D" w:rsidRDefault="00C31A75" w:rsidP="00C31A75">
      <w:pPr>
        <w:widowControl w:val="0"/>
        <w:autoSpaceDE w:val="0"/>
        <w:autoSpaceDN w:val="0"/>
        <w:spacing w:after="0" w:line="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Споживач має право здійснити оплату та/або передоплату за природний газ протягом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періоду</w:t>
      </w:r>
      <w:r w:rsidRPr="00B16A2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поставки або до початку</w:t>
      </w:r>
      <w:r w:rsidRPr="00B16A2D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розрахункового періоду.</w:t>
      </w: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Pr="00B16A2D" w:rsidRDefault="00C31A75" w:rsidP="00C31A75">
      <w:pPr>
        <w:widowControl w:val="0"/>
        <w:numPr>
          <w:ilvl w:val="1"/>
          <w:numId w:val="8"/>
        </w:numPr>
        <w:tabs>
          <w:tab w:val="left" w:pos="1450"/>
        </w:tabs>
        <w:autoSpaceDE w:val="0"/>
        <w:autoSpaceDN w:val="0"/>
        <w:spacing w:after="0" w:line="0" w:lineRule="atLeast"/>
        <w:ind w:right="320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Сторони погоджуються, що під час перерахування коштів у призначенні платежу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посилання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номер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є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обов'язковим.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Зміна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призначення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платежу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здійснюється виключно листом, який надається Постачальнику, але в будь-якому випа</w:t>
      </w:r>
      <w:r w:rsidRPr="00B16A2D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д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ку не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пізніше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10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календарних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діб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дня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надходження</w:t>
      </w:r>
      <w:r w:rsidRPr="00B16A2D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відповідних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коштів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рахунок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Постачальника.</w:t>
      </w: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Pr="00B16A2D" w:rsidRDefault="00C31A75" w:rsidP="00C31A75">
      <w:pPr>
        <w:widowControl w:val="0"/>
        <w:numPr>
          <w:ilvl w:val="1"/>
          <w:numId w:val="8"/>
        </w:numPr>
        <w:tabs>
          <w:tab w:val="left" w:pos="1436"/>
        </w:tabs>
        <w:autoSpaceDE w:val="0"/>
        <w:autoSpaceDN w:val="0"/>
        <w:spacing w:after="0" w:line="0" w:lineRule="atLeast"/>
        <w:ind w:right="322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Оплата за природний газ здійснюється Споживачем шляхом перерахування коштів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поточний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рахунок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Постачальника,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зазначений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розділі 14 цього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Договору.</w:t>
      </w:r>
    </w:p>
    <w:p w:rsidR="00C31A75" w:rsidRPr="00B16A2D" w:rsidRDefault="00C31A75" w:rsidP="00C31A75">
      <w:pPr>
        <w:widowControl w:val="0"/>
        <w:autoSpaceDE w:val="0"/>
        <w:autoSpaceDN w:val="0"/>
        <w:spacing w:line="0" w:lineRule="atLeast"/>
        <w:ind w:right="3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Споживач зобов'язаний своєчасно та в повному обсязі розрахуватися за поставлений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природний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 відповідно до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пункту</w:t>
      </w:r>
      <w:r w:rsidRPr="00B16A2D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5.1 цього Договору.</w:t>
      </w:r>
    </w:p>
    <w:p w:rsidR="00C31A75" w:rsidRPr="00B16A2D" w:rsidRDefault="00C31A75" w:rsidP="00C31A75">
      <w:pPr>
        <w:widowControl w:val="0"/>
        <w:autoSpaceDE w:val="0"/>
        <w:autoSpaceDN w:val="0"/>
        <w:spacing w:line="0" w:lineRule="atLeast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Кошти, які надійшли від Споживача, зараховуються як передоплата за умови оплати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Споживачем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100%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вартості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газу,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замовленого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попередній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розрахунковий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період,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100%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оплати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вартості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фактично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переданого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попередні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розрахункові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період.</w:t>
      </w: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Pr="00B16A2D" w:rsidRDefault="00C31A75" w:rsidP="00C31A75">
      <w:pPr>
        <w:widowControl w:val="0"/>
        <w:numPr>
          <w:ilvl w:val="1"/>
          <w:numId w:val="8"/>
        </w:numPr>
        <w:tabs>
          <w:tab w:val="left" w:pos="1448"/>
        </w:tabs>
        <w:autoSpaceDE w:val="0"/>
        <w:autoSpaceDN w:val="0"/>
        <w:spacing w:after="0" w:line="0" w:lineRule="atLeast"/>
        <w:ind w:right="322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 разі наявності заборгованості за минулі періоди та/або заборгованості із сплати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пені,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штрафів,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інфляційних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нарахувань,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відсотків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річних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судового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збору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Сторони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погоджуються,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що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грошова</w:t>
      </w:r>
      <w:r w:rsidRPr="00B16A2D">
        <w:rPr>
          <w:rFonts w:ascii="Times New Roman" w:eastAsia="Times New Roman" w:hAnsi="Times New Roman" w:cs="Times New Roman"/>
          <w:spacing w:val="-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сума,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яка</w:t>
      </w:r>
      <w:r w:rsidRPr="00B16A2D">
        <w:rPr>
          <w:rFonts w:ascii="Times New Roman" w:eastAsia="Times New Roman" w:hAnsi="Times New Roman" w:cs="Times New Roman"/>
          <w:spacing w:val="-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надійшла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погашає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вимоги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такій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черговості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незалежно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призначення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платежу,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визначеного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Споживачем:</w:t>
      </w:r>
    </w:p>
    <w:p w:rsidR="00C31A75" w:rsidRPr="00B16A2D" w:rsidRDefault="00C31A75" w:rsidP="00C31A75">
      <w:pPr>
        <w:widowControl w:val="0"/>
        <w:numPr>
          <w:ilvl w:val="0"/>
          <w:numId w:val="9"/>
        </w:numPr>
        <w:tabs>
          <w:tab w:val="left" w:pos="1321"/>
        </w:tabs>
        <w:autoSpaceDE w:val="0"/>
        <w:autoSpaceDN w:val="0"/>
        <w:spacing w:after="0" w:line="0" w:lineRule="atLeast"/>
        <w:ind w:right="320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 першу чергу відшкодовуються витрати Постачальника, пов'язані з одержанням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виконання;</w:t>
      </w:r>
    </w:p>
    <w:p w:rsidR="00C31A75" w:rsidRPr="00B16A2D" w:rsidRDefault="00C31A75" w:rsidP="00C31A75">
      <w:pPr>
        <w:widowControl w:val="0"/>
        <w:numPr>
          <w:ilvl w:val="0"/>
          <w:numId w:val="9"/>
        </w:numPr>
        <w:tabs>
          <w:tab w:val="left" w:pos="1273"/>
        </w:tabs>
        <w:autoSpaceDE w:val="0"/>
        <w:autoSpaceDN w:val="0"/>
        <w:spacing w:after="0" w:line="0" w:lineRule="atLeast"/>
        <w:ind w:left="1272" w:hanging="263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другу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-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сплачуються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інфляційні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нарахування,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відсотки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річних,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пені,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штрафи;</w:t>
      </w:r>
    </w:p>
    <w:p w:rsidR="00C31A75" w:rsidRPr="00B16A2D" w:rsidRDefault="00C31A75" w:rsidP="00C31A75">
      <w:pPr>
        <w:widowControl w:val="0"/>
        <w:numPr>
          <w:ilvl w:val="0"/>
          <w:numId w:val="9"/>
        </w:numPr>
        <w:tabs>
          <w:tab w:val="left" w:pos="1263"/>
        </w:tabs>
        <w:autoSpaceDE w:val="0"/>
        <w:autoSpaceDN w:val="0"/>
        <w:spacing w:after="0" w:line="0" w:lineRule="atLeast"/>
        <w:ind w:right="315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у</w:t>
      </w:r>
      <w:r w:rsidRPr="00B16A2D">
        <w:rPr>
          <w:rFonts w:ascii="Times New Roman" w:eastAsia="Times New Roman" w:hAnsi="Times New Roman" w:cs="Times New Roman"/>
          <w:spacing w:val="-1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третю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чергу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-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погашається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основна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сума</w:t>
      </w:r>
      <w:r w:rsidRPr="00B16A2D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заборгованості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використаний</w:t>
      </w:r>
      <w:r w:rsidRPr="00B16A2D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природний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 та компенсація вартості робіт, пов’язаних з припиненням (обмеженням) газопостачання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Споживачу.</w:t>
      </w: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Pr="00B16A2D" w:rsidRDefault="00C31A75" w:rsidP="00C31A75">
      <w:pPr>
        <w:widowControl w:val="0"/>
        <w:numPr>
          <w:ilvl w:val="1"/>
          <w:numId w:val="8"/>
        </w:numPr>
        <w:tabs>
          <w:tab w:val="left" w:pos="1525"/>
        </w:tabs>
        <w:autoSpaceDE w:val="0"/>
        <w:autoSpaceDN w:val="0"/>
        <w:spacing w:after="0" w:line="0" w:lineRule="atLeast"/>
        <w:ind w:right="314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Звірка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розрахунків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фактичного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обсягу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використання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здійснюється Сторонами протягом десяти днів з моменту письмової вимоги однієї із сторін,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підписаної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уповноваженою особою на підставі відомостей про фактичну оплату вартості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використаного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актів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його прийма</w:t>
      </w:r>
      <w:r w:rsidRPr="00B16A2D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н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ня-передачі.</w:t>
      </w: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Pr="00B16A2D" w:rsidRDefault="00C31A75" w:rsidP="00C31A75">
      <w:pPr>
        <w:widowControl w:val="0"/>
        <w:autoSpaceDE w:val="0"/>
        <w:autoSpaceDN w:val="0"/>
        <w:spacing w:before="89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6.</w:t>
      </w:r>
      <w:r w:rsidRPr="00B16A2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Права</w:t>
      </w:r>
      <w:r w:rsidRPr="00B16A2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обов'язки</w:t>
      </w:r>
      <w:r w:rsidRPr="00B16A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сторін</w:t>
      </w: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77760F" w:rsidRPr="00B16A2D" w:rsidRDefault="0077760F" w:rsidP="0077760F">
      <w:pPr>
        <w:widowControl w:val="0"/>
        <w:numPr>
          <w:ilvl w:val="1"/>
          <w:numId w:val="11"/>
        </w:numPr>
        <w:tabs>
          <w:tab w:val="left" w:pos="1431"/>
        </w:tabs>
        <w:autoSpaceDE w:val="0"/>
        <w:autoSpaceDN w:val="0"/>
        <w:spacing w:before="229" w:after="0" w:line="240" w:lineRule="auto"/>
        <w:ind w:hanging="4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Споживач</w:t>
      </w:r>
      <w:r w:rsidRPr="00B16A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має</w:t>
      </w:r>
      <w:r w:rsidRPr="00B16A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право:</w:t>
      </w:r>
    </w:p>
    <w:p w:rsidR="0077760F" w:rsidRPr="00B16A2D" w:rsidRDefault="0077760F" w:rsidP="0077760F">
      <w:pPr>
        <w:widowControl w:val="0"/>
        <w:numPr>
          <w:ilvl w:val="0"/>
          <w:numId w:val="10"/>
        </w:numPr>
        <w:tabs>
          <w:tab w:val="left" w:pos="1271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використовувати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(відбирати)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природний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відповідно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Договору;</w:t>
      </w:r>
    </w:p>
    <w:p w:rsidR="0077760F" w:rsidRPr="00B16A2D" w:rsidRDefault="0077760F" w:rsidP="0077760F">
      <w:pPr>
        <w:widowControl w:val="0"/>
        <w:numPr>
          <w:ilvl w:val="0"/>
          <w:numId w:val="10"/>
        </w:numPr>
        <w:tabs>
          <w:tab w:val="left" w:pos="1258"/>
        </w:tabs>
        <w:autoSpaceDE w:val="0"/>
        <w:autoSpaceDN w:val="0"/>
        <w:spacing w:after="0" w:line="240" w:lineRule="auto"/>
        <w:ind w:left="348" w:right="312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розірвати</w:t>
      </w:r>
      <w:r w:rsidRPr="00B16A2D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цей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Договір</w:t>
      </w:r>
      <w:r w:rsidRPr="00B16A2D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або</w:t>
      </w:r>
      <w:r w:rsidRPr="00B16A2D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припинити</w:t>
      </w:r>
      <w:r w:rsidRPr="00B16A2D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його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частині</w:t>
      </w:r>
      <w:r w:rsidRPr="00B16A2D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поставки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газу,</w:t>
      </w:r>
      <w:r w:rsidRPr="00B16A2D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тому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числі у разі вибору іншого постачальника, але не раніше ніж в останній день розрахункового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періоду,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попередивши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не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менш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ніж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20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діб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розірвання/припинення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договору. При цьому Споживач зобов'язаний виконати свої обов'язки за цим Договором 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частині оформлення використаних обсягів природного газу та їх оплати відповідно до умов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Договору;</w:t>
      </w:r>
    </w:p>
    <w:p w:rsidR="0077760F" w:rsidRPr="00B16A2D" w:rsidRDefault="0077760F" w:rsidP="0077760F">
      <w:pPr>
        <w:widowControl w:val="0"/>
        <w:numPr>
          <w:ilvl w:val="0"/>
          <w:numId w:val="10"/>
        </w:numPr>
        <w:tabs>
          <w:tab w:val="left" w:pos="1285"/>
        </w:tabs>
        <w:autoSpaceDE w:val="0"/>
        <w:autoSpaceDN w:val="0"/>
        <w:spacing w:before="1" w:after="0" w:line="240" w:lineRule="auto"/>
        <w:ind w:left="348" w:right="317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достроково розірвати Договір, якщо Постачальник повідомив Споживача про намір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щодо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внесення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змін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частині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водночас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нові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умови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виявилися для Споживача неприйнятними. При цьому Споживач зобов'язаний попередити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не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менш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ніж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20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діб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розірвання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Договору,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також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виконати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свої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обов'язки</w:t>
      </w:r>
      <w:r w:rsidRPr="00B16A2D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 цим Договором у частині оформлення використаних обсягів природ</w:t>
      </w:r>
      <w:r w:rsidRPr="00B16A2D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н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ого газу та їх оплати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 Договору;</w:t>
      </w:r>
    </w:p>
    <w:p w:rsidR="0077760F" w:rsidRPr="00B16A2D" w:rsidRDefault="0077760F" w:rsidP="0077760F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after="0" w:line="240" w:lineRule="auto"/>
        <w:ind w:left="348" w:right="318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безоплатно отримувати інформацію, визначену Законом України «Про особливості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B16A2D">
        <w:rPr>
          <w:rFonts w:ascii="Times New Roman" w:eastAsia="Times New Roman" w:hAnsi="Times New Roman" w:cs="Times New Roman"/>
          <w:spacing w:val="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1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інформації</w:t>
      </w:r>
      <w:r w:rsidRPr="00B16A2D">
        <w:rPr>
          <w:rFonts w:ascii="Times New Roman" w:eastAsia="Times New Roman" w:hAnsi="Times New Roman" w:cs="Times New Roman"/>
          <w:spacing w:val="2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B16A2D">
        <w:rPr>
          <w:rFonts w:ascii="Times New Roman" w:eastAsia="Times New Roman" w:hAnsi="Times New Roman" w:cs="Times New Roman"/>
          <w:spacing w:val="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сферах</w:t>
      </w:r>
      <w:r w:rsidRPr="00B16A2D">
        <w:rPr>
          <w:rFonts w:ascii="Times New Roman" w:eastAsia="Times New Roman" w:hAnsi="Times New Roman" w:cs="Times New Roman"/>
          <w:spacing w:val="2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Pr="00B16A2D">
        <w:rPr>
          <w:rFonts w:ascii="Times New Roman" w:eastAsia="Times New Roman" w:hAnsi="Times New Roman" w:cs="Times New Roman"/>
          <w:spacing w:val="1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електричної</w:t>
      </w:r>
      <w:r w:rsidRPr="00B16A2D">
        <w:rPr>
          <w:rFonts w:ascii="Times New Roman" w:eastAsia="Times New Roman" w:hAnsi="Times New Roman" w:cs="Times New Roman"/>
          <w:spacing w:val="1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енергії,</w:t>
      </w:r>
      <w:r w:rsidRPr="00B16A2D">
        <w:rPr>
          <w:rFonts w:ascii="Times New Roman" w:eastAsia="Times New Roman" w:hAnsi="Times New Roman" w:cs="Times New Roman"/>
          <w:spacing w:val="1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1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газу,</w:t>
      </w:r>
    </w:p>
    <w:p w:rsidR="0077760F" w:rsidRPr="00B16A2D" w:rsidRDefault="0077760F" w:rsidP="0077760F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  <w:sectPr w:rsidR="0077760F" w:rsidRPr="00B16A2D">
          <w:pgSz w:w="11910" w:h="16840"/>
          <w:pgMar w:top="1080" w:right="500" w:bottom="280" w:left="1080" w:header="751" w:footer="0" w:gutter="0"/>
          <w:cols w:space="720"/>
        </w:sectPr>
      </w:pPr>
    </w:p>
    <w:p w:rsidR="0077760F" w:rsidRPr="00B16A2D" w:rsidRDefault="0077760F" w:rsidP="0077760F">
      <w:pPr>
        <w:widowControl w:val="0"/>
        <w:autoSpaceDE w:val="0"/>
        <w:autoSpaceDN w:val="0"/>
        <w:spacing w:before="14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lastRenderedPageBreak/>
        <w:t>теплопостачання,</w:t>
      </w:r>
      <w:r w:rsidRPr="00B16A2D">
        <w:rPr>
          <w:rFonts w:ascii="Times New Roman" w:eastAsia="Times New Roman" w:hAnsi="Times New Roman" w:cs="Times New Roman"/>
          <w:spacing w:val="4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централізованого</w:t>
      </w:r>
      <w:r w:rsidRPr="00B16A2D">
        <w:rPr>
          <w:rFonts w:ascii="Times New Roman" w:eastAsia="Times New Roman" w:hAnsi="Times New Roman" w:cs="Times New Roman"/>
          <w:spacing w:val="4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постачання</w:t>
      </w:r>
      <w:r w:rsidRPr="00B16A2D">
        <w:rPr>
          <w:rFonts w:ascii="Times New Roman" w:eastAsia="Times New Roman" w:hAnsi="Times New Roman" w:cs="Times New Roman"/>
          <w:spacing w:val="4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гарячої</w:t>
      </w:r>
      <w:r w:rsidRPr="00B16A2D">
        <w:rPr>
          <w:rFonts w:ascii="Times New Roman" w:eastAsia="Times New Roman" w:hAnsi="Times New Roman" w:cs="Times New Roman"/>
          <w:spacing w:val="46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води,</w:t>
      </w:r>
      <w:r w:rsidRPr="00B16A2D">
        <w:rPr>
          <w:rFonts w:ascii="Times New Roman" w:eastAsia="Times New Roman" w:hAnsi="Times New Roman" w:cs="Times New Roman"/>
          <w:spacing w:val="4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централізованого</w:t>
      </w:r>
      <w:r w:rsidRPr="00B16A2D">
        <w:rPr>
          <w:rFonts w:ascii="Times New Roman" w:eastAsia="Times New Roman" w:hAnsi="Times New Roman" w:cs="Times New Roman"/>
          <w:spacing w:val="4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питного</w:t>
      </w:r>
      <w:r w:rsidRPr="00B16A2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водопостачання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водовідведення».</w:t>
      </w:r>
    </w:p>
    <w:p w:rsidR="00C31A75" w:rsidRDefault="00C31A75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77760F" w:rsidRPr="00B16A2D" w:rsidRDefault="0077760F" w:rsidP="0077760F">
      <w:pPr>
        <w:widowControl w:val="0"/>
        <w:numPr>
          <w:ilvl w:val="1"/>
          <w:numId w:val="11"/>
        </w:numPr>
        <w:tabs>
          <w:tab w:val="left" w:pos="1431"/>
        </w:tabs>
        <w:autoSpaceDE w:val="0"/>
        <w:autoSpaceDN w:val="0"/>
        <w:spacing w:before="1" w:after="0" w:line="240" w:lineRule="auto"/>
        <w:ind w:hanging="4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Споживач</w:t>
      </w:r>
      <w:r w:rsidRPr="00B16A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зобов'язаний:</w:t>
      </w:r>
    </w:p>
    <w:p w:rsidR="0077760F" w:rsidRPr="00B16A2D" w:rsidRDefault="0077760F" w:rsidP="0077760F">
      <w:pPr>
        <w:widowControl w:val="0"/>
        <w:numPr>
          <w:ilvl w:val="0"/>
          <w:numId w:val="13"/>
        </w:numPr>
        <w:tabs>
          <w:tab w:val="left" w:pos="1434"/>
        </w:tabs>
        <w:autoSpaceDE w:val="0"/>
        <w:autoSpaceDN w:val="0"/>
        <w:spacing w:after="0" w:line="240" w:lineRule="auto"/>
        <w:ind w:right="317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мати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діючий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(діючі)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договір/договори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розподіл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оператором(ами) газорозподільних мереж на обсяги газу, що постачаються за цим Договором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(для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Споживачів,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об’єкти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яких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приєднані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газорозподільних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мереж)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підтримувати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чинність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зазначених</w:t>
      </w:r>
      <w:r w:rsidRPr="00B16A2D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договорів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протягом дії даного Договору;</w:t>
      </w:r>
    </w:p>
    <w:p w:rsidR="0077760F" w:rsidRPr="00B16A2D" w:rsidRDefault="0077760F" w:rsidP="0077760F">
      <w:pPr>
        <w:widowControl w:val="0"/>
        <w:numPr>
          <w:ilvl w:val="0"/>
          <w:numId w:val="13"/>
        </w:numPr>
        <w:tabs>
          <w:tab w:val="left" w:pos="1277"/>
        </w:tabs>
        <w:autoSpaceDE w:val="0"/>
        <w:autoSpaceDN w:val="0"/>
        <w:spacing w:after="0" w:line="240" w:lineRule="auto"/>
        <w:ind w:right="317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самостійно контролювати власне використання природного газу за цим Договором 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своєчасно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коригувати замовлені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обсяги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шляхом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підписання додаткової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угоди;</w:t>
      </w:r>
    </w:p>
    <w:p w:rsidR="0077760F" w:rsidRPr="00B16A2D" w:rsidRDefault="0077760F" w:rsidP="0077760F">
      <w:pPr>
        <w:widowControl w:val="0"/>
        <w:numPr>
          <w:ilvl w:val="0"/>
          <w:numId w:val="13"/>
        </w:numPr>
        <w:tabs>
          <w:tab w:val="left" w:pos="1271"/>
        </w:tabs>
        <w:autoSpaceDE w:val="0"/>
        <w:autoSpaceDN w:val="0"/>
        <w:spacing w:after="0" w:line="240" w:lineRule="auto"/>
        <w:ind w:left="1270" w:hanging="261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самостійно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припиняти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(обмежувати)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використання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разі:</w:t>
      </w:r>
    </w:p>
    <w:p w:rsidR="0077760F" w:rsidRPr="00B16A2D" w:rsidRDefault="0077760F" w:rsidP="0077760F">
      <w:pPr>
        <w:widowControl w:val="0"/>
        <w:numPr>
          <w:ilvl w:val="0"/>
          <w:numId w:val="12"/>
        </w:numPr>
        <w:tabs>
          <w:tab w:val="left" w:pos="1210"/>
        </w:tabs>
        <w:autoSpaceDE w:val="0"/>
        <w:autoSpaceDN w:val="0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порушення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строків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оплати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договором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газу;</w:t>
      </w:r>
    </w:p>
    <w:p w:rsidR="0077760F" w:rsidRPr="00B16A2D" w:rsidRDefault="0077760F" w:rsidP="0077760F">
      <w:pPr>
        <w:widowControl w:val="0"/>
        <w:numPr>
          <w:ilvl w:val="0"/>
          <w:numId w:val="12"/>
        </w:numPr>
        <w:tabs>
          <w:tab w:val="left" w:pos="1160"/>
        </w:tabs>
        <w:autoSpaceDE w:val="0"/>
        <w:autoSpaceDN w:val="0"/>
        <w:spacing w:after="0" w:line="240" w:lineRule="auto"/>
        <w:ind w:right="329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перевищення обсягів використання газу, зазначених в пункті 2.1 цього Договору, без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їх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коригування додатковою</w:t>
      </w:r>
      <w:r w:rsidRPr="00B16A2D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угодою;</w:t>
      </w:r>
    </w:p>
    <w:p w:rsidR="0077760F" w:rsidRPr="00B16A2D" w:rsidRDefault="0077760F" w:rsidP="0077760F">
      <w:pPr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after="0" w:line="240" w:lineRule="auto"/>
        <w:ind w:right="320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не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включення/виключення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до/з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Реєстру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споживачів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інформаційній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платформі Оператора ГТС;</w:t>
      </w:r>
    </w:p>
    <w:p w:rsidR="0077760F" w:rsidRPr="00B16A2D" w:rsidRDefault="0077760F" w:rsidP="0077760F">
      <w:pPr>
        <w:widowControl w:val="0"/>
        <w:numPr>
          <w:ilvl w:val="0"/>
          <w:numId w:val="12"/>
        </w:numPr>
        <w:tabs>
          <w:tab w:val="left" w:pos="1150"/>
        </w:tabs>
        <w:autoSpaceDE w:val="0"/>
        <w:autoSpaceDN w:val="0"/>
        <w:spacing w:after="0" w:line="240" w:lineRule="auto"/>
        <w:ind w:left="1150" w:hanging="14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інших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випадках,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передбачених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цим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Договором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законодавством;</w:t>
      </w:r>
    </w:p>
    <w:p w:rsidR="0077760F" w:rsidRPr="00B16A2D" w:rsidRDefault="0077760F" w:rsidP="0077760F">
      <w:pPr>
        <w:widowControl w:val="0"/>
        <w:numPr>
          <w:ilvl w:val="0"/>
          <w:numId w:val="13"/>
        </w:numPr>
        <w:tabs>
          <w:tab w:val="left" w:pos="1263"/>
        </w:tabs>
        <w:autoSpaceDE w:val="0"/>
        <w:autoSpaceDN w:val="0"/>
        <w:spacing w:after="0" w:line="240" w:lineRule="auto"/>
        <w:ind w:right="319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прийняти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умовах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B16A2D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Договору,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своєчасно</w:t>
      </w:r>
      <w:r w:rsidRPr="00B16A2D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оплачувати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вартість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поставленого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розмірі та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порядку, що передбачені цим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Договором;</w:t>
      </w:r>
    </w:p>
    <w:p w:rsidR="0077760F" w:rsidRPr="00B16A2D" w:rsidRDefault="0077760F" w:rsidP="0077760F">
      <w:pPr>
        <w:widowControl w:val="0"/>
        <w:numPr>
          <w:ilvl w:val="0"/>
          <w:numId w:val="13"/>
        </w:numPr>
        <w:tabs>
          <w:tab w:val="left" w:pos="1373"/>
        </w:tabs>
        <w:autoSpaceDE w:val="0"/>
        <w:autoSpaceDN w:val="0"/>
        <w:spacing w:after="0" w:line="240" w:lineRule="auto"/>
        <w:ind w:right="326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компенсувати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вартість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послуг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відключення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газопостачання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Споживачу;</w:t>
      </w:r>
    </w:p>
    <w:p w:rsidR="0077760F" w:rsidRDefault="0077760F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77760F" w:rsidRPr="00B16A2D" w:rsidRDefault="0077760F" w:rsidP="0077760F">
      <w:pPr>
        <w:widowControl w:val="0"/>
        <w:numPr>
          <w:ilvl w:val="1"/>
          <w:numId w:val="11"/>
        </w:numPr>
        <w:tabs>
          <w:tab w:val="left" w:pos="1431"/>
        </w:tabs>
        <w:autoSpaceDE w:val="0"/>
        <w:autoSpaceDN w:val="0"/>
        <w:spacing w:before="1" w:after="0" w:line="240" w:lineRule="auto"/>
        <w:ind w:hanging="4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Постачальник</w:t>
      </w:r>
      <w:r w:rsidRPr="00B16A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має</w:t>
      </w:r>
      <w:r w:rsidRPr="00B16A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право:</w:t>
      </w:r>
    </w:p>
    <w:p w:rsidR="0077760F" w:rsidRPr="00B16A2D" w:rsidRDefault="0077760F" w:rsidP="0077760F">
      <w:pPr>
        <w:widowControl w:val="0"/>
        <w:numPr>
          <w:ilvl w:val="0"/>
          <w:numId w:val="14"/>
        </w:numPr>
        <w:tabs>
          <w:tab w:val="left" w:pos="1409"/>
        </w:tabs>
        <w:autoSpaceDE w:val="0"/>
        <w:autoSpaceDN w:val="0"/>
        <w:spacing w:after="0" w:line="240" w:lineRule="auto"/>
        <w:ind w:right="323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ініціювати</w:t>
      </w:r>
      <w:r w:rsidRPr="00B16A2D">
        <w:rPr>
          <w:rFonts w:ascii="Times New Roman" w:eastAsia="Times New Roman" w:hAnsi="Times New Roman" w:cs="Times New Roman"/>
          <w:spacing w:val="1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заходи</w:t>
      </w:r>
      <w:r w:rsidRPr="00B16A2D">
        <w:rPr>
          <w:rFonts w:ascii="Times New Roman" w:eastAsia="Times New Roman" w:hAnsi="Times New Roman" w:cs="Times New Roman"/>
          <w:spacing w:val="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B16A2D">
        <w:rPr>
          <w:rFonts w:ascii="Times New Roman" w:eastAsia="Times New Roman" w:hAnsi="Times New Roman" w:cs="Times New Roman"/>
          <w:spacing w:val="1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припинення</w:t>
      </w:r>
      <w:r w:rsidRPr="00B16A2D">
        <w:rPr>
          <w:rFonts w:ascii="Times New Roman" w:eastAsia="Times New Roman" w:hAnsi="Times New Roman" w:cs="Times New Roman"/>
          <w:spacing w:val="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(обмеження)</w:t>
      </w:r>
      <w:r w:rsidRPr="00B16A2D">
        <w:rPr>
          <w:rFonts w:ascii="Times New Roman" w:eastAsia="Times New Roman" w:hAnsi="Times New Roman" w:cs="Times New Roman"/>
          <w:spacing w:val="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Pr="00B16A2D">
        <w:rPr>
          <w:rFonts w:ascii="Times New Roman" w:eastAsia="Times New Roman" w:hAnsi="Times New Roman" w:cs="Times New Roman"/>
          <w:spacing w:val="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Споживачеві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разі:</w:t>
      </w:r>
    </w:p>
    <w:p w:rsidR="0077760F" w:rsidRPr="00B16A2D" w:rsidRDefault="0077760F" w:rsidP="0077760F">
      <w:pPr>
        <w:widowControl w:val="0"/>
        <w:numPr>
          <w:ilvl w:val="0"/>
          <w:numId w:val="12"/>
        </w:numPr>
        <w:tabs>
          <w:tab w:val="left" w:pos="1150"/>
        </w:tabs>
        <w:autoSpaceDE w:val="0"/>
        <w:autoSpaceDN w:val="0"/>
        <w:spacing w:after="0" w:line="240" w:lineRule="auto"/>
        <w:ind w:left="1150" w:hanging="14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невиконання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пунктів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5.1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8.4.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Договору;</w:t>
      </w:r>
    </w:p>
    <w:p w:rsidR="0077760F" w:rsidRPr="00B16A2D" w:rsidRDefault="0077760F" w:rsidP="0077760F">
      <w:pPr>
        <w:widowControl w:val="0"/>
        <w:numPr>
          <w:ilvl w:val="0"/>
          <w:numId w:val="12"/>
        </w:numPr>
        <w:tabs>
          <w:tab w:val="left" w:pos="1254"/>
        </w:tabs>
        <w:autoSpaceDE w:val="0"/>
        <w:autoSpaceDN w:val="0"/>
        <w:spacing w:after="0" w:line="240" w:lineRule="auto"/>
        <w:ind w:right="316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відмови</w:t>
      </w:r>
      <w:r w:rsidRPr="00B16A2D">
        <w:rPr>
          <w:rFonts w:ascii="Times New Roman" w:eastAsia="Times New Roman" w:hAnsi="Times New Roman" w:cs="Times New Roman"/>
          <w:spacing w:val="4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</w:t>
      </w:r>
      <w:r w:rsidRPr="00B16A2D">
        <w:rPr>
          <w:rFonts w:ascii="Times New Roman" w:eastAsia="Times New Roman" w:hAnsi="Times New Roman" w:cs="Times New Roman"/>
          <w:spacing w:val="4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B16A2D">
        <w:rPr>
          <w:rFonts w:ascii="Times New Roman" w:eastAsia="Times New Roman" w:hAnsi="Times New Roman" w:cs="Times New Roman"/>
          <w:spacing w:val="4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підписання</w:t>
      </w:r>
      <w:r w:rsidRPr="00B16A2D">
        <w:rPr>
          <w:rFonts w:ascii="Times New Roman" w:eastAsia="Times New Roman" w:hAnsi="Times New Roman" w:cs="Times New Roman"/>
          <w:spacing w:val="4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акту</w:t>
      </w:r>
      <w:r w:rsidRPr="00B16A2D">
        <w:rPr>
          <w:rFonts w:ascii="Times New Roman" w:eastAsia="Times New Roman" w:hAnsi="Times New Roman" w:cs="Times New Roman"/>
          <w:spacing w:val="3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приймання-передачі</w:t>
      </w:r>
      <w:r w:rsidRPr="00B16A2D">
        <w:rPr>
          <w:rFonts w:ascii="Times New Roman" w:eastAsia="Times New Roman" w:hAnsi="Times New Roman" w:cs="Times New Roman"/>
          <w:spacing w:val="4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без</w:t>
      </w:r>
      <w:r w:rsidRPr="00B16A2D">
        <w:rPr>
          <w:rFonts w:ascii="Times New Roman" w:eastAsia="Times New Roman" w:hAnsi="Times New Roman" w:cs="Times New Roman"/>
          <w:spacing w:val="4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відповідного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письмового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обґрунтування.</w:t>
      </w:r>
    </w:p>
    <w:p w:rsidR="0077760F" w:rsidRPr="00B16A2D" w:rsidRDefault="0077760F" w:rsidP="0077760F">
      <w:pPr>
        <w:widowControl w:val="0"/>
        <w:tabs>
          <w:tab w:val="left" w:pos="2967"/>
          <w:tab w:val="left" w:pos="4456"/>
          <w:tab w:val="left" w:pos="5334"/>
          <w:tab w:val="left" w:pos="6145"/>
          <w:tab w:val="left" w:pos="7595"/>
          <w:tab w:val="left" w:pos="8042"/>
          <w:tab w:val="left" w:pos="9001"/>
        </w:tabs>
        <w:autoSpaceDE w:val="0"/>
        <w:autoSpaceDN w:val="0"/>
        <w:spacing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Газопостачання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Споживачу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може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бути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припинено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в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  <w:t>інших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ab/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>випадках,</w:t>
      </w:r>
      <w:r w:rsidRPr="00B16A2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передбачених</w:t>
      </w:r>
      <w:r w:rsidRPr="00B16A2D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чинним</w:t>
      </w:r>
      <w:r w:rsidRPr="00B16A2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законодавством України;</w:t>
      </w:r>
    </w:p>
    <w:p w:rsidR="0077760F" w:rsidRPr="00B16A2D" w:rsidRDefault="0077760F" w:rsidP="0077760F">
      <w:pPr>
        <w:widowControl w:val="0"/>
        <w:numPr>
          <w:ilvl w:val="0"/>
          <w:numId w:val="14"/>
        </w:numPr>
        <w:tabs>
          <w:tab w:val="left" w:pos="1287"/>
        </w:tabs>
        <w:autoSpaceDE w:val="0"/>
        <w:autoSpaceDN w:val="0"/>
        <w:spacing w:after="0" w:line="240" w:lineRule="auto"/>
        <w:ind w:right="316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 односторонньому порядку розірвати цей Договір у разі невиконання Споживачем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 цього Договору в частині оплати використаних за Договором обсягів газу (пункт 5.1)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їх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документального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оформлення,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тому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числі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неповернення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належним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чином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оформлених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актів приймання-передачі природного газу.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 такому випадку Постачальник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надсилає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рекомендованим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листом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відповідне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письмове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повідомлення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розірвання цього Договору, при цьому Договір буде вважатися розірваним з дати, визначеної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Постачальником у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такому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повідомленні;</w:t>
      </w:r>
    </w:p>
    <w:p w:rsidR="0077760F" w:rsidRPr="00B16A2D" w:rsidRDefault="0077760F" w:rsidP="0077760F">
      <w:pPr>
        <w:widowControl w:val="0"/>
        <w:numPr>
          <w:ilvl w:val="0"/>
          <w:numId w:val="14"/>
        </w:numPr>
        <w:tabs>
          <w:tab w:val="left" w:pos="1349"/>
        </w:tabs>
        <w:autoSpaceDE w:val="0"/>
        <w:autoSpaceDN w:val="0"/>
        <w:spacing w:after="0" w:line="240" w:lineRule="auto"/>
        <w:ind w:right="319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інші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права,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що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визначаються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Законом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"Про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ринок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газу",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Цивільним і Господарським кодексами України, Правилами постачання природ</w:t>
      </w:r>
      <w:r w:rsidRPr="00B16A2D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н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ого газу,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іншими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нормативно-правовими актами України, цим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Договором;</w:t>
      </w:r>
    </w:p>
    <w:p w:rsidR="0077760F" w:rsidRPr="00B16A2D" w:rsidRDefault="0077760F" w:rsidP="0077760F">
      <w:pPr>
        <w:widowControl w:val="0"/>
        <w:numPr>
          <w:ilvl w:val="0"/>
          <w:numId w:val="14"/>
        </w:numPr>
        <w:tabs>
          <w:tab w:val="left" w:pos="1266"/>
        </w:tabs>
        <w:autoSpaceDE w:val="0"/>
        <w:autoSpaceDN w:val="0"/>
        <w:spacing w:after="0" w:line="240" w:lineRule="auto"/>
        <w:ind w:right="322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отримати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оплату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переданий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B16A2D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цим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Договором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природний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розмірі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строки,</w:t>
      </w:r>
      <w:r w:rsidRPr="00B16A2D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визначені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цим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Договором.</w:t>
      </w:r>
    </w:p>
    <w:p w:rsidR="0077760F" w:rsidRDefault="0077760F" w:rsidP="00C31A7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77760F" w:rsidRPr="00B16A2D" w:rsidRDefault="0077760F" w:rsidP="0077760F">
      <w:pPr>
        <w:widowControl w:val="0"/>
        <w:numPr>
          <w:ilvl w:val="1"/>
          <w:numId w:val="11"/>
        </w:numPr>
        <w:tabs>
          <w:tab w:val="left" w:pos="1431"/>
        </w:tabs>
        <w:autoSpaceDE w:val="0"/>
        <w:autoSpaceDN w:val="0"/>
        <w:spacing w:after="0" w:line="240" w:lineRule="auto"/>
        <w:ind w:hanging="4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Постачальник</w:t>
      </w:r>
      <w:r w:rsidRPr="00B16A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зобов'язаний:</w:t>
      </w:r>
    </w:p>
    <w:p w:rsidR="0077760F" w:rsidRPr="00B16A2D" w:rsidRDefault="0077760F" w:rsidP="0077760F">
      <w:pPr>
        <w:widowControl w:val="0"/>
        <w:numPr>
          <w:ilvl w:val="0"/>
          <w:numId w:val="16"/>
        </w:numPr>
        <w:tabs>
          <w:tab w:val="left" w:pos="1271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виконувати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умови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Договору;</w:t>
      </w:r>
    </w:p>
    <w:p w:rsidR="0077760F" w:rsidRPr="00B16A2D" w:rsidRDefault="0077760F" w:rsidP="0077760F">
      <w:pPr>
        <w:widowControl w:val="0"/>
        <w:numPr>
          <w:ilvl w:val="0"/>
          <w:numId w:val="16"/>
        </w:numPr>
        <w:tabs>
          <w:tab w:val="left" w:pos="1275"/>
        </w:tabs>
        <w:autoSpaceDE w:val="0"/>
        <w:autoSpaceDN w:val="0"/>
        <w:spacing w:after="0" w:line="240" w:lineRule="auto"/>
        <w:ind w:left="348" w:right="323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забезпечувати відповідно до вимог Кодексу ГТС своєчасну реєстрацію Споживача у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Реєстрі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 дотриманні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умов цього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Договору;</w:t>
      </w:r>
    </w:p>
    <w:p w:rsidR="0077760F" w:rsidRPr="00B16A2D" w:rsidRDefault="0077760F" w:rsidP="0077760F">
      <w:pPr>
        <w:widowControl w:val="0"/>
        <w:numPr>
          <w:ilvl w:val="0"/>
          <w:numId w:val="16"/>
        </w:numPr>
        <w:tabs>
          <w:tab w:val="left" w:pos="1266"/>
        </w:tabs>
        <w:autoSpaceDE w:val="0"/>
        <w:autoSpaceDN w:val="0"/>
        <w:spacing w:after="0" w:line="240" w:lineRule="auto"/>
        <w:ind w:left="348" w:right="317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повідомити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намір</w:t>
      </w:r>
      <w:r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внесення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змін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</w:t>
      </w:r>
      <w:r w:rsidRPr="00B16A2D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B16A2D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газу не пізніше ніж за 30 днів до набрання чинності таких змін (окрім змін, обумовлених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зміною норм чинного законодавства України). Така інформація може бути надана Споживачу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будь-який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спосіб: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розміщення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веб-сайті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відправлення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електронного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повідомлення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електронну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пошту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Споживача, письмове</w:t>
      </w:r>
      <w:r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повідомлення тощо;</w:t>
      </w:r>
    </w:p>
    <w:p w:rsidR="0077760F" w:rsidRPr="00B16A2D" w:rsidRDefault="0077760F" w:rsidP="0077760F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  <w:sectPr w:rsidR="0077760F" w:rsidRPr="00B16A2D">
          <w:pgSz w:w="11910" w:h="16840"/>
          <w:pgMar w:top="1080" w:right="500" w:bottom="280" w:left="1080" w:header="751" w:footer="0" w:gutter="0"/>
          <w:cols w:space="720"/>
        </w:sectPr>
      </w:pPr>
    </w:p>
    <w:p w:rsidR="0077760F" w:rsidRPr="00B16A2D" w:rsidRDefault="0077760F" w:rsidP="0077760F">
      <w:pPr>
        <w:widowControl w:val="0"/>
        <w:autoSpaceDE w:val="0"/>
        <w:autoSpaceDN w:val="0"/>
        <w:spacing w:before="7" w:line="240" w:lineRule="auto"/>
        <w:jc w:val="both"/>
        <w:rPr>
          <w:rFonts w:ascii="Times New Roman" w:eastAsia="Times New Roman" w:hAnsi="Times New Roman" w:cs="Times New Roman"/>
          <w:sz w:val="13"/>
          <w:szCs w:val="24"/>
          <w:lang w:val="uk-UA" w:eastAsia="en-US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2"/>
      </w:tblGrid>
      <w:tr w:rsidR="0077760F" w:rsidRPr="00971267" w:rsidTr="00821AC4">
        <w:trPr>
          <w:trHeight w:val="1652"/>
        </w:trPr>
        <w:tc>
          <w:tcPr>
            <w:tcW w:w="10062" w:type="dxa"/>
            <w:shd w:val="clear" w:color="auto" w:fill="auto"/>
          </w:tcPr>
          <w:p w:rsidR="0077760F" w:rsidRPr="00971267" w:rsidRDefault="0077760F" w:rsidP="0077760F">
            <w:pPr>
              <w:widowControl w:val="0"/>
              <w:numPr>
                <w:ilvl w:val="0"/>
                <w:numId w:val="15"/>
              </w:numPr>
              <w:tabs>
                <w:tab w:val="left" w:pos="1146"/>
              </w:tabs>
              <w:autoSpaceDE w:val="0"/>
              <w:autoSpaceDN w:val="0"/>
              <w:spacing w:after="0" w:line="240" w:lineRule="auto"/>
              <w:ind w:right="207" w:firstLine="662"/>
              <w:jc w:val="both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забезпечити Споживача прозорими та простими</w:t>
            </w:r>
            <w:r w:rsidRPr="00971267">
              <w:rPr>
                <w:rFonts w:ascii="Times New Roman" w:eastAsia="Times New Roman" w:hAnsi="Times New Roman" w:cs="Times New Roman"/>
                <w:spacing w:val="1"/>
                <w:sz w:val="24"/>
                <w:lang w:val="uk-UA" w:eastAsia="en-US"/>
              </w:rPr>
              <w:t xml:space="preserve">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способами досудового вирішення</w:t>
            </w:r>
            <w:r w:rsidRPr="00971267">
              <w:rPr>
                <w:rFonts w:ascii="Times New Roman" w:eastAsia="Times New Roman" w:hAnsi="Times New Roman" w:cs="Times New Roman"/>
                <w:spacing w:val="1"/>
                <w:sz w:val="24"/>
                <w:lang w:val="uk-UA" w:eastAsia="en-US"/>
              </w:rPr>
              <w:t xml:space="preserve">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спорів, розглянути скарги Споживача і протягом одного місяця повідомити про результати їх</w:t>
            </w:r>
            <w:r w:rsidRPr="00971267">
              <w:rPr>
                <w:rFonts w:ascii="Times New Roman" w:eastAsia="Times New Roman" w:hAnsi="Times New Roman" w:cs="Times New Roman"/>
                <w:spacing w:val="-57"/>
                <w:sz w:val="24"/>
                <w:lang w:val="uk-UA" w:eastAsia="en-US"/>
              </w:rPr>
              <w:t xml:space="preserve">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розгляду;</w:t>
            </w:r>
          </w:p>
          <w:p w:rsidR="0077760F" w:rsidRPr="00971267" w:rsidRDefault="0077760F" w:rsidP="0077760F">
            <w:pPr>
              <w:widowControl w:val="0"/>
              <w:numPr>
                <w:ilvl w:val="0"/>
                <w:numId w:val="15"/>
              </w:numPr>
              <w:tabs>
                <w:tab w:val="left" w:pos="1146"/>
              </w:tabs>
              <w:autoSpaceDE w:val="0"/>
              <w:autoSpaceDN w:val="0"/>
              <w:spacing w:after="0" w:line="240" w:lineRule="auto"/>
              <w:ind w:right="208" w:firstLine="662"/>
              <w:jc w:val="both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виконувати інші обов'язки, передбачені Правилами постачання природного газу та</w:t>
            </w:r>
            <w:r w:rsidRPr="00971267">
              <w:rPr>
                <w:rFonts w:ascii="Times New Roman" w:eastAsia="Times New Roman" w:hAnsi="Times New Roman" w:cs="Times New Roman"/>
                <w:spacing w:val="1"/>
                <w:sz w:val="24"/>
                <w:lang w:val="uk-UA" w:eastAsia="en-US"/>
              </w:rPr>
              <w:t xml:space="preserve">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чинним</w:t>
            </w:r>
            <w:r w:rsidRPr="00971267">
              <w:rPr>
                <w:rFonts w:ascii="Times New Roman" w:eastAsia="Times New Roman" w:hAnsi="Times New Roman" w:cs="Times New Roman"/>
                <w:spacing w:val="-2"/>
                <w:sz w:val="24"/>
                <w:lang w:val="uk-UA" w:eastAsia="en-US"/>
              </w:rPr>
              <w:t xml:space="preserve">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законодавством</w:t>
            </w:r>
            <w:r w:rsidRPr="00971267">
              <w:rPr>
                <w:rFonts w:ascii="Times New Roman" w:eastAsia="Times New Roman" w:hAnsi="Times New Roman" w:cs="Times New Roman"/>
                <w:spacing w:val="-1"/>
                <w:sz w:val="24"/>
                <w:lang w:val="uk-UA" w:eastAsia="en-US"/>
              </w:rPr>
              <w:t xml:space="preserve"> </w:t>
            </w:r>
            <w:r w:rsidRPr="00971267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України.</w:t>
            </w:r>
          </w:p>
        </w:tc>
      </w:tr>
    </w:tbl>
    <w:p w:rsidR="0077760F" w:rsidRDefault="0077760F" w:rsidP="0077760F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en-US"/>
        </w:rPr>
        <w:t>7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.</w:t>
      </w:r>
      <w:r w:rsidRPr="00971267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Відповідальність</w:t>
      </w:r>
      <w:r w:rsidRPr="00971267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сторін</w:t>
      </w:r>
    </w:p>
    <w:p w:rsidR="0077760F" w:rsidRDefault="0077760F" w:rsidP="0077760F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77760F" w:rsidRDefault="0077760F" w:rsidP="0077760F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77760F" w:rsidRPr="00971267" w:rsidRDefault="0077760F" w:rsidP="0077760F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before="109" w:after="0" w:line="240" w:lineRule="auto"/>
        <w:ind w:right="206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невиконання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або</w:t>
      </w:r>
      <w:r w:rsidRPr="00971267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неналежне</w:t>
      </w:r>
      <w:r w:rsidRPr="00971267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виконання</w:t>
      </w:r>
      <w:r w:rsidRPr="00971267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договірних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зобов'язань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цим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Договором</w:t>
      </w:r>
      <w:r w:rsidRPr="00971267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Сторони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несуть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відповідальність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випадках,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передбачених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законодавством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і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цим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Договором.</w:t>
      </w:r>
    </w:p>
    <w:p w:rsidR="0077760F" w:rsidRPr="00971267" w:rsidRDefault="0077760F" w:rsidP="0077760F">
      <w:pPr>
        <w:widowControl w:val="0"/>
        <w:numPr>
          <w:ilvl w:val="1"/>
          <w:numId w:val="17"/>
        </w:numPr>
        <w:tabs>
          <w:tab w:val="left" w:pos="1278"/>
        </w:tabs>
        <w:autoSpaceDE w:val="0"/>
        <w:autoSpaceDN w:val="0"/>
        <w:spacing w:after="0" w:line="240" w:lineRule="auto"/>
        <w:ind w:right="204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разі</w:t>
      </w:r>
      <w:r w:rsidRPr="00971267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прострочення</w:t>
      </w:r>
      <w:r w:rsidRPr="00971267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строків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остаточного</w:t>
      </w:r>
      <w:r w:rsidRPr="00971267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розрахунку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згідно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пункту</w:t>
      </w:r>
      <w:r w:rsidRPr="00971267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5.1</w:t>
      </w:r>
      <w:r w:rsidRPr="00971267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 строків оплати за пунктом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8.4 цього Договору, Споживач зобов'язується сплатити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Постачальнику 3% річних, інфляційні збитки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 пеню в розмірі подвійної облікової ставки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Національного банку України, що діяла у період, за який нараховується пеня, розраховані від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суми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простроченого платежу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кожний день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прострочення.</w:t>
      </w:r>
    </w:p>
    <w:p w:rsidR="0077760F" w:rsidRPr="00971267" w:rsidRDefault="0077760F" w:rsidP="0077760F">
      <w:pPr>
        <w:widowControl w:val="0"/>
        <w:numPr>
          <w:ilvl w:val="1"/>
          <w:numId w:val="17"/>
        </w:numPr>
        <w:tabs>
          <w:tab w:val="left" w:pos="1299"/>
        </w:tabs>
        <w:autoSpaceDE w:val="0"/>
        <w:autoSpaceDN w:val="0"/>
        <w:spacing w:before="1" w:after="0" w:line="240" w:lineRule="auto"/>
        <w:ind w:right="201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 не відповідає за підтримання належного тиску на газорозподільних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станціях.</w:t>
      </w:r>
    </w:p>
    <w:p w:rsidR="0077760F" w:rsidRPr="00971267" w:rsidRDefault="0077760F" w:rsidP="0077760F">
      <w:pPr>
        <w:widowControl w:val="0"/>
        <w:numPr>
          <w:ilvl w:val="1"/>
          <w:numId w:val="17"/>
        </w:numPr>
        <w:tabs>
          <w:tab w:val="left" w:pos="1319"/>
        </w:tabs>
        <w:autoSpaceDE w:val="0"/>
        <w:autoSpaceDN w:val="0"/>
        <w:spacing w:after="0" w:line="240" w:lineRule="auto"/>
        <w:ind w:right="198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 не несе відповідальності за недопоставку природного газу за цим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Договором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разі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припинення/обмеження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газопостачання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чи</w:t>
      </w:r>
      <w:r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н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законодавства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умов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цього Договору.</w:t>
      </w:r>
    </w:p>
    <w:p w:rsidR="0077760F" w:rsidRPr="00971267" w:rsidRDefault="0077760F" w:rsidP="0077760F">
      <w:pPr>
        <w:widowControl w:val="0"/>
        <w:numPr>
          <w:ilvl w:val="1"/>
          <w:numId w:val="17"/>
        </w:numPr>
        <w:tabs>
          <w:tab w:val="left" w:pos="1273"/>
        </w:tabs>
        <w:autoSpaceDE w:val="0"/>
        <w:autoSpaceDN w:val="0"/>
        <w:spacing w:after="0" w:line="240" w:lineRule="auto"/>
        <w:ind w:right="203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Споживач зобов’язаний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компенсувати Постачальнику будь-які штрафні санкції, які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виникли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971267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</w:t>
      </w:r>
      <w:r w:rsidRPr="00971267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971267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разі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несвоєчасного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повідомлення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971267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971267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випадки,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визначені в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п.п.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13.5 та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13.6 цього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Договору.</w:t>
      </w:r>
    </w:p>
    <w:p w:rsidR="0077760F" w:rsidRDefault="0077760F" w:rsidP="0077760F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7.6.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Збитки, завдані одній із Сторін внаслідок невиконання (неналежного виконання)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іншою Стороною своїх зобов'язань, відшкодовуються винною у невиконанні (неналежному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виконанні)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Стороною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порядку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розмірі,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визначених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цим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Договором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чинним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законодавством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України.</w:t>
      </w:r>
    </w:p>
    <w:p w:rsidR="00D31E4B" w:rsidRDefault="00D31E4B" w:rsidP="0077760F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1E4B" w:rsidRDefault="00D31E4B" w:rsidP="0077760F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1E4B" w:rsidRDefault="00D31E4B" w:rsidP="00D31E4B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en-US"/>
        </w:rPr>
        <w:t>8.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Порядок</w:t>
      </w:r>
      <w:r w:rsidRPr="00971267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припинення(обмеження)</w:t>
      </w:r>
      <w:r w:rsidRPr="00971267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b/>
          <w:spacing w:val="-1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відновлення</w:t>
      </w:r>
      <w:r w:rsidRPr="00971267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газопостачання</w:t>
      </w:r>
    </w:p>
    <w:p w:rsidR="00D31E4B" w:rsidRDefault="00D31E4B" w:rsidP="00D31E4B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D31E4B" w:rsidRPr="00971267" w:rsidRDefault="004D34BD" w:rsidP="00D31E4B">
      <w:pPr>
        <w:widowControl w:val="0"/>
        <w:autoSpaceDE w:val="0"/>
        <w:autoSpaceDN w:val="0"/>
        <w:spacing w:before="132"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8.1. Якщо Споживач порушив умови пункту 5.1 цього Договору щодо остаточного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розрахунку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фактично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переданий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природний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газ,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має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право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припинити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постачання газу шляхом виключення Споживача з Реєстру без погодження із Споживачем.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Припинення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(обмеження)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Споживачеві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здійснюється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Постачальником з 1 числа місяця, наступного за місяцем, в якому Споживач мав здійс</w:t>
      </w:r>
      <w:r w:rsidR="00D31E4B"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н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ити</w:t>
      </w:r>
      <w:r w:rsidR="00D31E4B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остаточний</w:t>
      </w:r>
      <w:r w:rsidR="00D31E4B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розрахунок за</w:t>
      </w:r>
      <w:r w:rsidR="00D31E4B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D31E4B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розрахунковий період.</w:t>
      </w:r>
    </w:p>
    <w:p w:rsidR="00D31E4B" w:rsidRPr="00971267" w:rsidRDefault="00D31E4B" w:rsidP="00D31E4B">
      <w:pPr>
        <w:widowControl w:val="0"/>
        <w:autoSpaceDE w:val="0"/>
        <w:autoSpaceDN w:val="0"/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цьому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направляє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Повідомлення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(з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позначкою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вручення)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необхідність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самостійно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обмежити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чи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припинити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газоспоживання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дати,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зазначеної в Повідомленні. Копія цього Повідомлення надається Споживачу на електронну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адресу, зазначену в розділі 14 цього Договору, а також оператору ГРМ, зазначеному в п.1.5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Договору.</w:t>
      </w:r>
    </w:p>
    <w:p w:rsidR="00D31E4B" w:rsidRPr="00971267" w:rsidRDefault="00D31E4B" w:rsidP="00D31E4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Газопостачання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припиняється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Постачальником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дати,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зазначеної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Повідомленні.</w:t>
      </w:r>
    </w:p>
    <w:p w:rsidR="00D31E4B" w:rsidRPr="00971267" w:rsidRDefault="00D31E4B" w:rsidP="00D31E4B">
      <w:pPr>
        <w:widowControl w:val="0"/>
        <w:autoSpaceDE w:val="0"/>
        <w:autoSpaceDN w:val="0"/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має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права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вимагати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відшкодування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збитків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включення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його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Реєстру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внаслідок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невиконання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умов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Договору.</w:t>
      </w:r>
    </w:p>
    <w:p w:rsidR="00D31E4B" w:rsidRPr="00971267" w:rsidRDefault="00D31E4B" w:rsidP="00D31E4B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припиняє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Споживачу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971267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випадках:</w:t>
      </w:r>
    </w:p>
    <w:p w:rsidR="00D31E4B" w:rsidRPr="00971267" w:rsidRDefault="00D31E4B" w:rsidP="00D31E4B">
      <w:pPr>
        <w:widowControl w:val="0"/>
        <w:numPr>
          <w:ilvl w:val="0"/>
          <w:numId w:val="18"/>
        </w:numPr>
        <w:tabs>
          <w:tab w:val="left" w:pos="1148"/>
        </w:tabs>
        <w:autoSpaceDE w:val="0"/>
        <w:autoSpaceDN w:val="0"/>
        <w:spacing w:after="0" w:line="240" w:lineRule="auto"/>
        <w:ind w:right="203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прийняття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рішення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учасника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щодо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продовження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Споживачу;</w:t>
      </w:r>
    </w:p>
    <w:p w:rsidR="00D31E4B" w:rsidRDefault="00D31E4B" w:rsidP="00D31E4B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 разі прийняття рішення спеціально створеним органом Постачальника (або його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учасника)</w:t>
      </w:r>
      <w:r w:rsidRPr="00971267">
        <w:rPr>
          <w:rFonts w:ascii="Times New Roman" w:eastAsia="Times New Roman" w:hAnsi="Times New Roman" w:cs="Times New Roman"/>
          <w:spacing w:val="59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щодо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продовження постачання природного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Споживачу.</w:t>
      </w:r>
    </w:p>
    <w:p w:rsidR="00D31E4B" w:rsidRDefault="00D31E4B" w:rsidP="00D31E4B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1E4B" w:rsidRDefault="00D31E4B" w:rsidP="00D31E4B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1E4B" w:rsidRDefault="00D31E4B" w:rsidP="00D31E4B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1E4B" w:rsidRDefault="00D31E4B" w:rsidP="00D31E4B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1E4B" w:rsidRPr="00971267" w:rsidRDefault="00D31E4B" w:rsidP="00D31E4B">
      <w:pPr>
        <w:widowControl w:val="0"/>
        <w:numPr>
          <w:ilvl w:val="1"/>
          <w:numId w:val="20"/>
        </w:numPr>
        <w:tabs>
          <w:tab w:val="left" w:pos="1350"/>
        </w:tabs>
        <w:autoSpaceDE w:val="0"/>
        <w:autoSpaceDN w:val="0"/>
        <w:spacing w:after="0" w:line="240" w:lineRule="auto"/>
        <w:ind w:right="200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lastRenderedPageBreak/>
        <w:t>Відповідальність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будь-які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наслідки,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що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виникають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результаті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порушення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умов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пункту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5.1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Договору,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покладаються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виключно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Споживача.</w:t>
      </w:r>
    </w:p>
    <w:p w:rsidR="00D31E4B" w:rsidRPr="00971267" w:rsidRDefault="00D31E4B" w:rsidP="00D31E4B">
      <w:pPr>
        <w:widowControl w:val="0"/>
        <w:numPr>
          <w:ilvl w:val="1"/>
          <w:numId w:val="20"/>
        </w:numPr>
        <w:tabs>
          <w:tab w:val="left" w:pos="1285"/>
        </w:tabs>
        <w:autoSpaceDE w:val="0"/>
        <w:autoSpaceDN w:val="0"/>
        <w:spacing w:after="0" w:line="240" w:lineRule="auto"/>
        <w:ind w:right="197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Фізичне припинення постачання природного газу за цим Договором здійснює(ють)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Оператор(и)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ГРМ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Оператор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ГТС.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необхідності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здійснення заходів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обмеження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чи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газопостачання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Оператором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ГРМ/ГТС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д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силає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Оператору ГРМ/ГТС відповідне письмове повідомлення (з позначкою про вручення) про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необхідність здійснення ним заходів з припинення/обмеження розподілу/транспортування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Споживачу,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копію якого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надсилає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Споживачу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(з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позначкою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вручення).</w:t>
      </w:r>
    </w:p>
    <w:p w:rsidR="00D31E4B" w:rsidRPr="00971267" w:rsidRDefault="00D31E4B" w:rsidP="00D31E4B">
      <w:pPr>
        <w:widowControl w:val="0"/>
        <w:numPr>
          <w:ilvl w:val="1"/>
          <w:numId w:val="20"/>
        </w:numPr>
        <w:tabs>
          <w:tab w:val="left" w:pos="1451"/>
        </w:tabs>
        <w:autoSpaceDE w:val="0"/>
        <w:autoSpaceDN w:val="0"/>
        <w:spacing w:after="0" w:line="240" w:lineRule="auto"/>
        <w:ind w:right="204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Компенсація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вартості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послуг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(обмеження)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газопостачання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здійснюється Споживачем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такому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порядку:</w:t>
      </w:r>
    </w:p>
    <w:p w:rsidR="00D31E4B" w:rsidRPr="00971267" w:rsidRDefault="00D31E4B" w:rsidP="00D31E4B">
      <w:pPr>
        <w:widowControl w:val="0"/>
        <w:numPr>
          <w:ilvl w:val="0"/>
          <w:numId w:val="19"/>
        </w:numPr>
        <w:tabs>
          <w:tab w:val="left" w:pos="1000"/>
        </w:tabs>
        <w:autoSpaceDE w:val="0"/>
        <w:autoSpaceDN w:val="0"/>
        <w:spacing w:after="0" w:line="240" w:lineRule="auto"/>
        <w:ind w:right="200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компенсує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Постачальнику</w:t>
      </w:r>
      <w:r w:rsidRPr="00971267">
        <w:rPr>
          <w:rFonts w:ascii="Times New Roman" w:eastAsia="Times New Roman" w:hAnsi="Times New Roman" w:cs="Times New Roman"/>
          <w:spacing w:val="-1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вартість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наданих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Оператором</w:t>
      </w:r>
      <w:r w:rsidRPr="00971267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ГРМ/ГТС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послуг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припинення (обмеження) газопостачання на об’єкти Споживача на підставі отриманого від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рахунка-фактури;</w:t>
      </w:r>
    </w:p>
    <w:p w:rsidR="00D31E4B" w:rsidRPr="00971267" w:rsidRDefault="00D31E4B" w:rsidP="00D31E4B">
      <w:pPr>
        <w:widowControl w:val="0"/>
        <w:numPr>
          <w:ilvl w:val="0"/>
          <w:numId w:val="19"/>
        </w:numPr>
        <w:tabs>
          <w:tab w:val="left" w:pos="1009"/>
        </w:tabs>
        <w:autoSpaceDE w:val="0"/>
        <w:autoSpaceDN w:val="0"/>
        <w:spacing w:after="0" w:line="240" w:lineRule="auto"/>
        <w:ind w:right="201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компенсація вартості послуг з припинення (обмеження) газопостачання здійснюється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Споживачем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22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числа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(включно)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місяця,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наступного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місяцем,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якому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Постачальником було надано Повідомлення про припинення (обмеження) газопостачання, на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розрахунковий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рахунок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який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зазначається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надісланому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Споживачеві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рахунку-фактурі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із призначенням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платежу;</w:t>
      </w:r>
    </w:p>
    <w:p w:rsidR="00D31E4B" w:rsidRDefault="00D31E4B" w:rsidP="00D31E4B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якщо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протягом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зазначеного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періоду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компенсував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(не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повністю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компенсував)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вартість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послуг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(обмеження)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газопостачання,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 несе відповідальність на загальних умовах, визначених цим Договором та чинним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законодавством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України.</w:t>
      </w:r>
    </w:p>
    <w:p w:rsidR="00D31E4B" w:rsidRDefault="00D31E4B" w:rsidP="00D31E4B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31E4B" w:rsidRDefault="00D31E4B" w:rsidP="00D31E4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 xml:space="preserve">                                             9.</w:t>
      </w:r>
      <w:r w:rsidRPr="00971267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Порядок</w:t>
      </w:r>
      <w:r w:rsidRPr="00971267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зміни</w:t>
      </w:r>
      <w:r w:rsidRPr="00971267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постачальника</w:t>
      </w:r>
    </w:p>
    <w:p w:rsidR="00D31E4B" w:rsidRPr="00971267" w:rsidRDefault="00D31E4B" w:rsidP="00D31E4B">
      <w:pPr>
        <w:widowControl w:val="0"/>
        <w:numPr>
          <w:ilvl w:val="1"/>
          <w:numId w:val="21"/>
        </w:numPr>
        <w:tabs>
          <w:tab w:val="left" w:pos="1331"/>
        </w:tabs>
        <w:autoSpaceDE w:val="0"/>
        <w:autoSpaceDN w:val="0"/>
        <w:spacing w:before="109" w:after="0" w:line="240" w:lineRule="auto"/>
        <w:ind w:right="200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 має право на вільний вибір постачальника шляхом укладення з ним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природного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умов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положень,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пере</w:t>
      </w:r>
      <w:r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д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бачених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Правилами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постачання природного газу.</w:t>
      </w:r>
    </w:p>
    <w:p w:rsidR="00D31E4B" w:rsidRPr="00971267" w:rsidRDefault="00D31E4B" w:rsidP="00D31E4B">
      <w:pPr>
        <w:widowControl w:val="0"/>
        <w:numPr>
          <w:ilvl w:val="1"/>
          <w:numId w:val="21"/>
        </w:numPr>
        <w:tabs>
          <w:tab w:val="left" w:pos="1311"/>
        </w:tabs>
        <w:autoSpaceDE w:val="0"/>
        <w:autoSpaceDN w:val="0"/>
        <w:spacing w:before="3" w:after="0" w:line="237" w:lineRule="auto"/>
        <w:ind w:right="207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Якщо Споживач має намір укласти договір з іншим постачальником,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повинен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виконати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свої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зобов'язання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розрахунках за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природний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перед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Постачальником.</w:t>
      </w:r>
    </w:p>
    <w:p w:rsidR="00D31E4B" w:rsidRDefault="00D31E4B" w:rsidP="00D31E4B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Угода про розірвання договору надається Споживачем Постачальнику в строк не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пізніше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ніж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20 діб до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припинення газопостачання.</w:t>
      </w:r>
    </w:p>
    <w:p w:rsidR="00A64D05" w:rsidRPr="00971267" w:rsidRDefault="00A64D05" w:rsidP="00A64D05">
      <w:pPr>
        <w:widowControl w:val="0"/>
        <w:autoSpaceDE w:val="0"/>
        <w:autoSpaceDN w:val="0"/>
        <w:spacing w:before="6" w:line="240" w:lineRule="auto"/>
        <w:jc w:val="both"/>
        <w:rPr>
          <w:rFonts w:ascii="Times New Roman" w:eastAsia="Times New Roman" w:hAnsi="Times New Roman" w:cs="Times New Roman"/>
          <w:sz w:val="23"/>
          <w:lang w:val="uk-UA" w:eastAsia="en-US"/>
        </w:rPr>
      </w:pPr>
    </w:p>
    <w:p w:rsidR="00D31E4B" w:rsidRDefault="00A64D05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 xml:space="preserve">                                                            10.</w:t>
      </w:r>
      <w:r w:rsidRPr="00971267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Форс-мажор</w:t>
      </w:r>
    </w:p>
    <w:p w:rsidR="00A64D05" w:rsidRDefault="00A64D05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A64D05" w:rsidRPr="00971267" w:rsidRDefault="00A64D05" w:rsidP="00A64D05">
      <w:pPr>
        <w:widowControl w:val="0"/>
        <w:numPr>
          <w:ilvl w:val="1"/>
          <w:numId w:val="22"/>
        </w:numPr>
        <w:tabs>
          <w:tab w:val="left" w:pos="1443"/>
        </w:tabs>
        <w:autoSpaceDE w:val="0"/>
        <w:autoSpaceDN w:val="0"/>
        <w:spacing w:before="109" w:after="0" w:line="240" w:lineRule="auto"/>
        <w:ind w:right="202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Сторони звільняються від відповідальності за часткове або повне невиконання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обов'язків згідно з цим Договором внаслідок настання форс-мажорних обставин, що виникли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після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укладення Договору, і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Сторони не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могли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передбачити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їх.</w:t>
      </w:r>
    </w:p>
    <w:p w:rsidR="00A64D05" w:rsidRPr="00971267" w:rsidRDefault="00A64D05" w:rsidP="00A64D05">
      <w:pPr>
        <w:widowControl w:val="0"/>
        <w:numPr>
          <w:ilvl w:val="1"/>
          <w:numId w:val="22"/>
        </w:numPr>
        <w:tabs>
          <w:tab w:val="left" w:pos="1403"/>
        </w:tabs>
        <w:autoSpaceDE w:val="0"/>
        <w:autoSpaceDN w:val="0"/>
        <w:spacing w:before="1" w:after="0" w:line="240" w:lineRule="auto"/>
        <w:ind w:left="1402" w:hanging="541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Строк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виконання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зобов'язань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відкладається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строк</w:t>
      </w:r>
      <w:r w:rsidRPr="00971267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дії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форс-мажорних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обставин.</w:t>
      </w:r>
    </w:p>
    <w:p w:rsidR="00A64D05" w:rsidRPr="00971267" w:rsidRDefault="00A64D05" w:rsidP="00A64D05">
      <w:pPr>
        <w:widowControl w:val="0"/>
        <w:numPr>
          <w:ilvl w:val="1"/>
          <w:numId w:val="22"/>
        </w:numPr>
        <w:tabs>
          <w:tab w:val="left" w:pos="1388"/>
        </w:tabs>
        <w:autoSpaceDE w:val="0"/>
        <w:autoSpaceDN w:val="0"/>
        <w:spacing w:after="0" w:line="240" w:lineRule="auto"/>
        <w:ind w:right="199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Сторони</w:t>
      </w:r>
      <w:r w:rsidRPr="00971267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зобов'язані</w:t>
      </w:r>
      <w:r w:rsidRPr="00971267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негайно</w:t>
      </w:r>
      <w:r w:rsidRPr="00971267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повідомити</w:t>
      </w:r>
      <w:r w:rsidRPr="00971267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971267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виникнення</w:t>
      </w:r>
      <w:r w:rsidRPr="00971267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форс-мажорних</w:t>
      </w:r>
      <w:r w:rsidRPr="00971267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обставин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протягом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14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днів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дати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їх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виникнення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подати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підтвердні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документи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відповідно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законодавства.</w:t>
      </w:r>
    </w:p>
    <w:p w:rsidR="00A64D05" w:rsidRPr="00971267" w:rsidRDefault="00A64D05" w:rsidP="00A64D05">
      <w:pPr>
        <w:widowControl w:val="0"/>
        <w:numPr>
          <w:ilvl w:val="1"/>
          <w:numId w:val="22"/>
        </w:numPr>
        <w:tabs>
          <w:tab w:val="left" w:pos="1448"/>
        </w:tabs>
        <w:autoSpaceDE w:val="0"/>
        <w:autoSpaceDN w:val="0"/>
        <w:spacing w:after="0" w:line="240" w:lineRule="auto"/>
        <w:ind w:right="198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Настання форс-мажорних обставин підтверджується в порядку, встановленому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чинним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законодавством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України.</w:t>
      </w:r>
    </w:p>
    <w:p w:rsidR="00A64D05" w:rsidRPr="00971267" w:rsidRDefault="00A64D05" w:rsidP="00A64D05">
      <w:pPr>
        <w:widowControl w:val="0"/>
        <w:numPr>
          <w:ilvl w:val="1"/>
          <w:numId w:val="22"/>
        </w:numPr>
        <w:tabs>
          <w:tab w:val="left" w:pos="1412"/>
        </w:tabs>
        <w:autoSpaceDE w:val="0"/>
        <w:autoSpaceDN w:val="0"/>
        <w:spacing w:after="0" w:line="240" w:lineRule="auto"/>
        <w:ind w:right="201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Виникнення форс-мажорних обставин не є підставою для відмо</w:t>
      </w:r>
      <w:r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в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и Споживача від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сплати Постачальнику</w:t>
      </w:r>
      <w:r w:rsidRPr="00971267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вартості природного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газу, поставленого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їх</w:t>
      </w:r>
      <w:r w:rsidRPr="00971267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настання.</w:t>
      </w:r>
    </w:p>
    <w:p w:rsidR="00A64D05" w:rsidRDefault="00A64D05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10.6.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Якщо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форс-мажорні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обставини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продовжуються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понад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один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місяць,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Сторони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вирішують питання про доцільність продовження дії цього Договору. У випадку прийняття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рішення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припинення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його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дії,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Сторони</w:t>
      </w:r>
      <w:r w:rsidRPr="00971267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укладають відповідну</w:t>
      </w:r>
      <w:r w:rsidRPr="00971267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додаткову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угоду.</w:t>
      </w:r>
    </w:p>
    <w:p w:rsidR="00A64D05" w:rsidRDefault="00A64D05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A64D05" w:rsidRDefault="00A64D05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A64D05" w:rsidRDefault="00A64D05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5717B" w:rsidRDefault="00D5717B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D5717B" w:rsidRDefault="00D5717B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A64D05" w:rsidRDefault="000D5280" w:rsidP="000D5280">
      <w:pPr>
        <w:widowControl w:val="0"/>
        <w:autoSpaceDE w:val="0"/>
        <w:autoSpaceDN w:val="0"/>
        <w:spacing w:line="311" w:lineRule="exact"/>
        <w:ind w:right="1732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en-US"/>
        </w:rPr>
        <w:lastRenderedPageBreak/>
        <w:t xml:space="preserve">               </w:t>
      </w:r>
      <w:r w:rsidR="00A64D05"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11.</w:t>
      </w:r>
      <w:r w:rsidR="00A64D05" w:rsidRPr="00971267">
        <w:rPr>
          <w:rFonts w:ascii="Times New Roman" w:eastAsia="Times New Roman" w:hAnsi="Times New Roman" w:cs="Times New Roman"/>
          <w:b/>
          <w:spacing w:val="-3"/>
          <w:sz w:val="28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Порядок</w:t>
      </w:r>
      <w:r w:rsidR="00A64D05" w:rsidRPr="00971267">
        <w:rPr>
          <w:rFonts w:ascii="Times New Roman" w:eastAsia="Times New Roman" w:hAnsi="Times New Roman" w:cs="Times New Roman"/>
          <w:b/>
          <w:spacing w:val="-2"/>
          <w:sz w:val="28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розв'язання</w:t>
      </w:r>
      <w:r w:rsidR="00A64D05" w:rsidRPr="00971267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спорів</w:t>
      </w:r>
      <w:r w:rsidR="00A64D05" w:rsidRPr="00971267">
        <w:rPr>
          <w:rFonts w:ascii="Times New Roman" w:eastAsia="Times New Roman" w:hAnsi="Times New Roman" w:cs="Times New Roman"/>
          <w:b/>
          <w:spacing w:val="-2"/>
          <w:sz w:val="28"/>
          <w:lang w:val="uk-UA" w:eastAsia="en-US"/>
        </w:rPr>
        <w:t xml:space="preserve"> </w:t>
      </w:r>
      <w:r w:rsidR="00A64D05">
        <w:rPr>
          <w:rFonts w:ascii="Times New Roman" w:eastAsia="Times New Roman" w:hAnsi="Times New Roman" w:cs="Times New Roman"/>
          <w:b/>
          <w:sz w:val="28"/>
          <w:lang w:val="uk-UA" w:eastAsia="en-US"/>
        </w:rPr>
        <w:t>(розбіжностей)</w:t>
      </w:r>
    </w:p>
    <w:p w:rsidR="00A64D05" w:rsidRDefault="00A64D05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A64D05" w:rsidRPr="00971267" w:rsidRDefault="00A64D05" w:rsidP="00A64D05">
      <w:pPr>
        <w:widowControl w:val="0"/>
        <w:numPr>
          <w:ilvl w:val="1"/>
          <w:numId w:val="23"/>
        </w:numPr>
        <w:tabs>
          <w:tab w:val="left" w:pos="1415"/>
        </w:tabs>
        <w:autoSpaceDE w:val="0"/>
        <w:autoSpaceDN w:val="0"/>
        <w:spacing w:before="109" w:after="0" w:line="240" w:lineRule="auto"/>
        <w:ind w:right="202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 разі виникнення спорів (розбіжностей) Сторони зобов'язуються розв'язувати їх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шляхом проведення переговорів та консультацій. Будь-яка із Сторін має право ініціювати їх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проведення.</w:t>
      </w:r>
    </w:p>
    <w:p w:rsidR="00A64D05" w:rsidRPr="00971267" w:rsidRDefault="00A64D05" w:rsidP="00A64D05">
      <w:pPr>
        <w:widowControl w:val="0"/>
        <w:numPr>
          <w:ilvl w:val="1"/>
          <w:numId w:val="23"/>
        </w:numPr>
        <w:tabs>
          <w:tab w:val="left" w:pos="1491"/>
        </w:tabs>
        <w:autoSpaceDE w:val="0"/>
        <w:autoSpaceDN w:val="0"/>
        <w:spacing w:after="0" w:line="240" w:lineRule="auto"/>
        <w:ind w:right="197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разі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недосягнення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Сторонами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згоди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спори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(розбіжності)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розв'язуються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судовому</w:t>
      </w:r>
      <w:r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порядку.</w:t>
      </w:r>
    </w:p>
    <w:p w:rsidR="00A64D05" w:rsidRDefault="00DB48E8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       11.3.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Строк, у межах якого Сторони можуть звернутися до суду з вимогою про захист</w:t>
      </w:r>
      <w:r w:rsidR="00A64D0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своїх</w:t>
      </w:r>
      <w:r w:rsidR="00A64D05"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прав</w:t>
      </w:r>
      <w:r w:rsidR="00A64D05"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</w:t>
      </w:r>
      <w:r w:rsidR="00A64D05"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цим</w:t>
      </w:r>
      <w:r w:rsidR="00A64D05"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Договором</w:t>
      </w:r>
      <w:r w:rsidR="00A64D05"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(строк</w:t>
      </w:r>
      <w:r w:rsidR="00A64D05"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позовної</w:t>
      </w:r>
      <w:r w:rsidR="00A64D05" w:rsidRPr="00971267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давності),</w:t>
      </w:r>
      <w:r w:rsidR="00A64D05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="00A64D05" w:rsidRPr="00971267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тому</w:t>
      </w:r>
      <w:r w:rsidR="00A64D05"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числі</w:t>
      </w:r>
      <w:r w:rsidR="00A64D05"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щодо</w:t>
      </w:r>
      <w:r w:rsidR="00A64D05"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стягнення</w:t>
      </w:r>
      <w:r w:rsidR="00A64D05"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основної</w:t>
      </w:r>
      <w:r w:rsidR="00A64D05" w:rsidRPr="00971267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заборгованості, пені, штрафів, інфляційних нарахувань, відсотків річних, збит</w:t>
      </w:r>
      <w:r w:rsidR="00A64D05"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к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ів становить</w:t>
      </w:r>
      <w:r w:rsidR="00A64D05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A64D05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п'ять років</w:t>
      </w:r>
      <w:r w:rsidR="00A64D05">
        <w:rPr>
          <w:rFonts w:ascii="Times New Roman" w:eastAsia="Times New Roman" w:hAnsi="Times New Roman" w:cs="Times New Roman"/>
          <w:sz w:val="24"/>
          <w:lang w:val="uk-UA" w:eastAsia="en-US"/>
        </w:rPr>
        <w:t>.</w:t>
      </w:r>
    </w:p>
    <w:p w:rsidR="00A64D05" w:rsidRDefault="00A64D05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A64D05" w:rsidRDefault="00A64D05" w:rsidP="00A64D05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A64D05" w:rsidRDefault="000D5280" w:rsidP="000D5280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12.</w:t>
      </w:r>
      <w:r w:rsidRPr="00971267">
        <w:rPr>
          <w:rFonts w:ascii="Times New Roman" w:eastAsia="Times New Roman" w:hAnsi="Times New Roman" w:cs="Times New Roman"/>
          <w:b/>
          <w:spacing w:val="-2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Санкційне</w:t>
      </w:r>
      <w:r w:rsidRPr="00971267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b/>
          <w:spacing w:val="-4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антикорупційне</w:t>
      </w:r>
      <w:r w:rsidRPr="00971267">
        <w:rPr>
          <w:rFonts w:ascii="Times New Roman" w:eastAsia="Times New Roman" w:hAnsi="Times New Roman" w:cs="Times New Roman"/>
          <w:b/>
          <w:spacing w:val="-1"/>
          <w:sz w:val="28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b/>
          <w:sz w:val="28"/>
          <w:lang w:val="uk-UA" w:eastAsia="en-US"/>
        </w:rPr>
        <w:t>застереження</w:t>
      </w:r>
    </w:p>
    <w:p w:rsidR="0080656D" w:rsidRDefault="0080656D" w:rsidP="0080656D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80656D" w:rsidRPr="00971267" w:rsidRDefault="0080656D" w:rsidP="0080656D">
      <w:pPr>
        <w:widowControl w:val="0"/>
        <w:numPr>
          <w:ilvl w:val="1"/>
          <w:numId w:val="24"/>
        </w:numPr>
        <w:tabs>
          <w:tab w:val="left" w:pos="1422"/>
        </w:tabs>
        <w:autoSpaceDE w:val="0"/>
        <w:autoSpaceDN w:val="0"/>
        <w:spacing w:before="109" w:after="0" w:line="240" w:lineRule="auto"/>
        <w:ind w:right="205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 має право в односторонньому порядку відмовитися від виконання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своїх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зобов’язань за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Договором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розірвати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Договір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разі,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якщо:</w:t>
      </w:r>
    </w:p>
    <w:p w:rsidR="0080656D" w:rsidRPr="00971267" w:rsidRDefault="0080656D" w:rsidP="0080656D">
      <w:pPr>
        <w:widowControl w:val="0"/>
        <w:numPr>
          <w:ilvl w:val="2"/>
          <w:numId w:val="24"/>
        </w:numPr>
        <w:tabs>
          <w:tab w:val="left" w:pos="1688"/>
        </w:tabs>
        <w:autoSpaceDE w:val="0"/>
        <w:autoSpaceDN w:val="0"/>
        <w:spacing w:after="0" w:line="240" w:lineRule="auto"/>
        <w:ind w:right="198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учасника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кінцевого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бенефіціарного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власника Споживача внесено до списку санкцій OFAC Сполучених Штатів Америки (перелік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осіб, до яких застосовано санкції, що визначається The Office of Foreign Assets Control of the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US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Department of the Treasury);</w:t>
      </w:r>
    </w:p>
    <w:p w:rsidR="0080656D" w:rsidRPr="00971267" w:rsidRDefault="0080656D" w:rsidP="0080656D">
      <w:pPr>
        <w:widowControl w:val="0"/>
        <w:numPr>
          <w:ilvl w:val="2"/>
          <w:numId w:val="24"/>
        </w:numPr>
        <w:tabs>
          <w:tab w:val="left" w:pos="1638"/>
        </w:tabs>
        <w:autoSpaceDE w:val="0"/>
        <w:autoSpaceDN w:val="0"/>
        <w:spacing w:after="0" w:line="240" w:lineRule="auto"/>
        <w:ind w:right="203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 Споживача, та/або учасника Споживача, та/або кінцевого бенефіціарного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власника Споживача, та/або товарів чи послуг Споживача застосовано обмеження (санкції)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інших, ніж OFAC, державних органів США, режим дотримання яких може бути порушено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виконанням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Договору;</w:t>
      </w:r>
    </w:p>
    <w:p w:rsidR="0080656D" w:rsidRPr="00971267" w:rsidRDefault="0080656D" w:rsidP="0080656D">
      <w:pPr>
        <w:widowControl w:val="0"/>
        <w:numPr>
          <w:ilvl w:val="2"/>
          <w:numId w:val="24"/>
        </w:numPr>
        <w:tabs>
          <w:tab w:val="left" w:pos="1688"/>
        </w:tabs>
        <w:autoSpaceDE w:val="0"/>
        <w:autoSpaceDN w:val="0"/>
        <w:spacing w:after="0" w:line="240" w:lineRule="auto"/>
        <w:ind w:right="203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учасника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кінцевого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бенефіціарного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власника Споживача внесено до списку санкцій Європейського Союзу (Consolidated list of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persons, groups and</w:t>
      </w:r>
      <w:r w:rsidRPr="00971267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entities subject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to</w:t>
      </w:r>
      <w:r w:rsidRPr="00971267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EU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financial sanctions);</w:t>
      </w:r>
    </w:p>
    <w:p w:rsidR="0080656D" w:rsidRPr="00971267" w:rsidRDefault="0080656D" w:rsidP="0080656D">
      <w:pPr>
        <w:widowControl w:val="0"/>
        <w:numPr>
          <w:ilvl w:val="2"/>
          <w:numId w:val="24"/>
        </w:numPr>
        <w:tabs>
          <w:tab w:val="left" w:pos="1688"/>
        </w:tabs>
        <w:autoSpaceDE w:val="0"/>
        <w:autoSpaceDN w:val="0"/>
        <w:spacing w:before="1" w:after="0" w:line="240" w:lineRule="auto"/>
        <w:ind w:right="200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учасника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кінцевого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бенефіціарного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власника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внесено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списку санкцій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Her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Majesty’s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Treasury Великої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Британії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(список осіб, включених до Consolidated list of financial sanctions targets in the UK та до List of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persons subject to restrictive measures in view of Russia’s actions destabilising the situation in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Ukraine, що ведеться the UK Office of Financial Sanctions Implementation (OFSI) of the Her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Majesty’s Treasury);</w:t>
      </w:r>
    </w:p>
    <w:p w:rsidR="0080656D" w:rsidRPr="00971267" w:rsidRDefault="0080656D" w:rsidP="0080656D">
      <w:pPr>
        <w:widowControl w:val="0"/>
        <w:numPr>
          <w:ilvl w:val="2"/>
          <w:numId w:val="24"/>
        </w:numPr>
        <w:tabs>
          <w:tab w:val="left" w:pos="1688"/>
        </w:tabs>
        <w:autoSpaceDE w:val="0"/>
        <w:autoSpaceDN w:val="0"/>
        <w:spacing w:after="0" w:line="240" w:lineRule="auto"/>
        <w:ind w:right="199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учасника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кінцевого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бенефіціарного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власника Споживача внесено до списку санкцій Ради Безпеки ООН (зведений список санкцій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Ради Безпеки Організації Об’єднаних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Націй (Consolidated United Nations Security Council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Sanctions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List),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включено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фізичних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юридичних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осіб,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щодо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яких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застосо</w:t>
      </w:r>
      <w:r w:rsidRPr="00971267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в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ано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санкційні</w:t>
      </w:r>
      <w:r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заходи Ради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Безпеки ООН).</w:t>
      </w:r>
    </w:p>
    <w:p w:rsidR="0080656D" w:rsidRDefault="004D34BD" w:rsidP="0080656D">
      <w:pPr>
        <w:widowControl w:val="0"/>
        <w:numPr>
          <w:ilvl w:val="1"/>
          <w:numId w:val="24"/>
        </w:numPr>
        <w:tabs>
          <w:tab w:val="left" w:pos="1571"/>
        </w:tabs>
        <w:autoSpaceDE w:val="0"/>
        <w:autoSpaceDN w:val="0"/>
        <w:spacing w:before="1" w:after="0" w:line="240" w:lineRule="auto"/>
        <w:ind w:right="205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12.2.</w:t>
      </w:r>
      <w:r w:rsidR="0080656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</w:t>
      </w:r>
      <w:r w:rsidR="0080656D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має</w:t>
      </w:r>
      <w:r w:rsidR="0080656D"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право</w:t>
      </w:r>
      <w:r w:rsidR="0080656D"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="0080656D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односторонньому</w:t>
      </w:r>
      <w:r w:rsidR="0080656D" w:rsidRPr="00971267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порядку</w:t>
      </w:r>
      <w:r w:rsidR="0080656D" w:rsidRPr="00971267">
        <w:rPr>
          <w:rFonts w:ascii="Times New Roman" w:eastAsia="Times New Roman" w:hAnsi="Times New Roman" w:cs="Times New Roman"/>
          <w:spacing w:val="-9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відмовитися</w:t>
      </w:r>
      <w:r w:rsidR="0080656D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="0080656D"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виконання</w:t>
      </w:r>
      <w:r w:rsidR="0080656D"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своїх</w:t>
      </w:r>
      <w:r w:rsidR="0080656D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зобов’язань за</w:t>
      </w:r>
      <w:r w:rsidR="0080656D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Договором</w:t>
      </w:r>
      <w:r w:rsidR="0080656D"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="0080656D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розірвати</w:t>
      </w:r>
      <w:r w:rsidR="0080656D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Договір</w:t>
      </w:r>
      <w:r w:rsidR="0080656D"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у</w:t>
      </w:r>
      <w:r w:rsidR="0080656D"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разі,</w:t>
      </w:r>
      <w:r w:rsidR="0080656D" w:rsidRPr="00971267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80656D" w:rsidRPr="00971267">
        <w:rPr>
          <w:rFonts w:ascii="Times New Roman" w:eastAsia="Times New Roman" w:hAnsi="Times New Roman" w:cs="Times New Roman"/>
          <w:sz w:val="24"/>
          <w:lang w:val="uk-UA" w:eastAsia="en-US"/>
        </w:rPr>
        <w:t>якщо:</w:t>
      </w:r>
    </w:p>
    <w:p w:rsidR="0080656D" w:rsidRPr="00971267" w:rsidRDefault="0080656D" w:rsidP="0080656D">
      <w:pPr>
        <w:widowControl w:val="0"/>
        <w:numPr>
          <w:ilvl w:val="2"/>
          <w:numId w:val="24"/>
        </w:numPr>
        <w:tabs>
          <w:tab w:val="left" w:pos="1688"/>
        </w:tabs>
        <w:autoSpaceDE w:val="0"/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учасника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Споживача,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та/або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кінцевого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бенефіціарного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власника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Споживача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внесено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списку</w:t>
      </w:r>
      <w:r w:rsidRPr="00971267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санкцій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Ради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національної</w:t>
      </w:r>
      <w:r w:rsidRPr="00971267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безпеки</w:t>
      </w:r>
      <w:r w:rsidRPr="00971267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і</w:t>
      </w:r>
      <w:r w:rsidRPr="00971267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оборони</w:t>
      </w:r>
      <w:r w:rsidRPr="00971267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(перелік осіб, до яких рішеннями Ради національної безпеки і оборони України, введеними в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дію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указами Президента України, застосовано персональні спеціальні економічні та інші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обмежувальні заходи (санкції) відповідно до статті 5 Закону України “Про санкції”), якщо</w:t>
      </w:r>
      <w:r w:rsidRPr="00971267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виконання Договору суперечитиме дотриманню санкцій Ради національної безпеки і оборони</w:t>
      </w:r>
      <w:r w:rsidRPr="00971267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971267">
        <w:rPr>
          <w:rFonts w:ascii="Times New Roman" w:eastAsia="Times New Roman" w:hAnsi="Times New Roman" w:cs="Times New Roman"/>
          <w:sz w:val="24"/>
          <w:lang w:val="uk-UA" w:eastAsia="en-US"/>
        </w:rPr>
        <w:t>України;</w:t>
      </w:r>
    </w:p>
    <w:p w:rsidR="0080656D" w:rsidRPr="00971267" w:rsidRDefault="0080656D" w:rsidP="0080656D">
      <w:pPr>
        <w:widowControl w:val="0"/>
        <w:tabs>
          <w:tab w:val="left" w:pos="1571"/>
        </w:tabs>
        <w:autoSpaceDE w:val="0"/>
        <w:autoSpaceDN w:val="0"/>
        <w:spacing w:before="1" w:after="0" w:line="240" w:lineRule="auto"/>
        <w:ind w:left="560" w:right="205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80656D" w:rsidRDefault="0080656D" w:rsidP="0080656D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80656D" w:rsidRDefault="0080656D" w:rsidP="000D5280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80656D" w:rsidRDefault="0080656D" w:rsidP="000D5280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80656D" w:rsidRDefault="0080656D" w:rsidP="000D5280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80656D" w:rsidRDefault="0080656D" w:rsidP="000D5280">
      <w:pPr>
        <w:widowControl w:val="0"/>
        <w:tabs>
          <w:tab w:val="left" w:pos="16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</w:p>
    <w:p w:rsidR="0080656D" w:rsidRPr="00B16A2D" w:rsidRDefault="0080656D" w:rsidP="0080656D">
      <w:pPr>
        <w:widowControl w:val="0"/>
        <w:autoSpaceDE w:val="0"/>
        <w:autoSpaceDN w:val="0"/>
        <w:spacing w:before="146" w:line="240" w:lineRule="auto"/>
        <w:ind w:right="3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12.2.2.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щодо товарів та/або послуг за Договором та/або щодо виконання інших умов</w:t>
      </w:r>
      <w:r w:rsidRPr="0080656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Договору рішеннями Ради національної безпеки і оборони України, введеними в дію указами</w:t>
      </w:r>
      <w:r w:rsidRPr="0080656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Президента</w:t>
      </w:r>
      <w:r w:rsidRPr="0080656D">
        <w:rPr>
          <w:rFonts w:ascii="Times New Roman" w:eastAsia="Times New Roman" w:hAnsi="Times New Roman" w:cs="Times New Roman"/>
          <w:spacing w:val="38"/>
          <w:sz w:val="24"/>
          <w:lang w:val="uk-UA" w:eastAsia="en-US"/>
        </w:rPr>
        <w:t xml:space="preserve"> 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України,</w:t>
      </w:r>
      <w:r w:rsidRPr="0080656D">
        <w:rPr>
          <w:rFonts w:ascii="Times New Roman" w:eastAsia="Times New Roman" w:hAnsi="Times New Roman" w:cs="Times New Roman"/>
          <w:spacing w:val="36"/>
          <w:sz w:val="24"/>
          <w:lang w:val="uk-UA" w:eastAsia="en-US"/>
        </w:rPr>
        <w:t xml:space="preserve"> 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застосовано</w:t>
      </w:r>
      <w:r w:rsidRPr="0080656D">
        <w:rPr>
          <w:rFonts w:ascii="Times New Roman" w:eastAsia="Times New Roman" w:hAnsi="Times New Roman" w:cs="Times New Roman"/>
          <w:spacing w:val="39"/>
          <w:sz w:val="24"/>
          <w:lang w:val="uk-UA" w:eastAsia="en-US"/>
        </w:rPr>
        <w:t xml:space="preserve"> 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персональні</w:t>
      </w:r>
      <w:r w:rsidRPr="0080656D">
        <w:rPr>
          <w:rFonts w:ascii="Times New Roman" w:eastAsia="Times New Roman" w:hAnsi="Times New Roman" w:cs="Times New Roman"/>
          <w:spacing w:val="39"/>
          <w:sz w:val="24"/>
          <w:lang w:val="uk-UA" w:eastAsia="en-US"/>
        </w:rPr>
        <w:t xml:space="preserve"> 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спеціальні</w:t>
      </w:r>
      <w:r w:rsidRPr="0080656D">
        <w:rPr>
          <w:rFonts w:ascii="Times New Roman" w:eastAsia="Times New Roman" w:hAnsi="Times New Roman" w:cs="Times New Roman"/>
          <w:spacing w:val="40"/>
          <w:sz w:val="24"/>
          <w:lang w:val="uk-UA" w:eastAsia="en-US"/>
        </w:rPr>
        <w:t xml:space="preserve"> 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економічні</w:t>
      </w:r>
      <w:r w:rsidRPr="0080656D">
        <w:rPr>
          <w:rFonts w:ascii="Times New Roman" w:eastAsia="Times New Roman" w:hAnsi="Times New Roman" w:cs="Times New Roman"/>
          <w:spacing w:val="39"/>
          <w:sz w:val="24"/>
          <w:lang w:val="uk-UA" w:eastAsia="en-US"/>
        </w:rPr>
        <w:t xml:space="preserve"> 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80656D">
        <w:rPr>
          <w:rFonts w:ascii="Times New Roman" w:eastAsia="Times New Roman" w:hAnsi="Times New Roman" w:cs="Times New Roman"/>
          <w:spacing w:val="38"/>
          <w:sz w:val="24"/>
          <w:lang w:val="uk-UA" w:eastAsia="en-US"/>
        </w:rPr>
        <w:t xml:space="preserve"> 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інші</w:t>
      </w:r>
      <w:r w:rsidRPr="0080656D">
        <w:rPr>
          <w:rFonts w:ascii="Times New Roman" w:eastAsia="Times New Roman" w:hAnsi="Times New Roman" w:cs="Times New Roman"/>
          <w:spacing w:val="40"/>
          <w:sz w:val="24"/>
          <w:lang w:val="uk-UA" w:eastAsia="en-US"/>
        </w:rPr>
        <w:t xml:space="preserve"> </w:t>
      </w:r>
      <w:r w:rsidRPr="0080656D">
        <w:rPr>
          <w:rFonts w:ascii="Times New Roman" w:eastAsia="Times New Roman" w:hAnsi="Times New Roman" w:cs="Times New Roman"/>
          <w:sz w:val="24"/>
          <w:lang w:val="uk-UA" w:eastAsia="en-US"/>
        </w:rPr>
        <w:t>обмежувальні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заходи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(санкції)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відповідно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статті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Закону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України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“Про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санкції”),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якщо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виконання</w:t>
      </w:r>
      <w:r w:rsidRPr="00B16A2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Договору</w:t>
      </w:r>
      <w:r w:rsidRPr="00B16A2D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суперечитиме</w:t>
      </w:r>
      <w:r w:rsidRPr="00B16A2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дотриманню</w:t>
      </w:r>
      <w:r w:rsidRPr="00B16A2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санкцій</w:t>
      </w:r>
      <w:r w:rsidRPr="00B16A2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Ради</w:t>
      </w:r>
      <w:r w:rsidRPr="00B16A2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національної</w:t>
      </w:r>
      <w:r w:rsidRPr="00B16A2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безпеки</w:t>
      </w:r>
      <w:r w:rsidRPr="00B16A2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</w:t>
      </w:r>
      <w:r w:rsidRPr="00B16A2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оборони</w:t>
      </w:r>
      <w:r w:rsidRPr="00B16A2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України.</w:t>
      </w:r>
    </w:p>
    <w:p w:rsidR="004923AB" w:rsidRPr="00B16A2D" w:rsidRDefault="004923AB" w:rsidP="004923AB">
      <w:pPr>
        <w:widowControl w:val="0"/>
        <w:numPr>
          <w:ilvl w:val="1"/>
          <w:numId w:val="26"/>
        </w:numPr>
        <w:tabs>
          <w:tab w:val="left" w:pos="1551"/>
        </w:tabs>
        <w:autoSpaceDE w:val="0"/>
        <w:autoSpaceDN w:val="0"/>
        <w:spacing w:after="0" w:line="240" w:lineRule="auto"/>
        <w:ind w:right="313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 час виконання своїх зобов’язань за цим Договором Сторони, їхні афілійовані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особи, працівники або уповноважені представники не виплачують, не пропонують ви</w:t>
      </w:r>
      <w:r w:rsidRPr="00B16A2D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п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латити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і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не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дозволяють</w:t>
      </w:r>
      <w:r w:rsidRPr="00B16A2D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виплату</w:t>
      </w:r>
      <w:r w:rsidRPr="00B16A2D">
        <w:rPr>
          <w:rFonts w:ascii="Times New Roman" w:eastAsia="Times New Roman" w:hAnsi="Times New Roman" w:cs="Times New Roman"/>
          <w:spacing w:val="-1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будь-яких</w:t>
      </w:r>
      <w:r w:rsidRPr="00B16A2D">
        <w:rPr>
          <w:rFonts w:ascii="Times New Roman" w:eastAsia="Times New Roman" w:hAnsi="Times New Roman" w:cs="Times New Roman"/>
          <w:spacing w:val="-13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грошових</w:t>
      </w:r>
      <w:r w:rsidRPr="00B16A2D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коштів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або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цінностей,</w:t>
      </w:r>
      <w:r w:rsidRPr="00B16A2D">
        <w:rPr>
          <w:rFonts w:ascii="Times New Roman" w:eastAsia="Times New Roman" w:hAnsi="Times New Roman" w:cs="Times New Roman"/>
          <w:spacing w:val="-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прямо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або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опосередковано,</w:t>
      </w:r>
      <w:r w:rsidRPr="00B16A2D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будь-яким особам для впливу на дії чи рішення цих осіб з метою отримання яких-небудь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неправомірних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переваг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чи досягнення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інших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неправомірних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цілей.</w:t>
      </w:r>
    </w:p>
    <w:p w:rsidR="004923AB" w:rsidRPr="00B16A2D" w:rsidRDefault="004923AB" w:rsidP="004923AB">
      <w:pPr>
        <w:widowControl w:val="0"/>
        <w:numPr>
          <w:ilvl w:val="1"/>
          <w:numId w:val="26"/>
        </w:numPr>
        <w:tabs>
          <w:tab w:val="left" w:pos="1561"/>
        </w:tabs>
        <w:autoSpaceDE w:val="0"/>
        <w:autoSpaceDN w:val="0"/>
        <w:spacing w:before="1" w:after="0" w:line="240" w:lineRule="auto"/>
        <w:ind w:right="319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 час виконання своїх зобов’язань за цим Договором Сторони, їхні афілійовані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особи,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працівники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або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уповноважені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представники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не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вчиняють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дії,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що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можуть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кваліфікуватися як надання/отримання грошових коштів або іншого майна, переваг, пільг,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послуг, нематеріальних активів, будь-яких інших переваг нематеріального чи негрошового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характеру, які обіцяють, пропонують, надають або одержують без законних на те підстав, 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також дії, що порушують вимоги чинного законодавства та міжнародних актів про протидію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легалізації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(відмиванню) доходів, одержаних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злочинним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шляхом.</w:t>
      </w:r>
    </w:p>
    <w:p w:rsidR="004923AB" w:rsidRPr="00B16A2D" w:rsidRDefault="004923AB" w:rsidP="004923AB">
      <w:pPr>
        <w:widowControl w:val="0"/>
        <w:numPr>
          <w:ilvl w:val="1"/>
          <w:numId w:val="26"/>
        </w:numPr>
        <w:tabs>
          <w:tab w:val="left" w:pos="1537"/>
        </w:tabs>
        <w:autoSpaceDE w:val="0"/>
        <w:autoSpaceDN w:val="0"/>
        <w:spacing w:after="0" w:line="240" w:lineRule="auto"/>
        <w:ind w:right="317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Кожна</w:t>
      </w:r>
      <w:r w:rsidRPr="00B16A2D">
        <w:rPr>
          <w:rFonts w:ascii="Times New Roman" w:eastAsia="Times New Roman" w:hAnsi="Times New Roman" w:cs="Times New Roman"/>
          <w:spacing w:val="-1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із</w:t>
      </w:r>
      <w:r w:rsidRPr="00B16A2D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Сторін</w:t>
      </w:r>
      <w:r w:rsidRPr="00B16A2D">
        <w:rPr>
          <w:rFonts w:ascii="Times New Roman" w:eastAsia="Times New Roman" w:hAnsi="Times New Roman" w:cs="Times New Roman"/>
          <w:spacing w:val="-1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цього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>Договору</w:t>
      </w:r>
      <w:r w:rsidRPr="00B16A2D">
        <w:rPr>
          <w:rFonts w:ascii="Times New Roman" w:eastAsia="Times New Roman" w:hAnsi="Times New Roman" w:cs="Times New Roman"/>
          <w:spacing w:val="-19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відмовляється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стимулювання</w:t>
      </w:r>
      <w:r w:rsidRPr="00B16A2D">
        <w:rPr>
          <w:rFonts w:ascii="Times New Roman" w:eastAsia="Times New Roman" w:hAnsi="Times New Roman" w:cs="Times New Roman"/>
          <w:spacing w:val="-14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будь-яким</w:t>
      </w:r>
      <w:r w:rsidRPr="00B16A2D">
        <w:rPr>
          <w:rFonts w:ascii="Times New Roman" w:eastAsia="Times New Roman" w:hAnsi="Times New Roman" w:cs="Times New Roman"/>
          <w:spacing w:val="-1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чином</w:t>
      </w:r>
      <w:r w:rsidRPr="00B16A2D">
        <w:rPr>
          <w:rFonts w:ascii="Times New Roman" w:eastAsia="Times New Roman" w:hAnsi="Times New Roman" w:cs="Times New Roman"/>
          <w:spacing w:val="-5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представників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іншої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Сторони,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 тому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числі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шляхом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надання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грошових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сум,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подарунків,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безоплатного виконання робіт чи надання послуг тощо, не перерахованими у цьому пункті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способами,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що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ставлять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представника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певну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залежність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спрямовані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забезпечення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виконання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цим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представником будь-яких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дій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користь стимулюючої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його</w:t>
      </w:r>
      <w:r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Сторони.</w:t>
      </w:r>
    </w:p>
    <w:p w:rsidR="0080656D" w:rsidRPr="0080656D" w:rsidRDefault="0080656D" w:rsidP="0080656D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left="862" w:right="199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80656D" w:rsidRDefault="0080656D" w:rsidP="0080656D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46799" w:rsidRDefault="00C46799" w:rsidP="0080656D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46799" w:rsidRPr="00DA6521" w:rsidRDefault="00C46799" w:rsidP="00C46799">
      <w:pPr>
        <w:pStyle w:val="a3"/>
        <w:widowControl w:val="0"/>
        <w:numPr>
          <w:ilvl w:val="2"/>
          <w:numId w:val="2"/>
        </w:numPr>
        <w:tabs>
          <w:tab w:val="left" w:pos="3563"/>
        </w:tabs>
        <w:autoSpaceDE w:val="0"/>
        <w:autoSpaceDN w:val="0"/>
        <w:spacing w:before="1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D277F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Строк</w:t>
      </w:r>
      <w:r w:rsidRPr="00D277F1">
        <w:rPr>
          <w:rFonts w:ascii="Times New Roman" w:eastAsia="Times New Roman" w:hAnsi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D277F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дії</w:t>
      </w:r>
      <w:r w:rsidRPr="00D277F1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D277F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Договору</w:t>
      </w:r>
      <w:r w:rsidRPr="00D277F1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D277F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та</w:t>
      </w:r>
      <w:r w:rsidRPr="00D277F1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D277F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інші</w:t>
      </w:r>
      <w:r w:rsidRPr="00D277F1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D277F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умови.</w:t>
      </w:r>
    </w:p>
    <w:p w:rsidR="00C46799" w:rsidRDefault="00C46799" w:rsidP="0080656D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C46799" w:rsidRPr="00B16A2D" w:rsidRDefault="00C46799" w:rsidP="00C46799">
      <w:pPr>
        <w:widowControl w:val="0"/>
        <w:numPr>
          <w:ilvl w:val="1"/>
          <w:numId w:val="27"/>
        </w:numPr>
        <w:tabs>
          <w:tab w:val="left" w:pos="1549"/>
        </w:tabs>
        <w:autoSpaceDE w:val="0"/>
        <w:autoSpaceDN w:val="0"/>
        <w:spacing w:after="0" w:line="240" w:lineRule="auto"/>
        <w:ind w:right="312" w:firstLine="66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Дани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й Договір набирає чинності з  дати підписання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і ді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є в частині поставки газу до «31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»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грудня 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2023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р.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включно,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частині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розрахунків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B16A2D">
        <w:rPr>
          <w:rFonts w:ascii="Times New Roman" w:eastAsia="Times New Roman" w:hAnsi="Times New Roman" w:cs="Times New Roman"/>
          <w:spacing w:val="-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повного</w:t>
      </w:r>
      <w:r w:rsidRPr="00B16A2D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їх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виконання.</w:t>
      </w:r>
      <w:r w:rsidRPr="00B16A2D">
        <w:rPr>
          <w:rFonts w:ascii="Times New Roman" w:eastAsia="Times New Roman" w:hAnsi="Times New Roman" w:cs="Times New Roman"/>
          <w:spacing w:val="-6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Продовження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або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</w:t>
      </w:r>
      <w:r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припинення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 можливе за взаємною згодою Сторін шляхом підписання додаткової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угоди до Договору.</w:t>
      </w:r>
    </w:p>
    <w:p w:rsidR="00C46799" w:rsidRDefault="00C46799" w:rsidP="00C46799">
      <w:pPr>
        <w:widowControl w:val="0"/>
        <w:autoSpaceDE w:val="0"/>
        <w:autoSpaceDN w:val="0"/>
        <w:spacing w:line="240" w:lineRule="auto"/>
        <w:ind w:right="31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   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Цей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говір може бути підписаний шляхом накладання кваліфікованого електронного  підпису (КЕП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/</w:t>
      </w:r>
      <w:r w:rsidRPr="00B16A2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удосконаленого електронного підпису(УЕП), відбитків підписів електронної печатки (за наявності) з використанням сервісів для обміну електронними документами. </w:t>
      </w:r>
      <w:r w:rsidRPr="00B16A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Цей Договір складений у двох примірниках - по одному для кожної із сторін, які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мають</w:t>
      </w:r>
      <w:r w:rsidRPr="00B16A2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однакову</w:t>
      </w:r>
      <w:r w:rsidRPr="00B16A2D">
        <w:rPr>
          <w:rFonts w:ascii="Times New Roman" w:eastAsia="Times New Roman" w:hAnsi="Times New Roman" w:cs="Times New Roman"/>
          <w:spacing w:val="-8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юридичну</w:t>
      </w:r>
      <w:r w:rsidRPr="00B16A2D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силу.</w:t>
      </w:r>
    </w:p>
    <w:p w:rsidR="00C46799" w:rsidRDefault="00C46799" w:rsidP="00C46799">
      <w:pPr>
        <w:widowControl w:val="0"/>
        <w:autoSpaceDE w:val="0"/>
        <w:autoSpaceDN w:val="0"/>
        <w:spacing w:line="240" w:lineRule="auto"/>
        <w:ind w:right="31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(далі-КЕП/УЕП) та печатки (за наявності) засобами телекомуканікаційного зв'язку, підписані з використанням програмних рішень, зокрема, але невиключно, системи обміну електронними документами «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M</w:t>
      </w:r>
      <w:r w:rsidRPr="00DA205E">
        <w:rPr>
          <w:rFonts w:ascii="Times New Roman" w:eastAsia="Times New Roman" w:hAnsi="Times New Roman" w:cs="Times New Roman"/>
          <w:sz w:val="24"/>
          <w:lang w:val="uk-UA" w:eastAsia="en-US"/>
        </w:rPr>
        <w:t>.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E</w:t>
      </w:r>
      <w:r w:rsidRPr="00DA205E">
        <w:rPr>
          <w:rFonts w:ascii="Times New Roman" w:eastAsia="Times New Roman" w:hAnsi="Times New Roman" w:cs="Times New Roman"/>
          <w:sz w:val="24"/>
          <w:lang w:val="uk-UA" w:eastAsia="en-US"/>
        </w:rPr>
        <w:t>.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Doc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», «ВЧАСНО».</w:t>
      </w:r>
    </w:p>
    <w:p w:rsidR="00C46799" w:rsidRDefault="00C46799" w:rsidP="00C46799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Перелік документів, які Сторони можуть укладати в електронній формі в тому числі,але не виключно: </w:t>
      </w:r>
    </w:p>
    <w:p w:rsidR="00C46799" w:rsidRDefault="00C46799" w:rsidP="00C46799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а) цей Договір, додаткові угоди, що укладаються в період дії Договору і передбачають внесення будь-яких змін до його умов, додатки до Договору/додаткових угод;</w:t>
      </w:r>
    </w:p>
    <w:p w:rsidR="00C46799" w:rsidRDefault="00C46799" w:rsidP="00C46799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б) акти приймання-передачі природного газу;</w:t>
      </w:r>
    </w:p>
    <w:p w:rsidR="00C46799" w:rsidRDefault="00C46799" w:rsidP="00C46799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в) рахунки-фактури (рахунки) на оплату;</w:t>
      </w:r>
    </w:p>
    <w:p w:rsidR="00C46799" w:rsidRDefault="00C46799" w:rsidP="00C46799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   г) листи, повідомлення, заяви та інші документи, які мають або можуть подаватися Сторонами з метою виконання цього Договору.</w:t>
      </w:r>
      <w:r w:rsidRPr="00DA205E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</w:p>
    <w:p w:rsidR="00C46799" w:rsidRPr="0077760F" w:rsidRDefault="00C46799" w:rsidP="00C46799">
      <w:pPr>
        <w:widowControl w:val="0"/>
        <w:tabs>
          <w:tab w:val="left" w:pos="16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en-US"/>
        </w:rPr>
        <w:sectPr w:rsidR="00C46799" w:rsidRPr="0077760F">
          <w:headerReference w:type="default" r:id="rId7"/>
          <w:pgSz w:w="11910" w:h="16840"/>
          <w:pgMar w:top="1080" w:right="500" w:bottom="280" w:left="1080" w:header="751" w:footer="0" w:gutter="0"/>
          <w:cols w:space="720"/>
        </w:sectPr>
      </w:pPr>
    </w:p>
    <w:p w:rsidR="004D34F6" w:rsidRPr="00B16A2D" w:rsidRDefault="004D34F6" w:rsidP="00D31E4B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left="1010" w:right="321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</w:p>
    <w:p w:rsidR="004D34F6" w:rsidRDefault="00C46799" w:rsidP="00C46799">
      <w:pPr>
        <w:spacing w:after="0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13.2.Цей Договір складений у двох примірниках – по одному для кожної із сторін, які мають однакову юридичну силу. Визнання окремих положень цього Договору недійсними, не тягне за собою визнання Договору недійсним в цілому.</w:t>
      </w:r>
    </w:p>
    <w:p w:rsidR="00C46799" w:rsidRDefault="00432A32" w:rsidP="00432A32">
      <w:pPr>
        <w:widowControl w:val="0"/>
        <w:tabs>
          <w:tab w:val="left" w:pos="1573"/>
        </w:tabs>
        <w:autoSpaceDE w:val="0"/>
        <w:autoSpaceDN w:val="0"/>
        <w:spacing w:before="1" w:after="0" w:line="240" w:lineRule="auto"/>
        <w:ind w:left="-190" w:right="314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13.3.</w:t>
      </w:r>
      <w:r w:rsidR="00C46799">
        <w:rPr>
          <w:rFonts w:ascii="Times New Roman" w:eastAsia="Times New Roman" w:hAnsi="Times New Roman" w:cs="Times New Roman"/>
          <w:sz w:val="24"/>
          <w:lang w:val="uk-UA" w:eastAsia="en-US"/>
        </w:rPr>
        <w:t>Сторони погодили такий порядок внесення змін до цього Договору: усі зміни і доповнення до цього Договору оформлюється письмово у формі додаткової уго</w:t>
      </w:r>
      <w:r w:rsidR="00C46799" w:rsidRPr="00FB6528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д</w:t>
      </w:r>
      <w:r w:rsidR="00C46799">
        <w:rPr>
          <w:rFonts w:ascii="Times New Roman" w:eastAsia="Times New Roman" w:hAnsi="Times New Roman" w:cs="Times New Roman"/>
          <w:sz w:val="24"/>
          <w:lang w:val="uk-UA" w:eastAsia="en-US"/>
        </w:rPr>
        <w:t>и про внесення змін до цього Договору та підписується уповноваженими представниками Сторін, крім випадків, зазначених у п.13.4 та 13.5 цього Договору</w:t>
      </w:r>
    </w:p>
    <w:p w:rsidR="00C46799" w:rsidRDefault="00432A32" w:rsidP="00432A32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-190" w:right="32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13.4.</w:t>
      </w:r>
      <w:r w:rsidR="00C46799">
        <w:rPr>
          <w:rFonts w:ascii="Times New Roman" w:eastAsia="Times New Roman" w:hAnsi="Times New Roman" w:cs="Times New Roman"/>
          <w:sz w:val="24"/>
          <w:lang w:val="uk-UA" w:eastAsia="en-US"/>
        </w:rPr>
        <w:t xml:space="preserve">Сторони зобов'язуються повідомляти одна одну рекомендованим листом з повідомленням про зміни власних платіжних реквізитів, ЕІС-коду, адреси,номерів телефонів, факсів у 5-ти денний строк з дня виникнення відповідних змін. </w:t>
      </w:r>
    </w:p>
    <w:p w:rsidR="00C46799" w:rsidRDefault="00432A32" w:rsidP="00432A32">
      <w:pPr>
        <w:widowControl w:val="0"/>
        <w:tabs>
          <w:tab w:val="left" w:pos="1606"/>
        </w:tabs>
        <w:autoSpaceDE w:val="0"/>
        <w:autoSpaceDN w:val="0"/>
        <w:spacing w:after="0" w:line="0" w:lineRule="atLeast"/>
        <w:ind w:left="-190" w:right="32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13.5.</w:t>
      </w:r>
      <w:r w:rsidR="00C46799">
        <w:rPr>
          <w:rFonts w:ascii="Times New Roman" w:eastAsia="Times New Roman" w:hAnsi="Times New Roman" w:cs="Times New Roman"/>
          <w:sz w:val="24"/>
          <w:lang w:val="uk-UA" w:eastAsia="en-US"/>
        </w:rPr>
        <w:t>Постачальниу має/не має статус платника податку</w:t>
      </w:r>
      <w:r w:rsidR="00C46799" w:rsidRPr="00B135D0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r w:rsidR="00C46799">
        <w:rPr>
          <w:rFonts w:ascii="Times New Roman" w:eastAsia="Times New Roman" w:hAnsi="Times New Roman" w:cs="Times New Roman"/>
          <w:sz w:val="24"/>
          <w:lang w:val="uk-UA" w:eastAsia="en-US"/>
        </w:rPr>
        <w:t>на додану вартість _______________________________________________________________________.</w:t>
      </w:r>
    </w:p>
    <w:p w:rsidR="00C46799" w:rsidRDefault="00C46799" w:rsidP="00432A32">
      <w:pPr>
        <w:pStyle w:val="a3"/>
        <w:widowControl w:val="0"/>
        <w:tabs>
          <w:tab w:val="left" w:pos="1606"/>
        </w:tabs>
        <w:autoSpaceDE w:val="0"/>
        <w:autoSpaceDN w:val="0"/>
        <w:spacing w:after="0" w:line="0" w:lineRule="atLeast"/>
        <w:ind w:left="348" w:right="322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 xml:space="preserve">та </w:t>
      </w:r>
      <w:r w:rsidRPr="00750B34">
        <w:rPr>
          <w:rFonts w:ascii="Times New Roman" w:eastAsia="Times New Roman" w:hAnsi="Times New Roman"/>
          <w:sz w:val="24"/>
          <w:lang w:val="uk-UA"/>
        </w:rPr>
        <w:t xml:space="preserve"> має</w:t>
      </w:r>
      <w:r>
        <w:rPr>
          <w:rFonts w:ascii="Times New Roman" w:eastAsia="Times New Roman" w:hAnsi="Times New Roman"/>
          <w:sz w:val="24"/>
          <w:lang w:val="uk-UA"/>
        </w:rPr>
        <w:t>/не має</w:t>
      </w:r>
      <w:r w:rsidRPr="00750B34">
        <w:rPr>
          <w:rFonts w:ascii="Times New Roman" w:eastAsia="Times New Roman" w:hAnsi="Times New Roman"/>
          <w:sz w:val="24"/>
          <w:lang w:val="uk-UA"/>
        </w:rPr>
        <w:t xml:space="preserve"> статус платника податку</w:t>
      </w:r>
      <w:r>
        <w:rPr>
          <w:rFonts w:ascii="Times New Roman" w:eastAsia="Times New Roman" w:hAnsi="Times New Roman"/>
          <w:sz w:val="24"/>
          <w:lang w:val="uk-UA"/>
        </w:rPr>
        <w:t xml:space="preserve"> на прибуток ________________</w:t>
      </w:r>
      <w:r w:rsidRPr="00750B34">
        <w:rPr>
          <w:rFonts w:ascii="Times New Roman" w:eastAsia="Times New Roman" w:hAnsi="Times New Roman"/>
          <w:sz w:val="24"/>
          <w:lang w:val="uk-UA"/>
        </w:rPr>
        <w:t>, передбачених Податковим кодексом України</w:t>
      </w:r>
    </w:p>
    <w:p w:rsidR="00C46799" w:rsidRDefault="00C46799" w:rsidP="00432A32">
      <w:pPr>
        <w:widowControl w:val="0"/>
        <w:tabs>
          <w:tab w:val="left" w:pos="1606"/>
        </w:tabs>
        <w:autoSpaceDE w:val="0"/>
        <w:autoSpaceDN w:val="0"/>
        <w:spacing w:after="0" w:line="0" w:lineRule="atLeast"/>
        <w:ind w:left="348" w:right="322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Споживач не є платником податку на додану вартість та не має статус платника податку на прибуток на загальних умовах, передбачених Податковим кодексом України.</w:t>
      </w:r>
    </w:p>
    <w:p w:rsidR="00C46799" w:rsidRDefault="00C46799" w:rsidP="00432A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 xml:space="preserve">     У разі будь-яких у статусі платника податків Сторони зобов'язані повідомити одна одну про такі зміни протягом 3-х робочих днів з дати таких змін рекомендова</w:t>
      </w:r>
      <w:r w:rsidRPr="00750B34">
        <w:rPr>
          <w:rFonts w:ascii="Times New Roman" w:eastAsia="Times New Roman" w:hAnsi="Times New Roman" w:cs="Times New Roman"/>
          <w:sz w:val="24"/>
          <w:u w:val="single"/>
          <w:lang w:val="uk-UA" w:eastAsia="en-US"/>
        </w:rPr>
        <w:t>н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им  листом з повідомленням.</w:t>
      </w:r>
    </w:p>
    <w:p w:rsidR="00C46799" w:rsidRDefault="00432A32" w:rsidP="00432A32">
      <w:pPr>
        <w:widowControl w:val="0"/>
        <w:tabs>
          <w:tab w:val="left" w:pos="1681"/>
        </w:tabs>
        <w:autoSpaceDE w:val="0"/>
        <w:autoSpaceDN w:val="0"/>
        <w:spacing w:after="0" w:line="0" w:lineRule="atLeast"/>
        <w:ind w:left="-190" w:right="323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13.6.</w:t>
      </w:r>
      <w:r w:rsidR="00C46799">
        <w:rPr>
          <w:rFonts w:ascii="Times New Roman" w:eastAsia="Times New Roman" w:hAnsi="Times New Roman" w:cs="Times New Roman"/>
          <w:sz w:val="24"/>
          <w:lang w:val="uk-UA" w:eastAsia="en-US"/>
        </w:rPr>
        <w:t xml:space="preserve">Цей Договір разом з усіма додатками     і доповненнями, складений за повного розуміння Сторонами предмета та умов Договору. Споживач розуміє та погоджується з тим, що отримав повну, достовірну та достатню інформацію, необхідну для підписання Договору. </w:t>
      </w:r>
    </w:p>
    <w:p w:rsidR="00C46799" w:rsidRPr="00B16A2D" w:rsidRDefault="00432A32" w:rsidP="00432A32">
      <w:pPr>
        <w:widowControl w:val="0"/>
        <w:tabs>
          <w:tab w:val="left" w:pos="1681"/>
        </w:tabs>
        <w:autoSpaceDE w:val="0"/>
        <w:autoSpaceDN w:val="0"/>
        <w:spacing w:after="0" w:line="0" w:lineRule="atLeast"/>
        <w:ind w:left="-190" w:right="323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13.7.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Підписанням</w:t>
      </w:r>
      <w:r w:rsidR="00C46799" w:rsidRPr="00B16A2D">
        <w:rPr>
          <w:rFonts w:ascii="Times New Roman" w:eastAsia="Times New Roman" w:hAnsi="Times New Roman" w:cs="Times New Roman"/>
          <w:spacing w:val="6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="00C46799" w:rsidRPr="00B16A2D">
        <w:rPr>
          <w:rFonts w:ascii="Times New Roman" w:eastAsia="Times New Roman" w:hAnsi="Times New Roman" w:cs="Times New Roman"/>
          <w:spacing w:val="7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</w:t>
      </w:r>
      <w:r w:rsidR="00C46799" w:rsidRPr="00B16A2D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Споживач</w:t>
      </w:r>
      <w:r w:rsidR="00C46799" w:rsidRPr="00B16A2D">
        <w:rPr>
          <w:rFonts w:ascii="Times New Roman" w:eastAsia="Times New Roman" w:hAnsi="Times New Roman" w:cs="Times New Roman"/>
          <w:spacing w:val="6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підтверджує,</w:t>
      </w:r>
      <w:r w:rsidR="00C46799" w:rsidRPr="00B16A2D">
        <w:rPr>
          <w:rFonts w:ascii="Times New Roman" w:eastAsia="Times New Roman" w:hAnsi="Times New Roman" w:cs="Times New Roman"/>
          <w:spacing w:val="7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що</w:t>
      </w:r>
      <w:r w:rsidR="00C46799" w:rsidRPr="00B16A2D">
        <w:rPr>
          <w:rFonts w:ascii="Times New Roman" w:eastAsia="Times New Roman" w:hAnsi="Times New Roman" w:cs="Times New Roman"/>
          <w:spacing w:val="9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йому</w:t>
      </w:r>
      <w:r w:rsidR="00C46799" w:rsidRPr="00B16A2D">
        <w:rPr>
          <w:rFonts w:ascii="Times New Roman" w:eastAsia="Times New Roman" w:hAnsi="Times New Roman" w:cs="Times New Roman"/>
          <w:spacing w:val="60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завчасно</w:t>
      </w:r>
      <w:r w:rsidR="00C46799" w:rsidRPr="00B16A2D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Постачальником</w:t>
      </w:r>
      <w:r w:rsidR="00C46799"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була</w:t>
      </w:r>
      <w:r w:rsidR="00C46799"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надана</w:t>
      </w:r>
      <w:r w:rsidR="00C46799" w:rsidRPr="00B16A2D">
        <w:rPr>
          <w:rFonts w:ascii="Times New Roman" w:eastAsia="Times New Roman" w:hAnsi="Times New Roman" w:cs="Times New Roman"/>
          <w:spacing w:val="-3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повна</w:t>
      </w:r>
      <w:r w:rsidR="00C46799"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інформація</w:t>
      </w:r>
      <w:r w:rsidR="00C46799" w:rsidRPr="00B16A2D">
        <w:rPr>
          <w:rFonts w:ascii="Times New Roman" w:eastAsia="Times New Roman" w:hAnsi="Times New Roman" w:cs="Times New Roman"/>
          <w:spacing w:val="-4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і</w:t>
      </w:r>
      <w:r w:rsidR="00C46799"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роз’яснення</w:t>
      </w:r>
      <w:r w:rsidR="00C46799"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щодо умов</w:t>
      </w:r>
      <w:r w:rsidR="00C46799" w:rsidRPr="00B16A2D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цього</w:t>
      </w:r>
      <w:r w:rsidR="00C46799" w:rsidRPr="00B16A2D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C46799" w:rsidRPr="00B16A2D">
        <w:rPr>
          <w:rFonts w:ascii="Times New Roman" w:eastAsia="Times New Roman" w:hAnsi="Times New Roman" w:cs="Times New Roman"/>
          <w:sz w:val="24"/>
          <w:lang w:val="uk-UA" w:eastAsia="en-US"/>
        </w:rPr>
        <w:t>Договору.</w:t>
      </w:r>
    </w:p>
    <w:p w:rsidR="00C46799" w:rsidRDefault="00C46799" w:rsidP="00432A32">
      <w:pPr>
        <w:spacing w:after="0" w:line="0" w:lineRule="atLeast"/>
        <w:rPr>
          <w:lang w:val="uk-UA"/>
        </w:rPr>
      </w:pPr>
    </w:p>
    <w:p w:rsidR="001A217D" w:rsidRDefault="001A217D" w:rsidP="001A217D">
      <w:pPr>
        <w:widowControl w:val="0"/>
        <w:tabs>
          <w:tab w:val="left" w:pos="3933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14.</w:t>
      </w:r>
      <w:r w:rsidRPr="00D82B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Адреси</w:t>
      </w:r>
      <w:r w:rsidRPr="00D82B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uk-UA" w:eastAsia="en-US"/>
        </w:rPr>
        <w:t xml:space="preserve"> </w:t>
      </w:r>
      <w:r w:rsidRPr="00D82B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та реквізити</w:t>
      </w:r>
      <w:r w:rsidRPr="00D82B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D82B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сторін</w:t>
      </w:r>
    </w:p>
    <w:p w:rsidR="001A217D" w:rsidRDefault="001A217D" w:rsidP="001A217D">
      <w:pPr>
        <w:widowControl w:val="0"/>
        <w:tabs>
          <w:tab w:val="left" w:pos="3933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A217D" w:rsidRDefault="001A217D" w:rsidP="001A217D">
      <w:pPr>
        <w:widowControl w:val="0"/>
        <w:tabs>
          <w:tab w:val="left" w:pos="3933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ПОСТАЧАЛЬНИК                                                  СПОЖИВАЧ</w:t>
      </w:r>
    </w:p>
    <w:p w:rsidR="001A217D" w:rsidRPr="000B7B67" w:rsidRDefault="001A217D" w:rsidP="001A217D">
      <w:pPr>
        <w:widowControl w:val="0"/>
        <w:tabs>
          <w:tab w:val="left" w:pos="46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                                                                      </w:t>
      </w:r>
      <w:r w:rsidRPr="000B7B67">
        <w:rPr>
          <w:rFonts w:ascii="Times New Roman" w:eastAsia="Times New Roman" w:hAnsi="Times New Roman" w:cs="Times New Roman"/>
          <w:b/>
          <w:lang w:val="uk-UA" w:eastAsia="en-US"/>
        </w:rPr>
        <w:t>Комунальний заклад «Криворізький</w:t>
      </w:r>
    </w:p>
    <w:p w:rsidR="001A217D" w:rsidRPr="000B7B67" w:rsidRDefault="001A217D" w:rsidP="001A217D">
      <w:pPr>
        <w:widowControl w:val="0"/>
        <w:tabs>
          <w:tab w:val="left" w:pos="46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0B7B67">
        <w:rPr>
          <w:rFonts w:ascii="Times New Roman" w:eastAsia="Times New Roman" w:hAnsi="Times New Roman" w:cs="Times New Roman"/>
          <w:b/>
          <w:lang w:val="uk-UA" w:eastAsia="en-US"/>
        </w:rPr>
        <w:t xml:space="preserve">                                                                             психоневрологічний інтернат </w:t>
      </w:r>
    </w:p>
    <w:p w:rsidR="001A217D" w:rsidRPr="000B7B67" w:rsidRDefault="001A217D" w:rsidP="001A217D">
      <w:pPr>
        <w:widowControl w:val="0"/>
        <w:tabs>
          <w:tab w:val="left" w:pos="46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0B7B67">
        <w:rPr>
          <w:rFonts w:ascii="Times New Roman" w:eastAsia="Times New Roman" w:hAnsi="Times New Roman" w:cs="Times New Roman"/>
          <w:b/>
          <w:lang w:val="uk-UA" w:eastAsia="en-US"/>
        </w:rPr>
        <w:t xml:space="preserve">                                                                             Дніпропетровської обласної ради»</w:t>
      </w:r>
    </w:p>
    <w:p w:rsidR="001A217D" w:rsidRDefault="001A217D" w:rsidP="001A217D">
      <w:pPr>
        <w:widowControl w:val="0"/>
        <w:tabs>
          <w:tab w:val="left" w:pos="46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>
        <w:rPr>
          <w:rFonts w:ascii="Times New Roman" w:eastAsia="Times New Roman" w:hAnsi="Times New Roman" w:cs="Times New Roman"/>
          <w:lang w:val="uk-UA" w:eastAsia="en-US"/>
        </w:rPr>
        <w:t xml:space="preserve">                                                                             (код </w:t>
      </w:r>
      <w:r w:rsidRPr="00E216A2">
        <w:rPr>
          <w:rFonts w:ascii="Times New Roman" w:eastAsia="Times New Roman" w:hAnsi="Times New Roman" w:cs="Times New Roman"/>
          <w:b/>
          <w:lang w:val="uk-UA" w:eastAsia="en-US"/>
        </w:rPr>
        <w:t>код</w:t>
      </w:r>
      <w:r w:rsidRPr="00E216A2">
        <w:rPr>
          <w:rFonts w:ascii="Times New Roman" w:eastAsia="Times New Roman" w:hAnsi="Times New Roman" w:cs="Times New Roman"/>
          <w:b/>
          <w:spacing w:val="-1"/>
          <w:lang w:val="uk-UA" w:eastAsia="en-US"/>
        </w:rPr>
        <w:t xml:space="preserve"> </w:t>
      </w:r>
      <w:r w:rsidRPr="00E216A2">
        <w:rPr>
          <w:rFonts w:ascii="Times New Roman" w:eastAsia="Times New Roman" w:hAnsi="Times New Roman" w:cs="Times New Roman"/>
          <w:b/>
          <w:lang w:val="uk-UA" w:eastAsia="en-US"/>
        </w:rPr>
        <w:t>ЕІС -56XS00003587</w:t>
      </w:r>
      <w:r w:rsidRPr="00E216A2">
        <w:rPr>
          <w:rFonts w:ascii="Times New Roman" w:eastAsia="Times New Roman" w:hAnsi="Times New Roman" w:cs="Times New Roman"/>
          <w:b/>
          <w:lang w:val="en-US" w:eastAsia="en-US"/>
        </w:rPr>
        <w:t>Y</w:t>
      </w:r>
      <w:r w:rsidRPr="00E216A2">
        <w:rPr>
          <w:rFonts w:ascii="Times New Roman" w:eastAsia="Times New Roman" w:hAnsi="Times New Roman" w:cs="Times New Roman"/>
          <w:b/>
          <w:lang w:val="uk-UA" w:eastAsia="en-US"/>
        </w:rPr>
        <w:t>00</w:t>
      </w:r>
      <w:r w:rsidRPr="00E216A2">
        <w:rPr>
          <w:rFonts w:ascii="Times New Roman" w:eastAsia="Times New Roman" w:hAnsi="Times New Roman" w:cs="Times New Roman"/>
          <w:b/>
          <w:lang w:val="en-US" w:eastAsia="en-US"/>
        </w:rPr>
        <w:t>L</w:t>
      </w:r>
      <w:r>
        <w:rPr>
          <w:rFonts w:ascii="Times New Roman" w:eastAsia="Times New Roman" w:hAnsi="Times New Roman" w:cs="Times New Roman"/>
          <w:b/>
          <w:lang w:val="uk-UA" w:eastAsia="en-US"/>
        </w:rPr>
        <w:t>)</w:t>
      </w:r>
    </w:p>
    <w:p w:rsidR="001A217D" w:rsidRDefault="001A217D" w:rsidP="001A217D">
      <w:pPr>
        <w:widowControl w:val="0"/>
        <w:tabs>
          <w:tab w:val="left" w:pos="46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en-US"/>
        </w:rPr>
      </w:pPr>
      <w:r>
        <w:rPr>
          <w:rFonts w:ascii="Times New Roman" w:eastAsia="Times New Roman" w:hAnsi="Times New Roman" w:cs="Times New Roman"/>
          <w:b/>
          <w:lang w:val="uk-UA" w:eastAsia="en-US"/>
        </w:rPr>
        <w:t xml:space="preserve">                                                                             </w:t>
      </w:r>
      <w:r w:rsidRPr="001A217D">
        <w:rPr>
          <w:rFonts w:ascii="Times New Roman" w:eastAsia="Times New Roman" w:hAnsi="Times New Roman" w:cs="Times New Roman"/>
          <w:lang w:val="uk-UA" w:eastAsia="en-US"/>
        </w:rPr>
        <w:t xml:space="preserve">Поштова адреса: </w:t>
      </w:r>
      <w:r>
        <w:rPr>
          <w:rFonts w:ascii="Times New Roman" w:eastAsia="Times New Roman" w:hAnsi="Times New Roman" w:cs="Times New Roman"/>
          <w:lang w:val="uk-UA" w:eastAsia="en-US"/>
        </w:rPr>
        <w:t xml:space="preserve">50033 </w:t>
      </w:r>
      <w:r w:rsidRPr="001A217D">
        <w:rPr>
          <w:rFonts w:ascii="Times New Roman" w:eastAsia="Times New Roman" w:hAnsi="Times New Roman" w:cs="Times New Roman"/>
          <w:lang w:val="uk-UA" w:eastAsia="en-US"/>
        </w:rPr>
        <w:t>місто Кривий Ріг</w:t>
      </w:r>
    </w:p>
    <w:p w:rsidR="001A217D" w:rsidRDefault="001A217D" w:rsidP="001A217D">
      <w:pPr>
        <w:widowControl w:val="0"/>
        <w:tabs>
          <w:tab w:val="left" w:pos="46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en-US"/>
        </w:rPr>
      </w:pPr>
      <w:r>
        <w:rPr>
          <w:rFonts w:ascii="Times New Roman" w:eastAsia="Times New Roman" w:hAnsi="Times New Roman" w:cs="Times New Roman"/>
          <w:lang w:val="uk-UA" w:eastAsia="en-US"/>
        </w:rPr>
        <w:t xml:space="preserve">                                                                             вулиця Треньова, 15</w:t>
      </w:r>
    </w:p>
    <w:p w:rsidR="001A217D" w:rsidRPr="00E216A2" w:rsidRDefault="001A217D" w:rsidP="001A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val="uk-UA" w:eastAsia="en-US"/>
        </w:rPr>
        <w:t xml:space="preserve">                                                                             </w:t>
      </w:r>
      <w:r w:rsidRPr="00E216A2">
        <w:rPr>
          <w:rFonts w:ascii="Times New Roman" w:eastAsia="Times New Roman" w:hAnsi="Times New Roman" w:cs="Times New Roman"/>
          <w:lang w:val="uk-UA" w:eastAsia="en-US"/>
        </w:rPr>
        <w:t>Р/рUA</w:t>
      </w:r>
      <w:r w:rsidRPr="00E216A2">
        <w:rPr>
          <w:rFonts w:ascii="Times New Roman" w:eastAsia="Times New Roman" w:hAnsi="Times New Roman" w:cs="Times New Roman"/>
          <w:lang w:eastAsia="en-US"/>
        </w:rPr>
        <w:t>618201720344280002000052389</w:t>
      </w:r>
    </w:p>
    <w:p w:rsidR="001A217D" w:rsidRPr="00E216A2" w:rsidRDefault="001A217D" w:rsidP="001A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en-US"/>
        </w:rPr>
      </w:pPr>
      <w:r>
        <w:rPr>
          <w:rFonts w:ascii="Times New Roman" w:eastAsia="Times New Roman" w:hAnsi="Times New Roman" w:cs="Times New Roman"/>
          <w:lang w:val="uk-UA" w:eastAsia="en-US"/>
        </w:rPr>
        <w:t xml:space="preserve">                                                                             </w:t>
      </w:r>
      <w:r w:rsidRPr="00E216A2">
        <w:rPr>
          <w:rFonts w:ascii="Times New Roman" w:eastAsia="Times New Roman" w:hAnsi="Times New Roman" w:cs="Times New Roman"/>
          <w:lang w:eastAsia="en-US"/>
        </w:rPr>
        <w:t>Держказначейська служба, України, м</w:t>
      </w:r>
      <w:r w:rsidRPr="00E216A2">
        <w:rPr>
          <w:rFonts w:ascii="Times New Roman" w:eastAsia="Times New Roman" w:hAnsi="Times New Roman" w:cs="Times New Roman"/>
          <w:lang w:val="uk-UA" w:eastAsia="en-US"/>
        </w:rPr>
        <w:t>.Київ</w:t>
      </w:r>
    </w:p>
    <w:p w:rsidR="001A217D" w:rsidRDefault="001A217D" w:rsidP="001A217D">
      <w:pPr>
        <w:widowControl w:val="0"/>
        <w:tabs>
          <w:tab w:val="left" w:pos="4371"/>
          <w:tab w:val="left" w:pos="4423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lang w:val="uk-UA" w:eastAsia="en-US"/>
        </w:rPr>
      </w:pPr>
      <w:r>
        <w:rPr>
          <w:rFonts w:ascii="Times New Roman" w:eastAsia="Times New Roman" w:hAnsi="Times New Roman" w:cs="Times New Roman"/>
          <w:lang w:val="uk-UA" w:eastAsia="en-US"/>
        </w:rPr>
        <w:t xml:space="preserve">                                                                            </w:t>
      </w:r>
      <w:r w:rsidRPr="00E216A2">
        <w:rPr>
          <w:rFonts w:ascii="Times New Roman" w:eastAsia="Times New Roman" w:hAnsi="Times New Roman" w:cs="Times New Roman"/>
          <w:lang w:val="uk-UA" w:eastAsia="en-US"/>
        </w:rPr>
        <w:t>УДКСУ у Тернівському р-ні м.Кривий Ріг</w:t>
      </w:r>
    </w:p>
    <w:p w:rsidR="001A217D" w:rsidRPr="00E216A2" w:rsidRDefault="001A217D" w:rsidP="001A217D">
      <w:pPr>
        <w:widowControl w:val="0"/>
        <w:tabs>
          <w:tab w:val="left" w:pos="4371"/>
          <w:tab w:val="left" w:pos="4423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lang w:val="uk-UA" w:eastAsia="en-US"/>
        </w:rPr>
      </w:pPr>
      <w:r w:rsidRPr="00E216A2">
        <w:rPr>
          <w:rFonts w:ascii="Times New Roman" w:eastAsia="Times New Roman" w:hAnsi="Times New Roman" w:cs="Times New Roman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lang w:val="uk-UA" w:eastAsia="en-US"/>
        </w:rPr>
        <w:t xml:space="preserve">                                                                           </w:t>
      </w:r>
      <w:r w:rsidRPr="00E216A2">
        <w:rPr>
          <w:rFonts w:ascii="Times New Roman" w:eastAsia="Times New Roman" w:hAnsi="Times New Roman" w:cs="Times New Roman"/>
          <w:lang w:val="uk-UA" w:eastAsia="en-US"/>
        </w:rPr>
        <w:t>Код</w:t>
      </w:r>
      <w:r w:rsidRPr="00E216A2">
        <w:rPr>
          <w:rFonts w:ascii="Times New Roman" w:eastAsia="Times New Roman" w:hAnsi="Times New Roman" w:cs="Times New Roman"/>
          <w:spacing w:val="-4"/>
          <w:lang w:val="uk-UA" w:eastAsia="en-US"/>
        </w:rPr>
        <w:t xml:space="preserve"> </w:t>
      </w:r>
      <w:r w:rsidRPr="00E216A2">
        <w:rPr>
          <w:rFonts w:ascii="Times New Roman" w:eastAsia="Times New Roman" w:hAnsi="Times New Roman" w:cs="Times New Roman"/>
          <w:lang w:val="uk-UA" w:eastAsia="en-US"/>
        </w:rPr>
        <w:t xml:space="preserve">ЄДРПОУ: </w:t>
      </w:r>
      <w:r w:rsidRPr="00E216A2">
        <w:rPr>
          <w:rFonts w:ascii="Times New Roman" w:eastAsia="Times New Roman" w:hAnsi="Times New Roman" w:cs="Times New Roman"/>
          <w:u w:val="single"/>
          <w:lang w:val="uk-UA" w:eastAsia="en-US"/>
        </w:rPr>
        <w:t>03188286</w:t>
      </w:r>
    </w:p>
    <w:p w:rsidR="001A217D" w:rsidRPr="00E216A2" w:rsidRDefault="001A217D" w:rsidP="001A217D">
      <w:pPr>
        <w:widowControl w:val="0"/>
        <w:tabs>
          <w:tab w:val="left" w:pos="44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en-US"/>
        </w:rPr>
      </w:pPr>
      <w:r>
        <w:rPr>
          <w:rFonts w:ascii="Times New Roman" w:eastAsia="Times New Roman" w:hAnsi="Times New Roman" w:cs="Times New Roman"/>
          <w:lang w:val="uk-UA" w:eastAsia="en-US"/>
        </w:rPr>
        <w:t xml:space="preserve">                                                                            </w:t>
      </w:r>
      <w:r w:rsidRPr="00E216A2">
        <w:rPr>
          <w:rFonts w:ascii="Times New Roman" w:eastAsia="Times New Roman" w:hAnsi="Times New Roman" w:cs="Times New Roman"/>
          <w:lang w:val="uk-UA" w:eastAsia="en-US"/>
        </w:rPr>
        <w:t xml:space="preserve">Телефон: </w:t>
      </w:r>
      <w:r w:rsidRPr="00E216A2">
        <w:rPr>
          <w:rFonts w:ascii="Times New Roman" w:eastAsia="Times New Roman" w:hAnsi="Times New Roman" w:cs="Times New Roman"/>
          <w:u w:val="single"/>
          <w:lang w:val="uk-UA" w:eastAsia="en-US"/>
        </w:rPr>
        <w:t xml:space="preserve"> (0564) 90-70-47</w:t>
      </w:r>
    </w:p>
    <w:p w:rsidR="001A217D" w:rsidRPr="00E216A2" w:rsidRDefault="001A217D" w:rsidP="001A217D">
      <w:pPr>
        <w:widowControl w:val="0"/>
        <w:tabs>
          <w:tab w:val="left" w:pos="4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val="uk-UA" w:eastAsia="en-US"/>
        </w:rPr>
        <w:t xml:space="preserve">                                                                            </w:t>
      </w:r>
      <w:r w:rsidRPr="00E216A2">
        <w:rPr>
          <w:rFonts w:ascii="Times New Roman" w:eastAsia="Times New Roman" w:hAnsi="Times New Roman" w:cs="Times New Roman"/>
          <w:lang w:val="uk-UA" w:eastAsia="en-US"/>
        </w:rPr>
        <w:t>E-mail:</w:t>
      </w:r>
      <w:r w:rsidRPr="00E216A2">
        <w:rPr>
          <w:rFonts w:ascii="Times New Roman" w:eastAsia="Times New Roman" w:hAnsi="Times New Roman" w:cs="Times New Roman"/>
          <w:u w:val="single"/>
          <w:lang w:val="uk-UA" w:eastAsia="en-US"/>
        </w:rPr>
        <w:t xml:space="preserve"> </w:t>
      </w:r>
      <w:r w:rsidRPr="00E216A2">
        <w:rPr>
          <w:rFonts w:ascii="Times New Roman" w:hAnsi="Times New Roman" w:cs="Times New Roman"/>
          <w:lang w:val="en-US"/>
        </w:rPr>
        <w:t>kpni</w:t>
      </w:r>
      <w:r w:rsidRPr="00E216A2">
        <w:rPr>
          <w:rFonts w:ascii="Times New Roman" w:hAnsi="Times New Roman" w:cs="Times New Roman"/>
        </w:rPr>
        <w:t>@</w:t>
      </w:r>
      <w:r w:rsidRPr="00E216A2">
        <w:rPr>
          <w:rFonts w:ascii="Times New Roman" w:hAnsi="Times New Roman" w:cs="Times New Roman"/>
          <w:lang w:val="en-US"/>
        </w:rPr>
        <w:t>i</w:t>
      </w:r>
      <w:r w:rsidRPr="00E216A2">
        <w:rPr>
          <w:rFonts w:ascii="Times New Roman" w:hAnsi="Times New Roman" w:cs="Times New Roman"/>
        </w:rPr>
        <w:t>.</w:t>
      </w:r>
      <w:r w:rsidRPr="00E216A2">
        <w:rPr>
          <w:rFonts w:ascii="Times New Roman" w:hAnsi="Times New Roman" w:cs="Times New Roman"/>
          <w:lang w:val="en-US"/>
        </w:rPr>
        <w:t>ua</w:t>
      </w:r>
    </w:p>
    <w:p w:rsidR="001A217D" w:rsidRPr="001A217D" w:rsidRDefault="001A217D" w:rsidP="001A217D">
      <w:pPr>
        <w:widowControl w:val="0"/>
        <w:tabs>
          <w:tab w:val="left" w:pos="46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A217D" w:rsidRPr="001A217D" w:rsidRDefault="001A217D" w:rsidP="001A217D">
      <w:pPr>
        <w:widowControl w:val="0"/>
        <w:tabs>
          <w:tab w:val="left" w:pos="3933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A217D" w:rsidRPr="004D34F6" w:rsidRDefault="001A217D" w:rsidP="001A217D">
      <w:pPr>
        <w:spacing w:after="0" w:line="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Pr="00E216A2">
        <w:rPr>
          <w:rFonts w:ascii="Times New Roman" w:eastAsia="Times New Roman" w:hAnsi="Times New Roman" w:cs="Times New Roman"/>
          <w:lang w:val="uk-UA" w:eastAsia="en-US"/>
        </w:rPr>
        <w:t>в.о.Директор</w:t>
      </w:r>
      <w:r w:rsidRPr="00E216A2">
        <w:rPr>
          <w:rFonts w:ascii="Times New Roman" w:eastAsia="Times New Roman" w:hAnsi="Times New Roman" w:cs="Times New Roman"/>
          <w:u w:val="single"/>
          <w:lang w:val="uk-UA" w:eastAsia="en-US"/>
        </w:rPr>
        <w:t xml:space="preserve"> _______</w:t>
      </w:r>
      <w:r w:rsidR="000B7B67">
        <w:rPr>
          <w:rFonts w:ascii="Times New Roman" w:eastAsia="Times New Roman" w:hAnsi="Times New Roman" w:cs="Times New Roman"/>
          <w:u w:val="single"/>
          <w:lang w:val="uk-UA" w:eastAsia="en-US"/>
        </w:rPr>
        <w:t>__________</w:t>
      </w:r>
      <w:r w:rsidRPr="00E216A2">
        <w:rPr>
          <w:rFonts w:ascii="Times New Roman" w:eastAsia="Times New Roman" w:hAnsi="Times New Roman" w:cs="Times New Roman"/>
          <w:u w:val="single"/>
          <w:lang w:val="uk-UA" w:eastAsia="en-US"/>
        </w:rPr>
        <w:t>_</w:t>
      </w:r>
      <w:r w:rsidRPr="00E216A2">
        <w:rPr>
          <w:rFonts w:ascii="Times New Roman" w:eastAsia="Times New Roman" w:hAnsi="Times New Roman" w:cs="Times New Roman"/>
          <w:lang w:val="uk-UA" w:eastAsia="en-US"/>
        </w:rPr>
        <w:t>/</w:t>
      </w:r>
      <w:r w:rsidRPr="00E216A2">
        <w:rPr>
          <w:rFonts w:ascii="Times New Roman" w:eastAsia="Times New Roman" w:hAnsi="Times New Roman" w:cs="Times New Roman"/>
          <w:lang w:eastAsia="en-US"/>
        </w:rPr>
        <w:t>Петро ПІНЧУК</w:t>
      </w:r>
      <w:r w:rsidRPr="00D82B5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/</w:t>
      </w:r>
    </w:p>
    <w:sectPr w:rsidR="001A217D" w:rsidRPr="004D34F6" w:rsidSect="0000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80" w:rsidRDefault="00CB5780" w:rsidP="0000171A">
      <w:pPr>
        <w:spacing w:after="0" w:line="240" w:lineRule="auto"/>
      </w:pPr>
      <w:r>
        <w:separator/>
      </w:r>
    </w:p>
  </w:endnote>
  <w:endnote w:type="continuationSeparator" w:id="1">
    <w:p w:rsidR="00CB5780" w:rsidRDefault="00CB5780" w:rsidP="0000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80" w:rsidRDefault="00CB5780" w:rsidP="0000171A">
      <w:pPr>
        <w:spacing w:after="0" w:line="240" w:lineRule="auto"/>
      </w:pPr>
      <w:r>
        <w:separator/>
      </w:r>
    </w:p>
  </w:footnote>
  <w:footnote w:type="continuationSeparator" w:id="1">
    <w:p w:rsidR="00CB5780" w:rsidRDefault="00CB5780" w:rsidP="0000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F6" w:rsidRPr="00D61EC7" w:rsidRDefault="004D34F6" w:rsidP="00D61E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AC1"/>
    <w:multiLevelType w:val="multilevel"/>
    <w:tmpl w:val="953CCD08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68"/>
      </w:pPr>
      <w:rPr>
        <w:rFonts w:hint="default"/>
        <w:lang w:val="uk-UA" w:eastAsia="en-US" w:bidi="ar-SA"/>
      </w:rPr>
    </w:lvl>
  </w:abstractNum>
  <w:abstractNum w:abstractNumId="1">
    <w:nsid w:val="09924F0D"/>
    <w:multiLevelType w:val="multilevel"/>
    <w:tmpl w:val="282A1ED0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2">
    <w:nsid w:val="0DDE3FA2"/>
    <w:multiLevelType w:val="multilevel"/>
    <w:tmpl w:val="7CC41152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3">
    <w:nsid w:val="0FBF3368"/>
    <w:multiLevelType w:val="multilevel"/>
    <w:tmpl w:val="C442BBD4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4">
    <w:nsid w:val="13DA3D2C"/>
    <w:multiLevelType w:val="hybridMultilevel"/>
    <w:tmpl w:val="8E525CB6"/>
    <w:lvl w:ilvl="0" w:tplc="93B4035E">
      <w:start w:val="14"/>
      <w:numFmt w:val="decimal"/>
      <w:lvlText w:val="%1."/>
      <w:lvlJc w:val="left"/>
      <w:pPr>
        <w:ind w:left="564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351" w:hanging="360"/>
      </w:pPr>
    </w:lvl>
    <w:lvl w:ilvl="2" w:tplc="0422001B" w:tentative="1">
      <w:start w:val="1"/>
      <w:numFmt w:val="lowerRoman"/>
      <w:lvlText w:val="%3."/>
      <w:lvlJc w:val="right"/>
      <w:pPr>
        <w:ind w:left="7071" w:hanging="180"/>
      </w:pPr>
    </w:lvl>
    <w:lvl w:ilvl="3" w:tplc="0422000F" w:tentative="1">
      <w:start w:val="1"/>
      <w:numFmt w:val="decimal"/>
      <w:lvlText w:val="%4."/>
      <w:lvlJc w:val="left"/>
      <w:pPr>
        <w:ind w:left="7791" w:hanging="360"/>
      </w:pPr>
    </w:lvl>
    <w:lvl w:ilvl="4" w:tplc="04220019" w:tentative="1">
      <w:start w:val="1"/>
      <w:numFmt w:val="lowerLetter"/>
      <w:lvlText w:val="%5."/>
      <w:lvlJc w:val="left"/>
      <w:pPr>
        <w:ind w:left="8511" w:hanging="360"/>
      </w:pPr>
    </w:lvl>
    <w:lvl w:ilvl="5" w:tplc="0422001B" w:tentative="1">
      <w:start w:val="1"/>
      <w:numFmt w:val="lowerRoman"/>
      <w:lvlText w:val="%6."/>
      <w:lvlJc w:val="right"/>
      <w:pPr>
        <w:ind w:left="9231" w:hanging="180"/>
      </w:pPr>
    </w:lvl>
    <w:lvl w:ilvl="6" w:tplc="0422000F" w:tentative="1">
      <w:start w:val="1"/>
      <w:numFmt w:val="decimal"/>
      <w:lvlText w:val="%7."/>
      <w:lvlJc w:val="left"/>
      <w:pPr>
        <w:ind w:left="9951" w:hanging="360"/>
      </w:pPr>
    </w:lvl>
    <w:lvl w:ilvl="7" w:tplc="04220019" w:tentative="1">
      <w:start w:val="1"/>
      <w:numFmt w:val="lowerLetter"/>
      <w:lvlText w:val="%8."/>
      <w:lvlJc w:val="left"/>
      <w:pPr>
        <w:ind w:left="10671" w:hanging="360"/>
      </w:pPr>
    </w:lvl>
    <w:lvl w:ilvl="8" w:tplc="0422001B" w:tentative="1">
      <w:start w:val="1"/>
      <w:numFmt w:val="lowerRoman"/>
      <w:lvlText w:val="%9."/>
      <w:lvlJc w:val="right"/>
      <w:pPr>
        <w:ind w:left="11391" w:hanging="180"/>
      </w:pPr>
    </w:lvl>
  </w:abstractNum>
  <w:abstractNum w:abstractNumId="5">
    <w:nsid w:val="15922F17"/>
    <w:multiLevelType w:val="hybridMultilevel"/>
    <w:tmpl w:val="77BE22F4"/>
    <w:lvl w:ilvl="0" w:tplc="32E03000">
      <w:numFmt w:val="bullet"/>
      <w:lvlText w:val="-"/>
      <w:lvlJc w:val="left"/>
      <w:pPr>
        <w:ind w:left="2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CD2574E">
      <w:numFmt w:val="bullet"/>
      <w:lvlText w:val="•"/>
      <w:lvlJc w:val="left"/>
      <w:pPr>
        <w:ind w:left="1186" w:hanging="286"/>
      </w:pPr>
      <w:rPr>
        <w:rFonts w:hint="default"/>
        <w:lang w:val="uk-UA" w:eastAsia="en-US" w:bidi="ar-SA"/>
      </w:rPr>
    </w:lvl>
    <w:lvl w:ilvl="2" w:tplc="DDBE59DE">
      <w:numFmt w:val="bullet"/>
      <w:lvlText w:val="•"/>
      <w:lvlJc w:val="left"/>
      <w:pPr>
        <w:ind w:left="2172" w:hanging="286"/>
      </w:pPr>
      <w:rPr>
        <w:rFonts w:hint="default"/>
        <w:lang w:val="uk-UA" w:eastAsia="en-US" w:bidi="ar-SA"/>
      </w:rPr>
    </w:lvl>
    <w:lvl w:ilvl="3" w:tplc="EEC490A2">
      <w:numFmt w:val="bullet"/>
      <w:lvlText w:val="•"/>
      <w:lvlJc w:val="left"/>
      <w:pPr>
        <w:ind w:left="3158" w:hanging="286"/>
      </w:pPr>
      <w:rPr>
        <w:rFonts w:hint="default"/>
        <w:lang w:val="uk-UA" w:eastAsia="en-US" w:bidi="ar-SA"/>
      </w:rPr>
    </w:lvl>
    <w:lvl w:ilvl="4" w:tplc="FFBEC5E6">
      <w:numFmt w:val="bullet"/>
      <w:lvlText w:val="•"/>
      <w:lvlJc w:val="left"/>
      <w:pPr>
        <w:ind w:left="4144" w:hanging="286"/>
      </w:pPr>
      <w:rPr>
        <w:rFonts w:hint="default"/>
        <w:lang w:val="uk-UA" w:eastAsia="en-US" w:bidi="ar-SA"/>
      </w:rPr>
    </w:lvl>
    <w:lvl w:ilvl="5" w:tplc="A35EF258">
      <w:numFmt w:val="bullet"/>
      <w:lvlText w:val="•"/>
      <w:lvlJc w:val="left"/>
      <w:pPr>
        <w:ind w:left="5131" w:hanging="286"/>
      </w:pPr>
      <w:rPr>
        <w:rFonts w:hint="default"/>
        <w:lang w:val="uk-UA" w:eastAsia="en-US" w:bidi="ar-SA"/>
      </w:rPr>
    </w:lvl>
    <w:lvl w:ilvl="6" w:tplc="DAC65E00">
      <w:numFmt w:val="bullet"/>
      <w:lvlText w:val="•"/>
      <w:lvlJc w:val="left"/>
      <w:pPr>
        <w:ind w:left="6117" w:hanging="286"/>
      </w:pPr>
      <w:rPr>
        <w:rFonts w:hint="default"/>
        <w:lang w:val="uk-UA" w:eastAsia="en-US" w:bidi="ar-SA"/>
      </w:rPr>
    </w:lvl>
    <w:lvl w:ilvl="7" w:tplc="9F7A97A2">
      <w:numFmt w:val="bullet"/>
      <w:lvlText w:val="•"/>
      <w:lvlJc w:val="left"/>
      <w:pPr>
        <w:ind w:left="7103" w:hanging="286"/>
      </w:pPr>
      <w:rPr>
        <w:rFonts w:hint="default"/>
        <w:lang w:val="uk-UA" w:eastAsia="en-US" w:bidi="ar-SA"/>
      </w:rPr>
    </w:lvl>
    <w:lvl w:ilvl="8" w:tplc="A00C961E">
      <w:numFmt w:val="bullet"/>
      <w:lvlText w:val="•"/>
      <w:lvlJc w:val="left"/>
      <w:pPr>
        <w:ind w:left="8089" w:hanging="286"/>
      </w:pPr>
      <w:rPr>
        <w:rFonts w:hint="default"/>
        <w:lang w:val="uk-UA" w:eastAsia="en-US" w:bidi="ar-SA"/>
      </w:rPr>
    </w:lvl>
  </w:abstractNum>
  <w:abstractNum w:abstractNumId="6">
    <w:nsid w:val="1D2012B5"/>
    <w:multiLevelType w:val="multilevel"/>
    <w:tmpl w:val="C0481EAC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rFonts w:hint="default"/>
        <w:lang w:val="uk-UA" w:eastAsia="en-US" w:bidi="ar-SA"/>
      </w:rPr>
    </w:lvl>
  </w:abstractNum>
  <w:abstractNum w:abstractNumId="7">
    <w:nsid w:val="2336189E"/>
    <w:multiLevelType w:val="multilevel"/>
    <w:tmpl w:val="CDBAE614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87"/>
      </w:pPr>
      <w:rPr>
        <w:rFonts w:hint="default"/>
        <w:lang w:val="uk-UA" w:eastAsia="en-US" w:bidi="ar-SA"/>
      </w:rPr>
    </w:lvl>
  </w:abstractNum>
  <w:abstractNum w:abstractNumId="8">
    <w:nsid w:val="25764B8F"/>
    <w:multiLevelType w:val="hybridMultilevel"/>
    <w:tmpl w:val="BF442E44"/>
    <w:lvl w:ilvl="0" w:tplc="2CA073D0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32418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A510C3A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0D96812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9850B71E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6A56F568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294E18E6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9CF2560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B0AA0E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9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02269C"/>
    <w:multiLevelType w:val="multilevel"/>
    <w:tmpl w:val="09460A26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1">
    <w:nsid w:val="3305021B"/>
    <w:multiLevelType w:val="hybridMultilevel"/>
    <w:tmpl w:val="0220BD9C"/>
    <w:lvl w:ilvl="0" w:tplc="B9C09046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F202ECA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659C81AA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CDAA77DA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BF2CD78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0BAC0F8E">
      <w:numFmt w:val="bullet"/>
      <w:lvlText w:val="•"/>
      <w:lvlJc w:val="left"/>
      <w:pPr>
        <w:ind w:left="5130" w:hanging="137"/>
      </w:pPr>
      <w:rPr>
        <w:rFonts w:hint="default"/>
        <w:lang w:val="uk-UA" w:eastAsia="en-US" w:bidi="ar-SA"/>
      </w:rPr>
    </w:lvl>
    <w:lvl w:ilvl="6" w:tplc="3E12B9AA">
      <w:numFmt w:val="bullet"/>
      <w:lvlText w:val="•"/>
      <w:lvlJc w:val="left"/>
      <w:pPr>
        <w:ind w:left="6116" w:hanging="137"/>
      </w:pPr>
      <w:rPr>
        <w:rFonts w:hint="default"/>
        <w:lang w:val="uk-UA" w:eastAsia="en-US" w:bidi="ar-SA"/>
      </w:rPr>
    </w:lvl>
    <w:lvl w:ilvl="7" w:tplc="49DABB4A">
      <w:numFmt w:val="bullet"/>
      <w:lvlText w:val="•"/>
      <w:lvlJc w:val="left"/>
      <w:pPr>
        <w:ind w:left="7102" w:hanging="137"/>
      </w:pPr>
      <w:rPr>
        <w:rFonts w:hint="default"/>
        <w:lang w:val="uk-UA" w:eastAsia="en-US" w:bidi="ar-SA"/>
      </w:rPr>
    </w:lvl>
    <w:lvl w:ilvl="8" w:tplc="7FD47CC0">
      <w:numFmt w:val="bullet"/>
      <w:lvlText w:val="•"/>
      <w:lvlJc w:val="left"/>
      <w:pPr>
        <w:ind w:left="8088" w:hanging="137"/>
      </w:pPr>
      <w:rPr>
        <w:rFonts w:hint="default"/>
        <w:lang w:val="uk-UA" w:eastAsia="en-US" w:bidi="ar-SA"/>
      </w:rPr>
    </w:lvl>
  </w:abstractNum>
  <w:abstractNum w:abstractNumId="12">
    <w:nsid w:val="35675DBE"/>
    <w:multiLevelType w:val="hybridMultilevel"/>
    <w:tmpl w:val="22DEF56E"/>
    <w:lvl w:ilvl="0" w:tplc="0A3E6A9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32DF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D8A84D0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26F4D98E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9B7A431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56CB9B4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02CBF9C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5208950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78182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3">
    <w:nsid w:val="35D85E3C"/>
    <w:multiLevelType w:val="multilevel"/>
    <w:tmpl w:val="C442BBD4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4">
    <w:nsid w:val="37602075"/>
    <w:multiLevelType w:val="multilevel"/>
    <w:tmpl w:val="C442BBD4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5">
    <w:nsid w:val="3B072BF2"/>
    <w:multiLevelType w:val="multilevel"/>
    <w:tmpl w:val="61C8C31C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26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rFonts w:hint="default"/>
        <w:lang w:val="uk-UA" w:eastAsia="en-US" w:bidi="ar-SA"/>
      </w:rPr>
    </w:lvl>
  </w:abstractNum>
  <w:abstractNum w:abstractNumId="16">
    <w:nsid w:val="3E19048B"/>
    <w:multiLevelType w:val="hybridMultilevel"/>
    <w:tmpl w:val="08BA2E50"/>
    <w:lvl w:ilvl="0" w:tplc="13E48982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01488AE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19FE8ED4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EEA26E00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69EC0918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4DDA0326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2550D59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98765E5E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A014B72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3FAC739B"/>
    <w:multiLevelType w:val="hybridMultilevel"/>
    <w:tmpl w:val="AC7CB1C8"/>
    <w:lvl w:ilvl="0" w:tplc="D52E0162">
      <w:start w:val="1"/>
      <w:numFmt w:val="decimal"/>
      <w:lvlText w:val="%1)"/>
      <w:lvlJc w:val="left"/>
      <w:pPr>
        <w:ind w:left="34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8645F0">
      <w:numFmt w:val="bullet"/>
      <w:lvlText w:val="•"/>
      <w:lvlJc w:val="left"/>
      <w:pPr>
        <w:ind w:left="1338" w:hanging="310"/>
      </w:pPr>
      <w:rPr>
        <w:rFonts w:hint="default"/>
        <w:lang w:val="uk-UA" w:eastAsia="en-US" w:bidi="ar-SA"/>
      </w:rPr>
    </w:lvl>
    <w:lvl w:ilvl="2" w:tplc="59F6A484">
      <w:numFmt w:val="bullet"/>
      <w:lvlText w:val="•"/>
      <w:lvlJc w:val="left"/>
      <w:pPr>
        <w:ind w:left="2337" w:hanging="310"/>
      </w:pPr>
      <w:rPr>
        <w:rFonts w:hint="default"/>
        <w:lang w:val="uk-UA" w:eastAsia="en-US" w:bidi="ar-SA"/>
      </w:rPr>
    </w:lvl>
    <w:lvl w:ilvl="3" w:tplc="E192567C">
      <w:numFmt w:val="bullet"/>
      <w:lvlText w:val="•"/>
      <w:lvlJc w:val="left"/>
      <w:pPr>
        <w:ind w:left="3335" w:hanging="310"/>
      </w:pPr>
      <w:rPr>
        <w:rFonts w:hint="default"/>
        <w:lang w:val="uk-UA" w:eastAsia="en-US" w:bidi="ar-SA"/>
      </w:rPr>
    </w:lvl>
    <w:lvl w:ilvl="4" w:tplc="2F88ED2C">
      <w:numFmt w:val="bullet"/>
      <w:lvlText w:val="•"/>
      <w:lvlJc w:val="left"/>
      <w:pPr>
        <w:ind w:left="4334" w:hanging="310"/>
      </w:pPr>
      <w:rPr>
        <w:rFonts w:hint="default"/>
        <w:lang w:val="uk-UA" w:eastAsia="en-US" w:bidi="ar-SA"/>
      </w:rPr>
    </w:lvl>
    <w:lvl w:ilvl="5" w:tplc="7108ACFC">
      <w:numFmt w:val="bullet"/>
      <w:lvlText w:val="•"/>
      <w:lvlJc w:val="left"/>
      <w:pPr>
        <w:ind w:left="5333" w:hanging="310"/>
      </w:pPr>
      <w:rPr>
        <w:rFonts w:hint="default"/>
        <w:lang w:val="uk-UA" w:eastAsia="en-US" w:bidi="ar-SA"/>
      </w:rPr>
    </w:lvl>
    <w:lvl w:ilvl="6" w:tplc="AD6CA076">
      <w:numFmt w:val="bullet"/>
      <w:lvlText w:val="•"/>
      <w:lvlJc w:val="left"/>
      <w:pPr>
        <w:ind w:left="6331" w:hanging="310"/>
      </w:pPr>
      <w:rPr>
        <w:rFonts w:hint="default"/>
        <w:lang w:val="uk-UA" w:eastAsia="en-US" w:bidi="ar-SA"/>
      </w:rPr>
    </w:lvl>
    <w:lvl w:ilvl="7" w:tplc="4A006952">
      <w:numFmt w:val="bullet"/>
      <w:lvlText w:val="•"/>
      <w:lvlJc w:val="left"/>
      <w:pPr>
        <w:ind w:left="7330" w:hanging="310"/>
      </w:pPr>
      <w:rPr>
        <w:rFonts w:hint="default"/>
        <w:lang w:val="uk-UA" w:eastAsia="en-US" w:bidi="ar-SA"/>
      </w:rPr>
    </w:lvl>
    <w:lvl w:ilvl="8" w:tplc="F2D6B158">
      <w:numFmt w:val="bullet"/>
      <w:lvlText w:val="•"/>
      <w:lvlJc w:val="left"/>
      <w:pPr>
        <w:ind w:left="8329" w:hanging="310"/>
      </w:pPr>
      <w:rPr>
        <w:rFonts w:hint="default"/>
        <w:lang w:val="uk-UA" w:eastAsia="en-US" w:bidi="ar-SA"/>
      </w:rPr>
    </w:lvl>
  </w:abstractNum>
  <w:abstractNum w:abstractNumId="18">
    <w:nsid w:val="47EF59CF"/>
    <w:multiLevelType w:val="multilevel"/>
    <w:tmpl w:val="282A1ED0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9">
    <w:nsid w:val="540B6A39"/>
    <w:multiLevelType w:val="multilevel"/>
    <w:tmpl w:val="9B86E16C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20">
    <w:nsid w:val="5BA92F62"/>
    <w:multiLevelType w:val="multilevel"/>
    <w:tmpl w:val="AE384A58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81"/>
      </w:pPr>
      <w:rPr>
        <w:rFonts w:hint="default"/>
        <w:lang w:val="uk-UA" w:eastAsia="en-US" w:bidi="ar-SA"/>
      </w:rPr>
    </w:lvl>
  </w:abstractNum>
  <w:abstractNum w:abstractNumId="21">
    <w:nsid w:val="5CD81F7F"/>
    <w:multiLevelType w:val="multilevel"/>
    <w:tmpl w:val="98940330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2">
    <w:nsid w:val="690538BC"/>
    <w:multiLevelType w:val="hybridMultilevel"/>
    <w:tmpl w:val="69767260"/>
    <w:lvl w:ilvl="0" w:tplc="2C762C0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CAA12F6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DA9C11F6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8982A40A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BD224B5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0F64E7F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0E9CFD36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A1E8DF3C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9684E040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3">
    <w:nsid w:val="6C455296"/>
    <w:multiLevelType w:val="multilevel"/>
    <w:tmpl w:val="BA84DAE4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52"/>
      </w:pPr>
      <w:rPr>
        <w:rFonts w:hint="default"/>
        <w:lang w:val="uk-UA" w:eastAsia="en-US" w:bidi="ar-SA"/>
      </w:rPr>
    </w:lvl>
  </w:abstractNum>
  <w:abstractNum w:abstractNumId="24">
    <w:nsid w:val="7034391C"/>
    <w:multiLevelType w:val="hybridMultilevel"/>
    <w:tmpl w:val="2E9C7556"/>
    <w:lvl w:ilvl="0" w:tplc="E754354C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64B4F2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4ED23EC8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D3AAB330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BB204CF6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11ED48A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709C7AA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C5E3508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C26C210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5">
    <w:nsid w:val="71243118"/>
    <w:multiLevelType w:val="multilevel"/>
    <w:tmpl w:val="E66A043C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6">
    <w:nsid w:val="71E10657"/>
    <w:multiLevelType w:val="hybridMultilevel"/>
    <w:tmpl w:val="ED741280"/>
    <w:lvl w:ilvl="0" w:tplc="1B6C4C76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028D06">
      <w:start w:val="1"/>
      <w:numFmt w:val="decimal"/>
      <w:lvlText w:val="%2."/>
      <w:lvlJc w:val="left"/>
      <w:pPr>
        <w:ind w:left="43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8230CC1A">
      <w:start w:val="13"/>
      <w:numFmt w:val="decimal"/>
      <w:lvlText w:val="%3."/>
      <w:lvlJc w:val="left"/>
      <w:pPr>
        <w:ind w:left="35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B4EA06CC">
      <w:numFmt w:val="bullet"/>
      <w:lvlText w:val="•"/>
      <w:lvlJc w:val="left"/>
      <w:pPr>
        <w:ind w:left="4360" w:hanging="423"/>
      </w:pPr>
      <w:rPr>
        <w:rFonts w:hint="default"/>
        <w:lang w:val="uk-UA" w:eastAsia="en-US" w:bidi="ar-SA"/>
      </w:rPr>
    </w:lvl>
    <w:lvl w:ilvl="4" w:tplc="09A8BCCA">
      <w:numFmt w:val="bullet"/>
      <w:lvlText w:val="•"/>
      <w:lvlJc w:val="left"/>
      <w:pPr>
        <w:ind w:left="5212" w:hanging="423"/>
      </w:pPr>
      <w:rPr>
        <w:rFonts w:hint="default"/>
        <w:lang w:val="uk-UA" w:eastAsia="en-US" w:bidi="ar-SA"/>
      </w:rPr>
    </w:lvl>
    <w:lvl w:ilvl="5" w:tplc="45BEDC32">
      <w:numFmt w:val="bullet"/>
      <w:lvlText w:val="•"/>
      <w:lvlJc w:val="left"/>
      <w:pPr>
        <w:ind w:left="6064" w:hanging="423"/>
      </w:pPr>
      <w:rPr>
        <w:rFonts w:hint="default"/>
        <w:lang w:val="uk-UA" w:eastAsia="en-US" w:bidi="ar-SA"/>
      </w:rPr>
    </w:lvl>
    <w:lvl w:ilvl="6" w:tplc="0D48E23E">
      <w:numFmt w:val="bullet"/>
      <w:lvlText w:val="•"/>
      <w:lvlJc w:val="left"/>
      <w:pPr>
        <w:ind w:left="6917" w:hanging="423"/>
      </w:pPr>
      <w:rPr>
        <w:rFonts w:hint="default"/>
        <w:lang w:val="uk-UA" w:eastAsia="en-US" w:bidi="ar-SA"/>
      </w:rPr>
    </w:lvl>
    <w:lvl w:ilvl="7" w:tplc="F308271E">
      <w:numFmt w:val="bullet"/>
      <w:lvlText w:val="•"/>
      <w:lvlJc w:val="left"/>
      <w:pPr>
        <w:ind w:left="7769" w:hanging="423"/>
      </w:pPr>
      <w:rPr>
        <w:rFonts w:hint="default"/>
        <w:lang w:val="uk-UA" w:eastAsia="en-US" w:bidi="ar-SA"/>
      </w:rPr>
    </w:lvl>
    <w:lvl w:ilvl="8" w:tplc="15641784">
      <w:numFmt w:val="bullet"/>
      <w:lvlText w:val="•"/>
      <w:lvlJc w:val="left"/>
      <w:pPr>
        <w:ind w:left="8621" w:hanging="423"/>
      </w:pPr>
      <w:rPr>
        <w:rFonts w:hint="default"/>
        <w:lang w:val="uk-UA" w:eastAsia="en-US" w:bidi="ar-SA"/>
      </w:rPr>
    </w:lvl>
  </w:abstractNum>
  <w:abstractNum w:abstractNumId="27">
    <w:nsid w:val="7E571315"/>
    <w:multiLevelType w:val="multilevel"/>
    <w:tmpl w:val="E30AAF84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8">
    <w:nsid w:val="7EA5575A"/>
    <w:multiLevelType w:val="hybridMultilevel"/>
    <w:tmpl w:val="D5D03642"/>
    <w:lvl w:ilvl="0" w:tplc="D50E3732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D01F3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2FC6F7E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CF8CE31E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7E9A3C88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A99E92C8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77C039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42C4B03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3A2C36E0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26"/>
  </w:num>
  <w:num w:numId="3">
    <w:abstractNumId w:val="3"/>
  </w:num>
  <w:num w:numId="4">
    <w:abstractNumId w:val="14"/>
  </w:num>
  <w:num w:numId="5">
    <w:abstractNumId w:val="25"/>
  </w:num>
  <w:num w:numId="6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7"/>
  </w:num>
  <w:num w:numId="10">
    <w:abstractNumId w:val="28"/>
  </w:num>
  <w:num w:numId="11">
    <w:abstractNumId w:val="21"/>
  </w:num>
  <w:num w:numId="12">
    <w:abstractNumId w:val="22"/>
  </w:num>
  <w:num w:numId="13">
    <w:abstractNumId w:val="16"/>
  </w:num>
  <w:num w:numId="14">
    <w:abstractNumId w:val="8"/>
  </w:num>
  <w:num w:numId="15">
    <w:abstractNumId w:val="24"/>
  </w:num>
  <w:num w:numId="16">
    <w:abstractNumId w:val="12"/>
  </w:num>
  <w:num w:numId="17">
    <w:abstractNumId w:val="19"/>
  </w:num>
  <w:num w:numId="18">
    <w:abstractNumId w:val="5"/>
  </w:num>
  <w:num w:numId="19">
    <w:abstractNumId w:val="11"/>
  </w:num>
  <w:num w:numId="20">
    <w:abstractNumId w:val="7"/>
  </w:num>
  <w:num w:numId="21">
    <w:abstractNumId w:val="0"/>
  </w:num>
  <w:num w:numId="22">
    <w:abstractNumId w:val="20"/>
  </w:num>
  <w:num w:numId="23">
    <w:abstractNumId w:val="23"/>
  </w:num>
  <w:num w:numId="24">
    <w:abstractNumId w:val="15"/>
  </w:num>
  <w:num w:numId="25">
    <w:abstractNumId w:val="6"/>
  </w:num>
  <w:num w:numId="26">
    <w:abstractNumId w:val="27"/>
  </w:num>
  <w:num w:numId="27">
    <w:abstractNumId w:val="1"/>
  </w:num>
  <w:num w:numId="28">
    <w:abstractNumId w:val="1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4F6"/>
    <w:rsid w:val="0000171A"/>
    <w:rsid w:val="000B7B67"/>
    <w:rsid w:val="000D5280"/>
    <w:rsid w:val="001A217D"/>
    <w:rsid w:val="00432A32"/>
    <w:rsid w:val="004923AB"/>
    <w:rsid w:val="004D34BD"/>
    <w:rsid w:val="004D34F6"/>
    <w:rsid w:val="0077760F"/>
    <w:rsid w:val="0080656D"/>
    <w:rsid w:val="009D1EBF"/>
    <w:rsid w:val="00A64D05"/>
    <w:rsid w:val="00C31A75"/>
    <w:rsid w:val="00C46799"/>
    <w:rsid w:val="00CB5780"/>
    <w:rsid w:val="00D31E4B"/>
    <w:rsid w:val="00D3605F"/>
    <w:rsid w:val="00D5717B"/>
    <w:rsid w:val="00DB48E8"/>
    <w:rsid w:val="00EC44D8"/>
    <w:rsid w:val="00FA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3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4F6"/>
    <w:pPr>
      <w:tabs>
        <w:tab w:val="center" w:pos="4819"/>
        <w:tab w:val="right" w:pos="9639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5">
    <w:name w:val="Верхний колонтитул Знак"/>
    <w:basedOn w:val="a0"/>
    <w:link w:val="a4"/>
    <w:uiPriority w:val="99"/>
    <w:rsid w:val="004D34F6"/>
    <w:rPr>
      <w:rFonts w:ascii="Arial" w:eastAsia="Arial" w:hAnsi="Arial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5190</Words>
  <Characters>29587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2023-08-28T12:26:00Z</dcterms:created>
  <dcterms:modified xsi:type="dcterms:W3CDTF">2023-08-29T07:10:00Z</dcterms:modified>
</cp:coreProperties>
</file>