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662" w:rsidRPr="006774D1" w:rsidRDefault="00414662" w:rsidP="00414662">
      <w:pPr>
        <w:pStyle w:val="3"/>
        <w:tabs>
          <w:tab w:val="left" w:pos="720"/>
        </w:tabs>
        <w:spacing w:before="0" w:beforeAutospacing="0" w:after="0" w:afterAutospacing="0"/>
        <w:jc w:val="right"/>
        <w:rPr>
          <w:color w:val="000000"/>
          <w:sz w:val="22"/>
          <w:szCs w:val="22"/>
        </w:rPr>
      </w:pPr>
      <w:r w:rsidRPr="006774D1">
        <w:rPr>
          <w:color w:val="000000"/>
          <w:sz w:val="22"/>
          <w:szCs w:val="22"/>
        </w:rPr>
        <w:t xml:space="preserve">ЗАТВЕРДЖЕНО </w:t>
      </w:r>
    </w:p>
    <w:p w:rsidR="00414662" w:rsidRPr="006774D1" w:rsidRDefault="00414662" w:rsidP="00414662">
      <w:pPr>
        <w:pStyle w:val="3"/>
        <w:tabs>
          <w:tab w:val="left" w:pos="720"/>
        </w:tabs>
        <w:spacing w:before="0" w:beforeAutospacing="0" w:after="0" w:afterAutospacing="0"/>
        <w:jc w:val="right"/>
        <w:rPr>
          <w:b w:val="0"/>
          <w:color w:val="000000"/>
          <w:sz w:val="22"/>
          <w:szCs w:val="22"/>
        </w:rPr>
      </w:pPr>
      <w:r w:rsidRPr="006774D1">
        <w:rPr>
          <w:b w:val="0"/>
          <w:color w:val="000000"/>
          <w:sz w:val="22"/>
          <w:szCs w:val="22"/>
        </w:rPr>
        <w:t xml:space="preserve">Рішенням уповноваженої особи </w:t>
      </w:r>
    </w:p>
    <w:p w:rsidR="00414662" w:rsidRPr="006774D1" w:rsidRDefault="00414662" w:rsidP="00414662">
      <w:pPr>
        <w:pStyle w:val="3"/>
        <w:tabs>
          <w:tab w:val="left" w:pos="720"/>
        </w:tabs>
        <w:spacing w:before="0" w:beforeAutospacing="0" w:after="0" w:afterAutospacing="0"/>
        <w:jc w:val="right"/>
        <w:rPr>
          <w:b w:val="0"/>
          <w:color w:val="000000"/>
          <w:sz w:val="22"/>
          <w:szCs w:val="22"/>
        </w:rPr>
      </w:pPr>
      <w:r w:rsidRPr="006774D1">
        <w:rPr>
          <w:b w:val="0"/>
          <w:color w:val="000000"/>
          <w:sz w:val="22"/>
          <w:szCs w:val="22"/>
        </w:rPr>
        <w:t>Протокол №</w:t>
      </w:r>
      <w:r w:rsidR="00DF6742" w:rsidRPr="006774D1">
        <w:rPr>
          <w:b w:val="0"/>
          <w:color w:val="000000"/>
          <w:sz w:val="22"/>
          <w:szCs w:val="22"/>
        </w:rPr>
        <w:t>1</w:t>
      </w:r>
      <w:r w:rsidR="00860E24">
        <w:rPr>
          <w:b w:val="0"/>
          <w:color w:val="000000"/>
          <w:sz w:val="22"/>
          <w:szCs w:val="22"/>
        </w:rPr>
        <w:t xml:space="preserve"> </w:t>
      </w:r>
      <w:r w:rsidRPr="006774D1">
        <w:rPr>
          <w:b w:val="0"/>
          <w:color w:val="000000"/>
          <w:sz w:val="22"/>
          <w:szCs w:val="22"/>
        </w:rPr>
        <w:t>від</w:t>
      </w:r>
      <w:r w:rsidR="00DF6742" w:rsidRPr="006774D1">
        <w:rPr>
          <w:b w:val="0"/>
          <w:color w:val="000000"/>
          <w:sz w:val="22"/>
          <w:szCs w:val="22"/>
        </w:rPr>
        <w:t xml:space="preserve"> </w:t>
      </w:r>
      <w:r w:rsidR="00804E87">
        <w:rPr>
          <w:b w:val="0"/>
          <w:color w:val="000000"/>
          <w:sz w:val="22"/>
          <w:szCs w:val="22"/>
        </w:rPr>
        <w:t>2</w:t>
      </w:r>
      <w:r w:rsidR="00ED22F7">
        <w:rPr>
          <w:b w:val="0"/>
          <w:color w:val="000000"/>
          <w:sz w:val="22"/>
          <w:szCs w:val="22"/>
        </w:rPr>
        <w:t>1</w:t>
      </w:r>
      <w:r w:rsidR="006774D1" w:rsidRPr="006774D1">
        <w:rPr>
          <w:b w:val="0"/>
          <w:color w:val="000000"/>
          <w:sz w:val="22"/>
          <w:szCs w:val="22"/>
        </w:rPr>
        <w:t>.07.2022</w:t>
      </w:r>
    </w:p>
    <w:p w:rsidR="00414662" w:rsidRPr="006774D1" w:rsidRDefault="00414662" w:rsidP="00414662">
      <w:pPr>
        <w:pStyle w:val="3"/>
        <w:tabs>
          <w:tab w:val="left" w:pos="720"/>
        </w:tabs>
        <w:spacing w:before="0" w:beforeAutospacing="0" w:after="0" w:afterAutospacing="0"/>
        <w:jc w:val="center"/>
        <w:rPr>
          <w:color w:val="000000"/>
          <w:sz w:val="22"/>
          <w:szCs w:val="22"/>
        </w:rPr>
      </w:pPr>
    </w:p>
    <w:p w:rsidR="00414662" w:rsidRPr="006774D1" w:rsidRDefault="00414662" w:rsidP="00414662">
      <w:pPr>
        <w:pStyle w:val="3"/>
        <w:tabs>
          <w:tab w:val="left" w:pos="720"/>
        </w:tabs>
        <w:spacing w:before="0" w:beforeAutospacing="0" w:after="0" w:afterAutospacing="0"/>
        <w:jc w:val="center"/>
        <w:rPr>
          <w:color w:val="000000"/>
          <w:sz w:val="22"/>
          <w:szCs w:val="22"/>
        </w:rPr>
      </w:pPr>
      <w:r w:rsidRPr="006774D1">
        <w:rPr>
          <w:color w:val="000000"/>
          <w:sz w:val="22"/>
          <w:szCs w:val="22"/>
        </w:rPr>
        <w:t>ОГОЛОШЕННЯ</w:t>
      </w:r>
    </w:p>
    <w:p w:rsidR="00414662" w:rsidRPr="006774D1" w:rsidRDefault="00414662" w:rsidP="00414662">
      <w:pPr>
        <w:pStyle w:val="3"/>
        <w:tabs>
          <w:tab w:val="left" w:pos="540"/>
        </w:tabs>
        <w:spacing w:before="0" w:beforeAutospacing="0" w:after="0" w:afterAutospacing="0"/>
        <w:ind w:firstLine="540"/>
        <w:jc w:val="center"/>
        <w:rPr>
          <w:sz w:val="22"/>
          <w:szCs w:val="22"/>
        </w:rPr>
      </w:pPr>
      <w:r w:rsidRPr="006774D1">
        <w:rPr>
          <w:sz w:val="22"/>
          <w:szCs w:val="22"/>
        </w:rPr>
        <w:t>про проведення спрощеної закупівлі через систему електронних закупівель</w:t>
      </w:r>
    </w:p>
    <w:p w:rsidR="00414662" w:rsidRPr="006774D1" w:rsidRDefault="00414662" w:rsidP="00414662">
      <w:pPr>
        <w:pStyle w:val="3"/>
        <w:tabs>
          <w:tab w:val="left" w:pos="540"/>
        </w:tabs>
        <w:spacing w:before="0" w:beforeAutospacing="0" w:after="0" w:afterAutospacing="0"/>
        <w:ind w:firstLine="540"/>
        <w:jc w:val="center"/>
        <w:rPr>
          <w:sz w:val="22"/>
          <w:szCs w:val="22"/>
        </w:rPr>
      </w:pPr>
    </w:p>
    <w:p w:rsidR="00414662" w:rsidRPr="006774D1" w:rsidRDefault="00414662" w:rsidP="00414662">
      <w:pPr>
        <w:pStyle w:val="a4"/>
        <w:tabs>
          <w:tab w:val="left" w:pos="540"/>
        </w:tabs>
        <w:spacing w:before="0" w:beforeAutospacing="0" w:after="0" w:afterAutospacing="0"/>
        <w:jc w:val="both"/>
        <w:rPr>
          <w:rFonts w:ascii="Times New Roman" w:hAnsi="Times New Roman" w:cs="Times New Roman"/>
          <w:b/>
          <w:color w:val="000000"/>
          <w:sz w:val="22"/>
          <w:szCs w:val="22"/>
        </w:rPr>
      </w:pPr>
      <w:r w:rsidRPr="006774D1">
        <w:rPr>
          <w:rFonts w:ascii="Times New Roman" w:hAnsi="Times New Roman" w:cs="Times New Roman"/>
          <w:color w:val="000000"/>
          <w:sz w:val="22"/>
          <w:szCs w:val="22"/>
        </w:rPr>
        <w:t>1</w:t>
      </w:r>
      <w:r w:rsidRPr="006774D1">
        <w:rPr>
          <w:rFonts w:ascii="Times New Roman" w:hAnsi="Times New Roman" w:cs="Times New Roman"/>
          <w:b/>
          <w:color w:val="000000"/>
          <w:sz w:val="22"/>
          <w:szCs w:val="22"/>
        </w:rPr>
        <w:t>. Замовник:</w:t>
      </w:r>
    </w:p>
    <w:p w:rsidR="00414662" w:rsidRPr="006774D1" w:rsidRDefault="00414662" w:rsidP="00414662">
      <w:pPr>
        <w:tabs>
          <w:tab w:val="num" w:pos="-180"/>
          <w:tab w:val="left" w:pos="-142"/>
        </w:tabs>
        <w:jc w:val="both"/>
        <w:rPr>
          <w:color w:val="000000"/>
          <w:sz w:val="22"/>
          <w:szCs w:val="22"/>
        </w:rPr>
      </w:pPr>
      <w:r w:rsidRPr="006774D1">
        <w:rPr>
          <w:color w:val="000000"/>
          <w:sz w:val="22"/>
          <w:szCs w:val="22"/>
        </w:rPr>
        <w:t xml:space="preserve">Найменування: Комунальне підприємство «Чернігівводоканал» Чернігівської міської ради </w:t>
      </w:r>
    </w:p>
    <w:p w:rsidR="00414662" w:rsidRPr="006774D1" w:rsidRDefault="00414662" w:rsidP="00414662">
      <w:pPr>
        <w:widowControl w:val="0"/>
        <w:tabs>
          <w:tab w:val="left" w:pos="1440"/>
        </w:tabs>
        <w:jc w:val="both"/>
        <w:rPr>
          <w:color w:val="000000"/>
          <w:sz w:val="22"/>
          <w:szCs w:val="22"/>
        </w:rPr>
      </w:pPr>
      <w:r w:rsidRPr="006774D1">
        <w:rPr>
          <w:color w:val="000000"/>
          <w:sz w:val="22"/>
          <w:szCs w:val="22"/>
        </w:rPr>
        <w:t xml:space="preserve">Код за ЄДРПОУ: 03358222 </w:t>
      </w:r>
    </w:p>
    <w:p w:rsidR="00414662" w:rsidRPr="006774D1" w:rsidRDefault="00414662" w:rsidP="00414662">
      <w:pPr>
        <w:widowControl w:val="0"/>
        <w:tabs>
          <w:tab w:val="left" w:pos="1440"/>
        </w:tabs>
        <w:jc w:val="both"/>
        <w:rPr>
          <w:color w:val="000000"/>
          <w:sz w:val="22"/>
          <w:szCs w:val="22"/>
        </w:rPr>
      </w:pPr>
      <w:r w:rsidRPr="006774D1">
        <w:rPr>
          <w:color w:val="000000"/>
          <w:sz w:val="22"/>
          <w:szCs w:val="22"/>
        </w:rPr>
        <w:t>Місцезнаходження: вул. Жабинського, буд. 15, м. Чернігів, 14017.</w:t>
      </w:r>
    </w:p>
    <w:p w:rsidR="00414662" w:rsidRPr="006774D1" w:rsidRDefault="00414662" w:rsidP="00414662">
      <w:pPr>
        <w:widowControl w:val="0"/>
        <w:tabs>
          <w:tab w:val="left" w:pos="1440"/>
        </w:tabs>
        <w:jc w:val="both"/>
        <w:rPr>
          <w:sz w:val="22"/>
          <w:szCs w:val="22"/>
        </w:rPr>
      </w:pPr>
      <w:r w:rsidRPr="006774D1">
        <w:rPr>
          <w:color w:val="000000"/>
          <w:sz w:val="22"/>
          <w:szCs w:val="22"/>
        </w:rPr>
        <w:t>Категорія:</w:t>
      </w:r>
      <w:r w:rsidRPr="006774D1">
        <w:rPr>
          <w:sz w:val="22"/>
          <w:szCs w:val="22"/>
        </w:rPr>
        <w:t xml:space="preserve"> юридична особа, яка здійснює діяльність в одній або декількох окремих сферах господарювання</w:t>
      </w:r>
    </w:p>
    <w:p w:rsidR="00414662" w:rsidRPr="006774D1" w:rsidRDefault="00414662" w:rsidP="00414662">
      <w:pPr>
        <w:jc w:val="both"/>
        <w:rPr>
          <w:color w:val="000000"/>
          <w:sz w:val="22"/>
          <w:szCs w:val="22"/>
          <w:lang w:eastAsia="ru-RU"/>
        </w:rPr>
      </w:pPr>
      <w:r w:rsidRPr="006774D1">
        <w:rPr>
          <w:color w:val="000000"/>
          <w:sz w:val="22"/>
          <w:szCs w:val="22"/>
          <w:lang w:eastAsia="ru-RU"/>
        </w:rPr>
        <w:t>Посадові особи Замовника, уповноважені здійснювати зв'язок з учасниками:</w:t>
      </w:r>
    </w:p>
    <w:p w:rsidR="00414662" w:rsidRPr="006774D1" w:rsidRDefault="006774D1" w:rsidP="00414662">
      <w:pPr>
        <w:shd w:val="clear" w:color="auto" w:fill="FFFFFF"/>
        <w:textAlignment w:val="baseline"/>
        <w:rPr>
          <w:sz w:val="22"/>
          <w:szCs w:val="22"/>
        </w:rPr>
      </w:pPr>
      <w:r w:rsidRPr="006774D1">
        <w:rPr>
          <w:sz w:val="22"/>
          <w:szCs w:val="22"/>
        </w:rPr>
        <w:t xml:space="preserve">Самусь Андрій Миколайович </w:t>
      </w:r>
      <w:r w:rsidR="00414662" w:rsidRPr="006774D1">
        <w:rPr>
          <w:sz w:val="22"/>
          <w:szCs w:val="22"/>
        </w:rPr>
        <w:t xml:space="preserve"> 050-416-99-01</w:t>
      </w:r>
    </w:p>
    <w:p w:rsidR="00860E24" w:rsidRDefault="00414662" w:rsidP="00414662">
      <w:pPr>
        <w:pStyle w:val="HTML"/>
        <w:jc w:val="both"/>
        <w:rPr>
          <w:rFonts w:ascii="Times New Roman" w:hAnsi="Times New Roman" w:cs="Times New Roman"/>
          <w:sz w:val="22"/>
          <w:szCs w:val="22"/>
        </w:rPr>
      </w:pPr>
      <w:r w:rsidRPr="006774D1">
        <w:rPr>
          <w:rStyle w:val="a7"/>
          <w:rFonts w:ascii="Times New Roman" w:hAnsi="Times New Roman" w:cs="Times New Roman"/>
          <w:iCs/>
          <w:color w:val="00000A"/>
          <w:sz w:val="22"/>
          <w:szCs w:val="22"/>
          <w:u w:val="none"/>
        </w:rPr>
        <w:t xml:space="preserve">2. </w:t>
      </w:r>
      <w:r w:rsidRPr="006774D1">
        <w:rPr>
          <w:rStyle w:val="a7"/>
          <w:rFonts w:ascii="Times New Roman" w:hAnsi="Times New Roman" w:cs="Times New Roman"/>
          <w:b/>
          <w:iCs/>
          <w:color w:val="00000A"/>
          <w:sz w:val="22"/>
          <w:szCs w:val="22"/>
          <w:u w:val="none"/>
        </w:rPr>
        <w:t>Назва предмета закупівлі із зазначенням коду за єдиним закупівельним словником та назви відповідних класифікаторів предмета закупівлі і частин предмета закупівлі (лотів) за наявності</w:t>
      </w:r>
      <w:r w:rsidRPr="006774D1">
        <w:rPr>
          <w:rStyle w:val="a7"/>
          <w:rFonts w:ascii="Times New Roman" w:hAnsi="Times New Roman" w:cs="Times New Roman"/>
          <w:iCs/>
          <w:color w:val="00000A"/>
          <w:sz w:val="22"/>
          <w:szCs w:val="22"/>
          <w:u w:val="none"/>
        </w:rPr>
        <w:t>:</w:t>
      </w:r>
      <w:r w:rsidR="00DF6742" w:rsidRPr="006774D1">
        <w:rPr>
          <w:rFonts w:ascii="Times New Roman" w:hAnsi="Times New Roman" w:cs="Times New Roman"/>
          <w:sz w:val="22"/>
          <w:szCs w:val="22"/>
        </w:rPr>
        <w:t xml:space="preserve"> </w:t>
      </w:r>
    </w:p>
    <w:p w:rsidR="00414662" w:rsidRDefault="00DF6742" w:rsidP="00414662">
      <w:pPr>
        <w:pStyle w:val="HTML"/>
        <w:jc w:val="both"/>
        <w:rPr>
          <w:rFonts w:ascii="Times New Roman" w:hAnsi="Times New Roman" w:cs="Times New Roman"/>
          <w:sz w:val="22"/>
          <w:szCs w:val="22"/>
        </w:rPr>
      </w:pPr>
      <w:r w:rsidRPr="006774D1">
        <w:rPr>
          <w:rFonts w:ascii="Times New Roman" w:hAnsi="Times New Roman" w:cs="Times New Roman"/>
          <w:sz w:val="22"/>
          <w:szCs w:val="22"/>
        </w:rPr>
        <w:t>ДК 021:2015:</w:t>
      </w:r>
      <w:r w:rsidR="00860E24" w:rsidRPr="00860E24">
        <w:rPr>
          <w:rFonts w:ascii="Times New Roman" w:eastAsia="Calibri" w:hAnsi="Times New Roman" w:cs="Times New Roman"/>
          <w:sz w:val="24"/>
          <w:szCs w:val="24"/>
          <w:lang w:eastAsia="en-US"/>
        </w:rPr>
        <w:t>44190000-8</w:t>
      </w:r>
      <w:r w:rsidR="00860E24" w:rsidRPr="005C4BE0">
        <w:rPr>
          <w:rFonts w:ascii="Times New Roman" w:eastAsia="Calibri" w:hAnsi="Times New Roman" w:cs="Times New Roman"/>
          <w:lang w:eastAsia="en-US"/>
        </w:rPr>
        <w:t xml:space="preserve"> </w:t>
      </w:r>
      <w:r w:rsidRPr="006774D1">
        <w:rPr>
          <w:rFonts w:ascii="Times New Roman" w:hAnsi="Times New Roman" w:cs="Times New Roman"/>
          <w:sz w:val="22"/>
          <w:szCs w:val="22"/>
        </w:rPr>
        <w:t xml:space="preserve"> — </w:t>
      </w:r>
      <w:r w:rsidR="007C0BC5" w:rsidRPr="007C0BC5">
        <w:rPr>
          <w:rFonts w:ascii="Times New Roman" w:hAnsi="Times New Roman" w:cs="Times New Roman"/>
          <w:sz w:val="24"/>
          <w:szCs w:val="24"/>
        </w:rPr>
        <w:t>Конструкційні матеріали різні (</w:t>
      </w:r>
      <w:r w:rsidR="00ED22F7" w:rsidRPr="007C0BC5">
        <w:rPr>
          <w:rFonts w:ascii="Times New Roman" w:hAnsi="Times New Roman" w:cs="Times New Roman"/>
          <w:sz w:val="24"/>
          <w:szCs w:val="24"/>
        </w:rPr>
        <w:t>Руберойд</w:t>
      </w:r>
      <w:r w:rsidR="007C0BC5">
        <w:rPr>
          <w:rFonts w:ascii="Times New Roman" w:hAnsi="Times New Roman" w:cs="Times New Roman"/>
          <w:sz w:val="22"/>
          <w:szCs w:val="22"/>
        </w:rPr>
        <w:t>).</w:t>
      </w:r>
    </w:p>
    <w:p w:rsidR="00414662" w:rsidRPr="006774D1" w:rsidRDefault="00414662" w:rsidP="00414662">
      <w:pPr>
        <w:jc w:val="both"/>
        <w:rPr>
          <w:sz w:val="22"/>
          <w:szCs w:val="22"/>
        </w:rPr>
      </w:pPr>
      <w:r w:rsidRPr="006774D1">
        <w:rPr>
          <w:color w:val="000000"/>
          <w:sz w:val="22"/>
          <w:szCs w:val="22"/>
          <w:lang w:eastAsia="ru-RU"/>
        </w:rPr>
        <w:t xml:space="preserve">3. </w:t>
      </w:r>
      <w:r w:rsidRPr="006774D1">
        <w:rPr>
          <w:b/>
          <w:color w:val="000000"/>
          <w:sz w:val="22"/>
          <w:szCs w:val="22"/>
          <w:lang w:eastAsia="ru-RU"/>
        </w:rPr>
        <w:t>Інформація про технічні, якісні та інші характеристики предмета закупівлі</w:t>
      </w:r>
      <w:r w:rsidRPr="006774D1">
        <w:rPr>
          <w:color w:val="000000"/>
          <w:sz w:val="22"/>
          <w:szCs w:val="22"/>
          <w:lang w:eastAsia="ru-RU"/>
        </w:rPr>
        <w:t>:</w:t>
      </w:r>
      <w:r w:rsidR="00916C97">
        <w:rPr>
          <w:color w:val="000000"/>
          <w:sz w:val="22"/>
          <w:szCs w:val="22"/>
          <w:lang w:eastAsia="ru-RU"/>
        </w:rPr>
        <w:t xml:space="preserve"> </w:t>
      </w:r>
      <w:r w:rsidRPr="006774D1">
        <w:rPr>
          <w:sz w:val="22"/>
          <w:szCs w:val="22"/>
        </w:rPr>
        <w:t xml:space="preserve">зазначено в технічному завданні  </w:t>
      </w:r>
      <w:r w:rsidRPr="006774D1">
        <w:rPr>
          <w:b/>
          <w:sz w:val="22"/>
          <w:szCs w:val="22"/>
        </w:rPr>
        <w:t>(Додаток № 2).</w:t>
      </w:r>
    </w:p>
    <w:p w:rsidR="00414662" w:rsidRPr="006774D1" w:rsidRDefault="00414662" w:rsidP="00414662">
      <w:pPr>
        <w:jc w:val="both"/>
        <w:rPr>
          <w:sz w:val="22"/>
          <w:szCs w:val="22"/>
        </w:rPr>
      </w:pPr>
      <w:r w:rsidRPr="006774D1">
        <w:rPr>
          <w:sz w:val="22"/>
          <w:szCs w:val="22"/>
        </w:rPr>
        <w:t xml:space="preserve">4. </w:t>
      </w:r>
      <w:r w:rsidRPr="006774D1">
        <w:rPr>
          <w:b/>
          <w:color w:val="000000"/>
          <w:sz w:val="22"/>
          <w:szCs w:val="22"/>
          <w:shd w:val="clear" w:color="auto" w:fill="FDFEFD"/>
        </w:rPr>
        <w:t>Кількість та</w:t>
      </w:r>
      <w:r w:rsidRPr="006774D1">
        <w:rPr>
          <w:b/>
          <w:sz w:val="22"/>
          <w:szCs w:val="22"/>
        </w:rPr>
        <w:t xml:space="preserve"> місце поставки Товару або обсяг і місце виконання робіт чи надання послуг</w:t>
      </w:r>
      <w:r w:rsidRPr="006774D1">
        <w:rPr>
          <w:sz w:val="22"/>
          <w:szCs w:val="22"/>
        </w:rPr>
        <w:t>: Територія Замовника –</w:t>
      </w:r>
      <w:r w:rsidR="0046630F" w:rsidRPr="006774D1">
        <w:rPr>
          <w:sz w:val="22"/>
          <w:szCs w:val="22"/>
        </w:rPr>
        <w:t xml:space="preserve"> </w:t>
      </w:r>
      <w:r w:rsidR="006774D1" w:rsidRPr="006774D1">
        <w:rPr>
          <w:sz w:val="22"/>
          <w:szCs w:val="22"/>
        </w:rPr>
        <w:t>1 (одне) найменування</w:t>
      </w:r>
    </w:p>
    <w:p w:rsidR="00414662" w:rsidRPr="006774D1" w:rsidRDefault="00414662" w:rsidP="00414662">
      <w:pPr>
        <w:jc w:val="both"/>
        <w:rPr>
          <w:sz w:val="22"/>
          <w:szCs w:val="22"/>
        </w:rPr>
      </w:pPr>
      <w:r w:rsidRPr="006774D1">
        <w:rPr>
          <w:sz w:val="22"/>
          <w:szCs w:val="22"/>
        </w:rPr>
        <w:t xml:space="preserve">5. </w:t>
      </w:r>
      <w:r w:rsidRPr="006774D1">
        <w:rPr>
          <w:b/>
          <w:sz w:val="22"/>
          <w:szCs w:val="22"/>
        </w:rPr>
        <w:t>Строк поставки Товару</w:t>
      </w:r>
      <w:r w:rsidRPr="006774D1">
        <w:rPr>
          <w:sz w:val="22"/>
          <w:szCs w:val="22"/>
        </w:rPr>
        <w:t xml:space="preserve">: </w:t>
      </w:r>
      <w:r w:rsidR="00681CAE">
        <w:rPr>
          <w:sz w:val="22"/>
          <w:szCs w:val="22"/>
        </w:rPr>
        <w:t xml:space="preserve">до </w:t>
      </w:r>
      <w:r w:rsidRPr="006774D1">
        <w:rPr>
          <w:sz w:val="22"/>
          <w:szCs w:val="22"/>
        </w:rPr>
        <w:t>3</w:t>
      </w:r>
      <w:r w:rsidR="007C0BC5">
        <w:rPr>
          <w:sz w:val="22"/>
          <w:szCs w:val="22"/>
        </w:rPr>
        <w:t>0</w:t>
      </w:r>
      <w:r w:rsidRPr="006774D1">
        <w:rPr>
          <w:sz w:val="22"/>
          <w:szCs w:val="22"/>
        </w:rPr>
        <w:t>.</w:t>
      </w:r>
      <w:r w:rsidR="007C0BC5">
        <w:rPr>
          <w:sz w:val="22"/>
          <w:szCs w:val="22"/>
        </w:rPr>
        <w:t>09</w:t>
      </w:r>
      <w:r w:rsidRPr="006774D1">
        <w:rPr>
          <w:sz w:val="22"/>
          <w:szCs w:val="22"/>
        </w:rPr>
        <w:t>.202</w:t>
      </w:r>
      <w:r w:rsidR="006774D1">
        <w:rPr>
          <w:sz w:val="22"/>
          <w:szCs w:val="22"/>
        </w:rPr>
        <w:t xml:space="preserve">2 </w:t>
      </w:r>
      <w:r w:rsidRPr="006774D1">
        <w:rPr>
          <w:sz w:val="22"/>
          <w:szCs w:val="22"/>
        </w:rPr>
        <w:t>р</w:t>
      </w:r>
      <w:r w:rsidR="00170578" w:rsidRPr="006774D1">
        <w:rPr>
          <w:sz w:val="22"/>
          <w:szCs w:val="22"/>
        </w:rPr>
        <w:t>.</w:t>
      </w:r>
    </w:p>
    <w:p w:rsidR="00414662" w:rsidRPr="006774D1" w:rsidRDefault="00414662" w:rsidP="00414662">
      <w:pPr>
        <w:jc w:val="both"/>
        <w:rPr>
          <w:color w:val="000000"/>
          <w:sz w:val="22"/>
          <w:szCs w:val="22"/>
          <w:highlight w:val="yellow"/>
          <w:lang w:eastAsia="ru-RU"/>
        </w:rPr>
      </w:pPr>
      <w:r w:rsidRPr="006774D1">
        <w:rPr>
          <w:color w:val="000000"/>
          <w:sz w:val="22"/>
          <w:szCs w:val="22"/>
          <w:lang w:eastAsia="ru-RU"/>
        </w:rPr>
        <w:t xml:space="preserve">6. </w:t>
      </w:r>
      <w:r w:rsidRPr="006774D1">
        <w:rPr>
          <w:b/>
          <w:sz w:val="22"/>
          <w:szCs w:val="22"/>
        </w:rPr>
        <w:t>Умови оплати</w:t>
      </w:r>
      <w:r w:rsidRPr="006774D1">
        <w:rPr>
          <w:sz w:val="22"/>
          <w:szCs w:val="22"/>
        </w:rPr>
        <w:t xml:space="preserve">: </w:t>
      </w:r>
      <w:r w:rsidRPr="006774D1">
        <w:rPr>
          <w:sz w:val="22"/>
          <w:szCs w:val="22"/>
          <w:shd w:val="clear" w:color="auto" w:fill="FFFFFF"/>
        </w:rPr>
        <w:t xml:space="preserve">Протягом </w:t>
      </w:r>
      <w:r w:rsidR="00DF6742" w:rsidRPr="006774D1">
        <w:rPr>
          <w:sz w:val="22"/>
          <w:szCs w:val="22"/>
          <w:shd w:val="clear" w:color="auto" w:fill="FFFFFF"/>
        </w:rPr>
        <w:t>1</w:t>
      </w:r>
      <w:r w:rsidR="006774D1">
        <w:rPr>
          <w:sz w:val="22"/>
          <w:szCs w:val="22"/>
          <w:shd w:val="clear" w:color="auto" w:fill="FFFFFF"/>
        </w:rPr>
        <w:t>5</w:t>
      </w:r>
      <w:r w:rsidRPr="006774D1">
        <w:rPr>
          <w:sz w:val="22"/>
          <w:szCs w:val="22"/>
          <w:shd w:val="clear" w:color="auto" w:fill="FFFFFF"/>
        </w:rPr>
        <w:t xml:space="preserve"> (</w:t>
      </w:r>
      <w:r w:rsidR="006774D1">
        <w:rPr>
          <w:sz w:val="22"/>
          <w:szCs w:val="22"/>
          <w:shd w:val="clear" w:color="auto" w:fill="FFFFFF"/>
        </w:rPr>
        <w:t>п’ятнадцяти</w:t>
      </w:r>
      <w:r w:rsidRPr="006774D1">
        <w:rPr>
          <w:sz w:val="22"/>
          <w:szCs w:val="22"/>
          <w:shd w:val="clear" w:color="auto" w:fill="FFFFFF"/>
        </w:rPr>
        <w:t xml:space="preserve"> ) календарних днів після фактичного отримання Товару та підписання Сторонами видаткової накладної.</w:t>
      </w:r>
    </w:p>
    <w:p w:rsidR="00414662" w:rsidRPr="006774D1" w:rsidRDefault="00414662" w:rsidP="00414662">
      <w:pPr>
        <w:jc w:val="both"/>
        <w:rPr>
          <w:color w:val="000000"/>
          <w:sz w:val="22"/>
          <w:szCs w:val="22"/>
          <w:lang w:eastAsia="ru-RU"/>
        </w:rPr>
      </w:pPr>
      <w:r w:rsidRPr="006774D1">
        <w:rPr>
          <w:color w:val="000000"/>
          <w:sz w:val="22"/>
          <w:szCs w:val="22"/>
        </w:rPr>
        <w:t xml:space="preserve">7. </w:t>
      </w:r>
      <w:r w:rsidRPr="006774D1">
        <w:rPr>
          <w:b/>
          <w:color w:val="000000"/>
          <w:sz w:val="22"/>
          <w:szCs w:val="22"/>
        </w:rPr>
        <w:t>О</w:t>
      </w:r>
      <w:r w:rsidRPr="006774D1">
        <w:rPr>
          <w:b/>
          <w:color w:val="000000"/>
          <w:sz w:val="22"/>
          <w:szCs w:val="22"/>
          <w:lang w:eastAsia="ru-RU"/>
        </w:rPr>
        <w:t>чікувана вартість закупівлі</w:t>
      </w:r>
      <w:r w:rsidRPr="006774D1">
        <w:rPr>
          <w:color w:val="000000"/>
          <w:sz w:val="22"/>
          <w:szCs w:val="22"/>
          <w:lang w:eastAsia="ru-RU"/>
        </w:rPr>
        <w:t xml:space="preserve">: </w:t>
      </w:r>
      <w:r w:rsidR="007C0BC5">
        <w:rPr>
          <w:color w:val="000000"/>
          <w:sz w:val="22"/>
          <w:szCs w:val="22"/>
          <w:lang w:val="ru-RU" w:eastAsia="ru-RU"/>
        </w:rPr>
        <w:t>6</w:t>
      </w:r>
      <w:r w:rsidR="00FD7F47">
        <w:rPr>
          <w:color w:val="000000"/>
          <w:sz w:val="22"/>
          <w:szCs w:val="22"/>
          <w:lang w:val="ru-RU" w:eastAsia="ru-RU"/>
        </w:rPr>
        <w:t>6</w:t>
      </w:r>
      <w:r w:rsidR="006774D1">
        <w:rPr>
          <w:color w:val="000000"/>
          <w:sz w:val="22"/>
          <w:szCs w:val="22"/>
          <w:lang w:eastAsia="ru-RU"/>
        </w:rPr>
        <w:t xml:space="preserve"> </w:t>
      </w:r>
      <w:r w:rsidR="001D1E72" w:rsidRPr="006774D1">
        <w:rPr>
          <w:color w:val="000000"/>
          <w:sz w:val="22"/>
          <w:szCs w:val="22"/>
          <w:lang w:eastAsia="ru-RU"/>
        </w:rPr>
        <w:t>000</w:t>
      </w:r>
      <w:r w:rsidRPr="006774D1">
        <w:rPr>
          <w:color w:val="000000"/>
          <w:sz w:val="22"/>
          <w:szCs w:val="22"/>
          <w:lang w:eastAsia="ru-RU"/>
        </w:rPr>
        <w:t>,00</w:t>
      </w:r>
      <w:r w:rsidR="005C4386">
        <w:rPr>
          <w:color w:val="000000"/>
          <w:sz w:val="22"/>
          <w:szCs w:val="22"/>
          <w:lang w:eastAsia="ru-RU"/>
        </w:rPr>
        <w:t xml:space="preserve"> </w:t>
      </w:r>
      <w:r w:rsidRPr="006774D1">
        <w:rPr>
          <w:color w:val="000000"/>
          <w:sz w:val="22"/>
          <w:szCs w:val="22"/>
          <w:lang w:eastAsia="ru-RU"/>
        </w:rPr>
        <w:t>грн</w:t>
      </w:r>
      <w:r w:rsidR="005C4386">
        <w:rPr>
          <w:color w:val="000000"/>
          <w:sz w:val="22"/>
          <w:szCs w:val="22"/>
          <w:lang w:eastAsia="ru-RU"/>
        </w:rPr>
        <w:t>.</w:t>
      </w:r>
      <w:r w:rsidRPr="006774D1">
        <w:rPr>
          <w:color w:val="000000"/>
          <w:sz w:val="22"/>
          <w:szCs w:val="22"/>
          <w:lang w:eastAsia="ru-RU"/>
        </w:rPr>
        <w:t xml:space="preserve"> (разом із ПДВ)</w:t>
      </w:r>
    </w:p>
    <w:p w:rsidR="005C4386" w:rsidRPr="00A24247" w:rsidRDefault="00414662" w:rsidP="005C4386">
      <w:pPr>
        <w:pStyle w:val="a4"/>
        <w:tabs>
          <w:tab w:val="num" w:pos="-180"/>
          <w:tab w:val="left" w:pos="540"/>
        </w:tabs>
        <w:spacing w:before="0" w:beforeAutospacing="0" w:after="0" w:afterAutospacing="0"/>
        <w:jc w:val="both"/>
        <w:rPr>
          <w:rFonts w:ascii="Times New Roman" w:hAnsi="Times New Roman" w:cs="Times New Roman"/>
          <w:color w:val="000000"/>
          <w:sz w:val="22"/>
          <w:szCs w:val="22"/>
        </w:rPr>
      </w:pPr>
      <w:r w:rsidRPr="006774D1">
        <w:rPr>
          <w:rFonts w:ascii="Times New Roman" w:hAnsi="Times New Roman" w:cs="Times New Roman"/>
          <w:color w:val="000000"/>
          <w:sz w:val="22"/>
          <w:szCs w:val="22"/>
        </w:rPr>
        <w:t xml:space="preserve">8. </w:t>
      </w:r>
      <w:r w:rsidRPr="006774D1">
        <w:rPr>
          <w:rFonts w:ascii="Times New Roman" w:hAnsi="Times New Roman" w:cs="Times New Roman"/>
          <w:b/>
          <w:color w:val="000000"/>
          <w:sz w:val="22"/>
          <w:szCs w:val="22"/>
        </w:rPr>
        <w:t>Період уточнення інформації про закупівлю</w:t>
      </w:r>
      <w:r w:rsidRPr="006774D1">
        <w:rPr>
          <w:rFonts w:ascii="Times New Roman" w:hAnsi="Times New Roman" w:cs="Times New Roman"/>
          <w:color w:val="000000"/>
          <w:sz w:val="22"/>
          <w:szCs w:val="22"/>
        </w:rPr>
        <w:t xml:space="preserve">: </w:t>
      </w:r>
      <w:r w:rsidR="00801ECB">
        <w:rPr>
          <w:rFonts w:ascii="Times New Roman" w:hAnsi="Times New Roman" w:cs="Times New Roman"/>
          <w:color w:val="000000"/>
          <w:sz w:val="22"/>
          <w:szCs w:val="22"/>
        </w:rPr>
        <w:t>2</w:t>
      </w:r>
      <w:r w:rsidR="007C0BC5">
        <w:rPr>
          <w:rFonts w:ascii="Times New Roman" w:hAnsi="Times New Roman" w:cs="Times New Roman"/>
          <w:color w:val="000000"/>
          <w:sz w:val="22"/>
          <w:szCs w:val="22"/>
        </w:rPr>
        <w:t xml:space="preserve">7 </w:t>
      </w:r>
      <w:r w:rsidR="005C4386" w:rsidRPr="00A24247">
        <w:rPr>
          <w:rFonts w:ascii="Times New Roman" w:hAnsi="Times New Roman" w:cs="Times New Roman"/>
          <w:color w:val="000000"/>
          <w:sz w:val="22"/>
          <w:szCs w:val="22"/>
        </w:rPr>
        <w:t>липня 2022 р.</w:t>
      </w:r>
    </w:p>
    <w:p w:rsidR="005C4386" w:rsidRPr="00A24247" w:rsidRDefault="005C4386" w:rsidP="005C4386">
      <w:pPr>
        <w:pStyle w:val="HTML"/>
        <w:shd w:val="clear" w:color="auto" w:fill="FFFFFF"/>
        <w:jc w:val="both"/>
        <w:rPr>
          <w:rFonts w:ascii="Times New Roman" w:hAnsi="Times New Roman" w:cs="Times New Roman"/>
          <w:b/>
          <w:snapToGrid w:val="0"/>
          <w:sz w:val="22"/>
          <w:szCs w:val="22"/>
        </w:rPr>
      </w:pPr>
      <w:r w:rsidRPr="00A24247">
        <w:rPr>
          <w:rFonts w:ascii="Times New Roman" w:hAnsi="Times New Roman" w:cs="Times New Roman"/>
          <w:snapToGrid w:val="0"/>
          <w:sz w:val="22"/>
          <w:szCs w:val="22"/>
        </w:rPr>
        <w:t xml:space="preserve">9. </w:t>
      </w:r>
      <w:r w:rsidRPr="00A24247">
        <w:rPr>
          <w:rFonts w:ascii="Times New Roman" w:hAnsi="Times New Roman" w:cs="Times New Roman"/>
          <w:b/>
          <w:snapToGrid w:val="0"/>
          <w:sz w:val="22"/>
          <w:szCs w:val="22"/>
        </w:rPr>
        <w:t xml:space="preserve">Кінцевий строк подання пропозицій: </w:t>
      </w:r>
      <w:r w:rsidR="007C0BC5">
        <w:rPr>
          <w:rFonts w:ascii="Times New Roman" w:hAnsi="Times New Roman" w:cs="Times New Roman"/>
          <w:snapToGrid w:val="0"/>
          <w:sz w:val="22"/>
          <w:szCs w:val="22"/>
        </w:rPr>
        <w:t>01</w:t>
      </w:r>
      <w:r w:rsidR="00860E24">
        <w:rPr>
          <w:rFonts w:ascii="Times New Roman" w:hAnsi="Times New Roman" w:cs="Times New Roman"/>
          <w:snapToGrid w:val="0"/>
          <w:sz w:val="22"/>
          <w:szCs w:val="22"/>
        </w:rPr>
        <w:t xml:space="preserve"> </w:t>
      </w:r>
      <w:r w:rsidR="007C0BC5">
        <w:rPr>
          <w:rFonts w:ascii="Times New Roman" w:hAnsi="Times New Roman" w:cs="Times New Roman"/>
          <w:snapToGrid w:val="0"/>
          <w:sz w:val="22"/>
          <w:szCs w:val="22"/>
        </w:rPr>
        <w:t>серпня</w:t>
      </w:r>
      <w:r w:rsidRPr="00A24247">
        <w:rPr>
          <w:rFonts w:ascii="Times New Roman" w:hAnsi="Times New Roman" w:cs="Times New Roman"/>
          <w:snapToGrid w:val="0"/>
          <w:sz w:val="22"/>
          <w:szCs w:val="22"/>
        </w:rPr>
        <w:t xml:space="preserve"> 2022 р.</w:t>
      </w:r>
    </w:p>
    <w:p w:rsidR="00414662" w:rsidRPr="005C4386" w:rsidRDefault="00414662" w:rsidP="005C4386">
      <w:pPr>
        <w:pStyle w:val="a4"/>
        <w:tabs>
          <w:tab w:val="num" w:pos="-180"/>
          <w:tab w:val="left" w:pos="540"/>
        </w:tabs>
        <w:spacing w:before="0" w:beforeAutospacing="0" w:after="0" w:afterAutospacing="0"/>
        <w:jc w:val="both"/>
        <w:rPr>
          <w:rFonts w:ascii="Times New Roman" w:hAnsi="Times New Roman" w:cs="Times New Roman"/>
          <w:sz w:val="22"/>
          <w:szCs w:val="22"/>
        </w:rPr>
      </w:pPr>
      <w:r w:rsidRPr="005C4386">
        <w:rPr>
          <w:rFonts w:ascii="Times New Roman" w:hAnsi="Times New Roman" w:cs="Times New Roman"/>
          <w:bCs/>
          <w:sz w:val="22"/>
          <w:szCs w:val="22"/>
        </w:rPr>
        <w:t xml:space="preserve">10. </w:t>
      </w:r>
      <w:r w:rsidRPr="005C4386">
        <w:rPr>
          <w:rFonts w:ascii="Times New Roman" w:hAnsi="Times New Roman" w:cs="Times New Roman"/>
          <w:b/>
          <w:bCs/>
          <w:sz w:val="22"/>
          <w:szCs w:val="22"/>
        </w:rPr>
        <w:t>Перелік критеріїв та методика оцінки пропозицій із зазначенням питомої ваги критеріїв оцінки</w:t>
      </w:r>
      <w:r w:rsidRPr="005C4386">
        <w:rPr>
          <w:rFonts w:ascii="Times New Roman" w:hAnsi="Times New Roman" w:cs="Times New Roman"/>
          <w:bCs/>
          <w:sz w:val="22"/>
          <w:szCs w:val="22"/>
        </w:rPr>
        <w:t xml:space="preserve">: - </w:t>
      </w:r>
      <w:r w:rsidRPr="005C4386">
        <w:rPr>
          <w:rFonts w:ascii="Times New Roman" w:hAnsi="Times New Roman" w:cs="Times New Roman"/>
          <w:sz w:val="22"/>
          <w:szCs w:val="22"/>
        </w:rPr>
        <w:t>єдиним критерієм оцінки згідно даної процедури є ціна (питома вага критерію – 100%).</w:t>
      </w:r>
      <w:r w:rsidR="00A42B91" w:rsidRPr="005C4386">
        <w:rPr>
          <w:rFonts w:ascii="Times New Roman" w:hAnsi="Times New Roman" w:cs="Times New Roman"/>
          <w:sz w:val="22"/>
          <w:szCs w:val="22"/>
        </w:rPr>
        <w:t xml:space="preserve"> </w:t>
      </w:r>
      <w:r w:rsidRPr="005C4386">
        <w:rPr>
          <w:rFonts w:ascii="Times New Roman" w:hAnsi="Times New Roman" w:cs="Times New Roman"/>
          <w:bCs/>
          <w:sz w:val="22"/>
          <w:szCs w:val="22"/>
        </w:rPr>
        <w:t>Під терміном «Ціна» мається на увазі ціна учасника з урахуванням податків, зборів та обов’язкових платежів, які сплачує учасник згідно обраної системи оподаткування, в тому числі ПДВ</w:t>
      </w:r>
      <w:r w:rsidR="005C4386">
        <w:rPr>
          <w:rFonts w:ascii="Times New Roman" w:hAnsi="Times New Roman" w:cs="Times New Roman"/>
          <w:bCs/>
          <w:sz w:val="22"/>
          <w:szCs w:val="22"/>
        </w:rPr>
        <w:t>.</w:t>
      </w:r>
    </w:p>
    <w:p w:rsidR="00414662" w:rsidRPr="006774D1" w:rsidRDefault="00414662" w:rsidP="00414662">
      <w:pPr>
        <w:tabs>
          <w:tab w:val="num" w:pos="-180"/>
          <w:tab w:val="left" w:pos="900"/>
          <w:tab w:val="left" w:pos="1260"/>
        </w:tabs>
        <w:jc w:val="both"/>
        <w:rPr>
          <w:sz w:val="22"/>
          <w:szCs w:val="22"/>
        </w:rPr>
      </w:pPr>
      <w:r w:rsidRPr="006774D1">
        <w:rPr>
          <w:bCs/>
          <w:sz w:val="22"/>
          <w:szCs w:val="22"/>
        </w:rPr>
        <w:t xml:space="preserve">11. </w:t>
      </w:r>
      <w:r w:rsidRPr="006774D1">
        <w:rPr>
          <w:b/>
          <w:bCs/>
          <w:sz w:val="22"/>
          <w:szCs w:val="22"/>
        </w:rPr>
        <w:t>Забезпечення пропозиції учасників</w:t>
      </w:r>
      <w:r w:rsidRPr="006774D1">
        <w:rPr>
          <w:bCs/>
          <w:sz w:val="22"/>
          <w:szCs w:val="22"/>
        </w:rPr>
        <w:t xml:space="preserve">: </w:t>
      </w:r>
      <w:r w:rsidRPr="006774D1">
        <w:rPr>
          <w:b/>
          <w:bCs/>
          <w:sz w:val="22"/>
          <w:szCs w:val="22"/>
        </w:rPr>
        <w:t>не вимагається</w:t>
      </w:r>
      <w:r w:rsidRPr="006774D1">
        <w:rPr>
          <w:bCs/>
          <w:sz w:val="22"/>
          <w:szCs w:val="22"/>
        </w:rPr>
        <w:t>.</w:t>
      </w:r>
    </w:p>
    <w:p w:rsidR="00414662" w:rsidRPr="006774D1" w:rsidRDefault="00414662" w:rsidP="00414662">
      <w:pPr>
        <w:tabs>
          <w:tab w:val="num" w:pos="-180"/>
          <w:tab w:val="left" w:pos="900"/>
          <w:tab w:val="left" w:pos="1260"/>
        </w:tabs>
        <w:jc w:val="both"/>
        <w:rPr>
          <w:b/>
          <w:bCs/>
          <w:sz w:val="22"/>
          <w:szCs w:val="22"/>
        </w:rPr>
      </w:pPr>
      <w:r w:rsidRPr="006774D1">
        <w:rPr>
          <w:bCs/>
          <w:sz w:val="22"/>
          <w:szCs w:val="22"/>
        </w:rPr>
        <w:t xml:space="preserve">12. </w:t>
      </w:r>
      <w:r w:rsidRPr="006774D1">
        <w:rPr>
          <w:b/>
          <w:bCs/>
          <w:sz w:val="22"/>
          <w:szCs w:val="22"/>
        </w:rPr>
        <w:t>Забезпечення виконання договору про закупівлю</w:t>
      </w:r>
      <w:r w:rsidRPr="006774D1">
        <w:rPr>
          <w:bCs/>
          <w:sz w:val="22"/>
          <w:szCs w:val="22"/>
        </w:rPr>
        <w:t xml:space="preserve">: </w:t>
      </w:r>
      <w:r w:rsidRPr="006774D1">
        <w:rPr>
          <w:b/>
          <w:bCs/>
          <w:sz w:val="22"/>
          <w:szCs w:val="22"/>
        </w:rPr>
        <w:t>не вимагається</w:t>
      </w:r>
      <w:r w:rsidR="005C4386">
        <w:rPr>
          <w:b/>
          <w:bCs/>
          <w:sz w:val="22"/>
          <w:szCs w:val="22"/>
        </w:rPr>
        <w:t>.</w:t>
      </w:r>
    </w:p>
    <w:p w:rsidR="00414662" w:rsidRPr="006774D1" w:rsidRDefault="00414662" w:rsidP="00414662">
      <w:pPr>
        <w:tabs>
          <w:tab w:val="num" w:pos="-180"/>
          <w:tab w:val="left" w:pos="900"/>
          <w:tab w:val="left" w:pos="1260"/>
        </w:tabs>
        <w:jc w:val="both"/>
        <w:rPr>
          <w:bCs/>
          <w:sz w:val="22"/>
          <w:szCs w:val="22"/>
        </w:rPr>
      </w:pPr>
      <w:r w:rsidRPr="006774D1">
        <w:rPr>
          <w:bCs/>
          <w:sz w:val="22"/>
          <w:szCs w:val="22"/>
        </w:rPr>
        <w:t>13.</w:t>
      </w:r>
      <w:r w:rsidRPr="006774D1">
        <w:rPr>
          <w:b/>
          <w:bCs/>
          <w:sz w:val="22"/>
          <w:szCs w:val="22"/>
        </w:rPr>
        <w:t>Розмір мінімального кроку пониження ціни під час електронного аукціону</w:t>
      </w:r>
      <w:r w:rsidRPr="006774D1">
        <w:rPr>
          <w:bCs/>
          <w:sz w:val="22"/>
          <w:szCs w:val="22"/>
        </w:rPr>
        <w:t xml:space="preserve"> – 1</w:t>
      </w:r>
      <w:r w:rsidR="007C0BC5">
        <w:rPr>
          <w:bCs/>
          <w:sz w:val="22"/>
          <w:szCs w:val="22"/>
        </w:rPr>
        <w:t>,5</w:t>
      </w:r>
      <w:r w:rsidRPr="006774D1">
        <w:rPr>
          <w:bCs/>
          <w:sz w:val="22"/>
          <w:szCs w:val="22"/>
        </w:rPr>
        <w:t>%</w:t>
      </w:r>
    </w:p>
    <w:p w:rsidR="00414662" w:rsidRPr="006774D1" w:rsidRDefault="00414662" w:rsidP="00414662">
      <w:pPr>
        <w:tabs>
          <w:tab w:val="num" w:pos="-180"/>
        </w:tabs>
        <w:jc w:val="both"/>
        <w:rPr>
          <w:b/>
          <w:color w:val="000000"/>
          <w:sz w:val="22"/>
          <w:szCs w:val="22"/>
        </w:rPr>
      </w:pPr>
      <w:r w:rsidRPr="006774D1">
        <w:rPr>
          <w:sz w:val="22"/>
          <w:szCs w:val="22"/>
        </w:rPr>
        <w:t>14.</w:t>
      </w:r>
      <w:r w:rsidRPr="006774D1">
        <w:rPr>
          <w:b/>
          <w:color w:val="000000"/>
          <w:sz w:val="22"/>
          <w:szCs w:val="22"/>
        </w:rPr>
        <w:t>Замовник відхиляє пропозицію в разі, якщо:</w:t>
      </w:r>
    </w:p>
    <w:p w:rsidR="00414662" w:rsidRPr="006774D1" w:rsidRDefault="00414662" w:rsidP="00414662">
      <w:pPr>
        <w:pStyle w:val="rvps2"/>
        <w:shd w:val="clear" w:color="auto" w:fill="FFFFFF"/>
        <w:spacing w:before="0" w:beforeAutospacing="0" w:after="0" w:afterAutospacing="0"/>
        <w:jc w:val="both"/>
        <w:rPr>
          <w:color w:val="000000"/>
          <w:sz w:val="22"/>
          <w:szCs w:val="22"/>
          <w:lang w:val="uk-UA"/>
        </w:rPr>
      </w:pPr>
      <w:bookmarkStart w:id="0" w:name="n453"/>
      <w:bookmarkEnd w:id="0"/>
      <w:r w:rsidRPr="006774D1">
        <w:rPr>
          <w:color w:val="000000"/>
          <w:sz w:val="22"/>
          <w:szCs w:val="22"/>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414662" w:rsidRPr="006774D1" w:rsidRDefault="00414662" w:rsidP="00414662">
      <w:pPr>
        <w:pStyle w:val="rvps2"/>
        <w:shd w:val="clear" w:color="auto" w:fill="FFFFFF"/>
        <w:spacing w:before="0" w:beforeAutospacing="0" w:after="0" w:afterAutospacing="0"/>
        <w:jc w:val="both"/>
        <w:rPr>
          <w:color w:val="000000"/>
          <w:sz w:val="22"/>
          <w:szCs w:val="22"/>
          <w:lang w:val="uk-UA"/>
        </w:rPr>
      </w:pPr>
      <w:bookmarkStart w:id="1" w:name="n454"/>
      <w:bookmarkStart w:id="2" w:name="n455"/>
      <w:bookmarkEnd w:id="1"/>
      <w:bookmarkEnd w:id="2"/>
      <w:r w:rsidRPr="006774D1">
        <w:rPr>
          <w:color w:val="000000"/>
          <w:sz w:val="22"/>
          <w:szCs w:val="22"/>
          <w:lang w:val="uk-UA"/>
        </w:rPr>
        <w:t xml:space="preserve">2) </w:t>
      </w:r>
      <w:r w:rsidRPr="000B3E84">
        <w:rPr>
          <w:color w:val="000000"/>
          <w:sz w:val="22"/>
          <w:szCs w:val="22"/>
          <w:lang w:val="uk-UA"/>
        </w:rPr>
        <w:t>учасник, який визначений переможцем спрощеної закупівлі, відмовився від укладення договору про закупівлю;</w:t>
      </w:r>
    </w:p>
    <w:p w:rsidR="00414662" w:rsidRPr="006774D1" w:rsidRDefault="00414662" w:rsidP="00414662">
      <w:pPr>
        <w:pStyle w:val="rvps2"/>
        <w:shd w:val="clear" w:color="auto" w:fill="FFFFFF"/>
        <w:spacing w:before="0" w:beforeAutospacing="0" w:after="0" w:afterAutospacing="0"/>
        <w:jc w:val="both"/>
        <w:rPr>
          <w:color w:val="000000"/>
          <w:sz w:val="22"/>
          <w:szCs w:val="22"/>
          <w:lang w:val="uk-UA"/>
        </w:rPr>
      </w:pPr>
      <w:bookmarkStart w:id="3" w:name="n456"/>
      <w:bookmarkEnd w:id="3"/>
      <w:r w:rsidRPr="006774D1">
        <w:rPr>
          <w:color w:val="000000"/>
          <w:sz w:val="22"/>
          <w:szCs w:val="22"/>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414662" w:rsidRPr="006774D1" w:rsidRDefault="00414662" w:rsidP="00414662">
      <w:pPr>
        <w:pStyle w:val="rvps2"/>
        <w:shd w:val="clear" w:color="auto" w:fill="FFFFFF"/>
        <w:spacing w:before="0" w:beforeAutospacing="0" w:after="0" w:afterAutospacing="0"/>
        <w:jc w:val="both"/>
        <w:rPr>
          <w:color w:val="000000"/>
          <w:sz w:val="22"/>
          <w:szCs w:val="22"/>
          <w:lang w:val="uk-UA"/>
        </w:rPr>
      </w:pPr>
      <w:r w:rsidRPr="006774D1">
        <w:rPr>
          <w:color w:val="000000"/>
          <w:spacing w:val="-4"/>
          <w:sz w:val="22"/>
          <w:szCs w:val="22"/>
          <w:lang w:val="uk-UA" w:eastAsia="ar-SA"/>
        </w:rPr>
        <w:t xml:space="preserve"> - </w:t>
      </w:r>
      <w:r w:rsidRPr="006774D1">
        <w:rPr>
          <w:b/>
          <w:color w:val="000000"/>
          <w:sz w:val="22"/>
          <w:szCs w:val="22"/>
          <w:lang w:val="uk-UA"/>
        </w:rPr>
        <w:t>Замовник відміняє спрощену закупівлю в разі</w:t>
      </w:r>
      <w:r w:rsidRPr="006774D1">
        <w:rPr>
          <w:color w:val="000000"/>
          <w:sz w:val="22"/>
          <w:szCs w:val="22"/>
          <w:lang w:val="uk-UA"/>
        </w:rPr>
        <w:t>:</w:t>
      </w:r>
    </w:p>
    <w:p w:rsidR="00414662" w:rsidRPr="006774D1" w:rsidRDefault="00414662" w:rsidP="00414662">
      <w:pPr>
        <w:pStyle w:val="rvps2"/>
        <w:shd w:val="clear" w:color="auto" w:fill="FFFFFF"/>
        <w:spacing w:before="0" w:beforeAutospacing="0" w:after="0" w:afterAutospacing="0"/>
        <w:jc w:val="both"/>
        <w:rPr>
          <w:color w:val="000000"/>
          <w:sz w:val="22"/>
          <w:szCs w:val="22"/>
          <w:lang w:val="uk-UA"/>
        </w:rPr>
      </w:pPr>
      <w:r w:rsidRPr="006774D1">
        <w:rPr>
          <w:color w:val="000000"/>
          <w:sz w:val="22"/>
          <w:szCs w:val="22"/>
          <w:lang w:val="uk-UA"/>
        </w:rPr>
        <w:t>1) відсутності подальшої потреби в закупівлі товарів, робіт і послуг;</w:t>
      </w:r>
    </w:p>
    <w:p w:rsidR="00414662" w:rsidRPr="006774D1" w:rsidRDefault="00414662" w:rsidP="00414662">
      <w:pPr>
        <w:pStyle w:val="rvps2"/>
        <w:shd w:val="clear" w:color="auto" w:fill="FFFFFF"/>
        <w:spacing w:before="0" w:beforeAutospacing="0" w:after="0" w:afterAutospacing="0"/>
        <w:jc w:val="both"/>
        <w:rPr>
          <w:color w:val="000000"/>
          <w:sz w:val="22"/>
          <w:szCs w:val="22"/>
          <w:lang w:val="uk-UA"/>
        </w:rPr>
      </w:pPr>
      <w:r w:rsidRPr="006774D1">
        <w:rPr>
          <w:color w:val="000000"/>
          <w:sz w:val="22"/>
          <w:szCs w:val="22"/>
          <w:lang w:val="uk-UA"/>
        </w:rPr>
        <w:t>2) неможливості усунення порушень, що виникли через виявлені порушення законодавства з питань публічних закупівель;</w:t>
      </w:r>
    </w:p>
    <w:p w:rsidR="00414662" w:rsidRPr="006774D1" w:rsidRDefault="00414662" w:rsidP="00414662">
      <w:pPr>
        <w:pStyle w:val="rvps2"/>
        <w:shd w:val="clear" w:color="auto" w:fill="FFFFFF"/>
        <w:spacing w:before="0" w:beforeAutospacing="0" w:after="0" w:afterAutospacing="0"/>
        <w:jc w:val="both"/>
        <w:rPr>
          <w:color w:val="000000"/>
          <w:sz w:val="22"/>
          <w:szCs w:val="22"/>
          <w:lang w:val="uk-UA"/>
        </w:rPr>
      </w:pPr>
      <w:r w:rsidRPr="006774D1">
        <w:rPr>
          <w:color w:val="000000"/>
          <w:sz w:val="22"/>
          <w:szCs w:val="22"/>
          <w:lang w:val="uk-UA"/>
        </w:rPr>
        <w:t>3) скорочення видатків на здійснення закупівлі товарів, робіт і послуг.</w:t>
      </w:r>
    </w:p>
    <w:p w:rsidR="00414662" w:rsidRPr="006774D1" w:rsidRDefault="00414662" w:rsidP="00414662">
      <w:pPr>
        <w:ind w:left="-142" w:firstLine="142"/>
        <w:jc w:val="both"/>
        <w:rPr>
          <w:sz w:val="22"/>
          <w:szCs w:val="22"/>
        </w:rPr>
      </w:pPr>
      <w:r w:rsidRPr="006774D1">
        <w:rPr>
          <w:color w:val="000000"/>
          <w:sz w:val="22"/>
          <w:szCs w:val="22"/>
        </w:rPr>
        <w:t xml:space="preserve"> - </w:t>
      </w:r>
      <w:r w:rsidRPr="006774D1">
        <w:rPr>
          <w:b/>
          <w:sz w:val="22"/>
          <w:szCs w:val="22"/>
        </w:rPr>
        <w:t>Спрощена закупівля автоматично відміняється електронною системою закупівель у разі:</w:t>
      </w:r>
    </w:p>
    <w:p w:rsidR="00414662" w:rsidRPr="006774D1" w:rsidRDefault="00414662" w:rsidP="00414662">
      <w:pPr>
        <w:jc w:val="both"/>
        <w:rPr>
          <w:sz w:val="22"/>
          <w:szCs w:val="22"/>
        </w:rPr>
      </w:pPr>
      <w:r w:rsidRPr="006774D1">
        <w:rPr>
          <w:sz w:val="22"/>
          <w:szCs w:val="22"/>
        </w:rPr>
        <w:t>1) відхилення всіх пропозицій згідно з частиною 13 цієї статті;</w:t>
      </w:r>
    </w:p>
    <w:p w:rsidR="00414662" w:rsidRPr="006774D1" w:rsidRDefault="00414662" w:rsidP="00414662">
      <w:pPr>
        <w:jc w:val="both"/>
        <w:rPr>
          <w:sz w:val="22"/>
          <w:szCs w:val="22"/>
        </w:rPr>
      </w:pPr>
      <w:r w:rsidRPr="006774D1">
        <w:rPr>
          <w:sz w:val="22"/>
          <w:szCs w:val="22"/>
        </w:rPr>
        <w:t>2) відсутності пропозицій учасників для участі в ній.</w:t>
      </w:r>
    </w:p>
    <w:p w:rsidR="00414662" w:rsidRPr="006774D1" w:rsidRDefault="00414662" w:rsidP="00414662">
      <w:pPr>
        <w:jc w:val="both"/>
        <w:rPr>
          <w:sz w:val="22"/>
          <w:szCs w:val="22"/>
        </w:rPr>
      </w:pPr>
      <w:r w:rsidRPr="006774D1">
        <w:rPr>
          <w:sz w:val="22"/>
          <w:szCs w:val="22"/>
        </w:rPr>
        <w:t>Спрощена закупівля може бути відмінена частково (за лотом).</w:t>
      </w:r>
    </w:p>
    <w:p w:rsidR="00414662" w:rsidRPr="006774D1" w:rsidRDefault="00414662" w:rsidP="00414662">
      <w:pPr>
        <w:tabs>
          <w:tab w:val="num" w:pos="-180"/>
        </w:tabs>
        <w:jc w:val="both"/>
        <w:rPr>
          <w:sz w:val="22"/>
          <w:szCs w:val="22"/>
        </w:rPr>
      </w:pPr>
      <w:r w:rsidRPr="006774D1">
        <w:rPr>
          <w:sz w:val="22"/>
          <w:szCs w:val="22"/>
        </w:rPr>
        <w:t xml:space="preserve"> -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r w:rsidR="00A42B91" w:rsidRPr="006774D1">
        <w:rPr>
          <w:sz w:val="22"/>
          <w:szCs w:val="22"/>
        </w:rPr>
        <w:t xml:space="preserve"> </w:t>
      </w:r>
      <w:r w:rsidRPr="006774D1">
        <w:rPr>
          <w:sz w:val="22"/>
          <w:szCs w:val="22"/>
        </w:rPr>
        <w:t>Договір про закупівлю укладається згідно з вимогами статті 41 ЗУ «Про внесення змін до Закону України «Про публічні закупівлі» (далі – Закон).</w:t>
      </w:r>
    </w:p>
    <w:p w:rsidR="00414662" w:rsidRPr="006774D1" w:rsidRDefault="00414662" w:rsidP="00414662">
      <w:pPr>
        <w:pStyle w:val="a4"/>
        <w:tabs>
          <w:tab w:val="num" w:pos="-180"/>
          <w:tab w:val="left" w:pos="540"/>
        </w:tabs>
        <w:spacing w:before="0" w:beforeAutospacing="0" w:after="0" w:afterAutospacing="0"/>
        <w:jc w:val="both"/>
        <w:rPr>
          <w:rFonts w:ascii="Times New Roman" w:hAnsi="Times New Roman" w:cs="Times New Roman"/>
          <w:b/>
          <w:color w:val="000000"/>
          <w:sz w:val="22"/>
          <w:szCs w:val="22"/>
        </w:rPr>
      </w:pPr>
      <w:r w:rsidRPr="006774D1">
        <w:rPr>
          <w:rFonts w:ascii="Times New Roman" w:hAnsi="Times New Roman" w:cs="Times New Roman"/>
          <w:color w:val="000000"/>
          <w:sz w:val="22"/>
          <w:szCs w:val="22"/>
        </w:rPr>
        <w:t>15.</w:t>
      </w:r>
      <w:r w:rsidRPr="006774D1">
        <w:rPr>
          <w:rFonts w:ascii="Times New Roman" w:hAnsi="Times New Roman" w:cs="Times New Roman"/>
          <w:b/>
          <w:color w:val="000000"/>
          <w:sz w:val="22"/>
          <w:szCs w:val="22"/>
        </w:rPr>
        <w:t>Додатки до оголошення:</w:t>
      </w:r>
    </w:p>
    <w:p w:rsidR="00414662" w:rsidRPr="006774D1" w:rsidRDefault="00414662" w:rsidP="00414662">
      <w:pPr>
        <w:pStyle w:val="a4"/>
        <w:tabs>
          <w:tab w:val="num" w:pos="-180"/>
          <w:tab w:val="left" w:pos="540"/>
        </w:tabs>
        <w:spacing w:before="0" w:beforeAutospacing="0" w:after="0" w:afterAutospacing="0"/>
        <w:jc w:val="both"/>
        <w:rPr>
          <w:rFonts w:ascii="Times New Roman" w:hAnsi="Times New Roman" w:cs="Times New Roman"/>
          <w:color w:val="000000"/>
          <w:sz w:val="22"/>
          <w:szCs w:val="22"/>
        </w:rPr>
      </w:pPr>
      <w:r w:rsidRPr="006774D1">
        <w:rPr>
          <w:rFonts w:ascii="Times New Roman" w:hAnsi="Times New Roman" w:cs="Times New Roman"/>
          <w:color w:val="000000"/>
          <w:sz w:val="22"/>
          <w:szCs w:val="22"/>
        </w:rPr>
        <w:t>Додаток №1 – Форма "Комерційна пропозиція".</w:t>
      </w:r>
    </w:p>
    <w:p w:rsidR="00414662" w:rsidRPr="006774D1" w:rsidRDefault="00414662" w:rsidP="00414662">
      <w:pPr>
        <w:tabs>
          <w:tab w:val="num" w:pos="-180"/>
        </w:tabs>
        <w:jc w:val="both"/>
        <w:rPr>
          <w:sz w:val="22"/>
          <w:szCs w:val="22"/>
        </w:rPr>
      </w:pPr>
      <w:r w:rsidRPr="006774D1">
        <w:rPr>
          <w:sz w:val="22"/>
          <w:szCs w:val="22"/>
        </w:rPr>
        <w:t xml:space="preserve">Додаток №2 – </w:t>
      </w:r>
      <w:bookmarkStart w:id="4" w:name="_Hlk47084342"/>
      <w:r w:rsidRPr="006774D1">
        <w:rPr>
          <w:sz w:val="22"/>
          <w:szCs w:val="22"/>
        </w:rPr>
        <w:t>Технічні та якісні вимоги до предмету закупівлі</w:t>
      </w:r>
    </w:p>
    <w:bookmarkEnd w:id="4"/>
    <w:p w:rsidR="00414662" w:rsidRPr="006774D1" w:rsidRDefault="00414662" w:rsidP="00414662">
      <w:pPr>
        <w:tabs>
          <w:tab w:val="num" w:pos="-180"/>
        </w:tabs>
        <w:jc w:val="both"/>
        <w:rPr>
          <w:sz w:val="22"/>
          <w:szCs w:val="22"/>
        </w:rPr>
      </w:pPr>
      <w:r w:rsidRPr="006774D1">
        <w:rPr>
          <w:sz w:val="22"/>
          <w:szCs w:val="22"/>
        </w:rPr>
        <w:t>Додаток №3 – Проект договору</w:t>
      </w:r>
    </w:p>
    <w:p w:rsidR="00455AC0" w:rsidRPr="006774D1" w:rsidRDefault="00414662" w:rsidP="00414662">
      <w:pPr>
        <w:tabs>
          <w:tab w:val="num" w:pos="-180"/>
        </w:tabs>
        <w:jc w:val="both"/>
        <w:rPr>
          <w:sz w:val="22"/>
          <w:szCs w:val="22"/>
        </w:rPr>
      </w:pPr>
      <w:r w:rsidRPr="006774D1">
        <w:rPr>
          <w:sz w:val="22"/>
          <w:szCs w:val="22"/>
        </w:rPr>
        <w:t>Додаток № 4 – Інша інформація (перелік документів), яка надається Учасником в складі пропозиції.</w:t>
      </w:r>
    </w:p>
    <w:p w:rsidR="00994F7E" w:rsidRPr="006774D1" w:rsidRDefault="00994F7E" w:rsidP="00994F7E">
      <w:pPr>
        <w:rPr>
          <w:i/>
          <w:sz w:val="22"/>
          <w:szCs w:val="22"/>
        </w:rPr>
      </w:pPr>
    </w:p>
    <w:p w:rsidR="00455AC0" w:rsidRPr="006774D1" w:rsidRDefault="00455AC0" w:rsidP="00455AC0">
      <w:pPr>
        <w:pStyle w:val="PreformattedText"/>
        <w:jc w:val="right"/>
        <w:rPr>
          <w:rFonts w:ascii="Times New Roman" w:hAnsi="Times New Roman" w:cs="Times New Roman"/>
          <w:b/>
          <w:sz w:val="22"/>
          <w:szCs w:val="22"/>
        </w:rPr>
      </w:pPr>
      <w:r w:rsidRPr="006774D1">
        <w:rPr>
          <w:rFonts w:ascii="Times New Roman" w:hAnsi="Times New Roman" w:cs="Times New Roman"/>
          <w:b/>
          <w:bCs/>
          <w:sz w:val="22"/>
          <w:szCs w:val="22"/>
        </w:rPr>
        <w:lastRenderedPageBreak/>
        <w:t xml:space="preserve">Додаток </w:t>
      </w:r>
      <w:r w:rsidRPr="006774D1">
        <w:rPr>
          <w:rFonts w:ascii="Times New Roman" w:hAnsi="Times New Roman" w:cs="Times New Roman"/>
          <w:b/>
          <w:sz w:val="22"/>
          <w:szCs w:val="22"/>
        </w:rPr>
        <w:t>1</w:t>
      </w:r>
    </w:p>
    <w:p w:rsidR="00455AC0" w:rsidRPr="006774D1" w:rsidRDefault="00455AC0" w:rsidP="00455AC0">
      <w:pPr>
        <w:pStyle w:val="af5"/>
        <w:ind w:right="-37"/>
        <w:jc w:val="right"/>
        <w:rPr>
          <w:rFonts w:ascii="Times New Roman" w:hAnsi="Times New Roman"/>
          <w:b/>
          <w:bCs/>
          <w:sz w:val="22"/>
          <w:szCs w:val="22"/>
          <w:lang w:val="uk-UA"/>
        </w:rPr>
      </w:pPr>
      <w:r w:rsidRPr="006774D1">
        <w:rPr>
          <w:rFonts w:ascii="Times New Roman" w:hAnsi="Times New Roman"/>
          <w:b/>
          <w:bCs/>
          <w:sz w:val="22"/>
          <w:szCs w:val="22"/>
          <w:lang w:val="uk-UA"/>
        </w:rPr>
        <w:t xml:space="preserve">до оголошення </w:t>
      </w:r>
    </w:p>
    <w:p w:rsidR="00455AC0" w:rsidRPr="006774D1" w:rsidRDefault="00455AC0" w:rsidP="00455AC0">
      <w:pPr>
        <w:pStyle w:val="PreformattedText"/>
        <w:rPr>
          <w:rFonts w:ascii="Times New Roman" w:hAnsi="Times New Roman" w:cs="Times New Roman"/>
          <w:sz w:val="22"/>
          <w:szCs w:val="22"/>
        </w:rPr>
      </w:pPr>
    </w:p>
    <w:p w:rsidR="00455AC0" w:rsidRPr="006774D1" w:rsidRDefault="00455AC0" w:rsidP="00E40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hanging="720"/>
        <w:jc w:val="center"/>
        <w:rPr>
          <w:b/>
          <w:bCs/>
          <w:sz w:val="22"/>
          <w:szCs w:val="22"/>
        </w:rPr>
      </w:pPr>
      <w:bookmarkStart w:id="5" w:name="_Hlk47089317"/>
      <w:r w:rsidRPr="006774D1">
        <w:rPr>
          <w:b/>
          <w:bCs/>
          <w:sz w:val="22"/>
          <w:szCs w:val="22"/>
        </w:rPr>
        <w:t>ФОРМА «КОМЕРЦІЙНОЇ ПРОПОЗИЦІЇ»</w:t>
      </w:r>
    </w:p>
    <w:bookmarkEnd w:id="5"/>
    <w:p w:rsidR="00455AC0" w:rsidRPr="006774D1" w:rsidRDefault="00E40FF9" w:rsidP="00455AC0">
      <w:pPr>
        <w:ind w:firstLine="246"/>
        <w:jc w:val="center"/>
        <w:rPr>
          <w:b/>
          <w:sz w:val="22"/>
          <w:szCs w:val="22"/>
        </w:rPr>
      </w:pPr>
      <w:r w:rsidRPr="006774D1">
        <w:rPr>
          <w:b/>
          <w:sz w:val="22"/>
          <w:szCs w:val="22"/>
        </w:rPr>
        <w:t>(форма, яка подається за підписом Учасник</w:t>
      </w:r>
      <w:r w:rsidR="003C4992" w:rsidRPr="006774D1">
        <w:rPr>
          <w:b/>
          <w:sz w:val="22"/>
          <w:szCs w:val="22"/>
        </w:rPr>
        <w:t>а</w:t>
      </w:r>
      <w:r w:rsidRPr="006774D1">
        <w:rPr>
          <w:b/>
          <w:sz w:val="22"/>
          <w:szCs w:val="22"/>
        </w:rPr>
        <w:t xml:space="preserve"> на фірмовому бланку)</w:t>
      </w:r>
    </w:p>
    <w:p w:rsidR="00455AC0" w:rsidRPr="006774D1" w:rsidRDefault="00455AC0" w:rsidP="00455AC0">
      <w:pPr>
        <w:jc w:val="both"/>
        <w:rPr>
          <w:sz w:val="22"/>
          <w:szCs w:val="22"/>
        </w:rPr>
      </w:pPr>
    </w:p>
    <w:p w:rsidR="001B7970" w:rsidRPr="006774D1" w:rsidRDefault="001B7970" w:rsidP="001B7970">
      <w:pPr>
        <w:widowControl w:val="0"/>
        <w:jc w:val="center"/>
        <w:rPr>
          <w:bCs/>
          <w:sz w:val="22"/>
          <w:szCs w:val="22"/>
        </w:rPr>
      </w:pPr>
      <w:r w:rsidRPr="006774D1">
        <w:rPr>
          <w:bCs/>
          <w:sz w:val="22"/>
          <w:szCs w:val="22"/>
        </w:rPr>
        <w:t>___________________  202</w:t>
      </w:r>
      <w:r w:rsidR="005C4386">
        <w:rPr>
          <w:bCs/>
          <w:sz w:val="22"/>
          <w:szCs w:val="22"/>
        </w:rPr>
        <w:t>2</w:t>
      </w:r>
      <w:r w:rsidRPr="006774D1">
        <w:rPr>
          <w:bCs/>
          <w:sz w:val="22"/>
          <w:szCs w:val="22"/>
        </w:rPr>
        <w:t xml:space="preserve"> р. </w:t>
      </w:r>
    </w:p>
    <w:p w:rsidR="001B7970" w:rsidRPr="006774D1" w:rsidRDefault="001B7970" w:rsidP="001B7970">
      <w:pPr>
        <w:widowControl w:val="0"/>
        <w:rPr>
          <w:sz w:val="22"/>
          <w:szCs w:val="22"/>
        </w:rPr>
      </w:pPr>
      <w:r w:rsidRPr="006774D1">
        <w:rPr>
          <w:sz w:val="22"/>
          <w:szCs w:val="22"/>
        </w:rPr>
        <w:t xml:space="preserve">1. Повне Найменування учасника:  </w:t>
      </w:r>
    </w:p>
    <w:p w:rsidR="001B7970" w:rsidRPr="006774D1" w:rsidRDefault="001B7970" w:rsidP="001B7970">
      <w:pPr>
        <w:widowControl w:val="0"/>
        <w:jc w:val="both"/>
        <w:rPr>
          <w:sz w:val="22"/>
          <w:szCs w:val="22"/>
        </w:rPr>
      </w:pPr>
      <w:r w:rsidRPr="006774D1">
        <w:rPr>
          <w:sz w:val="22"/>
          <w:szCs w:val="22"/>
        </w:rPr>
        <w:t>2. Адреса (юридична, поштова) учасника:</w:t>
      </w:r>
    </w:p>
    <w:p w:rsidR="001B7970" w:rsidRPr="006774D1" w:rsidRDefault="001B7970" w:rsidP="001B7970">
      <w:pPr>
        <w:widowControl w:val="0"/>
        <w:jc w:val="both"/>
        <w:rPr>
          <w:sz w:val="22"/>
          <w:szCs w:val="22"/>
        </w:rPr>
      </w:pPr>
      <w:r w:rsidRPr="006774D1">
        <w:rPr>
          <w:sz w:val="22"/>
          <w:szCs w:val="22"/>
        </w:rPr>
        <w:t>3.Телефон:</w:t>
      </w:r>
    </w:p>
    <w:p w:rsidR="001B7970" w:rsidRPr="006774D1" w:rsidRDefault="001B7970" w:rsidP="001B7970">
      <w:pPr>
        <w:spacing w:before="120"/>
        <w:jc w:val="both"/>
        <w:rPr>
          <w:sz w:val="22"/>
          <w:szCs w:val="22"/>
        </w:rPr>
      </w:pPr>
      <w:r w:rsidRPr="006774D1">
        <w:rPr>
          <w:sz w:val="22"/>
          <w:szCs w:val="22"/>
        </w:rPr>
        <w:t>4. Прізвище, ім’я, по-батькові посадової особи учасника:</w:t>
      </w:r>
    </w:p>
    <w:p w:rsidR="001B7970" w:rsidRPr="006774D1" w:rsidRDefault="001B7970" w:rsidP="001B7970">
      <w:pPr>
        <w:spacing w:before="120"/>
        <w:jc w:val="both"/>
        <w:rPr>
          <w:sz w:val="22"/>
          <w:szCs w:val="22"/>
        </w:rPr>
      </w:pPr>
      <w:r w:rsidRPr="006774D1">
        <w:rPr>
          <w:sz w:val="22"/>
          <w:szCs w:val="22"/>
        </w:rPr>
        <w:t>- яку уповноважено на</w:t>
      </w:r>
      <w:r w:rsidR="004F79D1" w:rsidRPr="006774D1">
        <w:rPr>
          <w:sz w:val="22"/>
          <w:szCs w:val="22"/>
        </w:rPr>
        <w:t xml:space="preserve"> підписання документів у складі</w:t>
      </w:r>
      <w:r w:rsidRPr="006774D1">
        <w:rPr>
          <w:sz w:val="22"/>
          <w:szCs w:val="22"/>
        </w:rPr>
        <w:t xml:space="preserve"> пропозиції, контактні телефони </w:t>
      </w:r>
      <w:r w:rsidRPr="006774D1">
        <w:rPr>
          <w:i/>
          <w:sz w:val="22"/>
          <w:szCs w:val="22"/>
        </w:rPr>
        <w:t>(бажано вказати мобільний телефон),</w:t>
      </w:r>
      <w:r w:rsidRPr="006774D1">
        <w:rPr>
          <w:sz w:val="22"/>
          <w:szCs w:val="22"/>
        </w:rPr>
        <w:t xml:space="preserve"> е-mail:</w:t>
      </w:r>
    </w:p>
    <w:p w:rsidR="001B7970" w:rsidRPr="006774D1" w:rsidRDefault="001B7970" w:rsidP="001B7970">
      <w:pPr>
        <w:spacing w:before="120"/>
        <w:jc w:val="both"/>
        <w:rPr>
          <w:sz w:val="22"/>
          <w:szCs w:val="22"/>
        </w:rPr>
      </w:pPr>
      <w:r w:rsidRPr="006774D1">
        <w:rPr>
          <w:sz w:val="22"/>
          <w:szCs w:val="22"/>
        </w:rPr>
        <w:t xml:space="preserve">- яку уповноважено на підписання договору про закупівлю, контактні телефони </w:t>
      </w:r>
      <w:r w:rsidRPr="006774D1">
        <w:rPr>
          <w:i/>
          <w:sz w:val="22"/>
          <w:szCs w:val="22"/>
        </w:rPr>
        <w:t>(бажано вказати мобільний телефон),</w:t>
      </w:r>
      <w:r w:rsidRPr="006774D1">
        <w:rPr>
          <w:sz w:val="22"/>
          <w:szCs w:val="22"/>
        </w:rPr>
        <w:t xml:space="preserve"> е-mail:</w:t>
      </w:r>
    </w:p>
    <w:p w:rsidR="001B7970" w:rsidRPr="006774D1" w:rsidRDefault="001B7970" w:rsidP="001B7970">
      <w:pPr>
        <w:widowControl w:val="0"/>
        <w:jc w:val="both"/>
        <w:rPr>
          <w:sz w:val="22"/>
          <w:szCs w:val="22"/>
        </w:rPr>
      </w:pPr>
      <w:r w:rsidRPr="006774D1">
        <w:rPr>
          <w:sz w:val="22"/>
          <w:szCs w:val="22"/>
        </w:rPr>
        <w:t xml:space="preserve">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w:t>
      </w:r>
    </w:p>
    <w:p w:rsidR="001B7970" w:rsidRPr="006774D1" w:rsidRDefault="001B7970" w:rsidP="001B7970">
      <w:pPr>
        <w:widowControl w:val="0"/>
        <w:jc w:val="both"/>
        <w:rPr>
          <w:sz w:val="22"/>
          <w:szCs w:val="22"/>
          <w:lang w:eastAsia="he-IL" w:bidi="he-IL"/>
        </w:rPr>
      </w:pPr>
      <w:r w:rsidRPr="006774D1">
        <w:rPr>
          <w:sz w:val="22"/>
          <w:szCs w:val="22"/>
        </w:rPr>
        <w:t xml:space="preserve">6.  </w:t>
      </w:r>
      <w:r w:rsidRPr="006774D1">
        <w:rPr>
          <w:sz w:val="22"/>
          <w:szCs w:val="22"/>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rsidR="001B7970" w:rsidRPr="006774D1" w:rsidRDefault="001B7970" w:rsidP="001B7970">
      <w:pPr>
        <w:widowControl w:val="0"/>
        <w:jc w:val="both"/>
        <w:rPr>
          <w:sz w:val="22"/>
          <w:szCs w:val="22"/>
        </w:rPr>
      </w:pPr>
      <w:r w:rsidRPr="006774D1">
        <w:rPr>
          <w:sz w:val="22"/>
          <w:szCs w:val="22"/>
        </w:rPr>
        <w:t>7.  Реквізити банку/банків (номер рахунку (у разі наявності), найменування банку та його код МФО), у якому (яких) обслуговується учасник: (</w:t>
      </w:r>
      <w:r w:rsidRPr="006774D1">
        <w:rPr>
          <w:i/>
          <w:sz w:val="22"/>
          <w:szCs w:val="22"/>
        </w:rPr>
        <w:t xml:space="preserve">у даному пункті зазначаються реквізити банку (банків) у якому (яких) обслуговується учасник) </w:t>
      </w:r>
      <w:r w:rsidRPr="006774D1">
        <w:rPr>
          <w:sz w:val="22"/>
          <w:szCs w:val="22"/>
        </w:rPr>
        <w:t>та інформація про наявність чи відсутність кредитної заборгованості:</w:t>
      </w:r>
    </w:p>
    <w:p w:rsidR="001B7970" w:rsidRPr="006774D1" w:rsidRDefault="001B7970" w:rsidP="001B7970">
      <w:pPr>
        <w:pStyle w:val="af"/>
        <w:spacing w:before="120"/>
        <w:ind w:right="-82"/>
        <w:rPr>
          <w:sz w:val="22"/>
          <w:szCs w:val="22"/>
        </w:rPr>
      </w:pPr>
      <w:r w:rsidRPr="006774D1">
        <w:rPr>
          <w:sz w:val="22"/>
          <w:szCs w:val="22"/>
        </w:rPr>
        <w:t xml:space="preserve">8. Предмет закупівлі: </w:t>
      </w:r>
    </w:p>
    <w:p w:rsidR="001B7970" w:rsidRPr="006774D1" w:rsidRDefault="001B7970" w:rsidP="001B7970">
      <w:pPr>
        <w:widowControl w:val="0"/>
        <w:tabs>
          <w:tab w:val="left" w:pos="606"/>
        </w:tabs>
        <w:suppressAutoHyphens/>
        <w:rPr>
          <w:sz w:val="22"/>
          <w:szCs w:val="22"/>
        </w:rPr>
      </w:pPr>
      <w:r w:rsidRPr="006774D1">
        <w:rPr>
          <w:sz w:val="22"/>
          <w:szCs w:val="22"/>
        </w:rPr>
        <w:t>9. Ціна пропозиції, в тому числі ПДВ* (зазначити цифрами та словами):</w:t>
      </w:r>
    </w:p>
    <w:p w:rsidR="001B7970" w:rsidRPr="006774D1" w:rsidRDefault="001B7970" w:rsidP="001B7970">
      <w:pPr>
        <w:ind w:firstLine="246"/>
        <w:rPr>
          <w:sz w:val="22"/>
          <w:szCs w:val="22"/>
        </w:rPr>
      </w:pPr>
      <w:r w:rsidRPr="006774D1">
        <w:rPr>
          <w:sz w:val="22"/>
          <w:szCs w:val="22"/>
        </w:rPr>
        <w:t>(</w:t>
      </w:r>
      <w:r w:rsidRPr="006774D1">
        <w:rPr>
          <w:i/>
          <w:sz w:val="22"/>
          <w:szCs w:val="22"/>
        </w:rPr>
        <w:t>при розрахунку ціни пропозиції учасник включає всі витрати</w:t>
      </w:r>
      <w:r w:rsidRPr="006774D1">
        <w:rPr>
          <w:sz w:val="22"/>
          <w:szCs w:val="22"/>
        </w:rPr>
        <w:t>)</w:t>
      </w:r>
    </w:p>
    <w:p w:rsidR="00E40FF9" w:rsidRPr="006774D1" w:rsidRDefault="00E40FF9" w:rsidP="00E40FF9">
      <w:pPr>
        <w:jc w:val="both"/>
        <w:rPr>
          <w:sz w:val="22"/>
          <w:szCs w:val="22"/>
          <w:lang w:eastAsia="ru-RU"/>
        </w:rPr>
      </w:pPr>
    </w:p>
    <w:tbl>
      <w:tblPr>
        <w:tblW w:w="9841"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1898"/>
        <w:gridCol w:w="1960"/>
        <w:gridCol w:w="706"/>
        <w:gridCol w:w="704"/>
        <w:gridCol w:w="1711"/>
        <w:gridCol w:w="1558"/>
        <w:gridCol w:w="1292"/>
        <w:gridCol w:w="12"/>
      </w:tblGrid>
      <w:tr w:rsidR="00E40FF9" w:rsidRPr="006774D1" w:rsidTr="009F1BEC">
        <w:trPr>
          <w:cantSplit/>
          <w:trHeight w:hRule="exact" w:val="1917"/>
        </w:trPr>
        <w:tc>
          <w:tcPr>
            <w:tcW w:w="1898" w:type="dxa"/>
            <w:tcBorders>
              <w:top w:val="single" w:sz="4" w:space="0" w:color="00000A"/>
              <w:left w:val="single" w:sz="4" w:space="0" w:color="00000A"/>
              <w:bottom w:val="single" w:sz="4" w:space="0" w:color="00000A"/>
              <w:right w:val="single" w:sz="4" w:space="0" w:color="00000A"/>
            </w:tcBorders>
            <w:vAlign w:val="center"/>
            <w:hideMark/>
          </w:tcPr>
          <w:p w:rsidR="00E40FF9" w:rsidRPr="006774D1" w:rsidRDefault="00E40FF9" w:rsidP="009F1BEC">
            <w:pPr>
              <w:jc w:val="center"/>
            </w:pPr>
            <w:r w:rsidRPr="006774D1">
              <w:rPr>
                <w:sz w:val="22"/>
                <w:szCs w:val="22"/>
              </w:rPr>
              <w:t>Найменування предмету закупівлі  відповідно до документації</w:t>
            </w:r>
          </w:p>
        </w:tc>
        <w:tc>
          <w:tcPr>
            <w:tcW w:w="1960" w:type="dxa"/>
            <w:tcBorders>
              <w:top w:val="single" w:sz="4" w:space="0" w:color="00000A"/>
              <w:left w:val="single" w:sz="4" w:space="0" w:color="00000A"/>
              <w:bottom w:val="single" w:sz="4" w:space="0" w:color="00000A"/>
              <w:right w:val="single" w:sz="4" w:space="0" w:color="00000A"/>
            </w:tcBorders>
            <w:vAlign w:val="center"/>
            <w:hideMark/>
          </w:tcPr>
          <w:p w:rsidR="00E40FF9" w:rsidRPr="006774D1" w:rsidRDefault="00E40FF9" w:rsidP="009F1BEC">
            <w:pPr>
              <w:jc w:val="center"/>
            </w:pPr>
            <w:r w:rsidRPr="006774D1">
              <w:rPr>
                <w:sz w:val="22"/>
                <w:szCs w:val="22"/>
              </w:rPr>
              <w:t>Найменування товару, запропонованого учасником, виробник, країна походження</w:t>
            </w:r>
          </w:p>
        </w:tc>
        <w:tc>
          <w:tcPr>
            <w:tcW w:w="706" w:type="dxa"/>
            <w:tcBorders>
              <w:top w:val="single" w:sz="4" w:space="0" w:color="00000A"/>
              <w:left w:val="single" w:sz="4" w:space="0" w:color="00000A"/>
              <w:bottom w:val="single" w:sz="4" w:space="0" w:color="00000A"/>
              <w:right w:val="single" w:sz="4" w:space="0" w:color="00000A"/>
            </w:tcBorders>
            <w:textDirection w:val="btLr"/>
            <w:vAlign w:val="center"/>
            <w:hideMark/>
          </w:tcPr>
          <w:p w:rsidR="00E40FF9" w:rsidRPr="006774D1" w:rsidRDefault="00E40FF9" w:rsidP="009F1BEC">
            <w:pPr>
              <w:jc w:val="center"/>
            </w:pPr>
            <w:r w:rsidRPr="006774D1">
              <w:rPr>
                <w:sz w:val="22"/>
                <w:szCs w:val="22"/>
              </w:rPr>
              <w:t>Одиниця виміру</w:t>
            </w:r>
          </w:p>
        </w:tc>
        <w:tc>
          <w:tcPr>
            <w:tcW w:w="704" w:type="dxa"/>
            <w:tcBorders>
              <w:top w:val="single" w:sz="4" w:space="0" w:color="00000A"/>
              <w:left w:val="single" w:sz="4" w:space="0" w:color="00000A"/>
              <w:bottom w:val="single" w:sz="4" w:space="0" w:color="00000A"/>
              <w:right w:val="single" w:sz="4" w:space="0" w:color="00000A"/>
            </w:tcBorders>
            <w:textDirection w:val="btLr"/>
            <w:vAlign w:val="center"/>
            <w:hideMark/>
          </w:tcPr>
          <w:p w:rsidR="00E40FF9" w:rsidRPr="006774D1" w:rsidRDefault="00E40FF9" w:rsidP="009F1BEC">
            <w:pPr>
              <w:ind w:firstLine="360"/>
              <w:jc w:val="center"/>
            </w:pPr>
            <w:r w:rsidRPr="006774D1">
              <w:rPr>
                <w:sz w:val="22"/>
                <w:szCs w:val="22"/>
              </w:rPr>
              <w:t>Кількість</w:t>
            </w:r>
          </w:p>
        </w:tc>
        <w:tc>
          <w:tcPr>
            <w:tcW w:w="1711" w:type="dxa"/>
            <w:tcBorders>
              <w:top w:val="single" w:sz="4" w:space="0" w:color="00000A"/>
              <w:left w:val="single" w:sz="4" w:space="0" w:color="00000A"/>
              <w:bottom w:val="single" w:sz="4" w:space="0" w:color="00000A"/>
              <w:right w:val="single" w:sz="4" w:space="0" w:color="00000A"/>
            </w:tcBorders>
            <w:vAlign w:val="center"/>
            <w:hideMark/>
          </w:tcPr>
          <w:p w:rsidR="00E40FF9" w:rsidRPr="006774D1" w:rsidRDefault="00E40FF9" w:rsidP="009F1BEC">
            <w:pPr>
              <w:jc w:val="center"/>
            </w:pPr>
            <w:r w:rsidRPr="006774D1">
              <w:rPr>
                <w:sz w:val="22"/>
                <w:szCs w:val="22"/>
              </w:rPr>
              <w:t>Ціна за одиницю товару без ПДВ (грн.)</w:t>
            </w:r>
          </w:p>
        </w:tc>
        <w:tc>
          <w:tcPr>
            <w:tcW w:w="1558" w:type="dxa"/>
            <w:tcBorders>
              <w:top w:val="single" w:sz="4" w:space="0" w:color="00000A"/>
              <w:left w:val="single" w:sz="4" w:space="0" w:color="00000A"/>
              <w:bottom w:val="single" w:sz="4" w:space="0" w:color="00000A"/>
              <w:right w:val="single" w:sz="4" w:space="0" w:color="00000A"/>
            </w:tcBorders>
            <w:vAlign w:val="center"/>
            <w:hideMark/>
          </w:tcPr>
          <w:p w:rsidR="00E40FF9" w:rsidRPr="006774D1" w:rsidRDefault="00E40FF9" w:rsidP="009F1BEC">
            <w:pPr>
              <w:jc w:val="center"/>
            </w:pPr>
            <w:r w:rsidRPr="006774D1">
              <w:rPr>
                <w:sz w:val="22"/>
                <w:szCs w:val="22"/>
              </w:rPr>
              <w:t>Ціна за одиницю товару з ПДВ* (грн.)</w:t>
            </w:r>
          </w:p>
        </w:tc>
        <w:tc>
          <w:tcPr>
            <w:tcW w:w="1304" w:type="dxa"/>
            <w:gridSpan w:val="2"/>
            <w:tcBorders>
              <w:top w:val="single" w:sz="4" w:space="0" w:color="00000A"/>
              <w:left w:val="single" w:sz="4" w:space="0" w:color="00000A"/>
              <w:bottom w:val="single" w:sz="4" w:space="0" w:color="00000A"/>
              <w:right w:val="single" w:sz="4" w:space="0" w:color="00000A"/>
            </w:tcBorders>
            <w:vAlign w:val="center"/>
            <w:hideMark/>
          </w:tcPr>
          <w:p w:rsidR="00E40FF9" w:rsidRPr="006774D1" w:rsidRDefault="00E40FF9" w:rsidP="009F1BEC">
            <w:pPr>
              <w:jc w:val="center"/>
            </w:pPr>
            <w:r w:rsidRPr="006774D1">
              <w:rPr>
                <w:sz w:val="22"/>
                <w:szCs w:val="22"/>
              </w:rPr>
              <w:t>Сума  товару з ПДВ*(грн.)</w:t>
            </w:r>
          </w:p>
        </w:tc>
      </w:tr>
      <w:tr w:rsidR="00E40FF9" w:rsidRPr="006774D1" w:rsidTr="009F1BEC">
        <w:trPr>
          <w:cantSplit/>
          <w:trHeight w:hRule="exact" w:val="381"/>
        </w:trPr>
        <w:tc>
          <w:tcPr>
            <w:tcW w:w="1898" w:type="dxa"/>
            <w:tcBorders>
              <w:top w:val="single" w:sz="4" w:space="0" w:color="00000A"/>
              <w:left w:val="single" w:sz="4" w:space="0" w:color="00000A"/>
              <w:bottom w:val="single" w:sz="4" w:space="0" w:color="00000A"/>
              <w:right w:val="single" w:sz="4" w:space="0" w:color="00000A"/>
            </w:tcBorders>
            <w:vAlign w:val="center"/>
            <w:hideMark/>
          </w:tcPr>
          <w:p w:rsidR="00E40FF9" w:rsidRPr="006774D1" w:rsidRDefault="00E40FF9" w:rsidP="009F1BEC">
            <w:pPr>
              <w:pStyle w:val="ae"/>
              <w:jc w:val="center"/>
              <w:rPr>
                <w:rFonts w:ascii="Times New Roman" w:hAnsi="Times New Roman" w:cs="Times New Roman"/>
                <w:lang w:val="uk-UA"/>
              </w:rPr>
            </w:pPr>
            <w:r w:rsidRPr="006774D1">
              <w:rPr>
                <w:rFonts w:ascii="Times New Roman" w:hAnsi="Times New Roman" w:cs="Times New Roman"/>
                <w:lang w:val="uk-UA"/>
              </w:rPr>
              <w:t>1</w:t>
            </w:r>
          </w:p>
        </w:tc>
        <w:tc>
          <w:tcPr>
            <w:tcW w:w="1960" w:type="dxa"/>
            <w:tcBorders>
              <w:top w:val="single" w:sz="4" w:space="0" w:color="00000A"/>
              <w:left w:val="single" w:sz="4" w:space="0" w:color="00000A"/>
              <w:bottom w:val="single" w:sz="4" w:space="0" w:color="00000A"/>
              <w:right w:val="single" w:sz="4" w:space="0" w:color="00000A"/>
            </w:tcBorders>
            <w:vAlign w:val="center"/>
            <w:hideMark/>
          </w:tcPr>
          <w:p w:rsidR="00E40FF9" w:rsidRPr="006774D1" w:rsidRDefault="00E40FF9" w:rsidP="009F1BEC">
            <w:pPr>
              <w:pStyle w:val="ae"/>
              <w:jc w:val="center"/>
              <w:rPr>
                <w:rFonts w:ascii="Times New Roman" w:hAnsi="Times New Roman" w:cs="Times New Roman"/>
                <w:lang w:val="uk-UA"/>
              </w:rPr>
            </w:pPr>
            <w:r w:rsidRPr="006774D1">
              <w:rPr>
                <w:rFonts w:ascii="Times New Roman" w:hAnsi="Times New Roman" w:cs="Times New Roman"/>
                <w:lang w:val="uk-UA"/>
              </w:rPr>
              <w:t>2</w:t>
            </w:r>
          </w:p>
        </w:tc>
        <w:tc>
          <w:tcPr>
            <w:tcW w:w="706" w:type="dxa"/>
            <w:tcBorders>
              <w:top w:val="single" w:sz="4" w:space="0" w:color="00000A"/>
              <w:left w:val="single" w:sz="4" w:space="0" w:color="00000A"/>
              <w:bottom w:val="single" w:sz="4" w:space="0" w:color="00000A"/>
              <w:right w:val="single" w:sz="4" w:space="0" w:color="00000A"/>
            </w:tcBorders>
            <w:vAlign w:val="center"/>
            <w:hideMark/>
          </w:tcPr>
          <w:p w:rsidR="00E40FF9" w:rsidRPr="006774D1" w:rsidRDefault="00E40FF9" w:rsidP="009F1BEC">
            <w:pPr>
              <w:pStyle w:val="ae"/>
              <w:jc w:val="center"/>
              <w:rPr>
                <w:rFonts w:ascii="Times New Roman" w:hAnsi="Times New Roman" w:cs="Times New Roman"/>
                <w:lang w:val="uk-UA"/>
              </w:rPr>
            </w:pPr>
            <w:r w:rsidRPr="006774D1">
              <w:rPr>
                <w:rFonts w:ascii="Times New Roman" w:hAnsi="Times New Roman" w:cs="Times New Roman"/>
                <w:lang w:val="uk-UA"/>
              </w:rPr>
              <w:t>3</w:t>
            </w:r>
          </w:p>
        </w:tc>
        <w:tc>
          <w:tcPr>
            <w:tcW w:w="704" w:type="dxa"/>
            <w:tcBorders>
              <w:top w:val="single" w:sz="4" w:space="0" w:color="00000A"/>
              <w:left w:val="single" w:sz="4" w:space="0" w:color="00000A"/>
              <w:bottom w:val="single" w:sz="4" w:space="0" w:color="00000A"/>
              <w:right w:val="single" w:sz="4" w:space="0" w:color="00000A"/>
            </w:tcBorders>
            <w:vAlign w:val="center"/>
            <w:hideMark/>
          </w:tcPr>
          <w:p w:rsidR="00E40FF9" w:rsidRPr="006774D1" w:rsidRDefault="00E40FF9" w:rsidP="009F1BEC">
            <w:pPr>
              <w:pStyle w:val="ae"/>
              <w:jc w:val="center"/>
              <w:rPr>
                <w:rFonts w:ascii="Times New Roman" w:hAnsi="Times New Roman" w:cs="Times New Roman"/>
                <w:lang w:val="uk-UA"/>
              </w:rPr>
            </w:pPr>
            <w:r w:rsidRPr="006774D1">
              <w:rPr>
                <w:rFonts w:ascii="Times New Roman" w:hAnsi="Times New Roman" w:cs="Times New Roman"/>
                <w:lang w:val="uk-UA"/>
              </w:rPr>
              <w:t>4</w:t>
            </w:r>
          </w:p>
        </w:tc>
        <w:tc>
          <w:tcPr>
            <w:tcW w:w="1711" w:type="dxa"/>
            <w:tcBorders>
              <w:top w:val="single" w:sz="4" w:space="0" w:color="00000A"/>
              <w:left w:val="single" w:sz="4" w:space="0" w:color="00000A"/>
              <w:bottom w:val="single" w:sz="4" w:space="0" w:color="00000A"/>
              <w:right w:val="single" w:sz="4" w:space="0" w:color="00000A"/>
            </w:tcBorders>
            <w:vAlign w:val="center"/>
            <w:hideMark/>
          </w:tcPr>
          <w:p w:rsidR="00E40FF9" w:rsidRPr="006774D1" w:rsidRDefault="00E40FF9" w:rsidP="009F1BEC">
            <w:pPr>
              <w:pStyle w:val="ae"/>
              <w:jc w:val="center"/>
              <w:rPr>
                <w:rFonts w:ascii="Times New Roman" w:hAnsi="Times New Roman" w:cs="Times New Roman"/>
                <w:lang w:val="uk-UA"/>
              </w:rPr>
            </w:pPr>
            <w:r w:rsidRPr="006774D1">
              <w:rPr>
                <w:rFonts w:ascii="Times New Roman" w:hAnsi="Times New Roman" w:cs="Times New Roman"/>
                <w:lang w:val="uk-UA"/>
              </w:rPr>
              <w:t>5</w:t>
            </w:r>
          </w:p>
        </w:tc>
        <w:tc>
          <w:tcPr>
            <w:tcW w:w="1558" w:type="dxa"/>
            <w:tcBorders>
              <w:top w:val="single" w:sz="4" w:space="0" w:color="00000A"/>
              <w:left w:val="single" w:sz="4" w:space="0" w:color="00000A"/>
              <w:bottom w:val="single" w:sz="4" w:space="0" w:color="00000A"/>
              <w:right w:val="single" w:sz="4" w:space="0" w:color="00000A"/>
            </w:tcBorders>
            <w:vAlign w:val="center"/>
            <w:hideMark/>
          </w:tcPr>
          <w:p w:rsidR="00E40FF9" w:rsidRPr="006774D1" w:rsidRDefault="00E40FF9" w:rsidP="009F1BEC">
            <w:pPr>
              <w:pStyle w:val="ae"/>
              <w:jc w:val="center"/>
              <w:rPr>
                <w:rFonts w:ascii="Times New Roman" w:hAnsi="Times New Roman" w:cs="Times New Roman"/>
                <w:lang w:val="uk-UA"/>
              </w:rPr>
            </w:pPr>
            <w:r w:rsidRPr="006774D1">
              <w:rPr>
                <w:rFonts w:ascii="Times New Roman" w:hAnsi="Times New Roman" w:cs="Times New Roman"/>
                <w:lang w:val="uk-UA"/>
              </w:rPr>
              <w:t>6</w:t>
            </w:r>
          </w:p>
        </w:tc>
        <w:tc>
          <w:tcPr>
            <w:tcW w:w="1304" w:type="dxa"/>
            <w:gridSpan w:val="2"/>
            <w:tcBorders>
              <w:top w:val="single" w:sz="4" w:space="0" w:color="00000A"/>
              <w:left w:val="single" w:sz="4" w:space="0" w:color="00000A"/>
              <w:bottom w:val="single" w:sz="4" w:space="0" w:color="00000A"/>
              <w:right w:val="single" w:sz="4" w:space="0" w:color="00000A"/>
            </w:tcBorders>
            <w:vAlign w:val="center"/>
          </w:tcPr>
          <w:p w:rsidR="00E40FF9" w:rsidRPr="006774D1" w:rsidRDefault="00E40FF9" w:rsidP="009F1BEC">
            <w:pPr>
              <w:pStyle w:val="ae"/>
              <w:jc w:val="center"/>
              <w:rPr>
                <w:rFonts w:ascii="Times New Roman" w:hAnsi="Times New Roman" w:cs="Times New Roman"/>
                <w:lang w:val="uk-UA"/>
              </w:rPr>
            </w:pPr>
            <w:r w:rsidRPr="006774D1">
              <w:rPr>
                <w:rFonts w:ascii="Times New Roman" w:hAnsi="Times New Roman" w:cs="Times New Roman"/>
                <w:szCs w:val="22"/>
                <w:lang w:val="uk-UA"/>
              </w:rPr>
              <w:t>7</w:t>
            </w:r>
          </w:p>
          <w:p w:rsidR="00E40FF9" w:rsidRPr="006774D1" w:rsidRDefault="00E40FF9" w:rsidP="009F1BEC">
            <w:pPr>
              <w:pStyle w:val="ae"/>
              <w:jc w:val="center"/>
              <w:rPr>
                <w:rFonts w:ascii="Times New Roman" w:hAnsi="Times New Roman" w:cs="Times New Roman"/>
                <w:lang w:val="uk-UA"/>
              </w:rPr>
            </w:pPr>
          </w:p>
          <w:p w:rsidR="00E40FF9" w:rsidRPr="006774D1" w:rsidRDefault="00E40FF9" w:rsidP="009F1BEC">
            <w:pPr>
              <w:pStyle w:val="ae"/>
              <w:jc w:val="center"/>
              <w:rPr>
                <w:rFonts w:ascii="Times New Roman" w:hAnsi="Times New Roman" w:cs="Times New Roman"/>
                <w:lang w:val="uk-UA"/>
              </w:rPr>
            </w:pPr>
          </w:p>
        </w:tc>
      </w:tr>
      <w:tr w:rsidR="00E40FF9" w:rsidRPr="006774D1" w:rsidTr="009F1BEC">
        <w:trPr>
          <w:cantSplit/>
          <w:trHeight w:val="70"/>
        </w:trPr>
        <w:tc>
          <w:tcPr>
            <w:tcW w:w="1898" w:type="dxa"/>
            <w:tcBorders>
              <w:top w:val="single" w:sz="4" w:space="0" w:color="00000A"/>
              <w:left w:val="single" w:sz="4" w:space="0" w:color="00000A"/>
              <w:bottom w:val="single" w:sz="4" w:space="0" w:color="00000A"/>
              <w:right w:val="single" w:sz="4" w:space="0" w:color="00000A"/>
            </w:tcBorders>
            <w:vAlign w:val="center"/>
          </w:tcPr>
          <w:p w:rsidR="00E40FF9" w:rsidRPr="006774D1" w:rsidRDefault="00E40FF9">
            <w:pPr>
              <w:ind w:firstLine="360"/>
              <w:jc w:val="both"/>
            </w:pPr>
          </w:p>
        </w:tc>
        <w:tc>
          <w:tcPr>
            <w:tcW w:w="1960" w:type="dxa"/>
            <w:tcBorders>
              <w:top w:val="single" w:sz="4" w:space="0" w:color="00000A"/>
              <w:left w:val="single" w:sz="4" w:space="0" w:color="00000A"/>
              <w:bottom w:val="single" w:sz="4" w:space="0" w:color="00000A"/>
              <w:right w:val="single" w:sz="4" w:space="0" w:color="00000A"/>
            </w:tcBorders>
            <w:vAlign w:val="center"/>
          </w:tcPr>
          <w:p w:rsidR="00E40FF9" w:rsidRPr="006774D1" w:rsidRDefault="00E40FF9">
            <w:pPr>
              <w:ind w:firstLine="360"/>
              <w:jc w:val="both"/>
            </w:pPr>
          </w:p>
        </w:tc>
        <w:tc>
          <w:tcPr>
            <w:tcW w:w="706" w:type="dxa"/>
            <w:tcBorders>
              <w:top w:val="single" w:sz="4" w:space="0" w:color="00000A"/>
              <w:left w:val="single" w:sz="4" w:space="0" w:color="00000A"/>
              <w:bottom w:val="single" w:sz="4" w:space="0" w:color="00000A"/>
              <w:right w:val="single" w:sz="4" w:space="0" w:color="00000A"/>
            </w:tcBorders>
            <w:vAlign w:val="center"/>
          </w:tcPr>
          <w:p w:rsidR="00E40FF9" w:rsidRPr="006774D1" w:rsidRDefault="00E40FF9">
            <w:pPr>
              <w:ind w:firstLine="360"/>
              <w:jc w:val="both"/>
            </w:pPr>
          </w:p>
        </w:tc>
        <w:tc>
          <w:tcPr>
            <w:tcW w:w="704" w:type="dxa"/>
            <w:tcBorders>
              <w:top w:val="single" w:sz="4" w:space="0" w:color="00000A"/>
              <w:left w:val="single" w:sz="4" w:space="0" w:color="00000A"/>
              <w:bottom w:val="single" w:sz="4" w:space="0" w:color="00000A"/>
              <w:right w:val="single" w:sz="4" w:space="0" w:color="00000A"/>
            </w:tcBorders>
            <w:vAlign w:val="center"/>
          </w:tcPr>
          <w:p w:rsidR="00E40FF9" w:rsidRPr="006774D1" w:rsidRDefault="00E40FF9">
            <w:pPr>
              <w:ind w:firstLine="360"/>
              <w:jc w:val="both"/>
            </w:pPr>
          </w:p>
        </w:tc>
        <w:tc>
          <w:tcPr>
            <w:tcW w:w="1711" w:type="dxa"/>
            <w:tcBorders>
              <w:top w:val="single" w:sz="4" w:space="0" w:color="00000A"/>
              <w:left w:val="single" w:sz="4" w:space="0" w:color="00000A"/>
              <w:bottom w:val="single" w:sz="4" w:space="0" w:color="00000A"/>
              <w:right w:val="single" w:sz="4" w:space="0" w:color="00000A"/>
            </w:tcBorders>
            <w:vAlign w:val="center"/>
          </w:tcPr>
          <w:p w:rsidR="00E40FF9" w:rsidRPr="006774D1" w:rsidRDefault="00E40FF9">
            <w:pPr>
              <w:ind w:firstLine="360"/>
              <w:jc w:val="both"/>
            </w:pPr>
          </w:p>
        </w:tc>
        <w:tc>
          <w:tcPr>
            <w:tcW w:w="1558" w:type="dxa"/>
            <w:tcBorders>
              <w:top w:val="single" w:sz="4" w:space="0" w:color="00000A"/>
              <w:left w:val="single" w:sz="4" w:space="0" w:color="00000A"/>
              <w:bottom w:val="single" w:sz="4" w:space="0" w:color="00000A"/>
              <w:right w:val="single" w:sz="4" w:space="0" w:color="00000A"/>
            </w:tcBorders>
          </w:tcPr>
          <w:p w:rsidR="00E40FF9" w:rsidRPr="006774D1" w:rsidRDefault="00E40FF9">
            <w:pPr>
              <w:ind w:firstLine="360"/>
              <w:jc w:val="both"/>
            </w:pPr>
          </w:p>
        </w:tc>
        <w:tc>
          <w:tcPr>
            <w:tcW w:w="1304" w:type="dxa"/>
            <w:gridSpan w:val="2"/>
            <w:tcBorders>
              <w:top w:val="single" w:sz="4" w:space="0" w:color="00000A"/>
              <w:left w:val="single" w:sz="4" w:space="0" w:color="00000A"/>
              <w:bottom w:val="single" w:sz="4" w:space="0" w:color="00000A"/>
              <w:right w:val="single" w:sz="4" w:space="0" w:color="00000A"/>
            </w:tcBorders>
          </w:tcPr>
          <w:p w:rsidR="00E40FF9" w:rsidRPr="006774D1" w:rsidRDefault="00E40FF9">
            <w:pPr>
              <w:ind w:firstLine="360"/>
              <w:jc w:val="both"/>
            </w:pPr>
          </w:p>
        </w:tc>
      </w:tr>
      <w:tr w:rsidR="00E40FF9" w:rsidRPr="006774D1" w:rsidTr="009F1BEC">
        <w:trPr>
          <w:cantSplit/>
          <w:trHeight w:val="70"/>
        </w:trPr>
        <w:tc>
          <w:tcPr>
            <w:tcW w:w="1898" w:type="dxa"/>
            <w:tcBorders>
              <w:top w:val="single" w:sz="4" w:space="0" w:color="00000A"/>
              <w:left w:val="single" w:sz="4" w:space="0" w:color="00000A"/>
              <w:bottom w:val="single" w:sz="4" w:space="0" w:color="00000A"/>
              <w:right w:val="single" w:sz="4" w:space="0" w:color="00000A"/>
            </w:tcBorders>
            <w:vAlign w:val="center"/>
          </w:tcPr>
          <w:p w:rsidR="00E40FF9" w:rsidRPr="006774D1" w:rsidRDefault="00E40FF9">
            <w:pPr>
              <w:ind w:firstLine="360"/>
              <w:jc w:val="both"/>
            </w:pPr>
          </w:p>
        </w:tc>
        <w:tc>
          <w:tcPr>
            <w:tcW w:w="1960" w:type="dxa"/>
            <w:tcBorders>
              <w:top w:val="single" w:sz="4" w:space="0" w:color="00000A"/>
              <w:left w:val="single" w:sz="4" w:space="0" w:color="00000A"/>
              <w:bottom w:val="single" w:sz="4" w:space="0" w:color="00000A"/>
              <w:right w:val="single" w:sz="4" w:space="0" w:color="00000A"/>
            </w:tcBorders>
            <w:vAlign w:val="center"/>
          </w:tcPr>
          <w:p w:rsidR="00E40FF9" w:rsidRPr="006774D1" w:rsidRDefault="00E40FF9">
            <w:pPr>
              <w:ind w:firstLine="360"/>
              <w:jc w:val="both"/>
            </w:pPr>
          </w:p>
        </w:tc>
        <w:tc>
          <w:tcPr>
            <w:tcW w:w="706" w:type="dxa"/>
            <w:tcBorders>
              <w:top w:val="single" w:sz="4" w:space="0" w:color="00000A"/>
              <w:left w:val="single" w:sz="4" w:space="0" w:color="00000A"/>
              <w:bottom w:val="single" w:sz="4" w:space="0" w:color="00000A"/>
              <w:right w:val="single" w:sz="4" w:space="0" w:color="00000A"/>
            </w:tcBorders>
            <w:vAlign w:val="center"/>
          </w:tcPr>
          <w:p w:rsidR="00E40FF9" w:rsidRPr="006774D1" w:rsidRDefault="00E40FF9">
            <w:pPr>
              <w:ind w:firstLine="360"/>
              <w:jc w:val="both"/>
            </w:pPr>
          </w:p>
        </w:tc>
        <w:tc>
          <w:tcPr>
            <w:tcW w:w="704" w:type="dxa"/>
            <w:tcBorders>
              <w:top w:val="single" w:sz="4" w:space="0" w:color="00000A"/>
              <w:left w:val="single" w:sz="4" w:space="0" w:color="00000A"/>
              <w:bottom w:val="single" w:sz="4" w:space="0" w:color="00000A"/>
              <w:right w:val="single" w:sz="4" w:space="0" w:color="00000A"/>
            </w:tcBorders>
            <w:vAlign w:val="center"/>
          </w:tcPr>
          <w:p w:rsidR="00E40FF9" w:rsidRPr="006774D1" w:rsidRDefault="00E40FF9">
            <w:pPr>
              <w:ind w:firstLine="360"/>
              <w:jc w:val="both"/>
            </w:pPr>
          </w:p>
        </w:tc>
        <w:tc>
          <w:tcPr>
            <w:tcW w:w="1711" w:type="dxa"/>
            <w:tcBorders>
              <w:top w:val="single" w:sz="4" w:space="0" w:color="00000A"/>
              <w:left w:val="single" w:sz="4" w:space="0" w:color="00000A"/>
              <w:bottom w:val="single" w:sz="4" w:space="0" w:color="00000A"/>
              <w:right w:val="single" w:sz="4" w:space="0" w:color="00000A"/>
            </w:tcBorders>
            <w:vAlign w:val="center"/>
          </w:tcPr>
          <w:p w:rsidR="00E40FF9" w:rsidRPr="006774D1" w:rsidRDefault="00E40FF9">
            <w:pPr>
              <w:ind w:firstLine="360"/>
              <w:jc w:val="both"/>
            </w:pPr>
          </w:p>
        </w:tc>
        <w:tc>
          <w:tcPr>
            <w:tcW w:w="1558" w:type="dxa"/>
            <w:tcBorders>
              <w:top w:val="single" w:sz="4" w:space="0" w:color="00000A"/>
              <w:left w:val="single" w:sz="4" w:space="0" w:color="00000A"/>
              <w:bottom w:val="single" w:sz="4" w:space="0" w:color="00000A"/>
              <w:right w:val="single" w:sz="4" w:space="0" w:color="00000A"/>
            </w:tcBorders>
          </w:tcPr>
          <w:p w:rsidR="00E40FF9" w:rsidRPr="006774D1" w:rsidRDefault="00E40FF9">
            <w:pPr>
              <w:ind w:firstLine="360"/>
              <w:jc w:val="both"/>
            </w:pPr>
          </w:p>
        </w:tc>
        <w:tc>
          <w:tcPr>
            <w:tcW w:w="1304" w:type="dxa"/>
            <w:gridSpan w:val="2"/>
            <w:tcBorders>
              <w:top w:val="single" w:sz="4" w:space="0" w:color="00000A"/>
              <w:left w:val="single" w:sz="4" w:space="0" w:color="00000A"/>
              <w:bottom w:val="single" w:sz="4" w:space="0" w:color="00000A"/>
              <w:right w:val="single" w:sz="4" w:space="0" w:color="00000A"/>
            </w:tcBorders>
          </w:tcPr>
          <w:p w:rsidR="00E40FF9" w:rsidRPr="006774D1" w:rsidRDefault="00E40FF9">
            <w:pPr>
              <w:ind w:firstLine="360"/>
              <w:jc w:val="both"/>
            </w:pPr>
          </w:p>
        </w:tc>
      </w:tr>
      <w:tr w:rsidR="00E40FF9" w:rsidRPr="006774D1" w:rsidTr="009F1BEC">
        <w:trPr>
          <w:gridAfter w:val="1"/>
          <w:wAfter w:w="12" w:type="dxa"/>
          <w:trHeight w:val="230"/>
        </w:trPr>
        <w:tc>
          <w:tcPr>
            <w:tcW w:w="8537" w:type="dxa"/>
            <w:gridSpan w:val="6"/>
            <w:tcBorders>
              <w:top w:val="single" w:sz="4" w:space="0" w:color="00000A"/>
              <w:left w:val="single" w:sz="4" w:space="0" w:color="00000A"/>
              <w:bottom w:val="single" w:sz="4" w:space="0" w:color="00000A"/>
              <w:right w:val="single" w:sz="4" w:space="0" w:color="00000A"/>
            </w:tcBorders>
            <w:vAlign w:val="center"/>
            <w:hideMark/>
          </w:tcPr>
          <w:p w:rsidR="00E40FF9" w:rsidRPr="006774D1" w:rsidRDefault="00E40FF9">
            <w:pPr>
              <w:jc w:val="both"/>
            </w:pPr>
            <w:r w:rsidRPr="006774D1">
              <w:rPr>
                <w:sz w:val="22"/>
                <w:szCs w:val="22"/>
              </w:rPr>
              <w:t>Загальна вартість товару без ПДВ*:</w:t>
            </w:r>
          </w:p>
        </w:tc>
        <w:tc>
          <w:tcPr>
            <w:tcW w:w="1292" w:type="dxa"/>
            <w:tcBorders>
              <w:top w:val="single" w:sz="4" w:space="0" w:color="00000A"/>
              <w:left w:val="single" w:sz="4" w:space="0" w:color="00000A"/>
              <w:bottom w:val="single" w:sz="4" w:space="0" w:color="00000A"/>
              <w:right w:val="single" w:sz="4" w:space="0" w:color="00000A"/>
            </w:tcBorders>
          </w:tcPr>
          <w:p w:rsidR="00E40FF9" w:rsidRPr="006774D1" w:rsidRDefault="00E40FF9">
            <w:pPr>
              <w:ind w:firstLine="360"/>
              <w:jc w:val="both"/>
            </w:pPr>
          </w:p>
        </w:tc>
      </w:tr>
      <w:tr w:rsidR="00E40FF9" w:rsidRPr="006774D1" w:rsidTr="009F1BEC">
        <w:trPr>
          <w:gridAfter w:val="1"/>
          <w:wAfter w:w="12" w:type="dxa"/>
          <w:trHeight w:val="158"/>
        </w:trPr>
        <w:tc>
          <w:tcPr>
            <w:tcW w:w="8537" w:type="dxa"/>
            <w:gridSpan w:val="6"/>
            <w:tcBorders>
              <w:top w:val="single" w:sz="4" w:space="0" w:color="00000A"/>
              <w:left w:val="single" w:sz="4" w:space="0" w:color="00000A"/>
              <w:bottom w:val="single" w:sz="4" w:space="0" w:color="00000A"/>
              <w:right w:val="single" w:sz="4" w:space="0" w:color="00000A"/>
            </w:tcBorders>
            <w:vAlign w:val="center"/>
            <w:hideMark/>
          </w:tcPr>
          <w:p w:rsidR="00E40FF9" w:rsidRPr="006774D1" w:rsidRDefault="00E40FF9">
            <w:pPr>
              <w:jc w:val="both"/>
            </w:pPr>
            <w:r w:rsidRPr="006774D1">
              <w:rPr>
                <w:sz w:val="22"/>
                <w:szCs w:val="22"/>
              </w:rPr>
              <w:t>крім того ПДВ*</w:t>
            </w:r>
          </w:p>
        </w:tc>
        <w:tc>
          <w:tcPr>
            <w:tcW w:w="1292" w:type="dxa"/>
            <w:tcBorders>
              <w:top w:val="single" w:sz="4" w:space="0" w:color="00000A"/>
              <w:left w:val="single" w:sz="4" w:space="0" w:color="00000A"/>
              <w:bottom w:val="single" w:sz="4" w:space="0" w:color="00000A"/>
              <w:right w:val="single" w:sz="4" w:space="0" w:color="00000A"/>
            </w:tcBorders>
          </w:tcPr>
          <w:p w:rsidR="00E40FF9" w:rsidRPr="006774D1" w:rsidRDefault="00E40FF9">
            <w:pPr>
              <w:ind w:firstLine="360"/>
              <w:jc w:val="both"/>
            </w:pPr>
          </w:p>
        </w:tc>
      </w:tr>
      <w:tr w:rsidR="00E40FF9" w:rsidRPr="006774D1" w:rsidTr="009F1BEC">
        <w:trPr>
          <w:gridAfter w:val="1"/>
          <w:wAfter w:w="12" w:type="dxa"/>
          <w:trHeight w:val="255"/>
        </w:trPr>
        <w:tc>
          <w:tcPr>
            <w:tcW w:w="8537" w:type="dxa"/>
            <w:gridSpan w:val="6"/>
            <w:tcBorders>
              <w:top w:val="single" w:sz="4" w:space="0" w:color="00000A"/>
              <w:left w:val="single" w:sz="4" w:space="0" w:color="00000A"/>
              <w:bottom w:val="single" w:sz="4" w:space="0" w:color="00000A"/>
              <w:right w:val="single" w:sz="4" w:space="0" w:color="00000A"/>
            </w:tcBorders>
            <w:vAlign w:val="center"/>
            <w:hideMark/>
          </w:tcPr>
          <w:p w:rsidR="00E40FF9" w:rsidRPr="006774D1" w:rsidRDefault="00E40FF9">
            <w:pPr>
              <w:jc w:val="both"/>
            </w:pPr>
            <w:r w:rsidRPr="006774D1">
              <w:rPr>
                <w:sz w:val="22"/>
                <w:szCs w:val="22"/>
              </w:rPr>
              <w:t>Загальна вартість товару з ПДВ*:</w:t>
            </w:r>
          </w:p>
        </w:tc>
        <w:tc>
          <w:tcPr>
            <w:tcW w:w="1292" w:type="dxa"/>
            <w:tcBorders>
              <w:top w:val="single" w:sz="4" w:space="0" w:color="00000A"/>
              <w:left w:val="single" w:sz="4" w:space="0" w:color="00000A"/>
              <w:bottom w:val="single" w:sz="4" w:space="0" w:color="00000A"/>
              <w:right w:val="single" w:sz="4" w:space="0" w:color="00000A"/>
            </w:tcBorders>
          </w:tcPr>
          <w:p w:rsidR="00E40FF9" w:rsidRPr="006774D1" w:rsidRDefault="00E40FF9">
            <w:pPr>
              <w:ind w:firstLine="360"/>
              <w:jc w:val="both"/>
            </w:pPr>
          </w:p>
        </w:tc>
      </w:tr>
    </w:tbl>
    <w:p w:rsidR="006C6C31" w:rsidRPr="006774D1" w:rsidRDefault="006C6C31" w:rsidP="006C6C31">
      <w:pPr>
        <w:ind w:firstLine="246"/>
        <w:rPr>
          <w:sz w:val="22"/>
          <w:szCs w:val="22"/>
        </w:rPr>
      </w:pPr>
      <w:r w:rsidRPr="006774D1">
        <w:rPr>
          <w:sz w:val="22"/>
          <w:szCs w:val="22"/>
        </w:rPr>
        <w:t>*ПДВ нараховується у випадках, передбачених законодавством України.</w:t>
      </w:r>
    </w:p>
    <w:p w:rsidR="006C6C31" w:rsidRPr="006774D1" w:rsidRDefault="006C6C31" w:rsidP="006C6C31">
      <w:pPr>
        <w:ind w:firstLine="246"/>
        <w:rPr>
          <w:sz w:val="22"/>
          <w:szCs w:val="22"/>
        </w:rPr>
      </w:pPr>
    </w:p>
    <w:p w:rsidR="006C6C31" w:rsidRPr="006774D1" w:rsidRDefault="006C6C31" w:rsidP="00EB345E">
      <w:pPr>
        <w:ind w:firstLine="246"/>
        <w:jc w:val="both"/>
        <w:rPr>
          <w:sz w:val="22"/>
          <w:szCs w:val="22"/>
        </w:rPr>
      </w:pPr>
      <w:r w:rsidRPr="006774D1">
        <w:rPr>
          <w:sz w:val="22"/>
          <w:szCs w:val="22"/>
        </w:rPr>
        <w:t xml:space="preserve">  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6C6C31" w:rsidRPr="006774D1" w:rsidRDefault="006C6C31" w:rsidP="00EB345E">
      <w:pPr>
        <w:ind w:firstLine="246"/>
        <w:jc w:val="both"/>
        <w:rPr>
          <w:sz w:val="22"/>
          <w:szCs w:val="22"/>
        </w:rPr>
      </w:pPr>
      <w:r w:rsidRPr="006774D1">
        <w:rPr>
          <w:sz w:val="22"/>
          <w:szCs w:val="22"/>
        </w:rPr>
        <w:t xml:space="preserve">2. Ми погоджуємося дотримуватися умов цієї пропозиції з дня визначення  нас переможцем до повного виконання своїх зобов’язань. </w:t>
      </w:r>
    </w:p>
    <w:p w:rsidR="006C6C31" w:rsidRPr="006774D1" w:rsidRDefault="006C6C31" w:rsidP="00EB345E">
      <w:pPr>
        <w:ind w:firstLine="246"/>
        <w:jc w:val="both"/>
        <w:rPr>
          <w:sz w:val="22"/>
          <w:szCs w:val="22"/>
        </w:rPr>
      </w:pPr>
      <w:r w:rsidRPr="006774D1">
        <w:rPr>
          <w:sz w:val="22"/>
          <w:szCs w:val="22"/>
        </w:rPr>
        <w:t xml:space="preserve">3. Ми погоджуємося з умовами, що ви можете відхилити нашу чи всі пропозиції учасників згідно з умовами документації та Закону, а також розуміємо, що Ви не обмежені у прийнятті будь-якої іншої пропозиції з більш вигідними для Вас умовами.  </w:t>
      </w:r>
    </w:p>
    <w:p w:rsidR="006C6C31" w:rsidRPr="006774D1" w:rsidRDefault="006C6C31" w:rsidP="00EB345E">
      <w:pPr>
        <w:ind w:firstLine="246"/>
        <w:jc w:val="both"/>
        <w:rPr>
          <w:sz w:val="22"/>
          <w:szCs w:val="22"/>
        </w:rPr>
      </w:pPr>
      <w:r w:rsidRPr="006774D1">
        <w:rPr>
          <w:sz w:val="22"/>
          <w:szCs w:val="22"/>
        </w:rPr>
        <w:t xml:space="preserve">4. Ми розуміємо та погоджуємося, що Ви можете відмінити спрощену процедуру закупівлі у разі наявності обставин для цього згідно із Законом. </w:t>
      </w:r>
    </w:p>
    <w:p w:rsidR="006C6C31" w:rsidRPr="006774D1" w:rsidRDefault="006C6C31" w:rsidP="00EB345E">
      <w:pPr>
        <w:ind w:firstLine="246"/>
        <w:jc w:val="both"/>
        <w:rPr>
          <w:sz w:val="22"/>
          <w:szCs w:val="22"/>
        </w:rPr>
      </w:pPr>
      <w:r w:rsidRPr="006774D1">
        <w:rPr>
          <w:sz w:val="22"/>
          <w:szCs w:val="22"/>
        </w:rPr>
        <w:t xml:space="preserve">5. Якщо нас визначено переможцем спрощеної закупівлі, ми беремо на себе зобов’язання підписати договір відповідно до умов документації із замовником не пізніше ніж через 20 днів з дня прийняття рішення про намір укласти договір про закупівлю та оприлюднення на веб-порталі Уповноваженого органу повідомлення про намір укласти договір про закупівлю. </w:t>
      </w:r>
    </w:p>
    <w:p w:rsidR="006C6C31" w:rsidRPr="006774D1" w:rsidRDefault="006C6C31" w:rsidP="00EB345E">
      <w:pPr>
        <w:ind w:firstLine="246"/>
        <w:jc w:val="both"/>
        <w:rPr>
          <w:sz w:val="22"/>
          <w:szCs w:val="22"/>
        </w:rPr>
      </w:pPr>
      <w:r w:rsidRPr="006774D1">
        <w:rPr>
          <w:sz w:val="22"/>
          <w:szCs w:val="22"/>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w:t>
      </w:r>
    </w:p>
    <w:p w:rsidR="001B7970" w:rsidRPr="006774D1" w:rsidRDefault="00FC67A8" w:rsidP="00EB345E">
      <w:pPr>
        <w:ind w:firstLine="246"/>
        <w:jc w:val="both"/>
        <w:rPr>
          <w:sz w:val="22"/>
          <w:szCs w:val="22"/>
        </w:rPr>
      </w:pPr>
      <w:r w:rsidRPr="006774D1">
        <w:rPr>
          <w:sz w:val="22"/>
          <w:szCs w:val="22"/>
        </w:rPr>
        <w:lastRenderedPageBreak/>
        <w:t>7.Г</w:t>
      </w:r>
      <w:r w:rsidR="006C6C31" w:rsidRPr="006774D1">
        <w:rPr>
          <w:sz w:val="22"/>
          <w:szCs w:val="22"/>
        </w:rPr>
        <w:t>арантуємо, що при підписанні договору про закупівлі, надамо замовнику у паперовому вигляді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B7970" w:rsidRPr="006774D1" w:rsidRDefault="001B7970" w:rsidP="00EB345E">
      <w:pPr>
        <w:spacing w:before="120"/>
        <w:ind w:left="-539" w:firstLine="539"/>
        <w:jc w:val="both"/>
        <w:rPr>
          <w:sz w:val="22"/>
          <w:szCs w:val="22"/>
        </w:rPr>
      </w:pPr>
    </w:p>
    <w:p w:rsidR="001B7970" w:rsidRPr="006774D1" w:rsidRDefault="001B7970" w:rsidP="00686F76">
      <w:pPr>
        <w:spacing w:before="120" w:after="240"/>
        <w:jc w:val="both"/>
        <w:rPr>
          <w:sz w:val="22"/>
          <w:szCs w:val="22"/>
        </w:rPr>
      </w:pPr>
      <w:r w:rsidRPr="006774D1">
        <w:rPr>
          <w:sz w:val="22"/>
          <w:szCs w:val="22"/>
        </w:rPr>
        <w:t xml:space="preserve"> (посада керівника учасника або уповноваженої ним особи)       (підпис)    (ініціали та прізвище)</w:t>
      </w:r>
    </w:p>
    <w:p w:rsidR="001B7970" w:rsidRPr="006774D1" w:rsidRDefault="001B7970" w:rsidP="001B7970">
      <w:pPr>
        <w:pStyle w:val="af"/>
        <w:spacing w:before="120"/>
        <w:ind w:right="-82"/>
        <w:rPr>
          <w:sz w:val="22"/>
          <w:szCs w:val="22"/>
        </w:rPr>
      </w:pPr>
    </w:p>
    <w:p w:rsidR="00455AC0" w:rsidRPr="006774D1" w:rsidRDefault="00455AC0" w:rsidP="001B7970">
      <w:pPr>
        <w:widowControl w:val="0"/>
        <w:tabs>
          <w:tab w:val="left" w:pos="606"/>
        </w:tabs>
        <w:suppressAutoHyphens/>
        <w:jc w:val="both"/>
        <w:rPr>
          <w:b/>
          <w:bCs/>
          <w:i/>
          <w:iCs/>
          <w:sz w:val="22"/>
          <w:szCs w:val="22"/>
        </w:rPr>
      </w:pPr>
    </w:p>
    <w:p w:rsidR="00994F7E" w:rsidRPr="006774D1" w:rsidRDefault="00994F7E" w:rsidP="00455AC0">
      <w:pPr>
        <w:spacing w:line="240" w:lineRule="atLeast"/>
        <w:jc w:val="both"/>
        <w:rPr>
          <w:b/>
          <w:sz w:val="22"/>
          <w:szCs w:val="22"/>
        </w:rPr>
      </w:pPr>
    </w:p>
    <w:p w:rsidR="006C6C31" w:rsidRPr="006774D1" w:rsidRDefault="006C6C31" w:rsidP="001A526D">
      <w:pPr>
        <w:pStyle w:val="PreformattedText"/>
        <w:jc w:val="right"/>
        <w:rPr>
          <w:rFonts w:ascii="Times New Roman" w:hAnsi="Times New Roman" w:cs="Times New Roman"/>
          <w:b/>
          <w:bCs/>
          <w:sz w:val="22"/>
          <w:szCs w:val="22"/>
        </w:rPr>
      </w:pPr>
      <w:bookmarkStart w:id="6" w:name="_Hlk46230630"/>
      <w:r w:rsidRPr="006774D1">
        <w:rPr>
          <w:rFonts w:ascii="Times New Roman" w:hAnsi="Times New Roman" w:cs="Times New Roman"/>
          <w:b/>
          <w:bCs/>
          <w:sz w:val="22"/>
          <w:szCs w:val="22"/>
        </w:rPr>
        <w:br w:type="page"/>
      </w:r>
    </w:p>
    <w:p w:rsidR="001A526D" w:rsidRPr="006774D1" w:rsidRDefault="006F6D5B" w:rsidP="001852FC">
      <w:pPr>
        <w:pStyle w:val="ae"/>
        <w:jc w:val="right"/>
        <w:rPr>
          <w:rFonts w:ascii="Times New Roman" w:hAnsi="Times New Roman" w:cs="Times New Roman"/>
          <w:b/>
          <w:sz w:val="23"/>
          <w:szCs w:val="23"/>
          <w:lang w:val="uk-UA"/>
        </w:rPr>
      </w:pPr>
      <w:r w:rsidRPr="006774D1">
        <w:rPr>
          <w:rFonts w:ascii="Times New Roman" w:hAnsi="Times New Roman" w:cs="Times New Roman"/>
          <w:b/>
          <w:sz w:val="23"/>
          <w:szCs w:val="23"/>
          <w:lang w:val="uk-UA"/>
        </w:rPr>
        <w:lastRenderedPageBreak/>
        <w:t>Додато</w:t>
      </w:r>
      <w:r w:rsidR="001A526D" w:rsidRPr="006774D1">
        <w:rPr>
          <w:rFonts w:ascii="Times New Roman" w:hAnsi="Times New Roman" w:cs="Times New Roman"/>
          <w:b/>
          <w:sz w:val="23"/>
          <w:szCs w:val="23"/>
          <w:lang w:val="uk-UA"/>
        </w:rPr>
        <w:t>к 2</w:t>
      </w:r>
    </w:p>
    <w:p w:rsidR="001A526D" w:rsidRPr="006774D1" w:rsidRDefault="001A526D" w:rsidP="001852FC">
      <w:pPr>
        <w:pStyle w:val="ae"/>
        <w:jc w:val="right"/>
        <w:rPr>
          <w:rFonts w:ascii="Times New Roman" w:hAnsi="Times New Roman" w:cs="Times New Roman"/>
          <w:b/>
          <w:sz w:val="23"/>
          <w:szCs w:val="23"/>
          <w:lang w:val="uk-UA"/>
        </w:rPr>
      </w:pPr>
      <w:r w:rsidRPr="006774D1">
        <w:rPr>
          <w:rFonts w:ascii="Times New Roman" w:hAnsi="Times New Roman" w:cs="Times New Roman"/>
          <w:b/>
          <w:sz w:val="23"/>
          <w:szCs w:val="23"/>
          <w:lang w:val="uk-UA"/>
        </w:rPr>
        <w:t xml:space="preserve">до оголошення </w:t>
      </w:r>
    </w:p>
    <w:bookmarkEnd w:id="6"/>
    <w:p w:rsidR="001A526D" w:rsidRPr="006774D1" w:rsidRDefault="001A526D" w:rsidP="001A526D">
      <w:pPr>
        <w:ind w:hanging="142"/>
        <w:jc w:val="center"/>
        <w:rPr>
          <w:b/>
          <w:sz w:val="23"/>
          <w:szCs w:val="23"/>
        </w:rPr>
      </w:pPr>
    </w:p>
    <w:p w:rsidR="001A526D" w:rsidRPr="006774D1" w:rsidRDefault="009473B7" w:rsidP="001A526D">
      <w:pPr>
        <w:ind w:hanging="142"/>
        <w:jc w:val="center"/>
        <w:rPr>
          <w:b/>
          <w:sz w:val="23"/>
          <w:szCs w:val="23"/>
        </w:rPr>
      </w:pPr>
      <w:bookmarkStart w:id="7" w:name="_Hlk47089264"/>
      <w:r w:rsidRPr="006774D1">
        <w:rPr>
          <w:b/>
          <w:sz w:val="23"/>
          <w:szCs w:val="23"/>
        </w:rPr>
        <w:t>ТЕХНІЧНІ, ЯКІСНІ ТА ІНШІ ХАРАКТЕРИСТИКИ ПРЕДМЕТА ЗАКУПІВЛІ</w:t>
      </w:r>
    </w:p>
    <w:p w:rsidR="001A526D" w:rsidRPr="006774D1" w:rsidRDefault="009473B7" w:rsidP="001A526D">
      <w:pPr>
        <w:jc w:val="center"/>
        <w:rPr>
          <w:b/>
          <w:sz w:val="23"/>
          <w:szCs w:val="23"/>
        </w:rPr>
      </w:pPr>
      <w:bookmarkStart w:id="8" w:name="_Hlk47087211"/>
      <w:bookmarkEnd w:id="7"/>
      <w:r w:rsidRPr="006774D1">
        <w:rPr>
          <w:b/>
          <w:sz w:val="23"/>
          <w:szCs w:val="23"/>
        </w:rPr>
        <w:t>(форма, яка подається</w:t>
      </w:r>
      <w:r w:rsidR="00B70E87" w:rsidRPr="006774D1">
        <w:rPr>
          <w:b/>
          <w:sz w:val="23"/>
          <w:szCs w:val="23"/>
        </w:rPr>
        <w:t xml:space="preserve"> за підписом</w:t>
      </w:r>
      <w:r w:rsidRPr="006774D1">
        <w:rPr>
          <w:b/>
          <w:sz w:val="23"/>
          <w:szCs w:val="23"/>
        </w:rPr>
        <w:t xml:space="preserve"> Учасник</w:t>
      </w:r>
      <w:r w:rsidR="003C4992" w:rsidRPr="006774D1">
        <w:rPr>
          <w:b/>
          <w:sz w:val="23"/>
          <w:szCs w:val="23"/>
        </w:rPr>
        <w:t>а</w:t>
      </w:r>
      <w:r w:rsidRPr="006774D1">
        <w:rPr>
          <w:b/>
          <w:sz w:val="23"/>
          <w:szCs w:val="23"/>
        </w:rPr>
        <w:t xml:space="preserve"> на фірмовому бланку)</w:t>
      </w:r>
    </w:p>
    <w:bookmarkEnd w:id="8"/>
    <w:p w:rsidR="00547651" w:rsidRPr="006774D1" w:rsidRDefault="00547651" w:rsidP="00547651">
      <w:pPr>
        <w:jc w:val="both"/>
        <w:rPr>
          <w:sz w:val="23"/>
          <w:szCs w:val="23"/>
        </w:rPr>
      </w:pPr>
    </w:p>
    <w:tbl>
      <w:tblPr>
        <w:tblW w:w="10315" w:type="dxa"/>
        <w:tblLayout w:type="fixed"/>
        <w:tblLook w:val="04A0"/>
      </w:tblPr>
      <w:tblGrid>
        <w:gridCol w:w="460"/>
        <w:gridCol w:w="1916"/>
        <w:gridCol w:w="992"/>
        <w:gridCol w:w="993"/>
        <w:gridCol w:w="3544"/>
        <w:gridCol w:w="2410"/>
      </w:tblGrid>
      <w:tr w:rsidR="00B70E87" w:rsidRPr="006774D1" w:rsidTr="006F6D5B">
        <w:trPr>
          <w:trHeight w:val="765"/>
        </w:trPr>
        <w:tc>
          <w:tcPr>
            <w:tcW w:w="4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70E87" w:rsidRPr="006774D1" w:rsidRDefault="00B70E87">
            <w:pPr>
              <w:jc w:val="center"/>
              <w:rPr>
                <w:color w:val="000000"/>
                <w:sz w:val="23"/>
                <w:szCs w:val="23"/>
              </w:rPr>
            </w:pPr>
            <w:r w:rsidRPr="006774D1">
              <w:rPr>
                <w:color w:val="000000"/>
                <w:sz w:val="23"/>
                <w:szCs w:val="23"/>
              </w:rPr>
              <w:t xml:space="preserve"> № з/п</w:t>
            </w:r>
          </w:p>
        </w:tc>
        <w:tc>
          <w:tcPr>
            <w:tcW w:w="1916" w:type="dxa"/>
            <w:vMerge w:val="restart"/>
            <w:tcBorders>
              <w:top w:val="single" w:sz="8" w:space="0" w:color="auto"/>
              <w:left w:val="single" w:sz="8" w:space="0" w:color="auto"/>
              <w:bottom w:val="single" w:sz="8" w:space="0" w:color="000000"/>
              <w:right w:val="nil"/>
            </w:tcBorders>
            <w:shd w:val="clear" w:color="auto" w:fill="auto"/>
            <w:vAlign w:val="center"/>
            <w:hideMark/>
          </w:tcPr>
          <w:p w:rsidR="00B70E87" w:rsidRPr="006774D1" w:rsidRDefault="00B70E87" w:rsidP="001852FC">
            <w:pPr>
              <w:jc w:val="center"/>
              <w:rPr>
                <w:color w:val="000000"/>
                <w:sz w:val="23"/>
                <w:szCs w:val="23"/>
              </w:rPr>
            </w:pPr>
            <w:r w:rsidRPr="006774D1">
              <w:rPr>
                <w:color w:val="000000"/>
                <w:sz w:val="23"/>
                <w:szCs w:val="23"/>
              </w:rPr>
              <w:t>Найменування товару</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65BF" w:rsidRPr="006774D1" w:rsidRDefault="00B70E87" w:rsidP="001852FC">
            <w:pPr>
              <w:jc w:val="center"/>
              <w:rPr>
                <w:color w:val="000000"/>
                <w:sz w:val="23"/>
                <w:szCs w:val="23"/>
              </w:rPr>
            </w:pPr>
            <w:r w:rsidRPr="006774D1">
              <w:rPr>
                <w:color w:val="000000"/>
                <w:sz w:val="23"/>
                <w:szCs w:val="23"/>
              </w:rPr>
              <w:t>Од.</w:t>
            </w:r>
          </w:p>
          <w:p w:rsidR="00B70E87" w:rsidRPr="006774D1" w:rsidRDefault="00B70E87" w:rsidP="001852FC">
            <w:pPr>
              <w:jc w:val="center"/>
              <w:rPr>
                <w:color w:val="000000"/>
                <w:sz w:val="23"/>
                <w:szCs w:val="23"/>
              </w:rPr>
            </w:pPr>
            <w:r w:rsidRPr="006774D1">
              <w:rPr>
                <w:color w:val="000000"/>
                <w:sz w:val="23"/>
                <w:szCs w:val="23"/>
              </w:rPr>
              <w:t>виміру</w:t>
            </w:r>
          </w:p>
        </w:tc>
        <w:tc>
          <w:tcPr>
            <w:tcW w:w="993" w:type="dxa"/>
            <w:vMerge w:val="restart"/>
            <w:tcBorders>
              <w:top w:val="single" w:sz="8" w:space="0" w:color="auto"/>
              <w:left w:val="nil"/>
              <w:bottom w:val="nil"/>
              <w:right w:val="single" w:sz="8" w:space="0" w:color="auto"/>
            </w:tcBorders>
            <w:shd w:val="clear" w:color="auto" w:fill="auto"/>
            <w:vAlign w:val="center"/>
            <w:hideMark/>
          </w:tcPr>
          <w:p w:rsidR="00B70E87" w:rsidRPr="006774D1" w:rsidRDefault="00B70E87" w:rsidP="00F66634">
            <w:pPr>
              <w:jc w:val="center"/>
              <w:rPr>
                <w:color w:val="000000"/>
                <w:sz w:val="23"/>
                <w:szCs w:val="23"/>
              </w:rPr>
            </w:pPr>
            <w:r w:rsidRPr="006774D1">
              <w:rPr>
                <w:color w:val="000000"/>
                <w:sz w:val="23"/>
                <w:szCs w:val="23"/>
              </w:rPr>
              <w:t>Кіл</w:t>
            </w:r>
            <w:r w:rsidR="00CE65BF" w:rsidRPr="006774D1">
              <w:rPr>
                <w:color w:val="000000"/>
                <w:sz w:val="23"/>
                <w:szCs w:val="23"/>
              </w:rPr>
              <w:t>-</w:t>
            </w:r>
            <w:r w:rsidRPr="006774D1">
              <w:rPr>
                <w:color w:val="000000"/>
                <w:sz w:val="23"/>
                <w:szCs w:val="23"/>
              </w:rPr>
              <w:t>ть</w:t>
            </w:r>
          </w:p>
        </w:tc>
        <w:tc>
          <w:tcPr>
            <w:tcW w:w="3544" w:type="dxa"/>
            <w:vMerge w:val="restart"/>
            <w:tcBorders>
              <w:top w:val="single" w:sz="8" w:space="0" w:color="auto"/>
              <w:left w:val="nil"/>
              <w:bottom w:val="nil"/>
              <w:right w:val="single" w:sz="8" w:space="0" w:color="auto"/>
            </w:tcBorders>
            <w:shd w:val="clear" w:color="auto" w:fill="auto"/>
            <w:vAlign w:val="center"/>
            <w:hideMark/>
          </w:tcPr>
          <w:p w:rsidR="00B70E87" w:rsidRPr="006774D1" w:rsidRDefault="00B70E87" w:rsidP="001852FC">
            <w:pPr>
              <w:jc w:val="center"/>
              <w:rPr>
                <w:color w:val="000000"/>
                <w:sz w:val="23"/>
                <w:szCs w:val="23"/>
              </w:rPr>
            </w:pPr>
            <w:r w:rsidRPr="006774D1">
              <w:rPr>
                <w:color w:val="000000"/>
                <w:sz w:val="23"/>
                <w:szCs w:val="23"/>
              </w:rPr>
              <w:t>Технічні характеристики до предмету закупівлі встановлені Замовником</w:t>
            </w:r>
          </w:p>
        </w:tc>
        <w:tc>
          <w:tcPr>
            <w:tcW w:w="2410" w:type="dxa"/>
            <w:vMerge w:val="restart"/>
            <w:tcBorders>
              <w:top w:val="single" w:sz="8" w:space="0" w:color="auto"/>
              <w:left w:val="single" w:sz="8" w:space="0" w:color="auto"/>
              <w:bottom w:val="nil"/>
              <w:right w:val="single" w:sz="8" w:space="0" w:color="auto"/>
            </w:tcBorders>
            <w:shd w:val="clear" w:color="auto" w:fill="auto"/>
            <w:vAlign w:val="center"/>
            <w:hideMark/>
          </w:tcPr>
          <w:p w:rsidR="00B70E87" w:rsidRPr="006774D1" w:rsidRDefault="00B70E87" w:rsidP="001852FC">
            <w:pPr>
              <w:jc w:val="center"/>
              <w:rPr>
                <w:color w:val="000000"/>
                <w:sz w:val="23"/>
                <w:szCs w:val="23"/>
              </w:rPr>
            </w:pPr>
            <w:r w:rsidRPr="006774D1">
              <w:rPr>
                <w:color w:val="000000"/>
                <w:sz w:val="23"/>
                <w:szCs w:val="23"/>
              </w:rPr>
              <w:t>Технічні характеристики  предмету закупівлі запропонованого Учасником</w:t>
            </w:r>
          </w:p>
        </w:tc>
      </w:tr>
      <w:tr w:rsidR="00B70E87" w:rsidRPr="006774D1" w:rsidTr="00916C97">
        <w:trPr>
          <w:trHeight w:val="415"/>
        </w:trPr>
        <w:tc>
          <w:tcPr>
            <w:tcW w:w="460" w:type="dxa"/>
            <w:vMerge/>
            <w:tcBorders>
              <w:top w:val="single" w:sz="8" w:space="0" w:color="auto"/>
              <w:left w:val="single" w:sz="8" w:space="0" w:color="auto"/>
              <w:bottom w:val="single" w:sz="4" w:space="0" w:color="auto"/>
              <w:right w:val="single" w:sz="8" w:space="0" w:color="auto"/>
            </w:tcBorders>
            <w:vAlign w:val="center"/>
            <w:hideMark/>
          </w:tcPr>
          <w:p w:rsidR="00B70E87" w:rsidRPr="006774D1" w:rsidRDefault="00B70E87">
            <w:pPr>
              <w:rPr>
                <w:color w:val="000000"/>
                <w:sz w:val="23"/>
                <w:szCs w:val="23"/>
              </w:rPr>
            </w:pPr>
          </w:p>
        </w:tc>
        <w:tc>
          <w:tcPr>
            <w:tcW w:w="1916" w:type="dxa"/>
            <w:vMerge/>
            <w:tcBorders>
              <w:top w:val="single" w:sz="8" w:space="0" w:color="auto"/>
              <w:left w:val="single" w:sz="8" w:space="0" w:color="auto"/>
              <w:bottom w:val="single" w:sz="4" w:space="0" w:color="auto"/>
              <w:right w:val="nil"/>
            </w:tcBorders>
            <w:vAlign w:val="center"/>
            <w:hideMark/>
          </w:tcPr>
          <w:p w:rsidR="00B70E87" w:rsidRPr="006774D1" w:rsidRDefault="00B70E87">
            <w:pPr>
              <w:rPr>
                <w:color w:val="000000"/>
                <w:sz w:val="23"/>
                <w:szCs w:val="23"/>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70E87" w:rsidRPr="006774D1" w:rsidRDefault="00B70E87">
            <w:pPr>
              <w:rPr>
                <w:color w:val="000000"/>
                <w:sz w:val="23"/>
                <w:szCs w:val="23"/>
              </w:rPr>
            </w:pPr>
          </w:p>
        </w:tc>
        <w:tc>
          <w:tcPr>
            <w:tcW w:w="993" w:type="dxa"/>
            <w:vMerge/>
            <w:tcBorders>
              <w:top w:val="single" w:sz="8" w:space="0" w:color="auto"/>
              <w:left w:val="nil"/>
              <w:bottom w:val="single" w:sz="4" w:space="0" w:color="auto"/>
              <w:right w:val="single" w:sz="8" w:space="0" w:color="auto"/>
            </w:tcBorders>
            <w:vAlign w:val="center"/>
            <w:hideMark/>
          </w:tcPr>
          <w:p w:rsidR="00B70E87" w:rsidRPr="006774D1" w:rsidRDefault="00B70E87">
            <w:pPr>
              <w:rPr>
                <w:color w:val="000000"/>
                <w:sz w:val="23"/>
                <w:szCs w:val="23"/>
              </w:rPr>
            </w:pPr>
          </w:p>
        </w:tc>
        <w:tc>
          <w:tcPr>
            <w:tcW w:w="3544" w:type="dxa"/>
            <w:vMerge/>
            <w:tcBorders>
              <w:top w:val="single" w:sz="8" w:space="0" w:color="auto"/>
              <w:left w:val="nil"/>
              <w:bottom w:val="single" w:sz="4" w:space="0" w:color="auto"/>
              <w:right w:val="single" w:sz="8" w:space="0" w:color="auto"/>
            </w:tcBorders>
            <w:vAlign w:val="center"/>
            <w:hideMark/>
          </w:tcPr>
          <w:p w:rsidR="00B70E87" w:rsidRPr="006774D1" w:rsidRDefault="00B70E87">
            <w:pPr>
              <w:rPr>
                <w:color w:val="000000"/>
                <w:sz w:val="23"/>
                <w:szCs w:val="23"/>
              </w:rPr>
            </w:pPr>
          </w:p>
        </w:tc>
        <w:tc>
          <w:tcPr>
            <w:tcW w:w="2410" w:type="dxa"/>
            <w:vMerge/>
            <w:tcBorders>
              <w:top w:val="single" w:sz="8" w:space="0" w:color="auto"/>
              <w:left w:val="single" w:sz="8" w:space="0" w:color="auto"/>
              <w:bottom w:val="single" w:sz="4" w:space="0" w:color="auto"/>
              <w:right w:val="single" w:sz="8" w:space="0" w:color="auto"/>
            </w:tcBorders>
            <w:vAlign w:val="center"/>
            <w:hideMark/>
          </w:tcPr>
          <w:p w:rsidR="00B70E87" w:rsidRPr="006774D1" w:rsidRDefault="00B70E87">
            <w:pPr>
              <w:rPr>
                <w:color w:val="000000"/>
                <w:sz w:val="23"/>
                <w:szCs w:val="23"/>
              </w:rPr>
            </w:pPr>
          </w:p>
        </w:tc>
      </w:tr>
      <w:tr w:rsidR="00916C97" w:rsidRPr="006774D1" w:rsidTr="008376E8">
        <w:trPr>
          <w:trHeight w:val="1314"/>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C97" w:rsidRPr="006774D1" w:rsidRDefault="00916C97" w:rsidP="009F1BEC">
            <w:pPr>
              <w:jc w:val="center"/>
              <w:rPr>
                <w:color w:val="000000"/>
                <w:sz w:val="23"/>
                <w:szCs w:val="23"/>
              </w:rPr>
            </w:pPr>
            <w:r w:rsidRPr="006774D1">
              <w:rPr>
                <w:color w:val="000000"/>
                <w:sz w:val="23"/>
                <w:szCs w:val="23"/>
              </w:rPr>
              <w:t>1</w:t>
            </w: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C97" w:rsidRPr="0013271E" w:rsidRDefault="005F5856" w:rsidP="00916C97">
            <w:pPr>
              <w:pStyle w:val="ae"/>
              <w:jc w:val="center"/>
              <w:rPr>
                <w:rFonts w:ascii="Times New Roman" w:hAnsi="Times New Roman" w:cs="Times New Roman"/>
                <w:b/>
                <w:sz w:val="22"/>
                <w:szCs w:val="22"/>
                <w:lang w:val="uk-UA"/>
              </w:rPr>
            </w:pPr>
            <w:r>
              <w:rPr>
                <w:rFonts w:ascii="Times New Roman" w:hAnsi="Times New Roman" w:cs="Times New Roman"/>
                <w:b/>
                <w:sz w:val="22"/>
                <w:szCs w:val="22"/>
                <w:lang w:val="uk-UA"/>
              </w:rPr>
              <w:t>Руберойд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C97" w:rsidRPr="00A06347" w:rsidRDefault="005F5856" w:rsidP="009F1BEC">
            <w:pPr>
              <w:jc w:val="center"/>
              <w:rPr>
                <w:color w:val="000000"/>
                <w:sz w:val="23"/>
                <w:szCs w:val="23"/>
              </w:rPr>
            </w:pPr>
            <w:r>
              <w:rPr>
                <w:color w:val="000000"/>
                <w:sz w:val="23"/>
                <w:szCs w:val="23"/>
              </w:rPr>
              <w:t>рулон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C97" w:rsidRPr="00860E24" w:rsidRDefault="005F5856" w:rsidP="009F1BEC">
            <w:pPr>
              <w:jc w:val="center"/>
              <w:rPr>
                <w:color w:val="000000"/>
                <w:sz w:val="23"/>
                <w:szCs w:val="23"/>
                <w:lang w:val="ru-RU"/>
              </w:rPr>
            </w:pPr>
            <w:r>
              <w:rPr>
                <w:color w:val="000000"/>
                <w:sz w:val="23"/>
                <w:szCs w:val="23"/>
                <w:lang w:val="ru-RU"/>
              </w:rPr>
              <w:t>40</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5F5856" w:rsidRDefault="005F5856" w:rsidP="0058036C">
            <w:pPr>
              <w:pStyle w:val="ae"/>
              <w:numPr>
                <w:ilvl w:val="0"/>
                <w:numId w:val="26"/>
              </w:numPr>
              <w:rPr>
                <w:rFonts w:ascii="Times New Roman" w:hAnsi="Times New Roman" w:cs="Times New Roman"/>
                <w:sz w:val="22"/>
                <w:szCs w:val="22"/>
                <w:lang w:val="uk-UA"/>
              </w:rPr>
            </w:pPr>
            <w:r>
              <w:rPr>
                <w:rFonts w:ascii="Times New Roman" w:hAnsi="Times New Roman" w:cs="Times New Roman"/>
                <w:sz w:val="22"/>
                <w:szCs w:val="22"/>
                <w:lang w:val="uk-UA"/>
              </w:rPr>
              <w:t>Виробник: ТОВ «Завод «Світондейл»</w:t>
            </w:r>
          </w:p>
          <w:p w:rsidR="005F5856" w:rsidRDefault="005F5856" w:rsidP="0058036C">
            <w:pPr>
              <w:pStyle w:val="ae"/>
              <w:numPr>
                <w:ilvl w:val="0"/>
                <w:numId w:val="26"/>
              </w:numPr>
              <w:rPr>
                <w:rFonts w:ascii="Times New Roman" w:hAnsi="Times New Roman" w:cs="Times New Roman"/>
                <w:sz w:val="22"/>
                <w:szCs w:val="22"/>
                <w:lang w:val="uk-UA"/>
              </w:rPr>
            </w:pPr>
            <w:r>
              <w:rPr>
                <w:rFonts w:ascii="Times New Roman" w:hAnsi="Times New Roman" w:cs="Times New Roman"/>
                <w:sz w:val="22"/>
                <w:szCs w:val="22"/>
                <w:lang w:val="uk-UA"/>
              </w:rPr>
              <w:t>Країна виробництва: Україна</w:t>
            </w:r>
          </w:p>
          <w:p w:rsidR="005F5856" w:rsidRDefault="005F5856" w:rsidP="0058036C">
            <w:pPr>
              <w:pStyle w:val="ae"/>
              <w:numPr>
                <w:ilvl w:val="0"/>
                <w:numId w:val="26"/>
              </w:numPr>
              <w:rPr>
                <w:rFonts w:ascii="Times New Roman" w:hAnsi="Times New Roman" w:cs="Times New Roman"/>
                <w:sz w:val="22"/>
                <w:szCs w:val="22"/>
                <w:lang w:val="uk-UA"/>
              </w:rPr>
            </w:pPr>
            <w:r>
              <w:rPr>
                <w:rFonts w:ascii="Times New Roman" w:hAnsi="Times New Roman" w:cs="Times New Roman"/>
                <w:sz w:val="22"/>
                <w:szCs w:val="22"/>
                <w:lang w:val="uk-UA"/>
              </w:rPr>
              <w:t xml:space="preserve">Назва продукту: Бікроеласт ЕКП 4,0 сланець сірий </w:t>
            </w:r>
          </w:p>
          <w:p w:rsidR="00916C97" w:rsidRDefault="005F5856" w:rsidP="0058036C">
            <w:pPr>
              <w:pStyle w:val="ae"/>
              <w:numPr>
                <w:ilvl w:val="0"/>
                <w:numId w:val="26"/>
              </w:numPr>
              <w:rPr>
                <w:rFonts w:ascii="Times New Roman" w:hAnsi="Times New Roman" w:cs="Times New Roman"/>
                <w:sz w:val="22"/>
                <w:szCs w:val="22"/>
                <w:lang w:val="uk-UA"/>
              </w:rPr>
            </w:pPr>
            <w:r>
              <w:rPr>
                <w:rFonts w:ascii="Times New Roman" w:hAnsi="Times New Roman" w:cs="Times New Roman"/>
                <w:sz w:val="22"/>
                <w:szCs w:val="22"/>
                <w:lang w:val="uk-UA"/>
              </w:rPr>
              <w:t>Тип: рулонний матеріал для гідроізоляції</w:t>
            </w:r>
          </w:p>
          <w:p w:rsidR="005F5856" w:rsidRDefault="005F5856" w:rsidP="0058036C">
            <w:pPr>
              <w:pStyle w:val="ae"/>
              <w:numPr>
                <w:ilvl w:val="0"/>
                <w:numId w:val="26"/>
              </w:numPr>
              <w:rPr>
                <w:rFonts w:ascii="Times New Roman" w:hAnsi="Times New Roman" w:cs="Times New Roman"/>
                <w:sz w:val="22"/>
                <w:szCs w:val="22"/>
                <w:lang w:val="uk-UA"/>
              </w:rPr>
            </w:pPr>
            <w:r>
              <w:rPr>
                <w:rFonts w:ascii="Times New Roman" w:hAnsi="Times New Roman" w:cs="Times New Roman"/>
                <w:sz w:val="22"/>
                <w:szCs w:val="22"/>
                <w:lang w:val="uk-UA"/>
              </w:rPr>
              <w:t>Основа: Поліестер</w:t>
            </w:r>
          </w:p>
          <w:p w:rsidR="005F5856" w:rsidRDefault="00FD7F47" w:rsidP="0058036C">
            <w:pPr>
              <w:pStyle w:val="ae"/>
              <w:numPr>
                <w:ilvl w:val="0"/>
                <w:numId w:val="26"/>
              </w:numPr>
              <w:rPr>
                <w:rFonts w:ascii="Times New Roman" w:hAnsi="Times New Roman" w:cs="Times New Roman"/>
                <w:sz w:val="22"/>
                <w:szCs w:val="22"/>
                <w:lang w:val="uk-UA"/>
              </w:rPr>
            </w:pPr>
            <w:r>
              <w:rPr>
                <w:rFonts w:ascii="Times New Roman" w:hAnsi="Times New Roman" w:cs="Times New Roman"/>
                <w:sz w:val="22"/>
                <w:szCs w:val="22"/>
                <w:lang w:val="uk-UA"/>
              </w:rPr>
              <w:t>Тип покриття верхньої сторони: сланець сірий</w:t>
            </w:r>
          </w:p>
          <w:p w:rsidR="00916C97" w:rsidRDefault="00916C97" w:rsidP="0058036C">
            <w:pPr>
              <w:pStyle w:val="ae"/>
              <w:numPr>
                <w:ilvl w:val="0"/>
                <w:numId w:val="26"/>
              </w:numPr>
              <w:rPr>
                <w:rFonts w:ascii="Times New Roman" w:hAnsi="Times New Roman" w:cs="Times New Roman"/>
                <w:sz w:val="22"/>
                <w:szCs w:val="22"/>
                <w:lang w:val="uk-UA"/>
              </w:rPr>
            </w:pPr>
            <w:r>
              <w:rPr>
                <w:rFonts w:ascii="Times New Roman" w:hAnsi="Times New Roman" w:cs="Times New Roman"/>
                <w:sz w:val="22"/>
                <w:szCs w:val="22"/>
                <w:lang w:val="uk-UA"/>
              </w:rPr>
              <w:t xml:space="preserve">Довжина: </w:t>
            </w:r>
            <w:r w:rsidR="00FD7F47">
              <w:rPr>
                <w:rFonts w:ascii="Times New Roman" w:hAnsi="Times New Roman" w:cs="Times New Roman"/>
                <w:sz w:val="22"/>
                <w:szCs w:val="22"/>
                <w:lang w:val="uk-UA"/>
              </w:rPr>
              <w:t>10000</w:t>
            </w:r>
            <w:r>
              <w:rPr>
                <w:rFonts w:ascii="Times New Roman" w:hAnsi="Times New Roman" w:cs="Times New Roman"/>
                <w:sz w:val="22"/>
                <w:szCs w:val="22"/>
                <w:lang w:val="uk-UA"/>
              </w:rPr>
              <w:t xml:space="preserve"> мм</w:t>
            </w:r>
          </w:p>
          <w:p w:rsidR="00916C97" w:rsidRPr="00916C97" w:rsidRDefault="00916C97" w:rsidP="00FD7F47">
            <w:pPr>
              <w:pStyle w:val="ae"/>
              <w:numPr>
                <w:ilvl w:val="0"/>
                <w:numId w:val="26"/>
              </w:numPr>
            </w:pPr>
            <w:r>
              <w:rPr>
                <w:rFonts w:ascii="Times New Roman" w:hAnsi="Times New Roman" w:cs="Times New Roman"/>
                <w:sz w:val="22"/>
                <w:szCs w:val="22"/>
                <w:lang w:val="uk-UA"/>
              </w:rPr>
              <w:t xml:space="preserve">Ширина: </w:t>
            </w:r>
            <w:r w:rsidR="00FD7F47">
              <w:rPr>
                <w:rFonts w:ascii="Times New Roman" w:hAnsi="Times New Roman" w:cs="Times New Roman"/>
                <w:sz w:val="22"/>
                <w:szCs w:val="22"/>
                <w:lang w:val="uk-UA"/>
              </w:rPr>
              <w:t>10</w:t>
            </w:r>
            <w:r>
              <w:rPr>
                <w:rFonts w:ascii="Times New Roman" w:hAnsi="Times New Roman" w:cs="Times New Roman"/>
                <w:sz w:val="22"/>
                <w:szCs w:val="22"/>
                <w:lang w:val="uk-UA"/>
              </w:rPr>
              <w:t>00 мм</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C97" w:rsidRPr="006774D1" w:rsidRDefault="00916C97">
            <w:pPr>
              <w:jc w:val="center"/>
              <w:rPr>
                <w:b/>
                <w:bCs/>
                <w:color w:val="000000"/>
                <w:sz w:val="23"/>
                <w:szCs w:val="23"/>
              </w:rPr>
            </w:pPr>
            <w:r w:rsidRPr="006774D1">
              <w:rPr>
                <w:b/>
                <w:bCs/>
                <w:color w:val="000000"/>
                <w:sz w:val="23"/>
                <w:szCs w:val="23"/>
              </w:rPr>
              <w:t> </w:t>
            </w:r>
          </w:p>
        </w:tc>
      </w:tr>
    </w:tbl>
    <w:p w:rsidR="00547651" w:rsidRPr="006774D1" w:rsidRDefault="00547651" w:rsidP="005F0623">
      <w:pPr>
        <w:autoSpaceDE w:val="0"/>
        <w:autoSpaceDN w:val="0"/>
        <w:adjustRightInd w:val="0"/>
        <w:ind w:left="360"/>
        <w:rPr>
          <w:rFonts w:eastAsia="Calibri"/>
          <w:sz w:val="23"/>
          <w:szCs w:val="23"/>
        </w:rPr>
      </w:pPr>
    </w:p>
    <w:p w:rsidR="005F0623" w:rsidRPr="006774D1" w:rsidRDefault="005F0623" w:rsidP="001817DA">
      <w:pPr>
        <w:ind w:firstLine="708"/>
        <w:rPr>
          <w:rFonts w:eastAsia="Calibri"/>
          <w:color w:val="000000"/>
          <w:sz w:val="23"/>
          <w:szCs w:val="23"/>
          <w:lang w:eastAsia="en-US"/>
        </w:rPr>
      </w:pPr>
      <w:r w:rsidRPr="006774D1">
        <w:rPr>
          <w:rFonts w:eastAsia="Calibri"/>
          <w:color w:val="000000"/>
          <w:sz w:val="23"/>
          <w:szCs w:val="23"/>
          <w:lang w:eastAsia="en-US"/>
        </w:rPr>
        <w:t>Кондиція Товару: Товар має бути новим, який не був у використанні і термін виготовлення не раніше 202</w:t>
      </w:r>
      <w:r w:rsidR="0046630F" w:rsidRPr="006774D1">
        <w:rPr>
          <w:rFonts w:eastAsia="Calibri"/>
          <w:color w:val="000000"/>
          <w:sz w:val="23"/>
          <w:szCs w:val="23"/>
          <w:lang w:eastAsia="en-US"/>
        </w:rPr>
        <w:t>1</w:t>
      </w:r>
      <w:r w:rsidRPr="006774D1">
        <w:rPr>
          <w:rFonts w:eastAsia="Calibri"/>
          <w:color w:val="000000"/>
          <w:sz w:val="23"/>
          <w:szCs w:val="23"/>
          <w:lang w:eastAsia="en-US"/>
        </w:rPr>
        <w:t xml:space="preserve"> року.</w:t>
      </w:r>
    </w:p>
    <w:p w:rsidR="005F0623" w:rsidRPr="006774D1" w:rsidRDefault="005F0623" w:rsidP="001817DA">
      <w:pPr>
        <w:ind w:firstLine="708"/>
        <w:jc w:val="both"/>
        <w:rPr>
          <w:rFonts w:eastAsia="Calibri"/>
          <w:color w:val="000000"/>
          <w:sz w:val="23"/>
          <w:szCs w:val="23"/>
          <w:lang w:eastAsia="en-US"/>
        </w:rPr>
      </w:pPr>
      <w:r w:rsidRPr="006774D1">
        <w:rPr>
          <w:rFonts w:eastAsia="Calibri"/>
          <w:color w:val="000000"/>
          <w:sz w:val="23"/>
          <w:szCs w:val="23"/>
          <w:lang w:eastAsia="en-US"/>
        </w:rPr>
        <w:t>Умови поставки: Транспортні витрати по доставці Товару в місце призначення включені в ціну Товару.</w:t>
      </w:r>
    </w:p>
    <w:p w:rsidR="005F0623" w:rsidRPr="006774D1" w:rsidRDefault="005F0623" w:rsidP="001817DA">
      <w:pPr>
        <w:ind w:firstLine="708"/>
        <w:jc w:val="both"/>
        <w:rPr>
          <w:rFonts w:eastAsia="Calibri"/>
          <w:color w:val="000000"/>
          <w:sz w:val="23"/>
          <w:szCs w:val="23"/>
          <w:lang w:eastAsia="en-US"/>
        </w:rPr>
      </w:pPr>
      <w:r w:rsidRPr="006774D1">
        <w:rPr>
          <w:rFonts w:eastAsia="Calibri"/>
          <w:color w:val="000000"/>
          <w:sz w:val="23"/>
          <w:szCs w:val="23"/>
          <w:lang w:eastAsia="en-US"/>
        </w:rPr>
        <w:t>Вимоги до тари та упаковки: Тара та упаковка підприємства-виробника. Ціна Товару включає вартість тари та упаковки. Тара – безповоротна.</w:t>
      </w:r>
    </w:p>
    <w:p w:rsidR="005F0623" w:rsidRPr="006774D1" w:rsidRDefault="005F0623" w:rsidP="001817DA">
      <w:pPr>
        <w:ind w:firstLine="708"/>
        <w:jc w:val="both"/>
        <w:rPr>
          <w:sz w:val="23"/>
          <w:szCs w:val="23"/>
        </w:rPr>
      </w:pPr>
      <w:r w:rsidRPr="006774D1">
        <w:rPr>
          <w:sz w:val="23"/>
          <w:szCs w:val="23"/>
        </w:rPr>
        <w:t xml:space="preserve">Гарантійний термін має бути </w:t>
      </w:r>
      <w:r w:rsidR="00DF6742" w:rsidRPr="006774D1">
        <w:rPr>
          <w:sz w:val="23"/>
          <w:szCs w:val="23"/>
        </w:rPr>
        <w:t xml:space="preserve">не </w:t>
      </w:r>
      <w:r w:rsidRPr="006774D1">
        <w:rPr>
          <w:sz w:val="23"/>
          <w:szCs w:val="23"/>
        </w:rPr>
        <w:t>менший ніж передбачено заводом-виробником.</w:t>
      </w:r>
    </w:p>
    <w:p w:rsidR="005F0623" w:rsidRPr="006774D1" w:rsidRDefault="005F0623" w:rsidP="001817DA">
      <w:pPr>
        <w:ind w:firstLine="708"/>
        <w:jc w:val="both"/>
        <w:rPr>
          <w:rFonts w:eastAsia="Calibri"/>
          <w:color w:val="000000"/>
          <w:sz w:val="23"/>
          <w:szCs w:val="23"/>
          <w:lang w:eastAsia="en-US"/>
        </w:rPr>
      </w:pPr>
      <w:r w:rsidRPr="006774D1">
        <w:rPr>
          <w:rFonts w:eastAsia="Calibri"/>
          <w:color w:val="000000"/>
          <w:sz w:val="23"/>
          <w:szCs w:val="23"/>
          <w:lang w:eastAsia="en-US"/>
        </w:rPr>
        <w:t>Учасник повинен надати</w:t>
      </w:r>
      <w:r w:rsidR="001817DA" w:rsidRPr="006774D1">
        <w:rPr>
          <w:rFonts w:eastAsia="Calibri"/>
          <w:color w:val="000000"/>
          <w:sz w:val="23"/>
          <w:szCs w:val="23"/>
          <w:lang w:eastAsia="en-US"/>
        </w:rPr>
        <w:t xml:space="preserve"> </w:t>
      </w:r>
      <w:r w:rsidRPr="006774D1">
        <w:rPr>
          <w:rFonts w:eastAsia="Calibri"/>
          <w:color w:val="000000"/>
          <w:sz w:val="23"/>
          <w:szCs w:val="23"/>
          <w:lang w:eastAsia="en-US"/>
        </w:rPr>
        <w:t>копію документу про якість: сертифікат відповідності та/або сертифікат/паспорт якості та/або інші документи згідно з технічними вимогами, встановлений діючим законодавством на запропоновану продукцію або обґрунтування його відсутності. Сертифікати що надаються мають бути чинними на момент проведення закупівлі.</w:t>
      </w:r>
    </w:p>
    <w:p w:rsidR="005F0623" w:rsidRPr="006774D1" w:rsidRDefault="005F0623" w:rsidP="001817DA">
      <w:pPr>
        <w:autoSpaceDE w:val="0"/>
        <w:autoSpaceDN w:val="0"/>
        <w:adjustRightInd w:val="0"/>
        <w:ind w:firstLine="360"/>
        <w:rPr>
          <w:rFonts w:eastAsia="Calibri"/>
          <w:sz w:val="23"/>
          <w:szCs w:val="23"/>
        </w:rPr>
      </w:pPr>
      <w:r w:rsidRPr="006774D1">
        <w:rPr>
          <w:rFonts w:eastAsia="Calibri"/>
          <w:color w:val="000000"/>
          <w:sz w:val="23"/>
          <w:szCs w:val="23"/>
          <w:lang w:eastAsia="en-US"/>
        </w:rPr>
        <w:t>Дані технічні вимоги повинні бути підписані Учасником, що підтверджує згоду останнього з вимогами Замовника.</w:t>
      </w:r>
    </w:p>
    <w:p w:rsidR="005F0623" w:rsidRPr="006774D1" w:rsidRDefault="005F0623" w:rsidP="00547651">
      <w:pPr>
        <w:autoSpaceDE w:val="0"/>
        <w:autoSpaceDN w:val="0"/>
        <w:adjustRightInd w:val="0"/>
        <w:ind w:left="360"/>
        <w:jc w:val="center"/>
        <w:rPr>
          <w:rFonts w:eastAsia="Calibri"/>
          <w:i/>
          <w:sz w:val="23"/>
          <w:szCs w:val="23"/>
        </w:rPr>
      </w:pPr>
    </w:p>
    <w:p w:rsidR="00E266FA" w:rsidRPr="006774D1" w:rsidRDefault="00E266FA" w:rsidP="0046630F">
      <w:pPr>
        <w:autoSpaceDE w:val="0"/>
        <w:autoSpaceDN w:val="0"/>
        <w:adjustRightInd w:val="0"/>
        <w:ind w:left="360"/>
        <w:jc w:val="center"/>
        <w:rPr>
          <w:rFonts w:eastAsia="Calibri"/>
          <w:b/>
          <w:i/>
          <w:sz w:val="23"/>
          <w:szCs w:val="23"/>
        </w:rPr>
      </w:pPr>
      <w:r w:rsidRPr="006774D1">
        <w:rPr>
          <w:rFonts w:eastAsia="Calibri"/>
          <w:b/>
          <w:i/>
          <w:sz w:val="23"/>
          <w:szCs w:val="23"/>
        </w:rPr>
        <w:t>Згідно ч.4 статті 14 ЗУ «Про публічні закупівлі» (зі змінами)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може вказати, які аналоги та/або еквіваленти приймаються у пропозиціях учасників.</w:t>
      </w:r>
    </w:p>
    <w:p w:rsidR="00E266FA" w:rsidRPr="006774D1" w:rsidRDefault="00E266FA" w:rsidP="00547651">
      <w:pPr>
        <w:autoSpaceDE w:val="0"/>
        <w:autoSpaceDN w:val="0"/>
        <w:adjustRightInd w:val="0"/>
        <w:ind w:left="360"/>
        <w:jc w:val="center"/>
        <w:rPr>
          <w:rFonts w:eastAsia="Calibri"/>
          <w:b/>
          <w:sz w:val="21"/>
          <w:szCs w:val="21"/>
        </w:rPr>
      </w:pPr>
    </w:p>
    <w:p w:rsidR="007F3CB6" w:rsidRPr="006774D1" w:rsidRDefault="007F3CB6" w:rsidP="001862CD">
      <w:pPr>
        <w:pStyle w:val="PreformattedText"/>
        <w:rPr>
          <w:rFonts w:ascii="Times New Roman" w:hAnsi="Times New Roman" w:cs="Times New Roman"/>
          <w:b/>
          <w:bCs/>
          <w:sz w:val="22"/>
          <w:szCs w:val="22"/>
        </w:rPr>
      </w:pPr>
    </w:p>
    <w:p w:rsidR="00EB345E" w:rsidRPr="006774D1" w:rsidRDefault="00EB345E" w:rsidP="00247B28">
      <w:pPr>
        <w:pStyle w:val="211"/>
        <w:shd w:val="clear" w:color="auto" w:fill="auto"/>
        <w:tabs>
          <w:tab w:val="left" w:pos="545"/>
        </w:tabs>
        <w:spacing w:line="240" w:lineRule="auto"/>
        <w:jc w:val="left"/>
        <w:rPr>
          <w:rFonts w:ascii="Times New Roman" w:hAnsi="Times New Roman" w:cs="Times New Roman"/>
          <w:b/>
          <w:i w:val="0"/>
          <w:sz w:val="22"/>
          <w:szCs w:val="22"/>
          <w:lang w:val="uk-UA"/>
        </w:rPr>
      </w:pPr>
      <w:r w:rsidRPr="006774D1">
        <w:rPr>
          <w:rFonts w:ascii="Times New Roman" w:hAnsi="Times New Roman" w:cs="Times New Roman"/>
          <w:b/>
          <w:i w:val="0"/>
          <w:sz w:val="22"/>
          <w:szCs w:val="22"/>
          <w:lang w:val="uk-UA"/>
        </w:rPr>
        <w:br w:type="page"/>
      </w:r>
    </w:p>
    <w:p w:rsidR="00F4296D" w:rsidRPr="006774D1" w:rsidRDefault="00F4296D" w:rsidP="00F4296D">
      <w:pPr>
        <w:pStyle w:val="211"/>
        <w:shd w:val="clear" w:color="auto" w:fill="auto"/>
        <w:tabs>
          <w:tab w:val="left" w:pos="545"/>
        </w:tabs>
        <w:spacing w:line="240" w:lineRule="auto"/>
        <w:rPr>
          <w:rFonts w:ascii="Times New Roman" w:hAnsi="Times New Roman" w:cs="Times New Roman"/>
          <w:b/>
          <w:i w:val="0"/>
          <w:sz w:val="22"/>
          <w:szCs w:val="22"/>
          <w:lang w:val="uk-UA"/>
        </w:rPr>
      </w:pPr>
      <w:r w:rsidRPr="006774D1">
        <w:rPr>
          <w:rFonts w:ascii="Times New Roman" w:hAnsi="Times New Roman" w:cs="Times New Roman"/>
          <w:b/>
          <w:i w:val="0"/>
          <w:sz w:val="22"/>
          <w:szCs w:val="22"/>
          <w:lang w:val="uk-UA"/>
        </w:rPr>
        <w:lastRenderedPageBreak/>
        <w:t>Додаток №3</w:t>
      </w:r>
    </w:p>
    <w:p w:rsidR="00F4296D" w:rsidRPr="006774D1" w:rsidRDefault="00F4296D" w:rsidP="00F4296D">
      <w:pPr>
        <w:pStyle w:val="211"/>
        <w:widowControl w:val="0"/>
        <w:numPr>
          <w:ilvl w:val="1"/>
          <w:numId w:val="15"/>
        </w:numPr>
        <w:shd w:val="clear" w:color="auto" w:fill="auto"/>
        <w:tabs>
          <w:tab w:val="clear" w:pos="576"/>
          <w:tab w:val="left" w:pos="545"/>
        </w:tabs>
        <w:spacing w:line="240" w:lineRule="auto"/>
        <w:ind w:left="0" w:firstLine="0"/>
        <w:rPr>
          <w:rFonts w:ascii="Times New Roman" w:hAnsi="Times New Roman" w:cs="Times New Roman"/>
          <w:b/>
          <w:i w:val="0"/>
          <w:sz w:val="22"/>
          <w:szCs w:val="22"/>
          <w:lang w:val="uk-UA"/>
        </w:rPr>
      </w:pPr>
      <w:r w:rsidRPr="006774D1">
        <w:rPr>
          <w:rFonts w:ascii="Times New Roman" w:hAnsi="Times New Roman" w:cs="Times New Roman"/>
          <w:b/>
          <w:i w:val="0"/>
          <w:sz w:val="22"/>
          <w:szCs w:val="22"/>
          <w:lang w:val="uk-UA"/>
        </w:rPr>
        <w:t xml:space="preserve"> до оголошення</w:t>
      </w:r>
    </w:p>
    <w:p w:rsidR="00F4296D" w:rsidRPr="006774D1" w:rsidRDefault="00F4296D" w:rsidP="00F4296D">
      <w:pPr>
        <w:pStyle w:val="211"/>
        <w:widowControl w:val="0"/>
        <w:numPr>
          <w:ilvl w:val="1"/>
          <w:numId w:val="15"/>
        </w:numPr>
        <w:shd w:val="clear" w:color="auto" w:fill="auto"/>
        <w:tabs>
          <w:tab w:val="clear" w:pos="576"/>
          <w:tab w:val="left" w:pos="545"/>
        </w:tabs>
        <w:spacing w:line="240" w:lineRule="auto"/>
        <w:ind w:left="0" w:firstLine="0"/>
        <w:jc w:val="center"/>
        <w:rPr>
          <w:rFonts w:ascii="Times New Roman" w:hAnsi="Times New Roman" w:cs="Times New Roman"/>
          <w:b/>
          <w:bCs/>
          <w:i w:val="0"/>
          <w:sz w:val="22"/>
          <w:szCs w:val="22"/>
          <w:lang w:val="uk-UA"/>
        </w:rPr>
      </w:pPr>
      <w:r w:rsidRPr="006774D1">
        <w:rPr>
          <w:rFonts w:ascii="Times New Roman" w:hAnsi="Times New Roman" w:cs="Times New Roman"/>
          <w:b/>
          <w:bCs/>
          <w:i w:val="0"/>
          <w:sz w:val="22"/>
          <w:szCs w:val="22"/>
          <w:lang w:val="uk-UA"/>
        </w:rPr>
        <w:t>Договір</w:t>
      </w:r>
      <w:r w:rsidR="00A42B91" w:rsidRPr="006774D1">
        <w:rPr>
          <w:rFonts w:ascii="Times New Roman" w:hAnsi="Times New Roman" w:cs="Times New Roman"/>
          <w:b/>
          <w:bCs/>
          <w:i w:val="0"/>
          <w:sz w:val="22"/>
          <w:szCs w:val="22"/>
          <w:lang w:val="uk-UA"/>
        </w:rPr>
        <w:t xml:space="preserve"> </w:t>
      </w:r>
      <w:r w:rsidRPr="006774D1">
        <w:rPr>
          <w:rFonts w:ascii="Times New Roman" w:hAnsi="Times New Roman" w:cs="Times New Roman"/>
          <w:b/>
          <w:bCs/>
          <w:i w:val="0"/>
          <w:sz w:val="22"/>
          <w:szCs w:val="22"/>
          <w:lang w:val="uk-UA"/>
        </w:rPr>
        <w:t>поставки №</w:t>
      </w:r>
    </w:p>
    <w:p w:rsidR="00F4296D" w:rsidRPr="006774D1" w:rsidRDefault="00F4296D" w:rsidP="00F4296D">
      <w:pPr>
        <w:pStyle w:val="211"/>
        <w:widowControl w:val="0"/>
        <w:numPr>
          <w:ilvl w:val="1"/>
          <w:numId w:val="15"/>
        </w:numPr>
        <w:shd w:val="clear" w:color="auto" w:fill="auto"/>
        <w:tabs>
          <w:tab w:val="clear" w:pos="576"/>
          <w:tab w:val="left" w:pos="545"/>
        </w:tabs>
        <w:spacing w:line="240" w:lineRule="auto"/>
        <w:ind w:left="0" w:firstLine="0"/>
        <w:jc w:val="both"/>
        <w:rPr>
          <w:rFonts w:ascii="Times New Roman" w:hAnsi="Times New Roman" w:cs="Times New Roman"/>
          <w:i w:val="0"/>
          <w:sz w:val="22"/>
          <w:szCs w:val="22"/>
          <w:lang w:val="uk-UA"/>
        </w:rPr>
      </w:pPr>
    </w:p>
    <w:p w:rsidR="00F4296D" w:rsidRPr="006774D1" w:rsidRDefault="00F4296D" w:rsidP="00F4296D">
      <w:pPr>
        <w:pStyle w:val="211"/>
        <w:widowControl w:val="0"/>
        <w:numPr>
          <w:ilvl w:val="1"/>
          <w:numId w:val="15"/>
        </w:numPr>
        <w:shd w:val="clear" w:color="auto" w:fill="auto"/>
        <w:tabs>
          <w:tab w:val="clear" w:pos="576"/>
          <w:tab w:val="left" w:pos="545"/>
        </w:tabs>
        <w:spacing w:line="240" w:lineRule="auto"/>
        <w:ind w:left="0" w:firstLine="0"/>
        <w:jc w:val="left"/>
        <w:rPr>
          <w:rFonts w:ascii="Times New Roman" w:hAnsi="Times New Roman" w:cs="Times New Roman"/>
          <w:i w:val="0"/>
          <w:sz w:val="22"/>
          <w:szCs w:val="22"/>
          <w:lang w:val="uk-UA"/>
        </w:rPr>
      </w:pPr>
      <w:r w:rsidRPr="006774D1">
        <w:rPr>
          <w:rFonts w:ascii="Times New Roman" w:hAnsi="Times New Roman" w:cs="Times New Roman"/>
          <w:i w:val="0"/>
          <w:sz w:val="22"/>
          <w:szCs w:val="22"/>
          <w:lang w:val="uk-UA"/>
        </w:rPr>
        <w:t>м. Чернігів</w:t>
      </w:r>
      <w:r w:rsidRPr="006774D1">
        <w:rPr>
          <w:rFonts w:ascii="Times New Roman" w:hAnsi="Times New Roman" w:cs="Times New Roman"/>
          <w:i w:val="0"/>
          <w:sz w:val="22"/>
          <w:szCs w:val="22"/>
          <w:lang w:val="uk-UA"/>
        </w:rPr>
        <w:tab/>
      </w:r>
      <w:r w:rsidR="00C1011A" w:rsidRPr="006774D1">
        <w:rPr>
          <w:rFonts w:ascii="Times New Roman" w:hAnsi="Times New Roman" w:cs="Times New Roman"/>
          <w:i w:val="0"/>
          <w:sz w:val="22"/>
          <w:szCs w:val="22"/>
          <w:lang w:val="uk-UA"/>
        </w:rPr>
        <w:tab/>
      </w:r>
      <w:r w:rsidR="00C1011A" w:rsidRPr="006774D1">
        <w:rPr>
          <w:rFonts w:ascii="Times New Roman" w:hAnsi="Times New Roman" w:cs="Times New Roman"/>
          <w:i w:val="0"/>
          <w:sz w:val="22"/>
          <w:szCs w:val="22"/>
          <w:lang w:val="uk-UA"/>
        </w:rPr>
        <w:tab/>
      </w:r>
      <w:r w:rsidR="00C1011A" w:rsidRPr="006774D1">
        <w:rPr>
          <w:rFonts w:ascii="Times New Roman" w:hAnsi="Times New Roman" w:cs="Times New Roman"/>
          <w:i w:val="0"/>
          <w:sz w:val="22"/>
          <w:szCs w:val="22"/>
          <w:lang w:val="uk-UA"/>
        </w:rPr>
        <w:tab/>
      </w:r>
      <w:r w:rsidR="00C1011A" w:rsidRPr="006774D1">
        <w:rPr>
          <w:rFonts w:ascii="Times New Roman" w:hAnsi="Times New Roman" w:cs="Times New Roman"/>
          <w:i w:val="0"/>
          <w:sz w:val="22"/>
          <w:szCs w:val="22"/>
          <w:lang w:val="uk-UA"/>
        </w:rPr>
        <w:tab/>
      </w:r>
      <w:r w:rsidR="00C1011A" w:rsidRPr="006774D1">
        <w:rPr>
          <w:rFonts w:ascii="Times New Roman" w:hAnsi="Times New Roman" w:cs="Times New Roman"/>
          <w:i w:val="0"/>
          <w:sz w:val="22"/>
          <w:szCs w:val="22"/>
          <w:lang w:val="uk-UA"/>
        </w:rPr>
        <w:tab/>
      </w:r>
      <w:r w:rsidR="00C1011A" w:rsidRPr="006774D1">
        <w:rPr>
          <w:rFonts w:ascii="Times New Roman" w:hAnsi="Times New Roman" w:cs="Times New Roman"/>
          <w:i w:val="0"/>
          <w:sz w:val="22"/>
          <w:szCs w:val="22"/>
          <w:lang w:val="uk-UA"/>
        </w:rPr>
        <w:tab/>
      </w:r>
      <w:r w:rsidR="00C1011A" w:rsidRPr="006774D1">
        <w:rPr>
          <w:rFonts w:ascii="Times New Roman" w:hAnsi="Times New Roman" w:cs="Times New Roman"/>
          <w:i w:val="0"/>
          <w:sz w:val="22"/>
          <w:szCs w:val="22"/>
          <w:lang w:val="uk-UA"/>
        </w:rPr>
        <w:tab/>
      </w:r>
      <w:r w:rsidR="00C1011A" w:rsidRPr="006774D1">
        <w:rPr>
          <w:rFonts w:ascii="Times New Roman" w:hAnsi="Times New Roman" w:cs="Times New Roman"/>
          <w:i w:val="0"/>
          <w:sz w:val="22"/>
          <w:szCs w:val="22"/>
          <w:lang w:val="uk-UA"/>
        </w:rPr>
        <w:tab/>
      </w:r>
      <w:r w:rsidR="00C1011A" w:rsidRPr="006774D1">
        <w:rPr>
          <w:rFonts w:ascii="Times New Roman" w:hAnsi="Times New Roman" w:cs="Times New Roman"/>
          <w:i w:val="0"/>
          <w:sz w:val="22"/>
          <w:szCs w:val="22"/>
          <w:lang w:val="uk-UA"/>
        </w:rPr>
        <w:tab/>
      </w:r>
      <w:r w:rsidR="00A42B91" w:rsidRPr="006774D1">
        <w:rPr>
          <w:rFonts w:ascii="Times New Roman" w:hAnsi="Times New Roman" w:cs="Times New Roman"/>
          <w:i w:val="0"/>
          <w:sz w:val="22"/>
          <w:szCs w:val="22"/>
          <w:lang w:val="uk-UA"/>
        </w:rPr>
        <w:t xml:space="preserve">      </w:t>
      </w:r>
      <w:r w:rsidRPr="006774D1">
        <w:rPr>
          <w:rFonts w:ascii="Times New Roman" w:hAnsi="Times New Roman" w:cs="Times New Roman"/>
          <w:bCs/>
          <w:i w:val="0"/>
          <w:sz w:val="22"/>
          <w:szCs w:val="22"/>
          <w:lang w:val="uk-UA"/>
        </w:rPr>
        <w:t>«___» ____</w:t>
      </w:r>
      <w:r w:rsidRPr="006774D1">
        <w:rPr>
          <w:rFonts w:ascii="Times New Roman" w:hAnsi="Times New Roman" w:cs="Times New Roman"/>
          <w:i w:val="0"/>
          <w:sz w:val="22"/>
          <w:szCs w:val="22"/>
          <w:lang w:val="uk-UA"/>
        </w:rPr>
        <w:t>___202</w:t>
      </w:r>
      <w:r w:rsidR="00A06347">
        <w:rPr>
          <w:rFonts w:ascii="Times New Roman" w:hAnsi="Times New Roman" w:cs="Times New Roman"/>
          <w:i w:val="0"/>
          <w:sz w:val="22"/>
          <w:szCs w:val="22"/>
          <w:lang w:val="en-US"/>
        </w:rPr>
        <w:t>2</w:t>
      </w:r>
      <w:r w:rsidR="008376E8">
        <w:rPr>
          <w:rFonts w:ascii="Times New Roman" w:hAnsi="Times New Roman" w:cs="Times New Roman"/>
          <w:i w:val="0"/>
          <w:sz w:val="22"/>
          <w:szCs w:val="22"/>
          <w:lang w:val="uk-UA"/>
        </w:rPr>
        <w:t xml:space="preserve"> </w:t>
      </w:r>
      <w:r w:rsidRPr="006774D1">
        <w:rPr>
          <w:rFonts w:ascii="Times New Roman" w:hAnsi="Times New Roman" w:cs="Times New Roman"/>
          <w:i w:val="0"/>
          <w:sz w:val="22"/>
          <w:szCs w:val="22"/>
          <w:lang w:val="uk-UA"/>
        </w:rPr>
        <w:t>р.</w:t>
      </w:r>
    </w:p>
    <w:p w:rsidR="00F4296D" w:rsidRPr="006774D1" w:rsidRDefault="00F4296D" w:rsidP="00F4296D">
      <w:pPr>
        <w:pStyle w:val="211"/>
        <w:widowControl w:val="0"/>
        <w:numPr>
          <w:ilvl w:val="1"/>
          <w:numId w:val="15"/>
        </w:numPr>
        <w:shd w:val="clear" w:color="auto" w:fill="auto"/>
        <w:tabs>
          <w:tab w:val="clear" w:pos="576"/>
          <w:tab w:val="left" w:pos="545"/>
        </w:tabs>
        <w:spacing w:line="240" w:lineRule="auto"/>
        <w:ind w:left="0" w:firstLine="0"/>
        <w:jc w:val="both"/>
        <w:rPr>
          <w:rFonts w:ascii="Times New Roman" w:hAnsi="Times New Roman" w:cs="Times New Roman"/>
          <w:i w:val="0"/>
          <w:sz w:val="22"/>
          <w:szCs w:val="22"/>
          <w:lang w:val="uk-UA"/>
        </w:rPr>
      </w:pPr>
    </w:p>
    <w:p w:rsidR="00A42B91" w:rsidRPr="006774D1" w:rsidRDefault="00F4296D" w:rsidP="00A42B91">
      <w:pPr>
        <w:pStyle w:val="211"/>
        <w:widowControl w:val="0"/>
        <w:numPr>
          <w:ilvl w:val="1"/>
          <w:numId w:val="15"/>
        </w:numPr>
        <w:shd w:val="clear" w:color="auto" w:fill="auto"/>
        <w:tabs>
          <w:tab w:val="clear" w:pos="576"/>
          <w:tab w:val="left" w:pos="545"/>
        </w:tabs>
        <w:spacing w:line="240" w:lineRule="auto"/>
        <w:ind w:left="0" w:firstLine="0"/>
        <w:jc w:val="both"/>
        <w:rPr>
          <w:rFonts w:ascii="Times New Roman" w:hAnsi="Times New Roman" w:cs="Times New Roman"/>
          <w:i w:val="0"/>
          <w:sz w:val="22"/>
          <w:szCs w:val="22"/>
          <w:lang w:val="uk-UA"/>
        </w:rPr>
      </w:pPr>
      <w:r w:rsidRPr="006774D1">
        <w:rPr>
          <w:rFonts w:ascii="Times New Roman" w:hAnsi="Times New Roman" w:cs="Times New Roman"/>
          <w:bCs/>
          <w:i w:val="0"/>
          <w:sz w:val="22"/>
          <w:szCs w:val="22"/>
          <w:lang w:val="uk-UA"/>
        </w:rPr>
        <w:t xml:space="preserve"> _______________________</w:t>
      </w:r>
      <w:r w:rsidRPr="006774D1">
        <w:rPr>
          <w:rFonts w:ascii="Times New Roman" w:hAnsi="Times New Roman" w:cs="Times New Roman"/>
          <w:i w:val="0"/>
          <w:sz w:val="22"/>
          <w:szCs w:val="22"/>
          <w:lang w:val="uk-UA"/>
        </w:rPr>
        <w:t xml:space="preserve"> в особі __________________________, що діє на підставі _______________________________, яке має статус платника податку _____________________________</w:t>
      </w:r>
      <w:r w:rsidRPr="006774D1">
        <w:rPr>
          <w:rFonts w:ascii="Times New Roman" w:hAnsi="Times New Roman" w:cs="Times New Roman"/>
          <w:bCs/>
          <w:i w:val="0"/>
          <w:sz w:val="22"/>
          <w:szCs w:val="22"/>
          <w:lang w:val="uk-UA"/>
        </w:rPr>
        <w:t xml:space="preserve">, </w:t>
      </w:r>
      <w:r w:rsidRPr="006774D1">
        <w:rPr>
          <w:rFonts w:ascii="Times New Roman" w:hAnsi="Times New Roman" w:cs="Times New Roman"/>
          <w:i w:val="0"/>
          <w:sz w:val="22"/>
          <w:szCs w:val="22"/>
          <w:lang w:val="uk-UA"/>
        </w:rPr>
        <w:t>надалі «Постачальник», з однієї сторони та</w:t>
      </w:r>
    </w:p>
    <w:p w:rsidR="00F4296D" w:rsidRPr="006774D1" w:rsidRDefault="00A42B91" w:rsidP="000B3E84">
      <w:pPr>
        <w:pStyle w:val="211"/>
        <w:widowControl w:val="0"/>
        <w:shd w:val="clear" w:color="auto" w:fill="auto"/>
        <w:tabs>
          <w:tab w:val="left" w:pos="545"/>
        </w:tabs>
        <w:spacing w:line="240" w:lineRule="auto"/>
        <w:jc w:val="both"/>
        <w:rPr>
          <w:rFonts w:ascii="Times New Roman" w:hAnsi="Times New Roman" w:cs="Times New Roman"/>
          <w:bCs/>
          <w:i w:val="0"/>
          <w:sz w:val="22"/>
          <w:szCs w:val="22"/>
          <w:lang w:val="uk-UA"/>
        </w:rPr>
      </w:pPr>
      <w:r w:rsidRPr="006774D1">
        <w:rPr>
          <w:rFonts w:ascii="Times New Roman" w:eastAsia="Times New Roman" w:hAnsi="Times New Roman" w:cs="Times New Roman"/>
          <w:iCs w:val="0"/>
          <w:sz w:val="22"/>
          <w:szCs w:val="22"/>
          <w:lang w:val="uk-UA" w:eastAsia="uk-UA"/>
        </w:rPr>
        <w:tab/>
      </w:r>
      <w:r w:rsidR="00F4296D" w:rsidRPr="006774D1">
        <w:rPr>
          <w:rFonts w:ascii="Times New Roman" w:hAnsi="Times New Roman" w:cs="Times New Roman"/>
          <w:i w:val="0"/>
          <w:sz w:val="22"/>
          <w:szCs w:val="22"/>
          <w:lang w:val="uk-UA"/>
        </w:rPr>
        <w:t xml:space="preserve">Комунальне підприємство «Чернігівводоканал» Чернігівської міської ради в особі </w:t>
      </w:r>
      <w:r w:rsidR="00A06347" w:rsidRPr="00A06347">
        <w:rPr>
          <w:rFonts w:ascii="Times New Roman" w:hAnsi="Times New Roman" w:cs="Times New Roman"/>
          <w:i w:val="0"/>
          <w:sz w:val="24"/>
          <w:szCs w:val="24"/>
          <w:lang w:val="uk-UA" w:bidi="uk-UA"/>
        </w:rPr>
        <w:t>заступника директора з організаційно-правових питань Вовка Павла Івановича, що діє на підставі Довіреності №04-014/1019 від 24.06.2022</w:t>
      </w:r>
      <w:r w:rsidR="00F4296D" w:rsidRPr="006774D1">
        <w:rPr>
          <w:rFonts w:ascii="Times New Roman" w:hAnsi="Times New Roman" w:cs="Times New Roman"/>
          <w:i w:val="0"/>
          <w:sz w:val="22"/>
          <w:szCs w:val="22"/>
          <w:lang w:val="uk-UA"/>
        </w:rPr>
        <w:t>, який має статус платника податку на прибуток на загальних умовах, надалі «Покупець», (в подальшому разом іменуються "Сторони", а кожна окремо – "Сторона"), керуючись Законом України</w:t>
      </w:r>
      <w:r w:rsidR="00F4296D" w:rsidRPr="006774D1">
        <w:rPr>
          <w:rFonts w:ascii="Times New Roman" w:hAnsi="Times New Roman" w:cs="Times New Roman"/>
          <w:i w:val="0"/>
          <w:color w:val="000000"/>
          <w:sz w:val="22"/>
          <w:szCs w:val="22"/>
          <w:shd w:val="clear" w:color="auto" w:fill="FFFFFF"/>
          <w:lang w:val="uk-UA"/>
        </w:rPr>
        <w:t xml:space="preserve"> «Про публічні закупівлі» (зі змінами),</w:t>
      </w:r>
      <w:r w:rsidR="00F4296D" w:rsidRPr="006774D1">
        <w:rPr>
          <w:rFonts w:ascii="Times New Roman" w:hAnsi="Times New Roman" w:cs="Times New Roman"/>
          <w:i w:val="0"/>
          <w:sz w:val="22"/>
          <w:szCs w:val="22"/>
          <w:lang w:val="uk-UA"/>
        </w:rPr>
        <w:t xml:space="preserve"> уклали цей Договір поставки  (надалі іменується "Договір" ) про наступне:</w:t>
      </w:r>
    </w:p>
    <w:p w:rsidR="00F4296D" w:rsidRPr="006774D1" w:rsidRDefault="00F4296D" w:rsidP="00F4296D">
      <w:pPr>
        <w:pStyle w:val="211"/>
        <w:widowControl w:val="0"/>
        <w:numPr>
          <w:ilvl w:val="1"/>
          <w:numId w:val="15"/>
        </w:numPr>
        <w:shd w:val="clear" w:color="auto" w:fill="auto"/>
        <w:tabs>
          <w:tab w:val="clear" w:pos="576"/>
          <w:tab w:val="left" w:pos="545"/>
        </w:tabs>
        <w:spacing w:line="240" w:lineRule="auto"/>
        <w:ind w:left="0" w:firstLine="0"/>
        <w:jc w:val="center"/>
        <w:rPr>
          <w:rFonts w:ascii="Times New Roman" w:hAnsi="Times New Roman" w:cs="Times New Roman"/>
          <w:b/>
          <w:i w:val="0"/>
          <w:sz w:val="22"/>
          <w:szCs w:val="22"/>
          <w:lang w:val="uk-UA"/>
        </w:rPr>
      </w:pPr>
      <w:r w:rsidRPr="006774D1">
        <w:rPr>
          <w:rFonts w:ascii="Times New Roman" w:hAnsi="Times New Roman" w:cs="Times New Roman"/>
          <w:b/>
          <w:bCs/>
          <w:i w:val="0"/>
          <w:sz w:val="22"/>
          <w:szCs w:val="22"/>
          <w:lang w:val="uk-UA"/>
        </w:rPr>
        <w:t>1. ПРЕДМЕТ ДОГОВОРУ</w:t>
      </w:r>
    </w:p>
    <w:p w:rsidR="00F4296D" w:rsidRPr="006774D1" w:rsidRDefault="00F4296D" w:rsidP="00F4296D">
      <w:pPr>
        <w:pStyle w:val="211"/>
        <w:widowControl w:val="0"/>
        <w:numPr>
          <w:ilvl w:val="1"/>
          <w:numId w:val="15"/>
        </w:numPr>
        <w:shd w:val="clear" w:color="auto" w:fill="auto"/>
        <w:tabs>
          <w:tab w:val="clear" w:pos="576"/>
          <w:tab w:val="left" w:pos="545"/>
        </w:tabs>
        <w:spacing w:line="240" w:lineRule="auto"/>
        <w:ind w:left="0" w:firstLine="0"/>
        <w:jc w:val="both"/>
        <w:rPr>
          <w:rFonts w:ascii="Times New Roman" w:hAnsi="Times New Roman" w:cs="Times New Roman"/>
          <w:i w:val="0"/>
          <w:sz w:val="22"/>
          <w:szCs w:val="22"/>
          <w:lang w:val="uk-UA"/>
        </w:rPr>
      </w:pPr>
      <w:r w:rsidRPr="006774D1">
        <w:rPr>
          <w:rFonts w:ascii="Times New Roman" w:hAnsi="Times New Roman" w:cs="Times New Roman"/>
          <w:i w:val="0"/>
          <w:sz w:val="22"/>
          <w:szCs w:val="22"/>
          <w:lang w:val="uk-UA"/>
        </w:rPr>
        <w:t>1.1. Постачальник зобов’язується передати у</w:t>
      </w:r>
      <w:r w:rsidR="006C6C31" w:rsidRPr="006774D1">
        <w:rPr>
          <w:rFonts w:ascii="Times New Roman" w:hAnsi="Times New Roman" w:cs="Times New Roman"/>
          <w:i w:val="0"/>
          <w:sz w:val="22"/>
          <w:szCs w:val="22"/>
          <w:lang w:val="uk-UA"/>
        </w:rPr>
        <w:t xml:space="preserve"> власність Покупця (вкажіть назву предмета закупівлі) (надалі-Товар),</w:t>
      </w:r>
      <w:r w:rsidR="00A06347" w:rsidRPr="000B3E84">
        <w:rPr>
          <w:rFonts w:ascii="Times New Roman" w:hAnsi="Times New Roman" w:cs="Times New Roman"/>
          <w:i w:val="0"/>
          <w:sz w:val="22"/>
          <w:szCs w:val="22"/>
          <w:lang w:val="uk-UA"/>
        </w:rPr>
        <w:t xml:space="preserve"> </w:t>
      </w:r>
      <w:r w:rsidRPr="006774D1">
        <w:rPr>
          <w:rFonts w:ascii="Times New Roman" w:hAnsi="Times New Roman" w:cs="Times New Roman"/>
          <w:i w:val="0"/>
          <w:color w:val="000000"/>
          <w:sz w:val="22"/>
          <w:szCs w:val="22"/>
          <w:u w:val="single"/>
          <w:lang w:val="uk-UA"/>
        </w:rPr>
        <w:t>вкажіть код ДК 021:2015</w:t>
      </w:r>
      <w:r w:rsidR="00F14923">
        <w:rPr>
          <w:rFonts w:ascii="Times New Roman" w:hAnsi="Times New Roman" w:cs="Times New Roman"/>
          <w:i w:val="0"/>
          <w:color w:val="000000"/>
          <w:sz w:val="22"/>
          <w:szCs w:val="22"/>
          <w:u w:val="single"/>
          <w:lang w:val="uk-UA"/>
        </w:rPr>
        <w:t>:_______________________</w:t>
      </w:r>
      <w:r w:rsidR="00414662" w:rsidRPr="006774D1">
        <w:rPr>
          <w:rFonts w:ascii="Times New Roman" w:hAnsi="Times New Roman" w:cs="Times New Roman"/>
          <w:i w:val="0"/>
          <w:color w:val="000000"/>
          <w:sz w:val="22"/>
          <w:szCs w:val="22"/>
          <w:u w:val="single"/>
          <w:lang w:val="uk-UA"/>
        </w:rPr>
        <w:t xml:space="preserve">, </w:t>
      </w:r>
      <w:r w:rsidRPr="006774D1">
        <w:rPr>
          <w:rFonts w:ascii="Times New Roman" w:hAnsi="Times New Roman" w:cs="Times New Roman"/>
          <w:i w:val="0"/>
          <w:sz w:val="22"/>
          <w:szCs w:val="22"/>
          <w:lang w:val="uk-UA"/>
        </w:rPr>
        <w:t>а Покупець прийняти та сплатити за Товар, визначений в асортименті, кількості та за цінами, які зазначені у Специфікації (Додаток 1), що додається до договору і є його невід’ємною частиною.</w:t>
      </w:r>
    </w:p>
    <w:p w:rsidR="00F4296D" w:rsidRPr="006774D1" w:rsidRDefault="00F4296D" w:rsidP="00F4296D">
      <w:pPr>
        <w:pStyle w:val="211"/>
        <w:widowControl w:val="0"/>
        <w:numPr>
          <w:ilvl w:val="1"/>
          <w:numId w:val="15"/>
        </w:numPr>
        <w:shd w:val="clear" w:color="auto" w:fill="auto"/>
        <w:tabs>
          <w:tab w:val="clear" w:pos="576"/>
          <w:tab w:val="left" w:pos="540"/>
        </w:tabs>
        <w:spacing w:line="240" w:lineRule="auto"/>
        <w:ind w:left="0" w:firstLine="0"/>
        <w:jc w:val="both"/>
        <w:rPr>
          <w:rFonts w:ascii="Times New Roman" w:hAnsi="Times New Roman" w:cs="Times New Roman"/>
          <w:i w:val="0"/>
          <w:sz w:val="22"/>
          <w:szCs w:val="22"/>
          <w:lang w:val="uk-UA"/>
        </w:rPr>
      </w:pPr>
      <w:r w:rsidRPr="006774D1">
        <w:rPr>
          <w:rFonts w:ascii="Times New Roman" w:hAnsi="Times New Roman" w:cs="Times New Roman"/>
          <w:i w:val="0"/>
          <w:sz w:val="22"/>
          <w:szCs w:val="22"/>
          <w:lang w:val="uk-UA"/>
        </w:rPr>
        <w:t xml:space="preserve">1.2. Обсяги закупівлі Товару, що є предметом Договору, можуть бути змінені залежно від наявності коштів, виробничих потреб </w:t>
      </w:r>
      <w:r w:rsidRPr="006774D1">
        <w:rPr>
          <w:rFonts w:ascii="Times New Roman" w:hAnsi="Times New Roman" w:cs="Times New Roman"/>
          <w:bCs/>
          <w:i w:val="0"/>
          <w:sz w:val="22"/>
          <w:szCs w:val="22"/>
          <w:lang w:val="uk-UA"/>
        </w:rPr>
        <w:t xml:space="preserve">Покупця </w:t>
      </w:r>
      <w:r w:rsidRPr="006774D1">
        <w:rPr>
          <w:rFonts w:ascii="Times New Roman" w:hAnsi="Times New Roman" w:cs="Times New Roman"/>
          <w:i w:val="0"/>
          <w:sz w:val="22"/>
          <w:szCs w:val="22"/>
          <w:lang w:val="uk-UA"/>
        </w:rPr>
        <w:t>та у випадках передбачених законодавством України.</w:t>
      </w:r>
    </w:p>
    <w:p w:rsidR="00F4296D" w:rsidRPr="006774D1" w:rsidRDefault="00F4296D" w:rsidP="00F4296D">
      <w:pPr>
        <w:pStyle w:val="110"/>
        <w:keepNext/>
        <w:keepLines/>
        <w:numPr>
          <w:ilvl w:val="0"/>
          <w:numId w:val="15"/>
        </w:numPr>
        <w:shd w:val="clear" w:color="auto" w:fill="auto"/>
        <w:tabs>
          <w:tab w:val="clear" w:pos="0"/>
          <w:tab w:val="left" w:pos="3453"/>
        </w:tabs>
        <w:spacing w:before="0" w:line="240" w:lineRule="auto"/>
        <w:ind w:left="3100" w:firstLine="0"/>
        <w:rPr>
          <w:rStyle w:val="1f"/>
          <w:rFonts w:ascii="Times New Roman" w:hAnsi="Times New Roman" w:cs="Times New Roman"/>
          <w:b/>
          <w:lang w:val="uk-UA"/>
        </w:rPr>
      </w:pPr>
      <w:bookmarkStart w:id="9" w:name="bookmark1"/>
    </w:p>
    <w:bookmarkEnd w:id="9"/>
    <w:p w:rsidR="00F4296D" w:rsidRPr="006774D1" w:rsidRDefault="00F4296D" w:rsidP="00F4296D">
      <w:pPr>
        <w:pStyle w:val="110"/>
        <w:keepNext/>
        <w:keepLines/>
        <w:numPr>
          <w:ilvl w:val="0"/>
          <w:numId w:val="15"/>
        </w:numPr>
        <w:shd w:val="clear" w:color="auto" w:fill="auto"/>
        <w:tabs>
          <w:tab w:val="clear" w:pos="0"/>
          <w:tab w:val="left" w:pos="3453"/>
        </w:tabs>
        <w:spacing w:before="0" w:line="240" w:lineRule="auto"/>
        <w:ind w:left="3100" w:firstLine="0"/>
        <w:rPr>
          <w:rFonts w:ascii="Times New Roman" w:hAnsi="Times New Roman" w:cs="Times New Roman"/>
          <w:b w:val="0"/>
          <w:lang w:val="uk-UA"/>
        </w:rPr>
      </w:pPr>
      <w:r w:rsidRPr="006774D1">
        <w:rPr>
          <w:rStyle w:val="1f"/>
          <w:rFonts w:ascii="Times New Roman" w:hAnsi="Times New Roman" w:cs="Times New Roman"/>
          <w:b/>
          <w:color w:val="000000"/>
          <w:lang w:val="uk-UA" w:eastAsia="uk-UA"/>
        </w:rPr>
        <w:t>2. ЯКІСТЬ ТОВАРУ. ГАРАНТІЙНИЙ ТЕРМІН</w:t>
      </w:r>
    </w:p>
    <w:p w:rsidR="00F4296D" w:rsidRPr="006774D1" w:rsidRDefault="00F4296D" w:rsidP="00F4296D">
      <w:pPr>
        <w:pStyle w:val="211"/>
        <w:widowControl w:val="0"/>
        <w:numPr>
          <w:ilvl w:val="1"/>
          <w:numId w:val="15"/>
        </w:numPr>
        <w:shd w:val="clear" w:color="auto" w:fill="auto"/>
        <w:tabs>
          <w:tab w:val="clear" w:pos="576"/>
          <w:tab w:val="left" w:pos="540"/>
        </w:tabs>
        <w:spacing w:line="240" w:lineRule="auto"/>
        <w:ind w:left="0" w:firstLine="0"/>
        <w:jc w:val="both"/>
        <w:rPr>
          <w:rFonts w:ascii="Times New Roman" w:hAnsi="Times New Roman" w:cs="Times New Roman"/>
          <w:i w:val="0"/>
          <w:sz w:val="22"/>
          <w:szCs w:val="22"/>
          <w:lang w:val="uk-UA"/>
        </w:rPr>
      </w:pPr>
      <w:r w:rsidRPr="006774D1">
        <w:rPr>
          <w:rFonts w:ascii="Times New Roman" w:hAnsi="Times New Roman" w:cs="Times New Roman"/>
          <w:i w:val="0"/>
          <w:sz w:val="22"/>
          <w:szCs w:val="22"/>
          <w:lang w:val="uk-UA"/>
        </w:rPr>
        <w:t>2.1. Постачальник гарантує, що якість Товару відповідає затвердженим нормам якості для Товару даного виду, діючим на дату укладання Договору та вимогам до технічних і якісних характеристик.</w:t>
      </w:r>
    </w:p>
    <w:p w:rsidR="00F4296D" w:rsidRPr="006774D1" w:rsidRDefault="00F4296D" w:rsidP="00F4296D">
      <w:pPr>
        <w:pStyle w:val="211"/>
        <w:widowControl w:val="0"/>
        <w:numPr>
          <w:ilvl w:val="1"/>
          <w:numId w:val="15"/>
        </w:numPr>
        <w:shd w:val="clear" w:color="auto" w:fill="auto"/>
        <w:tabs>
          <w:tab w:val="clear" w:pos="576"/>
          <w:tab w:val="left" w:pos="545"/>
        </w:tabs>
        <w:spacing w:line="240" w:lineRule="auto"/>
        <w:ind w:left="0" w:firstLine="0"/>
        <w:jc w:val="both"/>
        <w:rPr>
          <w:rFonts w:ascii="Times New Roman" w:hAnsi="Times New Roman" w:cs="Times New Roman"/>
          <w:i w:val="0"/>
          <w:sz w:val="22"/>
          <w:szCs w:val="22"/>
          <w:lang w:val="uk-UA"/>
        </w:rPr>
      </w:pPr>
      <w:r w:rsidRPr="006774D1">
        <w:rPr>
          <w:rFonts w:ascii="Times New Roman" w:hAnsi="Times New Roman" w:cs="Times New Roman"/>
          <w:i w:val="0"/>
          <w:sz w:val="22"/>
          <w:szCs w:val="22"/>
          <w:lang w:val="uk-UA"/>
        </w:rPr>
        <w:t>2.2. Якість Товару Постачальника повинна відповідати технічним умовам заводу – виробника, вимогам сертифікату відповідності, та затвердженим діючим Державним стандартам України</w:t>
      </w:r>
      <w:r w:rsidRPr="006774D1">
        <w:rPr>
          <w:rFonts w:ascii="Times New Roman" w:hAnsi="Times New Roman" w:cs="Times New Roman"/>
          <w:i w:val="0"/>
          <w:sz w:val="22"/>
          <w:szCs w:val="22"/>
          <w:lang w:val="uk-UA" w:eastAsia="fa-IR" w:bidi="fa-IR"/>
        </w:rPr>
        <w:t xml:space="preserve">. </w:t>
      </w:r>
      <w:r w:rsidRPr="006774D1">
        <w:rPr>
          <w:rFonts w:ascii="Times New Roman" w:hAnsi="Times New Roman" w:cs="Times New Roman"/>
          <w:i w:val="0"/>
          <w:sz w:val="22"/>
          <w:szCs w:val="22"/>
          <w:lang w:val="uk-UA"/>
        </w:rPr>
        <w:t>Супровідна документація на українській/російській мові повинна бути в достатньому обсязі для здійснення експлуатації і монтажу Товару.</w:t>
      </w:r>
    </w:p>
    <w:p w:rsidR="00F4296D" w:rsidRPr="006774D1" w:rsidRDefault="00F4296D" w:rsidP="00F4296D">
      <w:pPr>
        <w:jc w:val="both"/>
        <w:outlineLvl w:val="0"/>
        <w:rPr>
          <w:sz w:val="22"/>
          <w:szCs w:val="22"/>
        </w:rPr>
      </w:pPr>
      <w:r w:rsidRPr="006774D1">
        <w:rPr>
          <w:sz w:val="22"/>
          <w:szCs w:val="22"/>
        </w:rPr>
        <w:t>2.3. Покупець має право в односторонньому порядку відмовитись від прийняття Товарів неналежної якості. Про факт поставки Товару неналежної якості та/або відповідності складається відповідний акт за підписом представників обох Сторін Договору. У разі, якщо представник Постачальника відмовився від підписання акту, то акт підписується в односторонньому порядку трьома представниками Покупця, являється чинним (має повну юридичну силу) та обов’язковим до виконання Постачальником.</w:t>
      </w:r>
    </w:p>
    <w:p w:rsidR="00F4296D" w:rsidRPr="006774D1" w:rsidRDefault="00F4296D" w:rsidP="00F4296D">
      <w:pPr>
        <w:jc w:val="both"/>
        <w:rPr>
          <w:sz w:val="22"/>
          <w:szCs w:val="22"/>
        </w:rPr>
      </w:pPr>
      <w:r w:rsidRPr="006774D1">
        <w:rPr>
          <w:sz w:val="22"/>
          <w:szCs w:val="22"/>
        </w:rPr>
        <w:t xml:space="preserve">2.4. Гарантійний строк на Товар зазначений в Гарантійних Зобов’язаннях заводу – виробника, та діє з моменту фактичної передачі Товару та підписання видаткової накладної. Термін гарантії зберігається при дотриманні вимог, викладених в Гарантійних Зобов’язаннях заводу – виробника. </w:t>
      </w:r>
    </w:p>
    <w:p w:rsidR="00F4296D" w:rsidRPr="006774D1" w:rsidRDefault="00F4296D" w:rsidP="00F4296D">
      <w:pPr>
        <w:pStyle w:val="1b"/>
        <w:jc w:val="both"/>
        <w:outlineLvl w:val="0"/>
        <w:rPr>
          <w:rStyle w:val="hps"/>
          <w:rFonts w:ascii="Times New Roman" w:hAnsi="Times New Roman" w:cs="Times New Roman"/>
          <w:lang w:val="uk-UA"/>
        </w:rPr>
      </w:pPr>
      <w:r w:rsidRPr="006774D1">
        <w:rPr>
          <w:rFonts w:ascii="Times New Roman" w:hAnsi="Times New Roman" w:cs="Times New Roman"/>
          <w:lang w:val="uk-UA"/>
        </w:rPr>
        <w:t xml:space="preserve">2.5. Товар неналежної якості (у тому числі, з прихованими недоліками, виявленими Покупцем після прийняття партії Товару), за рішенням Покупця, підлягає поверненню Постачальнику (з відповідним перерахунком вартості поставленої партії Товару) або невідкладного обміну на аналогічний Товар належної якості, що має бути поставлений Постачальником протягом 3 (трьох) календарних днів </w:t>
      </w:r>
      <w:r w:rsidRPr="006774D1">
        <w:rPr>
          <w:rStyle w:val="hps"/>
          <w:rFonts w:ascii="Times New Roman" w:hAnsi="Times New Roman" w:cs="Times New Roman"/>
          <w:lang w:val="uk-UA"/>
        </w:rPr>
        <w:t xml:space="preserve"> з моменту отримання Постачальником відповідної вимоги Покупця.</w:t>
      </w:r>
    </w:p>
    <w:p w:rsidR="00F4296D" w:rsidRPr="006774D1" w:rsidRDefault="00F4296D" w:rsidP="00044C94">
      <w:pPr>
        <w:pStyle w:val="211"/>
        <w:shd w:val="clear" w:color="auto" w:fill="auto"/>
        <w:tabs>
          <w:tab w:val="left" w:pos="540"/>
        </w:tabs>
        <w:spacing w:line="240" w:lineRule="auto"/>
        <w:jc w:val="left"/>
        <w:rPr>
          <w:rStyle w:val="1f"/>
          <w:rFonts w:ascii="Times New Roman" w:hAnsi="Times New Roman" w:cs="Times New Roman"/>
          <w:b w:val="0"/>
          <w:bCs w:val="0"/>
          <w:i w:val="0"/>
          <w:sz w:val="22"/>
          <w:szCs w:val="22"/>
          <w:shd w:val="clear" w:color="auto" w:fill="auto"/>
          <w:lang w:val="uk-UA"/>
        </w:rPr>
      </w:pPr>
      <w:r w:rsidRPr="006774D1">
        <w:rPr>
          <w:rStyle w:val="hps"/>
          <w:rFonts w:ascii="Times New Roman" w:hAnsi="Times New Roman" w:cs="Times New Roman"/>
          <w:i w:val="0"/>
          <w:sz w:val="22"/>
          <w:szCs w:val="22"/>
          <w:lang w:val="uk-UA"/>
        </w:rPr>
        <w:t>2.6. Всі витрати пов’язані з поверненням Постачальнику Товару та обміну на аналогічний Товар належної якості несе Постачальник.</w:t>
      </w:r>
    </w:p>
    <w:p w:rsidR="00F4296D" w:rsidRPr="006774D1" w:rsidRDefault="00F4296D" w:rsidP="00F4296D">
      <w:pPr>
        <w:pStyle w:val="110"/>
        <w:keepNext/>
        <w:keepLines/>
        <w:numPr>
          <w:ilvl w:val="0"/>
          <w:numId w:val="15"/>
        </w:numPr>
        <w:shd w:val="clear" w:color="auto" w:fill="auto"/>
        <w:tabs>
          <w:tab w:val="clear" w:pos="0"/>
          <w:tab w:val="left" w:pos="3828"/>
        </w:tabs>
        <w:spacing w:before="0" w:line="240" w:lineRule="auto"/>
        <w:ind w:left="3544" w:firstLine="0"/>
        <w:rPr>
          <w:rFonts w:ascii="Times New Roman" w:hAnsi="Times New Roman" w:cs="Times New Roman"/>
          <w:b w:val="0"/>
          <w:lang w:val="uk-UA"/>
        </w:rPr>
      </w:pPr>
      <w:r w:rsidRPr="006774D1">
        <w:rPr>
          <w:rStyle w:val="1f"/>
          <w:rFonts w:ascii="Times New Roman" w:hAnsi="Times New Roman" w:cs="Times New Roman"/>
          <w:b/>
          <w:color w:val="000000"/>
          <w:lang w:val="uk-UA" w:eastAsia="uk-UA"/>
        </w:rPr>
        <w:t>3. ЗАГАЛЬНА ВАРТІСТЬ ДОГОВОРУ</w:t>
      </w:r>
    </w:p>
    <w:p w:rsidR="00F4296D" w:rsidRPr="006774D1" w:rsidRDefault="00F4296D" w:rsidP="00F4296D">
      <w:pPr>
        <w:jc w:val="both"/>
        <w:outlineLvl w:val="0"/>
        <w:rPr>
          <w:sz w:val="22"/>
          <w:szCs w:val="22"/>
        </w:rPr>
      </w:pPr>
      <w:r w:rsidRPr="006774D1">
        <w:rPr>
          <w:sz w:val="22"/>
          <w:szCs w:val="22"/>
        </w:rPr>
        <w:t xml:space="preserve">3.1. Сума цього договору становить ______ грн. (_______ грн. ___ коп.), </w:t>
      </w:r>
      <w:r w:rsidRPr="006774D1">
        <w:rPr>
          <w:rStyle w:val="25"/>
          <w:sz w:val="22"/>
          <w:szCs w:val="22"/>
        </w:rPr>
        <w:t xml:space="preserve">у тому числі </w:t>
      </w:r>
      <w:r w:rsidRPr="006774D1">
        <w:rPr>
          <w:sz w:val="22"/>
          <w:szCs w:val="22"/>
        </w:rPr>
        <w:t>ПДВ 20% - _____ грн.</w:t>
      </w:r>
    </w:p>
    <w:p w:rsidR="00F4296D" w:rsidRPr="006774D1" w:rsidRDefault="00F4296D" w:rsidP="00F4296D">
      <w:pPr>
        <w:jc w:val="both"/>
        <w:outlineLvl w:val="0"/>
        <w:rPr>
          <w:sz w:val="22"/>
          <w:szCs w:val="22"/>
        </w:rPr>
      </w:pPr>
      <w:r w:rsidRPr="006774D1">
        <w:rPr>
          <w:sz w:val="22"/>
          <w:szCs w:val="22"/>
        </w:rPr>
        <w:t>3.2. Ціни на товар встановлюються в національній валюті України – гривні.</w:t>
      </w:r>
    </w:p>
    <w:p w:rsidR="00F4296D" w:rsidRPr="006774D1" w:rsidRDefault="00F4296D" w:rsidP="00044C94">
      <w:pPr>
        <w:pStyle w:val="211"/>
        <w:shd w:val="clear" w:color="auto" w:fill="auto"/>
        <w:tabs>
          <w:tab w:val="left" w:pos="536"/>
        </w:tabs>
        <w:spacing w:line="240" w:lineRule="auto"/>
        <w:jc w:val="left"/>
        <w:rPr>
          <w:rFonts w:ascii="Times New Roman" w:hAnsi="Times New Roman" w:cs="Times New Roman"/>
          <w:i w:val="0"/>
          <w:sz w:val="22"/>
          <w:szCs w:val="22"/>
          <w:lang w:val="uk-UA"/>
        </w:rPr>
      </w:pPr>
      <w:r w:rsidRPr="006774D1">
        <w:rPr>
          <w:rFonts w:ascii="Times New Roman" w:hAnsi="Times New Roman" w:cs="Times New Roman"/>
          <w:i w:val="0"/>
          <w:sz w:val="22"/>
          <w:szCs w:val="22"/>
          <w:lang w:val="uk-UA"/>
        </w:rPr>
        <w:t>3.3. Сума (ціна) цього договору може бути змінена у випадках передбачених законодавством України.</w:t>
      </w:r>
    </w:p>
    <w:p w:rsidR="00044C94" w:rsidRPr="006774D1" w:rsidRDefault="00044C94" w:rsidP="00F4296D">
      <w:pPr>
        <w:pStyle w:val="110"/>
        <w:keepNext/>
        <w:keepLines/>
        <w:shd w:val="clear" w:color="auto" w:fill="auto"/>
        <w:tabs>
          <w:tab w:val="left" w:pos="3918"/>
        </w:tabs>
        <w:spacing w:before="0" w:line="240" w:lineRule="auto"/>
        <w:ind w:left="3560"/>
        <w:rPr>
          <w:rStyle w:val="1f"/>
          <w:rFonts w:ascii="Times New Roman" w:hAnsi="Times New Roman" w:cs="Times New Roman"/>
          <w:color w:val="000000"/>
          <w:lang w:val="uk-UA" w:eastAsia="uk-UA"/>
        </w:rPr>
      </w:pPr>
    </w:p>
    <w:p w:rsidR="00F4296D" w:rsidRPr="006774D1" w:rsidRDefault="00F4296D" w:rsidP="00F4296D">
      <w:pPr>
        <w:pStyle w:val="110"/>
        <w:keepNext/>
        <w:keepLines/>
        <w:shd w:val="clear" w:color="auto" w:fill="auto"/>
        <w:tabs>
          <w:tab w:val="left" w:pos="3918"/>
        </w:tabs>
        <w:spacing w:before="0" w:line="240" w:lineRule="auto"/>
        <w:ind w:left="3560"/>
        <w:rPr>
          <w:rFonts w:ascii="Times New Roman" w:hAnsi="Times New Roman" w:cs="Times New Roman"/>
          <w:b w:val="0"/>
          <w:lang w:val="uk-UA"/>
        </w:rPr>
      </w:pPr>
      <w:r w:rsidRPr="006774D1">
        <w:rPr>
          <w:rStyle w:val="1f"/>
          <w:rFonts w:ascii="Times New Roman" w:hAnsi="Times New Roman" w:cs="Times New Roman"/>
          <w:b/>
          <w:color w:val="000000"/>
          <w:lang w:val="uk-UA" w:eastAsia="uk-UA"/>
        </w:rPr>
        <w:t>4. ПОРЯДОК ЗДІЙСНЕННЯ ОПЛАТИ</w:t>
      </w:r>
    </w:p>
    <w:p w:rsidR="00F4296D" w:rsidRPr="006774D1" w:rsidRDefault="00F4296D" w:rsidP="00F4296D">
      <w:pPr>
        <w:jc w:val="both"/>
        <w:outlineLvl w:val="0"/>
        <w:rPr>
          <w:sz w:val="22"/>
          <w:szCs w:val="22"/>
        </w:rPr>
      </w:pPr>
      <w:r w:rsidRPr="006774D1">
        <w:rPr>
          <w:sz w:val="22"/>
          <w:szCs w:val="22"/>
        </w:rPr>
        <w:t xml:space="preserve">4.1. Розрахунок за поставлений товар здійснюється Покупцем у безготівковій формі шляхом </w:t>
      </w:r>
    </w:p>
    <w:p w:rsidR="00F4296D" w:rsidRPr="006774D1" w:rsidRDefault="00F4296D" w:rsidP="00F4296D">
      <w:pPr>
        <w:jc w:val="both"/>
        <w:outlineLvl w:val="0"/>
        <w:rPr>
          <w:sz w:val="22"/>
          <w:szCs w:val="22"/>
        </w:rPr>
      </w:pPr>
      <w:r w:rsidRPr="006774D1">
        <w:rPr>
          <w:sz w:val="22"/>
          <w:szCs w:val="22"/>
        </w:rPr>
        <w:t>перерахування грошових коштів на поточний рахунок Постачальника після фактичної передачі Товару та підписання видаткової накладної.</w:t>
      </w:r>
    </w:p>
    <w:p w:rsidR="00F4296D" w:rsidRDefault="00F4296D" w:rsidP="00F4296D">
      <w:pPr>
        <w:jc w:val="both"/>
        <w:outlineLvl w:val="0"/>
        <w:rPr>
          <w:sz w:val="22"/>
          <w:szCs w:val="22"/>
        </w:rPr>
      </w:pPr>
      <w:r w:rsidRPr="006774D1">
        <w:rPr>
          <w:sz w:val="22"/>
          <w:szCs w:val="22"/>
        </w:rPr>
        <w:t xml:space="preserve">4.2. Умови оплати: 100% ціни фактично поставленого Товару протягом </w:t>
      </w:r>
      <w:r w:rsidR="00A42B91" w:rsidRPr="006774D1">
        <w:rPr>
          <w:sz w:val="22"/>
          <w:szCs w:val="22"/>
        </w:rPr>
        <w:t>1</w:t>
      </w:r>
      <w:r w:rsidR="00A06347" w:rsidRPr="000B3E84">
        <w:rPr>
          <w:sz w:val="22"/>
          <w:szCs w:val="22"/>
          <w:lang w:val="ru-RU"/>
        </w:rPr>
        <w:t>5</w:t>
      </w:r>
      <w:r w:rsidRPr="006774D1">
        <w:rPr>
          <w:sz w:val="22"/>
          <w:szCs w:val="22"/>
        </w:rPr>
        <w:t xml:space="preserve"> (</w:t>
      </w:r>
      <w:r w:rsidR="00A06347">
        <w:rPr>
          <w:sz w:val="22"/>
          <w:szCs w:val="22"/>
        </w:rPr>
        <w:t>п’ятн</w:t>
      </w:r>
      <w:r w:rsidR="00A06347" w:rsidRPr="006774D1">
        <w:rPr>
          <w:sz w:val="22"/>
          <w:szCs w:val="22"/>
        </w:rPr>
        <w:t>адця</w:t>
      </w:r>
      <w:r w:rsidR="00A06347">
        <w:rPr>
          <w:sz w:val="22"/>
          <w:szCs w:val="22"/>
        </w:rPr>
        <w:t>ти</w:t>
      </w:r>
      <w:r w:rsidRPr="006774D1">
        <w:rPr>
          <w:sz w:val="22"/>
          <w:szCs w:val="22"/>
        </w:rPr>
        <w:t xml:space="preserve">) календарних днів після підписання Сторонами накладної на фактично поставлений Товар. </w:t>
      </w:r>
    </w:p>
    <w:p w:rsidR="008376E8" w:rsidRDefault="008376E8" w:rsidP="008376E8">
      <w:pPr>
        <w:jc w:val="both"/>
        <w:outlineLvl w:val="0"/>
        <w:rPr>
          <w:sz w:val="22"/>
          <w:szCs w:val="22"/>
        </w:rPr>
      </w:pPr>
      <w:r>
        <w:rPr>
          <w:sz w:val="22"/>
          <w:szCs w:val="22"/>
        </w:rPr>
        <w:t>4.3. Покупець має право здійснювати часткову або повну передоплату.</w:t>
      </w:r>
    </w:p>
    <w:p w:rsidR="008376E8" w:rsidRDefault="008376E8" w:rsidP="00F4296D">
      <w:pPr>
        <w:jc w:val="both"/>
        <w:outlineLvl w:val="0"/>
        <w:rPr>
          <w:sz w:val="22"/>
          <w:szCs w:val="22"/>
        </w:rPr>
      </w:pPr>
      <w:r>
        <w:rPr>
          <w:sz w:val="22"/>
          <w:szCs w:val="22"/>
        </w:rPr>
        <w:t>4.4. Поставка Товару при умові передоплати має бути здійснена протягом 10 (десяти) робочих днів. Можлива дострокова поставка.</w:t>
      </w:r>
    </w:p>
    <w:p w:rsidR="008376E8" w:rsidRPr="006774D1" w:rsidRDefault="008376E8" w:rsidP="00F4296D">
      <w:pPr>
        <w:jc w:val="both"/>
        <w:outlineLvl w:val="0"/>
        <w:rPr>
          <w:sz w:val="22"/>
          <w:szCs w:val="22"/>
        </w:rPr>
      </w:pPr>
    </w:p>
    <w:p w:rsidR="00F4296D" w:rsidRPr="006774D1" w:rsidRDefault="00F4296D" w:rsidP="00F4296D">
      <w:pPr>
        <w:shd w:val="clear" w:color="auto" w:fill="FFFFFF"/>
        <w:tabs>
          <w:tab w:val="left" w:pos="-1320"/>
        </w:tabs>
        <w:rPr>
          <w:sz w:val="22"/>
          <w:szCs w:val="22"/>
        </w:rPr>
      </w:pPr>
    </w:p>
    <w:p w:rsidR="00F4296D" w:rsidRPr="006774D1" w:rsidRDefault="00F4296D" w:rsidP="00F4296D">
      <w:pPr>
        <w:shd w:val="clear" w:color="auto" w:fill="FFFFFF"/>
        <w:tabs>
          <w:tab w:val="left" w:pos="-1320"/>
        </w:tabs>
        <w:jc w:val="center"/>
        <w:rPr>
          <w:sz w:val="22"/>
          <w:szCs w:val="22"/>
        </w:rPr>
      </w:pPr>
      <w:r w:rsidRPr="006774D1">
        <w:rPr>
          <w:rStyle w:val="1f"/>
          <w:color w:val="000000"/>
          <w:sz w:val="22"/>
          <w:szCs w:val="22"/>
        </w:rPr>
        <w:lastRenderedPageBreak/>
        <w:t>5. ПРИЙМАННЯ-ПЕРЕДАЧА ТОВАРУ</w:t>
      </w:r>
    </w:p>
    <w:p w:rsidR="00F4296D" w:rsidRPr="006774D1" w:rsidRDefault="00F4296D" w:rsidP="00F4296D">
      <w:pPr>
        <w:jc w:val="both"/>
        <w:outlineLvl w:val="0"/>
        <w:rPr>
          <w:sz w:val="22"/>
          <w:szCs w:val="22"/>
        </w:rPr>
      </w:pPr>
      <w:r w:rsidRPr="006774D1">
        <w:rPr>
          <w:sz w:val="22"/>
          <w:szCs w:val="22"/>
        </w:rPr>
        <w:t xml:space="preserve">5.1. Поставка Товару здійснюється на умовах DDP, згідно INCOTERMS-2010: </w:t>
      </w:r>
      <w:r w:rsidR="00A42B91" w:rsidRPr="006774D1">
        <w:rPr>
          <w:sz w:val="22"/>
          <w:szCs w:val="22"/>
        </w:rPr>
        <w:t>центральний склад КП «Чернігівводоканал», вул. Жабинського</w:t>
      </w:r>
      <w:r w:rsidR="00A06347">
        <w:rPr>
          <w:sz w:val="22"/>
          <w:szCs w:val="22"/>
        </w:rPr>
        <w:t>,</w:t>
      </w:r>
      <w:r w:rsidR="00A42B91" w:rsidRPr="006774D1">
        <w:rPr>
          <w:sz w:val="22"/>
          <w:szCs w:val="22"/>
        </w:rPr>
        <w:t xml:space="preserve"> 15</w:t>
      </w:r>
      <w:r w:rsidR="00A06347">
        <w:rPr>
          <w:sz w:val="22"/>
          <w:szCs w:val="22"/>
        </w:rPr>
        <w:t>, м. Чернігів</w:t>
      </w:r>
      <w:r w:rsidR="00A42B91" w:rsidRPr="006774D1">
        <w:rPr>
          <w:sz w:val="22"/>
          <w:szCs w:val="22"/>
        </w:rPr>
        <w:t>.</w:t>
      </w:r>
    </w:p>
    <w:p w:rsidR="00F4296D" w:rsidRPr="006774D1" w:rsidRDefault="00F4296D" w:rsidP="00F4296D">
      <w:pPr>
        <w:jc w:val="both"/>
        <w:outlineLvl w:val="0"/>
        <w:rPr>
          <w:sz w:val="22"/>
          <w:szCs w:val="22"/>
        </w:rPr>
      </w:pPr>
      <w:r w:rsidRPr="006774D1">
        <w:rPr>
          <w:sz w:val="22"/>
          <w:szCs w:val="22"/>
        </w:rPr>
        <w:t xml:space="preserve">5.2. Поставка Товару здійснюється, згідно замовлення Покупця. </w:t>
      </w:r>
    </w:p>
    <w:p w:rsidR="00F4296D" w:rsidRPr="006774D1" w:rsidRDefault="00F4296D" w:rsidP="00F4296D">
      <w:pPr>
        <w:jc w:val="both"/>
        <w:outlineLvl w:val="0"/>
        <w:rPr>
          <w:sz w:val="22"/>
          <w:szCs w:val="22"/>
        </w:rPr>
      </w:pPr>
      <w:r w:rsidRPr="006774D1">
        <w:rPr>
          <w:bCs/>
          <w:sz w:val="22"/>
          <w:szCs w:val="22"/>
        </w:rPr>
        <w:t xml:space="preserve">5.3. Поставка Товару здійснюється </w:t>
      </w:r>
      <w:r w:rsidR="00A235F3" w:rsidRPr="006774D1">
        <w:rPr>
          <w:bCs/>
          <w:sz w:val="22"/>
          <w:szCs w:val="22"/>
        </w:rPr>
        <w:t xml:space="preserve">поетапно </w:t>
      </w:r>
      <w:r w:rsidRPr="006774D1">
        <w:rPr>
          <w:bCs/>
          <w:sz w:val="22"/>
          <w:szCs w:val="22"/>
        </w:rPr>
        <w:t xml:space="preserve">не пізніше </w:t>
      </w:r>
      <w:r w:rsidR="00A42B91" w:rsidRPr="006774D1">
        <w:rPr>
          <w:bCs/>
          <w:sz w:val="22"/>
          <w:szCs w:val="22"/>
        </w:rPr>
        <w:t>3</w:t>
      </w:r>
      <w:r w:rsidRPr="006774D1">
        <w:rPr>
          <w:bCs/>
          <w:sz w:val="22"/>
          <w:szCs w:val="22"/>
        </w:rPr>
        <w:t xml:space="preserve"> (</w:t>
      </w:r>
      <w:r w:rsidR="00A42B91" w:rsidRPr="006774D1">
        <w:rPr>
          <w:bCs/>
          <w:sz w:val="22"/>
          <w:szCs w:val="22"/>
        </w:rPr>
        <w:t>трьох</w:t>
      </w:r>
      <w:r w:rsidRPr="006774D1">
        <w:rPr>
          <w:bCs/>
          <w:sz w:val="22"/>
          <w:szCs w:val="22"/>
        </w:rPr>
        <w:t>) календарних днів  з дати отримання Постачальником заявки від Покупця. Строки поставки партії Товару можуть бути змінені за згодою Сторін.</w:t>
      </w:r>
    </w:p>
    <w:p w:rsidR="00F4296D" w:rsidRPr="006774D1" w:rsidRDefault="00F4296D" w:rsidP="00F4296D">
      <w:pPr>
        <w:jc w:val="both"/>
        <w:outlineLvl w:val="0"/>
        <w:rPr>
          <w:sz w:val="22"/>
          <w:szCs w:val="22"/>
        </w:rPr>
      </w:pPr>
      <w:r w:rsidRPr="006774D1">
        <w:rPr>
          <w:sz w:val="22"/>
          <w:szCs w:val="22"/>
        </w:rPr>
        <w:t>5.4. Замовлення може бути надане Покупцем Постачальнику будь-яким зручним та зрозумілим способом в письмовій або усній формі (у тому числі факсом, електронною поштою, листом, засобами телефонного зв’язку тощо) за вибором Покупця.</w:t>
      </w:r>
    </w:p>
    <w:p w:rsidR="00F4296D" w:rsidRPr="006774D1" w:rsidRDefault="00F4296D" w:rsidP="00F4296D">
      <w:pPr>
        <w:jc w:val="both"/>
        <w:outlineLvl w:val="0"/>
        <w:rPr>
          <w:sz w:val="22"/>
          <w:szCs w:val="22"/>
        </w:rPr>
      </w:pPr>
      <w:r w:rsidRPr="006774D1">
        <w:rPr>
          <w:sz w:val="22"/>
          <w:szCs w:val="22"/>
        </w:rPr>
        <w:t>5.5. Товар повинен бути спакований Постачальником таким чином, щоб виключити псування або знищення його на період поставки до прийняття Товару Покупцем.</w:t>
      </w:r>
    </w:p>
    <w:p w:rsidR="00F4296D" w:rsidRPr="006774D1" w:rsidRDefault="00F4296D" w:rsidP="00F4296D">
      <w:pPr>
        <w:jc w:val="both"/>
        <w:outlineLvl w:val="0"/>
        <w:rPr>
          <w:sz w:val="22"/>
          <w:szCs w:val="22"/>
        </w:rPr>
      </w:pPr>
      <w:r w:rsidRPr="006774D1">
        <w:rPr>
          <w:sz w:val="22"/>
          <w:szCs w:val="22"/>
        </w:rPr>
        <w:t>5.6. Датою поставки Товару є дата, коли замовлена партія Товару була передана у власність Покупця в місті поставки.</w:t>
      </w:r>
    </w:p>
    <w:p w:rsidR="00F4296D" w:rsidRPr="006774D1" w:rsidRDefault="00F4296D" w:rsidP="00F4296D">
      <w:pPr>
        <w:jc w:val="both"/>
        <w:rPr>
          <w:sz w:val="22"/>
          <w:szCs w:val="22"/>
        </w:rPr>
      </w:pPr>
      <w:r w:rsidRPr="006774D1">
        <w:rPr>
          <w:sz w:val="22"/>
          <w:szCs w:val="22"/>
        </w:rPr>
        <w:t>5.7.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передачі Товару Покупцю.</w:t>
      </w:r>
    </w:p>
    <w:p w:rsidR="00F4296D" w:rsidRPr="006774D1" w:rsidRDefault="00F4296D" w:rsidP="00044C94">
      <w:pPr>
        <w:pStyle w:val="211"/>
        <w:shd w:val="clear" w:color="auto" w:fill="auto"/>
        <w:tabs>
          <w:tab w:val="left" w:pos="534"/>
        </w:tabs>
        <w:spacing w:line="240" w:lineRule="auto"/>
        <w:jc w:val="left"/>
        <w:rPr>
          <w:rFonts w:ascii="Times New Roman" w:hAnsi="Times New Roman" w:cs="Times New Roman"/>
          <w:i w:val="0"/>
          <w:sz w:val="22"/>
          <w:szCs w:val="22"/>
          <w:lang w:val="uk-UA"/>
        </w:rPr>
      </w:pPr>
      <w:r w:rsidRPr="006774D1">
        <w:rPr>
          <w:rFonts w:ascii="Times New Roman" w:hAnsi="Times New Roman" w:cs="Times New Roman"/>
          <w:i w:val="0"/>
          <w:sz w:val="22"/>
          <w:szCs w:val="22"/>
          <w:lang w:val="uk-UA"/>
        </w:rPr>
        <w:t>5.8. Приймання – передача Товару здійснюється Постачальником на підставі Інструкції П-6 від 15.06.1965 року за кількістю, Інструкції П-7 від 24.04.1966 року за якістю.</w:t>
      </w:r>
    </w:p>
    <w:p w:rsidR="00F4296D" w:rsidRPr="006774D1" w:rsidRDefault="00F4296D" w:rsidP="00F4296D">
      <w:pPr>
        <w:pStyle w:val="110"/>
        <w:keepNext/>
        <w:keepLines/>
        <w:numPr>
          <w:ilvl w:val="0"/>
          <w:numId w:val="15"/>
        </w:numPr>
        <w:shd w:val="clear" w:color="auto" w:fill="auto"/>
        <w:tabs>
          <w:tab w:val="clear" w:pos="0"/>
          <w:tab w:val="left" w:pos="3992"/>
        </w:tabs>
        <w:spacing w:before="0" w:line="240" w:lineRule="auto"/>
        <w:ind w:left="3640" w:firstLine="0"/>
        <w:rPr>
          <w:rStyle w:val="1f"/>
          <w:rFonts w:ascii="Times New Roman" w:hAnsi="Times New Roman" w:cs="Times New Roman"/>
          <w:b/>
          <w:lang w:val="uk-UA"/>
        </w:rPr>
      </w:pPr>
    </w:p>
    <w:p w:rsidR="00F4296D" w:rsidRPr="006774D1" w:rsidRDefault="00F4296D" w:rsidP="00F4296D">
      <w:pPr>
        <w:pStyle w:val="110"/>
        <w:keepNext/>
        <w:keepLines/>
        <w:numPr>
          <w:ilvl w:val="0"/>
          <w:numId w:val="15"/>
        </w:numPr>
        <w:shd w:val="clear" w:color="auto" w:fill="auto"/>
        <w:tabs>
          <w:tab w:val="clear" w:pos="0"/>
          <w:tab w:val="left" w:pos="3992"/>
        </w:tabs>
        <w:spacing w:before="0" w:line="240" w:lineRule="auto"/>
        <w:ind w:left="3640" w:firstLine="0"/>
        <w:rPr>
          <w:rFonts w:ascii="Times New Roman" w:hAnsi="Times New Roman" w:cs="Times New Roman"/>
          <w:b w:val="0"/>
          <w:lang w:val="uk-UA"/>
        </w:rPr>
      </w:pPr>
      <w:r w:rsidRPr="006774D1">
        <w:rPr>
          <w:rStyle w:val="1f"/>
          <w:rFonts w:ascii="Times New Roman" w:hAnsi="Times New Roman" w:cs="Times New Roman"/>
          <w:b/>
          <w:color w:val="000000"/>
          <w:lang w:val="uk-UA" w:eastAsia="uk-UA"/>
        </w:rPr>
        <w:t>6. ПРАВА ТА ОБОВ’ЯЗКИ СТОРІН</w:t>
      </w:r>
    </w:p>
    <w:p w:rsidR="000B3E84" w:rsidRPr="00144361" w:rsidRDefault="000B3E84" w:rsidP="000B3E84">
      <w:pPr>
        <w:pStyle w:val="a8"/>
        <w:numPr>
          <w:ilvl w:val="0"/>
          <w:numId w:val="15"/>
        </w:numPr>
        <w:suppressAutoHyphens/>
        <w:autoSpaceDE w:val="0"/>
        <w:jc w:val="both"/>
        <w:rPr>
          <w:sz w:val="22"/>
          <w:szCs w:val="22"/>
          <w:lang w:eastAsia="ar-SA"/>
        </w:rPr>
      </w:pPr>
      <w:r w:rsidRPr="00144361">
        <w:rPr>
          <w:sz w:val="22"/>
          <w:szCs w:val="22"/>
          <w:lang w:eastAsia="ar-SA"/>
        </w:rPr>
        <w:t>6.1. Якість Товару, що постачається за даним Договором, повинна відповідати стандартам і ДСТУ та підтверджуватися сертифікатами відповідності та технічними паспортами, виданими компетентними органами або заводом – виробником.</w:t>
      </w:r>
    </w:p>
    <w:p w:rsidR="000B3E84" w:rsidRPr="00144361" w:rsidRDefault="000B3E84" w:rsidP="000B3E84">
      <w:pPr>
        <w:pStyle w:val="a8"/>
        <w:numPr>
          <w:ilvl w:val="0"/>
          <w:numId w:val="15"/>
        </w:numPr>
        <w:suppressAutoHyphens/>
        <w:autoSpaceDE w:val="0"/>
        <w:jc w:val="both"/>
        <w:rPr>
          <w:sz w:val="22"/>
          <w:szCs w:val="22"/>
          <w:lang w:eastAsia="ar-SA"/>
        </w:rPr>
      </w:pPr>
      <w:r w:rsidRPr="00144361">
        <w:rPr>
          <w:sz w:val="22"/>
          <w:szCs w:val="22"/>
          <w:lang w:eastAsia="ar-SA"/>
        </w:rPr>
        <w:t xml:space="preserve">6.2. На поставлений Товар надається гарантійний строк експлуатації, згідно паспорту якості, який </w:t>
      </w:r>
      <w:r w:rsidRPr="00144361">
        <w:rPr>
          <w:color w:val="000000" w:themeColor="text1"/>
          <w:sz w:val="22"/>
          <w:szCs w:val="22"/>
          <w:lang w:eastAsia="ar-SA"/>
        </w:rPr>
        <w:t xml:space="preserve">обчислюється </w:t>
      </w:r>
      <w:r w:rsidRPr="00144361">
        <w:rPr>
          <w:color w:val="000000" w:themeColor="text1"/>
          <w:sz w:val="22"/>
          <w:szCs w:val="22"/>
          <w:shd w:val="clear" w:color="auto" w:fill="FFFFFF"/>
        </w:rPr>
        <w:t>із дня першого допуску до експлуатації товару Покупцем за участі Постачальника</w:t>
      </w:r>
      <w:r w:rsidRPr="00144361">
        <w:rPr>
          <w:color w:val="000000" w:themeColor="text1"/>
          <w:sz w:val="22"/>
          <w:szCs w:val="22"/>
          <w:lang w:eastAsia="ar-SA"/>
        </w:rPr>
        <w:t>.</w:t>
      </w:r>
      <w:r w:rsidRPr="00144361">
        <w:rPr>
          <w:color w:val="000000" w:themeColor="text1"/>
          <w:sz w:val="22"/>
          <w:szCs w:val="22"/>
          <w:shd w:val="clear" w:color="auto" w:fill="FFFFFF"/>
        </w:rPr>
        <w:t xml:space="preserve"> Покупець має право пред’явити вимогу у зв’язку з недоліками товару, які були виявлені протягом цього строку</w:t>
      </w:r>
      <w:r w:rsidRPr="00144361">
        <w:rPr>
          <w:color w:val="293A55"/>
          <w:sz w:val="22"/>
          <w:szCs w:val="22"/>
          <w:shd w:val="clear" w:color="auto" w:fill="FFFFFF"/>
        </w:rPr>
        <w:t xml:space="preserve"> (</w:t>
      </w:r>
      <w:r w:rsidRPr="00144361">
        <w:rPr>
          <w:color w:val="000000"/>
          <w:sz w:val="22"/>
          <w:szCs w:val="22"/>
        </w:rPr>
        <w:t>ч.3 ст. 680 ЦК України</w:t>
      </w:r>
      <w:r w:rsidRPr="00144361">
        <w:rPr>
          <w:color w:val="293A55"/>
          <w:sz w:val="22"/>
          <w:szCs w:val="22"/>
          <w:shd w:val="clear" w:color="auto" w:fill="FFFFFF"/>
        </w:rPr>
        <w:t>).</w:t>
      </w:r>
    </w:p>
    <w:p w:rsidR="000B3E84" w:rsidRPr="00144361" w:rsidRDefault="000B3E84" w:rsidP="000B3E84">
      <w:pPr>
        <w:pStyle w:val="a8"/>
        <w:numPr>
          <w:ilvl w:val="0"/>
          <w:numId w:val="15"/>
        </w:numPr>
        <w:suppressAutoHyphens/>
        <w:autoSpaceDE w:val="0"/>
        <w:jc w:val="both"/>
        <w:rPr>
          <w:sz w:val="22"/>
          <w:szCs w:val="22"/>
          <w:lang w:eastAsia="ar-SA"/>
        </w:rPr>
      </w:pPr>
      <w:r w:rsidRPr="00144361">
        <w:rPr>
          <w:sz w:val="22"/>
          <w:szCs w:val="22"/>
          <w:lang w:eastAsia="ar-SA"/>
        </w:rPr>
        <w:t xml:space="preserve">6.3. При виявленні Товару, що не відповідає вимогам технічних умов чи 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rsidR="000B3E84" w:rsidRPr="00144361" w:rsidRDefault="000B3E84" w:rsidP="000B3E84">
      <w:pPr>
        <w:pStyle w:val="a8"/>
        <w:numPr>
          <w:ilvl w:val="0"/>
          <w:numId w:val="15"/>
        </w:numPr>
        <w:jc w:val="both"/>
        <w:rPr>
          <w:sz w:val="22"/>
          <w:szCs w:val="22"/>
        </w:rPr>
      </w:pPr>
      <w:r w:rsidRPr="00144361">
        <w:rPr>
          <w:sz w:val="22"/>
          <w:szCs w:val="22"/>
        </w:rPr>
        <w:t>6.4.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p>
    <w:p w:rsidR="000B3E84" w:rsidRPr="00144361" w:rsidRDefault="000B3E84" w:rsidP="000B3E84">
      <w:pPr>
        <w:pStyle w:val="a8"/>
        <w:numPr>
          <w:ilvl w:val="0"/>
          <w:numId w:val="15"/>
        </w:numPr>
        <w:rPr>
          <w:sz w:val="22"/>
          <w:szCs w:val="22"/>
        </w:rPr>
      </w:pPr>
      <w:r w:rsidRPr="00144361">
        <w:rPr>
          <w:sz w:val="22"/>
          <w:szCs w:val="22"/>
        </w:rPr>
        <w:t>1) пропорційного зменшення ціни;</w:t>
      </w:r>
    </w:p>
    <w:p w:rsidR="000B3E84" w:rsidRPr="00144361" w:rsidRDefault="000B3E84" w:rsidP="000B3E84">
      <w:pPr>
        <w:pStyle w:val="a8"/>
        <w:numPr>
          <w:ilvl w:val="0"/>
          <w:numId w:val="15"/>
        </w:numPr>
        <w:rPr>
          <w:sz w:val="22"/>
          <w:szCs w:val="22"/>
        </w:rPr>
      </w:pPr>
      <w:r w:rsidRPr="00144361">
        <w:rPr>
          <w:sz w:val="22"/>
          <w:szCs w:val="22"/>
        </w:rPr>
        <w:t>2) безоплатного усунення недоліків товару в розумний строк;</w:t>
      </w:r>
    </w:p>
    <w:p w:rsidR="000B3E84" w:rsidRPr="00144361" w:rsidRDefault="000B3E84" w:rsidP="000B3E84">
      <w:pPr>
        <w:pStyle w:val="a8"/>
        <w:numPr>
          <w:ilvl w:val="0"/>
          <w:numId w:val="15"/>
        </w:numPr>
        <w:rPr>
          <w:sz w:val="22"/>
          <w:szCs w:val="22"/>
        </w:rPr>
      </w:pPr>
      <w:r w:rsidRPr="00144361">
        <w:rPr>
          <w:sz w:val="22"/>
          <w:szCs w:val="22"/>
        </w:rPr>
        <w:t>3) відшкодування витрат на усунення недоліків товару.</w:t>
      </w:r>
    </w:p>
    <w:p w:rsidR="000B3E84" w:rsidRPr="00144361" w:rsidRDefault="000B3E84" w:rsidP="000B3E84">
      <w:pPr>
        <w:pStyle w:val="a8"/>
        <w:numPr>
          <w:ilvl w:val="0"/>
          <w:numId w:val="15"/>
        </w:numPr>
        <w:jc w:val="both"/>
        <w:rPr>
          <w:sz w:val="22"/>
          <w:szCs w:val="22"/>
        </w:rPr>
      </w:pPr>
      <w:r w:rsidRPr="00144361">
        <w:rPr>
          <w:sz w:val="22"/>
          <w:szCs w:val="22"/>
        </w:rPr>
        <w:t>6.5. У разі істотного порушення вимог щодо якості товару(виявлення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rsidR="000B3E84" w:rsidRPr="00144361" w:rsidRDefault="000B3E84" w:rsidP="000B3E84">
      <w:pPr>
        <w:pStyle w:val="a8"/>
        <w:numPr>
          <w:ilvl w:val="0"/>
          <w:numId w:val="15"/>
        </w:numPr>
        <w:rPr>
          <w:sz w:val="22"/>
          <w:szCs w:val="22"/>
        </w:rPr>
      </w:pPr>
      <w:r w:rsidRPr="00144361">
        <w:rPr>
          <w:sz w:val="22"/>
          <w:szCs w:val="22"/>
        </w:rPr>
        <w:t>1) відмовитися від договору і вимагати повернення сплаченої за товар грошової суми;</w:t>
      </w:r>
    </w:p>
    <w:p w:rsidR="000B3E84" w:rsidRPr="00144361" w:rsidRDefault="000B3E84" w:rsidP="000B3E84">
      <w:pPr>
        <w:pStyle w:val="a8"/>
        <w:numPr>
          <w:ilvl w:val="0"/>
          <w:numId w:val="15"/>
        </w:numPr>
        <w:rPr>
          <w:sz w:val="22"/>
          <w:szCs w:val="22"/>
        </w:rPr>
      </w:pPr>
      <w:r w:rsidRPr="00144361">
        <w:rPr>
          <w:sz w:val="22"/>
          <w:szCs w:val="22"/>
        </w:rPr>
        <w:t>2) вимагати заміни товару.</w:t>
      </w:r>
    </w:p>
    <w:p w:rsidR="000B3E84" w:rsidRPr="00144361" w:rsidRDefault="000B3E84" w:rsidP="000B3E84">
      <w:pPr>
        <w:pStyle w:val="a8"/>
        <w:numPr>
          <w:ilvl w:val="0"/>
          <w:numId w:val="15"/>
        </w:numPr>
        <w:suppressAutoHyphens/>
        <w:autoSpaceDE w:val="0"/>
        <w:jc w:val="both"/>
        <w:rPr>
          <w:color w:val="000000" w:themeColor="text1"/>
          <w:sz w:val="22"/>
          <w:szCs w:val="22"/>
          <w:shd w:val="clear" w:color="auto" w:fill="FFFFFF"/>
        </w:rPr>
      </w:pPr>
      <w:r w:rsidRPr="00144361">
        <w:rPr>
          <w:color w:val="000000" w:themeColor="text1"/>
          <w:sz w:val="22"/>
          <w:szCs w:val="22"/>
          <w:shd w:val="clear" w:color="auto" w:fill="FFFFFF"/>
        </w:rPr>
        <w:t>6.6.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Постачальником або фальсифікації товару Покупець має право відмовитися від договору і вимагати повернення сплаченої за товар грошової суми (</w:t>
      </w:r>
      <w:r w:rsidRPr="00144361">
        <w:rPr>
          <w:color w:val="000000" w:themeColor="text1"/>
          <w:sz w:val="22"/>
          <w:szCs w:val="22"/>
        </w:rPr>
        <w:t>п. 4 ч. 1 ст. 708 ЦК України</w:t>
      </w:r>
      <w:r w:rsidRPr="00144361">
        <w:rPr>
          <w:color w:val="000000" w:themeColor="text1"/>
          <w:sz w:val="22"/>
          <w:szCs w:val="22"/>
          <w:shd w:val="clear" w:color="auto" w:fill="FFFFFF"/>
        </w:rPr>
        <w:t>).</w:t>
      </w:r>
    </w:p>
    <w:p w:rsidR="000B3E84" w:rsidRPr="00144361" w:rsidRDefault="000B3E84" w:rsidP="000B3E84">
      <w:pPr>
        <w:pStyle w:val="a8"/>
        <w:numPr>
          <w:ilvl w:val="0"/>
          <w:numId w:val="15"/>
        </w:numPr>
        <w:suppressAutoHyphens/>
        <w:autoSpaceDE w:val="0"/>
        <w:jc w:val="both"/>
        <w:rPr>
          <w:color w:val="000000" w:themeColor="text1"/>
          <w:sz w:val="22"/>
          <w:szCs w:val="22"/>
        </w:rPr>
      </w:pPr>
      <w:r w:rsidRPr="00144361">
        <w:rPr>
          <w:color w:val="000000" w:themeColor="text1"/>
          <w:sz w:val="22"/>
          <w:szCs w:val="22"/>
          <w:shd w:val="clear" w:color="auto" w:fill="FFFFFF"/>
        </w:rPr>
        <w:t>6.7. Строки повідомлення Постачальника про наявність недоліків у товарі регулюються </w:t>
      </w:r>
      <w:r w:rsidRPr="00144361">
        <w:rPr>
          <w:color w:val="000000" w:themeColor="text1"/>
          <w:sz w:val="22"/>
          <w:szCs w:val="22"/>
        </w:rPr>
        <w:t>ст. 688 ЦК України</w:t>
      </w:r>
      <w:r w:rsidRPr="00144361">
        <w:rPr>
          <w:color w:val="000000" w:themeColor="text1"/>
          <w:sz w:val="22"/>
          <w:szCs w:val="22"/>
          <w:shd w:val="clear" w:color="auto" w:fill="FFFFFF"/>
        </w:rPr>
        <w:t>, строки позовної давності, що застосовуються до вимог у зв’язку з недоліками проданого товару - </w:t>
      </w:r>
      <w:r w:rsidRPr="00144361">
        <w:rPr>
          <w:color w:val="000000" w:themeColor="text1"/>
          <w:sz w:val="22"/>
          <w:szCs w:val="22"/>
        </w:rPr>
        <w:t>ст. 681 ЦК України.</w:t>
      </w:r>
    </w:p>
    <w:p w:rsidR="000B3E84" w:rsidRPr="00144361" w:rsidRDefault="000B3E84" w:rsidP="000B3E84">
      <w:pPr>
        <w:pStyle w:val="a8"/>
        <w:numPr>
          <w:ilvl w:val="0"/>
          <w:numId w:val="15"/>
        </w:numPr>
        <w:suppressAutoHyphens/>
        <w:autoSpaceDE w:val="0"/>
        <w:jc w:val="both"/>
        <w:rPr>
          <w:color w:val="000000" w:themeColor="text1"/>
          <w:sz w:val="22"/>
          <w:szCs w:val="22"/>
          <w:lang w:eastAsia="ar-SA"/>
        </w:rPr>
      </w:pPr>
      <w:r w:rsidRPr="00144361">
        <w:rPr>
          <w:color w:val="000000" w:themeColor="text1"/>
          <w:sz w:val="22"/>
          <w:szCs w:val="22"/>
        </w:rPr>
        <w:t xml:space="preserve">6.8. </w:t>
      </w:r>
      <w:r w:rsidRPr="00144361">
        <w:rPr>
          <w:color w:val="000000" w:themeColor="text1"/>
          <w:sz w:val="22"/>
          <w:szCs w:val="22"/>
          <w:shd w:val="clear" w:color="auto" w:fill="FFFFFF"/>
        </w:rPr>
        <w:t>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товару виникли до передання йому товару або з причин, які існували до цього моменту (</w:t>
      </w:r>
      <w:r w:rsidRPr="00144361">
        <w:rPr>
          <w:color w:val="000000" w:themeColor="text1"/>
          <w:sz w:val="22"/>
          <w:szCs w:val="22"/>
        </w:rPr>
        <w:t>ч. 5 ст. 680 ЦК України</w:t>
      </w:r>
      <w:r w:rsidRPr="00144361">
        <w:rPr>
          <w:color w:val="000000" w:themeColor="text1"/>
          <w:sz w:val="22"/>
          <w:szCs w:val="22"/>
          <w:shd w:val="clear" w:color="auto" w:fill="FFFFFF"/>
        </w:rPr>
        <w:t>).</w:t>
      </w:r>
    </w:p>
    <w:p w:rsidR="000B3E84" w:rsidRPr="00144361" w:rsidRDefault="000B3E84" w:rsidP="000B3E84">
      <w:pPr>
        <w:pStyle w:val="a8"/>
        <w:numPr>
          <w:ilvl w:val="0"/>
          <w:numId w:val="15"/>
        </w:numPr>
        <w:jc w:val="both"/>
        <w:rPr>
          <w:rFonts w:eastAsia="Calibri"/>
          <w:sz w:val="22"/>
          <w:szCs w:val="22"/>
          <w:lang w:eastAsia="ar-SA"/>
        </w:rPr>
      </w:pPr>
      <w:r w:rsidRPr="00144361">
        <w:rPr>
          <w:rFonts w:eastAsia="Calibri"/>
          <w:color w:val="000000" w:themeColor="text1"/>
          <w:sz w:val="22"/>
          <w:szCs w:val="22"/>
          <w:lang w:val="ru-RU" w:eastAsia="ar-SA"/>
        </w:rPr>
        <w:t xml:space="preserve">6.9. </w:t>
      </w:r>
      <w:r w:rsidRPr="00144361">
        <w:rPr>
          <w:rFonts w:eastAsia="Calibri"/>
          <w:color w:val="000000" w:themeColor="text1"/>
          <w:sz w:val="22"/>
          <w:szCs w:val="22"/>
          <w:lang w:eastAsia="ar-SA"/>
        </w:rPr>
        <w:t xml:space="preserve">У разі прийняття рішення Покупцем про усунення дефектів та недоліків або заміни Товару в </w:t>
      </w:r>
      <w:r w:rsidRPr="00144361">
        <w:rPr>
          <w:rFonts w:eastAsia="Calibri"/>
          <w:sz w:val="22"/>
          <w:szCs w:val="22"/>
          <w:lang w:eastAsia="ar-SA"/>
        </w:rPr>
        <w:t>межах гарантійного строку, Постачальник має провести усунення дефектів та недоліків або заміни Товару  протягом 20 календарних днів з моменту виявлення недоліків та дефектів, визначених дефектним актом, складеним уповноваженими представниками Сторін або одностороннім актом Покупця, у разі неприбуття представника Постачальника у вказаний в п. 6.3. даного Договору строк. У разі неможливості заміни Товару Постачальник зобов’язується повернути Покупцю сплачену за цей Товар грошову суму протягом 3-х (трьох) банківських днів з моменту отримання вимоги Покупця.</w:t>
      </w:r>
    </w:p>
    <w:p w:rsidR="00F4296D" w:rsidRPr="006774D1" w:rsidRDefault="00F4296D" w:rsidP="00F4296D">
      <w:pPr>
        <w:pStyle w:val="110"/>
        <w:keepNext/>
        <w:keepLines/>
        <w:numPr>
          <w:ilvl w:val="0"/>
          <w:numId w:val="15"/>
        </w:numPr>
        <w:shd w:val="clear" w:color="auto" w:fill="auto"/>
        <w:tabs>
          <w:tab w:val="clear" w:pos="0"/>
        </w:tabs>
        <w:spacing w:before="0" w:line="240" w:lineRule="auto"/>
        <w:ind w:left="3820" w:firstLine="0"/>
        <w:jc w:val="left"/>
        <w:rPr>
          <w:rStyle w:val="1f"/>
          <w:rFonts w:ascii="Times New Roman" w:hAnsi="Times New Roman" w:cs="Times New Roman"/>
          <w:lang w:val="uk-UA"/>
        </w:rPr>
      </w:pPr>
    </w:p>
    <w:p w:rsidR="00F4296D" w:rsidRPr="006774D1" w:rsidRDefault="00F4296D" w:rsidP="00F4296D">
      <w:pPr>
        <w:pStyle w:val="110"/>
        <w:keepNext/>
        <w:keepLines/>
        <w:numPr>
          <w:ilvl w:val="0"/>
          <w:numId w:val="15"/>
        </w:numPr>
        <w:shd w:val="clear" w:color="auto" w:fill="auto"/>
        <w:tabs>
          <w:tab w:val="clear" w:pos="0"/>
        </w:tabs>
        <w:spacing w:before="0" w:line="240" w:lineRule="auto"/>
        <w:ind w:left="3820" w:firstLine="0"/>
        <w:jc w:val="left"/>
        <w:rPr>
          <w:rFonts w:ascii="Times New Roman" w:hAnsi="Times New Roman" w:cs="Times New Roman"/>
          <w:b w:val="0"/>
          <w:lang w:val="uk-UA"/>
        </w:rPr>
      </w:pPr>
      <w:r w:rsidRPr="006774D1">
        <w:rPr>
          <w:rStyle w:val="1f"/>
          <w:rFonts w:ascii="Times New Roman" w:hAnsi="Times New Roman" w:cs="Times New Roman"/>
          <w:b/>
          <w:color w:val="000000"/>
          <w:lang w:val="uk-UA" w:eastAsia="uk-UA"/>
        </w:rPr>
        <w:t>7. ВІДПОВІДАЛЬНІСТЬ СТОРІН</w:t>
      </w:r>
    </w:p>
    <w:p w:rsidR="00F4296D" w:rsidRPr="006774D1" w:rsidRDefault="00F4296D" w:rsidP="00F4296D">
      <w:pPr>
        <w:jc w:val="both"/>
        <w:outlineLvl w:val="0"/>
        <w:rPr>
          <w:sz w:val="22"/>
          <w:szCs w:val="22"/>
        </w:rPr>
      </w:pPr>
      <w:r w:rsidRPr="006774D1">
        <w:rPr>
          <w:sz w:val="22"/>
          <w:szCs w:val="2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F4296D" w:rsidRPr="006774D1" w:rsidRDefault="00F4296D" w:rsidP="00F4296D">
      <w:pPr>
        <w:pStyle w:val="21"/>
        <w:spacing w:after="0" w:line="240" w:lineRule="auto"/>
        <w:ind w:left="0"/>
        <w:jc w:val="both"/>
        <w:rPr>
          <w:sz w:val="22"/>
          <w:szCs w:val="22"/>
        </w:rPr>
      </w:pPr>
      <w:r w:rsidRPr="006774D1">
        <w:rPr>
          <w:sz w:val="22"/>
          <w:szCs w:val="22"/>
        </w:rPr>
        <w:lastRenderedPageBreak/>
        <w:t xml:space="preserve">7.2. У разі порушення терміну та обсягів поставки Товару, зазначеного в замовленні Постачальник  сплачує  Покупцю пеню у розмірі 0,1% вартості Товару, з якого допущено прострочення за кожний день прострочення, а за прострочення понад тридцять днів додатково стягується штраф у розмірі 7% вказаної вартості. </w:t>
      </w:r>
    </w:p>
    <w:p w:rsidR="00F4296D" w:rsidRPr="006774D1" w:rsidRDefault="00F4296D" w:rsidP="00F4296D">
      <w:pPr>
        <w:pStyle w:val="21"/>
        <w:spacing w:after="0" w:line="240" w:lineRule="auto"/>
        <w:ind w:left="0"/>
        <w:jc w:val="both"/>
        <w:rPr>
          <w:sz w:val="22"/>
          <w:szCs w:val="22"/>
        </w:rPr>
      </w:pPr>
      <w:r w:rsidRPr="006774D1">
        <w:rPr>
          <w:sz w:val="22"/>
          <w:szCs w:val="22"/>
        </w:rPr>
        <w:t xml:space="preserve">7.3. За порушення умов зобов’язання щодо якості (комплектності) Товару стягується штраф у розмірі 20% вартості неякісного (некомплектного) Товару.    </w:t>
      </w:r>
    </w:p>
    <w:p w:rsidR="00F4296D" w:rsidRPr="006774D1" w:rsidRDefault="00F4296D" w:rsidP="00F4296D">
      <w:pPr>
        <w:pStyle w:val="21"/>
        <w:spacing w:after="0" w:line="240" w:lineRule="auto"/>
        <w:ind w:left="0"/>
        <w:jc w:val="both"/>
        <w:rPr>
          <w:color w:val="000000"/>
          <w:sz w:val="22"/>
          <w:szCs w:val="22"/>
        </w:rPr>
      </w:pPr>
      <w:r w:rsidRPr="006774D1">
        <w:rPr>
          <w:sz w:val="22"/>
          <w:szCs w:val="22"/>
        </w:rPr>
        <w:t xml:space="preserve">7.4. У разі  порушення  гарантійних зобов’язань Постачальник  сплачує Покупцю   штраф у розмірі  10%  </w:t>
      </w:r>
      <w:r w:rsidRPr="006774D1">
        <w:rPr>
          <w:color w:val="000000"/>
          <w:sz w:val="22"/>
          <w:szCs w:val="22"/>
        </w:rPr>
        <w:t>від вартості поставленого Товару.</w:t>
      </w:r>
    </w:p>
    <w:p w:rsidR="00F4296D" w:rsidRPr="006774D1" w:rsidRDefault="00F4296D" w:rsidP="00F4296D">
      <w:pPr>
        <w:pStyle w:val="21"/>
        <w:spacing w:after="0" w:line="240" w:lineRule="auto"/>
        <w:ind w:left="0"/>
        <w:jc w:val="both"/>
        <w:rPr>
          <w:color w:val="000000"/>
          <w:sz w:val="22"/>
          <w:szCs w:val="22"/>
        </w:rPr>
      </w:pPr>
      <w:r w:rsidRPr="006774D1">
        <w:rPr>
          <w:color w:val="000000"/>
          <w:sz w:val="22"/>
          <w:szCs w:val="22"/>
        </w:rPr>
        <w:t xml:space="preserve">7.5. </w:t>
      </w:r>
      <w:r w:rsidRPr="006774D1">
        <w:rPr>
          <w:sz w:val="22"/>
          <w:szCs w:val="22"/>
        </w:rPr>
        <w:t xml:space="preserve">За несвоєчасну оплату поставленого Товару, Покупець сплачує Постачальнику пеню в розмірі, що встановлюється за згодою сторін, але не може перевищувати подвійної облікової ставки Національного банку України, що діяла у період, за який сплачується пеня. Постачальник залишає за собою право не </w:t>
      </w:r>
      <w:r w:rsidRPr="006774D1">
        <w:rPr>
          <w:rStyle w:val="0pt"/>
          <w:sz w:val="22"/>
          <w:szCs w:val="22"/>
        </w:rPr>
        <w:t>здійснювати наступні поставки Товару, до моменту повної оплати заборгованості Покупцем, та не несе відповідальності згідно пункту 7.2. даного Договору.</w:t>
      </w:r>
    </w:p>
    <w:p w:rsidR="00F4296D" w:rsidRPr="006774D1" w:rsidRDefault="00F4296D" w:rsidP="00F4296D">
      <w:pPr>
        <w:pStyle w:val="21"/>
        <w:spacing w:after="0" w:line="240" w:lineRule="auto"/>
        <w:ind w:left="0"/>
        <w:jc w:val="both"/>
        <w:rPr>
          <w:sz w:val="22"/>
          <w:szCs w:val="22"/>
        </w:rPr>
      </w:pPr>
      <w:r w:rsidRPr="006774D1">
        <w:rPr>
          <w:sz w:val="22"/>
          <w:szCs w:val="22"/>
        </w:rPr>
        <w:t>7.6. Сплата  штрафу або пені не звільняє сторони  від виконання зобов’язань або усунення порушень. За порушення умов цього Договору винна Сторона відшкодовує спричинені нею збитки, в тому числі(але не виключно) упущену вигоду в порядку, передбаченому чинним законодавством  України</w:t>
      </w:r>
    </w:p>
    <w:p w:rsidR="00F4296D" w:rsidRPr="006774D1" w:rsidRDefault="00F4296D" w:rsidP="00F4296D">
      <w:pPr>
        <w:pStyle w:val="ae"/>
        <w:jc w:val="both"/>
        <w:rPr>
          <w:rFonts w:ascii="Times New Roman" w:hAnsi="Times New Roman" w:cs="Times New Roman"/>
          <w:color w:val="000000"/>
          <w:sz w:val="22"/>
          <w:szCs w:val="22"/>
          <w:lang w:val="uk-UA"/>
        </w:rPr>
      </w:pPr>
      <w:r w:rsidRPr="006774D1">
        <w:rPr>
          <w:rFonts w:ascii="Times New Roman" w:hAnsi="Times New Roman" w:cs="Times New Roman"/>
          <w:sz w:val="22"/>
          <w:szCs w:val="22"/>
          <w:lang w:val="uk-UA"/>
        </w:rPr>
        <w:t xml:space="preserve">7.7. </w:t>
      </w:r>
      <w:r w:rsidRPr="006774D1">
        <w:rPr>
          <w:rFonts w:ascii="Times New Roman" w:hAnsi="Times New Roman" w:cs="Times New Roman"/>
          <w:color w:val="000000"/>
          <w:sz w:val="22"/>
          <w:szCs w:val="22"/>
          <w:lang w:val="uk-UA"/>
        </w:rPr>
        <w:t xml:space="preserve">У разі затримки передачі Товару з причин, що не залежать від Постачальника, він зобов'язаний </w:t>
      </w:r>
      <w:r w:rsidRPr="006774D1">
        <w:rPr>
          <w:rFonts w:ascii="Times New Roman" w:hAnsi="Times New Roman" w:cs="Times New Roman"/>
          <w:sz w:val="22"/>
          <w:szCs w:val="22"/>
          <w:lang w:val="uk-UA"/>
        </w:rPr>
        <w:t>повідомити</w:t>
      </w:r>
      <w:r w:rsidRPr="006774D1">
        <w:rPr>
          <w:rFonts w:ascii="Times New Roman" w:hAnsi="Times New Roman" w:cs="Times New Roman"/>
          <w:color w:val="000000"/>
          <w:sz w:val="22"/>
          <w:szCs w:val="22"/>
          <w:lang w:val="uk-UA"/>
        </w:rPr>
        <w:t xml:space="preserve"> Покупця про це у 2-денний термін для прийняття узгодженого рішення,  із звільненням  </w:t>
      </w:r>
    </w:p>
    <w:p w:rsidR="00F4296D" w:rsidRPr="006774D1" w:rsidRDefault="00F4296D" w:rsidP="00F4296D">
      <w:pPr>
        <w:pStyle w:val="ae"/>
        <w:jc w:val="both"/>
        <w:rPr>
          <w:rFonts w:ascii="Times New Roman" w:hAnsi="Times New Roman" w:cs="Times New Roman"/>
          <w:color w:val="000000"/>
          <w:sz w:val="22"/>
          <w:szCs w:val="22"/>
          <w:lang w:val="uk-UA"/>
        </w:rPr>
      </w:pPr>
      <w:r w:rsidRPr="006774D1">
        <w:rPr>
          <w:rFonts w:ascii="Times New Roman" w:hAnsi="Times New Roman" w:cs="Times New Roman"/>
          <w:color w:val="000000"/>
          <w:sz w:val="22"/>
          <w:szCs w:val="22"/>
          <w:lang w:val="uk-UA"/>
        </w:rPr>
        <w:t>Постачальника  від відповідальності.</w:t>
      </w:r>
    </w:p>
    <w:p w:rsidR="00F4296D" w:rsidRPr="006774D1" w:rsidRDefault="00F4296D" w:rsidP="00F4296D">
      <w:pPr>
        <w:pStyle w:val="ae"/>
        <w:jc w:val="both"/>
        <w:rPr>
          <w:rFonts w:ascii="Times New Roman" w:hAnsi="Times New Roman" w:cs="Times New Roman"/>
          <w:color w:val="000000"/>
          <w:sz w:val="22"/>
          <w:szCs w:val="22"/>
          <w:lang w:val="uk-UA"/>
        </w:rPr>
      </w:pPr>
    </w:p>
    <w:p w:rsidR="00F4296D" w:rsidRPr="006774D1" w:rsidRDefault="00F4296D" w:rsidP="00F4296D">
      <w:pPr>
        <w:pStyle w:val="211"/>
        <w:keepNext/>
        <w:keepLines/>
        <w:shd w:val="clear" w:color="auto" w:fill="auto"/>
        <w:tabs>
          <w:tab w:val="left" w:pos="602"/>
          <w:tab w:val="left" w:pos="2482"/>
        </w:tabs>
        <w:spacing w:line="240" w:lineRule="auto"/>
        <w:jc w:val="center"/>
        <w:rPr>
          <w:rStyle w:val="25"/>
          <w:bCs/>
          <w:i w:val="0"/>
          <w:color w:val="000000"/>
          <w:sz w:val="22"/>
          <w:szCs w:val="22"/>
          <w:lang w:val="uk-UA" w:eastAsia="uk-UA"/>
        </w:rPr>
      </w:pPr>
      <w:r w:rsidRPr="006774D1">
        <w:rPr>
          <w:rStyle w:val="1f"/>
          <w:rFonts w:ascii="Times New Roman" w:hAnsi="Times New Roman" w:cs="Times New Roman"/>
          <w:i w:val="0"/>
          <w:color w:val="000000"/>
          <w:sz w:val="22"/>
          <w:szCs w:val="22"/>
          <w:lang w:val="uk-UA" w:eastAsia="uk-UA"/>
        </w:rPr>
        <w:t>8. ЗМІНИ ТА ДОПОВНЕННЯ. РОЗІРВАННЯ ДОГОВОРУ</w:t>
      </w:r>
    </w:p>
    <w:p w:rsidR="00F4296D" w:rsidRPr="006774D1" w:rsidRDefault="00F4296D" w:rsidP="00F4296D">
      <w:pPr>
        <w:pStyle w:val="211"/>
        <w:widowControl w:val="0"/>
        <w:numPr>
          <w:ilvl w:val="1"/>
          <w:numId w:val="15"/>
        </w:numPr>
        <w:shd w:val="clear" w:color="auto" w:fill="auto"/>
        <w:tabs>
          <w:tab w:val="clear" w:pos="576"/>
          <w:tab w:val="left" w:pos="524"/>
        </w:tabs>
        <w:spacing w:line="240" w:lineRule="auto"/>
        <w:ind w:left="0" w:firstLine="0"/>
        <w:jc w:val="both"/>
        <w:rPr>
          <w:rFonts w:ascii="Times New Roman" w:hAnsi="Times New Roman" w:cs="Times New Roman"/>
          <w:i w:val="0"/>
          <w:color w:val="000000"/>
          <w:sz w:val="22"/>
          <w:szCs w:val="22"/>
          <w:shd w:val="clear" w:color="auto" w:fill="FFFFFF"/>
          <w:lang w:val="uk-UA" w:eastAsia="uk-UA"/>
        </w:rPr>
      </w:pPr>
      <w:r w:rsidRPr="006774D1">
        <w:rPr>
          <w:rStyle w:val="25"/>
          <w:i w:val="0"/>
          <w:color w:val="000000"/>
          <w:sz w:val="22"/>
          <w:szCs w:val="22"/>
          <w:lang w:val="uk-UA" w:eastAsia="uk-UA"/>
        </w:rPr>
        <w:t>8.1. Умови цього Договору мають однакову зобов'язальну силу для Сторін і можуть бути змінені та доповнені за взаємною згодою шляхом укладення додаткової угоди. Належним чином оформлені зміни та/або доповнення до цього Договору є його невід’ємною частиною.</w:t>
      </w:r>
    </w:p>
    <w:p w:rsidR="00F4296D" w:rsidRPr="006774D1" w:rsidRDefault="00F4296D" w:rsidP="00F4296D">
      <w:pPr>
        <w:pStyle w:val="211"/>
        <w:widowControl w:val="0"/>
        <w:numPr>
          <w:ilvl w:val="1"/>
          <w:numId w:val="15"/>
        </w:numPr>
        <w:shd w:val="clear" w:color="auto" w:fill="auto"/>
        <w:tabs>
          <w:tab w:val="clear" w:pos="576"/>
          <w:tab w:val="left" w:pos="511"/>
        </w:tabs>
        <w:spacing w:line="240" w:lineRule="auto"/>
        <w:ind w:left="0" w:firstLine="0"/>
        <w:jc w:val="both"/>
        <w:rPr>
          <w:rStyle w:val="25"/>
          <w:i w:val="0"/>
          <w:sz w:val="22"/>
          <w:szCs w:val="22"/>
          <w:lang w:val="uk-UA"/>
        </w:rPr>
      </w:pPr>
      <w:r w:rsidRPr="006774D1">
        <w:rPr>
          <w:rStyle w:val="25"/>
          <w:i w:val="0"/>
          <w:color w:val="000000"/>
          <w:sz w:val="22"/>
          <w:szCs w:val="22"/>
          <w:lang w:val="uk-UA" w:eastAsia="uk-UA"/>
        </w:rPr>
        <w:t>8.2. Договір може бути достроково розірваний:</w:t>
      </w:r>
    </w:p>
    <w:p w:rsidR="00F4296D" w:rsidRPr="006774D1" w:rsidRDefault="00F4296D" w:rsidP="00F4296D">
      <w:pPr>
        <w:pStyle w:val="211"/>
        <w:widowControl w:val="0"/>
        <w:numPr>
          <w:ilvl w:val="2"/>
          <w:numId w:val="15"/>
        </w:numPr>
        <w:shd w:val="clear" w:color="auto" w:fill="auto"/>
        <w:tabs>
          <w:tab w:val="clear" w:pos="720"/>
          <w:tab w:val="left" w:pos="697"/>
        </w:tabs>
        <w:spacing w:line="240" w:lineRule="auto"/>
        <w:ind w:left="0" w:firstLine="0"/>
        <w:jc w:val="both"/>
        <w:rPr>
          <w:rFonts w:ascii="Times New Roman" w:hAnsi="Times New Roman" w:cs="Times New Roman"/>
          <w:i w:val="0"/>
          <w:sz w:val="22"/>
          <w:szCs w:val="22"/>
          <w:lang w:val="uk-UA"/>
        </w:rPr>
      </w:pPr>
      <w:r w:rsidRPr="006774D1">
        <w:rPr>
          <w:rStyle w:val="25"/>
          <w:i w:val="0"/>
          <w:color w:val="000000"/>
          <w:sz w:val="22"/>
          <w:szCs w:val="22"/>
          <w:lang w:val="uk-UA" w:eastAsia="uk-UA"/>
        </w:rPr>
        <w:t>8.2.1. В будь-який час за згодою Сторін.</w:t>
      </w:r>
    </w:p>
    <w:p w:rsidR="00F4296D" w:rsidRPr="006774D1" w:rsidRDefault="00F4296D" w:rsidP="00F4296D">
      <w:pPr>
        <w:pStyle w:val="211"/>
        <w:widowControl w:val="0"/>
        <w:numPr>
          <w:ilvl w:val="2"/>
          <w:numId w:val="15"/>
        </w:numPr>
        <w:shd w:val="clear" w:color="auto" w:fill="auto"/>
        <w:tabs>
          <w:tab w:val="clear" w:pos="720"/>
          <w:tab w:val="left" w:pos="697"/>
        </w:tabs>
        <w:spacing w:line="240" w:lineRule="auto"/>
        <w:ind w:left="0" w:firstLine="0"/>
        <w:jc w:val="both"/>
        <w:rPr>
          <w:rFonts w:ascii="Times New Roman" w:hAnsi="Times New Roman" w:cs="Times New Roman"/>
          <w:i w:val="0"/>
          <w:sz w:val="22"/>
          <w:szCs w:val="22"/>
          <w:lang w:val="uk-UA"/>
        </w:rPr>
      </w:pPr>
      <w:r w:rsidRPr="006774D1">
        <w:rPr>
          <w:rStyle w:val="25"/>
          <w:i w:val="0"/>
          <w:color w:val="000000"/>
          <w:sz w:val="22"/>
          <w:szCs w:val="22"/>
          <w:lang w:val="uk-UA" w:eastAsia="uk-UA"/>
        </w:rPr>
        <w:t>8.2.2. За рішенням господарського суду на вимогу однієї із Сторін.</w:t>
      </w:r>
    </w:p>
    <w:p w:rsidR="00F4296D" w:rsidRPr="006774D1" w:rsidRDefault="00F4296D" w:rsidP="00F4296D">
      <w:pPr>
        <w:pStyle w:val="211"/>
        <w:widowControl w:val="0"/>
        <w:numPr>
          <w:ilvl w:val="2"/>
          <w:numId w:val="15"/>
        </w:numPr>
        <w:shd w:val="clear" w:color="auto" w:fill="auto"/>
        <w:tabs>
          <w:tab w:val="clear" w:pos="720"/>
          <w:tab w:val="left" w:pos="697"/>
        </w:tabs>
        <w:spacing w:line="240" w:lineRule="auto"/>
        <w:ind w:left="0" w:firstLine="0"/>
        <w:jc w:val="both"/>
        <w:rPr>
          <w:rFonts w:ascii="Times New Roman" w:hAnsi="Times New Roman" w:cs="Times New Roman"/>
          <w:i w:val="0"/>
          <w:sz w:val="22"/>
          <w:szCs w:val="22"/>
          <w:lang w:val="uk-UA"/>
        </w:rPr>
      </w:pPr>
      <w:r w:rsidRPr="006774D1">
        <w:rPr>
          <w:rStyle w:val="25"/>
          <w:i w:val="0"/>
          <w:color w:val="000000"/>
          <w:sz w:val="22"/>
          <w:szCs w:val="22"/>
          <w:lang w:val="uk-UA" w:eastAsia="uk-UA"/>
        </w:rPr>
        <w:t>8.2.3. При ліквідації однієї із Сторін.</w:t>
      </w:r>
    </w:p>
    <w:p w:rsidR="00F4296D" w:rsidRPr="006774D1" w:rsidRDefault="00F4296D" w:rsidP="00F4296D">
      <w:pPr>
        <w:pStyle w:val="211"/>
        <w:widowControl w:val="0"/>
        <w:numPr>
          <w:ilvl w:val="1"/>
          <w:numId w:val="15"/>
        </w:numPr>
        <w:shd w:val="clear" w:color="auto" w:fill="auto"/>
        <w:tabs>
          <w:tab w:val="clear" w:pos="576"/>
        </w:tabs>
        <w:spacing w:line="240" w:lineRule="auto"/>
        <w:ind w:left="0" w:firstLine="0"/>
        <w:jc w:val="both"/>
        <w:rPr>
          <w:rFonts w:ascii="Times New Roman" w:hAnsi="Times New Roman" w:cs="Times New Roman"/>
          <w:i w:val="0"/>
          <w:sz w:val="22"/>
          <w:szCs w:val="22"/>
          <w:lang w:val="uk-UA"/>
        </w:rPr>
      </w:pPr>
      <w:r w:rsidRPr="006774D1">
        <w:rPr>
          <w:rStyle w:val="24"/>
          <w:rFonts w:ascii="Times New Roman" w:hAnsi="Times New Roman" w:cs="Times New Roman"/>
          <w:sz w:val="22"/>
          <w:szCs w:val="22"/>
          <w:lang w:val="uk-UA" w:eastAsia="uk-UA"/>
        </w:rPr>
        <w:t xml:space="preserve">8.3. </w:t>
      </w:r>
      <w:r w:rsidRPr="006774D1">
        <w:rPr>
          <w:rStyle w:val="25"/>
          <w:i w:val="0"/>
          <w:color w:val="000000"/>
          <w:sz w:val="22"/>
          <w:szCs w:val="22"/>
          <w:lang w:val="uk-UA" w:eastAsia="uk-UA"/>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rsidR="00F4296D" w:rsidRPr="006774D1" w:rsidRDefault="00F4296D" w:rsidP="00F4296D">
      <w:pPr>
        <w:pStyle w:val="211"/>
        <w:widowControl w:val="0"/>
        <w:numPr>
          <w:ilvl w:val="1"/>
          <w:numId w:val="15"/>
        </w:numPr>
        <w:shd w:val="clear" w:color="auto" w:fill="auto"/>
        <w:tabs>
          <w:tab w:val="clear" w:pos="576"/>
          <w:tab w:val="left" w:pos="524"/>
        </w:tabs>
        <w:spacing w:line="240" w:lineRule="auto"/>
        <w:ind w:left="0" w:firstLine="0"/>
        <w:jc w:val="both"/>
        <w:rPr>
          <w:rFonts w:ascii="Times New Roman" w:hAnsi="Times New Roman" w:cs="Times New Roman"/>
          <w:i w:val="0"/>
          <w:sz w:val="22"/>
          <w:szCs w:val="22"/>
          <w:lang w:val="uk-UA"/>
        </w:rPr>
      </w:pPr>
      <w:r w:rsidRPr="006774D1">
        <w:rPr>
          <w:rStyle w:val="25"/>
          <w:i w:val="0"/>
          <w:color w:val="000000"/>
          <w:sz w:val="22"/>
          <w:szCs w:val="22"/>
          <w:lang w:val="uk-UA" w:eastAsia="uk-UA"/>
        </w:rPr>
        <w:t>8.4.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F4296D" w:rsidRPr="006774D1" w:rsidRDefault="00F4296D" w:rsidP="00F4296D">
      <w:pPr>
        <w:pStyle w:val="211"/>
        <w:widowControl w:val="0"/>
        <w:numPr>
          <w:ilvl w:val="1"/>
          <w:numId w:val="15"/>
        </w:numPr>
        <w:shd w:val="clear" w:color="auto" w:fill="auto"/>
        <w:tabs>
          <w:tab w:val="clear" w:pos="576"/>
          <w:tab w:val="left" w:pos="529"/>
        </w:tabs>
        <w:spacing w:line="240" w:lineRule="auto"/>
        <w:ind w:left="0" w:firstLine="0"/>
        <w:jc w:val="both"/>
        <w:rPr>
          <w:rFonts w:ascii="Times New Roman" w:hAnsi="Times New Roman" w:cs="Times New Roman"/>
          <w:i w:val="0"/>
          <w:sz w:val="22"/>
          <w:szCs w:val="22"/>
          <w:lang w:val="uk-UA"/>
        </w:rPr>
      </w:pPr>
      <w:r w:rsidRPr="006774D1">
        <w:rPr>
          <w:rStyle w:val="25"/>
          <w:i w:val="0"/>
          <w:color w:val="000000"/>
          <w:sz w:val="22"/>
          <w:szCs w:val="22"/>
          <w:lang w:val="uk-UA" w:eastAsia="uk-UA"/>
        </w:rPr>
        <w:t>8.5.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F4296D" w:rsidRPr="006774D1" w:rsidRDefault="00F4296D" w:rsidP="00F4296D">
      <w:pPr>
        <w:pStyle w:val="110"/>
        <w:keepNext/>
        <w:keepLines/>
        <w:numPr>
          <w:ilvl w:val="0"/>
          <w:numId w:val="15"/>
        </w:numPr>
        <w:shd w:val="clear" w:color="auto" w:fill="auto"/>
        <w:tabs>
          <w:tab w:val="clear" w:pos="0"/>
          <w:tab w:val="left" w:pos="4077"/>
        </w:tabs>
        <w:spacing w:before="0" w:line="240" w:lineRule="auto"/>
        <w:ind w:left="3740" w:firstLine="0"/>
        <w:rPr>
          <w:rFonts w:ascii="Times New Roman" w:hAnsi="Times New Roman" w:cs="Times New Roman"/>
          <w:b w:val="0"/>
          <w:lang w:val="uk-UA"/>
        </w:rPr>
      </w:pPr>
      <w:r w:rsidRPr="006774D1">
        <w:rPr>
          <w:rStyle w:val="1f"/>
          <w:rFonts w:ascii="Times New Roman" w:hAnsi="Times New Roman" w:cs="Times New Roman"/>
          <w:b/>
          <w:color w:val="000000"/>
          <w:lang w:val="uk-UA" w:eastAsia="uk-UA"/>
        </w:rPr>
        <w:t>9. РОЗВ’ЯЗАННЯ СПОРІВ</w:t>
      </w:r>
    </w:p>
    <w:p w:rsidR="00F4296D" w:rsidRPr="006774D1" w:rsidRDefault="00F4296D" w:rsidP="00F4296D">
      <w:pPr>
        <w:pStyle w:val="211"/>
        <w:widowControl w:val="0"/>
        <w:numPr>
          <w:ilvl w:val="1"/>
          <w:numId w:val="15"/>
        </w:numPr>
        <w:shd w:val="clear" w:color="auto" w:fill="auto"/>
        <w:tabs>
          <w:tab w:val="clear" w:pos="576"/>
          <w:tab w:val="left" w:pos="519"/>
        </w:tabs>
        <w:spacing w:after="60" w:line="240" w:lineRule="auto"/>
        <w:ind w:left="0" w:firstLine="0"/>
        <w:jc w:val="both"/>
        <w:rPr>
          <w:rFonts w:ascii="Times New Roman" w:hAnsi="Times New Roman" w:cs="Times New Roman"/>
          <w:i w:val="0"/>
          <w:sz w:val="22"/>
          <w:szCs w:val="22"/>
          <w:lang w:val="uk-UA"/>
        </w:rPr>
      </w:pPr>
      <w:r w:rsidRPr="006774D1">
        <w:rPr>
          <w:rStyle w:val="25"/>
          <w:i w:val="0"/>
          <w:color w:val="000000"/>
          <w:sz w:val="22"/>
          <w:szCs w:val="22"/>
          <w:lang w:val="uk-UA" w:eastAsia="uk-UA"/>
        </w:rPr>
        <w:t>9.1. Сторони вирішують спори, що можуть виникнути з цього Договору, шляхом взаємних консультацій та переговорів повноважних представників Сторін.</w:t>
      </w:r>
    </w:p>
    <w:p w:rsidR="00F4296D" w:rsidRPr="006774D1" w:rsidRDefault="00F4296D" w:rsidP="00F4296D">
      <w:pPr>
        <w:pStyle w:val="211"/>
        <w:widowControl w:val="0"/>
        <w:numPr>
          <w:ilvl w:val="1"/>
          <w:numId w:val="15"/>
        </w:numPr>
        <w:shd w:val="clear" w:color="auto" w:fill="auto"/>
        <w:tabs>
          <w:tab w:val="clear" w:pos="576"/>
          <w:tab w:val="left" w:pos="514"/>
        </w:tabs>
        <w:spacing w:line="240" w:lineRule="auto"/>
        <w:ind w:left="0" w:firstLine="0"/>
        <w:jc w:val="both"/>
        <w:rPr>
          <w:rFonts w:ascii="Times New Roman" w:hAnsi="Times New Roman" w:cs="Times New Roman"/>
          <w:i w:val="0"/>
          <w:sz w:val="22"/>
          <w:szCs w:val="22"/>
          <w:lang w:val="uk-UA"/>
        </w:rPr>
      </w:pPr>
      <w:r w:rsidRPr="006774D1">
        <w:rPr>
          <w:rFonts w:ascii="Times New Roman" w:hAnsi="Times New Roman" w:cs="Times New Roman"/>
          <w:i w:val="0"/>
          <w:sz w:val="22"/>
          <w:szCs w:val="22"/>
          <w:lang w:val="uk-UA"/>
        </w:rPr>
        <w:t>9.2. Спори, по яких не була досягнута згода, передаються на вирішення у господарський суд відповідно до діючого законодавства України.</w:t>
      </w:r>
    </w:p>
    <w:p w:rsidR="00F4296D" w:rsidRPr="006774D1" w:rsidRDefault="00F4296D" w:rsidP="00F4296D">
      <w:pPr>
        <w:pStyle w:val="110"/>
        <w:keepNext/>
        <w:keepLines/>
        <w:numPr>
          <w:ilvl w:val="0"/>
          <w:numId w:val="15"/>
        </w:numPr>
        <w:shd w:val="clear" w:color="auto" w:fill="auto"/>
        <w:tabs>
          <w:tab w:val="clear" w:pos="0"/>
        </w:tabs>
        <w:spacing w:before="0" w:line="240" w:lineRule="auto"/>
        <w:ind w:left="3969" w:hanging="283"/>
        <w:rPr>
          <w:rStyle w:val="1f"/>
          <w:rFonts w:ascii="Times New Roman" w:hAnsi="Times New Roman" w:cs="Times New Roman"/>
          <w:b/>
          <w:lang w:val="uk-UA"/>
        </w:rPr>
      </w:pPr>
    </w:p>
    <w:p w:rsidR="00F4296D" w:rsidRPr="006774D1" w:rsidRDefault="00F4296D" w:rsidP="00F4296D">
      <w:pPr>
        <w:pStyle w:val="110"/>
        <w:keepNext/>
        <w:keepLines/>
        <w:numPr>
          <w:ilvl w:val="0"/>
          <w:numId w:val="15"/>
        </w:numPr>
        <w:shd w:val="clear" w:color="auto" w:fill="auto"/>
        <w:tabs>
          <w:tab w:val="clear" w:pos="0"/>
        </w:tabs>
        <w:spacing w:before="0" w:line="240" w:lineRule="auto"/>
        <w:ind w:left="3969" w:hanging="283"/>
        <w:rPr>
          <w:rFonts w:ascii="Times New Roman" w:hAnsi="Times New Roman" w:cs="Times New Roman"/>
          <w:b w:val="0"/>
          <w:lang w:val="uk-UA"/>
        </w:rPr>
      </w:pPr>
      <w:r w:rsidRPr="006774D1">
        <w:rPr>
          <w:rStyle w:val="1f"/>
          <w:rFonts w:ascii="Times New Roman" w:hAnsi="Times New Roman" w:cs="Times New Roman"/>
          <w:b/>
          <w:color w:val="000000"/>
          <w:lang w:val="uk-UA" w:eastAsia="uk-UA"/>
        </w:rPr>
        <w:t>10. СТРОК ДІЇ ДОГОВОРУ</w:t>
      </w:r>
    </w:p>
    <w:p w:rsidR="00F4296D" w:rsidRPr="006774D1" w:rsidRDefault="00F4296D" w:rsidP="00F4296D">
      <w:pPr>
        <w:jc w:val="both"/>
        <w:rPr>
          <w:color w:val="000000"/>
          <w:sz w:val="22"/>
          <w:szCs w:val="22"/>
          <w:shd w:val="clear" w:color="auto" w:fill="FFFFFF"/>
        </w:rPr>
      </w:pPr>
      <w:r w:rsidRPr="006774D1">
        <w:rPr>
          <w:rStyle w:val="25"/>
          <w:color w:val="000000"/>
          <w:sz w:val="22"/>
          <w:szCs w:val="22"/>
        </w:rPr>
        <w:t xml:space="preserve">10.1. Цей Договір набирає чинності з дня його підписання Сторонами і діє до </w:t>
      </w:r>
      <w:r w:rsidRPr="006774D1">
        <w:rPr>
          <w:rStyle w:val="25"/>
          <w:sz w:val="22"/>
          <w:szCs w:val="22"/>
        </w:rPr>
        <w:t>31 грудня 202</w:t>
      </w:r>
      <w:r w:rsidR="00681CAE">
        <w:rPr>
          <w:rStyle w:val="25"/>
          <w:sz w:val="22"/>
          <w:szCs w:val="22"/>
        </w:rPr>
        <w:t>2</w:t>
      </w:r>
      <w:r w:rsidRPr="006774D1">
        <w:rPr>
          <w:rStyle w:val="25"/>
          <w:sz w:val="22"/>
          <w:szCs w:val="22"/>
        </w:rPr>
        <w:t xml:space="preserve"> року</w:t>
      </w:r>
      <w:r w:rsidRPr="006774D1">
        <w:rPr>
          <w:rStyle w:val="25"/>
          <w:color w:val="000000"/>
          <w:sz w:val="22"/>
          <w:szCs w:val="22"/>
        </w:rPr>
        <w:t xml:space="preserve">, але у будь-якому випадку </w:t>
      </w:r>
      <w:r w:rsidRPr="006774D1">
        <w:rPr>
          <w:rStyle w:val="220"/>
          <w:color w:val="000000"/>
          <w:sz w:val="22"/>
          <w:szCs w:val="22"/>
        </w:rPr>
        <w:t xml:space="preserve">- </w:t>
      </w:r>
      <w:r w:rsidRPr="006774D1">
        <w:rPr>
          <w:rStyle w:val="25"/>
          <w:color w:val="000000"/>
          <w:sz w:val="22"/>
          <w:szCs w:val="22"/>
        </w:rPr>
        <w:t>до повного виконання Сторонами своїх зобов’язань по даному Договору. Закінчення строку дії Договору не звільняє Сторони від виконання зобов’язань, які виникли під час дії цього Договору.</w:t>
      </w:r>
    </w:p>
    <w:p w:rsidR="00F4296D" w:rsidRPr="006774D1" w:rsidRDefault="00F4296D" w:rsidP="00F4296D">
      <w:pPr>
        <w:jc w:val="center"/>
        <w:rPr>
          <w:sz w:val="22"/>
          <w:szCs w:val="22"/>
        </w:rPr>
      </w:pPr>
    </w:p>
    <w:p w:rsidR="00F4296D" w:rsidRPr="006774D1" w:rsidRDefault="00F4296D" w:rsidP="00F4296D">
      <w:pPr>
        <w:jc w:val="center"/>
        <w:rPr>
          <w:rStyle w:val="25"/>
          <w:b/>
          <w:color w:val="000000"/>
          <w:sz w:val="22"/>
          <w:szCs w:val="22"/>
        </w:rPr>
      </w:pPr>
      <w:r w:rsidRPr="006774D1">
        <w:rPr>
          <w:b/>
          <w:sz w:val="22"/>
          <w:szCs w:val="22"/>
        </w:rPr>
        <w:t>11. ЮРИДИЧНІ АДРЕСИ ТА РЕКВІЗИТИ СТОРІН</w:t>
      </w:r>
    </w:p>
    <w:tbl>
      <w:tblPr>
        <w:tblW w:w="0" w:type="auto"/>
        <w:jc w:val="center"/>
        <w:tblLayout w:type="fixed"/>
        <w:tblLook w:val="01E0"/>
      </w:tblPr>
      <w:tblGrid>
        <w:gridCol w:w="4535"/>
        <w:gridCol w:w="5385"/>
      </w:tblGrid>
      <w:tr w:rsidR="00F4296D" w:rsidRPr="006774D1" w:rsidTr="00B42362">
        <w:trPr>
          <w:trHeight w:val="70"/>
          <w:jc w:val="center"/>
        </w:trPr>
        <w:tc>
          <w:tcPr>
            <w:tcW w:w="4535" w:type="dxa"/>
          </w:tcPr>
          <w:p w:rsidR="00F4296D" w:rsidRPr="006774D1" w:rsidRDefault="00F4296D" w:rsidP="00B70E87">
            <w:pPr>
              <w:jc w:val="center"/>
              <w:rPr>
                <w:b/>
                <w:snapToGrid w:val="0"/>
                <w:u w:val="single"/>
              </w:rPr>
            </w:pPr>
            <w:r w:rsidRPr="006774D1">
              <w:rPr>
                <w:b/>
                <w:snapToGrid w:val="0"/>
                <w:sz w:val="22"/>
                <w:szCs w:val="22"/>
                <w:u w:val="single"/>
              </w:rPr>
              <w:t>ПОКУПЕЦЬ</w:t>
            </w:r>
          </w:p>
          <w:p w:rsidR="00F4296D" w:rsidRPr="006774D1" w:rsidRDefault="00F4296D" w:rsidP="00B70E87">
            <w:pPr>
              <w:pStyle w:val="MarginText"/>
              <w:spacing w:after="0" w:line="240" w:lineRule="auto"/>
              <w:jc w:val="center"/>
              <w:rPr>
                <w:b/>
                <w:sz w:val="22"/>
                <w:szCs w:val="22"/>
                <w:lang w:val="uk-UA"/>
              </w:rPr>
            </w:pPr>
            <w:r w:rsidRPr="006774D1">
              <w:rPr>
                <w:b/>
                <w:sz w:val="22"/>
                <w:szCs w:val="22"/>
                <w:lang w:val="uk-UA"/>
              </w:rPr>
              <w:t>Комунальне підприємство «Чернігівводоканал» Чернігівської міської ради</w:t>
            </w:r>
          </w:p>
          <w:p w:rsidR="00F4296D" w:rsidRPr="006774D1" w:rsidRDefault="00F4296D" w:rsidP="00B70E87">
            <w:pPr>
              <w:pStyle w:val="MarginText"/>
              <w:spacing w:after="0" w:line="240" w:lineRule="auto"/>
              <w:jc w:val="left"/>
              <w:rPr>
                <w:sz w:val="22"/>
                <w:szCs w:val="22"/>
                <w:lang w:val="uk-UA"/>
              </w:rPr>
            </w:pPr>
            <w:r w:rsidRPr="006774D1">
              <w:rPr>
                <w:sz w:val="22"/>
                <w:szCs w:val="22"/>
                <w:lang w:val="uk-UA"/>
              </w:rPr>
              <w:t>14017,  м. Чернігів, вул. Жабинського, 15</w:t>
            </w:r>
          </w:p>
          <w:p w:rsidR="00F4296D" w:rsidRPr="006774D1" w:rsidRDefault="00F4296D" w:rsidP="00B70E87">
            <w:pPr>
              <w:pStyle w:val="MarginText"/>
              <w:spacing w:after="0" w:line="240" w:lineRule="auto"/>
              <w:jc w:val="left"/>
              <w:rPr>
                <w:sz w:val="22"/>
                <w:szCs w:val="22"/>
                <w:lang w:val="uk-UA"/>
              </w:rPr>
            </w:pPr>
            <w:r w:rsidRPr="006774D1">
              <w:rPr>
                <w:sz w:val="22"/>
                <w:szCs w:val="22"/>
                <w:lang w:val="uk-UA"/>
              </w:rPr>
              <w:t>IBAN UA393535530000026004300930431 в Філія ЧОУ АТ «Ощадбанк»</w:t>
            </w:r>
          </w:p>
          <w:p w:rsidR="00F4296D" w:rsidRPr="006774D1" w:rsidRDefault="00F4296D" w:rsidP="00B70E87">
            <w:pPr>
              <w:pStyle w:val="MarginText"/>
              <w:spacing w:after="0" w:line="240" w:lineRule="auto"/>
              <w:jc w:val="left"/>
              <w:rPr>
                <w:sz w:val="22"/>
                <w:szCs w:val="22"/>
                <w:lang w:val="uk-UA"/>
              </w:rPr>
            </w:pPr>
            <w:r w:rsidRPr="006774D1">
              <w:rPr>
                <w:sz w:val="22"/>
                <w:szCs w:val="22"/>
                <w:lang w:val="uk-UA"/>
              </w:rPr>
              <w:t xml:space="preserve">м. Чернігів, МФО 353553, </w:t>
            </w:r>
          </w:p>
          <w:p w:rsidR="00F4296D" w:rsidRPr="006774D1" w:rsidRDefault="00F4296D" w:rsidP="00B70E87">
            <w:pPr>
              <w:pStyle w:val="MarginText"/>
              <w:spacing w:after="0" w:line="240" w:lineRule="auto"/>
              <w:jc w:val="left"/>
              <w:rPr>
                <w:sz w:val="22"/>
                <w:szCs w:val="22"/>
                <w:lang w:val="uk-UA"/>
              </w:rPr>
            </w:pPr>
            <w:r w:rsidRPr="006774D1">
              <w:rPr>
                <w:sz w:val="22"/>
                <w:szCs w:val="22"/>
                <w:lang w:val="uk-UA"/>
              </w:rPr>
              <w:t xml:space="preserve">ЄДРПОУ 03358222, ІПН 033582225263,  </w:t>
            </w:r>
          </w:p>
          <w:p w:rsidR="00F4296D" w:rsidRPr="006774D1" w:rsidRDefault="00F4296D" w:rsidP="00B70E87">
            <w:pPr>
              <w:pStyle w:val="MarginText"/>
              <w:spacing w:after="0" w:line="240" w:lineRule="auto"/>
              <w:jc w:val="left"/>
              <w:rPr>
                <w:sz w:val="22"/>
                <w:szCs w:val="22"/>
                <w:lang w:val="uk-UA"/>
              </w:rPr>
            </w:pPr>
            <w:r w:rsidRPr="006774D1">
              <w:rPr>
                <w:sz w:val="22"/>
                <w:szCs w:val="22"/>
                <w:lang w:val="uk-UA"/>
              </w:rPr>
              <w:t>Св-во ПДВ № 33905739</w:t>
            </w:r>
          </w:p>
          <w:p w:rsidR="00F4296D" w:rsidRPr="006774D1" w:rsidRDefault="00F4296D" w:rsidP="00B70E87">
            <w:r w:rsidRPr="006774D1">
              <w:rPr>
                <w:sz w:val="22"/>
                <w:szCs w:val="22"/>
              </w:rPr>
              <w:t xml:space="preserve">e-mail: </w:t>
            </w:r>
            <w:hyperlink r:id="rId8" w:history="1"/>
            <w:hyperlink r:id="rId9" w:history="1">
              <w:r w:rsidRPr="006774D1">
                <w:rPr>
                  <w:rStyle w:val="a7"/>
                  <w:sz w:val="22"/>
                  <w:szCs w:val="22"/>
                </w:rPr>
                <w:t>info@water.cn.ua</w:t>
              </w:r>
            </w:hyperlink>
          </w:p>
          <w:p w:rsidR="00F4296D" w:rsidRPr="006774D1" w:rsidRDefault="00F4296D" w:rsidP="00B70E87">
            <w:pPr>
              <w:pStyle w:val="MarginText"/>
              <w:spacing w:after="0" w:line="240" w:lineRule="auto"/>
              <w:jc w:val="left"/>
              <w:rPr>
                <w:sz w:val="22"/>
                <w:szCs w:val="22"/>
                <w:lang w:val="uk-UA"/>
              </w:rPr>
            </w:pPr>
            <w:r w:rsidRPr="006774D1">
              <w:rPr>
                <w:sz w:val="22"/>
                <w:szCs w:val="22"/>
                <w:lang w:val="uk-UA"/>
              </w:rPr>
              <w:t xml:space="preserve">Тел.: +38(0462) 677354, </w:t>
            </w:r>
          </w:p>
          <w:p w:rsidR="00F4296D" w:rsidRPr="006774D1" w:rsidRDefault="00F4296D" w:rsidP="00B70E87">
            <w:pPr>
              <w:contextualSpacing/>
            </w:pPr>
            <w:r w:rsidRPr="006774D1">
              <w:rPr>
                <w:sz w:val="22"/>
                <w:szCs w:val="22"/>
              </w:rPr>
              <w:t xml:space="preserve">Платник податку на прибуток на загальних </w:t>
            </w:r>
            <w:r w:rsidRPr="006774D1">
              <w:rPr>
                <w:sz w:val="22"/>
                <w:szCs w:val="22"/>
              </w:rPr>
              <w:lastRenderedPageBreak/>
              <w:t>підставах</w:t>
            </w:r>
          </w:p>
          <w:p w:rsidR="00F4296D" w:rsidRPr="006774D1" w:rsidRDefault="00F4296D" w:rsidP="00B70E87">
            <w:pPr>
              <w:contextualSpacing/>
            </w:pPr>
          </w:p>
          <w:p w:rsidR="00F4296D" w:rsidRPr="00681CAE" w:rsidRDefault="00681CAE" w:rsidP="00B42362">
            <w:pPr>
              <w:contextualSpacing/>
            </w:pPr>
            <w:r w:rsidRPr="00681CAE">
              <w:rPr>
                <w:lang w:bidi="uk-UA"/>
              </w:rPr>
              <w:t>Заступник директора з організаційно-правових питань</w:t>
            </w:r>
            <w:r w:rsidRPr="00681CAE">
              <w:rPr>
                <w:sz w:val="22"/>
                <w:szCs w:val="22"/>
              </w:rPr>
              <w:t xml:space="preserve"> </w:t>
            </w:r>
            <w:r w:rsidR="00B42362" w:rsidRPr="00681CAE">
              <w:rPr>
                <w:sz w:val="22"/>
                <w:szCs w:val="22"/>
              </w:rPr>
              <w:t>___________</w:t>
            </w:r>
            <w:r w:rsidRPr="00681CAE">
              <w:rPr>
                <w:sz w:val="22"/>
                <w:szCs w:val="22"/>
              </w:rPr>
              <w:t>Павло ВОВК</w:t>
            </w:r>
          </w:p>
          <w:p w:rsidR="00F4296D" w:rsidRPr="006774D1" w:rsidRDefault="00F4296D" w:rsidP="00B70E87">
            <w:pPr>
              <w:tabs>
                <w:tab w:val="right" w:pos="4712"/>
              </w:tabs>
              <w:contextualSpacing/>
            </w:pPr>
          </w:p>
          <w:p w:rsidR="00F4296D" w:rsidRPr="006774D1" w:rsidRDefault="00F4296D" w:rsidP="00B70E87">
            <w:pPr>
              <w:tabs>
                <w:tab w:val="right" w:pos="4712"/>
              </w:tabs>
              <w:contextualSpacing/>
            </w:pPr>
          </w:p>
          <w:p w:rsidR="00F4296D" w:rsidRPr="006774D1" w:rsidRDefault="00F4296D" w:rsidP="00B70E87">
            <w:pPr>
              <w:tabs>
                <w:tab w:val="right" w:pos="4712"/>
              </w:tabs>
              <w:contextualSpacing/>
            </w:pPr>
          </w:p>
          <w:p w:rsidR="00F4296D" w:rsidRPr="006774D1" w:rsidRDefault="00F4296D" w:rsidP="00B70E87">
            <w:pPr>
              <w:tabs>
                <w:tab w:val="right" w:pos="4712"/>
              </w:tabs>
              <w:contextualSpacing/>
            </w:pPr>
          </w:p>
        </w:tc>
        <w:tc>
          <w:tcPr>
            <w:tcW w:w="5385" w:type="dxa"/>
          </w:tcPr>
          <w:p w:rsidR="00F4296D" w:rsidRPr="006774D1" w:rsidRDefault="00F4296D" w:rsidP="00B70E87">
            <w:pPr>
              <w:ind w:firstLine="1560"/>
              <w:outlineLvl w:val="0"/>
              <w:rPr>
                <w:b/>
                <w:u w:val="single"/>
              </w:rPr>
            </w:pPr>
            <w:r w:rsidRPr="006774D1">
              <w:rPr>
                <w:b/>
                <w:sz w:val="22"/>
                <w:szCs w:val="22"/>
                <w:u w:val="single"/>
              </w:rPr>
              <w:lastRenderedPageBreak/>
              <w:t>ПОСТАЧАЛЬНИК</w:t>
            </w:r>
          </w:p>
          <w:p w:rsidR="00F4296D" w:rsidRPr="006774D1" w:rsidRDefault="00F4296D" w:rsidP="00B70E87">
            <w:pPr>
              <w:jc w:val="center"/>
            </w:pPr>
          </w:p>
          <w:p w:rsidR="00F4296D" w:rsidRPr="006774D1" w:rsidRDefault="00F4296D" w:rsidP="00B70E87">
            <w:pPr>
              <w:pStyle w:val="1b"/>
              <w:rPr>
                <w:rFonts w:ascii="Times New Roman" w:hAnsi="Times New Roman" w:cs="Times New Roman"/>
                <w:lang w:val="uk-UA"/>
              </w:rPr>
            </w:pPr>
          </w:p>
          <w:p w:rsidR="00F4296D" w:rsidRPr="006774D1" w:rsidRDefault="00F4296D" w:rsidP="00B70E87">
            <w:pPr>
              <w:pStyle w:val="1b"/>
              <w:rPr>
                <w:rFonts w:ascii="Times New Roman" w:hAnsi="Times New Roman" w:cs="Times New Roman"/>
                <w:lang w:val="uk-UA"/>
              </w:rPr>
            </w:pPr>
          </w:p>
          <w:p w:rsidR="00F4296D" w:rsidRPr="006774D1" w:rsidRDefault="00F4296D" w:rsidP="00B70E87"/>
          <w:p w:rsidR="00F4296D" w:rsidRPr="006774D1" w:rsidRDefault="00F4296D" w:rsidP="00B70E87"/>
          <w:p w:rsidR="00F4296D" w:rsidRPr="006774D1" w:rsidRDefault="00F4296D" w:rsidP="00B70E87"/>
          <w:p w:rsidR="00F4296D" w:rsidRPr="006774D1" w:rsidRDefault="00F4296D" w:rsidP="00B70E87"/>
          <w:p w:rsidR="00F4296D" w:rsidRPr="006774D1" w:rsidRDefault="00F4296D" w:rsidP="00B70E87"/>
          <w:p w:rsidR="00F4296D" w:rsidRPr="006774D1" w:rsidRDefault="00F4296D" w:rsidP="00B70E87"/>
          <w:p w:rsidR="00F4296D" w:rsidRPr="006774D1" w:rsidRDefault="00F4296D" w:rsidP="00B70E87"/>
          <w:p w:rsidR="00F4296D" w:rsidRPr="006774D1" w:rsidRDefault="00F4296D" w:rsidP="00B70E87"/>
          <w:p w:rsidR="00F4296D" w:rsidRPr="006774D1" w:rsidRDefault="00F4296D" w:rsidP="00B70E87"/>
          <w:p w:rsidR="00F4296D" w:rsidRPr="006774D1" w:rsidRDefault="00F4296D" w:rsidP="00B70E87"/>
          <w:p w:rsidR="00F4296D" w:rsidRPr="006774D1" w:rsidRDefault="00F4296D" w:rsidP="00B70E87"/>
          <w:p w:rsidR="00F4296D" w:rsidRPr="006774D1" w:rsidRDefault="00F4296D" w:rsidP="00B70E87"/>
          <w:p w:rsidR="00F4296D" w:rsidRPr="006774D1" w:rsidRDefault="00F4296D" w:rsidP="00B70E87"/>
          <w:p w:rsidR="00F4296D" w:rsidRPr="006774D1" w:rsidRDefault="00F4296D" w:rsidP="00B70E87">
            <w:pPr>
              <w:rPr>
                <w:rFonts w:eastAsia="Arial Unicode MS"/>
              </w:rPr>
            </w:pPr>
          </w:p>
          <w:p w:rsidR="00F4296D" w:rsidRPr="006774D1" w:rsidRDefault="00F4296D" w:rsidP="00B70E87">
            <w:pPr>
              <w:rPr>
                <w:rFonts w:eastAsia="Arial Unicode MS"/>
              </w:rPr>
            </w:pPr>
          </w:p>
          <w:p w:rsidR="00F4296D" w:rsidRPr="006774D1" w:rsidRDefault="00F4296D" w:rsidP="00B70E87">
            <w:pPr>
              <w:rPr>
                <w:rFonts w:eastAsia="Arial Unicode MS"/>
              </w:rPr>
            </w:pPr>
          </w:p>
          <w:p w:rsidR="00F4296D" w:rsidRPr="006774D1" w:rsidRDefault="00F4296D" w:rsidP="00044C94"/>
        </w:tc>
      </w:tr>
    </w:tbl>
    <w:p w:rsidR="00F4296D" w:rsidRPr="006774D1" w:rsidRDefault="00F4296D" w:rsidP="00F4296D">
      <w:pPr>
        <w:jc w:val="right"/>
        <w:rPr>
          <w:sz w:val="22"/>
          <w:szCs w:val="22"/>
        </w:rPr>
      </w:pPr>
      <w:bookmarkStart w:id="10" w:name="_Hlk43724591"/>
      <w:r w:rsidRPr="006774D1">
        <w:rPr>
          <w:sz w:val="22"/>
          <w:szCs w:val="22"/>
        </w:rPr>
        <w:lastRenderedPageBreak/>
        <w:t>Додаток № 1</w:t>
      </w:r>
    </w:p>
    <w:p w:rsidR="00F4296D" w:rsidRPr="006774D1" w:rsidRDefault="00F4296D" w:rsidP="00F4296D">
      <w:pPr>
        <w:ind w:left="6800"/>
        <w:jc w:val="right"/>
        <w:rPr>
          <w:sz w:val="22"/>
          <w:szCs w:val="22"/>
        </w:rPr>
      </w:pPr>
      <w:r w:rsidRPr="006774D1">
        <w:rPr>
          <w:sz w:val="22"/>
          <w:szCs w:val="22"/>
        </w:rPr>
        <w:t>до Договору поставки №______________</w:t>
      </w:r>
    </w:p>
    <w:p w:rsidR="00F4296D" w:rsidRPr="006774D1" w:rsidRDefault="00F4296D" w:rsidP="00F4296D">
      <w:pPr>
        <w:ind w:left="6800"/>
        <w:jc w:val="right"/>
        <w:rPr>
          <w:sz w:val="22"/>
          <w:szCs w:val="22"/>
        </w:rPr>
      </w:pPr>
      <w:r w:rsidRPr="006774D1">
        <w:rPr>
          <w:sz w:val="22"/>
          <w:szCs w:val="22"/>
        </w:rPr>
        <w:t>від ____________ 202</w:t>
      </w:r>
      <w:r w:rsidR="006C4B4F">
        <w:rPr>
          <w:sz w:val="22"/>
          <w:szCs w:val="22"/>
        </w:rPr>
        <w:t xml:space="preserve">2 </w:t>
      </w:r>
      <w:r w:rsidRPr="006774D1">
        <w:rPr>
          <w:sz w:val="22"/>
          <w:szCs w:val="22"/>
        </w:rPr>
        <w:t>р.</w:t>
      </w:r>
    </w:p>
    <w:bookmarkEnd w:id="10"/>
    <w:p w:rsidR="00F4296D" w:rsidRPr="006774D1" w:rsidRDefault="00F4296D" w:rsidP="00F4296D">
      <w:pPr>
        <w:jc w:val="center"/>
        <w:rPr>
          <w:b/>
          <w:sz w:val="22"/>
          <w:szCs w:val="22"/>
        </w:rPr>
      </w:pPr>
      <w:r w:rsidRPr="006774D1">
        <w:rPr>
          <w:b/>
          <w:sz w:val="22"/>
          <w:szCs w:val="22"/>
        </w:rPr>
        <w:t xml:space="preserve">СПЕЦИФІКАЦІЯ </w:t>
      </w:r>
    </w:p>
    <w:tbl>
      <w:tblPr>
        <w:tblW w:w="10348" w:type="dxa"/>
        <w:tblInd w:w="-147" w:type="dxa"/>
        <w:tblLayout w:type="fixed"/>
        <w:tblLook w:val="0000"/>
      </w:tblPr>
      <w:tblGrid>
        <w:gridCol w:w="1215"/>
        <w:gridCol w:w="5731"/>
        <w:gridCol w:w="709"/>
        <w:gridCol w:w="992"/>
        <w:gridCol w:w="1701"/>
      </w:tblGrid>
      <w:tr w:rsidR="00F4296D" w:rsidRPr="006774D1" w:rsidTr="00044C94">
        <w:trPr>
          <w:trHeight w:val="708"/>
        </w:trPr>
        <w:tc>
          <w:tcPr>
            <w:tcW w:w="1215" w:type="dxa"/>
            <w:tcBorders>
              <w:top w:val="single" w:sz="4" w:space="0" w:color="00000A"/>
              <w:left w:val="single" w:sz="4" w:space="0" w:color="00000A"/>
              <w:bottom w:val="single" w:sz="4" w:space="0" w:color="00000A"/>
            </w:tcBorders>
            <w:shd w:val="clear" w:color="auto" w:fill="FFFFFF"/>
            <w:vAlign w:val="center"/>
          </w:tcPr>
          <w:p w:rsidR="00F4296D" w:rsidRPr="006774D1" w:rsidRDefault="00F4296D" w:rsidP="00B70E87">
            <w:pPr>
              <w:jc w:val="center"/>
            </w:pPr>
            <w:r w:rsidRPr="006774D1">
              <w:rPr>
                <w:sz w:val="22"/>
                <w:szCs w:val="22"/>
              </w:rPr>
              <w:t>№ з/п</w:t>
            </w:r>
          </w:p>
        </w:tc>
        <w:tc>
          <w:tcPr>
            <w:tcW w:w="5731" w:type="dxa"/>
            <w:tcBorders>
              <w:top w:val="single" w:sz="4" w:space="0" w:color="00000A"/>
              <w:left w:val="single" w:sz="4" w:space="0" w:color="00000A"/>
              <w:bottom w:val="single" w:sz="4" w:space="0" w:color="00000A"/>
            </w:tcBorders>
            <w:shd w:val="clear" w:color="auto" w:fill="FFFFFF"/>
            <w:vAlign w:val="center"/>
          </w:tcPr>
          <w:p w:rsidR="00F4296D" w:rsidRPr="006774D1" w:rsidRDefault="00F4296D" w:rsidP="00B70E87">
            <w:pPr>
              <w:jc w:val="center"/>
            </w:pPr>
            <w:r w:rsidRPr="006774D1">
              <w:rPr>
                <w:bCs/>
                <w:sz w:val="22"/>
                <w:szCs w:val="22"/>
              </w:rPr>
              <w:t>Назва та технічні характеристики</w:t>
            </w:r>
          </w:p>
        </w:tc>
        <w:tc>
          <w:tcPr>
            <w:tcW w:w="709" w:type="dxa"/>
            <w:tcBorders>
              <w:top w:val="single" w:sz="4" w:space="0" w:color="00000A"/>
              <w:left w:val="single" w:sz="4" w:space="0" w:color="00000A"/>
              <w:bottom w:val="single" w:sz="4" w:space="0" w:color="00000A"/>
            </w:tcBorders>
            <w:shd w:val="clear" w:color="auto" w:fill="FFFFFF"/>
            <w:vAlign w:val="center"/>
          </w:tcPr>
          <w:p w:rsidR="00F4296D" w:rsidRPr="006774D1" w:rsidRDefault="00F4296D" w:rsidP="00B70E87">
            <w:pPr>
              <w:jc w:val="center"/>
              <w:rPr>
                <w:bCs/>
              </w:rPr>
            </w:pPr>
            <w:r w:rsidRPr="006774D1">
              <w:rPr>
                <w:bCs/>
                <w:sz w:val="22"/>
                <w:szCs w:val="22"/>
              </w:rPr>
              <w:t>Од.</w:t>
            </w:r>
          </w:p>
          <w:p w:rsidR="00F4296D" w:rsidRPr="006774D1" w:rsidRDefault="00F4296D" w:rsidP="00B70E87">
            <w:pPr>
              <w:jc w:val="center"/>
            </w:pPr>
            <w:r w:rsidRPr="006774D1">
              <w:rPr>
                <w:bCs/>
                <w:sz w:val="22"/>
                <w:szCs w:val="22"/>
              </w:rPr>
              <w:t>вим.</w:t>
            </w:r>
          </w:p>
        </w:tc>
        <w:tc>
          <w:tcPr>
            <w:tcW w:w="992" w:type="dxa"/>
            <w:tcBorders>
              <w:top w:val="single" w:sz="4" w:space="0" w:color="00000A"/>
              <w:left w:val="single" w:sz="4" w:space="0" w:color="00000A"/>
              <w:bottom w:val="single" w:sz="4" w:space="0" w:color="00000A"/>
            </w:tcBorders>
            <w:shd w:val="clear" w:color="auto" w:fill="FFFFFF"/>
            <w:vAlign w:val="center"/>
          </w:tcPr>
          <w:p w:rsidR="00F4296D" w:rsidRPr="006774D1" w:rsidRDefault="00F4296D" w:rsidP="00B70E87">
            <w:pPr>
              <w:jc w:val="center"/>
            </w:pPr>
            <w:r w:rsidRPr="006774D1">
              <w:rPr>
                <w:sz w:val="22"/>
                <w:szCs w:val="22"/>
              </w:rPr>
              <w:t>Кіль-</w:t>
            </w:r>
          </w:p>
          <w:p w:rsidR="00F4296D" w:rsidRPr="006774D1" w:rsidRDefault="00F4296D" w:rsidP="00B70E87">
            <w:pPr>
              <w:jc w:val="center"/>
            </w:pPr>
            <w:r w:rsidRPr="006774D1">
              <w:rPr>
                <w:sz w:val="22"/>
                <w:szCs w:val="22"/>
              </w:rPr>
              <w:t>кість</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F4296D" w:rsidRPr="006774D1" w:rsidRDefault="00F4296D" w:rsidP="00B70E87">
            <w:pPr>
              <w:snapToGrid w:val="0"/>
              <w:jc w:val="center"/>
              <w:rPr>
                <w:bCs/>
              </w:rPr>
            </w:pPr>
            <w:r w:rsidRPr="006774D1">
              <w:rPr>
                <w:bCs/>
                <w:sz w:val="22"/>
                <w:szCs w:val="22"/>
              </w:rPr>
              <w:t>Сума  з ПДВ</w:t>
            </w:r>
          </w:p>
          <w:p w:rsidR="00F4296D" w:rsidRPr="006774D1" w:rsidRDefault="00F4296D" w:rsidP="00B70E87">
            <w:pPr>
              <w:snapToGrid w:val="0"/>
              <w:jc w:val="center"/>
            </w:pPr>
            <w:r w:rsidRPr="006774D1">
              <w:rPr>
                <w:bCs/>
                <w:sz w:val="22"/>
                <w:szCs w:val="22"/>
              </w:rPr>
              <w:t>(грн.)</w:t>
            </w:r>
          </w:p>
        </w:tc>
      </w:tr>
      <w:tr w:rsidR="00F4296D" w:rsidRPr="006774D1" w:rsidTr="00044C94">
        <w:trPr>
          <w:trHeight w:val="720"/>
        </w:trPr>
        <w:tc>
          <w:tcPr>
            <w:tcW w:w="1215" w:type="dxa"/>
            <w:tcBorders>
              <w:top w:val="single" w:sz="4" w:space="0" w:color="00000A"/>
              <w:left w:val="single" w:sz="4" w:space="0" w:color="00000A"/>
              <w:bottom w:val="single" w:sz="4" w:space="0" w:color="00000A"/>
            </w:tcBorders>
            <w:shd w:val="clear" w:color="auto" w:fill="FFFFFF"/>
            <w:vAlign w:val="center"/>
          </w:tcPr>
          <w:p w:rsidR="00F4296D" w:rsidRPr="006774D1" w:rsidRDefault="00F4296D" w:rsidP="00B70E87">
            <w:pPr>
              <w:jc w:val="center"/>
            </w:pPr>
            <w:r w:rsidRPr="006774D1">
              <w:rPr>
                <w:sz w:val="22"/>
                <w:szCs w:val="22"/>
              </w:rPr>
              <w:t>1</w:t>
            </w:r>
          </w:p>
        </w:tc>
        <w:tc>
          <w:tcPr>
            <w:tcW w:w="5731" w:type="dxa"/>
            <w:tcBorders>
              <w:top w:val="single" w:sz="4" w:space="0" w:color="00000A"/>
              <w:left w:val="single" w:sz="4" w:space="0" w:color="00000A"/>
              <w:bottom w:val="single" w:sz="4" w:space="0" w:color="00000A"/>
            </w:tcBorders>
            <w:shd w:val="clear" w:color="auto" w:fill="FFFFFF"/>
            <w:vAlign w:val="center"/>
          </w:tcPr>
          <w:p w:rsidR="00F4296D" w:rsidRPr="006774D1" w:rsidRDefault="00F4296D" w:rsidP="00B70E87">
            <w:pPr>
              <w:pStyle w:val="NoSpacing1"/>
              <w:jc w:val="center"/>
              <w:rPr>
                <w:rFonts w:ascii="Times New Roman" w:hAnsi="Times New Roman"/>
                <w:lang w:val="uk-UA"/>
              </w:rPr>
            </w:pPr>
          </w:p>
        </w:tc>
        <w:tc>
          <w:tcPr>
            <w:tcW w:w="709" w:type="dxa"/>
            <w:tcBorders>
              <w:top w:val="single" w:sz="4" w:space="0" w:color="00000A"/>
              <w:left w:val="single" w:sz="4" w:space="0" w:color="00000A"/>
              <w:bottom w:val="single" w:sz="4" w:space="0" w:color="00000A"/>
            </w:tcBorders>
            <w:shd w:val="clear" w:color="auto" w:fill="FFFFFF"/>
            <w:vAlign w:val="center"/>
          </w:tcPr>
          <w:p w:rsidR="00F4296D" w:rsidRPr="006774D1" w:rsidRDefault="00F4296D" w:rsidP="00B70E87">
            <w:pPr>
              <w:jc w:val="center"/>
            </w:pPr>
          </w:p>
        </w:tc>
        <w:tc>
          <w:tcPr>
            <w:tcW w:w="992" w:type="dxa"/>
            <w:tcBorders>
              <w:top w:val="single" w:sz="4" w:space="0" w:color="00000A"/>
              <w:left w:val="single" w:sz="4" w:space="0" w:color="00000A"/>
              <w:bottom w:val="single" w:sz="4" w:space="0" w:color="00000A"/>
            </w:tcBorders>
            <w:shd w:val="clear" w:color="auto" w:fill="FFFFFF"/>
            <w:vAlign w:val="center"/>
          </w:tcPr>
          <w:p w:rsidR="00F4296D" w:rsidRPr="006774D1" w:rsidRDefault="00F4296D" w:rsidP="00B70E87">
            <w:pPr>
              <w:jc w:val="cente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4296D" w:rsidRPr="006774D1" w:rsidRDefault="00F4296D" w:rsidP="00B70E87">
            <w:pPr>
              <w:snapToGrid w:val="0"/>
              <w:jc w:val="center"/>
            </w:pPr>
          </w:p>
        </w:tc>
      </w:tr>
      <w:tr w:rsidR="00F4296D" w:rsidRPr="006774D1" w:rsidTr="00044C94">
        <w:tc>
          <w:tcPr>
            <w:tcW w:w="8647" w:type="dxa"/>
            <w:gridSpan w:val="4"/>
            <w:tcBorders>
              <w:left w:val="single" w:sz="4" w:space="0" w:color="00000A"/>
              <w:bottom w:val="single" w:sz="4" w:space="0" w:color="00000A"/>
            </w:tcBorders>
            <w:shd w:val="clear" w:color="auto" w:fill="FFFFFF"/>
            <w:vAlign w:val="center"/>
          </w:tcPr>
          <w:p w:rsidR="00F4296D" w:rsidRPr="006774D1" w:rsidRDefault="00F4296D" w:rsidP="00B70E87">
            <w:pPr>
              <w:ind w:left="284"/>
              <w:jc w:val="right"/>
            </w:pPr>
            <w:r w:rsidRPr="006774D1">
              <w:rPr>
                <w:sz w:val="22"/>
                <w:szCs w:val="22"/>
              </w:rPr>
              <w:t>Всього без ПДВ, грн.</w:t>
            </w:r>
          </w:p>
        </w:tc>
        <w:tc>
          <w:tcPr>
            <w:tcW w:w="1701" w:type="dxa"/>
            <w:tcBorders>
              <w:left w:val="single" w:sz="4" w:space="0" w:color="00000A"/>
              <w:bottom w:val="single" w:sz="4" w:space="0" w:color="00000A"/>
              <w:right w:val="single" w:sz="4" w:space="0" w:color="00000A"/>
            </w:tcBorders>
            <w:shd w:val="clear" w:color="auto" w:fill="FFFFFF"/>
            <w:vAlign w:val="center"/>
          </w:tcPr>
          <w:p w:rsidR="00F4296D" w:rsidRPr="006774D1" w:rsidRDefault="00F4296D" w:rsidP="00B70E87">
            <w:pPr>
              <w:snapToGrid w:val="0"/>
              <w:jc w:val="center"/>
            </w:pPr>
          </w:p>
        </w:tc>
      </w:tr>
      <w:tr w:rsidR="00F4296D" w:rsidRPr="006774D1" w:rsidTr="00044C94">
        <w:tc>
          <w:tcPr>
            <w:tcW w:w="8647" w:type="dxa"/>
            <w:gridSpan w:val="4"/>
            <w:tcBorders>
              <w:left w:val="single" w:sz="4" w:space="0" w:color="00000A"/>
              <w:bottom w:val="single" w:sz="4" w:space="0" w:color="00000A"/>
            </w:tcBorders>
            <w:shd w:val="clear" w:color="auto" w:fill="FFFFFF"/>
            <w:vAlign w:val="center"/>
          </w:tcPr>
          <w:p w:rsidR="00F4296D" w:rsidRPr="006774D1" w:rsidRDefault="00F4296D" w:rsidP="00B70E87">
            <w:pPr>
              <w:jc w:val="right"/>
            </w:pPr>
            <w:r w:rsidRPr="006774D1">
              <w:rPr>
                <w:sz w:val="22"/>
                <w:szCs w:val="22"/>
              </w:rPr>
              <w:t>Крім того ПДВ 20%</w:t>
            </w:r>
          </w:p>
        </w:tc>
        <w:tc>
          <w:tcPr>
            <w:tcW w:w="1701" w:type="dxa"/>
            <w:tcBorders>
              <w:left w:val="single" w:sz="4" w:space="0" w:color="00000A"/>
              <w:bottom w:val="single" w:sz="4" w:space="0" w:color="00000A"/>
              <w:right w:val="single" w:sz="4" w:space="0" w:color="00000A"/>
            </w:tcBorders>
            <w:shd w:val="clear" w:color="auto" w:fill="FFFFFF"/>
            <w:vAlign w:val="center"/>
          </w:tcPr>
          <w:p w:rsidR="00F4296D" w:rsidRPr="006774D1" w:rsidRDefault="00F4296D" w:rsidP="00B70E87">
            <w:pPr>
              <w:snapToGrid w:val="0"/>
              <w:jc w:val="center"/>
            </w:pPr>
          </w:p>
        </w:tc>
      </w:tr>
      <w:tr w:rsidR="00F4296D" w:rsidRPr="006774D1" w:rsidTr="00044C94">
        <w:tc>
          <w:tcPr>
            <w:tcW w:w="8647" w:type="dxa"/>
            <w:gridSpan w:val="4"/>
            <w:tcBorders>
              <w:left w:val="single" w:sz="4" w:space="0" w:color="00000A"/>
              <w:bottom w:val="single" w:sz="4" w:space="0" w:color="00000A"/>
            </w:tcBorders>
            <w:shd w:val="clear" w:color="auto" w:fill="FFFFFF"/>
            <w:vAlign w:val="center"/>
          </w:tcPr>
          <w:p w:rsidR="00F4296D" w:rsidRPr="006774D1" w:rsidRDefault="00F4296D" w:rsidP="00B70E87">
            <w:pPr>
              <w:jc w:val="right"/>
            </w:pPr>
            <w:r w:rsidRPr="006774D1">
              <w:rPr>
                <w:sz w:val="22"/>
                <w:szCs w:val="22"/>
              </w:rPr>
              <w:t>Всього з ПДВ, грн.</w:t>
            </w:r>
          </w:p>
        </w:tc>
        <w:tc>
          <w:tcPr>
            <w:tcW w:w="1701" w:type="dxa"/>
            <w:tcBorders>
              <w:left w:val="single" w:sz="4" w:space="0" w:color="00000A"/>
              <w:bottom w:val="single" w:sz="4" w:space="0" w:color="00000A"/>
              <w:right w:val="single" w:sz="4" w:space="0" w:color="00000A"/>
            </w:tcBorders>
            <w:shd w:val="clear" w:color="auto" w:fill="FFFFFF"/>
            <w:vAlign w:val="center"/>
          </w:tcPr>
          <w:p w:rsidR="00F4296D" w:rsidRPr="006774D1" w:rsidRDefault="00F4296D" w:rsidP="00B70E87">
            <w:pPr>
              <w:snapToGrid w:val="0"/>
              <w:jc w:val="center"/>
            </w:pPr>
          </w:p>
        </w:tc>
      </w:tr>
    </w:tbl>
    <w:p w:rsidR="00F4296D" w:rsidRPr="006774D1" w:rsidRDefault="00F4296D" w:rsidP="00F4296D">
      <w:pPr>
        <w:rPr>
          <w:sz w:val="22"/>
          <w:szCs w:val="22"/>
        </w:rPr>
      </w:pPr>
    </w:p>
    <w:tbl>
      <w:tblPr>
        <w:tblW w:w="10115" w:type="dxa"/>
        <w:jc w:val="center"/>
        <w:tblLayout w:type="fixed"/>
        <w:tblLook w:val="01E0"/>
      </w:tblPr>
      <w:tblGrid>
        <w:gridCol w:w="4769"/>
        <w:gridCol w:w="5346"/>
      </w:tblGrid>
      <w:tr w:rsidR="00F4296D" w:rsidRPr="006774D1" w:rsidTr="008376E8">
        <w:trPr>
          <w:trHeight w:val="80"/>
          <w:jc w:val="center"/>
        </w:trPr>
        <w:tc>
          <w:tcPr>
            <w:tcW w:w="4769" w:type="dxa"/>
          </w:tcPr>
          <w:p w:rsidR="00B42362" w:rsidRPr="006774D1" w:rsidRDefault="00B42362" w:rsidP="00B42362">
            <w:pPr>
              <w:jc w:val="center"/>
              <w:rPr>
                <w:snapToGrid w:val="0"/>
                <w:u w:val="single"/>
              </w:rPr>
            </w:pPr>
            <w:r w:rsidRPr="006774D1">
              <w:rPr>
                <w:snapToGrid w:val="0"/>
                <w:sz w:val="22"/>
                <w:szCs w:val="22"/>
                <w:u w:val="single"/>
              </w:rPr>
              <w:t>ПОКУПЕЦЬ</w:t>
            </w:r>
          </w:p>
          <w:p w:rsidR="00B42362" w:rsidRPr="00681CAE" w:rsidRDefault="00B42362" w:rsidP="00B42362">
            <w:pPr>
              <w:pStyle w:val="MarginText"/>
              <w:spacing w:after="0" w:line="240" w:lineRule="auto"/>
              <w:jc w:val="center"/>
              <w:rPr>
                <w:b/>
                <w:sz w:val="22"/>
                <w:szCs w:val="22"/>
                <w:lang w:val="uk-UA"/>
              </w:rPr>
            </w:pPr>
            <w:r w:rsidRPr="00681CAE">
              <w:rPr>
                <w:b/>
                <w:sz w:val="22"/>
                <w:szCs w:val="22"/>
                <w:lang w:val="uk-UA"/>
              </w:rPr>
              <w:t>Комунальне підприємство «Чернігівводоканал» Чернігівської міської ради</w:t>
            </w:r>
          </w:p>
          <w:p w:rsidR="00B42362" w:rsidRPr="006774D1" w:rsidRDefault="00B42362" w:rsidP="00B42362">
            <w:pPr>
              <w:pStyle w:val="MarginText"/>
              <w:spacing w:after="0" w:line="240" w:lineRule="auto"/>
              <w:jc w:val="left"/>
              <w:rPr>
                <w:sz w:val="22"/>
                <w:szCs w:val="22"/>
                <w:lang w:val="uk-UA"/>
              </w:rPr>
            </w:pPr>
            <w:r w:rsidRPr="006774D1">
              <w:rPr>
                <w:sz w:val="22"/>
                <w:szCs w:val="22"/>
                <w:lang w:val="uk-UA"/>
              </w:rPr>
              <w:t>14017,  м. Чернігів, вул. Жабинського, 15</w:t>
            </w:r>
          </w:p>
          <w:p w:rsidR="00B42362" w:rsidRPr="006774D1" w:rsidRDefault="00B42362" w:rsidP="00B42362">
            <w:pPr>
              <w:pStyle w:val="MarginText"/>
              <w:spacing w:after="0" w:line="240" w:lineRule="auto"/>
              <w:jc w:val="left"/>
              <w:rPr>
                <w:sz w:val="22"/>
                <w:szCs w:val="22"/>
                <w:lang w:val="uk-UA"/>
              </w:rPr>
            </w:pPr>
            <w:r w:rsidRPr="006774D1">
              <w:rPr>
                <w:sz w:val="22"/>
                <w:szCs w:val="22"/>
                <w:lang w:val="uk-UA"/>
              </w:rPr>
              <w:t>IBAN UA393535530000026004300930431 в Філія ЧОУ АТ «Ощадбанк»</w:t>
            </w:r>
          </w:p>
          <w:p w:rsidR="00B42362" w:rsidRPr="006774D1" w:rsidRDefault="00B42362" w:rsidP="00B42362">
            <w:pPr>
              <w:pStyle w:val="MarginText"/>
              <w:spacing w:after="0" w:line="240" w:lineRule="auto"/>
              <w:jc w:val="left"/>
              <w:rPr>
                <w:sz w:val="22"/>
                <w:szCs w:val="22"/>
                <w:lang w:val="uk-UA"/>
              </w:rPr>
            </w:pPr>
            <w:r w:rsidRPr="006774D1">
              <w:rPr>
                <w:sz w:val="22"/>
                <w:szCs w:val="22"/>
                <w:lang w:val="uk-UA"/>
              </w:rPr>
              <w:t xml:space="preserve">м. Чернігів, МФО 353553, </w:t>
            </w:r>
          </w:p>
          <w:p w:rsidR="00B42362" w:rsidRPr="006774D1" w:rsidRDefault="00B42362" w:rsidP="00B42362">
            <w:pPr>
              <w:pStyle w:val="MarginText"/>
              <w:spacing w:after="0" w:line="240" w:lineRule="auto"/>
              <w:jc w:val="left"/>
              <w:rPr>
                <w:sz w:val="22"/>
                <w:szCs w:val="22"/>
                <w:lang w:val="uk-UA"/>
              </w:rPr>
            </w:pPr>
            <w:r w:rsidRPr="006774D1">
              <w:rPr>
                <w:sz w:val="22"/>
                <w:szCs w:val="22"/>
                <w:lang w:val="uk-UA"/>
              </w:rPr>
              <w:t xml:space="preserve">ЄДРПОУ 03358222, ІПН 033582225263,  </w:t>
            </w:r>
          </w:p>
          <w:p w:rsidR="00B42362" w:rsidRPr="006774D1" w:rsidRDefault="00B42362" w:rsidP="00B42362">
            <w:pPr>
              <w:pStyle w:val="MarginText"/>
              <w:spacing w:after="0" w:line="240" w:lineRule="auto"/>
              <w:jc w:val="left"/>
              <w:rPr>
                <w:sz w:val="22"/>
                <w:szCs w:val="22"/>
                <w:lang w:val="uk-UA"/>
              </w:rPr>
            </w:pPr>
            <w:r w:rsidRPr="006774D1">
              <w:rPr>
                <w:sz w:val="22"/>
                <w:szCs w:val="22"/>
                <w:lang w:val="uk-UA"/>
              </w:rPr>
              <w:t>Св-во ПДВ № 33905739</w:t>
            </w:r>
          </w:p>
          <w:p w:rsidR="00B42362" w:rsidRPr="006774D1" w:rsidRDefault="00B42362" w:rsidP="00B42362">
            <w:r w:rsidRPr="006774D1">
              <w:rPr>
                <w:sz w:val="22"/>
                <w:szCs w:val="22"/>
              </w:rPr>
              <w:t xml:space="preserve">e-mail: </w:t>
            </w:r>
            <w:hyperlink r:id="rId10" w:history="1"/>
            <w:hyperlink r:id="rId11" w:history="1">
              <w:r w:rsidRPr="006774D1">
                <w:rPr>
                  <w:rStyle w:val="a7"/>
                  <w:sz w:val="22"/>
                  <w:szCs w:val="22"/>
                </w:rPr>
                <w:t>info@water.cn.ua</w:t>
              </w:r>
            </w:hyperlink>
          </w:p>
          <w:p w:rsidR="00B42362" w:rsidRPr="006774D1" w:rsidRDefault="00B42362" w:rsidP="00B42362">
            <w:pPr>
              <w:pStyle w:val="MarginText"/>
              <w:spacing w:after="0" w:line="240" w:lineRule="auto"/>
              <w:jc w:val="left"/>
              <w:rPr>
                <w:sz w:val="22"/>
                <w:szCs w:val="22"/>
                <w:lang w:val="uk-UA"/>
              </w:rPr>
            </w:pPr>
            <w:r w:rsidRPr="006774D1">
              <w:rPr>
                <w:sz w:val="22"/>
                <w:szCs w:val="22"/>
                <w:lang w:val="uk-UA"/>
              </w:rPr>
              <w:t xml:space="preserve">Тел.: +38(0462) 677354, </w:t>
            </w:r>
          </w:p>
          <w:p w:rsidR="00B42362" w:rsidRPr="006774D1" w:rsidRDefault="00B42362" w:rsidP="00B42362">
            <w:pPr>
              <w:contextualSpacing/>
            </w:pPr>
            <w:r w:rsidRPr="006774D1">
              <w:rPr>
                <w:sz w:val="22"/>
                <w:szCs w:val="22"/>
              </w:rPr>
              <w:t>Платник податку на прибуток на загальних підставах</w:t>
            </w:r>
          </w:p>
          <w:p w:rsidR="00B42362" w:rsidRPr="006774D1" w:rsidRDefault="00B42362" w:rsidP="00B42362">
            <w:pPr>
              <w:contextualSpacing/>
            </w:pPr>
          </w:p>
          <w:p w:rsidR="00681CAE" w:rsidRPr="00681CAE" w:rsidRDefault="00681CAE" w:rsidP="00681CAE">
            <w:pPr>
              <w:contextualSpacing/>
            </w:pPr>
            <w:r w:rsidRPr="00681CAE">
              <w:rPr>
                <w:lang w:bidi="uk-UA"/>
              </w:rPr>
              <w:t>Заступник директора з організаційно-правових питань</w:t>
            </w:r>
            <w:r w:rsidRPr="00681CAE">
              <w:rPr>
                <w:sz w:val="22"/>
                <w:szCs w:val="22"/>
              </w:rPr>
              <w:t xml:space="preserve"> ___________Павло ВОВК</w:t>
            </w:r>
          </w:p>
          <w:p w:rsidR="00F4296D" w:rsidRPr="006774D1" w:rsidRDefault="00F4296D" w:rsidP="00B70E87"/>
          <w:p w:rsidR="00F4296D" w:rsidRPr="006774D1" w:rsidRDefault="00F4296D" w:rsidP="00B70E87"/>
          <w:p w:rsidR="00F4296D" w:rsidRPr="006774D1" w:rsidRDefault="00F4296D" w:rsidP="00B70E87"/>
          <w:p w:rsidR="00F4296D" w:rsidRPr="006774D1" w:rsidRDefault="00F4296D" w:rsidP="00B70E87"/>
          <w:p w:rsidR="00F4296D" w:rsidRPr="006774D1" w:rsidRDefault="00F4296D" w:rsidP="000B3E84"/>
        </w:tc>
        <w:tc>
          <w:tcPr>
            <w:tcW w:w="5346" w:type="dxa"/>
          </w:tcPr>
          <w:p w:rsidR="00F4296D" w:rsidRPr="006774D1" w:rsidRDefault="00F4296D" w:rsidP="00B70E87">
            <w:pPr>
              <w:ind w:firstLine="1560"/>
              <w:outlineLvl w:val="0"/>
              <w:rPr>
                <w:u w:val="single"/>
              </w:rPr>
            </w:pPr>
            <w:r w:rsidRPr="006774D1">
              <w:rPr>
                <w:sz w:val="22"/>
                <w:szCs w:val="22"/>
                <w:u w:val="single"/>
              </w:rPr>
              <w:t>ПОСТАЧАЛЬНИК</w:t>
            </w:r>
          </w:p>
          <w:p w:rsidR="00F4296D" w:rsidRPr="006774D1" w:rsidRDefault="00F4296D" w:rsidP="00B70E87">
            <w:pPr>
              <w:pStyle w:val="1b"/>
              <w:rPr>
                <w:rFonts w:ascii="Times New Roman" w:hAnsi="Times New Roman" w:cs="Times New Roman"/>
                <w:lang w:val="uk-UA"/>
              </w:rPr>
            </w:pPr>
          </w:p>
          <w:p w:rsidR="00F4296D" w:rsidRPr="006774D1" w:rsidRDefault="00F4296D" w:rsidP="00B70E87">
            <w:pPr>
              <w:pStyle w:val="1b"/>
              <w:rPr>
                <w:rFonts w:ascii="Times New Roman" w:hAnsi="Times New Roman" w:cs="Times New Roman"/>
                <w:lang w:val="uk-UA"/>
              </w:rPr>
            </w:pPr>
          </w:p>
          <w:p w:rsidR="00F4296D" w:rsidRPr="006774D1" w:rsidRDefault="00F4296D" w:rsidP="00B70E87">
            <w:pPr>
              <w:pStyle w:val="1b"/>
              <w:rPr>
                <w:rFonts w:ascii="Times New Roman" w:hAnsi="Times New Roman" w:cs="Times New Roman"/>
                <w:lang w:val="uk-UA"/>
              </w:rPr>
            </w:pPr>
          </w:p>
          <w:p w:rsidR="00F4296D" w:rsidRPr="006774D1" w:rsidRDefault="00F4296D" w:rsidP="00B70E87">
            <w:pPr>
              <w:pStyle w:val="1b"/>
              <w:rPr>
                <w:rFonts w:ascii="Times New Roman" w:hAnsi="Times New Roman" w:cs="Times New Roman"/>
                <w:lang w:val="uk-UA"/>
              </w:rPr>
            </w:pPr>
          </w:p>
          <w:p w:rsidR="00F4296D" w:rsidRPr="006774D1" w:rsidRDefault="00F4296D" w:rsidP="00B70E87">
            <w:pPr>
              <w:pStyle w:val="1b"/>
              <w:rPr>
                <w:rFonts w:ascii="Times New Roman" w:hAnsi="Times New Roman" w:cs="Times New Roman"/>
                <w:lang w:val="uk-UA"/>
              </w:rPr>
            </w:pPr>
          </w:p>
          <w:p w:rsidR="00F4296D" w:rsidRPr="006774D1" w:rsidRDefault="00F4296D" w:rsidP="00B70E87">
            <w:pPr>
              <w:pStyle w:val="1b"/>
              <w:rPr>
                <w:rFonts w:ascii="Times New Roman" w:hAnsi="Times New Roman" w:cs="Times New Roman"/>
                <w:lang w:val="uk-UA"/>
              </w:rPr>
            </w:pPr>
          </w:p>
          <w:p w:rsidR="00F4296D" w:rsidRPr="006774D1" w:rsidRDefault="00F4296D" w:rsidP="00B70E87">
            <w:pPr>
              <w:pStyle w:val="1b"/>
              <w:rPr>
                <w:rFonts w:ascii="Times New Roman" w:hAnsi="Times New Roman" w:cs="Times New Roman"/>
                <w:lang w:val="uk-UA"/>
              </w:rPr>
            </w:pPr>
          </w:p>
          <w:p w:rsidR="00F4296D" w:rsidRPr="006774D1" w:rsidRDefault="00F4296D" w:rsidP="00B70E87">
            <w:pPr>
              <w:pStyle w:val="1b"/>
              <w:rPr>
                <w:rFonts w:ascii="Times New Roman" w:hAnsi="Times New Roman" w:cs="Times New Roman"/>
                <w:lang w:val="uk-UA"/>
              </w:rPr>
            </w:pPr>
          </w:p>
          <w:p w:rsidR="00F4296D" w:rsidRPr="006774D1" w:rsidRDefault="00F4296D" w:rsidP="00B70E87">
            <w:pPr>
              <w:pStyle w:val="1b"/>
              <w:rPr>
                <w:rFonts w:ascii="Times New Roman" w:hAnsi="Times New Roman" w:cs="Times New Roman"/>
                <w:lang w:val="uk-UA"/>
              </w:rPr>
            </w:pPr>
          </w:p>
          <w:p w:rsidR="00F4296D" w:rsidRPr="006774D1" w:rsidRDefault="00F4296D" w:rsidP="00B70E87">
            <w:pPr>
              <w:pStyle w:val="1b"/>
              <w:rPr>
                <w:rFonts w:ascii="Times New Roman" w:hAnsi="Times New Roman" w:cs="Times New Roman"/>
                <w:lang w:val="uk-UA"/>
              </w:rPr>
            </w:pPr>
          </w:p>
          <w:p w:rsidR="00F4296D" w:rsidRPr="006774D1" w:rsidRDefault="00F4296D" w:rsidP="00B70E87">
            <w:pPr>
              <w:pStyle w:val="1b"/>
              <w:rPr>
                <w:rFonts w:ascii="Times New Roman" w:hAnsi="Times New Roman" w:cs="Times New Roman"/>
                <w:lang w:val="uk-UA"/>
              </w:rPr>
            </w:pPr>
          </w:p>
          <w:p w:rsidR="00F4296D" w:rsidRPr="006774D1" w:rsidRDefault="00F4296D" w:rsidP="00B70E87">
            <w:pPr>
              <w:pStyle w:val="1b"/>
              <w:rPr>
                <w:rFonts w:ascii="Times New Roman" w:hAnsi="Times New Roman" w:cs="Times New Roman"/>
                <w:lang w:val="uk-UA"/>
              </w:rPr>
            </w:pPr>
          </w:p>
          <w:p w:rsidR="00F4296D" w:rsidRPr="006774D1" w:rsidRDefault="00F4296D" w:rsidP="00B70E87">
            <w:pPr>
              <w:pStyle w:val="1b"/>
              <w:rPr>
                <w:rFonts w:ascii="Times New Roman" w:hAnsi="Times New Roman" w:cs="Times New Roman"/>
                <w:lang w:val="uk-UA"/>
              </w:rPr>
            </w:pPr>
          </w:p>
          <w:p w:rsidR="00F4296D" w:rsidRPr="006774D1" w:rsidRDefault="00F4296D" w:rsidP="00B70E87">
            <w:pPr>
              <w:pStyle w:val="1b"/>
              <w:rPr>
                <w:rFonts w:ascii="Times New Roman" w:hAnsi="Times New Roman" w:cs="Times New Roman"/>
                <w:lang w:val="uk-UA"/>
              </w:rPr>
            </w:pPr>
          </w:p>
          <w:p w:rsidR="00F4296D" w:rsidRPr="006774D1" w:rsidRDefault="00F4296D" w:rsidP="00B70E87">
            <w:pPr>
              <w:pStyle w:val="1b"/>
              <w:rPr>
                <w:rFonts w:ascii="Times New Roman" w:hAnsi="Times New Roman" w:cs="Times New Roman"/>
                <w:lang w:val="uk-UA"/>
              </w:rPr>
            </w:pPr>
          </w:p>
          <w:p w:rsidR="00F4296D" w:rsidRPr="006774D1" w:rsidRDefault="00F4296D" w:rsidP="00B70E87">
            <w:pPr>
              <w:pStyle w:val="1b"/>
              <w:rPr>
                <w:rFonts w:ascii="Times New Roman" w:hAnsi="Times New Roman" w:cs="Times New Roman"/>
                <w:lang w:val="uk-UA"/>
              </w:rPr>
            </w:pPr>
          </w:p>
          <w:p w:rsidR="00F4296D" w:rsidRPr="006774D1" w:rsidRDefault="00F4296D" w:rsidP="00B70E87">
            <w:pPr>
              <w:pStyle w:val="1b"/>
              <w:rPr>
                <w:rFonts w:ascii="Times New Roman" w:hAnsi="Times New Roman" w:cs="Times New Roman"/>
                <w:lang w:val="uk-UA"/>
              </w:rPr>
            </w:pPr>
          </w:p>
          <w:p w:rsidR="00F4296D" w:rsidRPr="006774D1" w:rsidRDefault="00F4296D" w:rsidP="00B70E87">
            <w:pPr>
              <w:pStyle w:val="1b"/>
              <w:rPr>
                <w:rFonts w:ascii="Times New Roman" w:hAnsi="Times New Roman" w:cs="Times New Roman"/>
                <w:lang w:val="uk-UA"/>
              </w:rPr>
            </w:pPr>
          </w:p>
          <w:p w:rsidR="00F4296D" w:rsidRPr="006774D1" w:rsidRDefault="00F4296D" w:rsidP="00B70E87">
            <w:pPr>
              <w:pStyle w:val="1b"/>
              <w:rPr>
                <w:rFonts w:ascii="Times New Roman" w:hAnsi="Times New Roman" w:cs="Times New Roman"/>
                <w:lang w:val="uk-UA"/>
              </w:rPr>
            </w:pPr>
          </w:p>
          <w:p w:rsidR="00F4296D" w:rsidRPr="006774D1" w:rsidRDefault="00F4296D" w:rsidP="00B70E87">
            <w:pPr>
              <w:pStyle w:val="1b"/>
              <w:rPr>
                <w:rFonts w:ascii="Times New Roman" w:hAnsi="Times New Roman" w:cs="Times New Roman"/>
                <w:lang w:val="uk-UA"/>
              </w:rPr>
            </w:pPr>
          </w:p>
          <w:p w:rsidR="00F4296D" w:rsidRPr="006774D1" w:rsidRDefault="00F4296D" w:rsidP="00B70E87">
            <w:pPr>
              <w:pStyle w:val="1b"/>
              <w:rPr>
                <w:rFonts w:ascii="Times New Roman" w:hAnsi="Times New Roman" w:cs="Times New Roman"/>
                <w:lang w:val="uk-UA"/>
              </w:rPr>
            </w:pPr>
          </w:p>
          <w:p w:rsidR="008376E8" w:rsidRDefault="008376E8" w:rsidP="00B70E87">
            <w:pPr>
              <w:pStyle w:val="1b"/>
              <w:rPr>
                <w:rFonts w:ascii="Times New Roman" w:hAnsi="Times New Roman" w:cs="Times New Roman"/>
                <w:lang w:val="uk-UA"/>
              </w:rPr>
            </w:pPr>
          </w:p>
          <w:p w:rsidR="008376E8" w:rsidRDefault="008376E8" w:rsidP="008376E8">
            <w:pPr>
              <w:rPr>
                <w:lang w:eastAsia="ru-RU"/>
              </w:rPr>
            </w:pPr>
          </w:p>
          <w:p w:rsidR="00F4296D" w:rsidRPr="008376E8" w:rsidRDefault="008376E8" w:rsidP="008376E8">
            <w:pPr>
              <w:tabs>
                <w:tab w:val="left" w:pos="1950"/>
              </w:tabs>
              <w:rPr>
                <w:lang w:eastAsia="ru-RU"/>
              </w:rPr>
            </w:pPr>
            <w:r>
              <w:rPr>
                <w:lang w:eastAsia="ru-RU"/>
              </w:rPr>
              <w:tab/>
            </w:r>
          </w:p>
        </w:tc>
      </w:tr>
    </w:tbl>
    <w:p w:rsidR="00F4296D" w:rsidRDefault="00F4296D" w:rsidP="00F4296D">
      <w:pPr>
        <w:pStyle w:val="110"/>
        <w:keepNext/>
        <w:keepLines/>
        <w:shd w:val="clear" w:color="auto" w:fill="auto"/>
        <w:tabs>
          <w:tab w:val="left" w:pos="3453"/>
        </w:tabs>
        <w:spacing w:before="0" w:line="240" w:lineRule="auto"/>
        <w:rPr>
          <w:rFonts w:ascii="Times New Roman" w:hAnsi="Times New Roman" w:cs="Times New Roman"/>
          <w:lang w:val="uk-UA"/>
        </w:rPr>
      </w:pPr>
    </w:p>
    <w:p w:rsidR="008376E8" w:rsidRDefault="008376E8" w:rsidP="00F4296D">
      <w:pPr>
        <w:pStyle w:val="110"/>
        <w:keepNext/>
        <w:keepLines/>
        <w:shd w:val="clear" w:color="auto" w:fill="auto"/>
        <w:tabs>
          <w:tab w:val="left" w:pos="3453"/>
        </w:tabs>
        <w:spacing w:before="0" w:line="240" w:lineRule="auto"/>
        <w:rPr>
          <w:rFonts w:ascii="Times New Roman" w:hAnsi="Times New Roman" w:cs="Times New Roman"/>
          <w:lang w:val="uk-UA"/>
        </w:rPr>
      </w:pPr>
    </w:p>
    <w:p w:rsidR="008376E8" w:rsidRDefault="008376E8" w:rsidP="00F4296D">
      <w:pPr>
        <w:pStyle w:val="110"/>
        <w:keepNext/>
        <w:keepLines/>
        <w:shd w:val="clear" w:color="auto" w:fill="auto"/>
        <w:tabs>
          <w:tab w:val="left" w:pos="3453"/>
        </w:tabs>
        <w:spacing w:before="0" w:line="240" w:lineRule="auto"/>
        <w:rPr>
          <w:rFonts w:ascii="Times New Roman" w:hAnsi="Times New Roman" w:cs="Times New Roman"/>
          <w:lang w:val="uk-UA"/>
        </w:rPr>
      </w:pPr>
    </w:p>
    <w:p w:rsidR="008376E8" w:rsidRDefault="008376E8" w:rsidP="00F4296D">
      <w:pPr>
        <w:pStyle w:val="110"/>
        <w:keepNext/>
        <w:keepLines/>
        <w:shd w:val="clear" w:color="auto" w:fill="auto"/>
        <w:tabs>
          <w:tab w:val="left" w:pos="3453"/>
        </w:tabs>
        <w:spacing w:before="0" w:line="240" w:lineRule="auto"/>
        <w:rPr>
          <w:rFonts w:ascii="Times New Roman" w:hAnsi="Times New Roman" w:cs="Times New Roman"/>
          <w:lang w:val="uk-UA"/>
        </w:rPr>
      </w:pPr>
    </w:p>
    <w:p w:rsidR="008376E8" w:rsidRDefault="008376E8" w:rsidP="00F4296D">
      <w:pPr>
        <w:pStyle w:val="110"/>
        <w:keepNext/>
        <w:keepLines/>
        <w:shd w:val="clear" w:color="auto" w:fill="auto"/>
        <w:tabs>
          <w:tab w:val="left" w:pos="3453"/>
        </w:tabs>
        <w:spacing w:before="0" w:line="240" w:lineRule="auto"/>
        <w:rPr>
          <w:rFonts w:ascii="Times New Roman" w:hAnsi="Times New Roman" w:cs="Times New Roman"/>
          <w:lang w:val="uk-UA"/>
        </w:rPr>
      </w:pPr>
    </w:p>
    <w:p w:rsidR="008376E8" w:rsidRDefault="008376E8" w:rsidP="00F4296D">
      <w:pPr>
        <w:pStyle w:val="110"/>
        <w:keepNext/>
        <w:keepLines/>
        <w:shd w:val="clear" w:color="auto" w:fill="auto"/>
        <w:tabs>
          <w:tab w:val="left" w:pos="3453"/>
        </w:tabs>
        <w:spacing w:before="0" w:line="240" w:lineRule="auto"/>
        <w:rPr>
          <w:rFonts w:ascii="Times New Roman" w:hAnsi="Times New Roman" w:cs="Times New Roman"/>
          <w:lang w:val="uk-UA"/>
        </w:rPr>
      </w:pPr>
    </w:p>
    <w:p w:rsidR="008376E8" w:rsidRPr="006774D1" w:rsidRDefault="008376E8" w:rsidP="00F4296D">
      <w:pPr>
        <w:pStyle w:val="110"/>
        <w:keepNext/>
        <w:keepLines/>
        <w:shd w:val="clear" w:color="auto" w:fill="auto"/>
        <w:tabs>
          <w:tab w:val="left" w:pos="3453"/>
        </w:tabs>
        <w:spacing w:before="0" w:line="240" w:lineRule="auto"/>
        <w:rPr>
          <w:rFonts w:ascii="Times New Roman" w:hAnsi="Times New Roman" w:cs="Times New Roman"/>
          <w:lang w:val="uk-UA"/>
        </w:rPr>
      </w:pPr>
    </w:p>
    <w:p w:rsidR="007E26B7" w:rsidRPr="006774D1" w:rsidRDefault="007E26B7" w:rsidP="00F4296D">
      <w:pPr>
        <w:shd w:val="clear" w:color="auto" w:fill="FFFFFF"/>
        <w:ind w:left="-567" w:firstLine="709"/>
        <w:rPr>
          <w:rFonts w:eastAsia="Calibri"/>
          <w:sz w:val="22"/>
          <w:szCs w:val="22"/>
          <w:lang w:eastAsia="en-US"/>
        </w:rPr>
      </w:pPr>
    </w:p>
    <w:p w:rsidR="002F2640" w:rsidRPr="006774D1" w:rsidRDefault="002F2640" w:rsidP="002F2640">
      <w:pPr>
        <w:pStyle w:val="PreformattedText"/>
        <w:jc w:val="right"/>
        <w:rPr>
          <w:rFonts w:ascii="Times New Roman" w:hAnsi="Times New Roman" w:cs="Times New Roman"/>
          <w:b/>
          <w:sz w:val="22"/>
          <w:szCs w:val="22"/>
        </w:rPr>
      </w:pPr>
      <w:r w:rsidRPr="006774D1">
        <w:rPr>
          <w:rFonts w:ascii="Times New Roman" w:hAnsi="Times New Roman" w:cs="Times New Roman"/>
          <w:b/>
          <w:bCs/>
          <w:sz w:val="22"/>
          <w:szCs w:val="22"/>
        </w:rPr>
        <w:lastRenderedPageBreak/>
        <w:t xml:space="preserve">Додаток </w:t>
      </w:r>
      <w:r w:rsidRPr="006774D1">
        <w:rPr>
          <w:rFonts w:ascii="Times New Roman" w:hAnsi="Times New Roman" w:cs="Times New Roman"/>
          <w:b/>
          <w:sz w:val="22"/>
          <w:szCs w:val="22"/>
        </w:rPr>
        <w:t>4</w:t>
      </w:r>
    </w:p>
    <w:p w:rsidR="001B7970" w:rsidRPr="006774D1" w:rsidRDefault="002F2640" w:rsidP="002F2640">
      <w:pPr>
        <w:spacing w:line="240" w:lineRule="atLeast"/>
        <w:jc w:val="right"/>
        <w:rPr>
          <w:b/>
          <w:sz w:val="22"/>
          <w:szCs w:val="22"/>
        </w:rPr>
      </w:pPr>
      <w:r w:rsidRPr="006774D1">
        <w:rPr>
          <w:b/>
          <w:bCs/>
          <w:sz w:val="22"/>
          <w:szCs w:val="22"/>
        </w:rPr>
        <w:t>до оголошення</w:t>
      </w:r>
    </w:p>
    <w:p w:rsidR="001B7970" w:rsidRPr="006774D1" w:rsidRDefault="001B7970" w:rsidP="00A143D7">
      <w:pPr>
        <w:spacing w:line="240" w:lineRule="atLeast"/>
        <w:rPr>
          <w:b/>
          <w:sz w:val="22"/>
          <w:szCs w:val="22"/>
        </w:rPr>
      </w:pPr>
    </w:p>
    <w:p w:rsidR="001B7970" w:rsidRPr="006774D1" w:rsidRDefault="001B7970" w:rsidP="00994F7E">
      <w:pPr>
        <w:spacing w:line="240" w:lineRule="atLeast"/>
        <w:jc w:val="center"/>
        <w:rPr>
          <w:b/>
          <w:sz w:val="22"/>
          <w:szCs w:val="22"/>
        </w:rPr>
      </w:pPr>
    </w:p>
    <w:p w:rsidR="001B7970" w:rsidRPr="006774D1" w:rsidRDefault="00132FBC" w:rsidP="00994F7E">
      <w:pPr>
        <w:spacing w:line="240" w:lineRule="atLeast"/>
        <w:jc w:val="center"/>
        <w:rPr>
          <w:b/>
          <w:sz w:val="22"/>
          <w:szCs w:val="22"/>
        </w:rPr>
      </w:pPr>
      <w:r w:rsidRPr="006774D1">
        <w:rPr>
          <w:b/>
          <w:sz w:val="22"/>
          <w:szCs w:val="22"/>
        </w:rPr>
        <w:t>ІНШІ</w:t>
      </w:r>
      <w:r w:rsidR="00A143D7" w:rsidRPr="006774D1">
        <w:rPr>
          <w:b/>
          <w:sz w:val="22"/>
          <w:szCs w:val="22"/>
        </w:rPr>
        <w:t>ДОКУМЕНТИ , ЯКІ НАДАЮТЬСЯ УЧАСНИКОМ У СКЛАДІ ПРОПОЗИЦІЇ</w:t>
      </w:r>
    </w:p>
    <w:p w:rsidR="003C4992" w:rsidRPr="006774D1" w:rsidRDefault="003C4992" w:rsidP="00994F7E">
      <w:pPr>
        <w:spacing w:line="240" w:lineRule="atLeast"/>
        <w:jc w:val="center"/>
        <w:rPr>
          <w:b/>
          <w:sz w:val="22"/>
          <w:szCs w:val="22"/>
        </w:rPr>
      </w:pPr>
    </w:p>
    <w:p w:rsidR="003C4992" w:rsidRPr="006774D1" w:rsidRDefault="00D4107A" w:rsidP="00D4107A">
      <w:pPr>
        <w:pStyle w:val="a8"/>
        <w:numPr>
          <w:ilvl w:val="0"/>
          <w:numId w:val="17"/>
        </w:numPr>
        <w:jc w:val="both"/>
        <w:rPr>
          <w:sz w:val="22"/>
          <w:szCs w:val="22"/>
        </w:rPr>
      </w:pPr>
      <w:r w:rsidRPr="006774D1">
        <w:rPr>
          <w:sz w:val="22"/>
          <w:szCs w:val="22"/>
        </w:rPr>
        <w:t>Свідоцтво про державну реєстрацію або Виписки з Єдиного державного реєстру юридичних осіб та фізичних осіб (яка повинна містити інформацію про учасника, зокрема вид діяльності, який повинен відповідати предмету даної закупівлі) – підприємців та громадських формувань.</w:t>
      </w:r>
    </w:p>
    <w:p w:rsidR="003C4992" w:rsidRPr="006774D1" w:rsidRDefault="003C4992" w:rsidP="003C4992">
      <w:pPr>
        <w:pStyle w:val="a8"/>
        <w:numPr>
          <w:ilvl w:val="0"/>
          <w:numId w:val="17"/>
        </w:numPr>
        <w:jc w:val="both"/>
        <w:rPr>
          <w:sz w:val="22"/>
          <w:szCs w:val="22"/>
        </w:rPr>
      </w:pPr>
      <w:r w:rsidRPr="006774D1">
        <w:rPr>
          <w:sz w:val="22"/>
          <w:szCs w:val="22"/>
        </w:rPr>
        <w:t>Довідку про присвоєння ідентифікаційного коду (для учасників - фізичних осіб)</w:t>
      </w:r>
      <w:r w:rsidR="00350914" w:rsidRPr="006774D1">
        <w:rPr>
          <w:sz w:val="22"/>
          <w:szCs w:val="22"/>
        </w:rPr>
        <w:t xml:space="preserve"> або</w:t>
      </w:r>
      <w:r w:rsidRPr="006774D1">
        <w:rPr>
          <w:sz w:val="22"/>
          <w:szCs w:val="22"/>
        </w:rPr>
        <w:t xml:space="preserve"> паспорт (для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відповідний орган державної фіскальної служби і мають відмітку у паспорті).</w:t>
      </w:r>
    </w:p>
    <w:p w:rsidR="003C4992" w:rsidRPr="006774D1" w:rsidRDefault="003C4992" w:rsidP="003C4992">
      <w:pPr>
        <w:pStyle w:val="a8"/>
        <w:numPr>
          <w:ilvl w:val="0"/>
          <w:numId w:val="17"/>
        </w:numPr>
        <w:jc w:val="both"/>
        <w:rPr>
          <w:sz w:val="22"/>
          <w:szCs w:val="22"/>
        </w:rPr>
      </w:pPr>
      <w:r w:rsidRPr="006774D1">
        <w:rPr>
          <w:sz w:val="22"/>
          <w:szCs w:val="22"/>
        </w:rPr>
        <w:t>Свідоцтво про реєстрацію платника ПДВ або Витяг з реєстру платників податку на додану вартість (у разі, якщо учасник є платником ПДВ).</w:t>
      </w:r>
    </w:p>
    <w:p w:rsidR="003C4992" w:rsidRPr="006774D1" w:rsidRDefault="003C4992" w:rsidP="003C4992">
      <w:pPr>
        <w:pStyle w:val="a8"/>
        <w:numPr>
          <w:ilvl w:val="0"/>
          <w:numId w:val="17"/>
        </w:numPr>
        <w:jc w:val="both"/>
        <w:rPr>
          <w:sz w:val="22"/>
          <w:szCs w:val="22"/>
        </w:rPr>
      </w:pPr>
      <w:r w:rsidRPr="006774D1">
        <w:rPr>
          <w:sz w:val="22"/>
          <w:szCs w:val="22"/>
        </w:rPr>
        <w:t>Свідоцтво платника єдиного податку або Витяг з реєстру платників єдиного податку (для платників єдиного податку).</w:t>
      </w:r>
    </w:p>
    <w:p w:rsidR="003C4992" w:rsidRPr="006774D1" w:rsidRDefault="003C4992" w:rsidP="003C4992">
      <w:pPr>
        <w:pStyle w:val="a8"/>
        <w:numPr>
          <w:ilvl w:val="0"/>
          <w:numId w:val="17"/>
        </w:numPr>
        <w:jc w:val="both"/>
        <w:rPr>
          <w:sz w:val="22"/>
          <w:szCs w:val="22"/>
        </w:rPr>
      </w:pPr>
      <w:r w:rsidRPr="006774D1">
        <w:rPr>
          <w:sz w:val="22"/>
          <w:szCs w:val="22"/>
        </w:rPr>
        <w:t>При здійсненні публічних закупівель відповідно до ЗУ Про внесення змін до ЗУ «Про публічні закупівлі», замовник враховує вимоги Закону України «Про санкції», зокрема в частині заборони здійснення закупівель товарів  робіт і послуг у юридичних осіб – резидентів, інших держав державної форми власності та юридичних осіб, частка статутного капіталу яких знаходиться у власності іншої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у зв’язку з чим учасник надає у складі пропозиції гарантійний лист про те, що учасник не належить до переліку осіб, до яких застосовуються обмежувальні заходи (санкції).</w:t>
      </w:r>
    </w:p>
    <w:p w:rsidR="003C4992" w:rsidRPr="006774D1" w:rsidRDefault="003C4992" w:rsidP="003C4992">
      <w:pPr>
        <w:pStyle w:val="a8"/>
        <w:numPr>
          <w:ilvl w:val="0"/>
          <w:numId w:val="17"/>
        </w:numPr>
        <w:jc w:val="both"/>
        <w:rPr>
          <w:sz w:val="22"/>
          <w:szCs w:val="22"/>
        </w:rPr>
      </w:pPr>
      <w:r w:rsidRPr="006774D1">
        <w:rPr>
          <w:sz w:val="22"/>
          <w:szCs w:val="22"/>
        </w:rPr>
        <w:t>Сертифікати якості, сертифікати відповідності, паспорти якості, декларації виробника або інші документи, що підтверджують якість та безпечність товару. У разі неможливості надання зазначених документів в складі своєї пропозиції, учасник повинен надати довідку в довільній формі із зазначенням законодавчих підстав відсутності таких документів.</w:t>
      </w:r>
    </w:p>
    <w:p w:rsidR="003C4992" w:rsidRPr="006774D1" w:rsidRDefault="003C4992" w:rsidP="003C4992">
      <w:pPr>
        <w:pStyle w:val="a8"/>
        <w:numPr>
          <w:ilvl w:val="0"/>
          <w:numId w:val="17"/>
        </w:numPr>
        <w:jc w:val="both"/>
        <w:rPr>
          <w:sz w:val="22"/>
          <w:szCs w:val="22"/>
        </w:rPr>
      </w:pPr>
      <w:r w:rsidRPr="006774D1">
        <w:rPr>
          <w:sz w:val="22"/>
          <w:szCs w:val="22"/>
        </w:rPr>
        <w:t>Документ, що підтверджує повноваження щодо підпису договору та документів пропозиції учасника (протокол загальних зборів/виписка з протоколу засновників, наказ про призначення, довіреність тощо);</w:t>
      </w:r>
    </w:p>
    <w:p w:rsidR="003C4992" w:rsidRPr="006774D1" w:rsidRDefault="003C4992" w:rsidP="003C4992">
      <w:pPr>
        <w:pStyle w:val="a8"/>
        <w:numPr>
          <w:ilvl w:val="0"/>
          <w:numId w:val="17"/>
        </w:numPr>
        <w:jc w:val="both"/>
        <w:rPr>
          <w:sz w:val="22"/>
          <w:szCs w:val="22"/>
        </w:rPr>
      </w:pPr>
      <w:r w:rsidRPr="006774D1">
        <w:rPr>
          <w:sz w:val="22"/>
          <w:szCs w:val="22"/>
        </w:rPr>
        <w:t xml:space="preserve">Статут (у останній редакції) або інший установчий документ (для учасників - юридичних осіб) або опис з кодом доступу, за якими існує можливість переглянути електронну версію статуту або іншого установчого документу зі змінами). </w:t>
      </w:r>
    </w:p>
    <w:p w:rsidR="003C4992" w:rsidRPr="006774D1" w:rsidRDefault="003C4992" w:rsidP="003C4992">
      <w:pPr>
        <w:pStyle w:val="a8"/>
        <w:numPr>
          <w:ilvl w:val="0"/>
          <w:numId w:val="17"/>
        </w:numPr>
        <w:jc w:val="both"/>
        <w:rPr>
          <w:sz w:val="22"/>
          <w:szCs w:val="22"/>
        </w:rPr>
      </w:pPr>
      <w:r w:rsidRPr="006774D1">
        <w:rPr>
          <w:sz w:val="22"/>
          <w:szCs w:val="22"/>
        </w:rPr>
        <w:t xml:space="preserve">Довідку в довільній формі про погодження з проектом Договору поставки, що додається.  </w:t>
      </w:r>
    </w:p>
    <w:p w:rsidR="003C4992" w:rsidRPr="006774D1" w:rsidRDefault="00350914" w:rsidP="003C4992">
      <w:pPr>
        <w:pStyle w:val="a8"/>
        <w:numPr>
          <w:ilvl w:val="0"/>
          <w:numId w:val="17"/>
        </w:numPr>
        <w:jc w:val="both"/>
        <w:rPr>
          <w:sz w:val="22"/>
          <w:szCs w:val="22"/>
        </w:rPr>
      </w:pPr>
      <w:r w:rsidRPr="006774D1">
        <w:rPr>
          <w:sz w:val="22"/>
          <w:szCs w:val="22"/>
        </w:rPr>
        <w:t>ФОРМА «КОМЕРЦІЙНОЇ ПРОПОЗИЦІЇ»</w:t>
      </w:r>
      <w:r w:rsidR="003C4992" w:rsidRPr="006774D1">
        <w:rPr>
          <w:sz w:val="22"/>
          <w:szCs w:val="22"/>
        </w:rPr>
        <w:t>, згідно Додатку №1, підписана Учасником.</w:t>
      </w:r>
    </w:p>
    <w:p w:rsidR="003C4992" w:rsidRPr="006774D1" w:rsidRDefault="003C4992" w:rsidP="003C4992">
      <w:pPr>
        <w:pStyle w:val="a8"/>
        <w:numPr>
          <w:ilvl w:val="0"/>
          <w:numId w:val="17"/>
        </w:numPr>
        <w:jc w:val="both"/>
        <w:rPr>
          <w:sz w:val="22"/>
          <w:szCs w:val="22"/>
        </w:rPr>
      </w:pPr>
      <w:r w:rsidRPr="006774D1">
        <w:rPr>
          <w:sz w:val="22"/>
          <w:szCs w:val="22"/>
        </w:rPr>
        <w:t xml:space="preserve">Додаток №2 </w:t>
      </w:r>
      <w:r w:rsidR="00350914" w:rsidRPr="006774D1">
        <w:rPr>
          <w:sz w:val="22"/>
          <w:szCs w:val="22"/>
        </w:rPr>
        <w:t>«ТЕХНІЧНІ, ЯКІСНІ ТА ІНШІ ХАРАКТЕРИСТИКИ ПРЕДМЕТА ЗАКУПІВЛІ»</w:t>
      </w:r>
      <w:r w:rsidRPr="006774D1">
        <w:rPr>
          <w:sz w:val="22"/>
          <w:szCs w:val="22"/>
        </w:rPr>
        <w:t>, підписаний Учасником</w:t>
      </w:r>
    </w:p>
    <w:p w:rsidR="003C4992" w:rsidRPr="006774D1" w:rsidRDefault="003C4992" w:rsidP="003C4992">
      <w:pPr>
        <w:pStyle w:val="a8"/>
        <w:numPr>
          <w:ilvl w:val="0"/>
          <w:numId w:val="17"/>
        </w:numPr>
        <w:jc w:val="both"/>
        <w:rPr>
          <w:sz w:val="22"/>
          <w:szCs w:val="22"/>
        </w:rPr>
      </w:pPr>
      <w:r w:rsidRPr="006774D1">
        <w:rPr>
          <w:sz w:val="22"/>
          <w:szCs w:val="22"/>
        </w:rPr>
        <w:t>8) проект договору, підготовлений у відповідності з Додатком №3, підписаний уповноваженою особою Учасника і містити печатку Учасника (за наявності).</w:t>
      </w:r>
    </w:p>
    <w:p w:rsidR="003C4992" w:rsidRPr="006774D1" w:rsidRDefault="003C4992" w:rsidP="003C4992">
      <w:pPr>
        <w:jc w:val="both"/>
        <w:rPr>
          <w:sz w:val="22"/>
          <w:szCs w:val="22"/>
        </w:rPr>
      </w:pPr>
    </w:p>
    <w:p w:rsidR="00350914" w:rsidRPr="006774D1" w:rsidRDefault="00350914" w:rsidP="00141796">
      <w:pPr>
        <w:ind w:firstLine="360"/>
        <w:jc w:val="both"/>
        <w:rPr>
          <w:b/>
          <w:sz w:val="22"/>
          <w:szCs w:val="22"/>
        </w:rPr>
      </w:pPr>
      <w:r w:rsidRPr="006774D1">
        <w:rPr>
          <w:b/>
          <w:sz w:val="22"/>
          <w:szCs w:val="22"/>
        </w:rPr>
        <w:t>Учасник має право подати лише одну пропозицію!</w:t>
      </w:r>
    </w:p>
    <w:p w:rsidR="00350914" w:rsidRPr="006774D1" w:rsidRDefault="00350914" w:rsidP="00350914">
      <w:pPr>
        <w:jc w:val="both"/>
        <w:rPr>
          <w:b/>
          <w:sz w:val="22"/>
          <w:szCs w:val="22"/>
        </w:rPr>
      </w:pPr>
      <w:r w:rsidRPr="006774D1">
        <w:rPr>
          <w:b/>
          <w:sz w:val="22"/>
          <w:szCs w:val="22"/>
        </w:rPr>
        <w:t>Документи, що надаються Учасником повинні бути завантажені до системи до кінцевого строку подання Пропозицій!</w:t>
      </w:r>
    </w:p>
    <w:p w:rsidR="00350914" w:rsidRPr="006774D1" w:rsidRDefault="00350914" w:rsidP="00350914">
      <w:pPr>
        <w:jc w:val="both"/>
        <w:rPr>
          <w:b/>
          <w:sz w:val="22"/>
          <w:szCs w:val="22"/>
        </w:rPr>
      </w:pPr>
      <w:r w:rsidRPr="006774D1">
        <w:rPr>
          <w:b/>
          <w:sz w:val="22"/>
          <w:szCs w:val="22"/>
        </w:rPr>
        <w:t>Всі завантажені файли (документи) повинні мати назву, яка відповідає змісту завантаженого документу. Документ розміщений на декількох сторінках повинен бути завантажений одним файлом (об’єднаний за допомогою відповідних програм).</w:t>
      </w:r>
    </w:p>
    <w:p w:rsidR="003C4992" w:rsidRPr="006774D1" w:rsidRDefault="003C4992" w:rsidP="003C4992">
      <w:pPr>
        <w:jc w:val="both"/>
        <w:rPr>
          <w:b/>
          <w:sz w:val="22"/>
          <w:szCs w:val="22"/>
        </w:rPr>
      </w:pPr>
      <w:r w:rsidRPr="006774D1">
        <w:rPr>
          <w:b/>
          <w:sz w:val="22"/>
          <w:szCs w:val="22"/>
        </w:rPr>
        <w:t>Замовник має право до моменту укладання договору отримати від Учасника партію товару для перевірки технічних характеристик вимогам до предмету закупівлі.</w:t>
      </w:r>
    </w:p>
    <w:sectPr w:rsidR="003C4992" w:rsidRPr="006774D1" w:rsidSect="00D73E0F">
      <w:pgSz w:w="11906" w:h="16838"/>
      <w:pgMar w:top="567" w:right="707"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18D" w:rsidRDefault="003F118D" w:rsidP="00A72A1D">
      <w:r>
        <w:separator/>
      </w:r>
    </w:p>
  </w:endnote>
  <w:endnote w:type="continuationSeparator" w:id="1">
    <w:p w:rsidR="003F118D" w:rsidRDefault="003F118D" w:rsidP="00A72A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HelveticaNeueLTPro-L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18D" w:rsidRDefault="003F118D" w:rsidP="00A72A1D">
      <w:r>
        <w:separator/>
      </w:r>
    </w:p>
  </w:footnote>
  <w:footnote w:type="continuationSeparator" w:id="1">
    <w:p w:rsidR="003F118D" w:rsidRDefault="003F118D" w:rsidP="00A72A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20"/>
        <w:szCs w:val="20"/>
        <w:lang w:val="uk-UA"/>
      </w:rPr>
    </w:lvl>
    <w:lvl w:ilvl="1">
      <w:start w:val="1"/>
      <w:numFmt w:val="bullet"/>
      <w:lvlText w:val=""/>
      <w:lvlJc w:val="left"/>
      <w:pPr>
        <w:tabs>
          <w:tab w:val="num" w:pos="720"/>
        </w:tabs>
        <w:ind w:left="720" w:hanging="360"/>
      </w:pPr>
      <w:rPr>
        <w:rFonts w:ascii="Symbol" w:hAnsi="Symbol" w:cs="StarSymbol"/>
        <w:sz w:val="20"/>
        <w:szCs w:val="20"/>
        <w:lang w:val="uk-UA"/>
      </w:rPr>
    </w:lvl>
    <w:lvl w:ilvl="2">
      <w:start w:val="1"/>
      <w:numFmt w:val="bullet"/>
      <w:lvlText w:val=""/>
      <w:lvlJc w:val="left"/>
      <w:pPr>
        <w:tabs>
          <w:tab w:val="num" w:pos="1080"/>
        </w:tabs>
        <w:ind w:left="1080" w:hanging="360"/>
      </w:pPr>
      <w:rPr>
        <w:rFonts w:ascii="Symbol" w:hAnsi="Symbol" w:cs="StarSymbol"/>
        <w:sz w:val="20"/>
        <w:szCs w:val="20"/>
        <w:lang w:val="uk-UA"/>
      </w:rPr>
    </w:lvl>
    <w:lvl w:ilvl="3">
      <w:start w:val="1"/>
      <w:numFmt w:val="bullet"/>
      <w:lvlText w:val=""/>
      <w:lvlJc w:val="left"/>
      <w:pPr>
        <w:tabs>
          <w:tab w:val="num" w:pos="1440"/>
        </w:tabs>
        <w:ind w:left="1440" w:hanging="360"/>
      </w:pPr>
      <w:rPr>
        <w:rFonts w:ascii="Symbol" w:hAnsi="Symbol" w:cs="StarSymbol"/>
        <w:sz w:val="20"/>
        <w:szCs w:val="20"/>
        <w:lang w:val="uk-UA"/>
      </w:rPr>
    </w:lvl>
    <w:lvl w:ilvl="4">
      <w:start w:val="1"/>
      <w:numFmt w:val="bullet"/>
      <w:lvlText w:val=""/>
      <w:lvlJc w:val="left"/>
      <w:pPr>
        <w:tabs>
          <w:tab w:val="num" w:pos="1800"/>
        </w:tabs>
        <w:ind w:left="1800" w:hanging="360"/>
      </w:pPr>
      <w:rPr>
        <w:rFonts w:ascii="Symbol" w:hAnsi="Symbol" w:cs="StarSymbol"/>
        <w:sz w:val="20"/>
        <w:szCs w:val="20"/>
        <w:lang w:val="uk-UA"/>
      </w:rPr>
    </w:lvl>
    <w:lvl w:ilvl="5">
      <w:start w:val="1"/>
      <w:numFmt w:val="bullet"/>
      <w:lvlText w:val=""/>
      <w:lvlJc w:val="left"/>
      <w:pPr>
        <w:tabs>
          <w:tab w:val="num" w:pos="2160"/>
        </w:tabs>
        <w:ind w:left="2160" w:hanging="360"/>
      </w:pPr>
      <w:rPr>
        <w:rFonts w:ascii="Symbol" w:hAnsi="Symbol" w:cs="StarSymbol"/>
        <w:sz w:val="20"/>
        <w:szCs w:val="20"/>
        <w:lang w:val="uk-UA"/>
      </w:rPr>
    </w:lvl>
    <w:lvl w:ilvl="6">
      <w:start w:val="1"/>
      <w:numFmt w:val="bullet"/>
      <w:lvlText w:val=""/>
      <w:lvlJc w:val="left"/>
      <w:pPr>
        <w:tabs>
          <w:tab w:val="num" w:pos="2520"/>
        </w:tabs>
        <w:ind w:left="2520" w:hanging="360"/>
      </w:pPr>
      <w:rPr>
        <w:rFonts w:ascii="Symbol" w:hAnsi="Symbol" w:cs="StarSymbol"/>
        <w:sz w:val="20"/>
        <w:szCs w:val="20"/>
        <w:lang w:val="uk-UA"/>
      </w:rPr>
    </w:lvl>
    <w:lvl w:ilvl="7">
      <w:start w:val="1"/>
      <w:numFmt w:val="bullet"/>
      <w:lvlText w:val=""/>
      <w:lvlJc w:val="left"/>
      <w:pPr>
        <w:tabs>
          <w:tab w:val="num" w:pos="2880"/>
        </w:tabs>
        <w:ind w:left="2880" w:hanging="360"/>
      </w:pPr>
      <w:rPr>
        <w:rFonts w:ascii="Symbol" w:hAnsi="Symbol" w:cs="StarSymbol"/>
        <w:sz w:val="20"/>
        <w:szCs w:val="20"/>
        <w:lang w:val="uk-UA"/>
      </w:rPr>
    </w:lvl>
    <w:lvl w:ilvl="8">
      <w:start w:val="1"/>
      <w:numFmt w:val="bullet"/>
      <w:lvlText w:val=""/>
      <w:lvlJc w:val="left"/>
      <w:pPr>
        <w:tabs>
          <w:tab w:val="num" w:pos="3240"/>
        </w:tabs>
        <w:ind w:left="3240" w:hanging="360"/>
      </w:pPr>
      <w:rPr>
        <w:rFonts w:ascii="Symbol" w:hAnsi="Symbol" w:cs="StarSymbol"/>
        <w:sz w:val="20"/>
        <w:szCs w:val="20"/>
        <w:lang w:val="uk-UA"/>
      </w:rPr>
    </w:lvl>
  </w:abstractNum>
  <w:abstractNum w:abstractNumId="3">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20"/>
        <w:szCs w:val="20"/>
        <w:lang w:val="uk-UA"/>
      </w:rPr>
    </w:lvl>
    <w:lvl w:ilvl="1">
      <w:start w:val="1"/>
      <w:numFmt w:val="bullet"/>
      <w:lvlText w:val=""/>
      <w:lvlJc w:val="left"/>
      <w:pPr>
        <w:tabs>
          <w:tab w:val="num" w:pos="720"/>
        </w:tabs>
        <w:ind w:left="720" w:hanging="360"/>
      </w:pPr>
      <w:rPr>
        <w:rFonts w:ascii="Symbol" w:hAnsi="Symbol" w:cs="StarSymbol"/>
        <w:sz w:val="20"/>
        <w:szCs w:val="20"/>
        <w:lang w:val="uk-UA"/>
      </w:rPr>
    </w:lvl>
    <w:lvl w:ilvl="2">
      <w:start w:val="1"/>
      <w:numFmt w:val="bullet"/>
      <w:lvlText w:val=""/>
      <w:lvlJc w:val="left"/>
      <w:pPr>
        <w:tabs>
          <w:tab w:val="num" w:pos="1080"/>
        </w:tabs>
        <w:ind w:left="1080" w:hanging="360"/>
      </w:pPr>
      <w:rPr>
        <w:rFonts w:ascii="Symbol" w:hAnsi="Symbol" w:cs="StarSymbol"/>
        <w:sz w:val="20"/>
        <w:szCs w:val="20"/>
        <w:lang w:val="uk-UA"/>
      </w:rPr>
    </w:lvl>
    <w:lvl w:ilvl="3">
      <w:start w:val="1"/>
      <w:numFmt w:val="bullet"/>
      <w:lvlText w:val=""/>
      <w:lvlJc w:val="left"/>
      <w:pPr>
        <w:tabs>
          <w:tab w:val="num" w:pos="1440"/>
        </w:tabs>
        <w:ind w:left="1440" w:hanging="360"/>
      </w:pPr>
      <w:rPr>
        <w:rFonts w:ascii="Symbol" w:hAnsi="Symbol" w:cs="StarSymbol"/>
        <w:sz w:val="20"/>
        <w:szCs w:val="20"/>
        <w:lang w:val="uk-UA"/>
      </w:rPr>
    </w:lvl>
    <w:lvl w:ilvl="4">
      <w:start w:val="1"/>
      <w:numFmt w:val="bullet"/>
      <w:lvlText w:val=""/>
      <w:lvlJc w:val="left"/>
      <w:pPr>
        <w:tabs>
          <w:tab w:val="num" w:pos="1800"/>
        </w:tabs>
        <w:ind w:left="1800" w:hanging="360"/>
      </w:pPr>
      <w:rPr>
        <w:rFonts w:ascii="Symbol" w:hAnsi="Symbol" w:cs="StarSymbol"/>
        <w:sz w:val="20"/>
        <w:szCs w:val="20"/>
        <w:lang w:val="uk-UA"/>
      </w:rPr>
    </w:lvl>
    <w:lvl w:ilvl="5">
      <w:start w:val="1"/>
      <w:numFmt w:val="bullet"/>
      <w:lvlText w:val=""/>
      <w:lvlJc w:val="left"/>
      <w:pPr>
        <w:tabs>
          <w:tab w:val="num" w:pos="2160"/>
        </w:tabs>
        <w:ind w:left="2160" w:hanging="360"/>
      </w:pPr>
      <w:rPr>
        <w:rFonts w:ascii="Symbol" w:hAnsi="Symbol" w:cs="StarSymbol"/>
        <w:sz w:val="20"/>
        <w:szCs w:val="20"/>
        <w:lang w:val="uk-UA"/>
      </w:rPr>
    </w:lvl>
    <w:lvl w:ilvl="6">
      <w:start w:val="1"/>
      <w:numFmt w:val="bullet"/>
      <w:lvlText w:val=""/>
      <w:lvlJc w:val="left"/>
      <w:pPr>
        <w:tabs>
          <w:tab w:val="num" w:pos="2520"/>
        </w:tabs>
        <w:ind w:left="2520" w:hanging="360"/>
      </w:pPr>
      <w:rPr>
        <w:rFonts w:ascii="Symbol" w:hAnsi="Symbol" w:cs="StarSymbol"/>
        <w:sz w:val="20"/>
        <w:szCs w:val="20"/>
        <w:lang w:val="uk-UA"/>
      </w:rPr>
    </w:lvl>
    <w:lvl w:ilvl="7">
      <w:start w:val="1"/>
      <w:numFmt w:val="bullet"/>
      <w:lvlText w:val=""/>
      <w:lvlJc w:val="left"/>
      <w:pPr>
        <w:tabs>
          <w:tab w:val="num" w:pos="2880"/>
        </w:tabs>
        <w:ind w:left="2880" w:hanging="360"/>
      </w:pPr>
      <w:rPr>
        <w:rFonts w:ascii="Symbol" w:hAnsi="Symbol" w:cs="StarSymbol"/>
        <w:sz w:val="20"/>
        <w:szCs w:val="20"/>
        <w:lang w:val="uk-UA"/>
      </w:rPr>
    </w:lvl>
    <w:lvl w:ilvl="8">
      <w:start w:val="1"/>
      <w:numFmt w:val="bullet"/>
      <w:lvlText w:val=""/>
      <w:lvlJc w:val="left"/>
      <w:pPr>
        <w:tabs>
          <w:tab w:val="num" w:pos="3240"/>
        </w:tabs>
        <w:ind w:left="3240" w:hanging="360"/>
      </w:pPr>
      <w:rPr>
        <w:rFonts w:ascii="Symbol" w:hAnsi="Symbol" w:cs="StarSymbol"/>
        <w:sz w:val="20"/>
        <w:szCs w:val="20"/>
        <w:lang w:val="uk-UA"/>
      </w:rPr>
    </w:lvl>
  </w:abstractNum>
  <w:abstractNum w:abstractNumId="4">
    <w:nsid w:val="09F9392A"/>
    <w:multiLevelType w:val="hybridMultilevel"/>
    <w:tmpl w:val="5D7E0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B85654"/>
    <w:multiLevelType w:val="hybridMultilevel"/>
    <w:tmpl w:val="3DA2E9A6"/>
    <w:styleLink w:val="10"/>
    <w:lvl w:ilvl="0" w:tplc="178465D0">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990F8C4">
      <w:start w:val="1"/>
      <w:numFmt w:val="bullet"/>
      <w:lvlText w:val="o"/>
      <w:lvlJc w:val="left"/>
      <w:pPr>
        <w:tabs>
          <w:tab w:val="left" w:pos="284"/>
        </w:tabs>
        <w:ind w:left="273" w:hanging="2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C40C892">
      <w:start w:val="1"/>
      <w:numFmt w:val="bullet"/>
      <w:lvlText w:val="▪"/>
      <w:lvlJc w:val="left"/>
      <w:pPr>
        <w:ind w:left="731"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9B8EB48">
      <w:start w:val="1"/>
      <w:numFmt w:val="bullet"/>
      <w:lvlText w:val="·"/>
      <w:lvlJc w:val="left"/>
      <w:pPr>
        <w:tabs>
          <w:tab w:val="left" w:pos="284"/>
        </w:tabs>
        <w:ind w:left="1451"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548CCFA">
      <w:start w:val="1"/>
      <w:numFmt w:val="bullet"/>
      <w:lvlText w:val="o"/>
      <w:lvlJc w:val="left"/>
      <w:pPr>
        <w:tabs>
          <w:tab w:val="left" w:pos="284"/>
        </w:tabs>
        <w:ind w:left="2171"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224FDC4">
      <w:start w:val="1"/>
      <w:numFmt w:val="bullet"/>
      <w:lvlText w:val="▪"/>
      <w:lvlJc w:val="left"/>
      <w:pPr>
        <w:tabs>
          <w:tab w:val="left" w:pos="284"/>
        </w:tabs>
        <w:ind w:left="2891"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F4F72C">
      <w:start w:val="1"/>
      <w:numFmt w:val="bullet"/>
      <w:lvlText w:val="·"/>
      <w:lvlJc w:val="left"/>
      <w:pPr>
        <w:tabs>
          <w:tab w:val="left" w:pos="284"/>
        </w:tabs>
        <w:ind w:left="3611"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2BC401E">
      <w:start w:val="1"/>
      <w:numFmt w:val="bullet"/>
      <w:lvlText w:val="o"/>
      <w:lvlJc w:val="left"/>
      <w:pPr>
        <w:tabs>
          <w:tab w:val="left" w:pos="284"/>
        </w:tabs>
        <w:ind w:left="4331"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ED2D9FA">
      <w:start w:val="1"/>
      <w:numFmt w:val="bullet"/>
      <w:lvlText w:val="▪"/>
      <w:lvlJc w:val="left"/>
      <w:pPr>
        <w:tabs>
          <w:tab w:val="left" w:pos="284"/>
        </w:tabs>
        <w:ind w:left="5051"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19E10C30"/>
    <w:multiLevelType w:val="hybridMultilevel"/>
    <w:tmpl w:val="05A6E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6010B2"/>
    <w:multiLevelType w:val="hybridMultilevel"/>
    <w:tmpl w:val="7A1E5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75532E"/>
    <w:multiLevelType w:val="multilevel"/>
    <w:tmpl w:val="938AB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5913DC"/>
    <w:multiLevelType w:val="hybridMultilevel"/>
    <w:tmpl w:val="493CE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DB6C3B"/>
    <w:multiLevelType w:val="hybridMultilevel"/>
    <w:tmpl w:val="E424F73E"/>
    <w:styleLink w:val="17"/>
    <w:lvl w:ilvl="0" w:tplc="CBF2A6E0">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B8662F6">
      <w:start w:val="1"/>
      <w:numFmt w:val="bullet"/>
      <w:lvlText w:val="o"/>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41C8E98">
      <w:start w:val="1"/>
      <w:numFmt w:val="bullet"/>
      <w:lvlText w:val="▪"/>
      <w:lvlJc w:val="left"/>
      <w:pPr>
        <w:ind w:left="1069"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1D836F4">
      <w:start w:val="1"/>
      <w:numFmt w:val="bullet"/>
      <w:lvlText w:val="·"/>
      <w:lvlJc w:val="left"/>
      <w:pPr>
        <w:tabs>
          <w:tab w:val="left" w:pos="284"/>
        </w:tabs>
        <w:ind w:left="1440" w:hanging="106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C8A2C6A">
      <w:start w:val="1"/>
      <w:numFmt w:val="bullet"/>
      <w:lvlText w:val="o"/>
      <w:lvlJc w:val="left"/>
      <w:pPr>
        <w:tabs>
          <w:tab w:val="left" w:pos="284"/>
        </w:tabs>
        <w:ind w:left="2160"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4BC419C">
      <w:start w:val="1"/>
      <w:numFmt w:val="bullet"/>
      <w:lvlText w:val="▪"/>
      <w:lvlJc w:val="left"/>
      <w:pPr>
        <w:tabs>
          <w:tab w:val="left" w:pos="284"/>
        </w:tabs>
        <w:ind w:left="2880"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13AEBB4">
      <w:start w:val="1"/>
      <w:numFmt w:val="bullet"/>
      <w:lvlText w:val="·"/>
      <w:lvlJc w:val="left"/>
      <w:pPr>
        <w:tabs>
          <w:tab w:val="left" w:pos="284"/>
        </w:tabs>
        <w:ind w:left="3600" w:hanging="106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E2ECF34">
      <w:start w:val="1"/>
      <w:numFmt w:val="bullet"/>
      <w:lvlText w:val="o"/>
      <w:lvlJc w:val="left"/>
      <w:pPr>
        <w:tabs>
          <w:tab w:val="left" w:pos="284"/>
        </w:tabs>
        <w:ind w:left="4320"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7C6344C">
      <w:start w:val="1"/>
      <w:numFmt w:val="bullet"/>
      <w:lvlText w:val="▪"/>
      <w:lvlJc w:val="left"/>
      <w:pPr>
        <w:tabs>
          <w:tab w:val="left" w:pos="284"/>
        </w:tabs>
        <w:ind w:left="5040"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nsid w:val="34061357"/>
    <w:multiLevelType w:val="hybridMultilevel"/>
    <w:tmpl w:val="6EB22290"/>
    <w:lvl w:ilvl="0" w:tplc="3A7E725A">
      <w:start w:val="1"/>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4A90822"/>
    <w:multiLevelType w:val="hybridMultilevel"/>
    <w:tmpl w:val="8488DAE0"/>
    <w:styleLink w:val="11"/>
    <w:lvl w:ilvl="0" w:tplc="81A4FFEA">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B2A7C6">
      <w:start w:val="1"/>
      <w:numFmt w:val="bullet"/>
      <w:lvlText w:val="o"/>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6A8B12E">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58AD2F2">
      <w:start w:val="1"/>
      <w:numFmt w:val="bullet"/>
      <w:lvlText w:val="·"/>
      <w:lvlJc w:val="left"/>
      <w:pPr>
        <w:tabs>
          <w:tab w:val="left" w:pos="284"/>
        </w:tabs>
        <w:ind w:left="144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05E06D6">
      <w:start w:val="1"/>
      <w:numFmt w:val="bullet"/>
      <w:lvlText w:val="o"/>
      <w:lvlJc w:val="left"/>
      <w:pPr>
        <w:tabs>
          <w:tab w:val="left" w:pos="284"/>
        </w:tabs>
        <w:ind w:left="21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ADE0C34">
      <w:start w:val="1"/>
      <w:numFmt w:val="bullet"/>
      <w:lvlText w:val="▪"/>
      <w:lvlJc w:val="left"/>
      <w:pPr>
        <w:tabs>
          <w:tab w:val="left" w:pos="284"/>
        </w:tabs>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FAED858">
      <w:start w:val="1"/>
      <w:numFmt w:val="bullet"/>
      <w:lvlText w:val="·"/>
      <w:lvlJc w:val="left"/>
      <w:pPr>
        <w:tabs>
          <w:tab w:val="left" w:pos="284"/>
        </w:tabs>
        <w:ind w:left="360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22AB014">
      <w:start w:val="1"/>
      <w:numFmt w:val="bullet"/>
      <w:lvlText w:val="o"/>
      <w:lvlJc w:val="left"/>
      <w:pPr>
        <w:tabs>
          <w:tab w:val="left" w:pos="284"/>
        </w:tabs>
        <w:ind w:left="43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CE2BE8">
      <w:start w:val="1"/>
      <w:numFmt w:val="bullet"/>
      <w:lvlText w:val="▪"/>
      <w:lvlJc w:val="left"/>
      <w:pPr>
        <w:tabs>
          <w:tab w:val="left" w:pos="284"/>
        </w:tabs>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nsid w:val="3BC23CDB"/>
    <w:multiLevelType w:val="hybridMultilevel"/>
    <w:tmpl w:val="DD1E8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C37080"/>
    <w:multiLevelType w:val="hybridMultilevel"/>
    <w:tmpl w:val="699CF6C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3CE735A7"/>
    <w:multiLevelType w:val="hybridMultilevel"/>
    <w:tmpl w:val="08A2B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207F35"/>
    <w:multiLevelType w:val="hybridMultilevel"/>
    <w:tmpl w:val="FA66E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585493"/>
    <w:multiLevelType w:val="hybridMultilevel"/>
    <w:tmpl w:val="825EB55E"/>
    <w:styleLink w:val="14"/>
    <w:lvl w:ilvl="0" w:tplc="5F1ABEAC">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6A6B756">
      <w:start w:val="1"/>
      <w:numFmt w:val="bullet"/>
      <w:lvlText w:val="o"/>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EC62F48">
      <w:start w:val="1"/>
      <w:numFmt w:val="bullet"/>
      <w:lvlText w:val="▪"/>
      <w:lvlJc w:val="left"/>
      <w:pPr>
        <w:ind w:left="144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9A8946">
      <w:start w:val="1"/>
      <w:numFmt w:val="bullet"/>
      <w:lvlText w:val="·"/>
      <w:lvlJc w:val="left"/>
      <w:pPr>
        <w:ind w:left="144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42F31C">
      <w:start w:val="1"/>
      <w:numFmt w:val="bullet"/>
      <w:lvlText w:val="o"/>
      <w:lvlJc w:val="left"/>
      <w:pPr>
        <w:tabs>
          <w:tab w:val="left" w:pos="284"/>
        </w:tabs>
        <w:ind w:left="216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B0D10C">
      <w:start w:val="1"/>
      <w:numFmt w:val="bullet"/>
      <w:lvlText w:val="▪"/>
      <w:lvlJc w:val="left"/>
      <w:pPr>
        <w:tabs>
          <w:tab w:val="left" w:pos="284"/>
        </w:tabs>
        <w:ind w:left="288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CAEDF00">
      <w:start w:val="1"/>
      <w:numFmt w:val="bullet"/>
      <w:lvlText w:val="·"/>
      <w:lvlJc w:val="left"/>
      <w:pPr>
        <w:tabs>
          <w:tab w:val="left" w:pos="284"/>
        </w:tabs>
        <w:ind w:left="360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A481156">
      <w:start w:val="1"/>
      <w:numFmt w:val="bullet"/>
      <w:lvlText w:val="o"/>
      <w:lvlJc w:val="left"/>
      <w:pPr>
        <w:tabs>
          <w:tab w:val="left" w:pos="284"/>
        </w:tabs>
        <w:ind w:left="432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6EDEE2">
      <w:start w:val="1"/>
      <w:numFmt w:val="bullet"/>
      <w:lvlText w:val="▪"/>
      <w:lvlJc w:val="left"/>
      <w:pPr>
        <w:tabs>
          <w:tab w:val="left" w:pos="284"/>
        </w:tabs>
        <w:ind w:left="504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nsid w:val="46804DDB"/>
    <w:multiLevelType w:val="hybridMultilevel"/>
    <w:tmpl w:val="1EC0EF50"/>
    <w:styleLink w:val="16"/>
    <w:lvl w:ilvl="0" w:tplc="506EF602">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14A7E0E">
      <w:start w:val="1"/>
      <w:numFmt w:val="bullet"/>
      <w:lvlText w:val="o"/>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AE50E0">
      <w:start w:val="1"/>
      <w:numFmt w:val="bullet"/>
      <w:lvlText w:val="▪"/>
      <w:lvlJc w:val="left"/>
      <w:pPr>
        <w:ind w:left="1069"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1D41DD2">
      <w:start w:val="1"/>
      <w:numFmt w:val="bullet"/>
      <w:lvlText w:val="·"/>
      <w:lvlJc w:val="left"/>
      <w:pPr>
        <w:tabs>
          <w:tab w:val="left" w:pos="284"/>
        </w:tabs>
        <w:ind w:left="1440" w:hanging="106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46E110">
      <w:start w:val="1"/>
      <w:numFmt w:val="bullet"/>
      <w:lvlText w:val="o"/>
      <w:lvlJc w:val="left"/>
      <w:pPr>
        <w:tabs>
          <w:tab w:val="left" w:pos="284"/>
        </w:tabs>
        <w:ind w:left="2160"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66978A">
      <w:start w:val="1"/>
      <w:numFmt w:val="bullet"/>
      <w:lvlText w:val="▪"/>
      <w:lvlJc w:val="left"/>
      <w:pPr>
        <w:tabs>
          <w:tab w:val="left" w:pos="284"/>
        </w:tabs>
        <w:ind w:left="2880"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C741578">
      <w:start w:val="1"/>
      <w:numFmt w:val="bullet"/>
      <w:lvlText w:val="·"/>
      <w:lvlJc w:val="left"/>
      <w:pPr>
        <w:tabs>
          <w:tab w:val="left" w:pos="284"/>
        </w:tabs>
        <w:ind w:left="3600" w:hanging="106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C7079EA">
      <w:start w:val="1"/>
      <w:numFmt w:val="bullet"/>
      <w:lvlText w:val="o"/>
      <w:lvlJc w:val="left"/>
      <w:pPr>
        <w:tabs>
          <w:tab w:val="left" w:pos="284"/>
        </w:tabs>
        <w:ind w:left="4320"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BD22C18">
      <w:start w:val="1"/>
      <w:numFmt w:val="bullet"/>
      <w:lvlText w:val="▪"/>
      <w:lvlJc w:val="left"/>
      <w:pPr>
        <w:tabs>
          <w:tab w:val="left" w:pos="284"/>
        </w:tabs>
        <w:ind w:left="5040"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nsid w:val="5254301E"/>
    <w:multiLevelType w:val="multilevel"/>
    <w:tmpl w:val="53729972"/>
    <w:styleLink w:val="9"/>
    <w:lvl w:ilvl="0">
      <w:start w:val="1"/>
      <w:numFmt w:val="decimal"/>
      <w:lvlText w:val="%1."/>
      <w:lvlJc w:val="left"/>
      <w:pPr>
        <w:ind w:left="300" w:hanging="30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2.%3.%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ind w:left="108" w:hanging="108"/>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119" w:hanging="119"/>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ind w:left="130" w:hanging="130"/>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ind w:left="141" w:hanging="141"/>
      </w:pPr>
      <w:rPr>
        <w:rFonts w:hAnsi="Arial Unicode MS"/>
        <w:caps w:val="0"/>
        <w:smallCaps w:val="0"/>
        <w:strike w:val="0"/>
        <w:dstrike w:val="0"/>
        <w:color w:val="000000"/>
        <w:spacing w:val="0"/>
        <w:w w:val="100"/>
        <w:kern w:val="0"/>
        <w:position w:val="0"/>
        <w:highlight w:val="none"/>
        <w:vertAlign w:val="baseline"/>
      </w:rPr>
    </w:lvl>
  </w:abstractNum>
  <w:abstractNum w:abstractNumId="20">
    <w:nsid w:val="52EB42B7"/>
    <w:multiLevelType w:val="hybridMultilevel"/>
    <w:tmpl w:val="64E4E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484186"/>
    <w:multiLevelType w:val="hybridMultilevel"/>
    <w:tmpl w:val="CB4CA5EE"/>
    <w:styleLink w:val="18"/>
    <w:lvl w:ilvl="0" w:tplc="44C22F1C">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56C10EA">
      <w:start w:val="1"/>
      <w:numFmt w:val="bullet"/>
      <w:lvlText w:val="o"/>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E16D182">
      <w:start w:val="1"/>
      <w:numFmt w:val="bullet"/>
      <w:lvlText w:val="▪"/>
      <w:lvlJc w:val="left"/>
      <w:pPr>
        <w:ind w:left="144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C18D68E">
      <w:start w:val="1"/>
      <w:numFmt w:val="bullet"/>
      <w:lvlText w:val="·"/>
      <w:lvlJc w:val="left"/>
      <w:pPr>
        <w:ind w:left="144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034B3CC">
      <w:start w:val="1"/>
      <w:numFmt w:val="bullet"/>
      <w:lvlText w:val="o"/>
      <w:lvlJc w:val="left"/>
      <w:pPr>
        <w:tabs>
          <w:tab w:val="left" w:pos="284"/>
        </w:tabs>
        <w:ind w:left="216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188E8C0">
      <w:start w:val="1"/>
      <w:numFmt w:val="bullet"/>
      <w:lvlText w:val="▪"/>
      <w:lvlJc w:val="left"/>
      <w:pPr>
        <w:tabs>
          <w:tab w:val="left" w:pos="284"/>
        </w:tabs>
        <w:ind w:left="288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3A810A">
      <w:start w:val="1"/>
      <w:numFmt w:val="bullet"/>
      <w:lvlText w:val="·"/>
      <w:lvlJc w:val="left"/>
      <w:pPr>
        <w:tabs>
          <w:tab w:val="left" w:pos="284"/>
        </w:tabs>
        <w:ind w:left="360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B743510">
      <w:start w:val="1"/>
      <w:numFmt w:val="bullet"/>
      <w:lvlText w:val="o"/>
      <w:lvlJc w:val="left"/>
      <w:pPr>
        <w:tabs>
          <w:tab w:val="left" w:pos="284"/>
        </w:tabs>
        <w:ind w:left="432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A2577E">
      <w:start w:val="1"/>
      <w:numFmt w:val="bullet"/>
      <w:lvlText w:val="▪"/>
      <w:lvlJc w:val="left"/>
      <w:pPr>
        <w:tabs>
          <w:tab w:val="left" w:pos="284"/>
        </w:tabs>
        <w:ind w:left="504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nsid w:val="5715154C"/>
    <w:multiLevelType w:val="hybridMultilevel"/>
    <w:tmpl w:val="040A731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nsid w:val="5898047B"/>
    <w:multiLevelType w:val="hybridMultilevel"/>
    <w:tmpl w:val="088A10A4"/>
    <w:styleLink w:val="15"/>
    <w:lvl w:ilvl="0" w:tplc="BECAFB4E">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D4091E2">
      <w:start w:val="1"/>
      <w:numFmt w:val="bullet"/>
      <w:lvlText w:val="o"/>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9D0DEEE">
      <w:start w:val="1"/>
      <w:numFmt w:val="bullet"/>
      <w:lvlText w:val="▪"/>
      <w:lvlJc w:val="left"/>
      <w:pPr>
        <w:ind w:left="144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F20F3EC">
      <w:start w:val="1"/>
      <w:numFmt w:val="bullet"/>
      <w:lvlText w:val="·"/>
      <w:lvlJc w:val="left"/>
      <w:pPr>
        <w:ind w:left="144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9267EA8">
      <w:start w:val="1"/>
      <w:numFmt w:val="bullet"/>
      <w:lvlText w:val="o"/>
      <w:lvlJc w:val="left"/>
      <w:pPr>
        <w:tabs>
          <w:tab w:val="left" w:pos="284"/>
        </w:tabs>
        <w:ind w:left="216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864E6A2">
      <w:start w:val="1"/>
      <w:numFmt w:val="bullet"/>
      <w:lvlText w:val="▪"/>
      <w:lvlJc w:val="left"/>
      <w:pPr>
        <w:tabs>
          <w:tab w:val="left" w:pos="284"/>
        </w:tabs>
        <w:ind w:left="288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ED99E">
      <w:start w:val="1"/>
      <w:numFmt w:val="bullet"/>
      <w:lvlText w:val="·"/>
      <w:lvlJc w:val="left"/>
      <w:pPr>
        <w:tabs>
          <w:tab w:val="left" w:pos="284"/>
        </w:tabs>
        <w:ind w:left="360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47C5E0A">
      <w:start w:val="1"/>
      <w:numFmt w:val="bullet"/>
      <w:lvlText w:val="o"/>
      <w:lvlJc w:val="left"/>
      <w:pPr>
        <w:tabs>
          <w:tab w:val="left" w:pos="284"/>
        </w:tabs>
        <w:ind w:left="432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95EDCDA">
      <w:start w:val="1"/>
      <w:numFmt w:val="bullet"/>
      <w:lvlText w:val="▪"/>
      <w:lvlJc w:val="left"/>
      <w:pPr>
        <w:tabs>
          <w:tab w:val="left" w:pos="284"/>
        </w:tabs>
        <w:ind w:left="504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nsid w:val="59490EB3"/>
    <w:multiLevelType w:val="hybridMultilevel"/>
    <w:tmpl w:val="16369038"/>
    <w:styleLink w:val="12"/>
    <w:lvl w:ilvl="0" w:tplc="37A40F6E">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E640B52">
      <w:start w:val="1"/>
      <w:numFmt w:val="bullet"/>
      <w:lvlText w:val="·"/>
      <w:lvlJc w:val="left"/>
      <w:pPr>
        <w:ind w:left="1134" w:hanging="113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A4700D62">
      <w:start w:val="1"/>
      <w:numFmt w:val="bullet"/>
      <w:lvlText w:val="▪"/>
      <w:lvlJc w:val="left"/>
      <w:pPr>
        <w:tabs>
          <w:tab w:val="left" w:pos="1134"/>
        </w:tabs>
        <w:ind w:left="1004" w:hanging="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93AFEB0">
      <w:start w:val="1"/>
      <w:numFmt w:val="bullet"/>
      <w:lvlText w:val="·"/>
      <w:lvlJc w:val="left"/>
      <w:pPr>
        <w:ind w:left="1724"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3A05158">
      <w:start w:val="1"/>
      <w:numFmt w:val="bullet"/>
      <w:lvlText w:val="o"/>
      <w:lvlJc w:val="left"/>
      <w:pPr>
        <w:ind w:left="2444"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AB82B2E">
      <w:start w:val="1"/>
      <w:numFmt w:val="bullet"/>
      <w:lvlText w:val="▪"/>
      <w:lvlJc w:val="left"/>
      <w:pPr>
        <w:tabs>
          <w:tab w:val="left" w:pos="1134"/>
        </w:tabs>
        <w:ind w:left="3164"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54E68B2">
      <w:start w:val="1"/>
      <w:numFmt w:val="bullet"/>
      <w:lvlText w:val="·"/>
      <w:lvlJc w:val="left"/>
      <w:pPr>
        <w:tabs>
          <w:tab w:val="left" w:pos="1134"/>
        </w:tabs>
        <w:ind w:left="3884"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AE69120">
      <w:start w:val="1"/>
      <w:numFmt w:val="bullet"/>
      <w:lvlText w:val="o"/>
      <w:lvlJc w:val="left"/>
      <w:pPr>
        <w:tabs>
          <w:tab w:val="left" w:pos="1134"/>
        </w:tabs>
        <w:ind w:left="4604"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3028914">
      <w:start w:val="1"/>
      <w:numFmt w:val="bullet"/>
      <w:lvlText w:val="▪"/>
      <w:lvlJc w:val="left"/>
      <w:pPr>
        <w:tabs>
          <w:tab w:val="left" w:pos="1134"/>
        </w:tabs>
        <w:ind w:left="5324"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nsid w:val="5DC9329C"/>
    <w:multiLevelType w:val="multilevel"/>
    <w:tmpl w:val="0ABC2524"/>
    <w:styleLink w:val="8"/>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1134" w:hanging="1134"/>
      </w:pPr>
      <w:rPr>
        <w:rFonts w:hAnsi="Arial Unicode M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6">
    <w:nsid w:val="613F731E"/>
    <w:multiLevelType w:val="hybridMultilevel"/>
    <w:tmpl w:val="4448E4C4"/>
    <w:styleLink w:val="13"/>
    <w:lvl w:ilvl="0" w:tplc="CA04B672">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1F678CC">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F407CE">
      <w:start w:val="1"/>
      <w:numFmt w:val="bullet"/>
      <w:lvlText w:val="▪"/>
      <w:lvlJc w:val="left"/>
      <w:pPr>
        <w:tabs>
          <w:tab w:val="left" w:pos="284"/>
        </w:tabs>
        <w:ind w:left="14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DF245A2">
      <w:start w:val="1"/>
      <w:numFmt w:val="bullet"/>
      <w:lvlText w:val="·"/>
      <w:lvlJc w:val="left"/>
      <w:pPr>
        <w:tabs>
          <w:tab w:val="left" w:pos="284"/>
        </w:tabs>
        <w:ind w:left="216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640CA2">
      <w:start w:val="1"/>
      <w:numFmt w:val="bullet"/>
      <w:lvlText w:val="o"/>
      <w:lvlJc w:val="left"/>
      <w:pPr>
        <w:tabs>
          <w:tab w:val="left" w:pos="284"/>
        </w:tabs>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7EB6DC">
      <w:start w:val="1"/>
      <w:numFmt w:val="bullet"/>
      <w:lvlText w:val="▪"/>
      <w:lvlJc w:val="left"/>
      <w:pPr>
        <w:tabs>
          <w:tab w:val="left" w:pos="284"/>
        </w:tabs>
        <w:ind w:left="36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444B8DC">
      <w:start w:val="1"/>
      <w:numFmt w:val="bullet"/>
      <w:lvlText w:val="·"/>
      <w:lvlJc w:val="left"/>
      <w:pPr>
        <w:tabs>
          <w:tab w:val="left" w:pos="284"/>
        </w:tabs>
        <w:ind w:left="43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72F166">
      <w:start w:val="1"/>
      <w:numFmt w:val="bullet"/>
      <w:lvlText w:val="o"/>
      <w:lvlJc w:val="left"/>
      <w:pPr>
        <w:tabs>
          <w:tab w:val="left" w:pos="284"/>
        </w:tabs>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01E4660">
      <w:start w:val="1"/>
      <w:numFmt w:val="bullet"/>
      <w:lvlText w:val="▪"/>
      <w:lvlJc w:val="left"/>
      <w:pPr>
        <w:tabs>
          <w:tab w:val="left" w:pos="284"/>
        </w:tabs>
        <w:ind w:left="57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nsid w:val="6BBA13D7"/>
    <w:multiLevelType w:val="hybridMultilevel"/>
    <w:tmpl w:val="9B50E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AB1DDB"/>
    <w:multiLevelType w:val="hybridMultilevel"/>
    <w:tmpl w:val="C56A1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A91CCD"/>
    <w:multiLevelType w:val="hybridMultilevel"/>
    <w:tmpl w:val="21868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5"/>
  </w:num>
  <w:num w:numId="4">
    <w:abstractNumId w:val="12"/>
  </w:num>
  <w:num w:numId="5">
    <w:abstractNumId w:val="24"/>
  </w:num>
  <w:num w:numId="6">
    <w:abstractNumId w:val="26"/>
  </w:num>
  <w:num w:numId="7">
    <w:abstractNumId w:val="17"/>
  </w:num>
  <w:num w:numId="8">
    <w:abstractNumId w:val="23"/>
  </w:num>
  <w:num w:numId="9">
    <w:abstractNumId w:val="18"/>
  </w:num>
  <w:num w:numId="10">
    <w:abstractNumId w:val="10"/>
  </w:num>
  <w:num w:numId="11">
    <w:abstractNumId w:val="21"/>
  </w:num>
  <w:num w:numId="12">
    <w:abstractNumId w:val="8"/>
  </w:num>
  <w:num w:numId="13">
    <w:abstractNumId w:val="11"/>
  </w:num>
  <w:num w:numId="14">
    <w:abstractNumId w:val="20"/>
  </w:num>
  <w:num w:numId="15">
    <w:abstractNumId w:val="0"/>
  </w:num>
  <w:num w:numId="16">
    <w:abstractNumId w:val="14"/>
  </w:num>
  <w:num w:numId="17">
    <w:abstractNumId w:val="22"/>
  </w:num>
  <w:num w:numId="18">
    <w:abstractNumId w:val="4"/>
  </w:num>
  <w:num w:numId="19">
    <w:abstractNumId w:val="16"/>
  </w:num>
  <w:num w:numId="20">
    <w:abstractNumId w:val="6"/>
  </w:num>
  <w:num w:numId="21">
    <w:abstractNumId w:val="28"/>
  </w:num>
  <w:num w:numId="22">
    <w:abstractNumId w:val="9"/>
  </w:num>
  <w:num w:numId="23">
    <w:abstractNumId w:val="27"/>
  </w:num>
  <w:num w:numId="24">
    <w:abstractNumId w:val="15"/>
  </w:num>
  <w:num w:numId="25">
    <w:abstractNumId w:val="7"/>
  </w:num>
  <w:num w:numId="26">
    <w:abstractNumId w:val="13"/>
  </w:num>
  <w:num w:numId="27">
    <w:abstractNumId w:val="2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D56C4"/>
    <w:rsid w:val="000029C0"/>
    <w:rsid w:val="000039BD"/>
    <w:rsid w:val="00007508"/>
    <w:rsid w:val="00012353"/>
    <w:rsid w:val="00012F7A"/>
    <w:rsid w:val="00014BA9"/>
    <w:rsid w:val="000216C4"/>
    <w:rsid w:val="00044C94"/>
    <w:rsid w:val="0004756A"/>
    <w:rsid w:val="000508B6"/>
    <w:rsid w:val="000522A9"/>
    <w:rsid w:val="000552BA"/>
    <w:rsid w:val="00061218"/>
    <w:rsid w:val="00094141"/>
    <w:rsid w:val="000A00AE"/>
    <w:rsid w:val="000B3E84"/>
    <w:rsid w:val="000B4D13"/>
    <w:rsid w:val="000B5393"/>
    <w:rsid w:val="000B60E0"/>
    <w:rsid w:val="000C5E7B"/>
    <w:rsid w:val="000C63D5"/>
    <w:rsid w:val="000C7DE8"/>
    <w:rsid w:val="000D06A6"/>
    <w:rsid w:val="000D2F05"/>
    <w:rsid w:val="000F78AA"/>
    <w:rsid w:val="00102414"/>
    <w:rsid w:val="001061D7"/>
    <w:rsid w:val="00111E92"/>
    <w:rsid w:val="0011750A"/>
    <w:rsid w:val="00122329"/>
    <w:rsid w:val="00124527"/>
    <w:rsid w:val="0013271E"/>
    <w:rsid w:val="00132FBC"/>
    <w:rsid w:val="00134B29"/>
    <w:rsid w:val="00141796"/>
    <w:rsid w:val="00144AF4"/>
    <w:rsid w:val="001456F5"/>
    <w:rsid w:val="00155AAF"/>
    <w:rsid w:val="00160B2B"/>
    <w:rsid w:val="00170578"/>
    <w:rsid w:val="001817DA"/>
    <w:rsid w:val="001852FC"/>
    <w:rsid w:val="00185304"/>
    <w:rsid w:val="001862CD"/>
    <w:rsid w:val="0018679E"/>
    <w:rsid w:val="00190609"/>
    <w:rsid w:val="00195492"/>
    <w:rsid w:val="00195753"/>
    <w:rsid w:val="001A526D"/>
    <w:rsid w:val="001A5B13"/>
    <w:rsid w:val="001A65C1"/>
    <w:rsid w:val="001A71C0"/>
    <w:rsid w:val="001B3037"/>
    <w:rsid w:val="001B7970"/>
    <w:rsid w:val="001C0EF1"/>
    <w:rsid w:val="001C5375"/>
    <w:rsid w:val="001C7CFB"/>
    <w:rsid w:val="001D1E72"/>
    <w:rsid w:val="001D3486"/>
    <w:rsid w:val="001D5920"/>
    <w:rsid w:val="001F13D3"/>
    <w:rsid w:val="001F3607"/>
    <w:rsid w:val="001F610F"/>
    <w:rsid w:val="00202471"/>
    <w:rsid w:val="0020376F"/>
    <w:rsid w:val="00223375"/>
    <w:rsid w:val="00226082"/>
    <w:rsid w:val="002353CC"/>
    <w:rsid w:val="00236410"/>
    <w:rsid w:val="00242539"/>
    <w:rsid w:val="00246FB2"/>
    <w:rsid w:val="00247788"/>
    <w:rsid w:val="00247B28"/>
    <w:rsid w:val="002505FB"/>
    <w:rsid w:val="00252F22"/>
    <w:rsid w:val="00255E1E"/>
    <w:rsid w:val="00264305"/>
    <w:rsid w:val="00270AA7"/>
    <w:rsid w:val="00272A75"/>
    <w:rsid w:val="0029043A"/>
    <w:rsid w:val="0029493F"/>
    <w:rsid w:val="002A0C82"/>
    <w:rsid w:val="002B371A"/>
    <w:rsid w:val="002B6C10"/>
    <w:rsid w:val="002C242B"/>
    <w:rsid w:val="002D0545"/>
    <w:rsid w:val="002D56C4"/>
    <w:rsid w:val="002E46D1"/>
    <w:rsid w:val="002E6F43"/>
    <w:rsid w:val="002F124C"/>
    <w:rsid w:val="002F2640"/>
    <w:rsid w:val="002F38C3"/>
    <w:rsid w:val="002F3DC0"/>
    <w:rsid w:val="002F5F96"/>
    <w:rsid w:val="002F6492"/>
    <w:rsid w:val="00301142"/>
    <w:rsid w:val="003031F8"/>
    <w:rsid w:val="00310746"/>
    <w:rsid w:val="0031174A"/>
    <w:rsid w:val="00311FA3"/>
    <w:rsid w:val="003161B6"/>
    <w:rsid w:val="00323112"/>
    <w:rsid w:val="00323F31"/>
    <w:rsid w:val="00325A59"/>
    <w:rsid w:val="0034323E"/>
    <w:rsid w:val="00350914"/>
    <w:rsid w:val="00383880"/>
    <w:rsid w:val="0038764F"/>
    <w:rsid w:val="003A2883"/>
    <w:rsid w:val="003A5B9F"/>
    <w:rsid w:val="003A7DD1"/>
    <w:rsid w:val="003B4908"/>
    <w:rsid w:val="003C4992"/>
    <w:rsid w:val="003C7A47"/>
    <w:rsid w:val="003D1E68"/>
    <w:rsid w:val="003D31B8"/>
    <w:rsid w:val="003D4F08"/>
    <w:rsid w:val="003D52CC"/>
    <w:rsid w:val="003D56F7"/>
    <w:rsid w:val="003D6E28"/>
    <w:rsid w:val="003E3D47"/>
    <w:rsid w:val="003F118D"/>
    <w:rsid w:val="003F63A5"/>
    <w:rsid w:val="00404327"/>
    <w:rsid w:val="00405751"/>
    <w:rsid w:val="00412FE0"/>
    <w:rsid w:val="00414662"/>
    <w:rsid w:val="0042463A"/>
    <w:rsid w:val="0042734B"/>
    <w:rsid w:val="00427CAC"/>
    <w:rsid w:val="00454221"/>
    <w:rsid w:val="00454BF4"/>
    <w:rsid w:val="00455AC0"/>
    <w:rsid w:val="004570ED"/>
    <w:rsid w:val="00460413"/>
    <w:rsid w:val="0046630F"/>
    <w:rsid w:val="00483A9E"/>
    <w:rsid w:val="004A2895"/>
    <w:rsid w:val="004D38E9"/>
    <w:rsid w:val="004D3F36"/>
    <w:rsid w:val="004D6324"/>
    <w:rsid w:val="004E079D"/>
    <w:rsid w:val="004E15E7"/>
    <w:rsid w:val="004F0FD1"/>
    <w:rsid w:val="004F1FF7"/>
    <w:rsid w:val="004F79D1"/>
    <w:rsid w:val="005041CF"/>
    <w:rsid w:val="0050454F"/>
    <w:rsid w:val="0050637C"/>
    <w:rsid w:val="0051184F"/>
    <w:rsid w:val="005119FA"/>
    <w:rsid w:val="00515E25"/>
    <w:rsid w:val="00521796"/>
    <w:rsid w:val="0052575C"/>
    <w:rsid w:val="005261E2"/>
    <w:rsid w:val="00534514"/>
    <w:rsid w:val="00540208"/>
    <w:rsid w:val="00547457"/>
    <w:rsid w:val="00547651"/>
    <w:rsid w:val="00551C3C"/>
    <w:rsid w:val="005549F4"/>
    <w:rsid w:val="005550EB"/>
    <w:rsid w:val="005615F3"/>
    <w:rsid w:val="0056594A"/>
    <w:rsid w:val="0057290B"/>
    <w:rsid w:val="0058036C"/>
    <w:rsid w:val="00583A32"/>
    <w:rsid w:val="00586070"/>
    <w:rsid w:val="00587C9E"/>
    <w:rsid w:val="005A1DE7"/>
    <w:rsid w:val="005A1FFC"/>
    <w:rsid w:val="005A5108"/>
    <w:rsid w:val="005C4386"/>
    <w:rsid w:val="005D28B3"/>
    <w:rsid w:val="005D51DF"/>
    <w:rsid w:val="005E3984"/>
    <w:rsid w:val="005F0623"/>
    <w:rsid w:val="005F5856"/>
    <w:rsid w:val="005F6217"/>
    <w:rsid w:val="00613A1D"/>
    <w:rsid w:val="00616866"/>
    <w:rsid w:val="0062080E"/>
    <w:rsid w:val="00620CDA"/>
    <w:rsid w:val="00624E5F"/>
    <w:rsid w:val="006275AD"/>
    <w:rsid w:val="006328AC"/>
    <w:rsid w:val="006346F5"/>
    <w:rsid w:val="00635F11"/>
    <w:rsid w:val="0064686E"/>
    <w:rsid w:val="00651322"/>
    <w:rsid w:val="00662C8C"/>
    <w:rsid w:val="006774D1"/>
    <w:rsid w:val="006802C0"/>
    <w:rsid w:val="00681CAE"/>
    <w:rsid w:val="00686F76"/>
    <w:rsid w:val="006B5419"/>
    <w:rsid w:val="006C1BF2"/>
    <w:rsid w:val="006C2AB9"/>
    <w:rsid w:val="006C4440"/>
    <w:rsid w:val="006C4B4F"/>
    <w:rsid w:val="006C6C31"/>
    <w:rsid w:val="006D43CC"/>
    <w:rsid w:val="006D6057"/>
    <w:rsid w:val="006F3D9A"/>
    <w:rsid w:val="006F4355"/>
    <w:rsid w:val="006F6D5B"/>
    <w:rsid w:val="00705147"/>
    <w:rsid w:val="00714C74"/>
    <w:rsid w:val="0071701C"/>
    <w:rsid w:val="00717D00"/>
    <w:rsid w:val="0073175F"/>
    <w:rsid w:val="00737C38"/>
    <w:rsid w:val="00741F97"/>
    <w:rsid w:val="00744661"/>
    <w:rsid w:val="00753B8B"/>
    <w:rsid w:val="00773FC2"/>
    <w:rsid w:val="0078721D"/>
    <w:rsid w:val="00787BEC"/>
    <w:rsid w:val="00792070"/>
    <w:rsid w:val="00796616"/>
    <w:rsid w:val="007979AD"/>
    <w:rsid w:val="007A0FDC"/>
    <w:rsid w:val="007A1A32"/>
    <w:rsid w:val="007A20A2"/>
    <w:rsid w:val="007A4106"/>
    <w:rsid w:val="007B7780"/>
    <w:rsid w:val="007C0BC5"/>
    <w:rsid w:val="007C6F65"/>
    <w:rsid w:val="007E26B7"/>
    <w:rsid w:val="007E2754"/>
    <w:rsid w:val="007F0F87"/>
    <w:rsid w:val="007F3CB6"/>
    <w:rsid w:val="007F4BC9"/>
    <w:rsid w:val="007F6F60"/>
    <w:rsid w:val="007F755F"/>
    <w:rsid w:val="00801ECB"/>
    <w:rsid w:val="008048FE"/>
    <w:rsid w:val="00804E87"/>
    <w:rsid w:val="008155A0"/>
    <w:rsid w:val="008243C0"/>
    <w:rsid w:val="0082490A"/>
    <w:rsid w:val="008270EA"/>
    <w:rsid w:val="00834036"/>
    <w:rsid w:val="008376E8"/>
    <w:rsid w:val="00841ADB"/>
    <w:rsid w:val="0085439A"/>
    <w:rsid w:val="00857F70"/>
    <w:rsid w:val="00860AA8"/>
    <w:rsid w:val="00860E24"/>
    <w:rsid w:val="00877994"/>
    <w:rsid w:val="00890399"/>
    <w:rsid w:val="008B3B5D"/>
    <w:rsid w:val="008B4C54"/>
    <w:rsid w:val="008C7506"/>
    <w:rsid w:val="008D1A56"/>
    <w:rsid w:val="008E210B"/>
    <w:rsid w:val="008E6EA7"/>
    <w:rsid w:val="008F3827"/>
    <w:rsid w:val="008F77BD"/>
    <w:rsid w:val="00911156"/>
    <w:rsid w:val="00914EA8"/>
    <w:rsid w:val="009154F2"/>
    <w:rsid w:val="00916C97"/>
    <w:rsid w:val="00916F02"/>
    <w:rsid w:val="009473B7"/>
    <w:rsid w:val="00953BC9"/>
    <w:rsid w:val="0095660E"/>
    <w:rsid w:val="009605E3"/>
    <w:rsid w:val="00965CA2"/>
    <w:rsid w:val="009806A0"/>
    <w:rsid w:val="009837A5"/>
    <w:rsid w:val="0099356C"/>
    <w:rsid w:val="00994F7E"/>
    <w:rsid w:val="00997AF6"/>
    <w:rsid w:val="009A3F6A"/>
    <w:rsid w:val="009A48A3"/>
    <w:rsid w:val="009C1A36"/>
    <w:rsid w:val="009E1A21"/>
    <w:rsid w:val="009E719E"/>
    <w:rsid w:val="009F1BEC"/>
    <w:rsid w:val="00A053C5"/>
    <w:rsid w:val="00A05D61"/>
    <w:rsid w:val="00A06347"/>
    <w:rsid w:val="00A06CB7"/>
    <w:rsid w:val="00A122E1"/>
    <w:rsid w:val="00A1323A"/>
    <w:rsid w:val="00A14249"/>
    <w:rsid w:val="00A143D7"/>
    <w:rsid w:val="00A16CDC"/>
    <w:rsid w:val="00A16F41"/>
    <w:rsid w:val="00A2116E"/>
    <w:rsid w:val="00A235F3"/>
    <w:rsid w:val="00A30261"/>
    <w:rsid w:val="00A31759"/>
    <w:rsid w:val="00A42B91"/>
    <w:rsid w:val="00A446E7"/>
    <w:rsid w:val="00A4485F"/>
    <w:rsid w:val="00A57B26"/>
    <w:rsid w:val="00A72A1D"/>
    <w:rsid w:val="00A8193E"/>
    <w:rsid w:val="00A831C7"/>
    <w:rsid w:val="00A9511B"/>
    <w:rsid w:val="00AA0D04"/>
    <w:rsid w:val="00AA5799"/>
    <w:rsid w:val="00AA691D"/>
    <w:rsid w:val="00AB0DA3"/>
    <w:rsid w:val="00AB201C"/>
    <w:rsid w:val="00AB2CD2"/>
    <w:rsid w:val="00AB76F8"/>
    <w:rsid w:val="00AC052E"/>
    <w:rsid w:val="00AD6A38"/>
    <w:rsid w:val="00AE0240"/>
    <w:rsid w:val="00AE3C21"/>
    <w:rsid w:val="00AF6236"/>
    <w:rsid w:val="00AF7EFE"/>
    <w:rsid w:val="00B02589"/>
    <w:rsid w:val="00B0386F"/>
    <w:rsid w:val="00B114B4"/>
    <w:rsid w:val="00B11C2F"/>
    <w:rsid w:val="00B11C7D"/>
    <w:rsid w:val="00B137A1"/>
    <w:rsid w:val="00B15D6C"/>
    <w:rsid w:val="00B16CAE"/>
    <w:rsid w:val="00B20101"/>
    <w:rsid w:val="00B23BD5"/>
    <w:rsid w:val="00B42362"/>
    <w:rsid w:val="00B42EEB"/>
    <w:rsid w:val="00B50878"/>
    <w:rsid w:val="00B536E2"/>
    <w:rsid w:val="00B579A1"/>
    <w:rsid w:val="00B70E87"/>
    <w:rsid w:val="00B7465B"/>
    <w:rsid w:val="00B77399"/>
    <w:rsid w:val="00B800A3"/>
    <w:rsid w:val="00B834CD"/>
    <w:rsid w:val="00B85C49"/>
    <w:rsid w:val="00B87E15"/>
    <w:rsid w:val="00B97739"/>
    <w:rsid w:val="00BA7226"/>
    <w:rsid w:val="00BB531D"/>
    <w:rsid w:val="00BC560C"/>
    <w:rsid w:val="00BC5CB7"/>
    <w:rsid w:val="00BC70D1"/>
    <w:rsid w:val="00BD153B"/>
    <w:rsid w:val="00BD2CED"/>
    <w:rsid w:val="00BD3EBE"/>
    <w:rsid w:val="00BD7370"/>
    <w:rsid w:val="00BE68D0"/>
    <w:rsid w:val="00C0465C"/>
    <w:rsid w:val="00C1011A"/>
    <w:rsid w:val="00C16203"/>
    <w:rsid w:val="00C2545A"/>
    <w:rsid w:val="00C324BB"/>
    <w:rsid w:val="00C35206"/>
    <w:rsid w:val="00C40279"/>
    <w:rsid w:val="00C41A0B"/>
    <w:rsid w:val="00C471B6"/>
    <w:rsid w:val="00C479F2"/>
    <w:rsid w:val="00C47DE0"/>
    <w:rsid w:val="00C50112"/>
    <w:rsid w:val="00C522C2"/>
    <w:rsid w:val="00C67CF6"/>
    <w:rsid w:val="00C67DA0"/>
    <w:rsid w:val="00C716CF"/>
    <w:rsid w:val="00C83E32"/>
    <w:rsid w:val="00C90D89"/>
    <w:rsid w:val="00CA0D5B"/>
    <w:rsid w:val="00CA7EAF"/>
    <w:rsid w:val="00CB54F5"/>
    <w:rsid w:val="00CB7A70"/>
    <w:rsid w:val="00CC5F9C"/>
    <w:rsid w:val="00CD09F8"/>
    <w:rsid w:val="00CD1954"/>
    <w:rsid w:val="00CD6ABE"/>
    <w:rsid w:val="00CE24AE"/>
    <w:rsid w:val="00CE65BF"/>
    <w:rsid w:val="00CF4C15"/>
    <w:rsid w:val="00CF4DC0"/>
    <w:rsid w:val="00CF5D88"/>
    <w:rsid w:val="00D0325B"/>
    <w:rsid w:val="00D0655E"/>
    <w:rsid w:val="00D10AB4"/>
    <w:rsid w:val="00D116DA"/>
    <w:rsid w:val="00D131EE"/>
    <w:rsid w:val="00D23816"/>
    <w:rsid w:val="00D27529"/>
    <w:rsid w:val="00D27995"/>
    <w:rsid w:val="00D3256E"/>
    <w:rsid w:val="00D40F91"/>
    <w:rsid w:val="00D4107A"/>
    <w:rsid w:val="00D46B80"/>
    <w:rsid w:val="00D57F43"/>
    <w:rsid w:val="00D66DB1"/>
    <w:rsid w:val="00D716E5"/>
    <w:rsid w:val="00D73182"/>
    <w:rsid w:val="00D73E0F"/>
    <w:rsid w:val="00D74892"/>
    <w:rsid w:val="00D77F63"/>
    <w:rsid w:val="00D85667"/>
    <w:rsid w:val="00D85F76"/>
    <w:rsid w:val="00D9120D"/>
    <w:rsid w:val="00D94CF8"/>
    <w:rsid w:val="00DA3586"/>
    <w:rsid w:val="00DA5429"/>
    <w:rsid w:val="00DA667C"/>
    <w:rsid w:val="00DA6CF9"/>
    <w:rsid w:val="00DA7192"/>
    <w:rsid w:val="00DB4279"/>
    <w:rsid w:val="00DC584D"/>
    <w:rsid w:val="00DC7061"/>
    <w:rsid w:val="00DE34B1"/>
    <w:rsid w:val="00DF6742"/>
    <w:rsid w:val="00E03678"/>
    <w:rsid w:val="00E03917"/>
    <w:rsid w:val="00E04F45"/>
    <w:rsid w:val="00E22795"/>
    <w:rsid w:val="00E266FA"/>
    <w:rsid w:val="00E32E49"/>
    <w:rsid w:val="00E40FF9"/>
    <w:rsid w:val="00E558FE"/>
    <w:rsid w:val="00E5601B"/>
    <w:rsid w:val="00E62BF0"/>
    <w:rsid w:val="00E67F8A"/>
    <w:rsid w:val="00E7198A"/>
    <w:rsid w:val="00E76180"/>
    <w:rsid w:val="00E84485"/>
    <w:rsid w:val="00E92894"/>
    <w:rsid w:val="00EA3A32"/>
    <w:rsid w:val="00EB345E"/>
    <w:rsid w:val="00EB496C"/>
    <w:rsid w:val="00EC50F7"/>
    <w:rsid w:val="00EC5900"/>
    <w:rsid w:val="00ED22F7"/>
    <w:rsid w:val="00EE0B6C"/>
    <w:rsid w:val="00EE1786"/>
    <w:rsid w:val="00EE21C9"/>
    <w:rsid w:val="00EF01EB"/>
    <w:rsid w:val="00F0069A"/>
    <w:rsid w:val="00F0120A"/>
    <w:rsid w:val="00F0405B"/>
    <w:rsid w:val="00F04ABA"/>
    <w:rsid w:val="00F05C93"/>
    <w:rsid w:val="00F14923"/>
    <w:rsid w:val="00F1732A"/>
    <w:rsid w:val="00F25A8D"/>
    <w:rsid w:val="00F266AF"/>
    <w:rsid w:val="00F3612F"/>
    <w:rsid w:val="00F40798"/>
    <w:rsid w:val="00F4296D"/>
    <w:rsid w:val="00F439C5"/>
    <w:rsid w:val="00F43B1E"/>
    <w:rsid w:val="00F4479F"/>
    <w:rsid w:val="00F544A3"/>
    <w:rsid w:val="00F5552B"/>
    <w:rsid w:val="00F60D57"/>
    <w:rsid w:val="00F60D6A"/>
    <w:rsid w:val="00F66634"/>
    <w:rsid w:val="00F72AA2"/>
    <w:rsid w:val="00F73641"/>
    <w:rsid w:val="00F736A7"/>
    <w:rsid w:val="00F764D7"/>
    <w:rsid w:val="00F82E94"/>
    <w:rsid w:val="00F86FEC"/>
    <w:rsid w:val="00FA4F81"/>
    <w:rsid w:val="00FB71E9"/>
    <w:rsid w:val="00FB7256"/>
    <w:rsid w:val="00FC3D1F"/>
    <w:rsid w:val="00FC67A8"/>
    <w:rsid w:val="00FD1362"/>
    <w:rsid w:val="00FD7F47"/>
    <w:rsid w:val="00FE23AD"/>
    <w:rsid w:val="00FE62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AF6"/>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9"/>
    <w:uiPriority w:val="9"/>
    <w:qFormat/>
    <w:rsid w:val="002037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paragraph" w:styleId="6">
    <w:name w:val="heading 6"/>
    <w:basedOn w:val="a"/>
    <w:next w:val="a"/>
    <w:link w:val="60"/>
    <w:uiPriority w:val="9"/>
    <w:semiHidden/>
    <w:unhideWhenUsed/>
    <w:qFormat/>
    <w:rsid w:val="00994F7E"/>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uiPriority w:val="99"/>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semiHidden/>
    <w:rsid w:val="00997AF6"/>
    <w:rPr>
      <w:rFonts w:ascii="Courier New" w:eastAsia="Times New Roman" w:hAnsi="Courier New" w:cs="Courier New"/>
      <w:sz w:val="20"/>
      <w:szCs w:val="20"/>
      <w:lang w:val="uk-UA" w:eastAsia="ar-SA"/>
    </w:rPr>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997AF6"/>
    <w:rPr>
      <w:sz w:val="24"/>
      <w:szCs w:val="24"/>
      <w:lang w:val="uk-UA" w:eastAsia="uk-UA"/>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3"/>
    <w:unhideWhenUsed/>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eastAsia="ru-RU"/>
    </w:rPr>
  </w:style>
  <w:style w:type="character" w:customStyle="1" w:styleId="a6">
    <w:name w:val="Название Знак"/>
    <w:basedOn w:val="a0"/>
    <w:link w:val="a5"/>
    <w:rsid w:val="00997AF6"/>
    <w:rPr>
      <w:rFonts w:ascii="Times New Roman" w:eastAsia="Times New Roman" w:hAnsi="Times New Roman" w:cs="Times New Roman"/>
      <w:sz w:val="24"/>
      <w:szCs w:val="20"/>
      <w:lang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aliases w:val="Chapter10,Список уровня 2,название табл/рис"/>
    <w:basedOn w:val="a"/>
    <w:link w:val="a9"/>
    <w:uiPriority w:val="34"/>
    <w:qFormat/>
    <w:rsid w:val="00DC584D"/>
    <w:pPr>
      <w:ind w:left="720"/>
      <w:contextualSpacing/>
    </w:pPr>
  </w:style>
  <w:style w:type="paragraph" w:styleId="aa">
    <w:name w:val="Balloon Text"/>
    <w:basedOn w:val="a"/>
    <w:link w:val="ab"/>
    <w:uiPriority w:val="99"/>
    <w:semiHidden/>
    <w:unhideWhenUsed/>
    <w:rsid w:val="00EA3A32"/>
    <w:rPr>
      <w:rFonts w:ascii="Segoe UI" w:hAnsi="Segoe UI" w:cs="Segoe UI"/>
      <w:sz w:val="18"/>
      <w:szCs w:val="18"/>
    </w:rPr>
  </w:style>
  <w:style w:type="character" w:customStyle="1" w:styleId="ab">
    <w:name w:val="Текст выноски Знак"/>
    <w:basedOn w:val="a0"/>
    <w:link w:val="aa"/>
    <w:uiPriority w:val="99"/>
    <w:semiHidden/>
    <w:rsid w:val="00EA3A32"/>
    <w:rPr>
      <w:rFonts w:ascii="Segoe UI" w:eastAsia="Times New Roman" w:hAnsi="Segoe UI" w:cs="Segoe UI"/>
      <w:sz w:val="18"/>
      <w:szCs w:val="18"/>
      <w:lang w:val="uk-UA" w:eastAsia="uk-UA"/>
    </w:rPr>
  </w:style>
  <w:style w:type="paragraph" w:customStyle="1" w:styleId="rvps2">
    <w:name w:val="rvps2"/>
    <w:basedOn w:val="a"/>
    <w:rsid w:val="00EA3A32"/>
    <w:pPr>
      <w:spacing w:before="100" w:beforeAutospacing="1" w:after="100" w:afterAutospacing="1"/>
    </w:pPr>
    <w:rPr>
      <w:lang w:val="ru-RU" w:eastAsia="ru-RU"/>
    </w:rPr>
  </w:style>
  <w:style w:type="paragraph" w:styleId="ac">
    <w:name w:val="Revision"/>
    <w:hidden/>
    <w:uiPriority w:val="99"/>
    <w:semiHidden/>
    <w:rsid w:val="003E3D47"/>
    <w:pPr>
      <w:spacing w:after="0" w:line="240" w:lineRule="auto"/>
    </w:pPr>
    <w:rPr>
      <w:rFonts w:ascii="Times New Roman" w:eastAsia="Times New Roman" w:hAnsi="Times New Roman" w:cs="Times New Roman"/>
      <w:sz w:val="24"/>
      <w:szCs w:val="24"/>
      <w:lang w:val="uk-UA" w:eastAsia="uk-UA"/>
    </w:rPr>
  </w:style>
  <w:style w:type="paragraph" w:customStyle="1" w:styleId="ad">
    <w:name w:val="Базовый"/>
    <w:rsid w:val="00F736A7"/>
    <w:pPr>
      <w:tabs>
        <w:tab w:val="left" w:pos="709"/>
      </w:tabs>
      <w:suppressAutoHyphens/>
      <w:spacing w:after="0" w:line="100" w:lineRule="atLeast"/>
    </w:pPr>
    <w:rPr>
      <w:rFonts w:ascii="Times New Roman" w:eastAsia="SimSun" w:hAnsi="Times New Roman" w:cs="Mangal"/>
      <w:color w:val="00000A"/>
      <w:sz w:val="24"/>
      <w:szCs w:val="24"/>
      <w:lang w:eastAsia="zh-CN" w:bidi="hi-IN"/>
    </w:rPr>
  </w:style>
  <w:style w:type="character" w:customStyle="1" w:styleId="translation-chunk">
    <w:name w:val="translation-chunk"/>
    <w:rsid w:val="00F736A7"/>
  </w:style>
  <w:style w:type="paragraph" w:styleId="ae">
    <w:name w:val="No Spacing"/>
    <w:uiPriority w:val="1"/>
    <w:qFormat/>
    <w:rsid w:val="00F736A7"/>
    <w:pPr>
      <w:widowControl w:val="0"/>
      <w:tabs>
        <w:tab w:val="left" w:pos="709"/>
      </w:tabs>
      <w:suppressAutoHyphens/>
      <w:spacing w:after="0" w:line="200" w:lineRule="atLeast"/>
    </w:pPr>
    <w:rPr>
      <w:rFonts w:ascii="Arial" w:eastAsia="Lucida Sans Unicode" w:hAnsi="Arial" w:cs="Tahoma"/>
      <w:sz w:val="20"/>
      <w:szCs w:val="24"/>
      <w:lang w:eastAsia="ru-RU" w:bidi="ru-RU"/>
    </w:rPr>
  </w:style>
  <w:style w:type="paragraph" w:customStyle="1" w:styleId="Standard">
    <w:name w:val="Standard"/>
    <w:qFormat/>
    <w:rsid w:val="00F736A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19">
    <w:name w:val="Заголовок 1 Знак"/>
    <w:basedOn w:val="a0"/>
    <w:link w:val="1"/>
    <w:uiPriority w:val="9"/>
    <w:rsid w:val="0020376F"/>
    <w:rPr>
      <w:rFonts w:asciiTheme="majorHAnsi" w:eastAsiaTheme="majorEastAsia" w:hAnsiTheme="majorHAnsi" w:cstheme="majorBidi"/>
      <w:color w:val="2E74B5" w:themeColor="accent1" w:themeShade="BF"/>
      <w:sz w:val="32"/>
      <w:szCs w:val="32"/>
      <w:lang w:val="uk-UA" w:eastAsia="uk-UA"/>
    </w:rPr>
  </w:style>
  <w:style w:type="paragraph" w:styleId="af">
    <w:name w:val="Body Text"/>
    <w:basedOn w:val="a"/>
    <w:link w:val="af0"/>
    <w:rsid w:val="0020376F"/>
    <w:pPr>
      <w:suppressAutoHyphens/>
      <w:spacing w:after="120"/>
    </w:pPr>
    <w:rPr>
      <w:lang w:eastAsia="zh-CN"/>
    </w:rPr>
  </w:style>
  <w:style w:type="character" w:customStyle="1" w:styleId="af0">
    <w:name w:val="Основной текст Знак"/>
    <w:basedOn w:val="a0"/>
    <w:link w:val="af"/>
    <w:rsid w:val="0020376F"/>
    <w:rPr>
      <w:rFonts w:ascii="Times New Roman" w:eastAsia="Times New Roman" w:hAnsi="Times New Roman" w:cs="Times New Roman"/>
      <w:sz w:val="24"/>
      <w:szCs w:val="24"/>
      <w:lang w:val="uk-UA" w:eastAsia="zh-CN"/>
    </w:rPr>
  </w:style>
  <w:style w:type="character" w:customStyle="1" w:styleId="1a">
    <w:name w:val="Основной шрифт абзаца1"/>
    <w:rsid w:val="0020376F"/>
  </w:style>
  <w:style w:type="paragraph" w:styleId="af1">
    <w:name w:val="Body Text Indent"/>
    <w:basedOn w:val="a"/>
    <w:link w:val="af2"/>
    <w:rsid w:val="0020376F"/>
    <w:pPr>
      <w:suppressAutoHyphens/>
      <w:spacing w:after="120"/>
      <w:ind w:left="283"/>
    </w:pPr>
    <w:rPr>
      <w:lang w:eastAsia="zh-CN"/>
    </w:rPr>
  </w:style>
  <w:style w:type="character" w:customStyle="1" w:styleId="af2">
    <w:name w:val="Основной текст с отступом Знак"/>
    <w:basedOn w:val="a0"/>
    <w:link w:val="af1"/>
    <w:rsid w:val="0020376F"/>
    <w:rPr>
      <w:rFonts w:ascii="Times New Roman" w:eastAsia="Times New Roman" w:hAnsi="Times New Roman" w:cs="Times New Roman"/>
      <w:sz w:val="24"/>
      <w:szCs w:val="24"/>
      <w:lang w:val="uk-UA" w:eastAsia="zh-CN"/>
    </w:rPr>
  </w:style>
  <w:style w:type="paragraph" w:customStyle="1" w:styleId="Normal1">
    <w:name w:val="Normal1"/>
    <w:qFormat/>
    <w:rsid w:val="0020376F"/>
    <w:pPr>
      <w:widowControl w:val="0"/>
      <w:suppressAutoHyphens/>
      <w:spacing w:after="0" w:line="240" w:lineRule="auto"/>
    </w:pPr>
    <w:rPr>
      <w:rFonts w:ascii="Times New Roman" w:eastAsia="Times New Roman" w:hAnsi="Times New Roman" w:cs="Times New Roman"/>
      <w:sz w:val="20"/>
      <w:szCs w:val="20"/>
      <w:lang w:eastAsia="zh-CN"/>
    </w:rPr>
  </w:style>
  <w:style w:type="paragraph" w:styleId="2">
    <w:name w:val="Body Text Indent 2"/>
    <w:basedOn w:val="a"/>
    <w:link w:val="20"/>
    <w:uiPriority w:val="99"/>
    <w:semiHidden/>
    <w:unhideWhenUsed/>
    <w:rsid w:val="0020376F"/>
    <w:pPr>
      <w:suppressAutoHyphens/>
      <w:spacing w:after="120" w:line="480" w:lineRule="auto"/>
      <w:ind w:left="283"/>
    </w:pPr>
    <w:rPr>
      <w:lang w:eastAsia="zh-CN"/>
    </w:rPr>
  </w:style>
  <w:style w:type="character" w:customStyle="1" w:styleId="20">
    <w:name w:val="Основной текст с отступом 2 Знак"/>
    <w:basedOn w:val="a0"/>
    <w:link w:val="2"/>
    <w:uiPriority w:val="99"/>
    <w:semiHidden/>
    <w:rsid w:val="0020376F"/>
    <w:rPr>
      <w:rFonts w:ascii="Times New Roman" w:eastAsia="Times New Roman" w:hAnsi="Times New Roman" w:cs="Times New Roman"/>
      <w:sz w:val="24"/>
      <w:szCs w:val="24"/>
      <w:lang w:val="uk-UA" w:eastAsia="zh-CN"/>
    </w:rPr>
  </w:style>
  <w:style w:type="paragraph" w:customStyle="1" w:styleId="31">
    <w:name w:val="Основной текст с отступом 31"/>
    <w:basedOn w:val="a"/>
    <w:rsid w:val="0020376F"/>
    <w:pPr>
      <w:suppressAutoHyphens/>
      <w:spacing w:after="120"/>
      <w:ind w:left="360"/>
    </w:pPr>
    <w:rPr>
      <w:rFonts w:eastAsia="Andale Sans UI" w:cs="Tahoma"/>
      <w:kern w:val="1"/>
      <w:sz w:val="16"/>
      <w:szCs w:val="16"/>
      <w:lang w:val="de-DE" w:eastAsia="zh-CN" w:bidi="fa-IR"/>
    </w:rPr>
  </w:style>
  <w:style w:type="table" w:styleId="af3">
    <w:name w:val="Table Grid"/>
    <w:basedOn w:val="a1"/>
    <w:rsid w:val="00D325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256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rsid w:val="00D3256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customStyle="1" w:styleId="af4">
    <w:name w:val="Нет"/>
    <w:rsid w:val="00D3256E"/>
  </w:style>
  <w:style w:type="character" w:customStyle="1" w:styleId="Hyperlink0">
    <w:name w:val="Hyperlink.0"/>
    <w:basedOn w:val="af4"/>
    <w:rsid w:val="00D3256E"/>
    <w:rPr>
      <w:rFonts w:ascii="Times New Roman" w:eastAsia="Times New Roman" w:hAnsi="Times New Roman" w:cs="Times New Roman"/>
    </w:rPr>
  </w:style>
  <w:style w:type="numbering" w:customStyle="1" w:styleId="8">
    <w:name w:val="Импортированный стиль 8"/>
    <w:rsid w:val="00D3256E"/>
    <w:pPr>
      <w:numPr>
        <w:numId w:val="1"/>
      </w:numPr>
    </w:pPr>
  </w:style>
  <w:style w:type="paragraph" w:customStyle="1" w:styleId="-">
    <w:name w:val="Договор - пункт"/>
    <w:uiPriority w:val="99"/>
    <w:rsid w:val="00D3256E"/>
    <w:pPr>
      <w:pBdr>
        <w:top w:val="nil"/>
        <w:left w:val="nil"/>
        <w:bottom w:val="nil"/>
        <w:right w:val="nil"/>
        <w:between w:val="nil"/>
        <w:bar w:val="nil"/>
      </w:pBdr>
      <w:tabs>
        <w:tab w:val="left" w:pos="284"/>
      </w:tabs>
      <w:suppressAutoHyphens/>
      <w:spacing w:after="0" w:line="240" w:lineRule="auto"/>
      <w:ind w:firstLine="684"/>
      <w:jc w:val="both"/>
    </w:pPr>
    <w:rPr>
      <w:rFonts w:ascii="Times New Roman" w:eastAsia="Arial Unicode MS" w:hAnsi="Times New Roman" w:cs="Arial Unicode MS"/>
      <w:color w:val="000000"/>
      <w:sz w:val="20"/>
      <w:szCs w:val="20"/>
      <w:u w:color="000000"/>
      <w:bdr w:val="nil"/>
      <w:lang w:eastAsia="ru-RU"/>
    </w:rPr>
  </w:style>
  <w:style w:type="paragraph" w:customStyle="1" w:styleId="-0">
    <w:name w:val="Договор - подпункт"/>
    <w:uiPriority w:val="99"/>
    <w:rsid w:val="00D3256E"/>
    <w:pPr>
      <w:pBdr>
        <w:top w:val="nil"/>
        <w:left w:val="nil"/>
        <w:bottom w:val="nil"/>
        <w:right w:val="nil"/>
        <w:between w:val="nil"/>
        <w:bar w:val="nil"/>
      </w:pBdr>
      <w:tabs>
        <w:tab w:val="left" w:pos="360"/>
        <w:tab w:val="left" w:pos="2160"/>
      </w:tabs>
      <w:suppressAutoHyphens/>
      <w:spacing w:after="0" w:line="240" w:lineRule="auto"/>
      <w:ind w:firstLine="100"/>
      <w:jc w:val="both"/>
      <w:outlineLvl w:val="2"/>
    </w:pPr>
    <w:rPr>
      <w:rFonts w:ascii="Times New Roman" w:eastAsia="Arial Unicode MS" w:hAnsi="Times New Roman" w:cs="Arial Unicode MS"/>
      <w:color w:val="000000"/>
      <w:sz w:val="20"/>
      <w:szCs w:val="20"/>
      <w:u w:color="000000"/>
      <w:bdr w:val="nil"/>
      <w:lang w:eastAsia="ru-RU"/>
    </w:rPr>
  </w:style>
  <w:style w:type="numbering" w:customStyle="1" w:styleId="9">
    <w:name w:val="Импортированный стиль 9"/>
    <w:rsid w:val="00D3256E"/>
    <w:pPr>
      <w:numPr>
        <w:numId w:val="2"/>
      </w:numPr>
    </w:pPr>
  </w:style>
  <w:style w:type="numbering" w:customStyle="1" w:styleId="10">
    <w:name w:val="Импортированный стиль 10"/>
    <w:rsid w:val="00D3256E"/>
    <w:pPr>
      <w:numPr>
        <w:numId w:val="3"/>
      </w:numPr>
    </w:pPr>
  </w:style>
  <w:style w:type="numbering" w:customStyle="1" w:styleId="11">
    <w:name w:val="Импортированный стиль 11"/>
    <w:rsid w:val="00D3256E"/>
    <w:pPr>
      <w:numPr>
        <w:numId w:val="4"/>
      </w:numPr>
    </w:pPr>
  </w:style>
  <w:style w:type="numbering" w:customStyle="1" w:styleId="12">
    <w:name w:val="Импортированный стиль 12"/>
    <w:rsid w:val="00D3256E"/>
    <w:pPr>
      <w:numPr>
        <w:numId w:val="5"/>
      </w:numPr>
    </w:pPr>
  </w:style>
  <w:style w:type="numbering" w:customStyle="1" w:styleId="13">
    <w:name w:val="Импортированный стиль 13"/>
    <w:rsid w:val="00D3256E"/>
    <w:pPr>
      <w:numPr>
        <w:numId w:val="6"/>
      </w:numPr>
    </w:pPr>
  </w:style>
  <w:style w:type="numbering" w:customStyle="1" w:styleId="14">
    <w:name w:val="Импортированный стиль 14"/>
    <w:rsid w:val="00D3256E"/>
    <w:pPr>
      <w:numPr>
        <w:numId w:val="7"/>
      </w:numPr>
    </w:pPr>
  </w:style>
  <w:style w:type="numbering" w:customStyle="1" w:styleId="15">
    <w:name w:val="Импортированный стиль 15"/>
    <w:rsid w:val="00D3256E"/>
    <w:pPr>
      <w:numPr>
        <w:numId w:val="8"/>
      </w:numPr>
    </w:pPr>
  </w:style>
  <w:style w:type="numbering" w:customStyle="1" w:styleId="16">
    <w:name w:val="Импортированный стиль 16"/>
    <w:rsid w:val="00D3256E"/>
    <w:pPr>
      <w:numPr>
        <w:numId w:val="9"/>
      </w:numPr>
    </w:pPr>
  </w:style>
  <w:style w:type="numbering" w:customStyle="1" w:styleId="17">
    <w:name w:val="Импортированный стиль 17"/>
    <w:rsid w:val="00D3256E"/>
    <w:pPr>
      <w:numPr>
        <w:numId w:val="10"/>
      </w:numPr>
    </w:pPr>
  </w:style>
  <w:style w:type="numbering" w:customStyle="1" w:styleId="18">
    <w:name w:val="Импортированный стиль 18"/>
    <w:rsid w:val="00D3256E"/>
    <w:pPr>
      <w:numPr>
        <w:numId w:val="11"/>
      </w:numPr>
    </w:pPr>
  </w:style>
  <w:style w:type="paragraph" w:styleId="af5">
    <w:name w:val="Plain Text"/>
    <w:basedOn w:val="a"/>
    <w:link w:val="af6"/>
    <w:uiPriority w:val="99"/>
    <w:rsid w:val="00D3256E"/>
    <w:rPr>
      <w:rFonts w:ascii="Courier New" w:hAnsi="Courier New"/>
      <w:sz w:val="20"/>
      <w:szCs w:val="20"/>
      <w:lang w:val="ru-RU" w:eastAsia="ru-RU"/>
    </w:rPr>
  </w:style>
  <w:style w:type="character" w:customStyle="1" w:styleId="af6">
    <w:name w:val="Текст Знак"/>
    <w:basedOn w:val="a0"/>
    <w:link w:val="af5"/>
    <w:uiPriority w:val="99"/>
    <w:rsid w:val="00D3256E"/>
    <w:rPr>
      <w:rFonts w:ascii="Courier New" w:eastAsia="Times New Roman" w:hAnsi="Courier New" w:cs="Times New Roman"/>
      <w:sz w:val="20"/>
      <w:szCs w:val="20"/>
      <w:lang w:eastAsia="ru-RU"/>
    </w:rPr>
  </w:style>
  <w:style w:type="paragraph" w:customStyle="1" w:styleId="af7">
    <w:name w:val="a"/>
    <w:basedOn w:val="a"/>
    <w:uiPriority w:val="99"/>
    <w:rsid w:val="006D43CC"/>
    <w:pPr>
      <w:spacing w:before="100" w:beforeAutospacing="1" w:after="100" w:afterAutospacing="1"/>
    </w:pPr>
    <w:rPr>
      <w:lang w:val="ru-RU" w:eastAsia="ru-RU"/>
    </w:rPr>
  </w:style>
  <w:style w:type="character" w:customStyle="1" w:styleId="60">
    <w:name w:val="Заголовок 6 Знак"/>
    <w:basedOn w:val="a0"/>
    <w:link w:val="6"/>
    <w:uiPriority w:val="9"/>
    <w:semiHidden/>
    <w:rsid w:val="00994F7E"/>
    <w:rPr>
      <w:rFonts w:asciiTheme="majorHAnsi" w:eastAsiaTheme="majorEastAsia" w:hAnsiTheme="majorHAnsi" w:cstheme="majorBidi"/>
      <w:color w:val="1F4D78" w:themeColor="accent1" w:themeShade="7F"/>
      <w:sz w:val="24"/>
      <w:szCs w:val="24"/>
      <w:lang w:val="uk-UA" w:eastAsia="uk-UA"/>
    </w:rPr>
  </w:style>
  <w:style w:type="paragraph" w:customStyle="1" w:styleId="21">
    <w:name w:val="Основной текст с отступом 21"/>
    <w:basedOn w:val="a"/>
    <w:rsid w:val="0056594A"/>
    <w:pPr>
      <w:suppressAutoHyphens/>
      <w:spacing w:after="120" w:line="480" w:lineRule="auto"/>
      <w:ind w:left="360"/>
    </w:pPr>
    <w:rPr>
      <w:sz w:val="20"/>
      <w:szCs w:val="20"/>
      <w:lang w:eastAsia="zh-CN"/>
    </w:rPr>
  </w:style>
  <w:style w:type="character" w:customStyle="1" w:styleId="apple-converted-space">
    <w:name w:val="apple-converted-space"/>
    <w:rsid w:val="008F3827"/>
    <w:rPr>
      <w:rFonts w:ascii="Verdana" w:eastAsia="Verdana" w:hAnsi="Verdana" w:cs="Verdana"/>
      <w:sz w:val="22"/>
      <w:lang w:bidi="ar-SA"/>
    </w:rPr>
  </w:style>
  <w:style w:type="paragraph" w:customStyle="1" w:styleId="-1">
    <w:name w:val="Договор - раздел"/>
    <w:basedOn w:val="a"/>
    <w:next w:val="-2"/>
    <w:uiPriority w:val="99"/>
    <w:rsid w:val="008F3827"/>
    <w:pPr>
      <w:keepNext/>
      <w:keepLines/>
      <w:widowControl w:val="0"/>
      <w:tabs>
        <w:tab w:val="left" w:pos="284"/>
      </w:tabs>
      <w:suppressAutoHyphens/>
      <w:spacing w:before="120" w:after="120"/>
      <w:ind w:left="357"/>
      <w:jc w:val="center"/>
    </w:pPr>
    <w:rPr>
      <w:b/>
      <w:caps/>
      <w:sz w:val="20"/>
      <w:szCs w:val="20"/>
      <w:lang w:val="ru-RU" w:eastAsia="ru-RU"/>
    </w:rPr>
  </w:style>
  <w:style w:type="paragraph" w:customStyle="1" w:styleId="-2">
    <w:name w:val="Договор - пункт Знак"/>
    <w:basedOn w:val="a"/>
    <w:uiPriority w:val="99"/>
    <w:rsid w:val="008F3827"/>
    <w:pPr>
      <w:tabs>
        <w:tab w:val="left" w:pos="284"/>
      </w:tabs>
      <w:suppressAutoHyphens/>
      <w:ind w:left="-25" w:firstLine="709"/>
      <w:jc w:val="both"/>
    </w:pPr>
    <w:rPr>
      <w:sz w:val="20"/>
      <w:szCs w:val="20"/>
      <w:lang w:val="ru-RU" w:eastAsia="ru-RU"/>
    </w:rPr>
  </w:style>
  <w:style w:type="character" w:customStyle="1" w:styleId="a9">
    <w:name w:val="Абзац списка Знак"/>
    <w:aliases w:val="Chapter10 Знак,Список уровня 2 Знак,название табл/рис Знак"/>
    <w:link w:val="a8"/>
    <w:uiPriority w:val="34"/>
    <w:locked/>
    <w:rsid w:val="0078721D"/>
    <w:rPr>
      <w:rFonts w:ascii="Times New Roman" w:eastAsia="Times New Roman" w:hAnsi="Times New Roman" w:cs="Times New Roman"/>
      <w:sz w:val="24"/>
      <w:szCs w:val="24"/>
      <w:lang w:val="uk-UA" w:eastAsia="uk-UA"/>
    </w:rPr>
  </w:style>
  <w:style w:type="paragraph" w:customStyle="1" w:styleId="PreformattedText">
    <w:name w:val="Preformatted Text"/>
    <w:basedOn w:val="a"/>
    <w:rsid w:val="00455AC0"/>
    <w:pPr>
      <w:widowControl w:val="0"/>
      <w:suppressAutoHyphens/>
    </w:pPr>
    <w:rPr>
      <w:rFonts w:ascii="Courier New" w:eastAsia="Courier New" w:hAnsi="Courier New" w:cs="Courier New"/>
      <w:sz w:val="20"/>
      <w:szCs w:val="20"/>
      <w:lang w:eastAsia="ar-SA"/>
    </w:rPr>
  </w:style>
  <w:style w:type="character" w:styleId="af8">
    <w:name w:val="footnote reference"/>
    <w:basedOn w:val="a0"/>
    <w:semiHidden/>
    <w:rsid w:val="001B7970"/>
    <w:rPr>
      <w:vertAlign w:val="superscript"/>
    </w:rPr>
  </w:style>
  <w:style w:type="paragraph" w:customStyle="1" w:styleId="210">
    <w:name w:val="Основной текст 21"/>
    <w:basedOn w:val="a"/>
    <w:rsid w:val="001A526D"/>
    <w:pPr>
      <w:suppressAutoHyphens/>
      <w:jc w:val="both"/>
    </w:pPr>
    <w:rPr>
      <w:kern w:val="1"/>
      <w:szCs w:val="20"/>
      <w:lang w:eastAsia="ar-SA"/>
    </w:rPr>
  </w:style>
  <w:style w:type="paragraph" w:customStyle="1" w:styleId="310">
    <w:name w:val="Основной текст 31"/>
    <w:basedOn w:val="a"/>
    <w:rsid w:val="001A526D"/>
    <w:pPr>
      <w:suppressAutoHyphens/>
      <w:jc w:val="both"/>
    </w:pPr>
    <w:rPr>
      <w:kern w:val="1"/>
      <w:sz w:val="22"/>
      <w:szCs w:val="20"/>
      <w:lang w:val="ru-RU" w:eastAsia="ar-SA"/>
    </w:rPr>
  </w:style>
  <w:style w:type="paragraph" w:customStyle="1" w:styleId="western">
    <w:name w:val="western"/>
    <w:basedOn w:val="a"/>
    <w:rsid w:val="001A526D"/>
    <w:pPr>
      <w:spacing w:before="100" w:beforeAutospacing="1" w:after="119"/>
      <w:jc w:val="both"/>
    </w:pPr>
    <w:rPr>
      <w:rFonts w:ascii="Arial" w:hAnsi="Arial" w:cs="Arial"/>
      <w:color w:val="000000"/>
      <w:sz w:val="20"/>
      <w:szCs w:val="20"/>
      <w:lang w:val="ru-RU" w:eastAsia="ru-RU"/>
    </w:rPr>
  </w:style>
  <w:style w:type="character" w:customStyle="1" w:styleId="af9">
    <w:name w:val="Основной текст_"/>
    <w:link w:val="120"/>
    <w:rsid w:val="001A526D"/>
    <w:rPr>
      <w:sz w:val="26"/>
      <w:szCs w:val="26"/>
      <w:shd w:val="clear" w:color="auto" w:fill="FFFFFF"/>
    </w:rPr>
  </w:style>
  <w:style w:type="paragraph" w:customStyle="1" w:styleId="120">
    <w:name w:val="Основной текст12"/>
    <w:basedOn w:val="a"/>
    <w:link w:val="af9"/>
    <w:rsid w:val="001A526D"/>
    <w:pPr>
      <w:shd w:val="clear" w:color="auto" w:fill="FFFFFF"/>
      <w:spacing w:line="0" w:lineRule="atLeast"/>
      <w:ind w:hanging="360"/>
    </w:pPr>
    <w:rPr>
      <w:rFonts w:asciiTheme="minorHAnsi" w:eastAsiaTheme="minorHAnsi" w:hAnsiTheme="minorHAnsi" w:cstheme="minorBidi"/>
      <w:sz w:val="26"/>
      <w:szCs w:val="26"/>
      <w:lang w:val="ru-RU" w:eastAsia="en-US"/>
    </w:rPr>
  </w:style>
  <w:style w:type="character" w:customStyle="1" w:styleId="afa">
    <w:name w:val="Основной текст + Полужирный"/>
    <w:rsid w:val="001A526D"/>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2">
    <w:name w:val="Заголовок №2_"/>
    <w:link w:val="23"/>
    <w:rsid w:val="001A526D"/>
    <w:rPr>
      <w:sz w:val="23"/>
      <w:szCs w:val="23"/>
      <w:shd w:val="clear" w:color="auto" w:fill="FFFFFF"/>
    </w:rPr>
  </w:style>
  <w:style w:type="paragraph" w:customStyle="1" w:styleId="23">
    <w:name w:val="Заголовок №2"/>
    <w:basedOn w:val="a"/>
    <w:link w:val="22"/>
    <w:rsid w:val="001A526D"/>
    <w:pPr>
      <w:shd w:val="clear" w:color="auto" w:fill="FFFFFF"/>
      <w:spacing w:after="60" w:line="0" w:lineRule="atLeast"/>
      <w:jc w:val="center"/>
      <w:outlineLvl w:val="1"/>
    </w:pPr>
    <w:rPr>
      <w:rFonts w:asciiTheme="minorHAnsi" w:eastAsiaTheme="minorHAnsi" w:hAnsiTheme="minorHAnsi" w:cstheme="minorBidi"/>
      <w:sz w:val="23"/>
      <w:szCs w:val="23"/>
      <w:lang w:val="ru-RU" w:eastAsia="en-US"/>
    </w:rPr>
  </w:style>
  <w:style w:type="character" w:styleId="afb">
    <w:name w:val="Strong"/>
    <w:basedOn w:val="a0"/>
    <w:uiPriority w:val="22"/>
    <w:qFormat/>
    <w:rsid w:val="001A526D"/>
    <w:rPr>
      <w:b/>
      <w:bCs/>
    </w:rPr>
  </w:style>
  <w:style w:type="character" w:customStyle="1" w:styleId="cef1edeee2ede8e9f2e5eaf1f2">
    <w:name w:val="Оceсf1нedоeeвe2нedиe8йe9 тf2еe5кeaсf1тf2_"/>
    <w:rsid w:val="00841ADB"/>
    <w:rPr>
      <w:spacing w:val="10"/>
      <w:sz w:val="31"/>
    </w:rPr>
  </w:style>
  <w:style w:type="paragraph" w:customStyle="1" w:styleId="1b">
    <w:name w:val="Обычный1"/>
    <w:rsid w:val="00841ADB"/>
    <w:pPr>
      <w:spacing w:after="0" w:line="276" w:lineRule="auto"/>
    </w:pPr>
    <w:rPr>
      <w:rFonts w:ascii="Arial" w:eastAsia="Arial" w:hAnsi="Arial" w:cs="Arial"/>
      <w:color w:val="000000"/>
      <w:lang w:eastAsia="ru-RU"/>
    </w:rPr>
  </w:style>
  <w:style w:type="character" w:customStyle="1" w:styleId="24">
    <w:name w:val="Основной текст (2)_"/>
    <w:link w:val="211"/>
    <w:uiPriority w:val="99"/>
    <w:rsid w:val="00CC5F9C"/>
    <w:rPr>
      <w:i/>
      <w:iCs/>
      <w:sz w:val="19"/>
      <w:szCs w:val="19"/>
      <w:shd w:val="clear" w:color="auto" w:fill="FFFFFF"/>
    </w:rPr>
  </w:style>
  <w:style w:type="paragraph" w:customStyle="1" w:styleId="211">
    <w:name w:val="Основной текст (2)1"/>
    <w:basedOn w:val="a"/>
    <w:link w:val="24"/>
    <w:uiPriority w:val="99"/>
    <w:rsid w:val="00CC5F9C"/>
    <w:pPr>
      <w:shd w:val="clear" w:color="auto" w:fill="FFFFFF"/>
      <w:spacing w:line="134" w:lineRule="exact"/>
      <w:jc w:val="right"/>
    </w:pPr>
    <w:rPr>
      <w:rFonts w:asciiTheme="minorHAnsi" w:eastAsiaTheme="minorHAnsi" w:hAnsiTheme="minorHAnsi" w:cstheme="minorBidi"/>
      <w:i/>
      <w:iCs/>
      <w:sz w:val="19"/>
      <w:szCs w:val="19"/>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sid w:val="00CC5F9C"/>
    <w:rPr>
      <w:rFonts w:ascii="Verdana" w:hAnsi="Verdana" w:cs="Verdana"/>
      <w:sz w:val="20"/>
      <w:szCs w:val="20"/>
      <w:lang w:val="en-US" w:eastAsia="en-US"/>
    </w:rPr>
  </w:style>
  <w:style w:type="character" w:customStyle="1" w:styleId="4">
    <w:name w:val="Основной текст (4)_"/>
    <w:link w:val="40"/>
    <w:rsid w:val="00CC5F9C"/>
    <w:rPr>
      <w:b/>
      <w:bCs/>
      <w:sz w:val="26"/>
      <w:szCs w:val="26"/>
      <w:shd w:val="clear" w:color="auto" w:fill="FFFFFF"/>
    </w:rPr>
  </w:style>
  <w:style w:type="paragraph" w:customStyle="1" w:styleId="40">
    <w:name w:val="Основной текст (4)"/>
    <w:basedOn w:val="a"/>
    <w:link w:val="4"/>
    <w:rsid w:val="00CC5F9C"/>
    <w:pPr>
      <w:widowControl w:val="0"/>
      <w:shd w:val="clear" w:color="auto" w:fill="FFFFFF"/>
      <w:spacing w:before="60" w:line="312" w:lineRule="exact"/>
    </w:pPr>
    <w:rPr>
      <w:rFonts w:asciiTheme="minorHAnsi" w:eastAsiaTheme="minorHAnsi" w:hAnsiTheme="minorHAnsi" w:cstheme="minorBidi"/>
      <w:b/>
      <w:bCs/>
      <w:sz w:val="26"/>
      <w:szCs w:val="26"/>
      <w:lang w:val="ru-RU" w:eastAsia="en-US"/>
    </w:rPr>
  </w:style>
  <w:style w:type="table" w:customStyle="1" w:styleId="1c">
    <w:name w:val="Сетка таблицы1"/>
    <w:basedOn w:val="a1"/>
    <w:next w:val="af3"/>
    <w:uiPriority w:val="59"/>
    <w:rsid w:val="007F0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rsid w:val="00185304"/>
    <w:pPr>
      <w:spacing w:after="0" w:line="276" w:lineRule="auto"/>
    </w:pPr>
    <w:rPr>
      <w:rFonts w:ascii="Arial" w:eastAsia="Times New Roman" w:hAnsi="Arial" w:cs="Arial"/>
      <w:color w:val="000000"/>
      <w:lang w:eastAsia="zh-CN"/>
    </w:rPr>
  </w:style>
  <w:style w:type="paragraph" w:customStyle="1" w:styleId="1d">
    <w:name w:val="Без интервала1"/>
    <w:rsid w:val="00547651"/>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0pt">
    <w:name w:val="Основной текст + Интервал 0 pt"/>
    <w:uiPriority w:val="99"/>
    <w:rsid w:val="00F4296D"/>
    <w:rPr>
      <w:rFonts w:ascii="Times New Roman" w:hAnsi="Times New Roman" w:cs="Times New Roman"/>
      <w:color w:val="000000"/>
      <w:spacing w:val="3"/>
      <w:w w:val="100"/>
      <w:position w:val="0"/>
      <w:sz w:val="21"/>
      <w:szCs w:val="21"/>
      <w:u w:val="none"/>
      <w:shd w:val="clear" w:color="auto" w:fill="FFFFFF"/>
      <w:lang w:val="uk-UA"/>
    </w:rPr>
  </w:style>
  <w:style w:type="character" w:customStyle="1" w:styleId="25">
    <w:name w:val="Основной текст (2)"/>
    <w:rsid w:val="00F4296D"/>
    <w:rPr>
      <w:rFonts w:ascii="Times New Roman" w:hAnsi="Times New Roman" w:cs="Times New Roman"/>
      <w:shd w:val="clear" w:color="auto" w:fill="FFFFFF"/>
    </w:rPr>
  </w:style>
  <w:style w:type="paragraph" w:customStyle="1" w:styleId="NoSpacing1">
    <w:name w:val="No Spacing1"/>
    <w:rsid w:val="00F4296D"/>
    <w:pPr>
      <w:spacing w:after="0" w:line="240" w:lineRule="auto"/>
    </w:pPr>
    <w:rPr>
      <w:rFonts w:ascii="Calibri" w:eastAsia="Calibri" w:hAnsi="Calibri" w:cs="Times New Roman"/>
      <w:lang w:eastAsia="ru-RU"/>
    </w:rPr>
  </w:style>
  <w:style w:type="character" w:customStyle="1" w:styleId="26">
    <w:name w:val="Основной текст (2) + Полужирный"/>
    <w:uiPriority w:val="99"/>
    <w:rsid w:val="00F4296D"/>
    <w:rPr>
      <w:b/>
      <w:bCs/>
      <w:shd w:val="clear" w:color="auto" w:fill="FFFFFF"/>
    </w:rPr>
  </w:style>
  <w:style w:type="character" w:customStyle="1" w:styleId="1e">
    <w:name w:val="Заголовок №1_"/>
    <w:link w:val="110"/>
    <w:uiPriority w:val="99"/>
    <w:locked/>
    <w:rsid w:val="00F4296D"/>
    <w:rPr>
      <w:b/>
      <w:bCs/>
      <w:shd w:val="clear" w:color="auto" w:fill="FFFFFF"/>
    </w:rPr>
  </w:style>
  <w:style w:type="character" w:customStyle="1" w:styleId="1f">
    <w:name w:val="Заголовок №1"/>
    <w:basedOn w:val="1e"/>
    <w:uiPriority w:val="99"/>
    <w:rsid w:val="00F4296D"/>
    <w:rPr>
      <w:b/>
      <w:bCs/>
      <w:shd w:val="clear" w:color="auto" w:fill="FFFFFF"/>
    </w:rPr>
  </w:style>
  <w:style w:type="paragraph" w:customStyle="1" w:styleId="110">
    <w:name w:val="Заголовок №11"/>
    <w:basedOn w:val="a"/>
    <w:link w:val="1e"/>
    <w:uiPriority w:val="99"/>
    <w:rsid w:val="00F4296D"/>
    <w:pPr>
      <w:widowControl w:val="0"/>
      <w:shd w:val="clear" w:color="auto" w:fill="FFFFFF"/>
      <w:spacing w:before="300" w:line="288" w:lineRule="exact"/>
      <w:jc w:val="both"/>
      <w:outlineLvl w:val="0"/>
    </w:pPr>
    <w:rPr>
      <w:rFonts w:asciiTheme="minorHAnsi" w:eastAsiaTheme="minorHAnsi" w:hAnsiTheme="minorHAnsi" w:cstheme="minorBidi"/>
      <w:b/>
      <w:bCs/>
      <w:sz w:val="22"/>
      <w:szCs w:val="22"/>
      <w:lang w:val="ru-RU" w:eastAsia="en-US"/>
    </w:rPr>
  </w:style>
  <w:style w:type="character" w:customStyle="1" w:styleId="hps">
    <w:name w:val="hps"/>
    <w:rsid w:val="00F4296D"/>
  </w:style>
  <w:style w:type="character" w:customStyle="1" w:styleId="220">
    <w:name w:val="Основной текст (2)2"/>
    <w:uiPriority w:val="99"/>
    <w:rsid w:val="00F4296D"/>
    <w:rPr>
      <w:rFonts w:ascii="Times New Roman" w:hAnsi="Times New Roman" w:cs="Times New Roman"/>
      <w:shd w:val="clear" w:color="auto" w:fill="FFFFFF"/>
    </w:rPr>
  </w:style>
  <w:style w:type="paragraph" w:customStyle="1" w:styleId="MarginText">
    <w:name w:val="Margin Text"/>
    <w:basedOn w:val="a"/>
    <w:uiPriority w:val="99"/>
    <w:rsid w:val="00F4296D"/>
    <w:pPr>
      <w:suppressAutoHyphens/>
      <w:overflowPunct w:val="0"/>
      <w:autoSpaceDE w:val="0"/>
      <w:spacing w:after="240" w:line="360" w:lineRule="auto"/>
      <w:jc w:val="both"/>
    </w:pPr>
    <w:rPr>
      <w:rFonts w:eastAsia="Arial Unicode MS"/>
      <w:sz w:val="20"/>
      <w:szCs w:val="20"/>
      <w:lang w:val="en-GB" w:eastAsia="ar-SA"/>
    </w:rPr>
  </w:style>
  <w:style w:type="paragraph" w:styleId="afc">
    <w:name w:val="header"/>
    <w:basedOn w:val="a"/>
    <w:link w:val="afd"/>
    <w:uiPriority w:val="99"/>
    <w:unhideWhenUsed/>
    <w:rsid w:val="00A72A1D"/>
    <w:pPr>
      <w:tabs>
        <w:tab w:val="center" w:pos="4677"/>
        <w:tab w:val="right" w:pos="9355"/>
      </w:tabs>
    </w:pPr>
  </w:style>
  <w:style w:type="character" w:customStyle="1" w:styleId="afd">
    <w:name w:val="Верхний колонтитул Знак"/>
    <w:basedOn w:val="a0"/>
    <w:link w:val="afc"/>
    <w:uiPriority w:val="99"/>
    <w:rsid w:val="00A72A1D"/>
    <w:rPr>
      <w:rFonts w:ascii="Times New Roman" w:eastAsia="Times New Roman" w:hAnsi="Times New Roman" w:cs="Times New Roman"/>
      <w:sz w:val="24"/>
      <w:szCs w:val="24"/>
      <w:lang w:val="uk-UA" w:eastAsia="uk-UA"/>
    </w:rPr>
  </w:style>
  <w:style w:type="paragraph" w:styleId="afe">
    <w:name w:val="footer"/>
    <w:basedOn w:val="a"/>
    <w:link w:val="aff"/>
    <w:uiPriority w:val="99"/>
    <w:unhideWhenUsed/>
    <w:rsid w:val="00A72A1D"/>
    <w:pPr>
      <w:tabs>
        <w:tab w:val="center" w:pos="4677"/>
        <w:tab w:val="right" w:pos="9355"/>
      </w:tabs>
    </w:pPr>
  </w:style>
  <w:style w:type="character" w:customStyle="1" w:styleId="aff">
    <w:name w:val="Нижний колонтитул Знак"/>
    <w:basedOn w:val="a0"/>
    <w:link w:val="afe"/>
    <w:uiPriority w:val="99"/>
    <w:rsid w:val="00A72A1D"/>
    <w:rPr>
      <w:rFonts w:ascii="Times New Roman" w:eastAsia="Times New Roman" w:hAnsi="Times New Roman" w:cs="Times New Roman"/>
      <w:sz w:val="24"/>
      <w:szCs w:val="24"/>
      <w:lang w:val="uk-UA" w:eastAsia="uk-UA"/>
    </w:rPr>
  </w:style>
  <w:style w:type="character" w:customStyle="1" w:styleId="fontstyle01">
    <w:name w:val="fontstyle01"/>
    <w:basedOn w:val="a0"/>
    <w:rsid w:val="00B42362"/>
    <w:rPr>
      <w:rFonts w:ascii="HelveticaNeueLTPro-Lt" w:hAnsi="HelveticaNeueLTPro-Lt" w:hint="default"/>
      <w:b w:val="0"/>
      <w:bCs w:val="0"/>
      <w:i w:val="0"/>
      <w:iCs w:val="0"/>
      <w:color w:val="242021"/>
      <w:sz w:val="16"/>
      <w:szCs w:val="16"/>
    </w:rPr>
  </w:style>
  <w:style w:type="character" w:customStyle="1" w:styleId="icon-help">
    <w:name w:val="icon-help"/>
    <w:basedOn w:val="a0"/>
    <w:rsid w:val="00F544A3"/>
  </w:style>
</w:styles>
</file>

<file path=word/webSettings.xml><?xml version="1.0" encoding="utf-8"?>
<w:webSettings xmlns:r="http://schemas.openxmlformats.org/officeDocument/2006/relationships" xmlns:w="http://schemas.openxmlformats.org/wordprocessingml/2006/main">
  <w:divs>
    <w:div w:id="201768">
      <w:bodyDiv w:val="1"/>
      <w:marLeft w:val="0"/>
      <w:marRight w:val="0"/>
      <w:marTop w:val="0"/>
      <w:marBottom w:val="0"/>
      <w:divBdr>
        <w:top w:val="none" w:sz="0" w:space="0" w:color="auto"/>
        <w:left w:val="none" w:sz="0" w:space="0" w:color="auto"/>
        <w:bottom w:val="none" w:sz="0" w:space="0" w:color="auto"/>
        <w:right w:val="none" w:sz="0" w:space="0" w:color="auto"/>
      </w:divBdr>
    </w:div>
    <w:div w:id="48455113">
      <w:bodyDiv w:val="1"/>
      <w:marLeft w:val="0"/>
      <w:marRight w:val="0"/>
      <w:marTop w:val="0"/>
      <w:marBottom w:val="0"/>
      <w:divBdr>
        <w:top w:val="none" w:sz="0" w:space="0" w:color="auto"/>
        <w:left w:val="none" w:sz="0" w:space="0" w:color="auto"/>
        <w:bottom w:val="none" w:sz="0" w:space="0" w:color="auto"/>
        <w:right w:val="none" w:sz="0" w:space="0" w:color="auto"/>
      </w:divBdr>
    </w:div>
    <w:div w:id="71464578">
      <w:bodyDiv w:val="1"/>
      <w:marLeft w:val="0"/>
      <w:marRight w:val="0"/>
      <w:marTop w:val="0"/>
      <w:marBottom w:val="0"/>
      <w:divBdr>
        <w:top w:val="none" w:sz="0" w:space="0" w:color="auto"/>
        <w:left w:val="none" w:sz="0" w:space="0" w:color="auto"/>
        <w:bottom w:val="none" w:sz="0" w:space="0" w:color="auto"/>
        <w:right w:val="none" w:sz="0" w:space="0" w:color="auto"/>
      </w:divBdr>
    </w:div>
    <w:div w:id="73818114">
      <w:bodyDiv w:val="1"/>
      <w:marLeft w:val="0"/>
      <w:marRight w:val="0"/>
      <w:marTop w:val="0"/>
      <w:marBottom w:val="0"/>
      <w:divBdr>
        <w:top w:val="none" w:sz="0" w:space="0" w:color="auto"/>
        <w:left w:val="none" w:sz="0" w:space="0" w:color="auto"/>
        <w:bottom w:val="none" w:sz="0" w:space="0" w:color="auto"/>
        <w:right w:val="none" w:sz="0" w:space="0" w:color="auto"/>
      </w:divBdr>
    </w:div>
    <w:div w:id="111246620">
      <w:bodyDiv w:val="1"/>
      <w:marLeft w:val="0"/>
      <w:marRight w:val="0"/>
      <w:marTop w:val="0"/>
      <w:marBottom w:val="0"/>
      <w:divBdr>
        <w:top w:val="none" w:sz="0" w:space="0" w:color="auto"/>
        <w:left w:val="none" w:sz="0" w:space="0" w:color="auto"/>
        <w:bottom w:val="none" w:sz="0" w:space="0" w:color="auto"/>
        <w:right w:val="none" w:sz="0" w:space="0" w:color="auto"/>
      </w:divBdr>
    </w:div>
    <w:div w:id="128406834">
      <w:bodyDiv w:val="1"/>
      <w:marLeft w:val="0"/>
      <w:marRight w:val="0"/>
      <w:marTop w:val="0"/>
      <w:marBottom w:val="0"/>
      <w:divBdr>
        <w:top w:val="none" w:sz="0" w:space="0" w:color="auto"/>
        <w:left w:val="none" w:sz="0" w:space="0" w:color="auto"/>
        <w:bottom w:val="none" w:sz="0" w:space="0" w:color="auto"/>
        <w:right w:val="none" w:sz="0" w:space="0" w:color="auto"/>
      </w:divBdr>
    </w:div>
    <w:div w:id="175581784">
      <w:bodyDiv w:val="1"/>
      <w:marLeft w:val="0"/>
      <w:marRight w:val="0"/>
      <w:marTop w:val="0"/>
      <w:marBottom w:val="0"/>
      <w:divBdr>
        <w:top w:val="none" w:sz="0" w:space="0" w:color="auto"/>
        <w:left w:val="none" w:sz="0" w:space="0" w:color="auto"/>
        <w:bottom w:val="none" w:sz="0" w:space="0" w:color="auto"/>
        <w:right w:val="none" w:sz="0" w:space="0" w:color="auto"/>
      </w:divBdr>
    </w:div>
    <w:div w:id="241110014">
      <w:bodyDiv w:val="1"/>
      <w:marLeft w:val="0"/>
      <w:marRight w:val="0"/>
      <w:marTop w:val="0"/>
      <w:marBottom w:val="0"/>
      <w:divBdr>
        <w:top w:val="none" w:sz="0" w:space="0" w:color="auto"/>
        <w:left w:val="none" w:sz="0" w:space="0" w:color="auto"/>
        <w:bottom w:val="none" w:sz="0" w:space="0" w:color="auto"/>
        <w:right w:val="none" w:sz="0" w:space="0" w:color="auto"/>
      </w:divBdr>
    </w:div>
    <w:div w:id="281151575">
      <w:bodyDiv w:val="1"/>
      <w:marLeft w:val="0"/>
      <w:marRight w:val="0"/>
      <w:marTop w:val="0"/>
      <w:marBottom w:val="0"/>
      <w:divBdr>
        <w:top w:val="none" w:sz="0" w:space="0" w:color="auto"/>
        <w:left w:val="none" w:sz="0" w:space="0" w:color="auto"/>
        <w:bottom w:val="none" w:sz="0" w:space="0" w:color="auto"/>
        <w:right w:val="none" w:sz="0" w:space="0" w:color="auto"/>
      </w:divBdr>
    </w:div>
    <w:div w:id="426079823">
      <w:bodyDiv w:val="1"/>
      <w:marLeft w:val="0"/>
      <w:marRight w:val="0"/>
      <w:marTop w:val="0"/>
      <w:marBottom w:val="0"/>
      <w:divBdr>
        <w:top w:val="none" w:sz="0" w:space="0" w:color="auto"/>
        <w:left w:val="none" w:sz="0" w:space="0" w:color="auto"/>
        <w:bottom w:val="none" w:sz="0" w:space="0" w:color="auto"/>
        <w:right w:val="none" w:sz="0" w:space="0" w:color="auto"/>
      </w:divBdr>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445734211">
      <w:bodyDiv w:val="1"/>
      <w:marLeft w:val="0"/>
      <w:marRight w:val="0"/>
      <w:marTop w:val="0"/>
      <w:marBottom w:val="0"/>
      <w:divBdr>
        <w:top w:val="none" w:sz="0" w:space="0" w:color="auto"/>
        <w:left w:val="none" w:sz="0" w:space="0" w:color="auto"/>
        <w:bottom w:val="none" w:sz="0" w:space="0" w:color="auto"/>
        <w:right w:val="none" w:sz="0" w:space="0" w:color="auto"/>
      </w:divBdr>
    </w:div>
    <w:div w:id="470635737">
      <w:bodyDiv w:val="1"/>
      <w:marLeft w:val="0"/>
      <w:marRight w:val="0"/>
      <w:marTop w:val="0"/>
      <w:marBottom w:val="0"/>
      <w:divBdr>
        <w:top w:val="none" w:sz="0" w:space="0" w:color="auto"/>
        <w:left w:val="none" w:sz="0" w:space="0" w:color="auto"/>
        <w:bottom w:val="none" w:sz="0" w:space="0" w:color="auto"/>
        <w:right w:val="none" w:sz="0" w:space="0" w:color="auto"/>
      </w:divBdr>
    </w:div>
    <w:div w:id="654994782">
      <w:bodyDiv w:val="1"/>
      <w:marLeft w:val="0"/>
      <w:marRight w:val="0"/>
      <w:marTop w:val="0"/>
      <w:marBottom w:val="0"/>
      <w:divBdr>
        <w:top w:val="none" w:sz="0" w:space="0" w:color="auto"/>
        <w:left w:val="none" w:sz="0" w:space="0" w:color="auto"/>
        <w:bottom w:val="none" w:sz="0" w:space="0" w:color="auto"/>
        <w:right w:val="none" w:sz="0" w:space="0" w:color="auto"/>
      </w:divBdr>
    </w:div>
    <w:div w:id="677543225">
      <w:bodyDiv w:val="1"/>
      <w:marLeft w:val="0"/>
      <w:marRight w:val="0"/>
      <w:marTop w:val="0"/>
      <w:marBottom w:val="0"/>
      <w:divBdr>
        <w:top w:val="none" w:sz="0" w:space="0" w:color="auto"/>
        <w:left w:val="none" w:sz="0" w:space="0" w:color="auto"/>
        <w:bottom w:val="none" w:sz="0" w:space="0" w:color="auto"/>
        <w:right w:val="none" w:sz="0" w:space="0" w:color="auto"/>
      </w:divBdr>
    </w:div>
    <w:div w:id="682125768">
      <w:bodyDiv w:val="1"/>
      <w:marLeft w:val="0"/>
      <w:marRight w:val="0"/>
      <w:marTop w:val="0"/>
      <w:marBottom w:val="0"/>
      <w:divBdr>
        <w:top w:val="none" w:sz="0" w:space="0" w:color="auto"/>
        <w:left w:val="none" w:sz="0" w:space="0" w:color="auto"/>
        <w:bottom w:val="none" w:sz="0" w:space="0" w:color="auto"/>
        <w:right w:val="none" w:sz="0" w:space="0" w:color="auto"/>
      </w:divBdr>
    </w:div>
    <w:div w:id="690422864">
      <w:bodyDiv w:val="1"/>
      <w:marLeft w:val="0"/>
      <w:marRight w:val="0"/>
      <w:marTop w:val="0"/>
      <w:marBottom w:val="0"/>
      <w:divBdr>
        <w:top w:val="none" w:sz="0" w:space="0" w:color="auto"/>
        <w:left w:val="none" w:sz="0" w:space="0" w:color="auto"/>
        <w:bottom w:val="none" w:sz="0" w:space="0" w:color="auto"/>
        <w:right w:val="none" w:sz="0" w:space="0" w:color="auto"/>
      </w:divBdr>
      <w:divsChild>
        <w:div w:id="2077586414">
          <w:marLeft w:val="0"/>
          <w:marRight w:val="0"/>
          <w:marTop w:val="0"/>
          <w:marBottom w:val="0"/>
          <w:divBdr>
            <w:top w:val="none" w:sz="0" w:space="0" w:color="auto"/>
            <w:left w:val="none" w:sz="0" w:space="0" w:color="auto"/>
            <w:bottom w:val="none" w:sz="0" w:space="0" w:color="auto"/>
            <w:right w:val="none" w:sz="0" w:space="0" w:color="auto"/>
          </w:divBdr>
          <w:divsChild>
            <w:div w:id="811483717">
              <w:marLeft w:val="0"/>
              <w:marRight w:val="0"/>
              <w:marTop w:val="0"/>
              <w:marBottom w:val="0"/>
              <w:divBdr>
                <w:top w:val="none" w:sz="0" w:space="0" w:color="auto"/>
                <w:left w:val="none" w:sz="0" w:space="0" w:color="auto"/>
                <w:bottom w:val="none" w:sz="0" w:space="0" w:color="auto"/>
                <w:right w:val="none" w:sz="0" w:space="0" w:color="auto"/>
              </w:divBdr>
              <w:divsChild>
                <w:div w:id="952638290">
                  <w:marLeft w:val="0"/>
                  <w:marRight w:val="0"/>
                  <w:marTop w:val="0"/>
                  <w:marBottom w:val="0"/>
                  <w:divBdr>
                    <w:top w:val="none" w:sz="0" w:space="0" w:color="auto"/>
                    <w:left w:val="none" w:sz="0" w:space="0" w:color="auto"/>
                    <w:bottom w:val="none" w:sz="0" w:space="0" w:color="auto"/>
                    <w:right w:val="none" w:sz="0" w:space="0" w:color="auto"/>
                  </w:divBdr>
                  <w:divsChild>
                    <w:div w:id="9822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195423">
      <w:bodyDiv w:val="1"/>
      <w:marLeft w:val="0"/>
      <w:marRight w:val="0"/>
      <w:marTop w:val="0"/>
      <w:marBottom w:val="0"/>
      <w:divBdr>
        <w:top w:val="none" w:sz="0" w:space="0" w:color="auto"/>
        <w:left w:val="none" w:sz="0" w:space="0" w:color="auto"/>
        <w:bottom w:val="none" w:sz="0" w:space="0" w:color="auto"/>
        <w:right w:val="none" w:sz="0" w:space="0" w:color="auto"/>
      </w:divBdr>
    </w:div>
    <w:div w:id="816724091">
      <w:bodyDiv w:val="1"/>
      <w:marLeft w:val="0"/>
      <w:marRight w:val="0"/>
      <w:marTop w:val="0"/>
      <w:marBottom w:val="0"/>
      <w:divBdr>
        <w:top w:val="none" w:sz="0" w:space="0" w:color="auto"/>
        <w:left w:val="none" w:sz="0" w:space="0" w:color="auto"/>
        <w:bottom w:val="none" w:sz="0" w:space="0" w:color="auto"/>
        <w:right w:val="none" w:sz="0" w:space="0" w:color="auto"/>
      </w:divBdr>
    </w:div>
    <w:div w:id="821388676">
      <w:bodyDiv w:val="1"/>
      <w:marLeft w:val="0"/>
      <w:marRight w:val="0"/>
      <w:marTop w:val="0"/>
      <w:marBottom w:val="0"/>
      <w:divBdr>
        <w:top w:val="none" w:sz="0" w:space="0" w:color="auto"/>
        <w:left w:val="none" w:sz="0" w:space="0" w:color="auto"/>
        <w:bottom w:val="none" w:sz="0" w:space="0" w:color="auto"/>
        <w:right w:val="none" w:sz="0" w:space="0" w:color="auto"/>
      </w:divBdr>
    </w:div>
    <w:div w:id="943657677">
      <w:bodyDiv w:val="1"/>
      <w:marLeft w:val="0"/>
      <w:marRight w:val="0"/>
      <w:marTop w:val="0"/>
      <w:marBottom w:val="0"/>
      <w:divBdr>
        <w:top w:val="none" w:sz="0" w:space="0" w:color="auto"/>
        <w:left w:val="none" w:sz="0" w:space="0" w:color="auto"/>
        <w:bottom w:val="none" w:sz="0" w:space="0" w:color="auto"/>
        <w:right w:val="none" w:sz="0" w:space="0" w:color="auto"/>
      </w:divBdr>
    </w:div>
    <w:div w:id="959804953">
      <w:bodyDiv w:val="1"/>
      <w:marLeft w:val="0"/>
      <w:marRight w:val="0"/>
      <w:marTop w:val="0"/>
      <w:marBottom w:val="0"/>
      <w:divBdr>
        <w:top w:val="none" w:sz="0" w:space="0" w:color="auto"/>
        <w:left w:val="none" w:sz="0" w:space="0" w:color="auto"/>
        <w:bottom w:val="none" w:sz="0" w:space="0" w:color="auto"/>
        <w:right w:val="none" w:sz="0" w:space="0" w:color="auto"/>
      </w:divBdr>
    </w:div>
    <w:div w:id="1032193433">
      <w:bodyDiv w:val="1"/>
      <w:marLeft w:val="0"/>
      <w:marRight w:val="0"/>
      <w:marTop w:val="0"/>
      <w:marBottom w:val="0"/>
      <w:divBdr>
        <w:top w:val="none" w:sz="0" w:space="0" w:color="auto"/>
        <w:left w:val="none" w:sz="0" w:space="0" w:color="auto"/>
        <w:bottom w:val="none" w:sz="0" w:space="0" w:color="auto"/>
        <w:right w:val="none" w:sz="0" w:space="0" w:color="auto"/>
      </w:divBdr>
    </w:div>
    <w:div w:id="1052657768">
      <w:bodyDiv w:val="1"/>
      <w:marLeft w:val="0"/>
      <w:marRight w:val="0"/>
      <w:marTop w:val="0"/>
      <w:marBottom w:val="0"/>
      <w:divBdr>
        <w:top w:val="none" w:sz="0" w:space="0" w:color="auto"/>
        <w:left w:val="none" w:sz="0" w:space="0" w:color="auto"/>
        <w:bottom w:val="none" w:sz="0" w:space="0" w:color="auto"/>
        <w:right w:val="none" w:sz="0" w:space="0" w:color="auto"/>
      </w:divBdr>
    </w:div>
    <w:div w:id="1103955812">
      <w:bodyDiv w:val="1"/>
      <w:marLeft w:val="0"/>
      <w:marRight w:val="0"/>
      <w:marTop w:val="0"/>
      <w:marBottom w:val="0"/>
      <w:divBdr>
        <w:top w:val="none" w:sz="0" w:space="0" w:color="auto"/>
        <w:left w:val="none" w:sz="0" w:space="0" w:color="auto"/>
        <w:bottom w:val="none" w:sz="0" w:space="0" w:color="auto"/>
        <w:right w:val="none" w:sz="0" w:space="0" w:color="auto"/>
      </w:divBdr>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217551411">
      <w:bodyDiv w:val="1"/>
      <w:marLeft w:val="0"/>
      <w:marRight w:val="0"/>
      <w:marTop w:val="0"/>
      <w:marBottom w:val="0"/>
      <w:divBdr>
        <w:top w:val="none" w:sz="0" w:space="0" w:color="auto"/>
        <w:left w:val="none" w:sz="0" w:space="0" w:color="auto"/>
        <w:bottom w:val="none" w:sz="0" w:space="0" w:color="auto"/>
        <w:right w:val="none" w:sz="0" w:space="0" w:color="auto"/>
      </w:divBdr>
    </w:div>
    <w:div w:id="1274168239">
      <w:bodyDiv w:val="1"/>
      <w:marLeft w:val="0"/>
      <w:marRight w:val="0"/>
      <w:marTop w:val="0"/>
      <w:marBottom w:val="0"/>
      <w:divBdr>
        <w:top w:val="none" w:sz="0" w:space="0" w:color="auto"/>
        <w:left w:val="none" w:sz="0" w:space="0" w:color="auto"/>
        <w:bottom w:val="none" w:sz="0" w:space="0" w:color="auto"/>
        <w:right w:val="none" w:sz="0" w:space="0" w:color="auto"/>
      </w:divBdr>
    </w:div>
    <w:div w:id="1290625771">
      <w:bodyDiv w:val="1"/>
      <w:marLeft w:val="0"/>
      <w:marRight w:val="0"/>
      <w:marTop w:val="0"/>
      <w:marBottom w:val="0"/>
      <w:divBdr>
        <w:top w:val="none" w:sz="0" w:space="0" w:color="auto"/>
        <w:left w:val="none" w:sz="0" w:space="0" w:color="auto"/>
        <w:bottom w:val="none" w:sz="0" w:space="0" w:color="auto"/>
        <w:right w:val="none" w:sz="0" w:space="0" w:color="auto"/>
      </w:divBdr>
    </w:div>
    <w:div w:id="1291091562">
      <w:bodyDiv w:val="1"/>
      <w:marLeft w:val="0"/>
      <w:marRight w:val="0"/>
      <w:marTop w:val="0"/>
      <w:marBottom w:val="0"/>
      <w:divBdr>
        <w:top w:val="none" w:sz="0" w:space="0" w:color="auto"/>
        <w:left w:val="none" w:sz="0" w:space="0" w:color="auto"/>
        <w:bottom w:val="none" w:sz="0" w:space="0" w:color="auto"/>
        <w:right w:val="none" w:sz="0" w:space="0" w:color="auto"/>
      </w:divBdr>
    </w:div>
    <w:div w:id="1327442635">
      <w:bodyDiv w:val="1"/>
      <w:marLeft w:val="0"/>
      <w:marRight w:val="0"/>
      <w:marTop w:val="0"/>
      <w:marBottom w:val="0"/>
      <w:divBdr>
        <w:top w:val="none" w:sz="0" w:space="0" w:color="auto"/>
        <w:left w:val="none" w:sz="0" w:space="0" w:color="auto"/>
        <w:bottom w:val="none" w:sz="0" w:space="0" w:color="auto"/>
        <w:right w:val="none" w:sz="0" w:space="0" w:color="auto"/>
      </w:divBdr>
    </w:div>
    <w:div w:id="1452238727">
      <w:bodyDiv w:val="1"/>
      <w:marLeft w:val="0"/>
      <w:marRight w:val="0"/>
      <w:marTop w:val="0"/>
      <w:marBottom w:val="0"/>
      <w:divBdr>
        <w:top w:val="none" w:sz="0" w:space="0" w:color="auto"/>
        <w:left w:val="none" w:sz="0" w:space="0" w:color="auto"/>
        <w:bottom w:val="none" w:sz="0" w:space="0" w:color="auto"/>
        <w:right w:val="none" w:sz="0" w:space="0" w:color="auto"/>
      </w:divBdr>
    </w:div>
    <w:div w:id="1525360934">
      <w:bodyDiv w:val="1"/>
      <w:marLeft w:val="0"/>
      <w:marRight w:val="0"/>
      <w:marTop w:val="0"/>
      <w:marBottom w:val="0"/>
      <w:divBdr>
        <w:top w:val="none" w:sz="0" w:space="0" w:color="auto"/>
        <w:left w:val="none" w:sz="0" w:space="0" w:color="auto"/>
        <w:bottom w:val="none" w:sz="0" w:space="0" w:color="auto"/>
        <w:right w:val="none" w:sz="0" w:space="0" w:color="auto"/>
      </w:divBdr>
    </w:div>
    <w:div w:id="1529681291">
      <w:bodyDiv w:val="1"/>
      <w:marLeft w:val="0"/>
      <w:marRight w:val="0"/>
      <w:marTop w:val="0"/>
      <w:marBottom w:val="0"/>
      <w:divBdr>
        <w:top w:val="none" w:sz="0" w:space="0" w:color="auto"/>
        <w:left w:val="none" w:sz="0" w:space="0" w:color="auto"/>
        <w:bottom w:val="none" w:sz="0" w:space="0" w:color="auto"/>
        <w:right w:val="none" w:sz="0" w:space="0" w:color="auto"/>
      </w:divBdr>
    </w:div>
    <w:div w:id="1543204923">
      <w:bodyDiv w:val="1"/>
      <w:marLeft w:val="0"/>
      <w:marRight w:val="0"/>
      <w:marTop w:val="0"/>
      <w:marBottom w:val="0"/>
      <w:divBdr>
        <w:top w:val="none" w:sz="0" w:space="0" w:color="auto"/>
        <w:left w:val="none" w:sz="0" w:space="0" w:color="auto"/>
        <w:bottom w:val="none" w:sz="0" w:space="0" w:color="auto"/>
        <w:right w:val="none" w:sz="0" w:space="0" w:color="auto"/>
      </w:divBdr>
    </w:div>
    <w:div w:id="1546747286">
      <w:bodyDiv w:val="1"/>
      <w:marLeft w:val="0"/>
      <w:marRight w:val="0"/>
      <w:marTop w:val="0"/>
      <w:marBottom w:val="0"/>
      <w:divBdr>
        <w:top w:val="none" w:sz="0" w:space="0" w:color="auto"/>
        <w:left w:val="none" w:sz="0" w:space="0" w:color="auto"/>
        <w:bottom w:val="none" w:sz="0" w:space="0" w:color="auto"/>
        <w:right w:val="none" w:sz="0" w:space="0" w:color="auto"/>
      </w:divBdr>
    </w:div>
    <w:div w:id="1594625898">
      <w:bodyDiv w:val="1"/>
      <w:marLeft w:val="0"/>
      <w:marRight w:val="0"/>
      <w:marTop w:val="0"/>
      <w:marBottom w:val="0"/>
      <w:divBdr>
        <w:top w:val="none" w:sz="0" w:space="0" w:color="auto"/>
        <w:left w:val="none" w:sz="0" w:space="0" w:color="auto"/>
        <w:bottom w:val="none" w:sz="0" w:space="0" w:color="auto"/>
        <w:right w:val="none" w:sz="0" w:space="0" w:color="auto"/>
      </w:divBdr>
      <w:divsChild>
        <w:div w:id="1525552577">
          <w:marLeft w:val="0"/>
          <w:marRight w:val="0"/>
          <w:marTop w:val="0"/>
          <w:marBottom w:val="0"/>
          <w:divBdr>
            <w:top w:val="none" w:sz="0" w:space="0" w:color="auto"/>
            <w:left w:val="none" w:sz="0" w:space="0" w:color="auto"/>
            <w:bottom w:val="none" w:sz="0" w:space="0" w:color="auto"/>
            <w:right w:val="none" w:sz="0" w:space="0" w:color="auto"/>
          </w:divBdr>
          <w:divsChild>
            <w:div w:id="252008395">
              <w:marLeft w:val="0"/>
              <w:marRight w:val="0"/>
              <w:marTop w:val="0"/>
              <w:marBottom w:val="0"/>
              <w:divBdr>
                <w:top w:val="none" w:sz="0" w:space="0" w:color="auto"/>
                <w:left w:val="none" w:sz="0" w:space="0" w:color="auto"/>
                <w:bottom w:val="none" w:sz="0" w:space="0" w:color="auto"/>
                <w:right w:val="none" w:sz="0" w:space="0" w:color="auto"/>
              </w:divBdr>
            </w:div>
            <w:div w:id="493183205">
              <w:marLeft w:val="0"/>
              <w:marRight w:val="0"/>
              <w:marTop w:val="0"/>
              <w:marBottom w:val="0"/>
              <w:divBdr>
                <w:top w:val="none" w:sz="0" w:space="0" w:color="auto"/>
                <w:left w:val="none" w:sz="0" w:space="0" w:color="auto"/>
                <w:bottom w:val="none" w:sz="0" w:space="0" w:color="auto"/>
                <w:right w:val="none" w:sz="0" w:space="0" w:color="auto"/>
              </w:divBdr>
            </w:div>
          </w:divsChild>
        </w:div>
        <w:div w:id="1271468648">
          <w:marLeft w:val="0"/>
          <w:marRight w:val="0"/>
          <w:marTop w:val="0"/>
          <w:marBottom w:val="0"/>
          <w:divBdr>
            <w:top w:val="none" w:sz="0" w:space="0" w:color="auto"/>
            <w:left w:val="none" w:sz="0" w:space="0" w:color="auto"/>
            <w:bottom w:val="none" w:sz="0" w:space="0" w:color="auto"/>
            <w:right w:val="none" w:sz="0" w:space="0" w:color="auto"/>
          </w:divBdr>
          <w:divsChild>
            <w:div w:id="680163851">
              <w:marLeft w:val="0"/>
              <w:marRight w:val="0"/>
              <w:marTop w:val="0"/>
              <w:marBottom w:val="0"/>
              <w:divBdr>
                <w:top w:val="none" w:sz="0" w:space="0" w:color="auto"/>
                <w:left w:val="none" w:sz="0" w:space="0" w:color="auto"/>
                <w:bottom w:val="none" w:sz="0" w:space="0" w:color="auto"/>
                <w:right w:val="none" w:sz="0" w:space="0" w:color="auto"/>
              </w:divBdr>
            </w:div>
            <w:div w:id="531267204">
              <w:marLeft w:val="0"/>
              <w:marRight w:val="0"/>
              <w:marTop w:val="0"/>
              <w:marBottom w:val="0"/>
              <w:divBdr>
                <w:top w:val="none" w:sz="0" w:space="0" w:color="auto"/>
                <w:left w:val="none" w:sz="0" w:space="0" w:color="auto"/>
                <w:bottom w:val="none" w:sz="0" w:space="0" w:color="auto"/>
                <w:right w:val="none" w:sz="0" w:space="0" w:color="auto"/>
              </w:divBdr>
            </w:div>
          </w:divsChild>
        </w:div>
        <w:div w:id="1147356497">
          <w:marLeft w:val="0"/>
          <w:marRight w:val="0"/>
          <w:marTop w:val="0"/>
          <w:marBottom w:val="0"/>
          <w:divBdr>
            <w:top w:val="none" w:sz="0" w:space="0" w:color="auto"/>
            <w:left w:val="none" w:sz="0" w:space="0" w:color="auto"/>
            <w:bottom w:val="none" w:sz="0" w:space="0" w:color="auto"/>
            <w:right w:val="none" w:sz="0" w:space="0" w:color="auto"/>
          </w:divBdr>
          <w:divsChild>
            <w:div w:id="559905051">
              <w:marLeft w:val="0"/>
              <w:marRight w:val="0"/>
              <w:marTop w:val="0"/>
              <w:marBottom w:val="0"/>
              <w:divBdr>
                <w:top w:val="none" w:sz="0" w:space="0" w:color="auto"/>
                <w:left w:val="none" w:sz="0" w:space="0" w:color="auto"/>
                <w:bottom w:val="none" w:sz="0" w:space="0" w:color="auto"/>
                <w:right w:val="none" w:sz="0" w:space="0" w:color="auto"/>
              </w:divBdr>
            </w:div>
            <w:div w:id="375743990">
              <w:marLeft w:val="0"/>
              <w:marRight w:val="0"/>
              <w:marTop w:val="0"/>
              <w:marBottom w:val="0"/>
              <w:divBdr>
                <w:top w:val="none" w:sz="0" w:space="0" w:color="auto"/>
                <w:left w:val="none" w:sz="0" w:space="0" w:color="auto"/>
                <w:bottom w:val="none" w:sz="0" w:space="0" w:color="auto"/>
                <w:right w:val="none" w:sz="0" w:space="0" w:color="auto"/>
              </w:divBdr>
              <w:divsChild>
                <w:div w:id="5801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42934">
          <w:marLeft w:val="0"/>
          <w:marRight w:val="0"/>
          <w:marTop w:val="0"/>
          <w:marBottom w:val="0"/>
          <w:divBdr>
            <w:top w:val="none" w:sz="0" w:space="0" w:color="auto"/>
            <w:left w:val="none" w:sz="0" w:space="0" w:color="auto"/>
            <w:bottom w:val="none" w:sz="0" w:space="0" w:color="auto"/>
            <w:right w:val="none" w:sz="0" w:space="0" w:color="auto"/>
          </w:divBdr>
          <w:divsChild>
            <w:div w:id="1663464127">
              <w:marLeft w:val="0"/>
              <w:marRight w:val="0"/>
              <w:marTop w:val="0"/>
              <w:marBottom w:val="0"/>
              <w:divBdr>
                <w:top w:val="none" w:sz="0" w:space="0" w:color="auto"/>
                <w:left w:val="none" w:sz="0" w:space="0" w:color="auto"/>
                <w:bottom w:val="none" w:sz="0" w:space="0" w:color="auto"/>
                <w:right w:val="none" w:sz="0" w:space="0" w:color="auto"/>
              </w:divBdr>
            </w:div>
            <w:div w:id="1104109938">
              <w:marLeft w:val="0"/>
              <w:marRight w:val="0"/>
              <w:marTop w:val="0"/>
              <w:marBottom w:val="0"/>
              <w:divBdr>
                <w:top w:val="none" w:sz="0" w:space="0" w:color="auto"/>
                <w:left w:val="none" w:sz="0" w:space="0" w:color="auto"/>
                <w:bottom w:val="none" w:sz="0" w:space="0" w:color="auto"/>
                <w:right w:val="none" w:sz="0" w:space="0" w:color="auto"/>
              </w:divBdr>
            </w:div>
          </w:divsChild>
        </w:div>
        <w:div w:id="825901139">
          <w:marLeft w:val="0"/>
          <w:marRight w:val="0"/>
          <w:marTop w:val="0"/>
          <w:marBottom w:val="0"/>
          <w:divBdr>
            <w:top w:val="none" w:sz="0" w:space="0" w:color="auto"/>
            <w:left w:val="none" w:sz="0" w:space="0" w:color="auto"/>
            <w:bottom w:val="none" w:sz="0" w:space="0" w:color="auto"/>
            <w:right w:val="none" w:sz="0" w:space="0" w:color="auto"/>
          </w:divBdr>
          <w:divsChild>
            <w:div w:id="759519888">
              <w:marLeft w:val="0"/>
              <w:marRight w:val="0"/>
              <w:marTop w:val="0"/>
              <w:marBottom w:val="0"/>
              <w:divBdr>
                <w:top w:val="none" w:sz="0" w:space="0" w:color="auto"/>
                <w:left w:val="none" w:sz="0" w:space="0" w:color="auto"/>
                <w:bottom w:val="none" w:sz="0" w:space="0" w:color="auto"/>
                <w:right w:val="none" w:sz="0" w:space="0" w:color="auto"/>
              </w:divBdr>
            </w:div>
            <w:div w:id="1935935550">
              <w:marLeft w:val="0"/>
              <w:marRight w:val="0"/>
              <w:marTop w:val="0"/>
              <w:marBottom w:val="0"/>
              <w:divBdr>
                <w:top w:val="none" w:sz="0" w:space="0" w:color="auto"/>
                <w:left w:val="none" w:sz="0" w:space="0" w:color="auto"/>
                <w:bottom w:val="none" w:sz="0" w:space="0" w:color="auto"/>
                <w:right w:val="none" w:sz="0" w:space="0" w:color="auto"/>
              </w:divBdr>
            </w:div>
          </w:divsChild>
        </w:div>
        <w:div w:id="721485930">
          <w:marLeft w:val="0"/>
          <w:marRight w:val="0"/>
          <w:marTop w:val="0"/>
          <w:marBottom w:val="0"/>
          <w:divBdr>
            <w:top w:val="none" w:sz="0" w:space="0" w:color="auto"/>
            <w:left w:val="none" w:sz="0" w:space="0" w:color="auto"/>
            <w:bottom w:val="none" w:sz="0" w:space="0" w:color="auto"/>
            <w:right w:val="none" w:sz="0" w:space="0" w:color="auto"/>
          </w:divBdr>
          <w:divsChild>
            <w:div w:id="1195459422">
              <w:marLeft w:val="0"/>
              <w:marRight w:val="0"/>
              <w:marTop w:val="0"/>
              <w:marBottom w:val="0"/>
              <w:divBdr>
                <w:top w:val="none" w:sz="0" w:space="0" w:color="auto"/>
                <w:left w:val="none" w:sz="0" w:space="0" w:color="auto"/>
                <w:bottom w:val="none" w:sz="0" w:space="0" w:color="auto"/>
                <w:right w:val="none" w:sz="0" w:space="0" w:color="auto"/>
              </w:divBdr>
            </w:div>
            <w:div w:id="406418521">
              <w:marLeft w:val="0"/>
              <w:marRight w:val="0"/>
              <w:marTop w:val="0"/>
              <w:marBottom w:val="0"/>
              <w:divBdr>
                <w:top w:val="none" w:sz="0" w:space="0" w:color="auto"/>
                <w:left w:val="none" w:sz="0" w:space="0" w:color="auto"/>
                <w:bottom w:val="none" w:sz="0" w:space="0" w:color="auto"/>
                <w:right w:val="none" w:sz="0" w:space="0" w:color="auto"/>
              </w:divBdr>
            </w:div>
          </w:divsChild>
        </w:div>
        <w:div w:id="840698050">
          <w:marLeft w:val="0"/>
          <w:marRight w:val="0"/>
          <w:marTop w:val="0"/>
          <w:marBottom w:val="0"/>
          <w:divBdr>
            <w:top w:val="none" w:sz="0" w:space="0" w:color="auto"/>
            <w:left w:val="none" w:sz="0" w:space="0" w:color="auto"/>
            <w:bottom w:val="none" w:sz="0" w:space="0" w:color="auto"/>
            <w:right w:val="none" w:sz="0" w:space="0" w:color="auto"/>
          </w:divBdr>
          <w:divsChild>
            <w:div w:id="1810051212">
              <w:marLeft w:val="0"/>
              <w:marRight w:val="0"/>
              <w:marTop w:val="0"/>
              <w:marBottom w:val="0"/>
              <w:divBdr>
                <w:top w:val="none" w:sz="0" w:space="0" w:color="auto"/>
                <w:left w:val="none" w:sz="0" w:space="0" w:color="auto"/>
                <w:bottom w:val="none" w:sz="0" w:space="0" w:color="auto"/>
                <w:right w:val="none" w:sz="0" w:space="0" w:color="auto"/>
              </w:divBdr>
            </w:div>
            <w:div w:id="2014724585">
              <w:marLeft w:val="0"/>
              <w:marRight w:val="0"/>
              <w:marTop w:val="0"/>
              <w:marBottom w:val="0"/>
              <w:divBdr>
                <w:top w:val="none" w:sz="0" w:space="0" w:color="auto"/>
                <w:left w:val="none" w:sz="0" w:space="0" w:color="auto"/>
                <w:bottom w:val="none" w:sz="0" w:space="0" w:color="auto"/>
                <w:right w:val="none" w:sz="0" w:space="0" w:color="auto"/>
              </w:divBdr>
            </w:div>
          </w:divsChild>
        </w:div>
        <w:div w:id="337657542">
          <w:marLeft w:val="0"/>
          <w:marRight w:val="0"/>
          <w:marTop w:val="0"/>
          <w:marBottom w:val="0"/>
          <w:divBdr>
            <w:top w:val="none" w:sz="0" w:space="0" w:color="auto"/>
            <w:left w:val="none" w:sz="0" w:space="0" w:color="auto"/>
            <w:bottom w:val="none" w:sz="0" w:space="0" w:color="auto"/>
            <w:right w:val="none" w:sz="0" w:space="0" w:color="auto"/>
          </w:divBdr>
          <w:divsChild>
            <w:div w:id="391009042">
              <w:marLeft w:val="0"/>
              <w:marRight w:val="0"/>
              <w:marTop w:val="0"/>
              <w:marBottom w:val="0"/>
              <w:divBdr>
                <w:top w:val="none" w:sz="0" w:space="0" w:color="auto"/>
                <w:left w:val="none" w:sz="0" w:space="0" w:color="auto"/>
                <w:bottom w:val="none" w:sz="0" w:space="0" w:color="auto"/>
                <w:right w:val="none" w:sz="0" w:space="0" w:color="auto"/>
              </w:divBdr>
            </w:div>
            <w:div w:id="1971859136">
              <w:marLeft w:val="0"/>
              <w:marRight w:val="0"/>
              <w:marTop w:val="0"/>
              <w:marBottom w:val="0"/>
              <w:divBdr>
                <w:top w:val="none" w:sz="0" w:space="0" w:color="auto"/>
                <w:left w:val="none" w:sz="0" w:space="0" w:color="auto"/>
                <w:bottom w:val="none" w:sz="0" w:space="0" w:color="auto"/>
                <w:right w:val="none" w:sz="0" w:space="0" w:color="auto"/>
              </w:divBdr>
            </w:div>
          </w:divsChild>
        </w:div>
        <w:div w:id="38864085">
          <w:marLeft w:val="0"/>
          <w:marRight w:val="0"/>
          <w:marTop w:val="0"/>
          <w:marBottom w:val="0"/>
          <w:divBdr>
            <w:top w:val="none" w:sz="0" w:space="0" w:color="auto"/>
            <w:left w:val="none" w:sz="0" w:space="0" w:color="auto"/>
            <w:bottom w:val="none" w:sz="0" w:space="0" w:color="auto"/>
            <w:right w:val="none" w:sz="0" w:space="0" w:color="auto"/>
          </w:divBdr>
          <w:divsChild>
            <w:div w:id="1301420575">
              <w:marLeft w:val="0"/>
              <w:marRight w:val="0"/>
              <w:marTop w:val="0"/>
              <w:marBottom w:val="0"/>
              <w:divBdr>
                <w:top w:val="none" w:sz="0" w:space="0" w:color="auto"/>
                <w:left w:val="none" w:sz="0" w:space="0" w:color="auto"/>
                <w:bottom w:val="none" w:sz="0" w:space="0" w:color="auto"/>
                <w:right w:val="none" w:sz="0" w:space="0" w:color="auto"/>
              </w:divBdr>
            </w:div>
            <w:div w:id="890111383">
              <w:marLeft w:val="0"/>
              <w:marRight w:val="0"/>
              <w:marTop w:val="0"/>
              <w:marBottom w:val="0"/>
              <w:divBdr>
                <w:top w:val="none" w:sz="0" w:space="0" w:color="auto"/>
                <w:left w:val="none" w:sz="0" w:space="0" w:color="auto"/>
                <w:bottom w:val="none" w:sz="0" w:space="0" w:color="auto"/>
                <w:right w:val="none" w:sz="0" w:space="0" w:color="auto"/>
              </w:divBdr>
            </w:div>
          </w:divsChild>
        </w:div>
        <w:div w:id="1884364377">
          <w:marLeft w:val="0"/>
          <w:marRight w:val="0"/>
          <w:marTop w:val="0"/>
          <w:marBottom w:val="0"/>
          <w:divBdr>
            <w:top w:val="none" w:sz="0" w:space="0" w:color="auto"/>
            <w:left w:val="none" w:sz="0" w:space="0" w:color="auto"/>
            <w:bottom w:val="none" w:sz="0" w:space="0" w:color="auto"/>
            <w:right w:val="none" w:sz="0" w:space="0" w:color="auto"/>
          </w:divBdr>
          <w:divsChild>
            <w:div w:id="1719546764">
              <w:marLeft w:val="0"/>
              <w:marRight w:val="0"/>
              <w:marTop w:val="0"/>
              <w:marBottom w:val="0"/>
              <w:divBdr>
                <w:top w:val="none" w:sz="0" w:space="0" w:color="auto"/>
                <w:left w:val="none" w:sz="0" w:space="0" w:color="auto"/>
                <w:bottom w:val="none" w:sz="0" w:space="0" w:color="auto"/>
                <w:right w:val="none" w:sz="0" w:space="0" w:color="auto"/>
              </w:divBdr>
            </w:div>
            <w:div w:id="710686133">
              <w:marLeft w:val="0"/>
              <w:marRight w:val="0"/>
              <w:marTop w:val="0"/>
              <w:marBottom w:val="0"/>
              <w:divBdr>
                <w:top w:val="none" w:sz="0" w:space="0" w:color="auto"/>
                <w:left w:val="none" w:sz="0" w:space="0" w:color="auto"/>
                <w:bottom w:val="none" w:sz="0" w:space="0" w:color="auto"/>
                <w:right w:val="none" w:sz="0" w:space="0" w:color="auto"/>
              </w:divBdr>
            </w:div>
          </w:divsChild>
        </w:div>
        <w:div w:id="469245509">
          <w:marLeft w:val="0"/>
          <w:marRight w:val="0"/>
          <w:marTop w:val="0"/>
          <w:marBottom w:val="0"/>
          <w:divBdr>
            <w:top w:val="none" w:sz="0" w:space="0" w:color="auto"/>
            <w:left w:val="none" w:sz="0" w:space="0" w:color="auto"/>
            <w:bottom w:val="none" w:sz="0" w:space="0" w:color="auto"/>
            <w:right w:val="none" w:sz="0" w:space="0" w:color="auto"/>
          </w:divBdr>
          <w:divsChild>
            <w:div w:id="1296331913">
              <w:marLeft w:val="0"/>
              <w:marRight w:val="0"/>
              <w:marTop w:val="0"/>
              <w:marBottom w:val="0"/>
              <w:divBdr>
                <w:top w:val="none" w:sz="0" w:space="0" w:color="auto"/>
                <w:left w:val="none" w:sz="0" w:space="0" w:color="auto"/>
                <w:bottom w:val="none" w:sz="0" w:space="0" w:color="auto"/>
                <w:right w:val="none" w:sz="0" w:space="0" w:color="auto"/>
              </w:divBdr>
            </w:div>
            <w:div w:id="1536238889">
              <w:marLeft w:val="0"/>
              <w:marRight w:val="0"/>
              <w:marTop w:val="0"/>
              <w:marBottom w:val="0"/>
              <w:divBdr>
                <w:top w:val="none" w:sz="0" w:space="0" w:color="auto"/>
                <w:left w:val="none" w:sz="0" w:space="0" w:color="auto"/>
                <w:bottom w:val="none" w:sz="0" w:space="0" w:color="auto"/>
                <w:right w:val="none" w:sz="0" w:space="0" w:color="auto"/>
              </w:divBdr>
            </w:div>
          </w:divsChild>
        </w:div>
        <w:div w:id="1128090422">
          <w:marLeft w:val="0"/>
          <w:marRight w:val="0"/>
          <w:marTop w:val="0"/>
          <w:marBottom w:val="0"/>
          <w:divBdr>
            <w:top w:val="none" w:sz="0" w:space="0" w:color="auto"/>
            <w:left w:val="none" w:sz="0" w:space="0" w:color="auto"/>
            <w:bottom w:val="none" w:sz="0" w:space="0" w:color="auto"/>
            <w:right w:val="none" w:sz="0" w:space="0" w:color="auto"/>
          </w:divBdr>
          <w:divsChild>
            <w:div w:id="1077552475">
              <w:marLeft w:val="0"/>
              <w:marRight w:val="0"/>
              <w:marTop w:val="0"/>
              <w:marBottom w:val="0"/>
              <w:divBdr>
                <w:top w:val="none" w:sz="0" w:space="0" w:color="auto"/>
                <w:left w:val="none" w:sz="0" w:space="0" w:color="auto"/>
                <w:bottom w:val="none" w:sz="0" w:space="0" w:color="auto"/>
                <w:right w:val="none" w:sz="0" w:space="0" w:color="auto"/>
              </w:divBdr>
            </w:div>
            <w:div w:id="815997699">
              <w:marLeft w:val="0"/>
              <w:marRight w:val="0"/>
              <w:marTop w:val="0"/>
              <w:marBottom w:val="0"/>
              <w:divBdr>
                <w:top w:val="none" w:sz="0" w:space="0" w:color="auto"/>
                <w:left w:val="none" w:sz="0" w:space="0" w:color="auto"/>
                <w:bottom w:val="none" w:sz="0" w:space="0" w:color="auto"/>
                <w:right w:val="none" w:sz="0" w:space="0" w:color="auto"/>
              </w:divBdr>
            </w:div>
          </w:divsChild>
        </w:div>
        <w:div w:id="2069372996">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
            <w:div w:id="14336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13566">
      <w:bodyDiv w:val="1"/>
      <w:marLeft w:val="0"/>
      <w:marRight w:val="0"/>
      <w:marTop w:val="0"/>
      <w:marBottom w:val="0"/>
      <w:divBdr>
        <w:top w:val="none" w:sz="0" w:space="0" w:color="auto"/>
        <w:left w:val="none" w:sz="0" w:space="0" w:color="auto"/>
        <w:bottom w:val="none" w:sz="0" w:space="0" w:color="auto"/>
        <w:right w:val="none" w:sz="0" w:space="0" w:color="auto"/>
      </w:divBdr>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659650574">
      <w:bodyDiv w:val="1"/>
      <w:marLeft w:val="0"/>
      <w:marRight w:val="0"/>
      <w:marTop w:val="0"/>
      <w:marBottom w:val="0"/>
      <w:divBdr>
        <w:top w:val="none" w:sz="0" w:space="0" w:color="auto"/>
        <w:left w:val="none" w:sz="0" w:space="0" w:color="auto"/>
        <w:bottom w:val="none" w:sz="0" w:space="0" w:color="auto"/>
        <w:right w:val="none" w:sz="0" w:space="0" w:color="auto"/>
      </w:divBdr>
    </w:div>
    <w:div w:id="1686789503">
      <w:bodyDiv w:val="1"/>
      <w:marLeft w:val="0"/>
      <w:marRight w:val="0"/>
      <w:marTop w:val="0"/>
      <w:marBottom w:val="0"/>
      <w:divBdr>
        <w:top w:val="none" w:sz="0" w:space="0" w:color="auto"/>
        <w:left w:val="none" w:sz="0" w:space="0" w:color="auto"/>
        <w:bottom w:val="none" w:sz="0" w:space="0" w:color="auto"/>
        <w:right w:val="none" w:sz="0" w:space="0" w:color="auto"/>
      </w:divBdr>
    </w:div>
    <w:div w:id="1719236167">
      <w:bodyDiv w:val="1"/>
      <w:marLeft w:val="0"/>
      <w:marRight w:val="0"/>
      <w:marTop w:val="0"/>
      <w:marBottom w:val="0"/>
      <w:divBdr>
        <w:top w:val="none" w:sz="0" w:space="0" w:color="auto"/>
        <w:left w:val="none" w:sz="0" w:space="0" w:color="auto"/>
        <w:bottom w:val="none" w:sz="0" w:space="0" w:color="auto"/>
        <w:right w:val="none" w:sz="0" w:space="0" w:color="auto"/>
      </w:divBdr>
    </w:div>
    <w:div w:id="1765764391">
      <w:bodyDiv w:val="1"/>
      <w:marLeft w:val="0"/>
      <w:marRight w:val="0"/>
      <w:marTop w:val="0"/>
      <w:marBottom w:val="0"/>
      <w:divBdr>
        <w:top w:val="none" w:sz="0" w:space="0" w:color="auto"/>
        <w:left w:val="none" w:sz="0" w:space="0" w:color="auto"/>
        <w:bottom w:val="none" w:sz="0" w:space="0" w:color="auto"/>
        <w:right w:val="none" w:sz="0" w:space="0" w:color="auto"/>
      </w:divBdr>
    </w:div>
    <w:div w:id="1766270581">
      <w:bodyDiv w:val="1"/>
      <w:marLeft w:val="0"/>
      <w:marRight w:val="0"/>
      <w:marTop w:val="0"/>
      <w:marBottom w:val="0"/>
      <w:divBdr>
        <w:top w:val="none" w:sz="0" w:space="0" w:color="auto"/>
        <w:left w:val="none" w:sz="0" w:space="0" w:color="auto"/>
        <w:bottom w:val="none" w:sz="0" w:space="0" w:color="auto"/>
        <w:right w:val="none" w:sz="0" w:space="0" w:color="auto"/>
      </w:divBdr>
    </w:div>
    <w:div w:id="1772552327">
      <w:bodyDiv w:val="1"/>
      <w:marLeft w:val="0"/>
      <w:marRight w:val="0"/>
      <w:marTop w:val="0"/>
      <w:marBottom w:val="0"/>
      <w:divBdr>
        <w:top w:val="none" w:sz="0" w:space="0" w:color="auto"/>
        <w:left w:val="none" w:sz="0" w:space="0" w:color="auto"/>
        <w:bottom w:val="none" w:sz="0" w:space="0" w:color="auto"/>
        <w:right w:val="none" w:sz="0" w:space="0" w:color="auto"/>
      </w:divBdr>
    </w:div>
    <w:div w:id="1781340700">
      <w:bodyDiv w:val="1"/>
      <w:marLeft w:val="0"/>
      <w:marRight w:val="0"/>
      <w:marTop w:val="0"/>
      <w:marBottom w:val="0"/>
      <w:divBdr>
        <w:top w:val="none" w:sz="0" w:space="0" w:color="auto"/>
        <w:left w:val="none" w:sz="0" w:space="0" w:color="auto"/>
        <w:bottom w:val="none" w:sz="0" w:space="0" w:color="auto"/>
        <w:right w:val="none" w:sz="0" w:space="0" w:color="auto"/>
      </w:divBdr>
    </w:div>
    <w:div w:id="1842700196">
      <w:bodyDiv w:val="1"/>
      <w:marLeft w:val="0"/>
      <w:marRight w:val="0"/>
      <w:marTop w:val="0"/>
      <w:marBottom w:val="0"/>
      <w:divBdr>
        <w:top w:val="none" w:sz="0" w:space="0" w:color="auto"/>
        <w:left w:val="none" w:sz="0" w:space="0" w:color="auto"/>
        <w:bottom w:val="none" w:sz="0" w:space="0" w:color="auto"/>
        <w:right w:val="none" w:sz="0" w:space="0" w:color="auto"/>
      </w:divBdr>
    </w:div>
    <w:div w:id="1870413537">
      <w:bodyDiv w:val="1"/>
      <w:marLeft w:val="0"/>
      <w:marRight w:val="0"/>
      <w:marTop w:val="0"/>
      <w:marBottom w:val="0"/>
      <w:divBdr>
        <w:top w:val="none" w:sz="0" w:space="0" w:color="auto"/>
        <w:left w:val="none" w:sz="0" w:space="0" w:color="auto"/>
        <w:bottom w:val="none" w:sz="0" w:space="0" w:color="auto"/>
        <w:right w:val="none" w:sz="0" w:space="0" w:color="auto"/>
      </w:divBdr>
    </w:div>
    <w:div w:id="1875850396">
      <w:bodyDiv w:val="1"/>
      <w:marLeft w:val="0"/>
      <w:marRight w:val="0"/>
      <w:marTop w:val="0"/>
      <w:marBottom w:val="0"/>
      <w:divBdr>
        <w:top w:val="none" w:sz="0" w:space="0" w:color="auto"/>
        <w:left w:val="none" w:sz="0" w:space="0" w:color="auto"/>
        <w:bottom w:val="none" w:sz="0" w:space="0" w:color="auto"/>
        <w:right w:val="none" w:sz="0" w:space="0" w:color="auto"/>
      </w:divBdr>
    </w:div>
    <w:div w:id="1893804252">
      <w:bodyDiv w:val="1"/>
      <w:marLeft w:val="0"/>
      <w:marRight w:val="0"/>
      <w:marTop w:val="0"/>
      <w:marBottom w:val="0"/>
      <w:divBdr>
        <w:top w:val="none" w:sz="0" w:space="0" w:color="auto"/>
        <w:left w:val="none" w:sz="0" w:space="0" w:color="auto"/>
        <w:bottom w:val="none" w:sz="0" w:space="0" w:color="auto"/>
        <w:right w:val="none" w:sz="0" w:space="0" w:color="auto"/>
      </w:divBdr>
    </w:div>
    <w:div w:id="1895115122">
      <w:bodyDiv w:val="1"/>
      <w:marLeft w:val="0"/>
      <w:marRight w:val="0"/>
      <w:marTop w:val="0"/>
      <w:marBottom w:val="0"/>
      <w:divBdr>
        <w:top w:val="none" w:sz="0" w:space="0" w:color="auto"/>
        <w:left w:val="none" w:sz="0" w:space="0" w:color="auto"/>
        <w:bottom w:val="none" w:sz="0" w:space="0" w:color="auto"/>
        <w:right w:val="none" w:sz="0" w:space="0" w:color="auto"/>
      </w:divBdr>
    </w:div>
    <w:div w:id="1901859792">
      <w:bodyDiv w:val="1"/>
      <w:marLeft w:val="0"/>
      <w:marRight w:val="0"/>
      <w:marTop w:val="0"/>
      <w:marBottom w:val="0"/>
      <w:divBdr>
        <w:top w:val="none" w:sz="0" w:space="0" w:color="auto"/>
        <w:left w:val="none" w:sz="0" w:space="0" w:color="auto"/>
        <w:bottom w:val="none" w:sz="0" w:space="0" w:color="auto"/>
        <w:right w:val="none" w:sz="0" w:space="0" w:color="auto"/>
      </w:divBdr>
      <w:divsChild>
        <w:div w:id="667824350">
          <w:marLeft w:val="0"/>
          <w:marRight w:val="0"/>
          <w:marTop w:val="0"/>
          <w:marBottom w:val="0"/>
          <w:divBdr>
            <w:top w:val="none" w:sz="0" w:space="0" w:color="auto"/>
            <w:left w:val="none" w:sz="0" w:space="0" w:color="auto"/>
            <w:bottom w:val="none" w:sz="0" w:space="0" w:color="auto"/>
            <w:right w:val="none" w:sz="0" w:space="0" w:color="auto"/>
          </w:divBdr>
          <w:divsChild>
            <w:div w:id="1637488732">
              <w:marLeft w:val="0"/>
              <w:marRight w:val="0"/>
              <w:marTop w:val="0"/>
              <w:marBottom w:val="0"/>
              <w:divBdr>
                <w:top w:val="none" w:sz="0" w:space="0" w:color="auto"/>
                <w:left w:val="none" w:sz="0" w:space="0" w:color="auto"/>
                <w:bottom w:val="none" w:sz="0" w:space="0" w:color="auto"/>
                <w:right w:val="none" w:sz="0" w:space="0" w:color="auto"/>
              </w:divBdr>
            </w:div>
            <w:div w:id="167647538">
              <w:marLeft w:val="0"/>
              <w:marRight w:val="0"/>
              <w:marTop w:val="0"/>
              <w:marBottom w:val="0"/>
              <w:divBdr>
                <w:top w:val="none" w:sz="0" w:space="0" w:color="auto"/>
                <w:left w:val="none" w:sz="0" w:space="0" w:color="auto"/>
                <w:bottom w:val="none" w:sz="0" w:space="0" w:color="auto"/>
                <w:right w:val="none" w:sz="0" w:space="0" w:color="auto"/>
              </w:divBdr>
            </w:div>
          </w:divsChild>
        </w:div>
        <w:div w:id="1943952864">
          <w:marLeft w:val="0"/>
          <w:marRight w:val="0"/>
          <w:marTop w:val="0"/>
          <w:marBottom w:val="0"/>
          <w:divBdr>
            <w:top w:val="none" w:sz="0" w:space="0" w:color="auto"/>
            <w:left w:val="none" w:sz="0" w:space="0" w:color="auto"/>
            <w:bottom w:val="none" w:sz="0" w:space="0" w:color="auto"/>
            <w:right w:val="none" w:sz="0" w:space="0" w:color="auto"/>
          </w:divBdr>
          <w:divsChild>
            <w:div w:id="1052118403">
              <w:marLeft w:val="0"/>
              <w:marRight w:val="0"/>
              <w:marTop w:val="0"/>
              <w:marBottom w:val="0"/>
              <w:divBdr>
                <w:top w:val="none" w:sz="0" w:space="0" w:color="auto"/>
                <w:left w:val="none" w:sz="0" w:space="0" w:color="auto"/>
                <w:bottom w:val="none" w:sz="0" w:space="0" w:color="auto"/>
                <w:right w:val="none" w:sz="0" w:space="0" w:color="auto"/>
              </w:divBdr>
            </w:div>
            <w:div w:id="1405058787">
              <w:marLeft w:val="0"/>
              <w:marRight w:val="0"/>
              <w:marTop w:val="0"/>
              <w:marBottom w:val="0"/>
              <w:divBdr>
                <w:top w:val="none" w:sz="0" w:space="0" w:color="auto"/>
                <w:left w:val="none" w:sz="0" w:space="0" w:color="auto"/>
                <w:bottom w:val="none" w:sz="0" w:space="0" w:color="auto"/>
                <w:right w:val="none" w:sz="0" w:space="0" w:color="auto"/>
              </w:divBdr>
            </w:div>
          </w:divsChild>
        </w:div>
        <w:div w:id="2124574239">
          <w:marLeft w:val="0"/>
          <w:marRight w:val="0"/>
          <w:marTop w:val="0"/>
          <w:marBottom w:val="0"/>
          <w:divBdr>
            <w:top w:val="none" w:sz="0" w:space="0" w:color="auto"/>
            <w:left w:val="none" w:sz="0" w:space="0" w:color="auto"/>
            <w:bottom w:val="none" w:sz="0" w:space="0" w:color="auto"/>
            <w:right w:val="none" w:sz="0" w:space="0" w:color="auto"/>
          </w:divBdr>
          <w:divsChild>
            <w:div w:id="2097894330">
              <w:marLeft w:val="0"/>
              <w:marRight w:val="0"/>
              <w:marTop w:val="0"/>
              <w:marBottom w:val="0"/>
              <w:divBdr>
                <w:top w:val="none" w:sz="0" w:space="0" w:color="auto"/>
                <w:left w:val="none" w:sz="0" w:space="0" w:color="auto"/>
                <w:bottom w:val="none" w:sz="0" w:space="0" w:color="auto"/>
                <w:right w:val="none" w:sz="0" w:space="0" w:color="auto"/>
              </w:divBdr>
            </w:div>
            <w:div w:id="1219513709">
              <w:marLeft w:val="0"/>
              <w:marRight w:val="0"/>
              <w:marTop w:val="0"/>
              <w:marBottom w:val="0"/>
              <w:divBdr>
                <w:top w:val="none" w:sz="0" w:space="0" w:color="auto"/>
                <w:left w:val="none" w:sz="0" w:space="0" w:color="auto"/>
                <w:bottom w:val="none" w:sz="0" w:space="0" w:color="auto"/>
                <w:right w:val="none" w:sz="0" w:space="0" w:color="auto"/>
              </w:divBdr>
              <w:divsChild>
                <w:div w:id="4134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23622">
          <w:marLeft w:val="0"/>
          <w:marRight w:val="0"/>
          <w:marTop w:val="0"/>
          <w:marBottom w:val="0"/>
          <w:divBdr>
            <w:top w:val="none" w:sz="0" w:space="0" w:color="auto"/>
            <w:left w:val="none" w:sz="0" w:space="0" w:color="auto"/>
            <w:bottom w:val="none" w:sz="0" w:space="0" w:color="auto"/>
            <w:right w:val="none" w:sz="0" w:space="0" w:color="auto"/>
          </w:divBdr>
          <w:divsChild>
            <w:div w:id="851257175">
              <w:marLeft w:val="0"/>
              <w:marRight w:val="0"/>
              <w:marTop w:val="0"/>
              <w:marBottom w:val="0"/>
              <w:divBdr>
                <w:top w:val="none" w:sz="0" w:space="0" w:color="auto"/>
                <w:left w:val="none" w:sz="0" w:space="0" w:color="auto"/>
                <w:bottom w:val="none" w:sz="0" w:space="0" w:color="auto"/>
                <w:right w:val="none" w:sz="0" w:space="0" w:color="auto"/>
              </w:divBdr>
            </w:div>
            <w:div w:id="1462305770">
              <w:marLeft w:val="0"/>
              <w:marRight w:val="0"/>
              <w:marTop w:val="0"/>
              <w:marBottom w:val="0"/>
              <w:divBdr>
                <w:top w:val="none" w:sz="0" w:space="0" w:color="auto"/>
                <w:left w:val="none" w:sz="0" w:space="0" w:color="auto"/>
                <w:bottom w:val="none" w:sz="0" w:space="0" w:color="auto"/>
                <w:right w:val="none" w:sz="0" w:space="0" w:color="auto"/>
              </w:divBdr>
            </w:div>
          </w:divsChild>
        </w:div>
        <w:div w:id="2009091668">
          <w:marLeft w:val="0"/>
          <w:marRight w:val="0"/>
          <w:marTop w:val="0"/>
          <w:marBottom w:val="0"/>
          <w:divBdr>
            <w:top w:val="none" w:sz="0" w:space="0" w:color="auto"/>
            <w:left w:val="none" w:sz="0" w:space="0" w:color="auto"/>
            <w:bottom w:val="none" w:sz="0" w:space="0" w:color="auto"/>
            <w:right w:val="none" w:sz="0" w:space="0" w:color="auto"/>
          </w:divBdr>
          <w:divsChild>
            <w:div w:id="640236750">
              <w:marLeft w:val="0"/>
              <w:marRight w:val="0"/>
              <w:marTop w:val="0"/>
              <w:marBottom w:val="0"/>
              <w:divBdr>
                <w:top w:val="none" w:sz="0" w:space="0" w:color="auto"/>
                <w:left w:val="none" w:sz="0" w:space="0" w:color="auto"/>
                <w:bottom w:val="none" w:sz="0" w:space="0" w:color="auto"/>
                <w:right w:val="none" w:sz="0" w:space="0" w:color="auto"/>
              </w:divBdr>
            </w:div>
            <w:div w:id="1405100704">
              <w:marLeft w:val="0"/>
              <w:marRight w:val="0"/>
              <w:marTop w:val="0"/>
              <w:marBottom w:val="0"/>
              <w:divBdr>
                <w:top w:val="none" w:sz="0" w:space="0" w:color="auto"/>
                <w:left w:val="none" w:sz="0" w:space="0" w:color="auto"/>
                <w:bottom w:val="none" w:sz="0" w:space="0" w:color="auto"/>
                <w:right w:val="none" w:sz="0" w:space="0" w:color="auto"/>
              </w:divBdr>
            </w:div>
          </w:divsChild>
        </w:div>
        <w:div w:id="1691570411">
          <w:marLeft w:val="0"/>
          <w:marRight w:val="0"/>
          <w:marTop w:val="0"/>
          <w:marBottom w:val="0"/>
          <w:divBdr>
            <w:top w:val="none" w:sz="0" w:space="0" w:color="auto"/>
            <w:left w:val="none" w:sz="0" w:space="0" w:color="auto"/>
            <w:bottom w:val="none" w:sz="0" w:space="0" w:color="auto"/>
            <w:right w:val="none" w:sz="0" w:space="0" w:color="auto"/>
          </w:divBdr>
          <w:divsChild>
            <w:div w:id="65762325">
              <w:marLeft w:val="0"/>
              <w:marRight w:val="0"/>
              <w:marTop w:val="0"/>
              <w:marBottom w:val="0"/>
              <w:divBdr>
                <w:top w:val="none" w:sz="0" w:space="0" w:color="auto"/>
                <w:left w:val="none" w:sz="0" w:space="0" w:color="auto"/>
                <w:bottom w:val="none" w:sz="0" w:space="0" w:color="auto"/>
                <w:right w:val="none" w:sz="0" w:space="0" w:color="auto"/>
              </w:divBdr>
            </w:div>
            <w:div w:id="1665232579">
              <w:marLeft w:val="0"/>
              <w:marRight w:val="0"/>
              <w:marTop w:val="0"/>
              <w:marBottom w:val="0"/>
              <w:divBdr>
                <w:top w:val="none" w:sz="0" w:space="0" w:color="auto"/>
                <w:left w:val="none" w:sz="0" w:space="0" w:color="auto"/>
                <w:bottom w:val="none" w:sz="0" w:space="0" w:color="auto"/>
                <w:right w:val="none" w:sz="0" w:space="0" w:color="auto"/>
              </w:divBdr>
            </w:div>
          </w:divsChild>
        </w:div>
        <w:div w:id="224606998">
          <w:marLeft w:val="0"/>
          <w:marRight w:val="0"/>
          <w:marTop w:val="0"/>
          <w:marBottom w:val="0"/>
          <w:divBdr>
            <w:top w:val="none" w:sz="0" w:space="0" w:color="auto"/>
            <w:left w:val="none" w:sz="0" w:space="0" w:color="auto"/>
            <w:bottom w:val="none" w:sz="0" w:space="0" w:color="auto"/>
            <w:right w:val="none" w:sz="0" w:space="0" w:color="auto"/>
          </w:divBdr>
          <w:divsChild>
            <w:div w:id="1957978678">
              <w:marLeft w:val="0"/>
              <w:marRight w:val="0"/>
              <w:marTop w:val="0"/>
              <w:marBottom w:val="0"/>
              <w:divBdr>
                <w:top w:val="none" w:sz="0" w:space="0" w:color="auto"/>
                <w:left w:val="none" w:sz="0" w:space="0" w:color="auto"/>
                <w:bottom w:val="none" w:sz="0" w:space="0" w:color="auto"/>
                <w:right w:val="none" w:sz="0" w:space="0" w:color="auto"/>
              </w:divBdr>
            </w:div>
            <w:div w:id="1415281076">
              <w:marLeft w:val="0"/>
              <w:marRight w:val="0"/>
              <w:marTop w:val="0"/>
              <w:marBottom w:val="0"/>
              <w:divBdr>
                <w:top w:val="none" w:sz="0" w:space="0" w:color="auto"/>
                <w:left w:val="none" w:sz="0" w:space="0" w:color="auto"/>
                <w:bottom w:val="none" w:sz="0" w:space="0" w:color="auto"/>
                <w:right w:val="none" w:sz="0" w:space="0" w:color="auto"/>
              </w:divBdr>
            </w:div>
          </w:divsChild>
        </w:div>
        <w:div w:id="1734310864">
          <w:marLeft w:val="0"/>
          <w:marRight w:val="0"/>
          <w:marTop w:val="0"/>
          <w:marBottom w:val="0"/>
          <w:divBdr>
            <w:top w:val="none" w:sz="0" w:space="0" w:color="auto"/>
            <w:left w:val="none" w:sz="0" w:space="0" w:color="auto"/>
            <w:bottom w:val="none" w:sz="0" w:space="0" w:color="auto"/>
            <w:right w:val="none" w:sz="0" w:space="0" w:color="auto"/>
          </w:divBdr>
          <w:divsChild>
            <w:div w:id="1501383778">
              <w:marLeft w:val="0"/>
              <w:marRight w:val="0"/>
              <w:marTop w:val="0"/>
              <w:marBottom w:val="0"/>
              <w:divBdr>
                <w:top w:val="none" w:sz="0" w:space="0" w:color="auto"/>
                <w:left w:val="none" w:sz="0" w:space="0" w:color="auto"/>
                <w:bottom w:val="none" w:sz="0" w:space="0" w:color="auto"/>
                <w:right w:val="none" w:sz="0" w:space="0" w:color="auto"/>
              </w:divBdr>
            </w:div>
            <w:div w:id="1998141690">
              <w:marLeft w:val="0"/>
              <w:marRight w:val="0"/>
              <w:marTop w:val="0"/>
              <w:marBottom w:val="0"/>
              <w:divBdr>
                <w:top w:val="none" w:sz="0" w:space="0" w:color="auto"/>
                <w:left w:val="none" w:sz="0" w:space="0" w:color="auto"/>
                <w:bottom w:val="none" w:sz="0" w:space="0" w:color="auto"/>
                <w:right w:val="none" w:sz="0" w:space="0" w:color="auto"/>
              </w:divBdr>
            </w:div>
          </w:divsChild>
        </w:div>
        <w:div w:id="2094889687">
          <w:marLeft w:val="0"/>
          <w:marRight w:val="0"/>
          <w:marTop w:val="0"/>
          <w:marBottom w:val="0"/>
          <w:divBdr>
            <w:top w:val="none" w:sz="0" w:space="0" w:color="auto"/>
            <w:left w:val="none" w:sz="0" w:space="0" w:color="auto"/>
            <w:bottom w:val="none" w:sz="0" w:space="0" w:color="auto"/>
            <w:right w:val="none" w:sz="0" w:space="0" w:color="auto"/>
          </w:divBdr>
          <w:divsChild>
            <w:div w:id="259533742">
              <w:marLeft w:val="0"/>
              <w:marRight w:val="0"/>
              <w:marTop w:val="0"/>
              <w:marBottom w:val="0"/>
              <w:divBdr>
                <w:top w:val="none" w:sz="0" w:space="0" w:color="auto"/>
                <w:left w:val="none" w:sz="0" w:space="0" w:color="auto"/>
                <w:bottom w:val="none" w:sz="0" w:space="0" w:color="auto"/>
                <w:right w:val="none" w:sz="0" w:space="0" w:color="auto"/>
              </w:divBdr>
            </w:div>
            <w:div w:id="954410206">
              <w:marLeft w:val="0"/>
              <w:marRight w:val="0"/>
              <w:marTop w:val="0"/>
              <w:marBottom w:val="0"/>
              <w:divBdr>
                <w:top w:val="none" w:sz="0" w:space="0" w:color="auto"/>
                <w:left w:val="none" w:sz="0" w:space="0" w:color="auto"/>
                <w:bottom w:val="none" w:sz="0" w:space="0" w:color="auto"/>
                <w:right w:val="none" w:sz="0" w:space="0" w:color="auto"/>
              </w:divBdr>
            </w:div>
          </w:divsChild>
        </w:div>
        <w:div w:id="747920560">
          <w:marLeft w:val="0"/>
          <w:marRight w:val="0"/>
          <w:marTop w:val="0"/>
          <w:marBottom w:val="0"/>
          <w:divBdr>
            <w:top w:val="none" w:sz="0" w:space="0" w:color="auto"/>
            <w:left w:val="none" w:sz="0" w:space="0" w:color="auto"/>
            <w:bottom w:val="none" w:sz="0" w:space="0" w:color="auto"/>
            <w:right w:val="none" w:sz="0" w:space="0" w:color="auto"/>
          </w:divBdr>
          <w:divsChild>
            <w:div w:id="1038822644">
              <w:marLeft w:val="0"/>
              <w:marRight w:val="0"/>
              <w:marTop w:val="0"/>
              <w:marBottom w:val="0"/>
              <w:divBdr>
                <w:top w:val="none" w:sz="0" w:space="0" w:color="auto"/>
                <w:left w:val="none" w:sz="0" w:space="0" w:color="auto"/>
                <w:bottom w:val="none" w:sz="0" w:space="0" w:color="auto"/>
                <w:right w:val="none" w:sz="0" w:space="0" w:color="auto"/>
              </w:divBdr>
            </w:div>
            <w:div w:id="376586839">
              <w:marLeft w:val="0"/>
              <w:marRight w:val="0"/>
              <w:marTop w:val="0"/>
              <w:marBottom w:val="0"/>
              <w:divBdr>
                <w:top w:val="none" w:sz="0" w:space="0" w:color="auto"/>
                <w:left w:val="none" w:sz="0" w:space="0" w:color="auto"/>
                <w:bottom w:val="none" w:sz="0" w:space="0" w:color="auto"/>
                <w:right w:val="none" w:sz="0" w:space="0" w:color="auto"/>
              </w:divBdr>
            </w:div>
          </w:divsChild>
        </w:div>
        <w:div w:id="1900282347">
          <w:marLeft w:val="0"/>
          <w:marRight w:val="0"/>
          <w:marTop w:val="0"/>
          <w:marBottom w:val="0"/>
          <w:divBdr>
            <w:top w:val="none" w:sz="0" w:space="0" w:color="auto"/>
            <w:left w:val="none" w:sz="0" w:space="0" w:color="auto"/>
            <w:bottom w:val="none" w:sz="0" w:space="0" w:color="auto"/>
            <w:right w:val="none" w:sz="0" w:space="0" w:color="auto"/>
          </w:divBdr>
          <w:divsChild>
            <w:div w:id="1867206410">
              <w:marLeft w:val="0"/>
              <w:marRight w:val="0"/>
              <w:marTop w:val="0"/>
              <w:marBottom w:val="0"/>
              <w:divBdr>
                <w:top w:val="none" w:sz="0" w:space="0" w:color="auto"/>
                <w:left w:val="none" w:sz="0" w:space="0" w:color="auto"/>
                <w:bottom w:val="none" w:sz="0" w:space="0" w:color="auto"/>
                <w:right w:val="none" w:sz="0" w:space="0" w:color="auto"/>
              </w:divBdr>
            </w:div>
            <w:div w:id="1569533247">
              <w:marLeft w:val="0"/>
              <w:marRight w:val="0"/>
              <w:marTop w:val="0"/>
              <w:marBottom w:val="0"/>
              <w:divBdr>
                <w:top w:val="none" w:sz="0" w:space="0" w:color="auto"/>
                <w:left w:val="none" w:sz="0" w:space="0" w:color="auto"/>
                <w:bottom w:val="none" w:sz="0" w:space="0" w:color="auto"/>
                <w:right w:val="none" w:sz="0" w:space="0" w:color="auto"/>
              </w:divBdr>
            </w:div>
          </w:divsChild>
        </w:div>
        <w:div w:id="821429786">
          <w:marLeft w:val="0"/>
          <w:marRight w:val="0"/>
          <w:marTop w:val="0"/>
          <w:marBottom w:val="0"/>
          <w:divBdr>
            <w:top w:val="none" w:sz="0" w:space="0" w:color="auto"/>
            <w:left w:val="none" w:sz="0" w:space="0" w:color="auto"/>
            <w:bottom w:val="none" w:sz="0" w:space="0" w:color="auto"/>
            <w:right w:val="none" w:sz="0" w:space="0" w:color="auto"/>
          </w:divBdr>
          <w:divsChild>
            <w:div w:id="647393496">
              <w:marLeft w:val="0"/>
              <w:marRight w:val="0"/>
              <w:marTop w:val="0"/>
              <w:marBottom w:val="0"/>
              <w:divBdr>
                <w:top w:val="none" w:sz="0" w:space="0" w:color="auto"/>
                <w:left w:val="none" w:sz="0" w:space="0" w:color="auto"/>
                <w:bottom w:val="none" w:sz="0" w:space="0" w:color="auto"/>
                <w:right w:val="none" w:sz="0" w:space="0" w:color="auto"/>
              </w:divBdr>
            </w:div>
            <w:div w:id="835460676">
              <w:marLeft w:val="0"/>
              <w:marRight w:val="0"/>
              <w:marTop w:val="0"/>
              <w:marBottom w:val="0"/>
              <w:divBdr>
                <w:top w:val="none" w:sz="0" w:space="0" w:color="auto"/>
                <w:left w:val="none" w:sz="0" w:space="0" w:color="auto"/>
                <w:bottom w:val="none" w:sz="0" w:space="0" w:color="auto"/>
                <w:right w:val="none" w:sz="0" w:space="0" w:color="auto"/>
              </w:divBdr>
            </w:div>
          </w:divsChild>
        </w:div>
        <w:div w:id="1395658145">
          <w:marLeft w:val="0"/>
          <w:marRight w:val="0"/>
          <w:marTop w:val="0"/>
          <w:marBottom w:val="0"/>
          <w:divBdr>
            <w:top w:val="none" w:sz="0" w:space="0" w:color="auto"/>
            <w:left w:val="none" w:sz="0" w:space="0" w:color="auto"/>
            <w:bottom w:val="none" w:sz="0" w:space="0" w:color="auto"/>
            <w:right w:val="none" w:sz="0" w:space="0" w:color="auto"/>
          </w:divBdr>
          <w:divsChild>
            <w:div w:id="638144988">
              <w:marLeft w:val="0"/>
              <w:marRight w:val="0"/>
              <w:marTop w:val="0"/>
              <w:marBottom w:val="0"/>
              <w:divBdr>
                <w:top w:val="none" w:sz="0" w:space="0" w:color="auto"/>
                <w:left w:val="none" w:sz="0" w:space="0" w:color="auto"/>
                <w:bottom w:val="none" w:sz="0" w:space="0" w:color="auto"/>
                <w:right w:val="none" w:sz="0" w:space="0" w:color="auto"/>
              </w:divBdr>
            </w:div>
            <w:div w:id="18914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71765">
      <w:bodyDiv w:val="1"/>
      <w:marLeft w:val="0"/>
      <w:marRight w:val="0"/>
      <w:marTop w:val="0"/>
      <w:marBottom w:val="0"/>
      <w:divBdr>
        <w:top w:val="none" w:sz="0" w:space="0" w:color="auto"/>
        <w:left w:val="none" w:sz="0" w:space="0" w:color="auto"/>
        <w:bottom w:val="none" w:sz="0" w:space="0" w:color="auto"/>
        <w:right w:val="none" w:sz="0" w:space="0" w:color="auto"/>
      </w:divBdr>
    </w:div>
    <w:div w:id="1920868792">
      <w:bodyDiv w:val="1"/>
      <w:marLeft w:val="0"/>
      <w:marRight w:val="0"/>
      <w:marTop w:val="0"/>
      <w:marBottom w:val="0"/>
      <w:divBdr>
        <w:top w:val="none" w:sz="0" w:space="0" w:color="auto"/>
        <w:left w:val="none" w:sz="0" w:space="0" w:color="auto"/>
        <w:bottom w:val="none" w:sz="0" w:space="0" w:color="auto"/>
        <w:right w:val="none" w:sz="0" w:space="0" w:color="auto"/>
      </w:divBdr>
    </w:div>
    <w:div w:id="2098669343">
      <w:bodyDiv w:val="1"/>
      <w:marLeft w:val="0"/>
      <w:marRight w:val="0"/>
      <w:marTop w:val="0"/>
      <w:marBottom w:val="0"/>
      <w:divBdr>
        <w:top w:val="none" w:sz="0" w:space="0" w:color="auto"/>
        <w:left w:val="none" w:sz="0" w:space="0" w:color="auto"/>
        <w:bottom w:val="none" w:sz="0" w:space="0" w:color="auto"/>
        <w:right w:val="none" w:sz="0" w:space="0" w:color="auto"/>
      </w:divBdr>
    </w:div>
    <w:div w:id="2103643383">
      <w:bodyDiv w:val="1"/>
      <w:marLeft w:val="0"/>
      <w:marRight w:val="0"/>
      <w:marTop w:val="0"/>
      <w:marBottom w:val="0"/>
      <w:divBdr>
        <w:top w:val="none" w:sz="0" w:space="0" w:color="auto"/>
        <w:left w:val="none" w:sz="0" w:space="0" w:color="auto"/>
        <w:bottom w:val="none" w:sz="0" w:space="0" w:color="auto"/>
        <w:right w:val="none" w:sz="0" w:space="0" w:color="auto"/>
      </w:divBdr>
    </w:div>
    <w:div w:id="2107846849">
      <w:bodyDiv w:val="1"/>
      <w:marLeft w:val="0"/>
      <w:marRight w:val="0"/>
      <w:marTop w:val="0"/>
      <w:marBottom w:val="0"/>
      <w:divBdr>
        <w:top w:val="none" w:sz="0" w:space="0" w:color="auto"/>
        <w:left w:val="none" w:sz="0" w:space="0" w:color="auto"/>
        <w:bottom w:val="none" w:sz="0" w:space="0" w:color="auto"/>
        <w:right w:val="none" w:sz="0" w:space="0" w:color="auto"/>
      </w:divBdr>
    </w:div>
    <w:div w:id="213818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awle.net.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water.cn.ua" TargetMode="External"/><Relationship Id="rId5" Type="http://schemas.openxmlformats.org/officeDocument/2006/relationships/webSettings" Target="webSettings.xml"/><Relationship Id="rId10" Type="http://schemas.openxmlformats.org/officeDocument/2006/relationships/hyperlink" Target="mailto:info@hawle.net.ua" TargetMode="External"/><Relationship Id="rId4" Type="http://schemas.openxmlformats.org/officeDocument/2006/relationships/settings" Target="settings.xml"/><Relationship Id="rId9" Type="http://schemas.openxmlformats.org/officeDocument/2006/relationships/hyperlink" Target="mailto:info@water.cn.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AFBAC-CD3D-4742-8E5D-213A6ED1D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3871</Words>
  <Characters>22069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25889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Ясунов С.В.</dc:creator>
  <cp:lastModifiedBy>Anton</cp:lastModifiedBy>
  <cp:revision>5</cp:revision>
  <cp:lastPrinted>2020-07-27T06:40:00Z</cp:lastPrinted>
  <dcterms:created xsi:type="dcterms:W3CDTF">2022-07-21T08:43:00Z</dcterms:created>
  <dcterms:modified xsi:type="dcterms:W3CDTF">2022-07-21T10:09:00Z</dcterms:modified>
</cp:coreProperties>
</file>