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A5" w:rsidRPr="00494871" w:rsidRDefault="008668BA" w:rsidP="008668BA">
      <w:pPr>
        <w:widowControl w:val="0"/>
        <w:suppressAutoHyphens/>
        <w:autoSpaceDN w:val="0"/>
        <w:spacing w:after="0" w:line="240" w:lineRule="auto"/>
        <w:textAlignment w:val="baseline"/>
        <w:rPr>
          <w:rFonts w:ascii="Times New Roman" w:eastAsia="Arial" w:hAnsi="Times New Roman" w:cs="Times New Roman"/>
          <w:b/>
          <w:bCs/>
          <w:color w:val="000000"/>
          <w:sz w:val="20"/>
          <w:szCs w:val="20"/>
          <w:shd w:val="clear" w:color="auto" w:fill="FFFFFF"/>
          <w:lang w:val="uk-UA" w:eastAsia="ar-SA"/>
        </w:rPr>
      </w:pPr>
      <w:r>
        <w:rPr>
          <w:rFonts w:ascii="Times New Roman" w:eastAsia="Arial" w:hAnsi="Times New Roman" w:cs="Times New Roman"/>
          <w:b/>
          <w:bCs/>
          <w:color w:val="000000"/>
          <w:sz w:val="20"/>
          <w:szCs w:val="20"/>
          <w:shd w:val="clear" w:color="auto" w:fill="FFFFFF"/>
          <w:lang w:val="uk-UA" w:eastAsia="ar-SA"/>
        </w:rPr>
        <w:t xml:space="preserve">                                                                                                                      </w:t>
      </w:r>
      <w:r w:rsidR="00494871" w:rsidRPr="00494871">
        <w:rPr>
          <w:rFonts w:ascii="Times New Roman" w:eastAsia="Times New Roman" w:hAnsi="Times New Roman" w:cs="Tahoma"/>
          <w:b/>
          <w:color w:val="000000"/>
          <w:kern w:val="3"/>
          <w:sz w:val="24"/>
          <w:szCs w:val="24"/>
          <w:lang w:val="uk-UA" w:eastAsia="zh-CN" w:bidi="hi-IN"/>
        </w:rPr>
        <w:t>«</w:t>
      </w:r>
      <w:r w:rsidR="005352A5" w:rsidRPr="00CF103F">
        <w:rPr>
          <w:rFonts w:ascii="Times New Roman" w:eastAsia="Times New Roman" w:hAnsi="Times New Roman" w:cs="Tahoma"/>
          <w:b/>
          <w:color w:val="000000"/>
          <w:kern w:val="3"/>
          <w:sz w:val="24"/>
          <w:szCs w:val="24"/>
          <w:lang w:eastAsia="zh-CN" w:bidi="hi-IN"/>
        </w:rPr>
        <w:t>ЗАТВЕРДЖЕНО</w:t>
      </w:r>
      <w:r w:rsidR="00494871">
        <w:rPr>
          <w:rFonts w:ascii="Times New Roman" w:eastAsia="Times New Roman" w:hAnsi="Times New Roman" w:cs="Tahoma"/>
          <w:b/>
          <w:color w:val="000000"/>
          <w:kern w:val="3"/>
          <w:sz w:val="24"/>
          <w:szCs w:val="24"/>
          <w:lang w:val="uk-UA" w:eastAsia="zh-CN" w:bidi="hi-IN"/>
        </w:rPr>
        <w:t>»</w:t>
      </w:r>
    </w:p>
    <w:p w:rsidR="005352A5" w:rsidRPr="00CF103F" w:rsidRDefault="005352A5" w:rsidP="005352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rsidR="005352A5" w:rsidRPr="00CF103F" w:rsidRDefault="005352A5" w:rsidP="005352A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5352A5" w:rsidRDefault="005352A5" w:rsidP="005352A5">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Тростянецької міської ради</w:t>
      </w:r>
    </w:p>
    <w:p w:rsidR="005352A5" w:rsidRPr="00E67AA4" w:rsidRDefault="005352A5" w:rsidP="005352A5">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від </w:t>
      </w:r>
      <w:r w:rsidR="00A3189F">
        <w:rPr>
          <w:rFonts w:ascii="Times New Roman" w:eastAsia="Times New Roman" w:hAnsi="Times New Roman" w:cs="Tahoma"/>
          <w:b/>
          <w:kern w:val="3"/>
          <w:sz w:val="24"/>
          <w:szCs w:val="24"/>
          <w:lang w:val="uk-UA" w:eastAsia="zh-CN" w:bidi="hi-IN"/>
        </w:rPr>
        <w:t>23</w:t>
      </w:r>
      <w:r w:rsidRPr="00694838">
        <w:rPr>
          <w:rFonts w:ascii="Times New Roman" w:eastAsia="Times New Roman" w:hAnsi="Times New Roman" w:cs="Tahoma"/>
          <w:b/>
          <w:kern w:val="3"/>
          <w:sz w:val="24"/>
          <w:szCs w:val="24"/>
          <w:lang w:val="uk-UA" w:eastAsia="zh-CN" w:bidi="hi-IN"/>
        </w:rPr>
        <w:t>.</w:t>
      </w:r>
      <w:r w:rsidR="00A3189F">
        <w:rPr>
          <w:rFonts w:ascii="Times New Roman" w:eastAsia="Times New Roman" w:hAnsi="Times New Roman" w:cs="Tahoma"/>
          <w:b/>
          <w:kern w:val="3"/>
          <w:sz w:val="24"/>
          <w:szCs w:val="24"/>
          <w:lang w:val="uk-UA" w:eastAsia="zh-CN" w:bidi="hi-IN"/>
        </w:rPr>
        <w:t>01</w:t>
      </w:r>
      <w:r w:rsidRPr="00694838">
        <w:rPr>
          <w:rFonts w:ascii="Times New Roman" w:eastAsia="Times New Roman" w:hAnsi="Times New Roman" w:cs="Tahoma"/>
          <w:b/>
          <w:kern w:val="3"/>
          <w:sz w:val="24"/>
          <w:szCs w:val="24"/>
          <w:lang w:val="uk-UA" w:eastAsia="zh-CN" w:bidi="hi-IN"/>
        </w:rPr>
        <w:t>.202</w:t>
      </w:r>
      <w:r w:rsidR="00A3189F">
        <w:rPr>
          <w:rFonts w:ascii="Times New Roman" w:eastAsia="Times New Roman" w:hAnsi="Times New Roman" w:cs="Tahoma"/>
          <w:b/>
          <w:kern w:val="3"/>
          <w:sz w:val="24"/>
          <w:szCs w:val="24"/>
          <w:lang w:val="uk-UA" w:eastAsia="zh-CN" w:bidi="hi-IN"/>
        </w:rPr>
        <w:t>4</w:t>
      </w:r>
    </w:p>
    <w:p w:rsidR="005352A5" w:rsidRPr="00BD3497" w:rsidRDefault="005352A5" w:rsidP="005352A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52A5" w:rsidRPr="00BD3497" w:rsidRDefault="005352A5" w:rsidP="005352A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52A5" w:rsidRPr="00BD3497"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Pr>
          <w:rFonts w:ascii="Times New Roman" w:hAnsi="Times New Roman" w:cs="Times New Roman"/>
          <w:lang w:val="uk-UA" w:eastAsia="ar-SA"/>
        </w:rPr>
        <w:t xml:space="preserve">                                                                                                      </w:t>
      </w:r>
      <w:r w:rsidRPr="005352A5">
        <w:rPr>
          <w:rFonts w:ascii="Times New Roman" w:hAnsi="Times New Roman" w:cs="Times New Roman"/>
          <w:lang w:val="uk-UA" w:eastAsia="ar-SA"/>
        </w:rPr>
        <w:t xml:space="preserve">_______ </w:t>
      </w:r>
      <w:r>
        <w:rPr>
          <w:rFonts w:ascii="Times New Roman" w:hAnsi="Times New Roman" w:cs="Times New Roman"/>
          <w:lang w:val="uk-UA" w:eastAsia="ar-SA"/>
        </w:rPr>
        <w:t>Сергій ЛИСЯНСЬКИЙ</w:t>
      </w:r>
      <w:r w:rsidRPr="005A25DF">
        <w:rPr>
          <w:rFonts w:ascii="Times New Roman" w:hAnsi="Times New Roman" w:cs="Times New Roman"/>
          <w:lang w:val="uk-UA" w:eastAsia="ar-SA"/>
        </w:rPr>
        <w:t xml:space="preserve"> </w:t>
      </w:r>
      <w:r>
        <w:rPr>
          <w:rFonts w:ascii="Times New Roman" w:hAnsi="Times New Roman" w:cs="Times New Roman"/>
          <w:lang w:val="uk-UA" w:eastAsia="ar-SA"/>
        </w:rPr>
        <w:t xml:space="preserve"> </w:t>
      </w:r>
    </w:p>
    <w:p w:rsidR="005352A5" w:rsidRPr="00BD3497"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5352A5" w:rsidRPr="00BD3497"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5352A5" w:rsidRPr="00BD3497"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5352A5" w:rsidRPr="00BD3497"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D3497">
        <w:rPr>
          <w:rFonts w:ascii="Times New Roman" w:eastAsia="Times New Roman" w:hAnsi="Times New Roman" w:cs="Times New Roman"/>
          <w:b/>
          <w:bCs/>
          <w:color w:val="000000"/>
          <w:kern w:val="3"/>
          <w:sz w:val="28"/>
          <w:szCs w:val="28"/>
          <w:lang w:val="uk-UA" w:eastAsia="zh-CN" w:bidi="hi-IN"/>
        </w:rPr>
        <w:t>ТЕНДЕРНА ДОКУМЕНТАЦІЯ</w:t>
      </w:r>
    </w:p>
    <w:p w:rsidR="005352A5" w:rsidRPr="00BD3497"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D3497">
        <w:rPr>
          <w:rFonts w:ascii="Times New Roman" w:eastAsia="Times New Roman" w:hAnsi="Times New Roman" w:cs="Times New Roman"/>
          <w:b/>
          <w:bCs/>
          <w:color w:val="000000"/>
          <w:kern w:val="3"/>
          <w:sz w:val="28"/>
          <w:szCs w:val="28"/>
          <w:lang w:val="uk-UA" w:eastAsia="zh-CN" w:bidi="hi-IN"/>
        </w:rPr>
        <w:t>на закупівлю</w:t>
      </w:r>
    </w:p>
    <w:p w:rsidR="005352A5" w:rsidRPr="00BD3497"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9B0A1B" w:rsidRDefault="005352A5" w:rsidP="006109C4">
      <w:pPr>
        <w:jc w:val="center"/>
        <w:rPr>
          <w:rFonts w:ascii="Times New Roman" w:hAnsi="Times New Roman" w:cs="Times New Roman"/>
          <w:b/>
          <w:sz w:val="36"/>
          <w:szCs w:val="36"/>
          <w:lang w:val="uk-UA"/>
        </w:rPr>
      </w:pPr>
    </w:p>
    <w:p w:rsidR="00FC1A0C" w:rsidRPr="00FC1A0C" w:rsidRDefault="00FC1A0C" w:rsidP="005352A5">
      <w:pPr>
        <w:widowControl w:val="0"/>
        <w:suppressAutoHyphens/>
        <w:autoSpaceDN w:val="0"/>
        <w:spacing w:after="0" w:line="240" w:lineRule="auto"/>
        <w:jc w:val="center"/>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Лот №1</w:t>
      </w:r>
    </w:p>
    <w:p w:rsidR="005352A5" w:rsidRPr="00CF103F" w:rsidRDefault="00A3189F"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DC6848">
        <w:rPr>
          <w:rFonts w:ascii="Times New Roman" w:eastAsia="Times New Roman" w:hAnsi="Times New Roman" w:cs="Times New Roman"/>
          <w:b/>
          <w:sz w:val="28"/>
          <w:szCs w:val="28"/>
        </w:rPr>
        <w:t>Паливні матеріали (Бензин А-95</w:t>
      </w:r>
      <w:r w:rsidR="00F40478">
        <w:rPr>
          <w:rFonts w:ascii="Times New Roman" w:eastAsia="Times New Roman" w:hAnsi="Times New Roman" w:cs="Times New Roman"/>
          <w:b/>
          <w:sz w:val="28"/>
          <w:szCs w:val="28"/>
          <w:lang w:val="uk-UA"/>
        </w:rPr>
        <w:t xml:space="preserve"> з рівнем екологічної безпеки Євро 5</w:t>
      </w:r>
      <w:r w:rsidRPr="00DC6848">
        <w:rPr>
          <w:rFonts w:ascii="Times New Roman" w:eastAsia="Times New Roman" w:hAnsi="Times New Roman" w:cs="Times New Roman"/>
          <w:b/>
          <w:sz w:val="28"/>
          <w:szCs w:val="28"/>
        </w:rPr>
        <w:t xml:space="preserve"> (по талонах), дизельне паливо</w:t>
      </w:r>
      <w:r>
        <w:rPr>
          <w:rFonts w:ascii="Times New Roman" w:eastAsia="Times New Roman" w:hAnsi="Times New Roman" w:cs="Times New Roman"/>
          <w:b/>
          <w:sz w:val="28"/>
          <w:szCs w:val="28"/>
          <w:lang w:val="uk-UA"/>
        </w:rPr>
        <w:t xml:space="preserve"> </w:t>
      </w:r>
      <w:r w:rsidR="00F40478">
        <w:rPr>
          <w:rFonts w:ascii="Times New Roman" w:eastAsia="Times New Roman" w:hAnsi="Times New Roman" w:cs="Times New Roman"/>
          <w:b/>
          <w:sz w:val="28"/>
          <w:szCs w:val="28"/>
          <w:lang w:val="uk-UA"/>
        </w:rPr>
        <w:t>з рівнем екологічної безпеки Євро 5</w:t>
      </w:r>
      <w:r w:rsidR="00F40478" w:rsidRPr="00DC6848">
        <w:rPr>
          <w:rFonts w:ascii="Times New Roman" w:eastAsia="Times New Roman" w:hAnsi="Times New Roman" w:cs="Times New Roman"/>
          <w:b/>
          <w:sz w:val="28"/>
          <w:szCs w:val="28"/>
        </w:rPr>
        <w:t xml:space="preserve"> </w:t>
      </w:r>
      <w:r w:rsidRPr="00DC6848">
        <w:rPr>
          <w:rFonts w:ascii="Times New Roman" w:eastAsia="Times New Roman" w:hAnsi="Times New Roman" w:cs="Times New Roman"/>
          <w:b/>
          <w:sz w:val="28"/>
          <w:szCs w:val="28"/>
        </w:rPr>
        <w:t xml:space="preserve">(по талонах)) за кодом ДК 021:2015 - </w:t>
      </w:r>
      <w:r w:rsidRPr="00DC6848">
        <w:rPr>
          <w:rFonts w:ascii="Times New Roman" w:hAnsi="Times New Roman" w:cs="Times New Roman"/>
          <w:b/>
          <w:sz w:val="28"/>
          <w:szCs w:val="28"/>
        </w:rPr>
        <w:t>09130000-9 – Нафта і дистиляти</w:t>
      </w: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C1A0C" w:rsidRPr="00FC1A0C" w:rsidRDefault="00FC1A0C" w:rsidP="00FC1A0C">
      <w:pPr>
        <w:widowControl w:val="0"/>
        <w:suppressAutoHyphens/>
        <w:autoSpaceDN w:val="0"/>
        <w:spacing w:after="0" w:line="240" w:lineRule="auto"/>
        <w:jc w:val="center"/>
        <w:textAlignment w:val="baseline"/>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Лот №</w:t>
      </w:r>
      <w:r>
        <w:rPr>
          <w:rFonts w:ascii="Times New Roman" w:eastAsia="Times New Roman" w:hAnsi="Times New Roman" w:cs="Times New Roman"/>
          <w:b/>
          <w:sz w:val="28"/>
          <w:szCs w:val="28"/>
          <w:lang w:val="uk-UA"/>
        </w:rPr>
        <w:t>2</w:t>
      </w:r>
    </w:p>
    <w:p w:rsidR="00F40478" w:rsidRPr="00CF103F" w:rsidRDefault="00F40478" w:rsidP="00F4047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40478">
        <w:rPr>
          <w:rFonts w:ascii="Times New Roman" w:eastAsia="Times New Roman" w:hAnsi="Times New Roman" w:cs="Times New Roman"/>
          <w:b/>
          <w:sz w:val="28"/>
          <w:szCs w:val="28"/>
          <w:lang w:val="uk-UA"/>
        </w:rPr>
        <w:t>Паливні матеріали (Бензин А-95</w:t>
      </w:r>
      <w:r>
        <w:rPr>
          <w:rFonts w:ascii="Times New Roman" w:eastAsia="Times New Roman" w:hAnsi="Times New Roman" w:cs="Times New Roman"/>
          <w:b/>
          <w:sz w:val="28"/>
          <w:szCs w:val="28"/>
          <w:lang w:val="uk-UA"/>
        </w:rPr>
        <w:t xml:space="preserve"> з рівнем екологічної безпеки Євро 5</w:t>
      </w:r>
      <w:r w:rsidRPr="00F40478">
        <w:rPr>
          <w:rFonts w:ascii="Times New Roman" w:eastAsia="Times New Roman" w:hAnsi="Times New Roman" w:cs="Times New Roman"/>
          <w:b/>
          <w:sz w:val="28"/>
          <w:szCs w:val="28"/>
          <w:lang w:val="uk-UA"/>
        </w:rPr>
        <w:t xml:space="preserve"> (по талонах), дизельне паливо</w:t>
      </w:r>
      <w:r>
        <w:rPr>
          <w:rFonts w:ascii="Times New Roman" w:eastAsia="Times New Roman" w:hAnsi="Times New Roman" w:cs="Times New Roman"/>
          <w:b/>
          <w:sz w:val="28"/>
          <w:szCs w:val="28"/>
          <w:lang w:val="uk-UA"/>
        </w:rPr>
        <w:t xml:space="preserve"> з рівнем екологічної безпеки Євро 5</w:t>
      </w:r>
      <w:r w:rsidRPr="00F40478">
        <w:rPr>
          <w:rFonts w:ascii="Times New Roman" w:eastAsia="Times New Roman" w:hAnsi="Times New Roman" w:cs="Times New Roman"/>
          <w:b/>
          <w:sz w:val="28"/>
          <w:szCs w:val="28"/>
          <w:lang w:val="uk-UA"/>
        </w:rPr>
        <w:t xml:space="preserve"> (по талонах)) за кодом ДК 021:2015 - </w:t>
      </w:r>
      <w:r w:rsidRPr="00F40478">
        <w:rPr>
          <w:rFonts w:ascii="Times New Roman" w:hAnsi="Times New Roman" w:cs="Times New Roman"/>
          <w:b/>
          <w:sz w:val="28"/>
          <w:szCs w:val="28"/>
          <w:lang w:val="uk-UA"/>
        </w:rPr>
        <w:t>09130000-9 – Нафта і дистиляти</w:t>
      </w: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Pr="00CF103F"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Default="005352A5" w:rsidP="005352A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352A5" w:rsidRPr="00F8603F" w:rsidRDefault="005352A5" w:rsidP="00FC1A0C">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s="Times New Roman"/>
          <w:color w:val="000000"/>
          <w:kern w:val="3"/>
          <w:sz w:val="24"/>
          <w:szCs w:val="24"/>
          <w:lang w:val="uk-UA" w:eastAsia="zh-CN" w:bidi="hi-IN"/>
        </w:rPr>
        <w:t>м. Тростянець</w:t>
      </w:r>
    </w:p>
    <w:p w:rsidR="005352A5" w:rsidRDefault="005352A5" w:rsidP="005352A5">
      <w:pPr>
        <w:jc w:val="center"/>
      </w:pPr>
      <w:r>
        <w:rPr>
          <w:rFonts w:ascii="Times New Roman" w:hAnsi="Times New Roman" w:cs="Times New Roman"/>
          <w:i/>
          <w:iCs/>
          <w:lang w:val="uk-UA"/>
        </w:rPr>
        <w:t>202</w:t>
      </w:r>
      <w:r w:rsidR="00A3189F">
        <w:rPr>
          <w:rFonts w:ascii="Times New Roman" w:hAnsi="Times New Roman" w:cs="Times New Roman"/>
          <w:i/>
          <w:iCs/>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352A5" w:rsidRPr="00B413F2" w:rsidTr="009E7FC8">
        <w:tc>
          <w:tcPr>
            <w:tcW w:w="300" w:type="pct"/>
            <w:shd w:val="clear" w:color="auto" w:fill="FFFFFF"/>
            <w:hideMark/>
          </w:tcPr>
          <w:p w:rsidR="005352A5" w:rsidRPr="00B413F2" w:rsidRDefault="005352A5" w:rsidP="009E7FC8">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5352A5" w:rsidRPr="00B413F2" w:rsidRDefault="005352A5" w:rsidP="009E7FC8">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5352A5" w:rsidRPr="00B413F2" w:rsidTr="009E7FC8">
        <w:trPr>
          <w:trHeight w:val="17"/>
        </w:trPr>
        <w:tc>
          <w:tcPr>
            <w:tcW w:w="300" w:type="pct"/>
            <w:shd w:val="clear" w:color="auto" w:fill="FFFFFF"/>
            <w:hideMark/>
          </w:tcPr>
          <w:p w:rsidR="005352A5" w:rsidRPr="00B413F2" w:rsidRDefault="005352A5" w:rsidP="009E7FC8">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5352A5" w:rsidRPr="00B413F2" w:rsidRDefault="005352A5" w:rsidP="009E7FC8">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5352A5" w:rsidRPr="00B413F2" w:rsidRDefault="005352A5" w:rsidP="009E7FC8">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5352A5" w:rsidRPr="00F6155E"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706961">
              <w:rPr>
                <w:rFonts w:ascii="Times New Roman" w:eastAsia="Times New Roman" w:hAnsi="Times New Roman" w:cs="Times New Roman"/>
                <w:lang w:val="uk-UA" w:eastAsia="ru-RU"/>
              </w:rPr>
              <w:t>Тростянецька міська рада</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706961">
              <w:rPr>
                <w:rFonts w:ascii="Times New Roman" w:eastAsia="Times New Roman" w:hAnsi="Times New Roman" w:cs="Times New Roman"/>
                <w:lang w:val="uk-UA" w:eastAsia="ru-RU"/>
              </w:rPr>
              <w:t>42600 вул.Миру, 6, м.Тростянець, Охтирський район, Сумська область</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5352A5" w:rsidRPr="00706961" w:rsidRDefault="005352A5" w:rsidP="005352A5">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прізвище, ім'я, по батькові: </w:t>
            </w:r>
            <w:r>
              <w:rPr>
                <w:rFonts w:ascii="Times New Roman" w:eastAsia="Times New Roman" w:hAnsi="Times New Roman" w:cs="Times New Roman"/>
                <w:lang w:val="uk-UA" w:eastAsia="ru-RU"/>
              </w:rPr>
              <w:t>Лисянський Сергій Олександрович</w:t>
            </w:r>
          </w:p>
          <w:p w:rsidR="005352A5" w:rsidRPr="00706961" w:rsidRDefault="005352A5" w:rsidP="005352A5">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посада: </w:t>
            </w:r>
            <w:r>
              <w:rPr>
                <w:rFonts w:ascii="Times New Roman" w:eastAsia="Times New Roman" w:hAnsi="Times New Roman" w:cs="Times New Roman"/>
                <w:lang w:val="uk-UA" w:eastAsia="ru-RU"/>
              </w:rPr>
              <w:t xml:space="preserve">спеціаліст </w:t>
            </w:r>
            <w:r w:rsidRPr="00391517">
              <w:rPr>
                <w:rFonts w:ascii="Times New Roman" w:eastAsia="Times New Roman" w:hAnsi="Times New Roman" w:cs="Times New Roman"/>
                <w:lang w:val="uk-UA" w:eastAsia="ru-RU"/>
              </w:rPr>
              <w:t>1 категорії</w:t>
            </w:r>
            <w:r w:rsidR="00391517" w:rsidRPr="00391517">
              <w:rPr>
                <w:rFonts w:ascii="Times New Roman" w:eastAsia="Times New Roman" w:hAnsi="Times New Roman" w:cs="Times New Roman"/>
                <w:lang w:val="uk-UA" w:eastAsia="ru-RU"/>
              </w:rPr>
              <w:t xml:space="preserve"> з питань публічних закупівель</w:t>
            </w:r>
            <w:r w:rsidRPr="00391517">
              <w:rPr>
                <w:rFonts w:ascii="Times New Roman" w:eastAsia="Times New Roman" w:hAnsi="Times New Roman" w:cs="Times New Roman"/>
                <w:lang w:val="uk-UA" w:eastAsia="ru-RU"/>
              </w:rPr>
              <w:t xml:space="preserve"> </w:t>
            </w:r>
            <w:r w:rsidR="00391517" w:rsidRPr="00391517">
              <w:rPr>
                <w:rFonts w:ascii="Times New Roman" w:eastAsia="Times New Roman" w:hAnsi="Times New Roman" w:cs="Times New Roman"/>
                <w:lang w:val="uk-UA" w:eastAsia="ru-RU"/>
              </w:rPr>
              <w:t xml:space="preserve"> </w:t>
            </w:r>
            <w:r w:rsidRPr="00391517">
              <w:rPr>
                <w:rFonts w:ascii="Times New Roman" w:eastAsia="Times New Roman" w:hAnsi="Times New Roman" w:cs="Times New Roman"/>
                <w:lang w:val="uk-UA" w:eastAsia="ru-RU"/>
              </w:rPr>
              <w:t xml:space="preserve"> та договірної роботи</w:t>
            </w:r>
          </w:p>
          <w:p w:rsidR="005352A5" w:rsidRPr="00706961" w:rsidRDefault="005352A5" w:rsidP="005352A5">
            <w:pPr>
              <w:rPr>
                <w:rFonts w:ascii="Times New Roman" w:eastAsia="Times New Roman" w:hAnsi="Times New Roman" w:cs="Times New Roman"/>
                <w:lang w:eastAsia="ru-RU"/>
              </w:rPr>
            </w:pPr>
            <w:r w:rsidRPr="00706961">
              <w:rPr>
                <w:rFonts w:ascii="Times New Roman" w:eastAsia="Times New Roman" w:hAnsi="Times New Roman" w:cs="Times New Roman"/>
                <w:lang w:val="uk-UA" w:eastAsia="ru-RU"/>
              </w:rPr>
              <w:t xml:space="preserve">електронна адреса: </w:t>
            </w:r>
            <w:r>
              <w:rPr>
                <w:rFonts w:ascii="Times New Roman" w:eastAsia="Times New Roman" w:hAnsi="Times New Roman" w:cs="Times New Roman"/>
                <w:lang w:eastAsia="ru-RU"/>
              </w:rPr>
              <w:t>serzh</w:t>
            </w:r>
            <w:r w:rsidRPr="005A25DF">
              <w:rPr>
                <w:rFonts w:ascii="Times New Roman" w:eastAsia="Times New Roman" w:hAnsi="Times New Roman" w:cs="Times New Roman"/>
                <w:lang w:eastAsia="ru-RU"/>
              </w:rPr>
              <w:t>_</w:t>
            </w:r>
            <w:r>
              <w:rPr>
                <w:rFonts w:ascii="Times New Roman" w:eastAsia="Times New Roman" w:hAnsi="Times New Roman" w:cs="Times New Roman"/>
                <w:lang w:eastAsia="ru-RU"/>
              </w:rPr>
              <w:t>shah</w:t>
            </w:r>
            <w:r w:rsidRPr="005A25DF">
              <w:rPr>
                <w:rFonts w:ascii="Times New Roman" w:eastAsia="Times New Roman" w:hAnsi="Times New Roman" w:cs="Times New Roman"/>
                <w:lang w:eastAsia="ru-RU"/>
              </w:rPr>
              <w:t>66@</w:t>
            </w:r>
            <w:r>
              <w:rPr>
                <w:rFonts w:ascii="Times New Roman" w:eastAsia="Times New Roman" w:hAnsi="Times New Roman" w:cs="Times New Roman"/>
                <w:lang w:eastAsia="ru-RU"/>
              </w:rPr>
              <w:t>ukr</w:t>
            </w:r>
            <w:r w:rsidRPr="005A25DF">
              <w:rPr>
                <w:rFonts w:ascii="Times New Roman" w:eastAsia="Times New Roman" w:hAnsi="Times New Roman" w:cs="Times New Roman"/>
                <w:lang w:eastAsia="ru-RU"/>
              </w:rPr>
              <w:t>.</w:t>
            </w:r>
            <w:r>
              <w:rPr>
                <w:rFonts w:ascii="Times New Roman" w:eastAsia="Times New Roman" w:hAnsi="Times New Roman" w:cs="Times New Roman"/>
                <w:lang w:eastAsia="ru-RU"/>
              </w:rPr>
              <w:t>net</w:t>
            </w:r>
          </w:p>
          <w:p w:rsidR="005352A5" w:rsidRPr="00B43A60" w:rsidRDefault="005352A5" w:rsidP="005352A5">
            <w:pPr>
              <w:rPr>
                <w:rFonts w:ascii="Times New Roman" w:eastAsia="Times New Roman" w:hAnsi="Times New Roman" w:cs="Times New Roman"/>
                <w:sz w:val="24"/>
                <w:szCs w:val="24"/>
                <w:lang w:eastAsia="ru-RU"/>
              </w:rPr>
            </w:pPr>
            <w:r w:rsidRPr="00706961">
              <w:rPr>
                <w:rFonts w:ascii="Times New Roman" w:eastAsia="Times New Roman" w:hAnsi="Times New Roman" w:cs="Times New Roman"/>
                <w:lang w:val="uk-UA" w:eastAsia="ru-RU"/>
              </w:rPr>
              <w:t xml:space="preserve">телефон: </w:t>
            </w:r>
            <w:r w:rsidRPr="00706961">
              <w:rPr>
                <w:rFonts w:ascii="Times New Roman" w:hAnsi="Times New Roman" w:cs="Times New Roman"/>
              </w:rPr>
              <w:t>(05458) 5-13-80</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p>
        </w:tc>
      </w:tr>
      <w:tr w:rsidR="005352A5" w:rsidRPr="009B0A1B"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F40478" w:rsidRPr="00F40478" w:rsidRDefault="00F40478" w:rsidP="00F40478">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sidRPr="00F40478">
              <w:rPr>
                <w:rFonts w:ascii="Times New Roman" w:eastAsia="Times New Roman" w:hAnsi="Times New Roman" w:cs="Times New Roman"/>
                <w:sz w:val="24"/>
                <w:szCs w:val="24"/>
              </w:rPr>
              <w:t>Паливні матеріали (Бензин А-95</w:t>
            </w:r>
            <w:r w:rsidRPr="00F40478">
              <w:rPr>
                <w:rFonts w:ascii="Times New Roman" w:eastAsia="Times New Roman" w:hAnsi="Times New Roman" w:cs="Times New Roman"/>
                <w:sz w:val="24"/>
                <w:szCs w:val="24"/>
                <w:lang w:val="uk-UA"/>
              </w:rPr>
              <w:t xml:space="preserve"> з рівнем екологічної безпеки Євро 5</w:t>
            </w:r>
            <w:r w:rsidRPr="00F40478">
              <w:rPr>
                <w:rFonts w:ascii="Times New Roman" w:eastAsia="Times New Roman" w:hAnsi="Times New Roman" w:cs="Times New Roman"/>
                <w:sz w:val="24"/>
                <w:szCs w:val="24"/>
              </w:rPr>
              <w:t xml:space="preserve"> (по талонах), дизельне паливо</w:t>
            </w:r>
            <w:r w:rsidRPr="00F40478">
              <w:rPr>
                <w:rFonts w:ascii="Times New Roman" w:eastAsia="Times New Roman" w:hAnsi="Times New Roman" w:cs="Times New Roman"/>
                <w:sz w:val="24"/>
                <w:szCs w:val="24"/>
                <w:lang w:val="uk-UA"/>
              </w:rPr>
              <w:t xml:space="preserve"> з рівнем екологічної безпеки Євро 5</w:t>
            </w:r>
            <w:r w:rsidRPr="00F40478">
              <w:rPr>
                <w:rFonts w:ascii="Times New Roman" w:eastAsia="Times New Roman" w:hAnsi="Times New Roman" w:cs="Times New Roman"/>
                <w:sz w:val="24"/>
                <w:szCs w:val="24"/>
              </w:rPr>
              <w:t xml:space="preserve"> (по талонах)) за кодом ДК 021:2015 - </w:t>
            </w:r>
            <w:r w:rsidRPr="00F40478">
              <w:rPr>
                <w:rFonts w:ascii="Times New Roman" w:hAnsi="Times New Roman" w:cs="Times New Roman"/>
                <w:sz w:val="24"/>
                <w:szCs w:val="24"/>
              </w:rPr>
              <w:t>09130000-9 – Нафта і дистиляти</w:t>
            </w:r>
          </w:p>
          <w:p w:rsidR="005352A5" w:rsidRPr="009F7439" w:rsidRDefault="005352A5" w:rsidP="009E7FC8">
            <w:pPr>
              <w:spacing w:before="150" w:after="150" w:line="240" w:lineRule="auto"/>
              <w:jc w:val="both"/>
              <w:rPr>
                <w:rFonts w:ascii="Times New Roman" w:eastAsia="Times New Roman" w:hAnsi="Times New Roman" w:cs="Times New Roman"/>
                <w:sz w:val="24"/>
                <w:szCs w:val="24"/>
                <w:lang w:val="uk-UA" w:eastAsia="ru-RU"/>
              </w:rPr>
            </w:pP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352A5" w:rsidRPr="00F40478" w:rsidRDefault="004D7019" w:rsidP="009E7FC8">
            <w:pPr>
              <w:spacing w:before="150" w:after="150" w:line="240" w:lineRule="auto"/>
              <w:jc w:val="both"/>
              <w:rPr>
                <w:rFonts w:ascii="Times New Roman" w:eastAsia="Times New Roman" w:hAnsi="Times New Roman" w:cs="Times New Roman"/>
                <w:b/>
                <w:sz w:val="24"/>
                <w:szCs w:val="24"/>
                <w:lang w:val="uk-UA" w:eastAsia="ru-RU"/>
              </w:rPr>
            </w:pPr>
            <w:r w:rsidRPr="00F40478">
              <w:rPr>
                <w:rFonts w:ascii="Times New Roman" w:eastAsia="Times New Roman" w:hAnsi="Times New Roman" w:cs="Times New Roman"/>
                <w:b/>
                <w:sz w:val="24"/>
                <w:szCs w:val="24"/>
                <w:lang w:val="uk-UA" w:eastAsia="ru-RU"/>
              </w:rPr>
              <w:t>Лот №1</w:t>
            </w:r>
          </w:p>
          <w:p w:rsidR="00F40478" w:rsidRPr="00F40478" w:rsidRDefault="00F40478" w:rsidP="00F40478">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sidRPr="00F40478">
              <w:rPr>
                <w:rFonts w:ascii="Times New Roman" w:eastAsia="Times New Roman" w:hAnsi="Times New Roman" w:cs="Times New Roman"/>
                <w:sz w:val="24"/>
                <w:szCs w:val="24"/>
              </w:rPr>
              <w:t>Паливні матеріали (Бензин А-95</w:t>
            </w:r>
            <w:r w:rsidRPr="00F40478">
              <w:rPr>
                <w:rFonts w:ascii="Times New Roman" w:eastAsia="Times New Roman" w:hAnsi="Times New Roman" w:cs="Times New Roman"/>
                <w:sz w:val="24"/>
                <w:szCs w:val="24"/>
                <w:lang w:val="uk-UA"/>
              </w:rPr>
              <w:t xml:space="preserve"> з рівнем екологічної безпеки Євро 5</w:t>
            </w:r>
            <w:r w:rsidRPr="00F40478">
              <w:rPr>
                <w:rFonts w:ascii="Times New Roman" w:eastAsia="Times New Roman" w:hAnsi="Times New Roman" w:cs="Times New Roman"/>
                <w:sz w:val="24"/>
                <w:szCs w:val="24"/>
              </w:rPr>
              <w:t xml:space="preserve"> (по талонах), дизельне паливо</w:t>
            </w:r>
            <w:r w:rsidRPr="00F40478">
              <w:rPr>
                <w:rFonts w:ascii="Times New Roman" w:eastAsia="Times New Roman" w:hAnsi="Times New Roman" w:cs="Times New Roman"/>
                <w:sz w:val="24"/>
                <w:szCs w:val="24"/>
                <w:lang w:val="uk-UA"/>
              </w:rPr>
              <w:t xml:space="preserve"> з рівнем екологічної безпеки Євро 5</w:t>
            </w:r>
            <w:r w:rsidRPr="00F40478">
              <w:rPr>
                <w:rFonts w:ascii="Times New Roman" w:eastAsia="Times New Roman" w:hAnsi="Times New Roman" w:cs="Times New Roman"/>
                <w:sz w:val="24"/>
                <w:szCs w:val="24"/>
              </w:rPr>
              <w:t xml:space="preserve"> (по талонах)) за кодом ДК 021:2015 - </w:t>
            </w:r>
            <w:r w:rsidRPr="00F40478">
              <w:rPr>
                <w:rFonts w:ascii="Times New Roman" w:hAnsi="Times New Roman" w:cs="Times New Roman"/>
                <w:sz w:val="24"/>
                <w:szCs w:val="24"/>
              </w:rPr>
              <w:t>09130000-9 – Нафта і дистиляти</w:t>
            </w:r>
          </w:p>
          <w:p w:rsidR="00F40478" w:rsidRDefault="00F40478" w:rsidP="00FC1A0C">
            <w:pPr>
              <w:jc w:val="both"/>
              <w:rPr>
                <w:rFonts w:ascii="Times New Roman" w:eastAsia="Times New Roman" w:hAnsi="Times New Roman" w:cs="Times New Roman"/>
                <w:sz w:val="24"/>
                <w:szCs w:val="24"/>
                <w:lang w:val="uk-UA"/>
              </w:rPr>
            </w:pPr>
          </w:p>
          <w:p w:rsidR="00FC1A0C" w:rsidRPr="00F40478" w:rsidRDefault="00FC1A0C" w:rsidP="00FC1A0C">
            <w:pPr>
              <w:jc w:val="both"/>
              <w:rPr>
                <w:rFonts w:ascii="Times New Roman" w:eastAsia="Times New Roman" w:hAnsi="Times New Roman" w:cs="Times New Roman"/>
                <w:b/>
                <w:sz w:val="24"/>
                <w:szCs w:val="24"/>
                <w:lang w:val="uk-UA"/>
              </w:rPr>
            </w:pPr>
            <w:r w:rsidRPr="00F40478">
              <w:rPr>
                <w:rFonts w:ascii="Times New Roman" w:eastAsia="Times New Roman" w:hAnsi="Times New Roman" w:cs="Times New Roman"/>
                <w:b/>
                <w:sz w:val="24"/>
                <w:szCs w:val="24"/>
                <w:lang w:val="uk-UA"/>
              </w:rPr>
              <w:t>Лот №2</w:t>
            </w:r>
          </w:p>
          <w:p w:rsidR="00F40478" w:rsidRPr="00F40478" w:rsidRDefault="00F40478" w:rsidP="00F40478">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sidRPr="00F40478">
              <w:rPr>
                <w:rFonts w:ascii="Times New Roman" w:eastAsia="Times New Roman" w:hAnsi="Times New Roman" w:cs="Times New Roman"/>
                <w:sz w:val="24"/>
                <w:szCs w:val="24"/>
                <w:lang w:val="uk-UA"/>
              </w:rPr>
              <w:t xml:space="preserve">Паливні матеріали (Бензин А-95 з рівнем екологічної безпеки Євро 5 (по талонах), дизельне паливо з рівнем екологічної безпеки Євро 5 (по талонах)) за кодом ДК 021:2015 - </w:t>
            </w:r>
            <w:r w:rsidRPr="00F40478">
              <w:rPr>
                <w:rFonts w:ascii="Times New Roman" w:hAnsi="Times New Roman" w:cs="Times New Roman"/>
                <w:sz w:val="24"/>
                <w:szCs w:val="24"/>
                <w:lang w:val="uk-UA"/>
              </w:rPr>
              <w:t>09130000-9 – Нафта і дистиляти</w:t>
            </w:r>
          </w:p>
          <w:p w:rsidR="00F40478" w:rsidRDefault="00F40478" w:rsidP="00FC1A0C">
            <w:pPr>
              <w:jc w:val="both"/>
              <w:rPr>
                <w:rFonts w:ascii="Times New Roman" w:hAnsi="Times New Roman" w:cs="Times New Roman"/>
                <w:sz w:val="24"/>
                <w:szCs w:val="24"/>
                <w:lang w:val="uk-UA"/>
              </w:rPr>
            </w:pPr>
          </w:p>
          <w:p w:rsidR="00FC1A0C" w:rsidRPr="00F40478" w:rsidRDefault="00FC1A0C" w:rsidP="00FC1A0C">
            <w:pPr>
              <w:jc w:val="both"/>
              <w:rPr>
                <w:rFonts w:ascii="Times New Roman" w:hAnsi="Times New Roman" w:cs="Times New Roman"/>
                <w:b/>
                <w:sz w:val="24"/>
                <w:szCs w:val="24"/>
                <w:lang w:val="uk-UA"/>
              </w:rPr>
            </w:pPr>
            <w:r w:rsidRPr="00F40478">
              <w:rPr>
                <w:rFonts w:ascii="Times New Roman" w:hAnsi="Times New Roman" w:cs="Times New Roman"/>
                <w:b/>
                <w:sz w:val="24"/>
                <w:szCs w:val="24"/>
                <w:lang w:val="uk-UA"/>
              </w:rPr>
              <w:t>Детальна інформація по кожному з лотів зазначена у Додатку №3 до тендерної документації</w:t>
            </w:r>
            <w:r w:rsidRPr="00F40478">
              <w:rPr>
                <w:rFonts w:ascii="Times New Roman" w:hAnsi="Times New Roman" w:cs="Times New Roman"/>
                <w:b/>
                <w:sz w:val="24"/>
                <w:szCs w:val="24"/>
                <w:lang w:val="uk-UA"/>
              </w:rPr>
              <w:t xml:space="preserve"> </w:t>
            </w:r>
          </w:p>
          <w:p w:rsidR="00FC1A0C" w:rsidRPr="004D7019" w:rsidRDefault="00FC1A0C" w:rsidP="00FC1A0C">
            <w:pPr>
              <w:jc w:val="both"/>
              <w:rPr>
                <w:rFonts w:ascii="Times New Roman" w:hAnsi="Times New Roman" w:cs="Times New Roman"/>
                <w:sz w:val="24"/>
                <w:szCs w:val="24"/>
                <w:lang w:val="uk-UA"/>
              </w:rPr>
            </w:pPr>
          </w:p>
          <w:p w:rsidR="00FC1A0C" w:rsidRPr="00B413F2" w:rsidRDefault="00FC1A0C" w:rsidP="009E7FC8">
            <w:pPr>
              <w:spacing w:before="150" w:after="150" w:line="240" w:lineRule="auto"/>
              <w:jc w:val="both"/>
              <w:rPr>
                <w:rFonts w:ascii="Times New Roman" w:eastAsia="Times New Roman" w:hAnsi="Times New Roman" w:cs="Times New Roman"/>
                <w:sz w:val="24"/>
                <w:szCs w:val="24"/>
                <w:lang w:val="uk-UA" w:eastAsia="ru-RU"/>
              </w:rPr>
            </w:pPr>
          </w:p>
        </w:tc>
      </w:tr>
      <w:tr w:rsidR="005352A5" w:rsidRPr="00F16C45" w:rsidTr="009E7FC8">
        <w:trPr>
          <w:trHeight w:val="1960"/>
        </w:trPr>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p>
        </w:tc>
        <w:tc>
          <w:tcPr>
            <w:tcW w:w="1550" w:type="pct"/>
            <w:shd w:val="clear" w:color="auto" w:fill="FFFFFF"/>
            <w:hideMark/>
          </w:tcPr>
          <w:p w:rsidR="005352A5" w:rsidRDefault="005352A5" w:rsidP="009E7FC8">
            <w:pPr>
              <w:spacing w:before="150" w:after="150" w:line="240" w:lineRule="auto"/>
              <w:rPr>
                <w:rFonts w:ascii="Times New Roman" w:eastAsia="Times New Roman" w:hAnsi="Times New Roman" w:cs="Times New Roman"/>
                <w:sz w:val="24"/>
                <w:szCs w:val="24"/>
                <w:lang w:val="uk-UA" w:eastAsia="ru-RU"/>
              </w:rPr>
            </w:pPr>
            <w:r w:rsidRPr="00877138">
              <w:rPr>
                <w:rFonts w:ascii="Times New Roman" w:eastAsia="Times New Roman" w:hAnsi="Times New Roman" w:cs="Times New Roman"/>
                <w:sz w:val="24"/>
                <w:szCs w:val="24"/>
                <w:lang w:val="uk-UA" w:eastAsia="ru-RU"/>
              </w:rPr>
              <w:t>кількість товару та місце його поставки</w:t>
            </w:r>
          </w:p>
          <w:p w:rsidR="005352A5" w:rsidRDefault="005352A5" w:rsidP="009E7FC8">
            <w:pPr>
              <w:spacing w:before="150" w:after="150" w:line="240" w:lineRule="auto"/>
              <w:rPr>
                <w:rFonts w:ascii="Times New Roman" w:eastAsia="Times New Roman" w:hAnsi="Times New Roman" w:cs="Times New Roman"/>
                <w:sz w:val="24"/>
                <w:szCs w:val="24"/>
                <w:lang w:val="uk-UA" w:eastAsia="ru-RU"/>
              </w:rPr>
            </w:pPr>
          </w:p>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877138">
              <w:rPr>
                <w:rFonts w:ascii="Times New Roman" w:eastAsia="Times New Roman" w:hAnsi="Times New Roman" w:cs="Times New Roman"/>
                <w:sz w:val="24"/>
                <w:szCs w:val="24"/>
                <w:lang w:val="uk-UA" w:eastAsia="ru-RU"/>
              </w:rPr>
              <w:t>строк поставки товарів</w:t>
            </w:r>
          </w:p>
        </w:tc>
        <w:tc>
          <w:tcPr>
            <w:tcW w:w="3150" w:type="pct"/>
            <w:shd w:val="clear" w:color="auto" w:fill="FFFFFF"/>
            <w:hideMark/>
          </w:tcPr>
          <w:p w:rsidR="005352A5" w:rsidRPr="00D349FD" w:rsidRDefault="00DC30E9"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та м</w:t>
            </w:r>
            <w:r w:rsidR="005352A5" w:rsidRPr="00D349FD">
              <w:rPr>
                <w:rFonts w:ascii="Times New Roman" w:eastAsia="Times New Roman" w:hAnsi="Times New Roman" w:cs="Times New Roman"/>
                <w:sz w:val="24"/>
                <w:szCs w:val="24"/>
                <w:lang w:val="uk-UA" w:eastAsia="ru-RU"/>
              </w:rPr>
              <w:t xml:space="preserve">ісце поставки товару: </w:t>
            </w:r>
            <w:r>
              <w:rPr>
                <w:rFonts w:ascii="Times New Roman" w:eastAsia="Times New Roman" w:hAnsi="Times New Roman" w:cs="Times New Roman"/>
                <w:sz w:val="24"/>
                <w:szCs w:val="24"/>
                <w:lang w:val="uk-UA" w:eastAsia="ru-RU"/>
              </w:rPr>
              <w:t>зазначено в додатку №3 до тендерної документації</w:t>
            </w:r>
          </w:p>
          <w:p w:rsidR="005352A5" w:rsidRPr="00D349FD" w:rsidRDefault="00DC30E9"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5352A5" w:rsidRPr="00B413F2" w:rsidRDefault="005352A5" w:rsidP="003874F7">
            <w:pPr>
              <w:spacing w:before="150" w:after="150" w:line="240" w:lineRule="auto"/>
              <w:rPr>
                <w:rFonts w:ascii="Times New Roman" w:eastAsia="Times New Roman" w:hAnsi="Times New Roman" w:cs="Times New Roman"/>
                <w:sz w:val="24"/>
                <w:szCs w:val="24"/>
                <w:lang w:val="uk-UA" w:eastAsia="ru-RU"/>
              </w:rPr>
            </w:pPr>
            <w:r w:rsidRPr="00D349FD">
              <w:rPr>
                <w:rFonts w:ascii="Times New Roman" w:eastAsia="Times New Roman" w:hAnsi="Times New Roman" w:cs="Times New Roman"/>
                <w:iCs/>
                <w:sz w:val="24"/>
                <w:szCs w:val="24"/>
                <w:lang w:val="uk-UA" w:eastAsia="ru-RU"/>
              </w:rPr>
              <w:t xml:space="preserve">до </w:t>
            </w:r>
            <w:r w:rsidR="00DC30E9">
              <w:rPr>
                <w:rFonts w:ascii="Times New Roman" w:eastAsia="Times New Roman" w:hAnsi="Times New Roman" w:cs="Times New Roman"/>
                <w:iCs/>
                <w:sz w:val="24"/>
                <w:szCs w:val="24"/>
                <w:lang w:val="uk-UA" w:eastAsia="ru-RU"/>
              </w:rPr>
              <w:t>31</w:t>
            </w:r>
            <w:r w:rsidRPr="00D349FD">
              <w:rPr>
                <w:rFonts w:ascii="Times New Roman" w:eastAsia="Times New Roman" w:hAnsi="Times New Roman" w:cs="Times New Roman"/>
                <w:iCs/>
                <w:sz w:val="24"/>
                <w:szCs w:val="24"/>
                <w:lang w:val="uk-UA" w:eastAsia="ru-RU"/>
              </w:rPr>
              <w:t>.1</w:t>
            </w:r>
            <w:r w:rsidR="003874F7">
              <w:rPr>
                <w:rFonts w:ascii="Times New Roman" w:eastAsia="Times New Roman" w:hAnsi="Times New Roman" w:cs="Times New Roman"/>
                <w:iCs/>
                <w:sz w:val="24"/>
                <w:szCs w:val="24"/>
                <w:lang w:val="uk-UA" w:eastAsia="ru-RU"/>
              </w:rPr>
              <w:t>2</w:t>
            </w:r>
            <w:r w:rsidRPr="00D349FD">
              <w:rPr>
                <w:rFonts w:ascii="Times New Roman" w:eastAsia="Times New Roman" w:hAnsi="Times New Roman" w:cs="Times New Roman"/>
                <w:iCs/>
                <w:sz w:val="24"/>
                <w:szCs w:val="24"/>
                <w:lang w:val="uk-UA" w:eastAsia="ru-RU"/>
              </w:rPr>
              <w:t>.202</w:t>
            </w:r>
            <w:r w:rsidR="00F40478">
              <w:rPr>
                <w:rFonts w:ascii="Times New Roman" w:eastAsia="Times New Roman" w:hAnsi="Times New Roman" w:cs="Times New Roman"/>
                <w:iCs/>
                <w:sz w:val="24"/>
                <w:szCs w:val="24"/>
                <w:lang w:val="uk-UA" w:eastAsia="ru-RU"/>
              </w:rPr>
              <w:t>4</w:t>
            </w:r>
            <w:r>
              <w:rPr>
                <w:rFonts w:ascii="Times New Roman" w:eastAsia="Times New Roman" w:hAnsi="Times New Roman" w:cs="Times New Roman"/>
                <w:iCs/>
                <w:sz w:val="24"/>
                <w:szCs w:val="24"/>
                <w:lang w:val="uk-UA" w:eastAsia="ru-RU"/>
              </w:rPr>
              <w:t xml:space="preserve"> </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5352A5" w:rsidRPr="00C912A1" w:rsidTr="009E7FC8">
        <w:tc>
          <w:tcPr>
            <w:tcW w:w="300" w:type="pct"/>
            <w:shd w:val="clear" w:color="auto" w:fill="FFFFFF"/>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5352A5"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w:t>
            </w:r>
            <w:r w:rsidRPr="004411EC">
              <w:rPr>
                <w:rFonts w:ascii="Times New Roman" w:eastAsia="Times New Roman" w:hAnsi="Times New Roman" w:cs="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52A5" w:rsidRPr="001621A0" w:rsidRDefault="005352A5" w:rsidP="009E7FC8">
            <w:pPr>
              <w:spacing w:before="150" w:after="150" w:line="240" w:lineRule="auto"/>
              <w:jc w:val="both"/>
              <w:rPr>
                <w:rFonts w:ascii="Times New Roman" w:eastAsia="Times New Roman" w:hAnsi="Times New Roman" w:cs="Times New Roman"/>
                <w:iCs/>
                <w:sz w:val="24"/>
                <w:szCs w:val="24"/>
                <w:lang w:val="uk-UA" w:eastAsia="ru-RU"/>
              </w:rPr>
            </w:pPr>
            <w:r w:rsidRPr="001621A0">
              <w:rPr>
                <w:rFonts w:ascii="Times New Roman" w:eastAsia="Times New Roman" w:hAnsi="Times New Roman" w:cs="Times New Roman"/>
                <w:iCs/>
                <w:sz w:val="24"/>
                <w:szCs w:val="24"/>
                <w:lang w:val="uk-UA" w:eastAsia="ru-RU"/>
              </w:rPr>
              <w:lastRenderedPageBreak/>
              <w:t xml:space="preserve">Замовник не приймає до розгляду тендерні пропозиції, ціни яких є вищими ніж очікувана вартість предмета, </w:t>
            </w:r>
            <w:r w:rsidRPr="001621A0">
              <w:rPr>
                <w:rFonts w:ascii="Times New Roman" w:eastAsia="Times New Roman" w:hAnsi="Times New Roman" w:cs="Times New Roman"/>
                <w:iCs/>
                <w:sz w:val="24"/>
                <w:szCs w:val="24"/>
                <w:lang w:val="uk-UA" w:eastAsia="ru-RU"/>
              </w:rPr>
              <w:lastRenderedPageBreak/>
              <w:t>визначена замовником в оголошенні про проведення відкритих торгів</w:t>
            </w:r>
          </w:p>
          <w:p w:rsidR="005352A5" w:rsidRPr="00621D5A" w:rsidRDefault="005352A5" w:rsidP="009E7FC8">
            <w:pPr>
              <w:spacing w:before="150" w:after="150" w:line="240" w:lineRule="auto"/>
              <w:jc w:val="both"/>
              <w:rPr>
                <w:rFonts w:ascii="Times New Roman" w:eastAsia="Times New Roman" w:hAnsi="Times New Roman" w:cs="Times New Roman"/>
                <w:sz w:val="24"/>
                <w:szCs w:val="24"/>
                <w:lang w:val="uk-UA" w:eastAsia="ru-RU"/>
              </w:rPr>
            </w:pPr>
          </w:p>
        </w:tc>
      </w:tr>
      <w:tr w:rsidR="005352A5" w:rsidRPr="00B413F2" w:rsidTr="009E7FC8">
        <w:tc>
          <w:tcPr>
            <w:tcW w:w="5000" w:type="pct"/>
            <w:gridSpan w:val="3"/>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5352A5" w:rsidRPr="00A3189F"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352A5" w:rsidRPr="00F6155E"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352A5" w:rsidRPr="00F6155E"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5352A5" w:rsidRPr="00F6155E"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F6155E">
              <w:rPr>
                <w:rFonts w:ascii="Times New Roman" w:eastAsia="Times New Roman" w:hAnsi="Times New Roman" w:cs="Times New Roman"/>
                <w:sz w:val="24"/>
                <w:szCs w:val="24"/>
                <w:lang w:val="uk-UA" w:eastAsia="ru-RU"/>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52A5" w:rsidRPr="00B413F2" w:rsidTr="009E7FC8">
        <w:tc>
          <w:tcPr>
            <w:tcW w:w="5000" w:type="pct"/>
            <w:gridSpan w:val="3"/>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352A5" w:rsidRPr="00A3189F"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352A5" w:rsidRPr="00F6155E" w:rsidRDefault="005352A5" w:rsidP="009E7FC8">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352A5" w:rsidRDefault="005352A5" w:rsidP="009E7FC8">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5352A5" w:rsidRPr="008C0038" w:rsidRDefault="005352A5" w:rsidP="009E7FC8">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rsidR="005352A5" w:rsidRDefault="005352A5" w:rsidP="009E7FC8">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5352A5" w:rsidRPr="008F49C3" w:rsidRDefault="005352A5" w:rsidP="009E7FC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352A5" w:rsidRDefault="005352A5" w:rsidP="009E7FC8">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5352A5" w:rsidRPr="0024015B"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5352A5" w:rsidRPr="00A57464"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w:t>
            </w:r>
            <w:r w:rsidRPr="00E65A65">
              <w:rPr>
                <w:rFonts w:ascii="Times New Roman" w:eastAsia="Times New Roman" w:hAnsi="Times New Roman" w:cs="Times New Roman"/>
                <w:sz w:val="24"/>
                <w:szCs w:val="24"/>
                <w:lang w:val="uk-UA" w:eastAsia="ru-RU"/>
              </w:rPr>
              <w:lastRenderedPageBreak/>
              <w:t>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352A5" w:rsidRDefault="005352A5" w:rsidP="009E7FC8">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5352A5" w:rsidRDefault="005352A5" w:rsidP="009E7FC8">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5352A5" w:rsidRDefault="005352A5" w:rsidP="009E7FC8">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5352A5" w:rsidRDefault="005352A5" w:rsidP="009E7FC8">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352A5" w:rsidRDefault="005352A5" w:rsidP="009E7FC8">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5352A5" w:rsidRDefault="005352A5" w:rsidP="009E7FC8">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5352A5" w:rsidRDefault="005352A5" w:rsidP="009E7FC8">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5352A5" w:rsidRDefault="005352A5" w:rsidP="009E7FC8">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5352A5" w:rsidRDefault="005352A5" w:rsidP="009E7FC8">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5352A5" w:rsidRDefault="005352A5" w:rsidP="009E7FC8">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5352A5" w:rsidRDefault="005352A5" w:rsidP="009E7FC8">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5352A5" w:rsidRDefault="005352A5" w:rsidP="009E7FC8">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5352A5" w:rsidRDefault="005352A5" w:rsidP="009E7FC8">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352A5" w:rsidRPr="00601FFA" w:rsidRDefault="005352A5" w:rsidP="009E7FC8">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5352A5" w:rsidRPr="00C912A1"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E549A9">
              <w:rPr>
                <w:rFonts w:ascii="Times New Roman" w:eastAsia="Times New Roman" w:hAnsi="Times New Roman" w:cs="Times New Roman"/>
                <w:sz w:val="24"/>
                <w:szCs w:val="24"/>
                <w:lang w:val="uk-UA" w:eastAsia="ru-RU"/>
              </w:rPr>
              <w:t>Не вимагається</w:t>
            </w:r>
            <w:r w:rsidRPr="005A36D2">
              <w:rPr>
                <w:rFonts w:ascii="Times New Roman" w:eastAsia="Times New Roman" w:hAnsi="Times New Roman" w:cs="Times New Roman"/>
                <w:sz w:val="24"/>
                <w:szCs w:val="24"/>
                <w:lang w:val="uk-UA" w:eastAsia="ru-RU"/>
              </w:rPr>
              <w:t xml:space="preserve"> </w:t>
            </w:r>
          </w:p>
        </w:tc>
      </w:tr>
      <w:tr w:rsidR="005352A5" w:rsidRPr="00C912A1"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E549A9">
              <w:rPr>
                <w:rFonts w:ascii="Times New Roman" w:eastAsia="Times New Roman" w:hAnsi="Times New Roman" w:cs="Times New Roman"/>
                <w:sz w:val="24"/>
                <w:szCs w:val="24"/>
                <w:lang w:val="uk-UA" w:eastAsia="ru-RU"/>
              </w:rPr>
              <w:t>Не вимагається</w:t>
            </w:r>
            <w:r w:rsidRPr="005A36D2">
              <w:rPr>
                <w:rFonts w:ascii="Times New Roman" w:eastAsia="Times New Roman" w:hAnsi="Times New Roman" w:cs="Times New Roman"/>
                <w:sz w:val="24"/>
                <w:szCs w:val="24"/>
                <w:lang w:val="uk-UA" w:eastAsia="ru-RU"/>
              </w:rPr>
              <w:t xml:space="preserve"> </w:t>
            </w:r>
          </w:p>
        </w:tc>
      </w:tr>
      <w:tr w:rsidR="005352A5" w:rsidRPr="00A3189F"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w:t>
            </w:r>
            <w:r w:rsidRPr="00694838">
              <w:rPr>
                <w:rFonts w:ascii="Times New Roman" w:eastAsia="Times New Roman" w:hAnsi="Times New Roman" w:cs="Times New Roman"/>
                <w:sz w:val="24"/>
                <w:szCs w:val="24"/>
                <w:lang w:val="uk-UA" w:eastAsia="ru-RU"/>
              </w:rPr>
              <w:t>дійсними протягом 90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5352A5" w:rsidRPr="001071B3"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352A5" w:rsidRPr="00E94849"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52A5" w:rsidRPr="00E94849" w:rsidRDefault="005352A5" w:rsidP="009E7FC8">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52A5" w:rsidRPr="00E94849" w:rsidRDefault="005352A5" w:rsidP="009E7FC8">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52A5" w:rsidRPr="006343C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52A5" w:rsidRPr="001071B3"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352A5" w:rsidRPr="007A75D9" w:rsidRDefault="005352A5" w:rsidP="009E7FC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352A5" w:rsidRPr="007A75D9" w:rsidRDefault="005352A5" w:rsidP="009E7FC8">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5352A5" w:rsidRPr="00996111"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r w:rsidRPr="00B413F2">
              <w:rPr>
                <w:rFonts w:ascii="Times New Roman" w:eastAsia="Times New Roman" w:hAnsi="Times New Roman" w:cs="Times New Roman"/>
                <w:sz w:val="24"/>
                <w:szCs w:val="24"/>
                <w:lang w:val="uk-UA" w:eastAsia="ru-RU"/>
              </w:rPr>
              <w:t xml:space="preserve"> </w:t>
            </w:r>
          </w:p>
        </w:tc>
      </w:tr>
      <w:tr w:rsidR="005352A5" w:rsidRPr="00A3189F"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p>
        </w:tc>
      </w:tr>
      <w:tr w:rsidR="005352A5" w:rsidRPr="00C912A1" w:rsidTr="009E7FC8">
        <w:tc>
          <w:tcPr>
            <w:tcW w:w="300" w:type="pct"/>
            <w:shd w:val="clear" w:color="auto" w:fill="FFFFFF"/>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5352A5"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5352A5" w:rsidRPr="00016C3E" w:rsidRDefault="005352A5" w:rsidP="009E7FC8">
            <w:pPr>
              <w:spacing w:before="150" w:after="150" w:line="240" w:lineRule="auto"/>
              <w:jc w:val="both"/>
              <w:rPr>
                <w:rFonts w:ascii="Times New Roman" w:eastAsia="Times New Roman" w:hAnsi="Times New Roman" w:cs="Times New Roman"/>
                <w:sz w:val="24"/>
                <w:szCs w:val="24"/>
                <w:lang w:val="uk-UA" w:eastAsia="ru-RU"/>
              </w:rPr>
            </w:pPr>
          </w:p>
        </w:tc>
      </w:tr>
      <w:tr w:rsidR="005352A5" w:rsidRPr="00B413F2" w:rsidTr="009E7FC8">
        <w:tc>
          <w:tcPr>
            <w:tcW w:w="5000" w:type="pct"/>
            <w:gridSpan w:val="3"/>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5352A5" w:rsidRPr="006343C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5352A5" w:rsidRPr="00A062A7"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190265">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44335">
              <w:rPr>
                <w:rFonts w:ascii="Times New Roman" w:eastAsia="Times New Roman" w:hAnsi="Times New Roman" w:cs="Times New Roman"/>
                <w:sz w:val="24"/>
                <w:szCs w:val="24"/>
                <w:lang w:val="uk-UA" w:eastAsia="ru-RU"/>
              </w:rPr>
              <w:t>31</w:t>
            </w:r>
            <w:r w:rsidRPr="00441F4B">
              <w:rPr>
                <w:rFonts w:ascii="Times New Roman" w:eastAsia="Times New Roman" w:hAnsi="Times New Roman" w:cs="Times New Roman"/>
                <w:sz w:val="24"/>
                <w:szCs w:val="24"/>
                <w:lang w:val="uk-UA" w:eastAsia="ru-RU"/>
              </w:rPr>
              <w:t>.</w:t>
            </w:r>
            <w:r w:rsidR="00044335">
              <w:rPr>
                <w:rFonts w:ascii="Times New Roman" w:eastAsia="Times New Roman" w:hAnsi="Times New Roman" w:cs="Times New Roman"/>
                <w:sz w:val="24"/>
                <w:szCs w:val="24"/>
                <w:lang w:val="uk-UA" w:eastAsia="ru-RU"/>
              </w:rPr>
              <w:t>01</w:t>
            </w:r>
            <w:r w:rsidRPr="00441F4B">
              <w:rPr>
                <w:rFonts w:ascii="Times New Roman" w:eastAsia="Times New Roman" w:hAnsi="Times New Roman" w:cs="Times New Roman"/>
                <w:sz w:val="24"/>
                <w:szCs w:val="24"/>
                <w:lang w:val="uk-UA" w:eastAsia="ru-RU"/>
              </w:rPr>
              <w:t>.202</w:t>
            </w:r>
            <w:r w:rsidR="00044335">
              <w:rPr>
                <w:rFonts w:ascii="Times New Roman" w:eastAsia="Times New Roman" w:hAnsi="Times New Roman" w:cs="Times New Roman"/>
                <w:sz w:val="24"/>
                <w:szCs w:val="24"/>
                <w:lang w:val="uk-UA" w:eastAsia="ru-RU"/>
              </w:rPr>
              <w:t>4</w:t>
            </w:r>
            <w:r w:rsidRPr="00441F4B">
              <w:rPr>
                <w:rFonts w:ascii="Times New Roman" w:eastAsia="Times New Roman" w:hAnsi="Times New Roman" w:cs="Times New Roman"/>
                <w:sz w:val="24"/>
                <w:szCs w:val="24"/>
                <w:lang w:val="uk-UA" w:eastAsia="ru-RU"/>
              </w:rPr>
              <w:t xml:space="preserve"> </w:t>
            </w:r>
            <w:r w:rsidRPr="00441F4B">
              <w:rPr>
                <w:rFonts w:ascii="Times New Roman" w:eastAsia="Times New Roman" w:hAnsi="Times New Roman"/>
                <w:sz w:val="24"/>
                <w:szCs w:val="24"/>
                <w:lang w:val="uk-UA" w:eastAsia="ru-RU"/>
              </w:rPr>
              <w:t>00:00 год.</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352A5" w:rsidRPr="00A3189F"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352A5" w:rsidRPr="00B413F2" w:rsidTr="009E7FC8">
        <w:tc>
          <w:tcPr>
            <w:tcW w:w="5000" w:type="pct"/>
            <w:gridSpan w:val="3"/>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5352A5" w:rsidRPr="00A3189F"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5352A5" w:rsidRPr="00316B47" w:rsidRDefault="005352A5" w:rsidP="009E7FC8">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352A5" w:rsidRPr="00316B47" w:rsidRDefault="005352A5" w:rsidP="009E7FC8">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352A5" w:rsidRPr="00316B47" w:rsidRDefault="005352A5" w:rsidP="009E7FC8">
            <w:pPr>
              <w:pStyle w:val="a3"/>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352A5" w:rsidRPr="00316B47" w:rsidRDefault="005352A5" w:rsidP="009E7FC8">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5352A5" w:rsidRPr="00316B47" w:rsidRDefault="005352A5" w:rsidP="009E7FC8">
            <w:pPr>
              <w:pStyle w:val="a3"/>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5352A5" w:rsidRPr="00316B47" w:rsidRDefault="005352A5" w:rsidP="009E7FC8">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5352A5" w:rsidRPr="00316B47" w:rsidRDefault="005352A5" w:rsidP="009E7FC8">
            <w:pPr>
              <w:pStyle w:val="a3"/>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352A5" w:rsidRPr="00316B47" w:rsidRDefault="005352A5" w:rsidP="009E7FC8">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5352A5" w:rsidRPr="00316B47" w:rsidRDefault="005352A5" w:rsidP="009E7FC8">
            <w:pPr>
              <w:pStyle w:val="a3"/>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352A5" w:rsidRPr="00316B47" w:rsidRDefault="005352A5" w:rsidP="009E7FC8">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352A5" w:rsidRPr="00316B47" w:rsidRDefault="005352A5" w:rsidP="009E7FC8">
            <w:pPr>
              <w:pStyle w:val="a3"/>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5352A5" w:rsidRPr="00316B47" w:rsidRDefault="005352A5" w:rsidP="009E7FC8">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5352A5" w:rsidRPr="00316B47" w:rsidRDefault="005352A5" w:rsidP="009E7FC8">
            <w:pPr>
              <w:pStyle w:val="a3"/>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352A5" w:rsidRDefault="005352A5" w:rsidP="009E7FC8">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352A5" w:rsidRPr="00316B47" w:rsidRDefault="005352A5" w:rsidP="009E7FC8">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316B47">
              <w:rPr>
                <w:rFonts w:ascii="Times New Roman" w:eastAsia="Times New Roman" w:hAnsi="Times New Roman"/>
                <w:color w:val="000000" w:themeColor="text1"/>
                <w:sz w:val="24"/>
                <w:szCs w:val="24"/>
                <w:lang w:val="uk-UA"/>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352A5" w:rsidRPr="00A57464" w:rsidRDefault="005352A5" w:rsidP="009E7FC8">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w:t>
            </w:r>
            <w:r>
              <w:rPr>
                <w:rFonts w:ascii="Times New Roman" w:eastAsia="Times New Roman" w:hAnsi="Times New Roman"/>
                <w:sz w:val="24"/>
                <w:szCs w:val="24"/>
                <w:lang w:val="uk-UA"/>
              </w:rPr>
              <w:t xml:space="preserve"> інформацію про те, що учасник </w:t>
            </w:r>
            <w:r w:rsidRPr="00316B47">
              <w:rPr>
                <w:rFonts w:ascii="Times New Roman" w:eastAsia="Times New Roman" w:hAnsi="Times New Roman"/>
                <w:sz w:val="24"/>
                <w:szCs w:val="24"/>
                <w:lang w:val="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352A5" w:rsidRPr="00316B47" w:rsidRDefault="005352A5" w:rsidP="009E7FC8">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5352A5" w:rsidRDefault="005352A5" w:rsidP="009E7FC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52A5" w:rsidRDefault="005352A5" w:rsidP="009E7FC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352A5" w:rsidRDefault="005352A5" w:rsidP="009E7FC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352A5" w:rsidRPr="0024015B" w:rsidRDefault="005352A5" w:rsidP="009E7FC8">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352A5" w:rsidRPr="0024015B" w:rsidRDefault="005352A5" w:rsidP="009E7FC8">
            <w:pPr>
              <w:pStyle w:val="a3"/>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352A5" w:rsidRPr="0024015B" w:rsidRDefault="005352A5" w:rsidP="009E7FC8">
            <w:pPr>
              <w:pStyle w:val="a3"/>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52A5" w:rsidRPr="0024015B" w:rsidRDefault="005352A5" w:rsidP="009E7FC8">
            <w:pPr>
              <w:pStyle w:val="a3"/>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352A5" w:rsidRPr="0024015B"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52A5" w:rsidRPr="0024015B"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352A5" w:rsidRPr="0024015B"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52A5" w:rsidRPr="00316B47"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352A5" w:rsidRPr="0024015B"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52A5" w:rsidRPr="001071B3"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352A5" w:rsidRPr="00316B47" w:rsidRDefault="005352A5" w:rsidP="009E7FC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352A5" w:rsidRPr="00316B47" w:rsidRDefault="005352A5" w:rsidP="009E7FC8">
            <w:pPr>
              <w:spacing w:after="0" w:line="240" w:lineRule="auto"/>
              <w:jc w:val="both"/>
              <w:rPr>
                <w:rFonts w:ascii="Times New Roman" w:hAnsi="Times New Roman"/>
                <w:sz w:val="24"/>
                <w:szCs w:val="24"/>
                <w:lang w:val="uk-UA"/>
              </w:rPr>
            </w:pPr>
          </w:p>
          <w:p w:rsidR="005352A5" w:rsidRPr="00316B47" w:rsidRDefault="005352A5" w:rsidP="009E7FC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5352A5" w:rsidRPr="00316B47" w:rsidRDefault="005352A5" w:rsidP="009E7FC8">
            <w:pPr>
              <w:spacing w:after="0" w:line="240" w:lineRule="auto"/>
              <w:jc w:val="both"/>
              <w:rPr>
                <w:rFonts w:ascii="Times New Roman" w:hAnsi="Times New Roman"/>
                <w:sz w:val="24"/>
                <w:szCs w:val="24"/>
                <w:lang w:val="uk-UA"/>
              </w:rPr>
            </w:pPr>
          </w:p>
          <w:p w:rsidR="005352A5" w:rsidRPr="00316B47" w:rsidRDefault="005352A5" w:rsidP="009E7FC8">
            <w:pPr>
              <w:pStyle w:val="a3"/>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5352A5" w:rsidRPr="00316B47" w:rsidRDefault="005352A5" w:rsidP="009E7FC8">
            <w:pPr>
              <w:pStyle w:val="a3"/>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316B47">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rsidR="005352A5" w:rsidRPr="00316B47" w:rsidRDefault="005352A5" w:rsidP="009E7FC8">
            <w:pPr>
              <w:pStyle w:val="a3"/>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352A5" w:rsidRPr="00B8704B" w:rsidRDefault="005352A5" w:rsidP="009E7FC8">
            <w:pPr>
              <w:pStyle w:val="a3"/>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5352A5" w:rsidRPr="00316B47" w:rsidRDefault="005352A5" w:rsidP="009E7FC8">
            <w:pPr>
              <w:pStyle w:val="a3"/>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5352A5" w:rsidRPr="00316B47" w:rsidRDefault="005352A5" w:rsidP="009E7FC8">
            <w:pPr>
              <w:pStyle w:val="a3"/>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352A5" w:rsidRPr="00316B47" w:rsidRDefault="005352A5" w:rsidP="009E7FC8">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316B47">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52A5" w:rsidRPr="00316B47" w:rsidRDefault="005352A5" w:rsidP="009E7FC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5352A5" w:rsidRPr="00316B47" w:rsidRDefault="005352A5" w:rsidP="009E7FC8">
            <w:pPr>
              <w:spacing w:after="0" w:line="240" w:lineRule="auto"/>
              <w:jc w:val="both"/>
              <w:rPr>
                <w:rFonts w:ascii="Times New Roman" w:hAnsi="Times New Roman"/>
                <w:sz w:val="24"/>
                <w:szCs w:val="24"/>
                <w:lang w:val="uk-UA"/>
              </w:rPr>
            </w:pPr>
          </w:p>
          <w:p w:rsidR="005352A5" w:rsidRPr="00316B47" w:rsidRDefault="005352A5" w:rsidP="009E7FC8">
            <w:pPr>
              <w:pStyle w:val="a3"/>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352A5" w:rsidRPr="00316B47" w:rsidRDefault="005352A5" w:rsidP="009E7FC8">
            <w:pPr>
              <w:pStyle w:val="a3"/>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5352A5" w:rsidRPr="00316B47" w:rsidRDefault="005352A5" w:rsidP="009E7FC8">
            <w:pPr>
              <w:pStyle w:val="a3"/>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52A5" w:rsidRPr="00316B47" w:rsidRDefault="005352A5" w:rsidP="009E7FC8">
            <w:pPr>
              <w:pStyle w:val="a3"/>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352A5" w:rsidRPr="00316B47" w:rsidRDefault="005352A5" w:rsidP="009E7FC8">
            <w:pPr>
              <w:spacing w:after="0" w:line="240" w:lineRule="auto"/>
              <w:jc w:val="both"/>
              <w:rPr>
                <w:rFonts w:ascii="Times New Roman" w:hAnsi="Times New Roman"/>
                <w:sz w:val="24"/>
                <w:szCs w:val="24"/>
                <w:lang w:val="uk-UA"/>
              </w:rPr>
            </w:pPr>
          </w:p>
          <w:p w:rsidR="005352A5" w:rsidRPr="009A1E06" w:rsidRDefault="005352A5" w:rsidP="009E7FC8">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5352A5" w:rsidRPr="009A1E06" w:rsidRDefault="005352A5" w:rsidP="009E7FC8">
            <w:pPr>
              <w:spacing w:after="0" w:line="240" w:lineRule="auto"/>
              <w:jc w:val="both"/>
              <w:rPr>
                <w:rFonts w:ascii="Times New Roman" w:hAnsi="Times New Roman"/>
                <w:sz w:val="24"/>
                <w:szCs w:val="24"/>
                <w:highlight w:val="green"/>
                <w:lang w:val="uk-UA"/>
              </w:rPr>
            </w:pPr>
          </w:p>
          <w:p w:rsidR="005352A5" w:rsidRPr="00316B47" w:rsidRDefault="005352A5" w:rsidP="009E7FC8">
            <w:pPr>
              <w:pStyle w:val="a3"/>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352A5" w:rsidRPr="00316B47" w:rsidRDefault="005352A5" w:rsidP="009E7FC8">
            <w:pPr>
              <w:pStyle w:val="a3"/>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352A5" w:rsidRPr="00316B47" w:rsidRDefault="005352A5" w:rsidP="009E7FC8">
            <w:pPr>
              <w:pStyle w:val="a3"/>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352A5" w:rsidRPr="00316B47" w:rsidRDefault="005352A5" w:rsidP="009E7FC8">
            <w:pPr>
              <w:pStyle w:val="a3"/>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352A5" w:rsidRDefault="005352A5" w:rsidP="009E7FC8">
            <w:pPr>
              <w:pStyle w:val="a3"/>
              <w:spacing w:after="0" w:line="240" w:lineRule="auto"/>
              <w:rPr>
                <w:rFonts w:ascii="Times New Roman" w:hAnsi="Times New Roman"/>
                <w:sz w:val="24"/>
                <w:szCs w:val="24"/>
                <w:lang w:val="uk-UA"/>
              </w:rPr>
            </w:pPr>
          </w:p>
          <w:p w:rsidR="005352A5" w:rsidRPr="00316B47" w:rsidRDefault="005352A5" w:rsidP="009E7FC8">
            <w:pPr>
              <w:pStyle w:val="a3"/>
              <w:spacing w:after="0" w:line="240" w:lineRule="auto"/>
              <w:rPr>
                <w:rFonts w:ascii="Times New Roman" w:hAnsi="Times New Roman"/>
                <w:sz w:val="24"/>
                <w:szCs w:val="24"/>
                <w:lang w:val="uk-UA"/>
              </w:rPr>
            </w:pPr>
          </w:p>
          <w:p w:rsidR="005352A5" w:rsidRPr="00316B47" w:rsidRDefault="005352A5" w:rsidP="009E7FC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352A5" w:rsidRPr="00316B47" w:rsidRDefault="005352A5" w:rsidP="009E7FC8">
            <w:pPr>
              <w:spacing w:after="0" w:line="240" w:lineRule="auto"/>
              <w:jc w:val="both"/>
              <w:rPr>
                <w:rFonts w:ascii="Times New Roman" w:hAnsi="Times New Roman"/>
                <w:sz w:val="24"/>
                <w:szCs w:val="24"/>
                <w:lang w:val="uk-UA"/>
              </w:rPr>
            </w:pPr>
          </w:p>
          <w:p w:rsidR="005352A5" w:rsidRPr="00316B47" w:rsidRDefault="005352A5" w:rsidP="009E7FC8">
            <w:pPr>
              <w:pStyle w:val="a3"/>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52A5" w:rsidRPr="00316B47" w:rsidRDefault="005352A5" w:rsidP="009E7FC8">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52A5" w:rsidRPr="00316B47" w:rsidRDefault="005352A5" w:rsidP="009E7FC8">
            <w:pPr>
              <w:spacing w:after="0" w:line="240" w:lineRule="auto"/>
              <w:ind w:left="720"/>
              <w:jc w:val="both"/>
              <w:rPr>
                <w:rFonts w:ascii="Times New Roman" w:hAnsi="Times New Roman"/>
                <w:sz w:val="24"/>
                <w:szCs w:val="24"/>
                <w:lang w:val="uk-UA"/>
              </w:rPr>
            </w:pPr>
          </w:p>
          <w:p w:rsidR="005352A5" w:rsidRPr="00316B47" w:rsidRDefault="005352A5" w:rsidP="009E7FC8">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52A5" w:rsidRPr="00316B47" w:rsidRDefault="005352A5" w:rsidP="009E7FC8">
            <w:pPr>
              <w:spacing w:after="0" w:line="240" w:lineRule="auto"/>
              <w:jc w:val="both"/>
              <w:rPr>
                <w:rFonts w:ascii="Times New Roman" w:hAnsi="Times New Roman"/>
                <w:sz w:val="24"/>
                <w:szCs w:val="24"/>
                <w:lang w:val="uk-UA"/>
              </w:rPr>
            </w:pPr>
          </w:p>
          <w:p w:rsidR="005352A5" w:rsidRDefault="005352A5" w:rsidP="009E7FC8">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352A5" w:rsidRPr="0024015B" w:rsidRDefault="005352A5" w:rsidP="009E7FC8">
            <w:pPr>
              <w:spacing w:before="150" w:after="150" w:line="240" w:lineRule="auto"/>
              <w:jc w:val="both"/>
              <w:rPr>
                <w:rFonts w:ascii="Times New Roman" w:eastAsia="Times New Roman" w:hAnsi="Times New Roman" w:cs="Times New Roman"/>
                <w:sz w:val="24"/>
                <w:szCs w:val="24"/>
                <w:lang w:val="uk-UA" w:eastAsia="ru-RU"/>
              </w:rPr>
            </w:pPr>
          </w:p>
        </w:tc>
      </w:tr>
      <w:tr w:rsidR="005352A5" w:rsidRPr="00B413F2" w:rsidTr="009E7FC8">
        <w:tc>
          <w:tcPr>
            <w:tcW w:w="5000" w:type="pct"/>
            <w:gridSpan w:val="3"/>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5352A5" w:rsidRPr="006343C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52A5" w:rsidRPr="00F057C0"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5352A5" w:rsidRPr="00877A5C"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352A5"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352A5" w:rsidRPr="00316B47" w:rsidRDefault="005352A5" w:rsidP="009E7FC8">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352A5" w:rsidRPr="00316B47" w:rsidRDefault="005352A5" w:rsidP="009E7FC8">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352A5" w:rsidRPr="00316B47" w:rsidRDefault="005352A5" w:rsidP="009E7FC8">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352A5" w:rsidRPr="00316B47" w:rsidRDefault="005352A5" w:rsidP="009E7FC8">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352A5" w:rsidRPr="007509E9"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352A5" w:rsidRPr="00B413F2"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352A5" w:rsidRPr="00C912A1" w:rsidTr="009E7FC8">
        <w:tc>
          <w:tcPr>
            <w:tcW w:w="300" w:type="pct"/>
            <w:shd w:val="clear" w:color="auto" w:fill="FFFFFF"/>
            <w:hideMark/>
          </w:tcPr>
          <w:p w:rsidR="005352A5" w:rsidRPr="00B413F2" w:rsidRDefault="005352A5" w:rsidP="009E7FC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5352A5" w:rsidRPr="00B413F2" w:rsidRDefault="005352A5" w:rsidP="009E7FC8">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5352A5" w:rsidRDefault="005352A5" w:rsidP="009E7FC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5352A5" w:rsidRPr="00B413F2" w:rsidRDefault="005352A5" w:rsidP="009E7FC8">
            <w:pPr>
              <w:spacing w:before="150" w:after="150" w:line="240" w:lineRule="auto"/>
              <w:jc w:val="both"/>
              <w:rPr>
                <w:rFonts w:ascii="Times New Roman" w:eastAsia="Times New Roman" w:hAnsi="Times New Roman" w:cs="Times New Roman"/>
                <w:sz w:val="24"/>
                <w:szCs w:val="24"/>
                <w:lang w:val="uk-UA" w:eastAsia="ru-RU"/>
              </w:rPr>
            </w:pPr>
          </w:p>
        </w:tc>
      </w:tr>
    </w:tbl>
    <w:p w:rsidR="005352A5" w:rsidRPr="005D29D0" w:rsidRDefault="005352A5" w:rsidP="005352A5">
      <w:pPr>
        <w:rPr>
          <w:lang w:val="uk-UA"/>
        </w:rPr>
      </w:pPr>
    </w:p>
    <w:p w:rsidR="005352A5" w:rsidRPr="005D29D0" w:rsidRDefault="005352A5" w:rsidP="005352A5">
      <w:pPr>
        <w:rPr>
          <w:lang w:val="uk-UA"/>
        </w:rPr>
      </w:pPr>
    </w:p>
    <w:p w:rsidR="005352A5" w:rsidRPr="005D29D0"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 w:rsidR="005352A5" w:rsidRDefault="005352A5" w:rsidP="005352A5"/>
    <w:p w:rsidR="005352A5" w:rsidRDefault="005352A5" w:rsidP="005352A5"/>
    <w:p w:rsidR="005352A5" w:rsidRDefault="005352A5" w:rsidP="005352A5"/>
    <w:p w:rsidR="005352A5" w:rsidRDefault="005352A5" w:rsidP="005352A5"/>
    <w:p w:rsidR="005352A5" w:rsidRDefault="005352A5" w:rsidP="005352A5"/>
    <w:p w:rsidR="005352A5" w:rsidRDefault="005352A5" w:rsidP="005352A5"/>
    <w:p w:rsidR="005352A5" w:rsidRDefault="005352A5" w:rsidP="005352A5"/>
    <w:p w:rsidR="005352A5" w:rsidRDefault="005352A5" w:rsidP="005352A5"/>
    <w:p w:rsidR="005352A5" w:rsidRDefault="005352A5" w:rsidP="005352A5"/>
    <w:p w:rsidR="00044335" w:rsidRDefault="00044335" w:rsidP="00044335"/>
    <w:p w:rsidR="003874F7" w:rsidRDefault="003874F7" w:rsidP="00044335"/>
    <w:p w:rsidR="003874F7" w:rsidRDefault="003874F7" w:rsidP="00044335"/>
    <w:p w:rsidR="003874F7" w:rsidRDefault="003874F7" w:rsidP="00044335"/>
    <w:p w:rsidR="003874F7" w:rsidRDefault="003874F7" w:rsidP="00044335"/>
    <w:p w:rsidR="003874F7" w:rsidRDefault="003874F7" w:rsidP="00044335"/>
    <w:p w:rsidR="005352A5" w:rsidRDefault="00044335" w:rsidP="00044335">
      <w:pPr>
        <w:rPr>
          <w:rFonts w:ascii="Times New Roman" w:hAnsi="Times New Roman" w:cs="Times New Roman"/>
          <w:b/>
          <w:bCs/>
          <w:sz w:val="24"/>
          <w:szCs w:val="24"/>
          <w:lang w:val="uk-UA"/>
        </w:rPr>
      </w:pPr>
      <w:r>
        <w:rPr>
          <w:lang w:val="uk-UA"/>
        </w:rPr>
        <w:lastRenderedPageBreak/>
        <w:t xml:space="preserve">                                                                                                     </w:t>
      </w:r>
      <w:r w:rsidR="005352A5" w:rsidRPr="00262241">
        <w:rPr>
          <w:rFonts w:ascii="Times New Roman" w:hAnsi="Times New Roman" w:cs="Times New Roman"/>
          <w:b/>
          <w:bCs/>
          <w:sz w:val="24"/>
          <w:szCs w:val="24"/>
          <w:lang w:val="uk-UA"/>
        </w:rPr>
        <w:t>Додаток № 1 до тендерної документації</w:t>
      </w:r>
    </w:p>
    <w:p w:rsidR="005352A5" w:rsidRDefault="005352A5" w:rsidP="005352A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5"/>
        <w:tblW w:w="0" w:type="auto"/>
        <w:tblLook w:val="04A0" w:firstRow="1" w:lastRow="0" w:firstColumn="1" w:lastColumn="0" w:noHBand="0" w:noVBand="1"/>
      </w:tblPr>
      <w:tblGrid>
        <w:gridCol w:w="458"/>
        <w:gridCol w:w="2798"/>
        <w:gridCol w:w="6089"/>
      </w:tblGrid>
      <w:tr w:rsidR="005352A5" w:rsidTr="009E7FC8">
        <w:tc>
          <w:tcPr>
            <w:tcW w:w="0" w:type="auto"/>
            <w:vAlign w:val="center"/>
          </w:tcPr>
          <w:p w:rsidR="005352A5" w:rsidRPr="000A74B5" w:rsidRDefault="005352A5" w:rsidP="009E7FC8">
            <w:pPr>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798" w:type="dxa"/>
            <w:vAlign w:val="center"/>
          </w:tcPr>
          <w:p w:rsidR="005352A5" w:rsidRPr="000A74B5" w:rsidRDefault="005352A5" w:rsidP="009E7FC8">
            <w:pPr>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89" w:type="dxa"/>
            <w:vAlign w:val="center"/>
          </w:tcPr>
          <w:p w:rsidR="005352A5" w:rsidRPr="000A74B5" w:rsidRDefault="005352A5" w:rsidP="009E7FC8">
            <w:pPr>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352A5" w:rsidTr="009E7FC8">
        <w:tc>
          <w:tcPr>
            <w:tcW w:w="0" w:type="auto"/>
          </w:tcPr>
          <w:p w:rsidR="005352A5" w:rsidRDefault="005352A5" w:rsidP="009E7FC8">
            <w:pPr>
              <w:rPr>
                <w:lang w:val="uk-UA"/>
              </w:rPr>
            </w:pPr>
            <w:r>
              <w:rPr>
                <w:lang w:val="uk-UA"/>
              </w:rPr>
              <w:t>1</w:t>
            </w:r>
          </w:p>
        </w:tc>
        <w:tc>
          <w:tcPr>
            <w:tcW w:w="2798" w:type="dxa"/>
          </w:tcPr>
          <w:p w:rsidR="005352A5" w:rsidRDefault="005352A5" w:rsidP="009E7FC8">
            <w:pPr>
              <w:jc w:val="both"/>
              <w:rPr>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9" w:type="dxa"/>
            <w:shd w:val="clear" w:color="auto" w:fill="auto"/>
          </w:tcPr>
          <w:p w:rsidR="005352A5" w:rsidRPr="000A74B5" w:rsidRDefault="005352A5" w:rsidP="009E7FC8">
            <w:pPr>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5352A5" w:rsidRPr="000A74B5" w:rsidRDefault="005352A5" w:rsidP="009E7FC8">
            <w:pPr>
              <w:jc w:val="both"/>
              <w:rPr>
                <w:rFonts w:ascii="Times New Roman" w:hAnsi="Times New Roman"/>
                <w:sz w:val="24"/>
                <w:szCs w:val="24"/>
                <w:lang w:val="uk-UA"/>
              </w:rPr>
            </w:pPr>
          </w:p>
          <w:p w:rsidR="005352A5" w:rsidRPr="000A74B5" w:rsidRDefault="005352A5" w:rsidP="009E7FC8">
            <w:pPr>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rsidR="005352A5" w:rsidRPr="000A74B5" w:rsidRDefault="005352A5" w:rsidP="009E7FC8">
            <w:pPr>
              <w:jc w:val="both"/>
              <w:rPr>
                <w:rFonts w:ascii="Times New Roman" w:hAnsi="Times New Roman"/>
                <w:sz w:val="20"/>
                <w:szCs w:val="20"/>
                <w:lang w:val="uk-UA"/>
              </w:rPr>
            </w:pPr>
          </w:p>
          <w:p w:rsidR="005352A5" w:rsidRPr="000A74B5" w:rsidRDefault="005352A5" w:rsidP="009E7FC8">
            <w:pPr>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5352A5" w:rsidRPr="000A74B5" w:rsidRDefault="005352A5" w:rsidP="009E7FC8">
            <w:pPr>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5352A5" w:rsidRPr="000A74B5" w:rsidRDefault="005352A5" w:rsidP="009E7FC8">
            <w:pPr>
              <w:jc w:val="center"/>
              <w:rPr>
                <w:rFonts w:ascii="Times New Roman" w:hAnsi="Times New Roman"/>
                <w:sz w:val="20"/>
                <w:szCs w:val="20"/>
                <w:lang w:val="uk-UA"/>
              </w:rPr>
            </w:pPr>
          </w:p>
          <w:p w:rsidR="005352A5" w:rsidRPr="000A74B5" w:rsidRDefault="005352A5" w:rsidP="009E7FC8">
            <w:pPr>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352A5" w:rsidRPr="000A74B5" w:rsidRDefault="005352A5" w:rsidP="009E7FC8">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65"/>
              <w:gridCol w:w="1570"/>
              <w:gridCol w:w="1863"/>
            </w:tblGrid>
            <w:tr w:rsidR="005352A5" w:rsidRPr="000A74B5" w:rsidTr="009E7FC8">
              <w:tc>
                <w:tcPr>
                  <w:tcW w:w="592" w:type="dxa"/>
                  <w:shd w:val="clear" w:color="auto" w:fill="auto"/>
                  <w:vAlign w:val="center"/>
                </w:tcPr>
                <w:p w:rsidR="005352A5" w:rsidRPr="000A74B5" w:rsidRDefault="005352A5" w:rsidP="009E7FC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5352A5" w:rsidRPr="000A74B5" w:rsidRDefault="005352A5" w:rsidP="009E7FC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5352A5" w:rsidRPr="000A74B5" w:rsidRDefault="005352A5" w:rsidP="009E7FC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5352A5" w:rsidRPr="000A74B5" w:rsidRDefault="005352A5" w:rsidP="009E7FC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352A5" w:rsidRPr="000A74B5" w:rsidTr="009E7FC8">
              <w:tc>
                <w:tcPr>
                  <w:tcW w:w="592"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979"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977"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551"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r>
            <w:tr w:rsidR="005352A5" w:rsidRPr="000A74B5" w:rsidTr="009E7FC8">
              <w:tc>
                <w:tcPr>
                  <w:tcW w:w="592"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979"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977"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551"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r>
            <w:tr w:rsidR="005352A5" w:rsidRPr="000A74B5" w:rsidTr="009E7FC8">
              <w:trPr>
                <w:trHeight w:val="53"/>
              </w:trPr>
              <w:tc>
                <w:tcPr>
                  <w:tcW w:w="592"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979"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977"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c>
                <w:tcPr>
                  <w:tcW w:w="2551" w:type="dxa"/>
                  <w:shd w:val="clear" w:color="auto" w:fill="auto"/>
                </w:tcPr>
                <w:p w:rsidR="005352A5" w:rsidRPr="000A74B5" w:rsidRDefault="005352A5" w:rsidP="009E7FC8">
                  <w:pPr>
                    <w:spacing w:after="0" w:line="240" w:lineRule="auto"/>
                    <w:jc w:val="both"/>
                    <w:rPr>
                      <w:rFonts w:ascii="Times New Roman" w:hAnsi="Times New Roman"/>
                      <w:sz w:val="20"/>
                      <w:szCs w:val="20"/>
                      <w:lang w:val="uk-UA"/>
                    </w:rPr>
                  </w:pPr>
                </w:p>
              </w:tc>
            </w:tr>
          </w:tbl>
          <w:p w:rsidR="005352A5" w:rsidRPr="000A74B5" w:rsidRDefault="005352A5" w:rsidP="009E7FC8">
            <w:pPr>
              <w:jc w:val="center"/>
              <w:rPr>
                <w:rFonts w:ascii="Times New Roman" w:hAnsi="Times New Roman"/>
                <w:b/>
                <w:bCs/>
                <w:sz w:val="24"/>
                <w:szCs w:val="24"/>
              </w:rPr>
            </w:pPr>
          </w:p>
        </w:tc>
      </w:tr>
      <w:tr w:rsidR="005352A5" w:rsidTr="009E7FC8">
        <w:tc>
          <w:tcPr>
            <w:tcW w:w="0" w:type="auto"/>
          </w:tcPr>
          <w:p w:rsidR="005352A5" w:rsidRDefault="005352A5" w:rsidP="009E7FC8">
            <w:pPr>
              <w:rPr>
                <w:lang w:val="uk-UA"/>
              </w:rPr>
            </w:pPr>
          </w:p>
        </w:tc>
        <w:tc>
          <w:tcPr>
            <w:tcW w:w="2798" w:type="dxa"/>
          </w:tcPr>
          <w:p w:rsidR="005352A5" w:rsidRDefault="005352A5" w:rsidP="009E7FC8">
            <w:pPr>
              <w:rPr>
                <w:lang w:val="uk-UA"/>
              </w:rPr>
            </w:pPr>
          </w:p>
        </w:tc>
        <w:tc>
          <w:tcPr>
            <w:tcW w:w="6089" w:type="dxa"/>
          </w:tcPr>
          <w:p w:rsidR="005352A5" w:rsidRDefault="005352A5" w:rsidP="009E7FC8">
            <w:pPr>
              <w:rPr>
                <w:lang w:val="uk-UA"/>
              </w:rPr>
            </w:pPr>
          </w:p>
        </w:tc>
      </w:tr>
    </w:tbl>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rPr>
          <w:lang w:val="uk-UA"/>
        </w:rPr>
      </w:pPr>
    </w:p>
    <w:p w:rsidR="005352A5" w:rsidRDefault="005352A5" w:rsidP="005352A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5352A5" w:rsidRDefault="005352A5" w:rsidP="005352A5">
      <w:pPr>
        <w:ind w:left="-284"/>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5352A5" w:rsidRPr="00A3189F" w:rsidTr="009E7FC8">
        <w:tc>
          <w:tcPr>
            <w:tcW w:w="503" w:type="dxa"/>
            <w:tcBorders>
              <w:top w:val="single" w:sz="4" w:space="0" w:color="000000"/>
              <w:left w:val="single" w:sz="4" w:space="0" w:color="000000"/>
              <w:bottom w:val="single" w:sz="4" w:space="0" w:color="000000"/>
              <w:right w:val="single" w:sz="4" w:space="0" w:color="000000"/>
            </w:tcBorders>
            <w:vAlign w:val="center"/>
            <w:hideMark/>
          </w:tcPr>
          <w:p w:rsidR="005352A5" w:rsidRPr="00ED6C59" w:rsidRDefault="005352A5" w:rsidP="009E7FC8">
            <w:pPr>
              <w:jc w:val="center"/>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352A5" w:rsidRPr="00ED6C59" w:rsidRDefault="005352A5" w:rsidP="009E7FC8">
            <w:pPr>
              <w:jc w:val="center"/>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352A5" w:rsidRPr="00ED6C59" w:rsidRDefault="005352A5" w:rsidP="009E7FC8">
            <w:pPr>
              <w:jc w:val="center"/>
              <w:rPr>
                <w:rFonts w:ascii="Times New Roman" w:eastAsia="Times New Roman" w:hAnsi="Times New Roman" w:cs="Times New Roman"/>
                <w:b/>
                <w:bCs/>
                <w:sz w:val="20"/>
                <w:szCs w:val="20"/>
                <w:lang w:val="uk-UA" w:eastAsia="ru-RU"/>
              </w:rPr>
            </w:pPr>
            <w:r w:rsidRPr="00ED6C59">
              <w:rPr>
                <w:rFonts w:ascii="Times New Roman" w:eastAsia="Times New Roman" w:hAnsi="Times New Roman" w:cs="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5352A5" w:rsidRPr="00ED6C59" w:rsidRDefault="005352A5" w:rsidP="009E7FC8">
            <w:pPr>
              <w:jc w:val="center"/>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352A5" w:rsidRPr="00A3189F"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6"/>
                  <w:rFonts w:ascii="Times New Roman" w:eastAsia="Times New Roman" w:hAnsi="Times New Roman" w:cs="Times New Roman"/>
                  <w:sz w:val="20"/>
                  <w:szCs w:val="20"/>
                  <w:lang w:val="uk-UA" w:eastAsia="ru-RU"/>
                </w:rPr>
                <w:t>https://corruptinfo.nazk.gov.ua/»</w:t>
              </w:r>
            </w:hyperlink>
            <w:r w:rsidRPr="00ED6C59">
              <w:rPr>
                <w:rFonts w:ascii="Times New Roman" w:eastAsia="Times New Roman" w:hAnsi="Times New Roman" w:cs="Times New Roman"/>
                <w:sz w:val="20"/>
                <w:szCs w:val="20"/>
                <w:lang w:val="uk-UA" w:eastAsia="ru-RU"/>
              </w:rPr>
              <w:t xml:space="preserve"> </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cs="Times New Roman"/>
                <w:i/>
                <w:iCs/>
                <w:sz w:val="20"/>
                <w:szCs w:val="20"/>
                <w:shd w:val="clear" w:color="auto" w:fill="FFFFFF"/>
                <w:lang w:val="uk-UA" w:eastAsia="ru-RU"/>
              </w:rPr>
              <w:lastRenderedPageBreak/>
              <w:t>(</w:t>
            </w:r>
            <w:r w:rsidRPr="00ED6C59">
              <w:rPr>
                <w:rFonts w:ascii="Times New Roman" w:eastAsia="Times New Roman" w:hAnsi="Times New Roman" w:cs="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352A5" w:rsidRPr="00A3189F"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52A5" w:rsidRPr="00A3189F"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cs="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cs="Times New Roman"/>
                <w:i/>
                <w:iCs/>
                <w:color w:val="000000" w:themeColor="text1"/>
                <w:sz w:val="20"/>
                <w:szCs w:val="20"/>
                <w:shd w:val="clear" w:color="auto" w:fill="FFFFFF"/>
                <w:lang w:val="uk-UA" w:eastAsia="ru-RU"/>
              </w:rPr>
              <w:t>(</w:t>
            </w:r>
            <w:r w:rsidRPr="00ED6C59">
              <w:rPr>
                <w:rFonts w:ascii="Times New Roman" w:eastAsia="Times New Roman" w:hAnsi="Times New Roman" w:cs="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cs="Times New Roman"/>
                <w:i/>
                <w:iCs/>
                <w:color w:val="000000" w:themeColor="text1"/>
                <w:sz w:val="20"/>
                <w:szCs w:val="20"/>
                <w:shd w:val="clear" w:color="auto" w:fill="FFFFFF"/>
                <w:lang w:val="uk-UA" w:eastAsia="ru-RU"/>
              </w:rPr>
              <w:t>(</w:t>
            </w:r>
            <w:r w:rsidRPr="00ED6C59">
              <w:rPr>
                <w:rFonts w:ascii="Times New Roman" w:eastAsia="Times New Roman" w:hAnsi="Times New Roman" w:cs="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color w:val="000000" w:themeColor="text1"/>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shd w:val="clear" w:color="auto" w:fill="FFFFFF"/>
                <w:lang w:val="uk-UA" w:eastAsia="ru-RU"/>
              </w:rPr>
            </w:pPr>
            <w:r w:rsidRPr="00ED6C59">
              <w:rPr>
                <w:rFonts w:ascii="Times New Roman" w:eastAsia="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ED6C59">
              <w:rPr>
                <w:rFonts w:ascii="Times New Roman" w:eastAsia="Times New Roman" w:hAnsi="Times New Roman" w:cs="Times New Roman"/>
                <w:sz w:val="20"/>
                <w:szCs w:val="20"/>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52A5" w:rsidRPr="00ED6C59" w:rsidRDefault="005352A5" w:rsidP="009E7FC8">
            <w:pPr>
              <w:jc w:val="both"/>
              <w:rPr>
                <w:rFonts w:ascii="Times New Roman" w:eastAsia="Times New Roman" w:hAnsi="Times New Roman" w:cs="Times New Roman"/>
                <w:i/>
                <w:iCs/>
                <w:sz w:val="20"/>
                <w:szCs w:val="20"/>
                <w:lang w:val="uk-UA" w:eastAsia="ru-RU"/>
              </w:rPr>
            </w:pPr>
            <w:r w:rsidRPr="00ED6C59">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D6C59">
              <w:rPr>
                <w:rFonts w:ascii="Times New Roman" w:eastAsia="Times New Roman" w:hAnsi="Times New Roman" w:cs="Times New Roman"/>
                <w:sz w:val="20"/>
                <w:szCs w:val="20"/>
                <w:lang w:val="uk-UA" w:eastAsia="ru-RU"/>
              </w:rPr>
              <w:lastRenderedPageBreak/>
              <w:t>електронній системі закупівель під час подання тендерної пропозиції</w:t>
            </w:r>
            <w:r w:rsidRPr="00ED6C59">
              <w:rPr>
                <w:rFonts w:ascii="Times New Roman" w:eastAsia="Times New Roman" w:hAnsi="Times New Roman" w:cs="Times New Roman"/>
                <w:i/>
                <w:iCs/>
                <w:sz w:val="20"/>
                <w:szCs w:val="20"/>
                <w:lang w:val="uk-UA" w:eastAsia="ru-RU"/>
              </w:rPr>
              <w:t xml:space="preserve"> </w:t>
            </w:r>
          </w:p>
          <w:p w:rsidR="005352A5" w:rsidRPr="00ED6C59" w:rsidRDefault="005352A5" w:rsidP="009E7FC8">
            <w:pPr>
              <w:jc w:val="both"/>
              <w:rPr>
                <w:rFonts w:ascii="Times New Roman" w:eastAsia="Times New Roman" w:hAnsi="Times New Roman" w:cs="Times New Roman"/>
                <w:sz w:val="20"/>
                <w:szCs w:val="20"/>
                <w:lang w:val="uk-UA" w:eastAsia="ru-RU"/>
              </w:rPr>
            </w:pPr>
            <w:r w:rsidRPr="00EE20B8">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352A5" w:rsidRPr="00ED6C59" w:rsidRDefault="005352A5" w:rsidP="009E7FC8">
            <w:pPr>
              <w:jc w:val="both"/>
              <w:rPr>
                <w:rFonts w:ascii="Times New Roman" w:eastAsia="Times New Roman" w:hAnsi="Times New Roman" w:cs="Times New Roman"/>
                <w:sz w:val="20"/>
                <w:szCs w:val="20"/>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color w:val="FF0000"/>
                <w:sz w:val="20"/>
                <w:szCs w:val="20"/>
                <w:lang w:val="uk-UA" w:eastAsia="ru-RU"/>
              </w:rPr>
            </w:pPr>
            <w:r w:rsidRPr="00ED6C59">
              <w:rPr>
                <w:rFonts w:ascii="Times New Roman" w:eastAsia="Times New Roman" w:hAnsi="Times New Roman" w:cs="Times New Roman"/>
                <w:sz w:val="20"/>
                <w:szCs w:val="20"/>
                <w:lang w:val="uk-UA" w:eastAsia="ru-RU"/>
              </w:rPr>
              <w:lastRenderedPageBreak/>
              <w:t>Переможець не надає підтвердження своєї відповідності.</w:t>
            </w:r>
          </w:p>
        </w:tc>
      </w:tr>
      <w:tr w:rsidR="005352A5" w:rsidRPr="00ED6C59"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cs="Times New Roman"/>
                <w:sz w:val="20"/>
                <w:szCs w:val="20"/>
                <w:shd w:val="clear" w:color="auto" w:fill="FFFFFF"/>
                <w:lang w:val="uk-UA" w:eastAsia="ru-RU"/>
              </w:rPr>
              <w:t xml:space="preserve"> </w:t>
            </w:r>
            <w:r w:rsidRPr="00ED6C59">
              <w:rPr>
                <w:rFonts w:ascii="Times New Roman" w:eastAsia="Times New Roman" w:hAnsi="Times New Roman" w:cs="Times New Roman"/>
                <w:i/>
                <w:iCs/>
                <w:sz w:val="20"/>
                <w:szCs w:val="20"/>
                <w:shd w:val="clear" w:color="auto" w:fill="FFFFFF"/>
                <w:lang w:val="uk-UA" w:eastAsia="ru-RU"/>
              </w:rPr>
              <w:t>(</w:t>
            </w:r>
            <w:r w:rsidRPr="00ED6C59">
              <w:rPr>
                <w:rFonts w:ascii="Times New Roman" w:eastAsia="Times New Roman" w:hAnsi="Times New Roman" w:cs="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не надає підтвердження своєї відповідності.</w:t>
            </w:r>
          </w:p>
        </w:tc>
      </w:tr>
      <w:tr w:rsidR="005352A5" w:rsidRPr="00A3189F"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cs="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352A5" w:rsidRPr="00A3189F" w:rsidTr="009E7FC8">
        <w:tc>
          <w:tcPr>
            <w:tcW w:w="503"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5352A5" w:rsidRPr="00ED6C59" w:rsidRDefault="005352A5" w:rsidP="009E7FC8">
            <w:pPr>
              <w:jc w:val="both"/>
              <w:rPr>
                <w:rFonts w:ascii="Times New Roman" w:eastAsia="Times New Roman" w:hAnsi="Times New Roman" w:cs="Times New Roman"/>
                <w:i/>
                <w:iCs/>
                <w:sz w:val="20"/>
                <w:szCs w:val="20"/>
                <w:lang w:val="uk-UA" w:eastAsia="ru-RU"/>
              </w:rPr>
            </w:pPr>
            <w:r w:rsidRPr="00ED6C59">
              <w:rPr>
                <w:rFonts w:ascii="Times New Roman" w:eastAsia="Times New Roman" w:hAnsi="Times New Roman" w:cs="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ED6C59">
              <w:rPr>
                <w:rFonts w:ascii="Times New Roman" w:eastAsia="Times New Roman" w:hAnsi="Times New Roman" w:cs="Times New Roman"/>
                <w:sz w:val="20"/>
                <w:szCs w:val="20"/>
                <w:lang w:val="uk-UA" w:eastAsia="ru-RU"/>
              </w:rPr>
              <w:lastRenderedPageBreak/>
              <w:t xml:space="preserve">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cs="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52A5" w:rsidRPr="00ED6C59" w:rsidRDefault="005352A5" w:rsidP="009E7FC8">
            <w:pPr>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cs="Times New Roman"/>
                <w:sz w:val="20"/>
                <w:szCs w:val="20"/>
                <w:lang w:val="uk-UA"/>
              </w:rPr>
              <w:t>надати:</w:t>
            </w:r>
          </w:p>
          <w:p w:rsidR="005352A5" w:rsidRPr="00ED6C59" w:rsidRDefault="005352A5" w:rsidP="009E7FC8">
            <w:pPr>
              <w:numPr>
                <w:ilvl w:val="0"/>
                <w:numId w:val="12"/>
              </w:numPr>
              <w:spacing w:after="0" w:line="256" w:lineRule="auto"/>
              <w:ind w:left="410"/>
              <w:contextualSpacing/>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sidRPr="00ED6C59">
              <w:rPr>
                <w:rFonts w:ascii="Times New Roman" w:eastAsia="Times New Roman" w:hAnsi="Times New Roman" w:cs="Times New Roman"/>
                <w:sz w:val="20"/>
                <w:szCs w:val="20"/>
                <w:lang w:val="uk-UA"/>
              </w:rPr>
              <w:lastRenderedPageBreak/>
              <w:t>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52A5" w:rsidRPr="00ED6C59" w:rsidRDefault="005352A5" w:rsidP="009E7FC8">
            <w:pPr>
              <w:ind w:left="50"/>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rPr>
              <w:t xml:space="preserve">або </w:t>
            </w:r>
          </w:p>
          <w:p w:rsidR="005352A5" w:rsidRPr="00ED6C59" w:rsidRDefault="005352A5" w:rsidP="009E7FC8">
            <w:pPr>
              <w:numPr>
                <w:ilvl w:val="0"/>
                <w:numId w:val="12"/>
              </w:numPr>
              <w:spacing w:after="0" w:line="256" w:lineRule="auto"/>
              <w:ind w:left="410"/>
              <w:contextualSpacing/>
              <w:jc w:val="both"/>
              <w:rPr>
                <w:rFonts w:ascii="Times New Roman" w:eastAsia="Times New Roman" w:hAnsi="Times New Roman" w:cs="Times New Roman"/>
                <w:sz w:val="20"/>
                <w:szCs w:val="20"/>
                <w:lang w:val="uk-UA"/>
              </w:rPr>
            </w:pPr>
            <w:r w:rsidRPr="00ED6C59">
              <w:rPr>
                <w:rFonts w:ascii="Times New Roman" w:eastAsia="Times New Roman" w:hAnsi="Times New Roman" w:cs="Times New Roman"/>
                <w:sz w:val="20"/>
                <w:szCs w:val="20"/>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ED6C59">
              <w:rPr>
                <w:rFonts w:ascii="Times New Roman" w:eastAsia="Times New Roman" w:hAnsi="Times New Roman" w:cs="Times New Roman"/>
                <w:sz w:val="20"/>
                <w:szCs w:val="20"/>
                <w:lang w:val="uk-UA" w:eastAsia="ru-RU"/>
              </w:rPr>
              <w:lastRenderedPageBreak/>
              <w:t>протягом трьох років з дати дострокового розірвання такого договору</w:t>
            </w:r>
          </w:p>
          <w:p w:rsidR="005352A5" w:rsidRPr="00ED6C59" w:rsidRDefault="005352A5" w:rsidP="009E7FC8">
            <w:pPr>
              <w:rPr>
                <w:rFonts w:ascii="Times New Roman" w:eastAsia="Times New Roman" w:hAnsi="Times New Roman" w:cs="Times New Roman"/>
                <w:sz w:val="20"/>
                <w:szCs w:val="20"/>
                <w:lang w:val="uk-UA" w:eastAsia="ru-RU"/>
              </w:rPr>
            </w:pPr>
          </w:p>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або</w:t>
            </w:r>
          </w:p>
          <w:p w:rsidR="005352A5" w:rsidRPr="00ED6C59" w:rsidRDefault="005352A5" w:rsidP="009E7FC8">
            <w:pPr>
              <w:rPr>
                <w:rFonts w:ascii="Times New Roman" w:eastAsia="Times New Roman" w:hAnsi="Times New Roman" w:cs="Times New Roman"/>
                <w:sz w:val="20"/>
                <w:szCs w:val="20"/>
                <w:lang w:val="uk-UA" w:eastAsia="ru-RU"/>
              </w:rPr>
            </w:pPr>
          </w:p>
          <w:p w:rsidR="005352A5" w:rsidRPr="00ED6C59" w:rsidRDefault="005352A5" w:rsidP="009E7FC8">
            <w:pPr>
              <w:jc w:val="both"/>
              <w:rPr>
                <w:rFonts w:ascii="Times New Roman" w:eastAsia="Times New Roman" w:hAnsi="Times New Roman" w:cs="Times New Roman"/>
                <w:sz w:val="20"/>
                <w:szCs w:val="20"/>
                <w:lang w:val="uk-UA" w:eastAsia="ru-RU"/>
              </w:rPr>
            </w:pPr>
            <w:r w:rsidRPr="00ED6C59">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352A5" w:rsidRPr="00ED6C59" w:rsidRDefault="005352A5" w:rsidP="005352A5">
      <w:pPr>
        <w:jc w:val="center"/>
        <w:rPr>
          <w:rFonts w:ascii="Times New Roman" w:hAnsi="Times New Roman" w:cs="Times New Roman"/>
          <w:b/>
          <w:bCs/>
          <w:sz w:val="20"/>
          <w:szCs w:val="20"/>
          <w:lang w:val="uk-UA"/>
        </w:rPr>
      </w:pPr>
    </w:p>
    <w:p w:rsidR="005352A5" w:rsidRDefault="005352A5" w:rsidP="005352A5">
      <w:pPr>
        <w:jc w:val="both"/>
        <w:rPr>
          <w:rFonts w:ascii="Times New Roman" w:hAnsi="Times New Roman" w:cs="Times New Roman"/>
          <w:sz w:val="20"/>
          <w:szCs w:val="20"/>
          <w:lang w:val="uk-UA"/>
        </w:rPr>
      </w:pPr>
      <w:r w:rsidRPr="00ED6C59">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352A5" w:rsidRDefault="005352A5" w:rsidP="005352A5">
      <w:pPr>
        <w:spacing w:after="0"/>
        <w:jc w:val="both"/>
        <w:rPr>
          <w:rFonts w:ascii="Times New Roman" w:hAnsi="Times New Roman" w:cs="Times New Roman"/>
          <w:sz w:val="20"/>
          <w:szCs w:val="20"/>
          <w:lang w:val="uk-UA"/>
        </w:rPr>
      </w:pPr>
    </w:p>
    <w:p w:rsidR="005352A5" w:rsidRDefault="005352A5" w:rsidP="005352A5">
      <w:pPr>
        <w:spacing w:after="0"/>
        <w:jc w:val="both"/>
        <w:rPr>
          <w:rFonts w:ascii="Times New Roman" w:eastAsia="Times New Roman" w:hAnsi="Times New Roman"/>
          <w:sz w:val="20"/>
          <w:szCs w:val="20"/>
          <w:lang w:val="uk-UA" w:eastAsia="ru-RU"/>
        </w:rPr>
      </w:pPr>
      <w:r w:rsidRPr="00ED6C59">
        <w:rPr>
          <w:rFonts w:ascii="Times New Roman" w:hAnsi="Times New Roman" w:cs="Times New Roman"/>
          <w:sz w:val="20"/>
          <w:szCs w:val="20"/>
        </w:rPr>
        <w:t xml:space="preserve">** </w:t>
      </w:r>
      <w:r>
        <w:rPr>
          <w:rFonts w:ascii="Times New Roman" w:hAnsi="Times New Roman" w:cs="Times New Roman"/>
          <w:sz w:val="20"/>
          <w:szCs w:val="20"/>
          <w:lang w:val="uk-UA"/>
        </w:rPr>
        <w:t xml:space="preserve">Під час розгляду тендерної пропозиції учасника замовник самостійно відповідно </w:t>
      </w:r>
      <w:proofErr w:type="gramStart"/>
      <w:r>
        <w:rPr>
          <w:rFonts w:ascii="Times New Roman" w:hAnsi="Times New Roman" w:cs="Times New Roman"/>
          <w:sz w:val="20"/>
          <w:szCs w:val="20"/>
          <w:lang w:val="uk-UA"/>
        </w:rPr>
        <w:t>до пункту</w:t>
      </w:r>
      <w:proofErr w:type="gramEnd"/>
      <w:r>
        <w:rPr>
          <w:rFonts w:ascii="Times New Roman" w:hAnsi="Times New Roman" w:cs="Times New Roman"/>
          <w:sz w:val="20"/>
          <w:szCs w:val="20"/>
          <w:lang w:val="uk-UA"/>
        </w:rPr>
        <w:t xml:space="preserve"> 47 Особливостей перевіряє чи застосовано до </w:t>
      </w:r>
      <w:r w:rsidRPr="00331694">
        <w:rPr>
          <w:rFonts w:ascii="Times New Roman" w:hAnsi="Times New Roman" w:cs="Times New Roman"/>
          <w:sz w:val="20"/>
          <w:szCs w:val="20"/>
          <w:lang w:val="uk-UA"/>
        </w:rPr>
        <w:t>учасник</w:t>
      </w:r>
      <w:r>
        <w:rPr>
          <w:rFonts w:ascii="Times New Roman" w:hAnsi="Times New Roman" w:cs="Times New Roman"/>
          <w:sz w:val="20"/>
          <w:szCs w:val="20"/>
          <w:lang w:val="uk-UA"/>
        </w:rPr>
        <w:t xml:space="preserve">а </w:t>
      </w:r>
      <w:r w:rsidRPr="00331694">
        <w:rPr>
          <w:rFonts w:ascii="Times New Roman" w:hAnsi="Times New Roman" w:cs="Times New Roman"/>
          <w:sz w:val="20"/>
          <w:szCs w:val="20"/>
          <w:lang w:val="uk-UA"/>
        </w:rPr>
        <w:t>процедури закупівлі або кінцев</w:t>
      </w:r>
      <w:r>
        <w:rPr>
          <w:rFonts w:ascii="Times New Roman" w:hAnsi="Times New Roman" w:cs="Times New Roman"/>
          <w:sz w:val="20"/>
          <w:szCs w:val="20"/>
          <w:lang w:val="uk-UA"/>
        </w:rPr>
        <w:t>ого</w:t>
      </w:r>
      <w:r w:rsidRPr="00331694">
        <w:rPr>
          <w:rFonts w:ascii="Times New Roman" w:hAnsi="Times New Roman" w:cs="Times New Roman"/>
          <w:sz w:val="20"/>
          <w:szCs w:val="20"/>
          <w:lang w:val="uk-UA"/>
        </w:rPr>
        <w:t xml:space="preserve"> бенефіціарн</w:t>
      </w:r>
      <w:r>
        <w:rPr>
          <w:rFonts w:ascii="Times New Roman" w:hAnsi="Times New Roman" w:cs="Times New Roman"/>
          <w:sz w:val="20"/>
          <w:szCs w:val="20"/>
          <w:lang w:val="uk-UA"/>
        </w:rPr>
        <w:t>ого</w:t>
      </w:r>
      <w:r w:rsidRPr="00331694">
        <w:rPr>
          <w:rFonts w:ascii="Times New Roman" w:hAnsi="Times New Roman" w:cs="Times New Roman"/>
          <w:sz w:val="20"/>
          <w:szCs w:val="20"/>
          <w:lang w:val="uk-UA"/>
        </w:rPr>
        <w:t xml:space="preserve"> власник</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 член</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 xml:space="preserve"> або учасник</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 xml:space="preserve"> (акціонер</w:t>
      </w:r>
      <w:r>
        <w:rPr>
          <w:rFonts w:ascii="Times New Roman" w:hAnsi="Times New Roman" w:cs="Times New Roman"/>
          <w:sz w:val="20"/>
          <w:szCs w:val="20"/>
          <w:lang w:val="uk-UA"/>
        </w:rPr>
        <w:t>а</w:t>
      </w:r>
      <w:r w:rsidRPr="00331694">
        <w:rPr>
          <w:rFonts w:ascii="Times New Roman" w:hAnsi="Times New Roman" w:cs="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w:t>
      </w:r>
      <w:r w:rsidRPr="00331694">
        <w:rPr>
          <w:rFonts w:ascii="Times New Roman" w:eastAsia="Times New Roman" w:hAnsi="Times New Roman"/>
          <w:sz w:val="20"/>
          <w:szCs w:val="20"/>
          <w:lang w:val="uk-UA" w:eastAsia="ru-RU"/>
        </w:rPr>
        <w:t>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5352A5" w:rsidRDefault="005352A5" w:rsidP="005352A5">
      <w:pPr>
        <w:spacing w:after="0"/>
      </w:pPr>
    </w:p>
    <w:p w:rsidR="005352A5" w:rsidRPr="008F68CD" w:rsidRDefault="005352A5" w:rsidP="005352A5">
      <w:pPr>
        <w:spacing w:after="0"/>
        <w:rPr>
          <w:rFonts w:ascii="Times New Roman" w:hAnsi="Times New Roman" w:cs="Times New Roman"/>
          <w:sz w:val="20"/>
          <w:szCs w:val="20"/>
        </w:rPr>
      </w:pPr>
      <w:r w:rsidRPr="008F68CD">
        <w:rPr>
          <w:rFonts w:ascii="Times New Roman" w:hAnsi="Times New Roman" w:cs="Times New Roman"/>
          <w:sz w:val="20"/>
          <w:szCs w:val="2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352A5" w:rsidRPr="008F68CD" w:rsidRDefault="005352A5" w:rsidP="005352A5">
      <w:pPr>
        <w:spacing w:after="0"/>
        <w:rPr>
          <w:rFonts w:ascii="Times New Roman" w:hAnsi="Times New Roman" w:cs="Times New Roman"/>
          <w:sz w:val="20"/>
          <w:szCs w:val="20"/>
        </w:rPr>
      </w:pPr>
    </w:p>
    <w:p w:rsidR="005352A5" w:rsidRPr="008F68CD" w:rsidRDefault="005352A5" w:rsidP="005352A5">
      <w:pPr>
        <w:spacing w:after="0"/>
        <w:rPr>
          <w:rFonts w:ascii="Times New Roman" w:hAnsi="Times New Roman" w:cs="Times New Roman"/>
          <w:sz w:val="20"/>
          <w:szCs w:val="20"/>
        </w:rPr>
      </w:pPr>
      <w:r w:rsidRPr="008F68CD">
        <w:rPr>
          <w:rFonts w:ascii="Times New Roman" w:hAnsi="Times New Roman" w:cs="Times New Roman"/>
          <w:sz w:val="20"/>
          <w:szCs w:val="2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352A5" w:rsidRPr="00EE20B8" w:rsidRDefault="005352A5" w:rsidP="005352A5">
      <w:pPr>
        <w:jc w:val="both"/>
        <w:rPr>
          <w:rFonts w:ascii="Times New Roman" w:hAnsi="Times New Roman"/>
          <w:sz w:val="24"/>
          <w:szCs w:val="24"/>
        </w:rPr>
      </w:pPr>
    </w:p>
    <w:p w:rsidR="005352A5" w:rsidRDefault="005352A5" w:rsidP="005352A5">
      <w:pPr>
        <w:jc w:val="both"/>
        <w:rPr>
          <w:rFonts w:ascii="Times New Roman" w:hAnsi="Times New Roman"/>
          <w:sz w:val="24"/>
          <w:szCs w:val="24"/>
          <w:lang w:val="uk-UA"/>
        </w:rPr>
      </w:pPr>
    </w:p>
    <w:p w:rsidR="005352A5" w:rsidRPr="009F3186" w:rsidRDefault="005352A5" w:rsidP="005352A5">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zh-CN" w:bidi="hi-IN"/>
        </w:rPr>
      </w:pPr>
      <w:r w:rsidRPr="009F3186">
        <w:rPr>
          <w:rFonts w:ascii="Times New Roman" w:eastAsia="Segoe UI" w:hAnsi="Times New Roman" w:cs="Times New Roman"/>
          <w:b/>
          <w:color w:val="000000"/>
          <w:kern w:val="3"/>
          <w:sz w:val="24"/>
          <w:szCs w:val="24"/>
          <w:lang w:eastAsia="zh-CN" w:bidi="hi-IN"/>
        </w:rPr>
        <w:lastRenderedPageBreak/>
        <w:t>Перелік документів, які надаються Учасниками для підтвердження</w:t>
      </w:r>
    </w:p>
    <w:p w:rsidR="005352A5" w:rsidRPr="009F3186" w:rsidRDefault="005352A5" w:rsidP="005352A5">
      <w:pPr>
        <w:widowControl w:val="0"/>
        <w:suppressAutoHyphens/>
        <w:autoSpaceDN w:val="0"/>
        <w:spacing w:after="0" w:line="240" w:lineRule="auto"/>
        <w:jc w:val="center"/>
        <w:textAlignment w:val="baseline"/>
        <w:rPr>
          <w:rFonts w:ascii="Times New Roman" w:eastAsia="Segoe UI" w:hAnsi="Times New Roman" w:cs="Times New Roman"/>
          <w:b/>
          <w:color w:val="000000"/>
          <w:kern w:val="3"/>
          <w:sz w:val="24"/>
          <w:szCs w:val="24"/>
          <w:lang w:val="en-US" w:eastAsia="zh-CN" w:bidi="hi-IN"/>
        </w:rPr>
      </w:pPr>
      <w:r w:rsidRPr="009F3186">
        <w:rPr>
          <w:rFonts w:ascii="Times New Roman" w:eastAsia="Segoe UI" w:hAnsi="Times New Roman" w:cs="Times New Roman"/>
          <w:b/>
          <w:color w:val="000000"/>
          <w:kern w:val="3"/>
          <w:sz w:val="24"/>
          <w:szCs w:val="24"/>
          <w:lang w:val="en-US" w:eastAsia="zh-CN" w:bidi="hi-IN"/>
        </w:rPr>
        <w:t xml:space="preserve">відповідності вимогам тендерної документації </w:t>
      </w:r>
    </w:p>
    <w:p w:rsidR="005352A5" w:rsidRPr="009F3186" w:rsidRDefault="005352A5" w:rsidP="005352A5">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p>
    <w:tbl>
      <w:tblPr>
        <w:tblW w:w="9895" w:type="dxa"/>
        <w:tblInd w:w="-20" w:type="dxa"/>
        <w:tblLayout w:type="fixed"/>
        <w:tblLook w:val="0000" w:firstRow="0" w:lastRow="0" w:firstColumn="0" w:lastColumn="0" w:noHBand="0" w:noVBand="0"/>
      </w:tblPr>
      <w:tblGrid>
        <w:gridCol w:w="657"/>
        <w:gridCol w:w="9238"/>
      </w:tblGrid>
      <w:tr w:rsidR="005352A5" w:rsidRPr="009F3186"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5352A5"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sidRPr="00005C16">
              <w:rPr>
                <w:rFonts w:ascii="Times New Roman" w:eastAsia="Segoe UI" w:hAnsi="Times New Roman" w:cs="Times New Roman"/>
                <w:bCs/>
                <w:color w:val="000000"/>
                <w:kern w:val="3"/>
                <w:lang w:val="en-US"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suppressAutoHyphens/>
              <w:autoSpaceDN w:val="0"/>
              <w:spacing w:after="0" w:line="240" w:lineRule="auto"/>
              <w:ind w:right="230"/>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xml:space="preserve">1.1. Довідка, складена у довільній формі, яка містить відомості про учасника:  </w:t>
            </w:r>
          </w:p>
          <w:p w:rsidR="005352A5" w:rsidRPr="00005C16" w:rsidRDefault="005352A5" w:rsidP="009E7FC8">
            <w:pPr>
              <w:widowControl w:val="0"/>
              <w:suppressAutoHyphens/>
              <w:autoSpaceDN w:val="0"/>
              <w:spacing w:after="0" w:line="240" w:lineRule="auto"/>
              <w:ind w:right="230"/>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rsidR="005352A5" w:rsidRPr="00005C16" w:rsidRDefault="005352A5" w:rsidP="009E7FC8">
            <w:pPr>
              <w:widowControl w:val="0"/>
              <w:suppressAutoHyphens/>
              <w:autoSpaceDN w:val="0"/>
              <w:spacing w:after="0" w:line="240" w:lineRule="auto"/>
              <w:ind w:right="230"/>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в) форма власності та правовий статус, організаційно-правова форма (для юридичних осіб).</w:t>
            </w:r>
          </w:p>
        </w:tc>
      </w:tr>
      <w:tr w:rsidR="005352A5" w:rsidRPr="009F3186" w:rsidTr="00391517">
        <w:trPr>
          <w:trHeight w:val="1593"/>
        </w:trPr>
        <w:tc>
          <w:tcPr>
            <w:tcW w:w="657" w:type="dxa"/>
            <w:tcBorders>
              <w:top w:val="single" w:sz="4" w:space="0" w:color="000000"/>
              <w:left w:val="single" w:sz="4" w:space="0" w:color="000000"/>
              <w:bottom w:val="single" w:sz="4" w:space="0" w:color="000000"/>
            </w:tcBorders>
            <w:shd w:val="clear" w:color="auto" w:fill="auto"/>
          </w:tcPr>
          <w:p w:rsidR="005352A5" w:rsidRPr="00005C16" w:rsidRDefault="005352A5"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sidRPr="00005C16">
              <w:rPr>
                <w:rFonts w:ascii="Times New Roman" w:eastAsia="Segoe UI" w:hAnsi="Times New Roman" w:cs="Times New Roman"/>
                <w:bCs/>
                <w:color w:val="000000"/>
                <w:kern w:val="3"/>
                <w:lang w:val="en-US" w:eastAsia="zh-CN" w:bidi="hi-IN"/>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suppressAutoHyphens/>
              <w:autoSpaceDN w:val="0"/>
              <w:spacing w:after="0" w:line="240" w:lineRule="auto"/>
              <w:ind w:hanging="21"/>
              <w:contextualSpacing/>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rsidR="005352A5" w:rsidRPr="00005C16" w:rsidRDefault="005352A5" w:rsidP="009E7FC8">
            <w:pPr>
              <w:widowControl w:val="0"/>
              <w:suppressAutoHyphens/>
              <w:autoSpaceDN w:val="0"/>
              <w:spacing w:after="0" w:line="240" w:lineRule="auto"/>
              <w:ind w:hanging="21"/>
              <w:contextualSpacing/>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5352A5" w:rsidRPr="00005C16" w:rsidRDefault="005352A5" w:rsidP="009E7FC8">
            <w:pPr>
              <w:widowControl w:val="0"/>
              <w:suppressAutoHyphens/>
              <w:autoSpaceDN w:val="0"/>
              <w:spacing w:after="0" w:line="240" w:lineRule="auto"/>
              <w:ind w:hanging="21"/>
              <w:contextualSpacing/>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для особи (яка не є керівником учасника), яку уповноважено учасником представляти його інтереси під час проведення процедури закупівлі:</w:t>
            </w:r>
          </w:p>
          <w:p w:rsidR="005352A5" w:rsidRPr="00005C16" w:rsidRDefault="005352A5" w:rsidP="009E7FC8">
            <w:pPr>
              <w:widowControl w:val="0"/>
              <w:numPr>
                <w:ilvl w:val="0"/>
                <w:numId w:val="13"/>
              </w:numPr>
              <w:suppressAutoHyphens/>
              <w:autoSpaceDN w:val="0"/>
              <w:spacing w:after="0" w:line="240" w:lineRule="auto"/>
              <w:ind w:left="699"/>
              <w:contextualSpacing/>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rsidR="005352A5" w:rsidRPr="00005C16" w:rsidRDefault="005352A5" w:rsidP="009E7FC8">
            <w:pPr>
              <w:widowControl w:val="0"/>
              <w:numPr>
                <w:ilvl w:val="0"/>
                <w:numId w:val="13"/>
              </w:numPr>
              <w:suppressAutoHyphens/>
              <w:autoSpaceDN w:val="0"/>
              <w:spacing w:after="0" w:line="240" w:lineRule="auto"/>
              <w:ind w:left="699"/>
              <w:contextualSpacing/>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5352A5" w:rsidRPr="00005C16" w:rsidRDefault="005352A5" w:rsidP="009E7FC8">
            <w:pPr>
              <w:widowControl w:val="0"/>
              <w:suppressAutoHyphens/>
              <w:autoSpaceDN w:val="0"/>
              <w:spacing w:after="0" w:line="240" w:lineRule="auto"/>
              <w:contextualSpacing/>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5352A5" w:rsidRPr="009F3186"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391517"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Pr>
                <w:rFonts w:ascii="Times New Roman" w:eastAsia="Segoe UI" w:hAnsi="Times New Roman" w:cs="Times New Roman"/>
                <w:bCs/>
                <w:color w:val="000000"/>
                <w:kern w:val="3"/>
                <w:lang w:val="uk-UA" w:eastAsia="zh-CN" w:bidi="hi-IN"/>
              </w:rPr>
              <w:t>3</w:t>
            </w:r>
            <w:r w:rsidR="005352A5"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tabs>
                <w:tab w:val="left" w:pos="-252"/>
              </w:tabs>
              <w:suppressAutoHyphens/>
              <w:autoSpaceDN w:val="0"/>
              <w:spacing w:after="0" w:line="240" w:lineRule="auto"/>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xml:space="preserve">Завірена копія витягу з реєстру платників податку на додану вартість </w:t>
            </w:r>
            <w:r w:rsidRPr="00005C16">
              <w:rPr>
                <w:rFonts w:ascii="Times New Roman" w:eastAsia="Segoe UI" w:hAnsi="Times New Roman" w:cs="Times New Roman"/>
                <w:i/>
                <w:color w:val="000000"/>
                <w:kern w:val="3"/>
                <w:lang w:eastAsia="zh-CN" w:bidi="hi-IN"/>
              </w:rPr>
              <w:t>(для платників ПДВ).</w:t>
            </w:r>
          </w:p>
        </w:tc>
      </w:tr>
      <w:tr w:rsidR="005352A5" w:rsidRPr="009F3186"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391517"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Pr>
                <w:rFonts w:ascii="Times New Roman" w:eastAsia="Segoe UI" w:hAnsi="Times New Roman" w:cs="Times New Roman"/>
                <w:bCs/>
                <w:color w:val="000000"/>
                <w:kern w:val="3"/>
                <w:lang w:val="uk-UA" w:eastAsia="zh-CN" w:bidi="hi-IN"/>
              </w:rPr>
              <w:t>4</w:t>
            </w:r>
            <w:r w:rsidR="005352A5"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tabs>
                <w:tab w:val="left" w:pos="-252"/>
              </w:tabs>
              <w:suppressAutoHyphens/>
              <w:autoSpaceDN w:val="0"/>
              <w:spacing w:after="0" w:line="240" w:lineRule="auto"/>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Завірена копія витягу з реєстру платників єдиного податку (</w:t>
            </w:r>
            <w:r w:rsidRPr="00005C16">
              <w:rPr>
                <w:rFonts w:ascii="Times New Roman" w:eastAsia="Segoe UI" w:hAnsi="Times New Roman" w:cs="Times New Roman"/>
                <w:i/>
                <w:color w:val="000000"/>
                <w:kern w:val="3"/>
                <w:lang w:eastAsia="zh-CN" w:bidi="hi-IN"/>
              </w:rPr>
              <w:t>для платників єдиного податку</w:t>
            </w:r>
            <w:r w:rsidRPr="00005C16">
              <w:rPr>
                <w:rFonts w:ascii="Times New Roman" w:eastAsia="Segoe UI" w:hAnsi="Times New Roman" w:cs="Times New Roman"/>
                <w:color w:val="000000"/>
                <w:kern w:val="3"/>
                <w:lang w:eastAsia="zh-CN" w:bidi="hi-IN"/>
              </w:rPr>
              <w:t>).</w:t>
            </w:r>
          </w:p>
        </w:tc>
      </w:tr>
      <w:tr w:rsidR="005352A5" w:rsidRPr="009F3186"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391517"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Pr>
                <w:rFonts w:ascii="Times New Roman" w:eastAsia="Segoe UI" w:hAnsi="Times New Roman" w:cs="Times New Roman"/>
                <w:bCs/>
                <w:color w:val="000000"/>
                <w:kern w:val="3"/>
                <w:lang w:val="en-US" w:eastAsia="zh-CN" w:bidi="hi-IN"/>
              </w:rPr>
              <w:t>5</w:t>
            </w:r>
            <w:r w:rsidR="005352A5"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tabs>
                <w:tab w:val="left" w:pos="-252"/>
              </w:tabs>
              <w:suppressAutoHyphens/>
              <w:autoSpaceDN w:val="0"/>
              <w:spacing w:after="0" w:line="240" w:lineRule="auto"/>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 xml:space="preserve">Завірена копія Статуту або іншого установчого документу. </w:t>
            </w:r>
          </w:p>
        </w:tc>
      </w:tr>
      <w:tr w:rsidR="005352A5" w:rsidRPr="00A3189F"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391517"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Pr>
                <w:rFonts w:ascii="Times New Roman" w:eastAsia="Segoe UI" w:hAnsi="Times New Roman" w:cs="Times New Roman"/>
                <w:bCs/>
                <w:color w:val="000000"/>
                <w:kern w:val="3"/>
                <w:lang w:val="uk-UA" w:eastAsia="zh-CN" w:bidi="hi-IN"/>
              </w:rPr>
              <w:t>6</w:t>
            </w:r>
            <w:r w:rsidR="005352A5"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suppressLineNumbers/>
              <w:suppressAutoHyphens/>
              <w:spacing w:after="0" w:line="240" w:lineRule="auto"/>
              <w:jc w:val="both"/>
              <w:rPr>
                <w:rFonts w:ascii="Times New Roman" w:eastAsia="Times New Roman" w:hAnsi="Times New Roman" w:cs="Times New Roman"/>
                <w:lang w:val="uk-UA" w:eastAsia="zh-CN"/>
              </w:rPr>
            </w:pPr>
            <w:r w:rsidRPr="00005C16">
              <w:rPr>
                <w:rFonts w:ascii="Times New Roman" w:eastAsia="Times New Roman" w:hAnsi="Times New Roman" w:cs="Times New Roman"/>
                <w:lang w:val="uk-UA" w:eastAsia="zh-CN"/>
              </w:rPr>
              <w:t xml:space="preserve">Завірена копія паспорту </w:t>
            </w:r>
            <w:r w:rsidRPr="00005C16">
              <w:rPr>
                <w:rFonts w:ascii="Times New Roman" w:eastAsia="Times New Roman" w:hAnsi="Times New Roman" w:cs="Times New Roman"/>
                <w:i/>
                <w:lang w:val="uk-UA" w:eastAsia="zh-CN"/>
              </w:rPr>
              <w:t>(для фізичних осіб-підприємців та фізичних осіб)</w:t>
            </w:r>
          </w:p>
        </w:tc>
      </w:tr>
      <w:tr w:rsidR="005352A5" w:rsidRPr="00A3189F"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391517"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Pr>
                <w:rFonts w:ascii="Times New Roman" w:eastAsia="Segoe UI" w:hAnsi="Times New Roman" w:cs="Times New Roman"/>
                <w:bCs/>
                <w:color w:val="000000"/>
                <w:kern w:val="3"/>
                <w:lang w:val="uk-UA" w:eastAsia="zh-CN" w:bidi="hi-IN"/>
              </w:rPr>
              <w:t>7</w:t>
            </w:r>
            <w:r w:rsidR="005352A5"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suppressLineNumbers/>
              <w:suppressAutoHyphens/>
              <w:spacing w:after="0" w:line="240" w:lineRule="auto"/>
              <w:jc w:val="both"/>
              <w:rPr>
                <w:rFonts w:ascii="Times New Roman" w:eastAsia="Times New Roman" w:hAnsi="Times New Roman" w:cs="Times New Roman"/>
                <w:lang w:val="uk-UA" w:eastAsia="zh-CN"/>
              </w:rPr>
            </w:pPr>
            <w:r w:rsidRPr="00005C16">
              <w:rPr>
                <w:rFonts w:ascii="Times New Roman" w:eastAsia="Times New Roman" w:hAnsi="Times New Roman" w:cs="Times New Roman"/>
                <w:lang w:val="uk-UA" w:eastAsia="zh-CN"/>
              </w:rPr>
              <w:t xml:space="preserve">Завірена копія довідки про присвоєння ідентифікаційного коду </w:t>
            </w:r>
            <w:r w:rsidRPr="00005C16">
              <w:rPr>
                <w:rFonts w:ascii="Times New Roman" w:eastAsia="Times New Roman" w:hAnsi="Times New Roman" w:cs="Times New Roman"/>
                <w:i/>
                <w:lang w:val="uk-UA" w:eastAsia="zh-CN"/>
              </w:rPr>
              <w:t>(для фізичних осіб-підприємців та фізичних осіб)</w:t>
            </w:r>
          </w:p>
        </w:tc>
      </w:tr>
      <w:tr w:rsidR="005352A5" w:rsidRPr="00A3189F"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391517"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Pr>
                <w:rFonts w:ascii="Times New Roman" w:eastAsia="Segoe UI" w:hAnsi="Times New Roman" w:cs="Times New Roman"/>
                <w:bCs/>
                <w:color w:val="000000"/>
                <w:kern w:val="3"/>
                <w:lang w:val="uk-UA" w:eastAsia="zh-CN" w:bidi="hi-IN"/>
              </w:rPr>
              <w:t>8</w:t>
            </w:r>
            <w:r w:rsidR="005352A5"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A43AE0" w:rsidRDefault="005352A5" w:rsidP="009E7FC8">
            <w:pPr>
              <w:widowControl w:val="0"/>
              <w:suppressAutoHyphens/>
              <w:autoSpaceDN w:val="0"/>
              <w:spacing w:after="0" w:line="240" w:lineRule="auto"/>
              <w:jc w:val="both"/>
              <w:textAlignment w:val="baseline"/>
              <w:rPr>
                <w:rFonts w:ascii="Times New Roman" w:eastAsia="Segoe UI" w:hAnsi="Times New Roman" w:cs="Times New Roman"/>
                <w:color w:val="000000"/>
                <w:kern w:val="3"/>
                <w:lang w:val="en-US" w:eastAsia="zh-CN" w:bidi="hi-IN"/>
              </w:rPr>
            </w:pPr>
            <w:r w:rsidRPr="00A43AE0">
              <w:rPr>
                <w:rFonts w:ascii="Times New Roman" w:eastAsia="Segoe UI" w:hAnsi="Times New Roman" w:cs="Times New Roman"/>
                <w:color w:val="000000"/>
                <w:kern w:val="3"/>
                <w:lang w:val="en-US" w:eastAsia="zh-CN" w:bidi="hi-IN"/>
              </w:rPr>
              <w:t>Завірена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352A5" w:rsidRPr="009F3186" w:rsidTr="00391517">
        <w:tc>
          <w:tcPr>
            <w:tcW w:w="657" w:type="dxa"/>
            <w:tcBorders>
              <w:top w:val="single" w:sz="4" w:space="0" w:color="000000"/>
              <w:left w:val="single" w:sz="4" w:space="0" w:color="000000"/>
              <w:bottom w:val="single" w:sz="4" w:space="0" w:color="000000"/>
            </w:tcBorders>
            <w:shd w:val="clear" w:color="auto" w:fill="auto"/>
          </w:tcPr>
          <w:p w:rsidR="005352A5" w:rsidRPr="00005C16" w:rsidRDefault="00391517"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Pr>
                <w:rFonts w:ascii="Times New Roman" w:eastAsia="Segoe UI" w:hAnsi="Times New Roman" w:cs="Times New Roman"/>
                <w:bCs/>
                <w:color w:val="000000"/>
                <w:kern w:val="3"/>
                <w:lang w:val="uk-UA" w:eastAsia="zh-CN" w:bidi="hi-IN"/>
              </w:rPr>
              <w:t>9</w:t>
            </w:r>
            <w:r w:rsidR="005352A5"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suppressAutoHyphens/>
              <w:autoSpaceDN w:val="0"/>
              <w:spacing w:after="0" w:line="240" w:lineRule="auto"/>
              <w:jc w:val="both"/>
              <w:textAlignment w:val="baseline"/>
              <w:rPr>
                <w:rFonts w:ascii="Times New Roman" w:eastAsia="Segoe UI" w:hAnsi="Times New Roman" w:cs="Times New Roman"/>
                <w:color w:val="000000"/>
                <w:kern w:val="3"/>
                <w:lang w:val="en-US" w:eastAsia="zh-CN" w:bidi="hi-IN"/>
              </w:rPr>
            </w:pPr>
            <w:r w:rsidRPr="00005C16">
              <w:rPr>
                <w:rFonts w:ascii="Times New Roman" w:eastAsia="Segoe UI" w:hAnsi="Times New Roman" w:cs="Times New Roman"/>
                <w:color w:val="000000"/>
                <w:kern w:val="3"/>
                <w:lang w:eastAsia="zh-CN" w:bidi="hi-IN"/>
              </w:rPr>
              <w:t>Згода</w:t>
            </w:r>
            <w:r w:rsidRPr="00005C16">
              <w:rPr>
                <w:rFonts w:ascii="Times New Roman" w:eastAsia="Segoe UI" w:hAnsi="Times New Roman" w:cs="Times New Roman"/>
                <w:b/>
                <w:color w:val="000000"/>
                <w:kern w:val="3"/>
                <w:lang w:eastAsia="zh-CN" w:bidi="hi-IN"/>
              </w:rPr>
              <w:t xml:space="preserve"> </w:t>
            </w:r>
            <w:r w:rsidRPr="00005C16">
              <w:rPr>
                <w:rFonts w:ascii="Times New Roman" w:eastAsia="Segoe UI" w:hAnsi="Times New Roman" w:cs="Times New Roman"/>
                <w:color w:val="000000"/>
                <w:kern w:val="3"/>
                <w:lang w:eastAsia="zh-CN" w:bidi="hi-IN"/>
              </w:rPr>
              <w:t xml:space="preserve">з умовами проекту договору про закупівлю, викладеному в Додатку №4 до тендерної документації, підписана уповноваженою особою </w:t>
            </w:r>
            <w:r w:rsidRPr="00005C16">
              <w:rPr>
                <w:rFonts w:ascii="Times New Roman" w:eastAsia="Segoe UI" w:hAnsi="Times New Roman" w:cs="Times New Roman"/>
                <w:color w:val="000000"/>
                <w:kern w:val="3"/>
                <w:lang w:val="en-US" w:eastAsia="zh-CN" w:bidi="hi-IN"/>
              </w:rPr>
              <w:t xml:space="preserve">Учасника і скріплена печаткою (за наявності). </w:t>
            </w:r>
          </w:p>
        </w:tc>
      </w:tr>
      <w:tr w:rsidR="005352A5" w:rsidRPr="009F3186" w:rsidTr="00391517">
        <w:trPr>
          <w:trHeight w:val="525"/>
        </w:trPr>
        <w:tc>
          <w:tcPr>
            <w:tcW w:w="657" w:type="dxa"/>
            <w:tcBorders>
              <w:top w:val="single" w:sz="4" w:space="0" w:color="000000"/>
              <w:left w:val="single" w:sz="4" w:space="0" w:color="000000"/>
              <w:bottom w:val="single" w:sz="4" w:space="0" w:color="000000"/>
            </w:tcBorders>
            <w:shd w:val="clear" w:color="auto" w:fill="auto"/>
          </w:tcPr>
          <w:p w:rsidR="005352A5" w:rsidRPr="00005C16" w:rsidRDefault="005352A5" w:rsidP="00391517">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sidRPr="00005C16">
              <w:rPr>
                <w:rFonts w:ascii="Times New Roman" w:eastAsia="Segoe UI" w:hAnsi="Times New Roman" w:cs="Times New Roman"/>
                <w:bCs/>
                <w:color w:val="000000"/>
                <w:kern w:val="3"/>
                <w:lang w:val="en-US" w:eastAsia="zh-CN" w:bidi="hi-IN"/>
              </w:rPr>
              <w:t>1</w:t>
            </w:r>
            <w:r w:rsidR="00391517">
              <w:rPr>
                <w:rFonts w:ascii="Times New Roman" w:eastAsia="Segoe UI" w:hAnsi="Times New Roman" w:cs="Times New Roman"/>
                <w:bCs/>
                <w:color w:val="000000"/>
                <w:kern w:val="3"/>
                <w:lang w:val="uk-UA" w:eastAsia="zh-CN" w:bidi="hi-IN"/>
              </w:rPr>
              <w:t>0</w:t>
            </w:r>
            <w:r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suppressAutoHyphens/>
              <w:spacing w:after="0" w:line="240" w:lineRule="auto"/>
              <w:ind w:right="113"/>
              <w:jc w:val="both"/>
              <w:rPr>
                <w:rFonts w:ascii="Times New Roman" w:eastAsia="Times New Roman" w:hAnsi="Times New Roman" w:cs="Times New Roman"/>
                <w:lang w:eastAsia="zh-CN"/>
              </w:rPr>
            </w:pPr>
            <w:r w:rsidRPr="00005C16">
              <w:rPr>
                <w:rFonts w:ascii="Times New Roman" w:eastAsia="Times New Roman" w:hAnsi="Times New Roman" w:cs="Times New Roman"/>
                <w:lang w:val="uk-UA" w:eastAsia="zh-CN"/>
              </w:rPr>
              <w:t>Технічні та якісні характеристики предмета закупівлі згідно Додатку №3 до цієї тендерної документації.</w:t>
            </w:r>
          </w:p>
        </w:tc>
      </w:tr>
      <w:tr w:rsidR="005352A5" w:rsidRPr="009F3186" w:rsidTr="00391517">
        <w:trPr>
          <w:trHeight w:val="525"/>
        </w:trPr>
        <w:tc>
          <w:tcPr>
            <w:tcW w:w="657" w:type="dxa"/>
            <w:tcBorders>
              <w:top w:val="single" w:sz="4" w:space="0" w:color="000000"/>
              <w:left w:val="single" w:sz="4" w:space="0" w:color="000000"/>
              <w:bottom w:val="single" w:sz="4" w:space="0" w:color="000000"/>
            </w:tcBorders>
            <w:shd w:val="clear" w:color="auto" w:fill="auto"/>
          </w:tcPr>
          <w:p w:rsidR="005352A5" w:rsidRPr="00005C16" w:rsidRDefault="005352A5" w:rsidP="00391517">
            <w:pPr>
              <w:widowControl w:val="0"/>
              <w:suppressAutoHyphens/>
              <w:autoSpaceDN w:val="0"/>
              <w:spacing w:after="0" w:line="240" w:lineRule="auto"/>
              <w:jc w:val="center"/>
              <w:textAlignment w:val="baseline"/>
              <w:rPr>
                <w:rFonts w:ascii="Times New Roman" w:eastAsia="Segoe UI" w:hAnsi="Times New Roman" w:cs="Times New Roman"/>
                <w:bCs/>
                <w:color w:val="000000"/>
                <w:kern w:val="3"/>
                <w:lang w:val="uk-UA" w:eastAsia="zh-CN" w:bidi="hi-IN"/>
              </w:rPr>
            </w:pPr>
            <w:r w:rsidRPr="00005C16">
              <w:rPr>
                <w:rFonts w:ascii="Times New Roman" w:eastAsia="Segoe UI" w:hAnsi="Times New Roman" w:cs="Times New Roman"/>
                <w:bCs/>
                <w:color w:val="000000"/>
                <w:kern w:val="3"/>
                <w:lang w:val="uk-UA" w:eastAsia="zh-CN" w:bidi="hi-IN"/>
              </w:rPr>
              <w:t>1</w:t>
            </w:r>
            <w:r w:rsidR="00391517">
              <w:rPr>
                <w:rFonts w:ascii="Times New Roman" w:eastAsia="Segoe UI" w:hAnsi="Times New Roman" w:cs="Times New Roman"/>
                <w:bCs/>
                <w:color w:val="000000"/>
                <w:kern w:val="3"/>
                <w:lang w:val="uk-UA"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suppressAutoHyphens/>
              <w:spacing w:after="0" w:line="240" w:lineRule="auto"/>
              <w:ind w:right="113"/>
              <w:jc w:val="both"/>
              <w:rPr>
                <w:rFonts w:ascii="Times New Roman" w:eastAsia="Times New Roman" w:hAnsi="Times New Roman" w:cs="Times New Roman"/>
                <w:lang w:val="uk-UA" w:eastAsia="zh-CN"/>
              </w:rPr>
            </w:pPr>
            <w:r w:rsidRPr="00694838">
              <w:rPr>
                <w:rFonts w:ascii="Times New Roman" w:eastAsia="Times New Roman" w:hAnsi="Times New Roman" w:cs="Times New Roman"/>
                <w:lang w:val="uk-UA" w:eastAsia="zh-CN"/>
              </w:rPr>
              <w:t>Довідка в довільній формі про те, що учасником будуть вжиті заходи із захисту довкілля.</w:t>
            </w:r>
          </w:p>
        </w:tc>
      </w:tr>
      <w:tr w:rsidR="005352A5" w:rsidRPr="009F3186" w:rsidTr="00391517">
        <w:trPr>
          <w:trHeight w:val="62"/>
        </w:trPr>
        <w:tc>
          <w:tcPr>
            <w:tcW w:w="657" w:type="dxa"/>
            <w:tcBorders>
              <w:top w:val="single" w:sz="4" w:space="0" w:color="000000"/>
              <w:left w:val="single" w:sz="4" w:space="0" w:color="000000"/>
              <w:bottom w:val="single" w:sz="4" w:space="0" w:color="000000"/>
            </w:tcBorders>
            <w:shd w:val="clear" w:color="auto" w:fill="auto"/>
          </w:tcPr>
          <w:p w:rsidR="005352A5" w:rsidRPr="00005C16" w:rsidRDefault="005352A5" w:rsidP="00391517">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val="en-US" w:eastAsia="zh-CN" w:bidi="hi-IN"/>
              </w:rPr>
            </w:pPr>
            <w:r w:rsidRPr="00005C16">
              <w:rPr>
                <w:rFonts w:ascii="Times New Roman" w:eastAsia="Segoe UI" w:hAnsi="Times New Roman" w:cs="Times New Roman"/>
                <w:bCs/>
                <w:color w:val="000000"/>
                <w:kern w:val="3"/>
                <w:lang w:val="en-US" w:eastAsia="zh-CN" w:bidi="hi-IN"/>
              </w:rPr>
              <w:t>1</w:t>
            </w:r>
            <w:r w:rsidR="00391517">
              <w:rPr>
                <w:rFonts w:ascii="Times New Roman" w:eastAsia="Segoe UI" w:hAnsi="Times New Roman" w:cs="Times New Roman"/>
                <w:bCs/>
                <w:color w:val="000000"/>
                <w:kern w:val="3"/>
                <w:lang w:val="uk-UA" w:eastAsia="zh-CN" w:bidi="hi-IN"/>
              </w:rPr>
              <w:t>2</w:t>
            </w:r>
            <w:r w:rsidRPr="00005C16">
              <w:rPr>
                <w:rFonts w:ascii="Times New Roman" w:eastAsia="Segoe UI" w:hAnsi="Times New Roman" w:cs="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5352A5" w:rsidRPr="00005C16" w:rsidRDefault="005352A5" w:rsidP="009E7FC8">
            <w:pPr>
              <w:widowControl w:val="0"/>
              <w:tabs>
                <w:tab w:val="left" w:pos="1080"/>
              </w:tabs>
              <w:suppressAutoHyphens/>
              <w:autoSpaceDN w:val="0"/>
              <w:spacing w:after="0" w:line="240" w:lineRule="auto"/>
              <w:ind w:right="22"/>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Лист-згода на обробку даних згідно поданої нижче форми:</w:t>
            </w:r>
          </w:p>
          <w:p w:rsidR="005352A5" w:rsidRPr="00005C16" w:rsidRDefault="005352A5" w:rsidP="009E7FC8">
            <w:pPr>
              <w:widowControl w:val="0"/>
              <w:tabs>
                <w:tab w:val="left" w:pos="3345"/>
              </w:tabs>
              <w:suppressAutoHyphens/>
              <w:autoSpaceDN w:val="0"/>
              <w:spacing w:after="0" w:line="240" w:lineRule="auto"/>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ab/>
            </w:r>
            <w:r w:rsidRPr="00005C16">
              <w:rPr>
                <w:rFonts w:ascii="Times New Roman" w:eastAsia="Segoe UI" w:hAnsi="Times New Roman" w:cs="Times New Roman"/>
                <w:b/>
                <w:color w:val="000000"/>
                <w:kern w:val="3"/>
                <w:lang w:eastAsia="zh-CN" w:bidi="hi-IN"/>
              </w:rPr>
              <w:t>Лист - згода на обробку даних</w:t>
            </w:r>
          </w:p>
          <w:p w:rsidR="005352A5" w:rsidRPr="00005C16" w:rsidRDefault="005352A5" w:rsidP="009E7FC8">
            <w:pPr>
              <w:widowControl w:val="0"/>
              <w:tabs>
                <w:tab w:val="left" w:pos="0"/>
              </w:tabs>
              <w:suppressAutoHyphens/>
              <w:autoSpaceDN w:val="0"/>
              <w:spacing w:after="0" w:line="240" w:lineRule="auto"/>
              <w:jc w:val="both"/>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color w:val="000000"/>
                <w:kern w:val="3"/>
                <w:lang w:eastAsia="zh-CN" w:bidi="hi-IN"/>
              </w:rPr>
              <w:tab/>
              <w:t>Ми (я) ______</w:t>
            </w:r>
            <w:proofErr w:type="gramStart"/>
            <w:r w:rsidRPr="00005C16">
              <w:rPr>
                <w:rFonts w:ascii="Times New Roman" w:eastAsia="Segoe UI" w:hAnsi="Times New Roman" w:cs="Times New Roman"/>
                <w:color w:val="000000"/>
                <w:kern w:val="3"/>
                <w:lang w:eastAsia="zh-CN" w:bidi="hi-IN"/>
              </w:rPr>
              <w:t>_</w:t>
            </w:r>
            <w:r w:rsidRPr="00005C16">
              <w:rPr>
                <w:rFonts w:ascii="Times New Roman" w:eastAsia="Segoe UI" w:hAnsi="Times New Roman" w:cs="Times New Roman"/>
                <w:i/>
                <w:color w:val="000000"/>
                <w:kern w:val="3"/>
                <w:lang w:eastAsia="zh-CN" w:bidi="hi-IN"/>
              </w:rPr>
              <w:t>(</w:t>
            </w:r>
            <w:proofErr w:type="gramEnd"/>
            <w:r w:rsidRPr="00005C16">
              <w:rPr>
                <w:rFonts w:ascii="Times New Roman" w:eastAsia="Segoe UI" w:hAnsi="Times New Roman" w:cs="Times New Roman"/>
                <w:i/>
                <w:color w:val="000000"/>
                <w:kern w:val="3"/>
                <w:lang w:eastAsia="zh-CN" w:bidi="hi-IN"/>
              </w:rPr>
              <w:t>зазначити найменування учасника)</w:t>
            </w:r>
            <w:r w:rsidRPr="00005C16">
              <w:rPr>
                <w:rFonts w:ascii="Times New Roman" w:eastAsia="Segoe UI" w:hAnsi="Times New Roman" w:cs="Times New Roman"/>
                <w:color w:val="000000"/>
                <w:kern w:val="3"/>
                <w:lang w:eastAsia="zh-CN" w:bidi="hi-IN"/>
              </w:rPr>
              <w:t xml:space="preserve"> в особі ________</w:t>
            </w:r>
            <w:r w:rsidRPr="00005C16">
              <w:rPr>
                <w:rFonts w:ascii="Times New Roman" w:eastAsia="Segoe UI" w:hAnsi="Times New Roman" w:cs="Times New Roman"/>
                <w:i/>
                <w:color w:val="000000"/>
                <w:kern w:val="3"/>
                <w:lang w:eastAsia="zh-CN" w:bidi="hi-IN"/>
              </w:rPr>
              <w:t>(зазначити посаду, П.І.Б. уповноваженої особи)</w:t>
            </w:r>
            <w:r w:rsidRPr="00005C16">
              <w:rPr>
                <w:rFonts w:ascii="Times New Roman" w:eastAsia="Segoe UI" w:hAnsi="Times New Roman" w:cs="Times New Roman"/>
                <w:color w:val="000000"/>
                <w:kern w:val="3"/>
                <w:lang w:eastAsia="zh-CN" w:bidi="hi-IN"/>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005C16">
              <w:rPr>
                <w:rFonts w:ascii="Times New Roman" w:eastAsia="Segoe UI" w:hAnsi="Times New Roman" w:cs="Times New Roman"/>
                <w:i/>
                <w:color w:val="000000"/>
                <w:kern w:val="3"/>
                <w:lang w:eastAsia="zh-CN" w:bidi="hi-IN"/>
              </w:rPr>
              <w:t xml:space="preserve">   </w:t>
            </w:r>
            <w:r w:rsidRPr="00005C16">
              <w:rPr>
                <w:rFonts w:ascii="Times New Roman" w:eastAsia="Segoe UI" w:hAnsi="Times New Roman" w:cs="Times New Roman"/>
                <w:i/>
                <w:iCs/>
                <w:color w:val="000000"/>
                <w:kern w:val="3"/>
                <w:lang w:eastAsia="zh-CN" w:bidi="hi-IN"/>
              </w:rPr>
              <w:t xml:space="preserve">_________________________________        ________________________  </w:t>
            </w:r>
          </w:p>
          <w:p w:rsidR="005352A5" w:rsidRPr="00005C16" w:rsidRDefault="005352A5" w:rsidP="009E7FC8">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eastAsia="zh-CN" w:bidi="hi-IN"/>
              </w:rPr>
            </w:pPr>
            <w:r w:rsidRPr="00005C16">
              <w:rPr>
                <w:rFonts w:ascii="Times New Roman" w:eastAsia="Segoe UI" w:hAnsi="Times New Roman" w:cs="Times New Roman"/>
                <w:i/>
                <w:iCs/>
                <w:color w:val="000000"/>
                <w:kern w:val="3"/>
                <w:lang w:eastAsia="zh-CN" w:bidi="hi-IN"/>
              </w:rPr>
              <w:t xml:space="preserve">          </w:t>
            </w:r>
            <w:r w:rsidRPr="00005C16">
              <w:rPr>
                <w:rFonts w:ascii="Times New Roman" w:eastAsia="Segoe UI" w:hAnsi="Times New Roman" w:cs="Times New Roman"/>
                <w:i/>
                <w:iCs/>
                <w:color w:val="000000"/>
                <w:kern w:val="3"/>
                <w:lang w:eastAsia="zh-CN" w:bidi="hi-IN"/>
              </w:rPr>
              <w:tab/>
              <w:t xml:space="preserve">                      (Посада)</w:t>
            </w:r>
            <w:r w:rsidRPr="00005C16">
              <w:rPr>
                <w:rFonts w:ascii="Times New Roman" w:eastAsia="Segoe UI" w:hAnsi="Times New Roman" w:cs="Times New Roman"/>
                <w:i/>
                <w:iCs/>
                <w:color w:val="000000"/>
                <w:kern w:val="3"/>
                <w:lang w:eastAsia="zh-CN" w:bidi="hi-IN"/>
              </w:rPr>
              <w:tab/>
            </w:r>
            <w:r w:rsidRPr="00005C16">
              <w:rPr>
                <w:rFonts w:ascii="Times New Roman" w:eastAsia="Segoe UI" w:hAnsi="Times New Roman" w:cs="Times New Roman"/>
                <w:i/>
                <w:iCs/>
                <w:color w:val="000000"/>
                <w:kern w:val="3"/>
                <w:lang w:eastAsia="zh-CN" w:bidi="hi-IN"/>
              </w:rPr>
              <w:tab/>
            </w:r>
            <w:r w:rsidRPr="00005C16">
              <w:rPr>
                <w:rFonts w:ascii="Times New Roman" w:eastAsia="Segoe UI" w:hAnsi="Times New Roman" w:cs="Times New Roman"/>
                <w:i/>
                <w:iCs/>
                <w:color w:val="000000"/>
                <w:kern w:val="3"/>
                <w:lang w:eastAsia="zh-CN" w:bidi="hi-IN"/>
              </w:rPr>
              <w:tab/>
            </w:r>
            <w:r w:rsidRPr="00005C16">
              <w:rPr>
                <w:rFonts w:ascii="Times New Roman" w:eastAsia="Segoe UI" w:hAnsi="Times New Roman" w:cs="Times New Roman"/>
                <w:i/>
                <w:iCs/>
                <w:color w:val="000000"/>
                <w:kern w:val="3"/>
                <w:lang w:eastAsia="zh-CN" w:bidi="hi-IN"/>
              </w:rPr>
              <w:tab/>
            </w:r>
            <w:proofErr w:type="gramStart"/>
            <w:r w:rsidRPr="00005C16">
              <w:rPr>
                <w:rFonts w:ascii="Times New Roman" w:eastAsia="Segoe UI" w:hAnsi="Times New Roman" w:cs="Times New Roman"/>
                <w:i/>
                <w:iCs/>
                <w:color w:val="000000"/>
                <w:kern w:val="3"/>
                <w:lang w:eastAsia="zh-CN" w:bidi="hi-IN"/>
              </w:rPr>
              <w:t xml:space="preserve">   (</w:t>
            </w:r>
            <w:proofErr w:type="gramEnd"/>
            <w:r w:rsidRPr="00005C16">
              <w:rPr>
                <w:rFonts w:ascii="Times New Roman" w:eastAsia="Segoe UI" w:hAnsi="Times New Roman" w:cs="Times New Roman"/>
                <w:i/>
                <w:iCs/>
                <w:color w:val="000000"/>
                <w:kern w:val="3"/>
                <w:lang w:eastAsia="zh-CN" w:bidi="hi-IN"/>
              </w:rPr>
              <w:t xml:space="preserve">Підпис,ПІБ,  </w:t>
            </w:r>
            <w:r w:rsidRPr="00005C16">
              <w:rPr>
                <w:rFonts w:ascii="Times New Roman" w:eastAsia="Segoe UI" w:hAnsi="Times New Roman" w:cs="Times New Roman"/>
                <w:iCs/>
                <w:color w:val="000000"/>
                <w:kern w:val="3"/>
                <w:lang w:eastAsia="zh-CN" w:bidi="hi-IN"/>
              </w:rPr>
              <w:t>М.П.</w:t>
            </w:r>
            <w:r w:rsidRPr="00005C16">
              <w:rPr>
                <w:rFonts w:ascii="Times New Roman" w:eastAsia="Segoe UI" w:hAnsi="Times New Roman" w:cs="Times New Roman"/>
                <w:i/>
                <w:iCs/>
                <w:color w:val="000000"/>
                <w:kern w:val="3"/>
                <w:lang w:eastAsia="zh-CN" w:bidi="hi-IN"/>
              </w:rPr>
              <w:tab/>
              <w:t xml:space="preserve">            </w:t>
            </w:r>
          </w:p>
        </w:tc>
      </w:tr>
    </w:tbl>
    <w:p w:rsidR="005352A5" w:rsidRDefault="005352A5" w:rsidP="005352A5">
      <w:pPr>
        <w:tabs>
          <w:tab w:val="center" w:pos="4677"/>
          <w:tab w:val="right" w:pos="9355"/>
        </w:tabs>
        <w:ind w:left="4248"/>
        <w:rPr>
          <w:rFonts w:ascii="Times New Roman" w:hAnsi="Times New Roman" w:cs="Times New Roman"/>
          <w:b/>
          <w:bCs/>
          <w:sz w:val="24"/>
          <w:szCs w:val="24"/>
          <w:lang w:val="uk-UA"/>
        </w:rPr>
      </w:pPr>
    </w:p>
    <w:p w:rsidR="005352A5" w:rsidRDefault="005352A5" w:rsidP="005352A5">
      <w:pPr>
        <w:tabs>
          <w:tab w:val="center" w:pos="4677"/>
          <w:tab w:val="right" w:pos="9355"/>
        </w:tabs>
        <w:ind w:left="4248"/>
        <w:rPr>
          <w:rFonts w:ascii="Times New Roman" w:hAnsi="Times New Roman" w:cs="Times New Roman"/>
          <w:b/>
          <w:bCs/>
          <w:sz w:val="24"/>
          <w:szCs w:val="24"/>
          <w:lang w:val="uk-UA"/>
        </w:rPr>
      </w:pPr>
    </w:p>
    <w:p w:rsidR="005352A5" w:rsidRDefault="005352A5" w:rsidP="005352A5">
      <w:pPr>
        <w:jc w:val="both"/>
        <w:rPr>
          <w:rFonts w:ascii="Times New Roman" w:hAnsi="Times New Roman"/>
          <w:sz w:val="24"/>
          <w:szCs w:val="24"/>
          <w:lang w:val="uk-UA"/>
        </w:rPr>
      </w:pPr>
    </w:p>
    <w:p w:rsidR="005352A5" w:rsidRDefault="005352A5" w:rsidP="005352A5">
      <w:pPr>
        <w:jc w:val="both"/>
        <w:rPr>
          <w:rFonts w:ascii="Times New Roman" w:hAnsi="Times New Roman"/>
          <w:sz w:val="24"/>
          <w:szCs w:val="24"/>
          <w:lang w:val="uk-UA"/>
        </w:rPr>
      </w:pPr>
    </w:p>
    <w:p w:rsidR="00391517" w:rsidRDefault="00391517" w:rsidP="005352A5">
      <w:pPr>
        <w:tabs>
          <w:tab w:val="center" w:pos="4677"/>
          <w:tab w:val="right" w:pos="9355"/>
        </w:tabs>
        <w:jc w:val="center"/>
        <w:rPr>
          <w:rFonts w:ascii="Times New Roman" w:hAnsi="Times New Roman" w:cs="Times New Roman"/>
          <w:b/>
          <w:bCs/>
          <w:sz w:val="24"/>
          <w:szCs w:val="24"/>
          <w:lang w:val="uk-UA"/>
        </w:rPr>
      </w:pPr>
    </w:p>
    <w:p w:rsidR="005352A5" w:rsidRDefault="005352A5" w:rsidP="005352A5">
      <w:pPr>
        <w:tabs>
          <w:tab w:val="center" w:pos="4677"/>
          <w:tab w:val="right" w:pos="9355"/>
        </w:tabs>
        <w:jc w:val="center"/>
        <w:rPr>
          <w:rFonts w:ascii="Times New Roman" w:hAnsi="Times New Roman" w:cs="Times New Roman"/>
          <w:b/>
          <w:bCs/>
          <w:sz w:val="24"/>
          <w:szCs w:val="24"/>
          <w:lang w:val="uk-UA"/>
        </w:rPr>
      </w:pPr>
      <w:bookmarkStart w:id="0" w:name="_GoBack"/>
      <w:bookmarkEnd w:id="0"/>
      <w:r w:rsidRPr="004D33F7">
        <w:rPr>
          <w:rFonts w:ascii="Times New Roman" w:hAnsi="Times New Roman" w:cs="Times New Roman"/>
          <w:b/>
          <w:bCs/>
          <w:sz w:val="24"/>
          <w:szCs w:val="24"/>
          <w:lang w:val="uk-UA"/>
        </w:rPr>
        <w:lastRenderedPageBreak/>
        <w:t>Додаток № 3 до тендерної документації</w:t>
      </w:r>
    </w:p>
    <w:p w:rsidR="005352A5" w:rsidRPr="004D33F7" w:rsidRDefault="005352A5" w:rsidP="005352A5">
      <w:pPr>
        <w:tabs>
          <w:tab w:val="center" w:pos="4677"/>
          <w:tab w:val="right" w:pos="9355"/>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Технічне завдання</w:t>
      </w:r>
    </w:p>
    <w:p w:rsidR="005352A5" w:rsidRPr="0024708A" w:rsidRDefault="005352A5" w:rsidP="005352A5">
      <w:pPr>
        <w:widowControl w:val="0"/>
        <w:suppressAutoHyphens/>
        <w:autoSpaceDN w:val="0"/>
        <w:spacing w:after="0" w:line="240" w:lineRule="auto"/>
        <w:contextualSpacing/>
        <w:jc w:val="center"/>
        <w:textAlignment w:val="baseline"/>
        <w:rPr>
          <w:rFonts w:ascii="Times New Roman" w:eastAsia="Segoe UI" w:hAnsi="Times New Roman" w:cs="Times New Roman"/>
          <w:b/>
          <w:bCs/>
          <w:i/>
          <w:iCs/>
          <w:color w:val="000000"/>
          <w:kern w:val="3"/>
          <w:sz w:val="24"/>
          <w:szCs w:val="24"/>
          <w:lang w:val="uk-UA" w:eastAsia="zh-CN" w:bidi="hi-IN"/>
        </w:rPr>
      </w:pPr>
      <w:r w:rsidRPr="0024708A">
        <w:rPr>
          <w:rFonts w:ascii="Times New Roman" w:eastAsia="Segoe UI" w:hAnsi="Times New Roman" w:cs="Times New Roman"/>
          <w:b/>
          <w:bCs/>
          <w:color w:val="000000"/>
          <w:kern w:val="3"/>
          <w:sz w:val="24"/>
          <w:szCs w:val="24"/>
          <w:lang w:val="uk-UA" w:eastAsia="zh-CN" w:bidi="hi-IN"/>
        </w:rPr>
        <w:t xml:space="preserve">Інформація про необхідні технічні, якісні та кількісні характеристики предмета закупівлі </w:t>
      </w:r>
      <w:r w:rsidR="00440232">
        <w:rPr>
          <w:rFonts w:ascii="Times New Roman" w:eastAsia="Segoe UI" w:hAnsi="Times New Roman" w:cs="Times New Roman"/>
          <w:b/>
          <w:bCs/>
          <w:color w:val="000000"/>
          <w:kern w:val="3"/>
          <w:sz w:val="24"/>
          <w:szCs w:val="24"/>
          <w:lang w:val="uk-UA" w:eastAsia="zh-CN" w:bidi="hi-IN"/>
        </w:rPr>
        <w:t xml:space="preserve"> </w:t>
      </w:r>
      <w:r w:rsidRPr="0024708A">
        <w:rPr>
          <w:rFonts w:ascii="Times New Roman" w:eastAsia="Segoe UI" w:hAnsi="Times New Roman" w:cs="Times New Roman"/>
          <w:b/>
          <w:bCs/>
          <w:i/>
          <w:iCs/>
          <w:color w:val="000000"/>
          <w:kern w:val="3"/>
          <w:sz w:val="24"/>
          <w:szCs w:val="24"/>
          <w:lang w:val="uk-UA" w:eastAsia="zh-CN" w:bidi="hi-IN"/>
        </w:rPr>
        <w:t xml:space="preserve"> </w:t>
      </w:r>
    </w:p>
    <w:p w:rsidR="005352A5" w:rsidRPr="0024708A" w:rsidRDefault="005352A5" w:rsidP="005352A5">
      <w:pPr>
        <w:widowControl w:val="0"/>
        <w:suppressAutoHyphens/>
        <w:autoSpaceDN w:val="0"/>
        <w:spacing w:after="0" w:line="240" w:lineRule="auto"/>
        <w:contextualSpacing/>
        <w:jc w:val="center"/>
        <w:textAlignment w:val="baseline"/>
        <w:rPr>
          <w:rFonts w:ascii="Times New Roman" w:eastAsia="Segoe UI" w:hAnsi="Times New Roman" w:cs="Times New Roman"/>
          <w:b/>
          <w:bCs/>
          <w:i/>
          <w:iCs/>
          <w:color w:val="000000"/>
          <w:kern w:val="3"/>
          <w:sz w:val="24"/>
          <w:szCs w:val="24"/>
          <w:lang w:val="uk-UA" w:eastAsia="zh-CN" w:bidi="hi-IN"/>
        </w:rPr>
      </w:pPr>
    </w:p>
    <w:p w:rsidR="00440232" w:rsidRDefault="00E31DBA" w:rsidP="00E31DBA">
      <w:pPr>
        <w:spacing w:after="0" w:line="240" w:lineRule="auto"/>
        <w:ind w:firstLine="709"/>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Лот №1</w:t>
      </w:r>
    </w:p>
    <w:p w:rsidR="00E31DBA" w:rsidRPr="00CF103F" w:rsidRDefault="00E31DBA" w:rsidP="00E31DB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DC6848">
        <w:rPr>
          <w:rFonts w:ascii="Times New Roman" w:eastAsia="Times New Roman" w:hAnsi="Times New Roman" w:cs="Times New Roman"/>
          <w:b/>
          <w:sz w:val="28"/>
          <w:szCs w:val="28"/>
        </w:rPr>
        <w:t>Паливні матеріали (Бензин А-95</w:t>
      </w:r>
      <w:r>
        <w:rPr>
          <w:rFonts w:ascii="Times New Roman" w:eastAsia="Times New Roman" w:hAnsi="Times New Roman" w:cs="Times New Roman"/>
          <w:b/>
          <w:sz w:val="28"/>
          <w:szCs w:val="28"/>
          <w:lang w:val="uk-UA"/>
        </w:rPr>
        <w:t xml:space="preserve"> з рівнем екологічної безпеки Євро 5</w:t>
      </w:r>
      <w:r w:rsidRPr="00DC6848">
        <w:rPr>
          <w:rFonts w:ascii="Times New Roman" w:eastAsia="Times New Roman" w:hAnsi="Times New Roman" w:cs="Times New Roman"/>
          <w:b/>
          <w:sz w:val="28"/>
          <w:szCs w:val="28"/>
        </w:rPr>
        <w:t xml:space="preserve"> (по талонах), дизельне паливо</w:t>
      </w:r>
      <w:r>
        <w:rPr>
          <w:rFonts w:ascii="Times New Roman" w:eastAsia="Times New Roman" w:hAnsi="Times New Roman" w:cs="Times New Roman"/>
          <w:b/>
          <w:sz w:val="28"/>
          <w:szCs w:val="28"/>
          <w:lang w:val="uk-UA"/>
        </w:rPr>
        <w:t xml:space="preserve"> з рівнем екологічної безпеки Євро 5</w:t>
      </w:r>
      <w:r w:rsidRPr="00DC6848">
        <w:rPr>
          <w:rFonts w:ascii="Times New Roman" w:eastAsia="Times New Roman" w:hAnsi="Times New Roman" w:cs="Times New Roman"/>
          <w:b/>
          <w:sz w:val="28"/>
          <w:szCs w:val="28"/>
        </w:rPr>
        <w:t xml:space="preserve"> (по талонах)) за кодом ДК 021:2015 - </w:t>
      </w:r>
      <w:r w:rsidRPr="00DC6848">
        <w:rPr>
          <w:rFonts w:ascii="Times New Roman" w:hAnsi="Times New Roman" w:cs="Times New Roman"/>
          <w:b/>
          <w:sz w:val="28"/>
          <w:szCs w:val="28"/>
        </w:rPr>
        <w:t>09130000-9 – Нафта і дистиляти</w:t>
      </w:r>
    </w:p>
    <w:p w:rsidR="00E31DBA" w:rsidRPr="00E31DBA" w:rsidRDefault="00E31DBA" w:rsidP="00E31DBA">
      <w:pPr>
        <w:spacing w:after="0" w:line="240" w:lineRule="auto"/>
        <w:ind w:firstLine="709"/>
        <w:contextualSpacing/>
        <w:jc w:val="center"/>
        <w:rPr>
          <w:rFonts w:ascii="Times New Roman" w:hAnsi="Times New Roman" w:cs="Times New Roman"/>
          <w:bCs/>
          <w:i/>
          <w:sz w:val="24"/>
          <w:szCs w:val="24"/>
          <w:lang w:val="uk-UA"/>
        </w:rPr>
      </w:pPr>
    </w:p>
    <w:p w:rsidR="00440232" w:rsidRPr="00AF57EE" w:rsidRDefault="00440232" w:rsidP="00440232">
      <w:pPr>
        <w:spacing w:after="0" w:line="240" w:lineRule="auto"/>
        <w:ind w:firstLine="709"/>
        <w:contextualSpacing/>
        <w:jc w:val="both"/>
        <w:rPr>
          <w:rFonts w:ascii="Times New Roman" w:hAnsi="Times New Roman" w:cs="Times New Roman"/>
          <w:bCs/>
          <w:i/>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2783"/>
      </w:tblGrid>
      <w:tr w:rsidR="00E31DBA" w:rsidRPr="00E31DBA" w:rsidTr="00976762">
        <w:tc>
          <w:tcPr>
            <w:tcW w:w="7117" w:type="dxa"/>
          </w:tcPr>
          <w:p w:rsidR="00E31DBA" w:rsidRPr="00E31DBA" w:rsidRDefault="00E31DBA" w:rsidP="005E2662">
            <w:pPr>
              <w:tabs>
                <w:tab w:val="left" w:pos="421"/>
              </w:tabs>
              <w:jc w:val="center"/>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Вимоги до предмету закупівлі </w:t>
            </w:r>
          </w:p>
        </w:tc>
        <w:tc>
          <w:tcPr>
            <w:tcW w:w="2783" w:type="dxa"/>
          </w:tcPr>
          <w:p w:rsidR="00E31DBA" w:rsidRPr="00E31DBA" w:rsidRDefault="00E31DBA" w:rsidP="005E2662">
            <w:pPr>
              <w:tabs>
                <w:tab w:val="left" w:pos="421"/>
              </w:tabs>
              <w:jc w:val="center"/>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Підтвердження відповідності пропозиції Учасника вимогам Замовника</w:t>
            </w:r>
          </w:p>
        </w:tc>
      </w:tr>
      <w:tr w:rsidR="00E31DBA" w:rsidRPr="00E31DBA" w:rsidTr="00976762">
        <w:tc>
          <w:tcPr>
            <w:tcW w:w="7117" w:type="dxa"/>
          </w:tcPr>
          <w:p w:rsidR="00E31DBA" w:rsidRPr="00E31DBA" w:rsidRDefault="00E31DBA" w:rsidP="005E2662">
            <w:pPr>
              <w:jc w:val="both"/>
              <w:rPr>
                <w:rFonts w:ascii="Times New Roman" w:hAnsi="Times New Roman" w:cs="Times New Roman"/>
                <w:b/>
                <w:sz w:val="24"/>
                <w:szCs w:val="24"/>
                <w:lang w:val="uk-UA" w:eastAsia="ru-RU"/>
              </w:rPr>
            </w:pPr>
            <w:r w:rsidRPr="00E31DBA">
              <w:rPr>
                <w:rFonts w:ascii="Times New Roman" w:hAnsi="Times New Roman" w:cs="Times New Roman"/>
                <w:sz w:val="24"/>
                <w:szCs w:val="24"/>
                <w:lang w:eastAsia="ru-RU"/>
              </w:rPr>
              <w:t xml:space="preserve">1. </w:t>
            </w:r>
            <w:r w:rsidRPr="00E31DBA">
              <w:rPr>
                <w:rFonts w:ascii="Times New Roman" w:hAnsi="Times New Roman" w:cs="Times New Roman"/>
                <w:b/>
                <w:sz w:val="24"/>
                <w:szCs w:val="24"/>
                <w:lang w:eastAsia="ru-RU"/>
              </w:rPr>
              <w:t>Обсяг закупівлі</w:t>
            </w:r>
            <w:r w:rsidRPr="00E31DBA">
              <w:rPr>
                <w:rFonts w:ascii="Times New Roman" w:hAnsi="Times New Roman" w:cs="Times New Roman"/>
                <w:b/>
                <w:sz w:val="24"/>
                <w:szCs w:val="24"/>
                <w:lang w:val="uk-UA" w:eastAsia="ru-RU"/>
              </w:rPr>
              <w:t>:</w:t>
            </w:r>
          </w:p>
          <w:p w:rsidR="00E31DBA" w:rsidRPr="00E31DBA" w:rsidRDefault="00E31DBA" w:rsidP="005E2662">
            <w:pPr>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Очікувана вартість </w:t>
            </w:r>
            <w:r w:rsidR="00976762">
              <w:rPr>
                <w:rFonts w:ascii="Times New Roman" w:hAnsi="Times New Roman" w:cs="Times New Roman"/>
                <w:b/>
                <w:sz w:val="24"/>
                <w:szCs w:val="24"/>
                <w:lang w:val="uk-UA" w:eastAsia="ru-RU"/>
              </w:rPr>
              <w:t>–</w:t>
            </w:r>
            <w:r>
              <w:rPr>
                <w:rFonts w:ascii="Times New Roman" w:hAnsi="Times New Roman" w:cs="Times New Roman"/>
                <w:b/>
                <w:sz w:val="24"/>
                <w:szCs w:val="24"/>
                <w:lang w:val="uk-UA" w:eastAsia="ru-RU"/>
              </w:rPr>
              <w:t xml:space="preserve"> </w:t>
            </w:r>
            <w:r w:rsidR="00976762">
              <w:rPr>
                <w:rFonts w:ascii="Times New Roman" w:hAnsi="Times New Roman" w:cs="Times New Roman"/>
                <w:b/>
                <w:sz w:val="24"/>
                <w:szCs w:val="24"/>
                <w:lang w:val="uk-UA" w:eastAsia="ru-RU"/>
              </w:rPr>
              <w:t>1 132 394, 19 грн</w:t>
            </w:r>
          </w:p>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Бензин А-95</w:t>
            </w:r>
            <w:r w:rsidR="00976762">
              <w:rPr>
                <w:rFonts w:ascii="Times New Roman" w:hAnsi="Times New Roman" w:cs="Times New Roman"/>
                <w:b/>
                <w:sz w:val="24"/>
                <w:szCs w:val="24"/>
                <w:lang w:val="uk-UA" w:eastAsia="ru-RU"/>
              </w:rPr>
              <w:t xml:space="preserve"> </w:t>
            </w:r>
            <w:r w:rsidR="00976762" w:rsidRPr="00976762">
              <w:rPr>
                <w:rFonts w:ascii="Times New Roman" w:eastAsia="Times New Roman" w:hAnsi="Times New Roman" w:cs="Times New Roman"/>
                <w:b/>
                <w:sz w:val="24"/>
                <w:szCs w:val="24"/>
                <w:lang w:val="uk-UA"/>
              </w:rPr>
              <w:t>з рівнем екологічної безпеки Євро 5</w:t>
            </w:r>
            <w:r w:rsidR="00976762" w:rsidRPr="00976762">
              <w:rPr>
                <w:rFonts w:ascii="Times New Roman" w:eastAsia="Times New Roman" w:hAnsi="Times New Roman" w:cs="Times New Roman"/>
                <w:b/>
                <w:sz w:val="24"/>
                <w:szCs w:val="24"/>
              </w:rPr>
              <w:t xml:space="preserve"> </w:t>
            </w:r>
            <w:r w:rsidRPr="00E31DBA">
              <w:rPr>
                <w:rFonts w:ascii="Times New Roman" w:hAnsi="Times New Roman" w:cs="Times New Roman"/>
                <w:b/>
                <w:sz w:val="24"/>
                <w:szCs w:val="24"/>
                <w:lang w:eastAsia="ru-RU"/>
              </w:rPr>
              <w:t xml:space="preserve">   – </w:t>
            </w:r>
            <w:r w:rsidR="00976762">
              <w:rPr>
                <w:rFonts w:ascii="Times New Roman" w:hAnsi="Times New Roman" w:cs="Times New Roman"/>
                <w:b/>
                <w:sz w:val="24"/>
                <w:szCs w:val="24"/>
                <w:lang w:val="uk-UA" w:eastAsia="ru-RU"/>
              </w:rPr>
              <w:t>17 223</w:t>
            </w:r>
            <w:r w:rsidRPr="00E31DBA">
              <w:rPr>
                <w:rFonts w:ascii="Times New Roman" w:hAnsi="Times New Roman" w:cs="Times New Roman"/>
                <w:b/>
                <w:sz w:val="24"/>
                <w:szCs w:val="24"/>
                <w:lang w:eastAsia="ru-RU"/>
              </w:rPr>
              <w:t xml:space="preserve"> л;</w:t>
            </w:r>
          </w:p>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Дизельне паливо </w:t>
            </w:r>
            <w:r w:rsidR="00976762" w:rsidRPr="00976762">
              <w:rPr>
                <w:rFonts w:ascii="Times New Roman" w:eastAsia="Times New Roman" w:hAnsi="Times New Roman" w:cs="Times New Roman"/>
                <w:b/>
                <w:sz w:val="24"/>
                <w:szCs w:val="24"/>
                <w:lang w:val="uk-UA"/>
              </w:rPr>
              <w:t>з рівнем екологічної безпеки Євро 5</w:t>
            </w:r>
            <w:r w:rsidR="00976762" w:rsidRPr="00976762">
              <w:rPr>
                <w:rFonts w:ascii="Times New Roman" w:eastAsia="Times New Roman" w:hAnsi="Times New Roman" w:cs="Times New Roman"/>
                <w:b/>
                <w:sz w:val="24"/>
                <w:szCs w:val="24"/>
              </w:rPr>
              <w:t xml:space="preserve"> </w:t>
            </w:r>
            <w:r w:rsidRPr="00E31DBA">
              <w:rPr>
                <w:rFonts w:ascii="Times New Roman" w:hAnsi="Times New Roman" w:cs="Times New Roman"/>
                <w:b/>
                <w:sz w:val="24"/>
                <w:szCs w:val="24"/>
                <w:lang w:eastAsia="ru-RU"/>
              </w:rPr>
              <w:t xml:space="preserve">– </w:t>
            </w:r>
            <w:r w:rsidR="00976762">
              <w:rPr>
                <w:rFonts w:ascii="Times New Roman" w:hAnsi="Times New Roman" w:cs="Times New Roman"/>
                <w:b/>
                <w:sz w:val="24"/>
                <w:szCs w:val="24"/>
                <w:lang w:val="uk-UA" w:eastAsia="ru-RU"/>
              </w:rPr>
              <w:t>4 558 л</w:t>
            </w:r>
            <w:r w:rsidRPr="00E31DBA">
              <w:rPr>
                <w:rFonts w:ascii="Times New Roman" w:hAnsi="Times New Roman" w:cs="Times New Roman"/>
                <w:b/>
                <w:sz w:val="24"/>
                <w:szCs w:val="24"/>
                <w:lang w:eastAsia="ru-RU"/>
              </w:rPr>
              <w:t>;</w:t>
            </w:r>
          </w:p>
          <w:p w:rsidR="00E31DBA" w:rsidRPr="00E31DBA" w:rsidRDefault="00E31DBA" w:rsidP="005E2662">
            <w:pPr>
              <w:jc w:val="both"/>
              <w:rPr>
                <w:rFonts w:ascii="Times New Roman" w:hAnsi="Times New Roman" w:cs="Times New Roman"/>
                <w:b/>
                <w:bCs/>
                <w:sz w:val="24"/>
                <w:szCs w:val="24"/>
                <w:lang w:eastAsia="ru-RU"/>
              </w:rPr>
            </w:pPr>
          </w:p>
        </w:tc>
        <w:tc>
          <w:tcPr>
            <w:tcW w:w="2783" w:type="dxa"/>
          </w:tcPr>
          <w:p w:rsidR="00E31DBA" w:rsidRPr="00E31DBA" w:rsidRDefault="00E31DBA" w:rsidP="005E2662">
            <w:pPr>
              <w:tabs>
                <w:tab w:val="left" w:pos="421"/>
              </w:tabs>
              <w:jc w:val="center"/>
              <w:rPr>
                <w:rFonts w:ascii="Times New Roman" w:hAnsi="Times New Roman" w:cs="Times New Roman"/>
                <w:b/>
                <w:i/>
                <w:sz w:val="24"/>
                <w:szCs w:val="24"/>
                <w:u w:val="single"/>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E31DBA" w:rsidRPr="00E31DBA" w:rsidTr="00976762">
        <w:trPr>
          <w:trHeight w:val="70"/>
        </w:trPr>
        <w:tc>
          <w:tcPr>
            <w:tcW w:w="7117" w:type="dxa"/>
          </w:tcPr>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2. Місце поставки товару</w:t>
            </w:r>
            <w:r w:rsidRPr="00E31DBA">
              <w:rPr>
                <w:rFonts w:ascii="Times New Roman" w:hAnsi="Times New Roman" w:cs="Times New Roman"/>
                <w:b/>
                <w:sz w:val="24"/>
                <w:szCs w:val="24"/>
                <w:lang w:val="uk-UA" w:eastAsia="ru-RU"/>
              </w:rPr>
              <w:t xml:space="preserve"> і талонів</w:t>
            </w:r>
            <w:r w:rsidRPr="00E31DBA">
              <w:rPr>
                <w:rFonts w:ascii="Times New Roman" w:hAnsi="Times New Roman" w:cs="Times New Roman"/>
                <w:b/>
                <w:sz w:val="24"/>
                <w:szCs w:val="24"/>
                <w:lang w:eastAsia="ru-RU"/>
              </w:rPr>
              <w:t xml:space="preserve">: заправка </w:t>
            </w:r>
            <w:r w:rsidR="00976762">
              <w:rPr>
                <w:rFonts w:ascii="Times New Roman" w:hAnsi="Times New Roman" w:cs="Times New Roman"/>
                <w:b/>
                <w:sz w:val="24"/>
                <w:szCs w:val="24"/>
                <w:lang w:val="uk-UA" w:eastAsia="ru-RU"/>
              </w:rPr>
              <w:t>відбувається</w:t>
            </w:r>
            <w:r w:rsidRPr="00E31DBA">
              <w:rPr>
                <w:rFonts w:ascii="Times New Roman" w:hAnsi="Times New Roman" w:cs="Times New Roman"/>
                <w:b/>
                <w:sz w:val="24"/>
                <w:szCs w:val="24"/>
                <w:lang w:eastAsia="ru-RU"/>
              </w:rPr>
              <w:t xml:space="preserve"> на </w:t>
            </w:r>
            <w:proofErr w:type="gramStart"/>
            <w:r w:rsidRPr="00E31DBA">
              <w:rPr>
                <w:rFonts w:ascii="Times New Roman" w:hAnsi="Times New Roman" w:cs="Times New Roman"/>
                <w:b/>
                <w:sz w:val="24"/>
                <w:szCs w:val="24"/>
                <w:lang w:eastAsia="ru-RU"/>
              </w:rPr>
              <w:t>АЗС  по</w:t>
            </w:r>
            <w:proofErr w:type="gramEnd"/>
            <w:r w:rsidRPr="00E31DBA">
              <w:rPr>
                <w:rFonts w:ascii="Times New Roman" w:hAnsi="Times New Roman" w:cs="Times New Roman"/>
                <w:b/>
                <w:sz w:val="24"/>
                <w:szCs w:val="24"/>
                <w:lang w:eastAsia="ru-RU"/>
              </w:rPr>
              <w:t xml:space="preserve"> м. Тростянець Сумської області  по талонах.</w:t>
            </w:r>
          </w:p>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2.1. Наявність в Учасника власної, орендованої АЗС у </w:t>
            </w:r>
            <w:r w:rsidR="00976762">
              <w:rPr>
                <w:rFonts w:ascii="Times New Roman" w:hAnsi="Times New Roman" w:cs="Times New Roman"/>
                <w:b/>
                <w:sz w:val="24"/>
                <w:szCs w:val="24"/>
                <w:lang w:val="uk-UA" w:eastAsia="ru-RU"/>
              </w:rPr>
              <w:t xml:space="preserve">                    </w:t>
            </w:r>
            <w:r w:rsidR="003874F7">
              <w:rPr>
                <w:rFonts w:ascii="Times New Roman" w:hAnsi="Times New Roman" w:cs="Times New Roman"/>
                <w:b/>
                <w:sz w:val="24"/>
                <w:szCs w:val="24"/>
                <w:lang w:eastAsia="ru-RU"/>
              </w:rPr>
              <w:t xml:space="preserve">м. Тростянець Сумської </w:t>
            </w:r>
            <w:proofErr w:type="gramStart"/>
            <w:r w:rsidR="003874F7">
              <w:rPr>
                <w:rFonts w:ascii="Times New Roman" w:hAnsi="Times New Roman" w:cs="Times New Roman"/>
                <w:b/>
                <w:sz w:val="24"/>
                <w:szCs w:val="24"/>
                <w:lang w:eastAsia="ru-RU"/>
              </w:rPr>
              <w:t xml:space="preserve">області </w:t>
            </w:r>
            <w:r w:rsidRPr="00E31DBA">
              <w:rPr>
                <w:rFonts w:ascii="Times New Roman" w:hAnsi="Times New Roman" w:cs="Times New Roman"/>
                <w:b/>
                <w:sz w:val="24"/>
                <w:szCs w:val="24"/>
                <w:lang w:eastAsia="ru-RU"/>
              </w:rPr>
              <w:t xml:space="preserve"> з</w:t>
            </w:r>
            <w:proofErr w:type="gramEnd"/>
            <w:r w:rsidRPr="00E31DBA">
              <w:rPr>
                <w:rFonts w:ascii="Times New Roman" w:hAnsi="Times New Roman" w:cs="Times New Roman"/>
                <w:b/>
                <w:sz w:val="24"/>
                <w:szCs w:val="24"/>
                <w:lang w:eastAsia="ru-RU"/>
              </w:rPr>
              <w:t xml:space="preserve"> обов’язковим наданням копій документів на право власності, копій договорів оренди  АЗС, на яких буде реалізовуватися </w:t>
            </w:r>
            <w:r w:rsidR="00976762">
              <w:rPr>
                <w:rFonts w:ascii="Times New Roman" w:hAnsi="Times New Roman" w:cs="Times New Roman"/>
                <w:b/>
                <w:sz w:val="24"/>
                <w:szCs w:val="24"/>
                <w:lang w:val="uk-UA" w:eastAsia="ru-RU"/>
              </w:rPr>
              <w:t>товар</w:t>
            </w:r>
            <w:r w:rsidRPr="00E31DBA">
              <w:rPr>
                <w:rFonts w:ascii="Times New Roman" w:hAnsi="Times New Roman" w:cs="Times New Roman"/>
                <w:b/>
                <w:sz w:val="24"/>
                <w:szCs w:val="24"/>
                <w:lang w:eastAsia="ru-RU"/>
              </w:rPr>
              <w:t xml:space="preserve"> з використанням талонів.</w:t>
            </w:r>
          </w:p>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2.2. У разі використання Учасником (власника</w:t>
            </w:r>
            <w:r w:rsidRPr="00E31DBA">
              <w:rPr>
                <w:rFonts w:ascii="Times New Roman" w:hAnsi="Times New Roman" w:cs="Times New Roman"/>
                <w:b/>
                <w:sz w:val="24"/>
                <w:szCs w:val="24"/>
                <w:lang w:val="uk-UA" w:eastAsia="ru-RU"/>
              </w:rPr>
              <w:t>, орендаря</w:t>
            </w:r>
            <w:r w:rsidRPr="00E31DBA">
              <w:rPr>
                <w:rFonts w:ascii="Times New Roman" w:hAnsi="Times New Roman" w:cs="Times New Roman"/>
                <w:b/>
                <w:sz w:val="24"/>
                <w:szCs w:val="24"/>
                <w:lang w:eastAsia="ru-RU"/>
              </w:rPr>
              <w:t>) конкретної марки чи бренду, Учасник повинен документально підтвердити правомірність їх використання.</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E31DBA" w:rsidRPr="00E31DBA" w:rsidTr="00976762">
        <w:trPr>
          <w:trHeight w:val="70"/>
        </w:trPr>
        <w:tc>
          <w:tcPr>
            <w:tcW w:w="7117" w:type="dxa"/>
          </w:tcPr>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3. Постачальник повинен забезпечити безперебійну заправку автомобілів замовника бензином, диз</w:t>
            </w:r>
            <w:r w:rsidRPr="00E31DBA">
              <w:rPr>
                <w:rFonts w:ascii="Times New Roman" w:hAnsi="Times New Roman" w:cs="Times New Roman"/>
                <w:b/>
                <w:sz w:val="24"/>
                <w:szCs w:val="24"/>
                <w:lang w:val="uk-UA" w:eastAsia="ru-RU"/>
              </w:rPr>
              <w:t xml:space="preserve">ельним </w:t>
            </w:r>
            <w:r w:rsidRPr="00E31DBA">
              <w:rPr>
                <w:rFonts w:ascii="Times New Roman" w:hAnsi="Times New Roman" w:cs="Times New Roman"/>
                <w:b/>
                <w:sz w:val="24"/>
                <w:szCs w:val="24"/>
                <w:lang w:eastAsia="ru-RU"/>
              </w:rPr>
              <w:t>паливом</w:t>
            </w:r>
            <w:r w:rsidRPr="00E31DBA">
              <w:rPr>
                <w:rFonts w:ascii="Times New Roman" w:hAnsi="Times New Roman" w:cs="Times New Roman"/>
                <w:b/>
                <w:sz w:val="24"/>
                <w:szCs w:val="24"/>
                <w:lang w:val="uk-UA" w:eastAsia="ru-RU"/>
              </w:rPr>
              <w:t xml:space="preserve"> з</w:t>
            </w:r>
            <w:r w:rsidRPr="00E31DBA">
              <w:rPr>
                <w:rFonts w:ascii="Times New Roman" w:hAnsi="Times New Roman" w:cs="Times New Roman"/>
                <w:b/>
                <w:sz w:val="24"/>
                <w:szCs w:val="24"/>
                <w:lang w:eastAsia="ru-RU"/>
              </w:rPr>
              <w:t xml:space="preserve"> використанням талонів в мережі АЗС  відповідно до умов Договору із Замовником.</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E31DBA" w:rsidRPr="00E31DBA" w:rsidTr="00976762">
        <w:trPr>
          <w:trHeight w:val="70"/>
        </w:trPr>
        <w:tc>
          <w:tcPr>
            <w:tcW w:w="7117" w:type="dxa"/>
          </w:tcPr>
          <w:p w:rsidR="00E31DBA" w:rsidRPr="00E31DBA" w:rsidRDefault="00E31DBA" w:rsidP="00E31DBA">
            <w:pPr>
              <w:widowControl w:val="0"/>
              <w:numPr>
                <w:ilvl w:val="0"/>
                <w:numId w:val="20"/>
              </w:numPr>
              <w:suppressAutoHyphens/>
              <w:autoSpaceDE w:val="0"/>
              <w:autoSpaceDN w:val="0"/>
              <w:snapToGrid w:val="0"/>
              <w:spacing w:after="0" w:line="240" w:lineRule="auto"/>
              <w:jc w:val="center"/>
              <w:rPr>
                <w:rFonts w:ascii="Times New Roman" w:hAnsi="Times New Roman" w:cs="Times New Roman"/>
                <w:b/>
                <w:bCs/>
                <w:sz w:val="24"/>
                <w:szCs w:val="24"/>
                <w:lang w:eastAsia="ru-RU"/>
              </w:rPr>
            </w:pPr>
            <w:r w:rsidRPr="00E31DBA">
              <w:rPr>
                <w:rFonts w:ascii="Times New Roman" w:hAnsi="Times New Roman" w:cs="Times New Roman"/>
                <w:b/>
                <w:bCs/>
                <w:sz w:val="24"/>
                <w:szCs w:val="24"/>
                <w:lang w:eastAsia="ru-RU"/>
              </w:rPr>
              <w:t>Технічні положення</w:t>
            </w:r>
          </w:p>
        </w:tc>
        <w:tc>
          <w:tcPr>
            <w:tcW w:w="2783" w:type="dxa"/>
          </w:tcPr>
          <w:p w:rsidR="00E31DBA" w:rsidRPr="00E31DBA" w:rsidRDefault="00E31DBA" w:rsidP="005E2662">
            <w:pPr>
              <w:jc w:val="center"/>
              <w:rPr>
                <w:rFonts w:ascii="Times New Roman" w:hAnsi="Times New Roman" w:cs="Times New Roman"/>
                <w:i/>
                <w:sz w:val="24"/>
                <w:szCs w:val="24"/>
                <w:lang w:eastAsia="ru-RU"/>
              </w:rPr>
            </w:pPr>
          </w:p>
        </w:tc>
      </w:tr>
      <w:tr w:rsidR="00E31DBA" w:rsidRPr="00E31DBA" w:rsidTr="00976762">
        <w:trPr>
          <w:trHeight w:val="70"/>
        </w:trPr>
        <w:tc>
          <w:tcPr>
            <w:tcW w:w="7117" w:type="dxa"/>
          </w:tcPr>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1. Товар повинен </w:t>
            </w:r>
            <w:proofErr w:type="gramStart"/>
            <w:r w:rsidRPr="00E31DBA">
              <w:rPr>
                <w:rFonts w:ascii="Times New Roman" w:hAnsi="Times New Roman" w:cs="Times New Roman"/>
                <w:b/>
                <w:sz w:val="24"/>
                <w:szCs w:val="24"/>
                <w:lang w:eastAsia="ru-RU"/>
              </w:rPr>
              <w:t>відповідати  діючим</w:t>
            </w:r>
            <w:proofErr w:type="gramEnd"/>
            <w:r w:rsidRPr="00E31DBA">
              <w:rPr>
                <w:rFonts w:ascii="Times New Roman" w:hAnsi="Times New Roman" w:cs="Times New Roman"/>
                <w:b/>
                <w:sz w:val="24"/>
                <w:szCs w:val="24"/>
                <w:lang w:eastAsia="ru-RU"/>
              </w:rPr>
              <w:t xml:space="preserve"> державним стандартам.</w:t>
            </w:r>
          </w:p>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ДСТУ 7687:2015 Бензини автомобільні</w:t>
            </w:r>
            <w:r w:rsidR="00976762">
              <w:rPr>
                <w:rFonts w:ascii="Times New Roman" w:hAnsi="Times New Roman" w:cs="Times New Roman"/>
                <w:b/>
                <w:sz w:val="24"/>
                <w:szCs w:val="24"/>
                <w:lang w:val="uk-UA" w:eastAsia="ru-RU"/>
              </w:rPr>
              <w:t xml:space="preserve"> євро</w:t>
            </w:r>
            <w:r w:rsidRPr="00E31DBA">
              <w:rPr>
                <w:rFonts w:ascii="Times New Roman" w:hAnsi="Times New Roman" w:cs="Times New Roman"/>
                <w:b/>
                <w:sz w:val="24"/>
                <w:szCs w:val="24"/>
                <w:lang w:eastAsia="ru-RU"/>
              </w:rPr>
              <w:t>. Технічні умови; ДСТУ 7688:2015 Паливо дизельне євро. Технічні умови).</w:t>
            </w:r>
          </w:p>
          <w:p w:rsidR="00E31DBA" w:rsidRPr="00E31DBA" w:rsidRDefault="00E31DBA" w:rsidP="005E2662">
            <w:pPr>
              <w:jc w:val="both"/>
              <w:rPr>
                <w:rFonts w:ascii="Times New Roman" w:hAnsi="Times New Roman" w:cs="Times New Roman"/>
                <w:b/>
                <w:sz w:val="24"/>
                <w:szCs w:val="24"/>
                <w:lang w:eastAsia="ru-RU"/>
              </w:rPr>
            </w:pP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lastRenderedPageBreak/>
              <w:t xml:space="preserve">Надати лист – гарантію (у довільній формі) про те, що на вимогу Замовника, </w:t>
            </w:r>
            <w:r w:rsidRPr="00E31DBA">
              <w:rPr>
                <w:rFonts w:ascii="Times New Roman" w:hAnsi="Times New Roman" w:cs="Times New Roman"/>
                <w:i/>
                <w:sz w:val="24"/>
                <w:szCs w:val="24"/>
                <w:lang w:eastAsia="ru-RU"/>
              </w:rPr>
              <w:lastRenderedPageBreak/>
              <w:t>Учасник надасть паспорт(и) технічного контролю (якості), запропонованого предмету закупівлі Учасником, на дату використання Замовником талонів у мережі автозаправних станцій Учасника., а також надати копії сертифікатів відповідності (на бензин та  на дизельне паливо)</w:t>
            </w:r>
          </w:p>
        </w:tc>
      </w:tr>
      <w:tr w:rsidR="00E31DBA" w:rsidRPr="00E31DBA" w:rsidTr="00976762">
        <w:trPr>
          <w:trHeight w:val="70"/>
        </w:trPr>
        <w:tc>
          <w:tcPr>
            <w:tcW w:w="7117" w:type="dxa"/>
          </w:tcPr>
          <w:p w:rsidR="00E31DBA" w:rsidRPr="00E31DBA" w:rsidRDefault="00E31DBA" w:rsidP="005E2662">
            <w:pPr>
              <w:jc w:val="both"/>
              <w:rPr>
                <w:rFonts w:ascii="Times New Roman" w:hAnsi="Times New Roman" w:cs="Times New Roman"/>
                <w:b/>
                <w:bCs/>
                <w:sz w:val="24"/>
                <w:szCs w:val="24"/>
                <w:lang w:val="uk-UA" w:eastAsia="ru-RU"/>
              </w:rPr>
            </w:pPr>
            <w:r w:rsidRPr="00E31DBA">
              <w:rPr>
                <w:rFonts w:ascii="Times New Roman" w:hAnsi="Times New Roman" w:cs="Times New Roman"/>
                <w:b/>
                <w:sz w:val="24"/>
                <w:szCs w:val="24"/>
                <w:lang w:eastAsia="ru-RU"/>
              </w:rPr>
              <w:lastRenderedPageBreak/>
              <w:t xml:space="preserve">2. </w:t>
            </w:r>
            <w:r w:rsidRPr="00E31DBA">
              <w:rPr>
                <w:rFonts w:ascii="Times New Roman" w:hAnsi="Times New Roman" w:cs="Times New Roman"/>
                <w:b/>
                <w:bCs/>
                <w:sz w:val="24"/>
                <w:szCs w:val="24"/>
              </w:rPr>
              <w:t xml:space="preserve">Надання лабораторно підтвердженого </w:t>
            </w:r>
            <w:proofErr w:type="gramStart"/>
            <w:r w:rsidRPr="00E31DBA">
              <w:rPr>
                <w:rFonts w:ascii="Times New Roman" w:hAnsi="Times New Roman" w:cs="Times New Roman"/>
                <w:b/>
                <w:bCs/>
                <w:sz w:val="24"/>
                <w:szCs w:val="24"/>
                <w:lang w:val="uk-UA"/>
              </w:rPr>
              <w:t xml:space="preserve">сертифікату </w:t>
            </w:r>
            <w:r w:rsidRPr="00E31DBA">
              <w:rPr>
                <w:rFonts w:ascii="Times New Roman" w:hAnsi="Times New Roman" w:cs="Times New Roman"/>
                <w:b/>
                <w:bCs/>
                <w:sz w:val="24"/>
                <w:szCs w:val="24"/>
              </w:rPr>
              <w:t xml:space="preserve"> якості</w:t>
            </w:r>
            <w:proofErr w:type="gramEnd"/>
            <w:r w:rsidRPr="00E31DBA">
              <w:rPr>
                <w:rFonts w:ascii="Times New Roman" w:hAnsi="Times New Roman" w:cs="Times New Roman"/>
                <w:b/>
                <w:bCs/>
                <w:sz w:val="24"/>
                <w:szCs w:val="24"/>
              </w:rPr>
              <w:t xml:space="preserve"> на товар</w:t>
            </w:r>
            <w:r w:rsidRPr="00E31DBA">
              <w:rPr>
                <w:rFonts w:ascii="Times New Roman" w:hAnsi="Times New Roman" w:cs="Times New Roman"/>
                <w:b/>
                <w:bCs/>
                <w:sz w:val="24"/>
                <w:szCs w:val="24"/>
                <w:lang w:val="uk-UA"/>
              </w:rPr>
              <w:t xml:space="preserve"> та</w:t>
            </w:r>
            <w:r w:rsidRPr="00E31DBA">
              <w:rPr>
                <w:rFonts w:ascii="Times New Roman" w:hAnsi="Times New Roman" w:cs="Times New Roman"/>
                <w:b/>
                <w:bCs/>
                <w:sz w:val="24"/>
                <w:szCs w:val="24"/>
              </w:rPr>
              <w:t xml:space="preserve"> </w:t>
            </w:r>
            <w:r w:rsidR="003874F7">
              <w:rPr>
                <w:rFonts w:ascii="Times New Roman" w:hAnsi="Times New Roman" w:cs="Times New Roman"/>
                <w:b/>
                <w:bCs/>
                <w:sz w:val="24"/>
                <w:szCs w:val="24"/>
                <w:lang w:val="uk-UA"/>
              </w:rPr>
              <w:t>паспо</w:t>
            </w:r>
            <w:r w:rsidRPr="00E31DBA">
              <w:rPr>
                <w:rFonts w:ascii="Times New Roman" w:hAnsi="Times New Roman" w:cs="Times New Roman"/>
                <w:b/>
                <w:bCs/>
                <w:sz w:val="24"/>
                <w:szCs w:val="24"/>
                <w:lang w:val="uk-UA"/>
              </w:rPr>
              <w:t>р</w:t>
            </w:r>
            <w:r w:rsidR="003874F7">
              <w:rPr>
                <w:rFonts w:ascii="Times New Roman" w:hAnsi="Times New Roman" w:cs="Times New Roman"/>
                <w:b/>
                <w:bCs/>
                <w:sz w:val="24"/>
                <w:szCs w:val="24"/>
                <w:lang w:val="uk-UA"/>
              </w:rPr>
              <w:t>т</w:t>
            </w:r>
            <w:r w:rsidRPr="00E31DBA">
              <w:rPr>
                <w:rFonts w:ascii="Times New Roman" w:hAnsi="Times New Roman" w:cs="Times New Roman"/>
                <w:b/>
                <w:bCs/>
                <w:sz w:val="24"/>
                <w:szCs w:val="24"/>
                <w:lang w:val="uk-UA"/>
              </w:rPr>
              <w:t xml:space="preserve">у якості </w:t>
            </w:r>
            <w:r w:rsidRPr="00E31DBA">
              <w:rPr>
                <w:rFonts w:ascii="Times New Roman" w:hAnsi="Times New Roman" w:cs="Times New Roman"/>
                <w:b/>
                <w:bCs/>
                <w:sz w:val="24"/>
                <w:szCs w:val="24"/>
              </w:rPr>
              <w:t xml:space="preserve">що є предметом закупівлі, а саме: </w:t>
            </w:r>
            <w:r w:rsidRPr="00E31DBA">
              <w:rPr>
                <w:rFonts w:ascii="Times New Roman" w:hAnsi="Times New Roman" w:cs="Times New Roman"/>
                <w:b/>
                <w:bCs/>
                <w:sz w:val="24"/>
                <w:szCs w:val="24"/>
                <w:lang w:eastAsia="ru-RU"/>
              </w:rPr>
              <w:t>бензин А-95</w:t>
            </w:r>
            <w:r w:rsidR="00976762">
              <w:rPr>
                <w:rFonts w:ascii="Times New Roman" w:hAnsi="Times New Roman" w:cs="Times New Roman"/>
                <w:b/>
                <w:bCs/>
                <w:sz w:val="24"/>
                <w:szCs w:val="24"/>
                <w:lang w:val="uk-UA" w:eastAsia="ru-RU"/>
              </w:rPr>
              <w:t xml:space="preserve"> </w:t>
            </w:r>
            <w:r w:rsidR="00976762" w:rsidRPr="00976762">
              <w:rPr>
                <w:rFonts w:ascii="Times New Roman" w:eastAsia="Times New Roman" w:hAnsi="Times New Roman" w:cs="Times New Roman"/>
                <w:b/>
                <w:sz w:val="24"/>
                <w:szCs w:val="24"/>
                <w:lang w:val="uk-UA"/>
              </w:rPr>
              <w:t>з рівнем екологічної безпеки Євро 5</w:t>
            </w:r>
            <w:r w:rsidRPr="00E31DBA">
              <w:rPr>
                <w:rFonts w:ascii="Times New Roman" w:hAnsi="Times New Roman" w:cs="Times New Roman"/>
                <w:b/>
                <w:bCs/>
                <w:sz w:val="24"/>
                <w:szCs w:val="24"/>
                <w:lang w:eastAsia="ru-RU"/>
              </w:rPr>
              <w:t xml:space="preserve">, дизельне паливо </w:t>
            </w:r>
            <w:r w:rsidR="00976762" w:rsidRPr="00976762">
              <w:rPr>
                <w:rFonts w:ascii="Times New Roman" w:eastAsia="Times New Roman" w:hAnsi="Times New Roman" w:cs="Times New Roman"/>
                <w:b/>
                <w:sz w:val="24"/>
                <w:szCs w:val="24"/>
                <w:lang w:val="uk-UA"/>
              </w:rPr>
              <w:t>з рівнем екологічної безпеки Євро 5</w:t>
            </w:r>
            <w:r w:rsidR="00976762" w:rsidRPr="00976762">
              <w:rPr>
                <w:rFonts w:ascii="Times New Roman" w:eastAsia="Times New Roman" w:hAnsi="Times New Roman" w:cs="Times New Roman"/>
                <w:b/>
                <w:sz w:val="24"/>
                <w:szCs w:val="24"/>
              </w:rPr>
              <w:t xml:space="preserve"> </w:t>
            </w:r>
            <w:r w:rsidR="00976762" w:rsidRPr="00E31DBA">
              <w:rPr>
                <w:rFonts w:ascii="Times New Roman" w:hAnsi="Times New Roman" w:cs="Times New Roman"/>
                <w:b/>
                <w:sz w:val="24"/>
                <w:szCs w:val="24"/>
                <w:lang w:eastAsia="ru-RU"/>
              </w:rPr>
              <w:t xml:space="preserve">   </w:t>
            </w:r>
            <w:r w:rsidRPr="00E31DBA">
              <w:rPr>
                <w:rFonts w:ascii="Times New Roman" w:hAnsi="Times New Roman" w:cs="Times New Roman"/>
                <w:b/>
                <w:bCs/>
                <w:sz w:val="24"/>
                <w:szCs w:val="24"/>
                <w:lang w:val="uk-UA" w:eastAsia="ru-RU"/>
              </w:rPr>
              <w:t>.</w:t>
            </w:r>
            <w:r w:rsidRPr="00E31DBA">
              <w:rPr>
                <w:rFonts w:ascii="Times New Roman" w:hAnsi="Times New Roman" w:cs="Times New Roman"/>
                <w:b/>
                <w:bCs/>
                <w:sz w:val="24"/>
                <w:szCs w:val="24"/>
                <w:lang w:eastAsia="ru-RU"/>
              </w:rPr>
              <w:t xml:space="preserve"> </w:t>
            </w:r>
          </w:p>
          <w:p w:rsidR="00E31DBA" w:rsidRPr="00E31DBA" w:rsidRDefault="00E31DBA" w:rsidP="005E2662">
            <w:pPr>
              <w:jc w:val="both"/>
              <w:rPr>
                <w:rFonts w:ascii="Times New Roman" w:hAnsi="Times New Roman" w:cs="Times New Roman"/>
                <w:b/>
                <w:sz w:val="24"/>
                <w:szCs w:val="24"/>
                <w:lang w:val="uk-UA" w:eastAsia="ru-RU"/>
              </w:rPr>
            </w:pP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Обов’язково</w:t>
            </w:r>
          </w:p>
        </w:tc>
      </w:tr>
      <w:tr w:rsidR="00E31DBA" w:rsidRPr="00E31DBA" w:rsidTr="00976762">
        <w:trPr>
          <w:trHeight w:val="70"/>
        </w:trPr>
        <w:tc>
          <w:tcPr>
            <w:tcW w:w="7117" w:type="dxa"/>
          </w:tcPr>
          <w:p w:rsidR="00E31DBA" w:rsidRPr="00E31DBA" w:rsidRDefault="00E31DBA" w:rsidP="00E31DBA">
            <w:pPr>
              <w:widowControl w:val="0"/>
              <w:numPr>
                <w:ilvl w:val="0"/>
                <w:numId w:val="20"/>
              </w:numPr>
              <w:suppressAutoHyphens/>
              <w:autoSpaceDE w:val="0"/>
              <w:autoSpaceDN w:val="0"/>
              <w:snapToGrid w:val="0"/>
              <w:spacing w:after="0" w:line="240" w:lineRule="auto"/>
              <w:jc w:val="center"/>
              <w:rPr>
                <w:rFonts w:ascii="Times New Roman" w:hAnsi="Times New Roman" w:cs="Times New Roman"/>
                <w:b/>
                <w:bCs/>
                <w:sz w:val="24"/>
                <w:szCs w:val="24"/>
                <w:lang w:eastAsia="ru-RU"/>
              </w:rPr>
            </w:pPr>
            <w:r w:rsidRPr="00E31DBA">
              <w:rPr>
                <w:rFonts w:ascii="Times New Roman" w:hAnsi="Times New Roman" w:cs="Times New Roman"/>
                <w:b/>
                <w:bCs/>
                <w:sz w:val="24"/>
                <w:szCs w:val="24"/>
                <w:lang w:eastAsia="ru-RU"/>
              </w:rPr>
              <w:t xml:space="preserve"> Інша інформація</w:t>
            </w:r>
          </w:p>
        </w:tc>
        <w:tc>
          <w:tcPr>
            <w:tcW w:w="2783" w:type="dxa"/>
          </w:tcPr>
          <w:p w:rsidR="00E31DBA" w:rsidRPr="00E31DBA" w:rsidRDefault="00E31DBA" w:rsidP="005E2662">
            <w:pPr>
              <w:jc w:val="center"/>
              <w:rPr>
                <w:rFonts w:ascii="Times New Roman" w:hAnsi="Times New Roman" w:cs="Times New Roman"/>
                <w:i/>
                <w:sz w:val="24"/>
                <w:szCs w:val="24"/>
                <w:lang w:eastAsia="ru-RU"/>
              </w:rPr>
            </w:pPr>
          </w:p>
        </w:tc>
      </w:tr>
      <w:tr w:rsidR="00E31DBA" w:rsidRPr="00E31DBA" w:rsidTr="00976762">
        <w:trPr>
          <w:trHeight w:val="70"/>
        </w:trPr>
        <w:tc>
          <w:tcPr>
            <w:tcW w:w="7117" w:type="dxa"/>
          </w:tcPr>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1. Учасник повинен надати замовнику інформацію про виробників Товару.</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 найменування виробника (бензин</w:t>
            </w:r>
            <w:r w:rsidRPr="00E31DBA">
              <w:rPr>
                <w:rFonts w:ascii="Times New Roman" w:hAnsi="Times New Roman" w:cs="Times New Roman"/>
                <w:i/>
                <w:sz w:val="24"/>
                <w:szCs w:val="24"/>
                <w:lang w:val="uk-UA" w:eastAsia="ru-RU"/>
              </w:rPr>
              <w:t xml:space="preserve">у, дизелю </w:t>
            </w:r>
            <w:r w:rsidRPr="00E31DBA">
              <w:rPr>
                <w:rFonts w:ascii="Times New Roman" w:hAnsi="Times New Roman" w:cs="Times New Roman"/>
                <w:i/>
                <w:sz w:val="24"/>
                <w:szCs w:val="24"/>
                <w:lang w:eastAsia="ru-RU"/>
              </w:rPr>
              <w:t>)</w:t>
            </w:r>
          </w:p>
        </w:tc>
      </w:tr>
      <w:tr w:rsidR="00E31DBA" w:rsidRPr="00E31DBA" w:rsidTr="00976762">
        <w:trPr>
          <w:trHeight w:val="70"/>
        </w:trPr>
        <w:tc>
          <w:tcPr>
            <w:tcW w:w="7117" w:type="dxa"/>
          </w:tcPr>
          <w:p w:rsidR="00E31DBA" w:rsidRPr="00E31DBA" w:rsidRDefault="00E31DBA"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2. Учасник повинен забезпечити контроль якості кожної партії пального, що постачається та своєчасну заміну неякісного товару.</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E31DBA" w:rsidRPr="00E31DBA" w:rsidTr="00976762">
        <w:trPr>
          <w:trHeight w:val="70"/>
        </w:trPr>
        <w:tc>
          <w:tcPr>
            <w:tcW w:w="7117" w:type="dxa"/>
          </w:tcPr>
          <w:p w:rsidR="00E31DBA" w:rsidRPr="00E31DBA" w:rsidRDefault="00E31DBA"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val="uk-UA" w:eastAsia="ru-RU"/>
              </w:rPr>
              <w:t>3.</w:t>
            </w:r>
            <w:r w:rsidRPr="00E31DBA">
              <w:rPr>
                <w:rFonts w:ascii="Times New Roman" w:hAnsi="Times New Roman" w:cs="Times New Roman"/>
                <w:b/>
                <w:sz w:val="24"/>
                <w:szCs w:val="24"/>
                <w:lang w:eastAsia="ru-RU"/>
              </w:rPr>
              <w:t>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E31DBA" w:rsidRPr="00E31DBA" w:rsidTr="00976762">
        <w:trPr>
          <w:trHeight w:val="70"/>
        </w:trPr>
        <w:tc>
          <w:tcPr>
            <w:tcW w:w="7117" w:type="dxa"/>
          </w:tcPr>
          <w:p w:rsidR="00E31DBA" w:rsidRPr="00E31DBA" w:rsidRDefault="00E31DBA" w:rsidP="005E2662">
            <w:pPr>
              <w:tabs>
                <w:tab w:val="left" w:pos="1628"/>
              </w:tabs>
              <w:jc w:val="both"/>
              <w:rPr>
                <w:rFonts w:ascii="Times New Roman" w:hAnsi="Times New Roman" w:cs="Times New Roman"/>
                <w:b/>
                <w:sz w:val="24"/>
                <w:szCs w:val="24"/>
                <w:lang w:val="uk-UA" w:eastAsia="ru-RU"/>
              </w:rPr>
            </w:pPr>
            <w:r w:rsidRPr="00E31DBA">
              <w:rPr>
                <w:rFonts w:ascii="Times New Roman" w:hAnsi="Times New Roman" w:cs="Times New Roman"/>
                <w:b/>
                <w:sz w:val="24"/>
                <w:szCs w:val="24"/>
                <w:lang w:eastAsia="ru-RU"/>
              </w:rPr>
              <w:t xml:space="preserve">Учасник письмово гарантує, що застосовує необхідні заходи із захисту довкілля згідно вимог нормативних документів. </w:t>
            </w:r>
          </w:p>
          <w:p w:rsidR="00E31DBA" w:rsidRPr="00E31DBA" w:rsidRDefault="00E31DBA"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На підтвердження інформації учасник надає дозвіл на викиди забруднюючих речовин в атмосферне повітря за місцем </w:t>
            </w:r>
            <w:r w:rsidRPr="00E31DBA">
              <w:rPr>
                <w:rFonts w:ascii="Times New Roman" w:hAnsi="Times New Roman" w:cs="Times New Roman"/>
                <w:b/>
                <w:sz w:val="24"/>
                <w:szCs w:val="24"/>
                <w:lang w:eastAsia="ru-RU"/>
              </w:rPr>
              <w:lastRenderedPageBreak/>
              <w:t>відпуску нафтопродуктів, виданий уповноваженим державним органом.</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lastRenderedPageBreak/>
              <w:t>Обов’язково</w:t>
            </w:r>
          </w:p>
        </w:tc>
      </w:tr>
      <w:tr w:rsidR="00E31DBA" w:rsidRPr="00E31DBA" w:rsidTr="00976762">
        <w:trPr>
          <w:trHeight w:val="70"/>
        </w:trPr>
        <w:tc>
          <w:tcPr>
            <w:tcW w:w="7117" w:type="dxa"/>
          </w:tcPr>
          <w:p w:rsidR="00E31DBA" w:rsidRPr="00E31DBA" w:rsidRDefault="00E31DBA"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lastRenderedPageBreak/>
              <w:t>Учасник повинен надати ліцензію на право роздрібної торгівлі пальним на кожну АЗС запропоновану учасником</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Обов’язково</w:t>
            </w:r>
          </w:p>
        </w:tc>
      </w:tr>
      <w:tr w:rsidR="00E31DBA" w:rsidRPr="00E31DBA" w:rsidTr="00976762">
        <w:trPr>
          <w:trHeight w:val="70"/>
        </w:trPr>
        <w:tc>
          <w:tcPr>
            <w:tcW w:w="7117" w:type="dxa"/>
          </w:tcPr>
          <w:p w:rsidR="00E31DBA" w:rsidRPr="00E31DBA" w:rsidRDefault="00E31DBA"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Учасник повинен надати Витяг з реєстру платників акцизного податку.</w:t>
            </w:r>
          </w:p>
        </w:tc>
        <w:tc>
          <w:tcPr>
            <w:tcW w:w="2783" w:type="dxa"/>
          </w:tcPr>
          <w:p w:rsidR="00E31DBA" w:rsidRPr="00E31DBA" w:rsidRDefault="00E31DBA"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Обов’язково</w:t>
            </w:r>
          </w:p>
        </w:tc>
      </w:tr>
      <w:tr w:rsidR="00C60194" w:rsidRPr="00C60194" w:rsidTr="00976762">
        <w:trPr>
          <w:trHeight w:val="70"/>
        </w:trPr>
        <w:tc>
          <w:tcPr>
            <w:tcW w:w="7117" w:type="dxa"/>
          </w:tcPr>
          <w:p w:rsidR="00C60194" w:rsidRPr="00C60194" w:rsidRDefault="00C60194" w:rsidP="005E2662">
            <w:pPr>
              <w:tabs>
                <w:tab w:val="left" w:pos="1628"/>
              </w:tabs>
              <w:jc w:val="both"/>
              <w:rPr>
                <w:rFonts w:ascii="Times New Roman" w:hAnsi="Times New Roman" w:cs="Times New Roman"/>
                <w:b/>
                <w:sz w:val="24"/>
                <w:szCs w:val="24"/>
                <w:lang w:val="uk-UA" w:eastAsia="ru-RU"/>
              </w:rPr>
            </w:pPr>
            <w:r w:rsidRPr="00C60194">
              <w:rPr>
                <w:rFonts w:ascii="Times New Roman" w:hAnsi="Times New Roman" w:cs="Times New Roman"/>
                <w:b/>
              </w:rPr>
              <w:t>Строк дії (використання) талонів</w:t>
            </w:r>
            <w:r>
              <w:rPr>
                <w:rFonts w:ascii="Times New Roman" w:hAnsi="Times New Roman" w:cs="Times New Roman"/>
                <w:b/>
                <w:lang w:val="uk-UA"/>
              </w:rPr>
              <w:t xml:space="preserve"> складає три календарні місяці з моменту придбання з можливістю перенесення на наступний календарний рік.</w:t>
            </w:r>
          </w:p>
        </w:tc>
        <w:tc>
          <w:tcPr>
            <w:tcW w:w="2783" w:type="dxa"/>
          </w:tcPr>
          <w:p w:rsidR="00C60194" w:rsidRPr="00C60194" w:rsidRDefault="00C60194" w:rsidP="005E2662">
            <w:pPr>
              <w:jc w:val="center"/>
              <w:rPr>
                <w:rFonts w:ascii="Times New Roman" w:hAnsi="Times New Roman" w:cs="Times New Roman"/>
                <w:i/>
                <w:sz w:val="24"/>
                <w:szCs w:val="24"/>
                <w:lang w:val="uk-UA" w:eastAsia="ru-RU"/>
              </w:rPr>
            </w:pPr>
            <w:r w:rsidRPr="00C60194">
              <w:rPr>
                <w:rFonts w:ascii="Times New Roman" w:hAnsi="Times New Roman" w:cs="Times New Roman"/>
                <w:i/>
                <w:sz w:val="24"/>
                <w:szCs w:val="24"/>
                <w:lang w:val="uk-UA" w:eastAsia="ru-RU"/>
              </w:rPr>
              <w:t>Зазначити відповідну інформацію щодо можливості або неможливості виконання зазначеної вимоги</w:t>
            </w:r>
          </w:p>
        </w:tc>
      </w:tr>
    </w:tbl>
    <w:p w:rsidR="00440232" w:rsidRPr="00C60194" w:rsidRDefault="00440232" w:rsidP="00440232">
      <w:pPr>
        <w:spacing w:after="0" w:line="240" w:lineRule="auto"/>
        <w:ind w:firstLine="709"/>
        <w:contextualSpacing/>
        <w:jc w:val="both"/>
        <w:rPr>
          <w:rFonts w:ascii="Times New Roman" w:hAnsi="Times New Roman" w:cs="Times New Roman"/>
          <w:bCs/>
          <w:i/>
          <w:sz w:val="24"/>
          <w:szCs w:val="24"/>
          <w:lang w:val="uk-UA"/>
        </w:rPr>
      </w:pPr>
    </w:p>
    <w:p w:rsidR="00E31DBA" w:rsidRPr="00AF57EE" w:rsidRDefault="00E31DBA" w:rsidP="00E31DBA">
      <w:pPr>
        <w:spacing w:after="0" w:line="240" w:lineRule="auto"/>
        <w:ind w:firstLine="709"/>
        <w:jc w:val="both"/>
        <w:rPr>
          <w:rFonts w:ascii="Times New Roman" w:hAnsi="Times New Roman" w:cs="Times New Roman"/>
          <w:b/>
          <w:bCs/>
          <w:sz w:val="24"/>
          <w:szCs w:val="24"/>
        </w:rPr>
      </w:pPr>
      <w:r w:rsidRPr="00AF57EE">
        <w:rPr>
          <w:rFonts w:ascii="Times New Roman" w:hAnsi="Times New Roman" w:cs="Times New Roman"/>
          <w:b/>
          <w:b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даної закупівлі та цьому додатку, а також підтверджує можливість поставки товару відповідно до вимог, визначених згідно з умовами тендерної документації.</w:t>
      </w:r>
    </w:p>
    <w:p w:rsidR="00E31DBA" w:rsidRPr="00AF57EE" w:rsidRDefault="00E31DBA" w:rsidP="00E31DBA">
      <w:pPr>
        <w:spacing w:after="0" w:line="240" w:lineRule="auto"/>
        <w:ind w:firstLine="709"/>
        <w:jc w:val="both"/>
        <w:rPr>
          <w:rFonts w:ascii="Times New Roman" w:hAnsi="Times New Roman" w:cs="Times New Roman"/>
          <w:sz w:val="24"/>
          <w:szCs w:val="24"/>
        </w:rPr>
      </w:pPr>
    </w:p>
    <w:p w:rsidR="00E31DBA" w:rsidRPr="00AF57EE" w:rsidRDefault="00E31DBA" w:rsidP="00E31DBA">
      <w:pPr>
        <w:spacing w:after="0" w:line="240" w:lineRule="auto"/>
        <w:ind w:firstLine="709"/>
        <w:contextualSpacing/>
        <w:jc w:val="both"/>
        <w:rPr>
          <w:rFonts w:ascii="Times New Roman" w:hAnsi="Times New Roman" w:cs="Times New Roman"/>
          <w:bCs/>
          <w:i/>
          <w:sz w:val="24"/>
          <w:szCs w:val="24"/>
        </w:rPr>
      </w:pPr>
      <w:r w:rsidRPr="00AF57EE">
        <w:rPr>
          <w:rFonts w:ascii="Times New Roman" w:hAnsi="Times New Roman" w:cs="Times New Roman"/>
          <w:bCs/>
          <w:i/>
          <w:sz w:val="24"/>
          <w:szCs w:val="24"/>
        </w:rPr>
        <w:t xml:space="preserve">У місцях, де технічна специфікація містить посилання на конкретну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440232" w:rsidRPr="00E31DBA" w:rsidRDefault="00440232" w:rsidP="00440232">
      <w:pPr>
        <w:spacing w:after="0" w:line="240" w:lineRule="auto"/>
        <w:ind w:firstLine="709"/>
        <w:contextualSpacing/>
        <w:jc w:val="both"/>
        <w:rPr>
          <w:rFonts w:ascii="Times New Roman" w:hAnsi="Times New Roman" w:cs="Times New Roman"/>
          <w:bCs/>
          <w:i/>
          <w:sz w:val="24"/>
          <w:szCs w:val="24"/>
        </w:rPr>
      </w:pPr>
    </w:p>
    <w:p w:rsidR="00440232" w:rsidRPr="00AF57EE" w:rsidRDefault="00440232" w:rsidP="00440232">
      <w:pPr>
        <w:spacing w:after="0" w:line="240" w:lineRule="auto"/>
        <w:ind w:firstLine="709"/>
        <w:contextualSpacing/>
        <w:jc w:val="both"/>
        <w:rPr>
          <w:rFonts w:ascii="Times New Roman" w:hAnsi="Times New Roman" w:cs="Times New Roman"/>
          <w:bCs/>
          <w:i/>
          <w:sz w:val="24"/>
          <w:szCs w:val="24"/>
        </w:rPr>
      </w:pPr>
    </w:p>
    <w:p w:rsidR="005352A5" w:rsidRPr="00CE5D02" w:rsidRDefault="005352A5" w:rsidP="005352A5">
      <w:pPr>
        <w:shd w:val="clear" w:color="auto" w:fill="FFFFFF"/>
        <w:jc w:val="both"/>
        <w:rPr>
          <w:rFonts w:ascii="Times New Roman" w:hAnsi="Times New Roman" w:cs="Times New Roman"/>
          <w:iCs/>
          <w:sz w:val="24"/>
          <w:szCs w:val="24"/>
          <w:lang w:val="uk-UA"/>
        </w:rPr>
      </w:pPr>
      <w:r w:rsidRPr="00CE5D02">
        <w:rPr>
          <w:rFonts w:ascii="Times New Roman" w:hAnsi="Times New Roman" w:cs="Times New Roman"/>
          <w:iCs/>
          <w:sz w:val="24"/>
          <w:szCs w:val="24"/>
          <w:lang w:val="uk-UA"/>
        </w:rPr>
        <w:t>_____________________        ________________          __________________</w:t>
      </w:r>
    </w:p>
    <w:p w:rsidR="005352A5" w:rsidRPr="00C2331F" w:rsidRDefault="005352A5" w:rsidP="005352A5">
      <w:pPr>
        <w:ind w:left="720"/>
        <w:rPr>
          <w:rFonts w:ascii="Times New Roman" w:hAnsi="Times New Roman" w:cs="Times New Roman"/>
          <w:iCs/>
          <w:sz w:val="24"/>
          <w:szCs w:val="24"/>
        </w:rPr>
      </w:pPr>
      <w:r w:rsidRPr="00CE5D02">
        <w:rPr>
          <w:rFonts w:ascii="Times New Roman" w:hAnsi="Times New Roman" w:cs="Times New Roman"/>
          <w:iCs/>
          <w:sz w:val="24"/>
          <w:szCs w:val="24"/>
          <w:lang w:val="uk-UA"/>
        </w:rPr>
        <w:t xml:space="preserve">(Посада)              </w:t>
      </w:r>
      <w:r>
        <w:rPr>
          <w:rFonts w:ascii="Times New Roman" w:hAnsi="Times New Roman" w:cs="Times New Roman"/>
          <w:iCs/>
          <w:sz w:val="24"/>
          <w:szCs w:val="24"/>
          <w:lang w:val="uk-UA"/>
        </w:rPr>
        <w:t xml:space="preserve">         </w:t>
      </w:r>
      <w:r w:rsidRPr="00CE5D02">
        <w:rPr>
          <w:rFonts w:ascii="Times New Roman" w:hAnsi="Times New Roman" w:cs="Times New Roman"/>
          <w:iCs/>
          <w:sz w:val="24"/>
          <w:szCs w:val="24"/>
          <w:lang w:val="uk-UA"/>
        </w:rPr>
        <w:t xml:space="preserve">  (Підпис)</w:t>
      </w:r>
      <w:r w:rsidRPr="00CE5D02">
        <w:rPr>
          <w:rFonts w:ascii="Times New Roman" w:hAnsi="Times New Roman" w:cs="Times New Roman"/>
          <w:iCs/>
          <w:sz w:val="24"/>
          <w:szCs w:val="24"/>
          <w:lang w:val="uk-UA"/>
        </w:rPr>
        <w:tab/>
      </w:r>
      <w:r w:rsidRPr="00CE5D02">
        <w:rPr>
          <w:rFonts w:ascii="Times New Roman" w:hAnsi="Times New Roman" w:cs="Times New Roman"/>
          <w:iCs/>
          <w:sz w:val="24"/>
          <w:szCs w:val="24"/>
          <w:lang w:val="uk-UA"/>
        </w:rPr>
        <w:tab/>
        <w:t xml:space="preserve">                     (ПІБ)                                                                  </w:t>
      </w:r>
      <w:r>
        <w:rPr>
          <w:rFonts w:ascii="Times New Roman" w:hAnsi="Times New Roman" w:cs="Times New Roman"/>
          <w:iCs/>
          <w:sz w:val="24"/>
          <w:szCs w:val="24"/>
          <w:lang w:val="uk-UA"/>
        </w:rPr>
        <w:t xml:space="preserve">               </w:t>
      </w:r>
      <w:r w:rsidRPr="00CE5D02">
        <w:rPr>
          <w:rFonts w:ascii="Times New Roman" w:hAnsi="Times New Roman" w:cs="Times New Roman"/>
          <w:iCs/>
          <w:sz w:val="24"/>
          <w:szCs w:val="24"/>
          <w:lang w:val="uk-UA"/>
        </w:rPr>
        <w:t>М</w:t>
      </w:r>
      <w:r w:rsidRPr="00C2331F">
        <w:rPr>
          <w:rFonts w:ascii="Times New Roman" w:hAnsi="Times New Roman" w:cs="Times New Roman"/>
          <w:iCs/>
          <w:sz w:val="24"/>
          <w:szCs w:val="24"/>
        </w:rPr>
        <w:t>.П.</w:t>
      </w:r>
    </w:p>
    <w:p w:rsidR="005352A5" w:rsidRPr="00142E6C" w:rsidRDefault="005352A5" w:rsidP="005352A5">
      <w:pPr>
        <w:ind w:hanging="720"/>
        <w:jc w:val="right"/>
        <w:rPr>
          <w:rFonts w:ascii="Times New Roman" w:hAnsi="Times New Roman" w:cs="Times New Roman"/>
          <w:bCs/>
          <w:sz w:val="24"/>
          <w:szCs w:val="24"/>
        </w:rPr>
      </w:pPr>
      <w:r w:rsidRPr="00C2331F">
        <w:rPr>
          <w:rFonts w:ascii="Times New Roman" w:hAnsi="Times New Roman" w:cs="Times New Roman"/>
          <w:bCs/>
          <w:sz w:val="24"/>
          <w:szCs w:val="24"/>
        </w:rPr>
        <w:t xml:space="preserve">         </w:t>
      </w:r>
    </w:p>
    <w:p w:rsidR="005352A5" w:rsidRPr="00976762" w:rsidRDefault="005352A5" w:rsidP="005352A5">
      <w:pPr>
        <w:ind w:right="196"/>
        <w:jc w:val="both"/>
        <w:rPr>
          <w:rFonts w:ascii="Times New Roman" w:hAnsi="Times New Roman" w:cs="Times New Roman"/>
          <w:b/>
          <w:sz w:val="24"/>
          <w:szCs w:val="24"/>
          <w:lang w:val="uk-UA"/>
        </w:rPr>
      </w:pPr>
      <w:r w:rsidRPr="00FE5249">
        <w:rPr>
          <w:rFonts w:ascii="Times New Roman" w:hAnsi="Times New Roman" w:cs="Times New Roman"/>
          <w:b/>
          <w:sz w:val="24"/>
          <w:szCs w:val="24"/>
        </w:rPr>
        <w:t xml:space="preserve">Учасником – </w:t>
      </w:r>
      <w:r w:rsidRPr="00FE5249">
        <w:rPr>
          <w:rFonts w:ascii="Times New Roman" w:hAnsi="Times New Roman" w:cs="Times New Roman"/>
          <w:b/>
          <w:sz w:val="24"/>
          <w:szCs w:val="24"/>
          <w:lang w:val="uk-UA"/>
        </w:rPr>
        <w:t xml:space="preserve"> </w:t>
      </w:r>
      <w:r w:rsidRPr="00FE5249">
        <w:rPr>
          <w:rFonts w:ascii="Times New Roman" w:hAnsi="Times New Roman" w:cs="Times New Roman"/>
          <w:b/>
          <w:sz w:val="24"/>
          <w:szCs w:val="24"/>
        </w:rPr>
        <w:t xml:space="preserve"> форма подається на фірмовому бланку</w:t>
      </w:r>
      <w:r>
        <w:rPr>
          <w:rFonts w:ascii="Times New Roman" w:hAnsi="Times New Roman" w:cs="Times New Roman"/>
          <w:b/>
          <w:sz w:val="24"/>
          <w:szCs w:val="24"/>
          <w:lang w:val="uk-UA"/>
        </w:rPr>
        <w:t xml:space="preserve"> (за наявності) та скріплюється печаткою</w:t>
      </w:r>
      <w:r w:rsidRPr="00FE5249">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r w:rsidRPr="00FE5249">
        <w:rPr>
          <w:rFonts w:ascii="Times New Roman" w:hAnsi="Times New Roman" w:cs="Times New Roman"/>
          <w:b/>
          <w:sz w:val="24"/>
          <w:szCs w:val="24"/>
          <w:lang w:val="uk-UA"/>
        </w:rPr>
        <w:t>за наявності</w:t>
      </w:r>
      <w:r>
        <w:rPr>
          <w:rFonts w:ascii="Times New Roman" w:hAnsi="Times New Roman" w:cs="Times New Roman"/>
          <w:b/>
          <w:sz w:val="24"/>
          <w:szCs w:val="24"/>
          <w:lang w:val="uk-UA"/>
        </w:rPr>
        <w:t>)</w:t>
      </w:r>
    </w:p>
    <w:p w:rsidR="005352A5" w:rsidRPr="00976762" w:rsidRDefault="005352A5" w:rsidP="005352A5">
      <w:pPr>
        <w:ind w:firstLine="284"/>
        <w:jc w:val="both"/>
        <w:rPr>
          <w:rFonts w:ascii="Times New Roman" w:hAnsi="Times New Roman" w:cs="Times New Roman"/>
          <w:sz w:val="24"/>
          <w:szCs w:val="24"/>
          <w:lang w:val="uk-UA"/>
        </w:rPr>
      </w:pPr>
      <w:r w:rsidRPr="00976762">
        <w:rPr>
          <w:rFonts w:ascii="Times New Roman" w:hAnsi="Times New Roman" w:cs="Times New Roman"/>
          <w:sz w:val="24"/>
          <w:szCs w:val="24"/>
          <w:lang w:val="uk-UA"/>
        </w:rPr>
        <w:t xml:space="preserve">                                                                                            </w:t>
      </w:r>
    </w:p>
    <w:p w:rsidR="005352A5" w:rsidRPr="00976762" w:rsidRDefault="005352A5" w:rsidP="005352A5">
      <w:pPr>
        <w:tabs>
          <w:tab w:val="left" w:pos="942"/>
        </w:tabs>
        <w:rPr>
          <w:rFonts w:ascii="Times New Roman" w:eastAsia="Times New Roman" w:hAnsi="Times New Roman" w:cs="Times New Roman"/>
          <w:b/>
          <w:sz w:val="24"/>
          <w:szCs w:val="24"/>
          <w:lang w:val="uk-UA"/>
        </w:rPr>
      </w:pPr>
    </w:p>
    <w:p w:rsidR="005352A5" w:rsidRPr="006522E1" w:rsidRDefault="005352A5" w:rsidP="005352A5">
      <w:pPr>
        <w:tabs>
          <w:tab w:val="left" w:pos="4320"/>
        </w:tabs>
        <w:rPr>
          <w:lang w:val="uk-UA"/>
        </w:rPr>
      </w:pPr>
    </w:p>
    <w:p w:rsidR="005352A5" w:rsidRDefault="005352A5" w:rsidP="005352A5">
      <w:pPr>
        <w:jc w:val="both"/>
        <w:rPr>
          <w:rFonts w:ascii="Times New Roman" w:hAnsi="Times New Roman"/>
          <w:sz w:val="24"/>
          <w:szCs w:val="24"/>
          <w:lang w:val="uk-UA"/>
        </w:rPr>
      </w:pPr>
    </w:p>
    <w:p w:rsidR="005352A5" w:rsidRDefault="005352A5" w:rsidP="005352A5">
      <w:pPr>
        <w:jc w:val="both"/>
        <w:rPr>
          <w:rFonts w:ascii="Times New Roman" w:hAnsi="Times New Roman"/>
          <w:sz w:val="24"/>
          <w:szCs w:val="24"/>
          <w:lang w:val="uk-UA"/>
        </w:rPr>
      </w:pPr>
    </w:p>
    <w:p w:rsidR="005352A5" w:rsidRDefault="005352A5" w:rsidP="005352A5">
      <w:pPr>
        <w:jc w:val="both"/>
        <w:rPr>
          <w:rFonts w:ascii="Times New Roman" w:hAnsi="Times New Roman"/>
          <w:sz w:val="24"/>
          <w:szCs w:val="24"/>
          <w:lang w:val="uk-UA"/>
        </w:rPr>
      </w:pPr>
    </w:p>
    <w:p w:rsidR="005352A5" w:rsidRDefault="005352A5" w:rsidP="005352A5">
      <w:pPr>
        <w:jc w:val="both"/>
        <w:rPr>
          <w:rFonts w:ascii="Times New Roman" w:hAnsi="Times New Roman"/>
          <w:sz w:val="24"/>
          <w:szCs w:val="24"/>
          <w:lang w:val="uk-UA"/>
        </w:rPr>
      </w:pPr>
    </w:p>
    <w:p w:rsidR="005352A5" w:rsidRDefault="005352A5" w:rsidP="005352A5">
      <w:pPr>
        <w:jc w:val="both"/>
        <w:rPr>
          <w:rFonts w:ascii="Times New Roman" w:hAnsi="Times New Roman"/>
          <w:sz w:val="24"/>
          <w:szCs w:val="24"/>
          <w:lang w:val="uk-UA"/>
        </w:rPr>
      </w:pPr>
    </w:p>
    <w:p w:rsidR="00244B79" w:rsidRDefault="00244B79" w:rsidP="00244B79">
      <w:pPr>
        <w:spacing w:after="0" w:line="240" w:lineRule="auto"/>
        <w:contextualSpacing/>
        <w:rPr>
          <w:rFonts w:ascii="Times New Roman" w:hAnsi="Times New Roman"/>
          <w:sz w:val="24"/>
          <w:szCs w:val="24"/>
          <w:lang w:val="uk-UA"/>
        </w:rPr>
      </w:pPr>
    </w:p>
    <w:p w:rsidR="00976762" w:rsidRDefault="00976762" w:rsidP="00244B79">
      <w:pPr>
        <w:spacing w:after="0" w:line="240" w:lineRule="auto"/>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Лот №</w:t>
      </w:r>
      <w:r>
        <w:rPr>
          <w:rFonts w:ascii="Times New Roman" w:eastAsia="Calibri" w:hAnsi="Times New Roman" w:cs="Times New Roman"/>
          <w:b/>
          <w:sz w:val="24"/>
          <w:szCs w:val="24"/>
          <w:lang w:val="uk-UA"/>
        </w:rPr>
        <w:t>2</w:t>
      </w:r>
    </w:p>
    <w:p w:rsidR="00976762" w:rsidRPr="00CF103F" w:rsidRDefault="00976762" w:rsidP="009767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76762">
        <w:rPr>
          <w:rFonts w:ascii="Times New Roman" w:eastAsia="Times New Roman" w:hAnsi="Times New Roman" w:cs="Times New Roman"/>
          <w:b/>
          <w:sz w:val="28"/>
          <w:szCs w:val="28"/>
          <w:lang w:val="uk-UA"/>
        </w:rPr>
        <w:t>Паливні матеріали (Бензин А-95</w:t>
      </w:r>
      <w:r>
        <w:rPr>
          <w:rFonts w:ascii="Times New Roman" w:eastAsia="Times New Roman" w:hAnsi="Times New Roman" w:cs="Times New Roman"/>
          <w:b/>
          <w:sz w:val="28"/>
          <w:szCs w:val="28"/>
          <w:lang w:val="uk-UA"/>
        </w:rPr>
        <w:t xml:space="preserve"> з рівнем екологічної безпеки Євро 5</w:t>
      </w:r>
      <w:r w:rsidRPr="00976762">
        <w:rPr>
          <w:rFonts w:ascii="Times New Roman" w:eastAsia="Times New Roman" w:hAnsi="Times New Roman" w:cs="Times New Roman"/>
          <w:b/>
          <w:sz w:val="28"/>
          <w:szCs w:val="28"/>
          <w:lang w:val="uk-UA"/>
        </w:rPr>
        <w:t xml:space="preserve"> (по талонах), дизельне паливо</w:t>
      </w:r>
      <w:r>
        <w:rPr>
          <w:rFonts w:ascii="Times New Roman" w:eastAsia="Times New Roman" w:hAnsi="Times New Roman" w:cs="Times New Roman"/>
          <w:b/>
          <w:sz w:val="28"/>
          <w:szCs w:val="28"/>
          <w:lang w:val="uk-UA"/>
        </w:rPr>
        <w:t xml:space="preserve"> з рівнем екологічної безпеки Євро 5</w:t>
      </w:r>
      <w:r w:rsidRPr="00976762">
        <w:rPr>
          <w:rFonts w:ascii="Times New Roman" w:eastAsia="Times New Roman" w:hAnsi="Times New Roman" w:cs="Times New Roman"/>
          <w:b/>
          <w:sz w:val="28"/>
          <w:szCs w:val="28"/>
          <w:lang w:val="uk-UA"/>
        </w:rPr>
        <w:t xml:space="preserve"> (по талонах)) за кодом ДК 021:2015 - </w:t>
      </w:r>
      <w:r w:rsidRPr="00976762">
        <w:rPr>
          <w:rFonts w:ascii="Times New Roman" w:hAnsi="Times New Roman" w:cs="Times New Roman"/>
          <w:b/>
          <w:sz w:val="28"/>
          <w:szCs w:val="28"/>
          <w:lang w:val="uk-UA"/>
        </w:rPr>
        <w:t>09130000-9 – Нафта і дистиляти</w:t>
      </w:r>
    </w:p>
    <w:p w:rsidR="00976762" w:rsidRPr="00E31DBA" w:rsidRDefault="00976762" w:rsidP="00976762">
      <w:pPr>
        <w:spacing w:after="0" w:line="240" w:lineRule="auto"/>
        <w:ind w:firstLine="709"/>
        <w:contextualSpacing/>
        <w:jc w:val="center"/>
        <w:rPr>
          <w:rFonts w:ascii="Times New Roman" w:hAnsi="Times New Roman" w:cs="Times New Roman"/>
          <w:bCs/>
          <w:i/>
          <w:sz w:val="24"/>
          <w:szCs w:val="24"/>
          <w:lang w:val="uk-UA"/>
        </w:rPr>
      </w:pPr>
    </w:p>
    <w:p w:rsidR="00976762" w:rsidRPr="00976762" w:rsidRDefault="00976762" w:rsidP="00976762">
      <w:pPr>
        <w:spacing w:after="0" w:line="240" w:lineRule="auto"/>
        <w:ind w:firstLine="709"/>
        <w:contextualSpacing/>
        <w:jc w:val="both"/>
        <w:rPr>
          <w:rFonts w:ascii="Times New Roman" w:hAnsi="Times New Roman" w:cs="Times New Roman"/>
          <w:bCs/>
          <w:i/>
          <w:sz w:val="24"/>
          <w:szCs w:val="24"/>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2783"/>
      </w:tblGrid>
      <w:tr w:rsidR="00976762" w:rsidRPr="00E31DBA" w:rsidTr="005E2662">
        <w:tc>
          <w:tcPr>
            <w:tcW w:w="7117" w:type="dxa"/>
          </w:tcPr>
          <w:p w:rsidR="00976762" w:rsidRPr="00E31DBA" w:rsidRDefault="00976762" w:rsidP="005E2662">
            <w:pPr>
              <w:tabs>
                <w:tab w:val="left" w:pos="421"/>
              </w:tabs>
              <w:jc w:val="center"/>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Вимоги до предмету закупівлі </w:t>
            </w:r>
          </w:p>
        </w:tc>
        <w:tc>
          <w:tcPr>
            <w:tcW w:w="2783" w:type="dxa"/>
          </w:tcPr>
          <w:p w:rsidR="00976762" w:rsidRPr="00E31DBA" w:rsidRDefault="00976762" w:rsidP="005E2662">
            <w:pPr>
              <w:tabs>
                <w:tab w:val="left" w:pos="421"/>
              </w:tabs>
              <w:jc w:val="center"/>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Підтвердження відповідності пропозиції Учасника вимогам Замовника</w:t>
            </w:r>
          </w:p>
        </w:tc>
      </w:tr>
      <w:tr w:rsidR="00976762" w:rsidRPr="00E31DBA" w:rsidTr="005E2662">
        <w:tc>
          <w:tcPr>
            <w:tcW w:w="7117" w:type="dxa"/>
          </w:tcPr>
          <w:p w:rsidR="00976762" w:rsidRPr="00E31DBA" w:rsidRDefault="00976762" w:rsidP="005E2662">
            <w:pPr>
              <w:jc w:val="both"/>
              <w:rPr>
                <w:rFonts w:ascii="Times New Roman" w:hAnsi="Times New Roman" w:cs="Times New Roman"/>
                <w:b/>
                <w:sz w:val="24"/>
                <w:szCs w:val="24"/>
                <w:lang w:val="uk-UA" w:eastAsia="ru-RU"/>
              </w:rPr>
            </w:pPr>
            <w:r w:rsidRPr="00E31DBA">
              <w:rPr>
                <w:rFonts w:ascii="Times New Roman" w:hAnsi="Times New Roman" w:cs="Times New Roman"/>
                <w:sz w:val="24"/>
                <w:szCs w:val="24"/>
                <w:lang w:eastAsia="ru-RU"/>
              </w:rPr>
              <w:t xml:space="preserve">1. </w:t>
            </w:r>
            <w:r w:rsidRPr="00E31DBA">
              <w:rPr>
                <w:rFonts w:ascii="Times New Roman" w:hAnsi="Times New Roman" w:cs="Times New Roman"/>
                <w:b/>
                <w:sz w:val="24"/>
                <w:szCs w:val="24"/>
                <w:lang w:eastAsia="ru-RU"/>
              </w:rPr>
              <w:t>Обсяг закупівлі</w:t>
            </w:r>
            <w:r w:rsidRPr="00E31DBA">
              <w:rPr>
                <w:rFonts w:ascii="Times New Roman" w:hAnsi="Times New Roman" w:cs="Times New Roman"/>
                <w:b/>
                <w:sz w:val="24"/>
                <w:szCs w:val="24"/>
                <w:lang w:val="uk-UA" w:eastAsia="ru-RU"/>
              </w:rPr>
              <w:t>:</w:t>
            </w:r>
          </w:p>
          <w:p w:rsidR="00976762" w:rsidRPr="00E31DBA" w:rsidRDefault="00976762" w:rsidP="005E2662">
            <w:pPr>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Очікувана вартість – </w:t>
            </w:r>
            <w:r>
              <w:rPr>
                <w:rFonts w:ascii="Times New Roman" w:hAnsi="Times New Roman" w:cs="Times New Roman"/>
                <w:b/>
                <w:sz w:val="24"/>
                <w:szCs w:val="24"/>
                <w:lang w:val="uk-UA" w:eastAsia="ru-RU"/>
              </w:rPr>
              <w:t>437 287, 89</w:t>
            </w:r>
            <w:r>
              <w:rPr>
                <w:rFonts w:ascii="Times New Roman" w:hAnsi="Times New Roman" w:cs="Times New Roman"/>
                <w:b/>
                <w:sz w:val="24"/>
                <w:szCs w:val="24"/>
                <w:lang w:val="uk-UA" w:eastAsia="ru-RU"/>
              </w:rPr>
              <w:t xml:space="preserve"> грн</w:t>
            </w:r>
          </w:p>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Бензин А-95</w:t>
            </w:r>
            <w:r>
              <w:rPr>
                <w:rFonts w:ascii="Times New Roman" w:hAnsi="Times New Roman" w:cs="Times New Roman"/>
                <w:b/>
                <w:sz w:val="24"/>
                <w:szCs w:val="24"/>
                <w:lang w:val="uk-UA" w:eastAsia="ru-RU"/>
              </w:rPr>
              <w:t xml:space="preserve"> </w:t>
            </w:r>
            <w:r w:rsidRPr="00976762">
              <w:rPr>
                <w:rFonts w:ascii="Times New Roman" w:eastAsia="Times New Roman" w:hAnsi="Times New Roman" w:cs="Times New Roman"/>
                <w:b/>
                <w:sz w:val="24"/>
                <w:szCs w:val="24"/>
                <w:lang w:val="uk-UA"/>
              </w:rPr>
              <w:t>з рівнем екологічної безпеки Євро 5</w:t>
            </w:r>
            <w:r w:rsidRPr="00976762">
              <w:rPr>
                <w:rFonts w:ascii="Times New Roman" w:eastAsia="Times New Roman" w:hAnsi="Times New Roman" w:cs="Times New Roman"/>
                <w:b/>
                <w:sz w:val="24"/>
                <w:szCs w:val="24"/>
              </w:rPr>
              <w:t xml:space="preserve"> </w:t>
            </w:r>
            <w:r w:rsidRPr="00E31DBA">
              <w:rPr>
                <w:rFonts w:ascii="Times New Roman" w:hAnsi="Times New Roman" w:cs="Times New Roman"/>
                <w:b/>
                <w:sz w:val="24"/>
                <w:szCs w:val="24"/>
                <w:lang w:eastAsia="ru-RU"/>
              </w:rPr>
              <w:t xml:space="preserve">   – </w:t>
            </w:r>
            <w:r>
              <w:rPr>
                <w:rFonts w:ascii="Times New Roman" w:hAnsi="Times New Roman" w:cs="Times New Roman"/>
                <w:b/>
                <w:sz w:val="24"/>
                <w:szCs w:val="24"/>
                <w:lang w:val="uk-UA" w:eastAsia="ru-RU"/>
              </w:rPr>
              <w:t>3 250</w:t>
            </w:r>
            <w:r w:rsidRPr="00E31DBA">
              <w:rPr>
                <w:rFonts w:ascii="Times New Roman" w:hAnsi="Times New Roman" w:cs="Times New Roman"/>
                <w:b/>
                <w:sz w:val="24"/>
                <w:szCs w:val="24"/>
                <w:lang w:eastAsia="ru-RU"/>
              </w:rPr>
              <w:t xml:space="preserve"> л;</w:t>
            </w:r>
          </w:p>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Дизельне паливо </w:t>
            </w:r>
            <w:r w:rsidRPr="00976762">
              <w:rPr>
                <w:rFonts w:ascii="Times New Roman" w:eastAsia="Times New Roman" w:hAnsi="Times New Roman" w:cs="Times New Roman"/>
                <w:b/>
                <w:sz w:val="24"/>
                <w:szCs w:val="24"/>
                <w:lang w:val="uk-UA"/>
              </w:rPr>
              <w:t>з рівнем екологічної безпеки Євро 5</w:t>
            </w:r>
            <w:r w:rsidRPr="00976762">
              <w:rPr>
                <w:rFonts w:ascii="Times New Roman" w:eastAsia="Times New Roman" w:hAnsi="Times New Roman" w:cs="Times New Roman"/>
                <w:b/>
                <w:sz w:val="24"/>
                <w:szCs w:val="24"/>
              </w:rPr>
              <w:t xml:space="preserve"> </w:t>
            </w:r>
            <w:r w:rsidRPr="00E31DBA">
              <w:rPr>
                <w:rFonts w:ascii="Times New Roman" w:hAnsi="Times New Roman" w:cs="Times New Roman"/>
                <w:b/>
                <w:sz w:val="24"/>
                <w:szCs w:val="24"/>
                <w:lang w:eastAsia="ru-RU"/>
              </w:rPr>
              <w:t xml:space="preserve">– </w:t>
            </w:r>
            <w:r>
              <w:rPr>
                <w:rFonts w:ascii="Times New Roman" w:hAnsi="Times New Roman" w:cs="Times New Roman"/>
                <w:b/>
                <w:sz w:val="24"/>
                <w:szCs w:val="24"/>
                <w:lang w:val="uk-UA" w:eastAsia="ru-RU"/>
              </w:rPr>
              <w:t>5 161</w:t>
            </w:r>
            <w:r>
              <w:rPr>
                <w:rFonts w:ascii="Times New Roman" w:hAnsi="Times New Roman" w:cs="Times New Roman"/>
                <w:b/>
                <w:sz w:val="24"/>
                <w:szCs w:val="24"/>
                <w:lang w:val="uk-UA" w:eastAsia="ru-RU"/>
              </w:rPr>
              <w:t xml:space="preserve"> л</w:t>
            </w:r>
            <w:r w:rsidRPr="00E31DBA">
              <w:rPr>
                <w:rFonts w:ascii="Times New Roman" w:hAnsi="Times New Roman" w:cs="Times New Roman"/>
                <w:b/>
                <w:sz w:val="24"/>
                <w:szCs w:val="24"/>
                <w:lang w:eastAsia="ru-RU"/>
              </w:rPr>
              <w:t>;</w:t>
            </w:r>
          </w:p>
          <w:p w:rsidR="00976762" w:rsidRPr="00E31DBA" w:rsidRDefault="00976762" w:rsidP="005E2662">
            <w:pPr>
              <w:jc w:val="both"/>
              <w:rPr>
                <w:rFonts w:ascii="Times New Roman" w:hAnsi="Times New Roman" w:cs="Times New Roman"/>
                <w:b/>
                <w:bCs/>
                <w:sz w:val="24"/>
                <w:szCs w:val="24"/>
                <w:lang w:eastAsia="ru-RU"/>
              </w:rPr>
            </w:pPr>
          </w:p>
        </w:tc>
        <w:tc>
          <w:tcPr>
            <w:tcW w:w="2783" w:type="dxa"/>
          </w:tcPr>
          <w:p w:rsidR="00976762" w:rsidRPr="00E31DBA" w:rsidRDefault="00976762" w:rsidP="005E2662">
            <w:pPr>
              <w:tabs>
                <w:tab w:val="left" w:pos="421"/>
              </w:tabs>
              <w:jc w:val="center"/>
              <w:rPr>
                <w:rFonts w:ascii="Times New Roman" w:hAnsi="Times New Roman" w:cs="Times New Roman"/>
                <w:b/>
                <w:i/>
                <w:sz w:val="24"/>
                <w:szCs w:val="24"/>
                <w:u w:val="single"/>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976762" w:rsidRPr="00E31DBA" w:rsidTr="005E2662">
        <w:trPr>
          <w:trHeight w:val="70"/>
        </w:trPr>
        <w:tc>
          <w:tcPr>
            <w:tcW w:w="7117" w:type="dxa"/>
          </w:tcPr>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2. Місце поставки товару</w:t>
            </w:r>
            <w:r w:rsidRPr="00E31DBA">
              <w:rPr>
                <w:rFonts w:ascii="Times New Roman" w:hAnsi="Times New Roman" w:cs="Times New Roman"/>
                <w:b/>
                <w:sz w:val="24"/>
                <w:szCs w:val="24"/>
                <w:lang w:val="uk-UA" w:eastAsia="ru-RU"/>
              </w:rPr>
              <w:t xml:space="preserve"> і талонів</w:t>
            </w:r>
            <w:r w:rsidRPr="00E31DBA">
              <w:rPr>
                <w:rFonts w:ascii="Times New Roman" w:hAnsi="Times New Roman" w:cs="Times New Roman"/>
                <w:b/>
                <w:sz w:val="24"/>
                <w:szCs w:val="24"/>
                <w:lang w:eastAsia="ru-RU"/>
              </w:rPr>
              <w:t xml:space="preserve">: заправка </w:t>
            </w:r>
            <w:r>
              <w:rPr>
                <w:rFonts w:ascii="Times New Roman" w:hAnsi="Times New Roman" w:cs="Times New Roman"/>
                <w:b/>
                <w:sz w:val="24"/>
                <w:szCs w:val="24"/>
                <w:lang w:val="uk-UA" w:eastAsia="ru-RU"/>
              </w:rPr>
              <w:t>відбувається</w:t>
            </w:r>
            <w:r w:rsidRPr="00E31DBA">
              <w:rPr>
                <w:rFonts w:ascii="Times New Roman" w:hAnsi="Times New Roman" w:cs="Times New Roman"/>
                <w:b/>
                <w:sz w:val="24"/>
                <w:szCs w:val="24"/>
                <w:lang w:eastAsia="ru-RU"/>
              </w:rPr>
              <w:t xml:space="preserve"> на </w:t>
            </w:r>
            <w:proofErr w:type="gramStart"/>
            <w:r w:rsidRPr="00E31DBA">
              <w:rPr>
                <w:rFonts w:ascii="Times New Roman" w:hAnsi="Times New Roman" w:cs="Times New Roman"/>
                <w:b/>
                <w:sz w:val="24"/>
                <w:szCs w:val="24"/>
                <w:lang w:eastAsia="ru-RU"/>
              </w:rPr>
              <w:t>АЗС  по</w:t>
            </w:r>
            <w:proofErr w:type="gramEnd"/>
            <w:r w:rsidRPr="00E31DBA">
              <w:rPr>
                <w:rFonts w:ascii="Times New Roman" w:hAnsi="Times New Roman" w:cs="Times New Roman"/>
                <w:b/>
                <w:sz w:val="24"/>
                <w:szCs w:val="24"/>
                <w:lang w:eastAsia="ru-RU"/>
              </w:rPr>
              <w:t xml:space="preserve"> м. Тростянець Сумської області  по талонах.</w:t>
            </w:r>
          </w:p>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2.1. Наявність в Учасника власної, орендованої АЗС у </w:t>
            </w:r>
            <w:r>
              <w:rPr>
                <w:rFonts w:ascii="Times New Roman" w:hAnsi="Times New Roman" w:cs="Times New Roman"/>
                <w:b/>
                <w:sz w:val="24"/>
                <w:szCs w:val="24"/>
                <w:lang w:val="uk-UA" w:eastAsia="ru-RU"/>
              </w:rPr>
              <w:t xml:space="preserve">                    </w:t>
            </w:r>
            <w:r w:rsidRPr="00E31DBA">
              <w:rPr>
                <w:rFonts w:ascii="Times New Roman" w:hAnsi="Times New Roman" w:cs="Times New Roman"/>
                <w:b/>
                <w:sz w:val="24"/>
                <w:szCs w:val="24"/>
                <w:lang w:eastAsia="ru-RU"/>
              </w:rPr>
              <w:t xml:space="preserve">м. Тростянець Сумської </w:t>
            </w:r>
            <w:proofErr w:type="gramStart"/>
            <w:r w:rsidRPr="00E31DBA">
              <w:rPr>
                <w:rFonts w:ascii="Times New Roman" w:hAnsi="Times New Roman" w:cs="Times New Roman"/>
                <w:b/>
                <w:sz w:val="24"/>
                <w:szCs w:val="24"/>
                <w:lang w:eastAsia="ru-RU"/>
              </w:rPr>
              <w:t>області  з</w:t>
            </w:r>
            <w:proofErr w:type="gramEnd"/>
            <w:r w:rsidRPr="00E31DBA">
              <w:rPr>
                <w:rFonts w:ascii="Times New Roman" w:hAnsi="Times New Roman" w:cs="Times New Roman"/>
                <w:b/>
                <w:sz w:val="24"/>
                <w:szCs w:val="24"/>
                <w:lang w:eastAsia="ru-RU"/>
              </w:rPr>
              <w:t xml:space="preserve"> обов’язковим наданням копій документів на право власності, копій договорів оренди  АЗС, на яких буде реалізовуватися </w:t>
            </w:r>
            <w:r>
              <w:rPr>
                <w:rFonts w:ascii="Times New Roman" w:hAnsi="Times New Roman" w:cs="Times New Roman"/>
                <w:b/>
                <w:sz w:val="24"/>
                <w:szCs w:val="24"/>
                <w:lang w:val="uk-UA" w:eastAsia="ru-RU"/>
              </w:rPr>
              <w:t>товар</w:t>
            </w:r>
            <w:r w:rsidRPr="00E31DBA">
              <w:rPr>
                <w:rFonts w:ascii="Times New Roman" w:hAnsi="Times New Roman" w:cs="Times New Roman"/>
                <w:b/>
                <w:sz w:val="24"/>
                <w:szCs w:val="24"/>
                <w:lang w:eastAsia="ru-RU"/>
              </w:rPr>
              <w:t xml:space="preserve"> з використанням талонів.</w:t>
            </w:r>
          </w:p>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2.2. У разі використання Учасником (власника</w:t>
            </w:r>
            <w:r w:rsidRPr="00E31DBA">
              <w:rPr>
                <w:rFonts w:ascii="Times New Roman" w:hAnsi="Times New Roman" w:cs="Times New Roman"/>
                <w:b/>
                <w:sz w:val="24"/>
                <w:szCs w:val="24"/>
                <w:lang w:val="uk-UA" w:eastAsia="ru-RU"/>
              </w:rPr>
              <w:t>, орендаря</w:t>
            </w:r>
            <w:r w:rsidRPr="00E31DBA">
              <w:rPr>
                <w:rFonts w:ascii="Times New Roman" w:hAnsi="Times New Roman" w:cs="Times New Roman"/>
                <w:b/>
                <w:sz w:val="24"/>
                <w:szCs w:val="24"/>
                <w:lang w:eastAsia="ru-RU"/>
              </w:rPr>
              <w:t>) конкретної марки чи бренду, Учасник повинен документально підтвердити правомірність їх використання.</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976762" w:rsidRPr="00E31DBA" w:rsidTr="005E2662">
        <w:trPr>
          <w:trHeight w:val="70"/>
        </w:trPr>
        <w:tc>
          <w:tcPr>
            <w:tcW w:w="7117" w:type="dxa"/>
          </w:tcPr>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3. Постачальник повинен забезпечити безперебійну заправку автомобілів замовника бензином, диз</w:t>
            </w:r>
            <w:r w:rsidRPr="00E31DBA">
              <w:rPr>
                <w:rFonts w:ascii="Times New Roman" w:hAnsi="Times New Roman" w:cs="Times New Roman"/>
                <w:b/>
                <w:sz w:val="24"/>
                <w:szCs w:val="24"/>
                <w:lang w:val="uk-UA" w:eastAsia="ru-RU"/>
              </w:rPr>
              <w:t xml:space="preserve">ельним </w:t>
            </w:r>
            <w:r w:rsidRPr="00E31DBA">
              <w:rPr>
                <w:rFonts w:ascii="Times New Roman" w:hAnsi="Times New Roman" w:cs="Times New Roman"/>
                <w:b/>
                <w:sz w:val="24"/>
                <w:szCs w:val="24"/>
                <w:lang w:eastAsia="ru-RU"/>
              </w:rPr>
              <w:t>паливом</w:t>
            </w:r>
            <w:r w:rsidRPr="00E31DBA">
              <w:rPr>
                <w:rFonts w:ascii="Times New Roman" w:hAnsi="Times New Roman" w:cs="Times New Roman"/>
                <w:b/>
                <w:sz w:val="24"/>
                <w:szCs w:val="24"/>
                <w:lang w:val="uk-UA" w:eastAsia="ru-RU"/>
              </w:rPr>
              <w:t xml:space="preserve"> з</w:t>
            </w:r>
            <w:r w:rsidRPr="00E31DBA">
              <w:rPr>
                <w:rFonts w:ascii="Times New Roman" w:hAnsi="Times New Roman" w:cs="Times New Roman"/>
                <w:b/>
                <w:sz w:val="24"/>
                <w:szCs w:val="24"/>
                <w:lang w:eastAsia="ru-RU"/>
              </w:rPr>
              <w:t xml:space="preserve"> використанням талонів в мережі АЗС  відповідно до умов Договору із Замовником.</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976762" w:rsidRPr="00E31DBA" w:rsidTr="005E2662">
        <w:trPr>
          <w:trHeight w:val="70"/>
        </w:trPr>
        <w:tc>
          <w:tcPr>
            <w:tcW w:w="7117" w:type="dxa"/>
          </w:tcPr>
          <w:p w:rsidR="00976762" w:rsidRPr="00E31DBA" w:rsidRDefault="00976762" w:rsidP="00976762">
            <w:pPr>
              <w:widowControl w:val="0"/>
              <w:numPr>
                <w:ilvl w:val="0"/>
                <w:numId w:val="21"/>
              </w:numPr>
              <w:suppressAutoHyphens/>
              <w:autoSpaceDE w:val="0"/>
              <w:autoSpaceDN w:val="0"/>
              <w:snapToGrid w:val="0"/>
              <w:spacing w:after="0" w:line="240" w:lineRule="auto"/>
              <w:jc w:val="center"/>
              <w:rPr>
                <w:rFonts w:ascii="Times New Roman" w:hAnsi="Times New Roman" w:cs="Times New Roman"/>
                <w:b/>
                <w:bCs/>
                <w:sz w:val="24"/>
                <w:szCs w:val="24"/>
                <w:lang w:eastAsia="ru-RU"/>
              </w:rPr>
            </w:pPr>
            <w:r w:rsidRPr="00E31DBA">
              <w:rPr>
                <w:rFonts w:ascii="Times New Roman" w:hAnsi="Times New Roman" w:cs="Times New Roman"/>
                <w:b/>
                <w:bCs/>
                <w:sz w:val="24"/>
                <w:szCs w:val="24"/>
                <w:lang w:eastAsia="ru-RU"/>
              </w:rPr>
              <w:t>Технічні положення</w:t>
            </w:r>
          </w:p>
        </w:tc>
        <w:tc>
          <w:tcPr>
            <w:tcW w:w="2783" w:type="dxa"/>
          </w:tcPr>
          <w:p w:rsidR="00976762" w:rsidRPr="00E31DBA" w:rsidRDefault="00976762" w:rsidP="005E2662">
            <w:pPr>
              <w:jc w:val="center"/>
              <w:rPr>
                <w:rFonts w:ascii="Times New Roman" w:hAnsi="Times New Roman" w:cs="Times New Roman"/>
                <w:i/>
                <w:sz w:val="24"/>
                <w:szCs w:val="24"/>
                <w:lang w:eastAsia="ru-RU"/>
              </w:rPr>
            </w:pPr>
          </w:p>
        </w:tc>
      </w:tr>
      <w:tr w:rsidR="00976762" w:rsidRPr="00E31DBA" w:rsidTr="005E2662">
        <w:trPr>
          <w:trHeight w:val="70"/>
        </w:trPr>
        <w:tc>
          <w:tcPr>
            <w:tcW w:w="7117" w:type="dxa"/>
          </w:tcPr>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 xml:space="preserve">1. Товар повинен </w:t>
            </w:r>
            <w:proofErr w:type="gramStart"/>
            <w:r w:rsidRPr="00E31DBA">
              <w:rPr>
                <w:rFonts w:ascii="Times New Roman" w:hAnsi="Times New Roman" w:cs="Times New Roman"/>
                <w:b/>
                <w:sz w:val="24"/>
                <w:szCs w:val="24"/>
                <w:lang w:eastAsia="ru-RU"/>
              </w:rPr>
              <w:t>відповідати  діючим</w:t>
            </w:r>
            <w:proofErr w:type="gramEnd"/>
            <w:r w:rsidRPr="00E31DBA">
              <w:rPr>
                <w:rFonts w:ascii="Times New Roman" w:hAnsi="Times New Roman" w:cs="Times New Roman"/>
                <w:b/>
                <w:sz w:val="24"/>
                <w:szCs w:val="24"/>
                <w:lang w:eastAsia="ru-RU"/>
              </w:rPr>
              <w:t xml:space="preserve"> державним стандартам.</w:t>
            </w:r>
          </w:p>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ДСТУ 7687:2015 Бензини автомобільні</w:t>
            </w:r>
            <w:r>
              <w:rPr>
                <w:rFonts w:ascii="Times New Roman" w:hAnsi="Times New Roman" w:cs="Times New Roman"/>
                <w:b/>
                <w:sz w:val="24"/>
                <w:szCs w:val="24"/>
                <w:lang w:val="uk-UA" w:eastAsia="ru-RU"/>
              </w:rPr>
              <w:t xml:space="preserve"> євро</w:t>
            </w:r>
            <w:r w:rsidRPr="00E31DBA">
              <w:rPr>
                <w:rFonts w:ascii="Times New Roman" w:hAnsi="Times New Roman" w:cs="Times New Roman"/>
                <w:b/>
                <w:sz w:val="24"/>
                <w:szCs w:val="24"/>
                <w:lang w:eastAsia="ru-RU"/>
              </w:rPr>
              <w:t>. Технічні умови; ДСТУ 7688:2015 Паливо дизельне євро. Технічні умови).</w:t>
            </w:r>
          </w:p>
          <w:p w:rsidR="00976762" w:rsidRPr="00E31DBA" w:rsidRDefault="00976762" w:rsidP="005E2662">
            <w:pPr>
              <w:jc w:val="both"/>
              <w:rPr>
                <w:rFonts w:ascii="Times New Roman" w:hAnsi="Times New Roman" w:cs="Times New Roman"/>
                <w:b/>
                <w:sz w:val="24"/>
                <w:szCs w:val="24"/>
                <w:lang w:eastAsia="ru-RU"/>
              </w:rPr>
            </w:pP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 xml:space="preserve">Надати лист – гарантію (у довільній формі) про те, що на вимогу Замовника, Учасник надасть паспорт(и) технічного контролю (якості), запропонованого предмету закупівлі Учасником, на дату </w:t>
            </w:r>
            <w:r w:rsidRPr="00E31DBA">
              <w:rPr>
                <w:rFonts w:ascii="Times New Roman" w:hAnsi="Times New Roman" w:cs="Times New Roman"/>
                <w:i/>
                <w:sz w:val="24"/>
                <w:szCs w:val="24"/>
                <w:lang w:eastAsia="ru-RU"/>
              </w:rPr>
              <w:lastRenderedPageBreak/>
              <w:t>використання Замовником талонів у мережі автозаправних станцій Учасника., а також надати копії сертифікатів відповідності (на бензин та  на дизельне паливо)</w:t>
            </w:r>
          </w:p>
        </w:tc>
      </w:tr>
      <w:tr w:rsidR="00976762" w:rsidRPr="00E31DBA" w:rsidTr="005E2662">
        <w:trPr>
          <w:trHeight w:val="70"/>
        </w:trPr>
        <w:tc>
          <w:tcPr>
            <w:tcW w:w="7117" w:type="dxa"/>
          </w:tcPr>
          <w:p w:rsidR="00976762" w:rsidRPr="00E31DBA" w:rsidRDefault="00976762" w:rsidP="005E2662">
            <w:pPr>
              <w:jc w:val="both"/>
              <w:rPr>
                <w:rFonts w:ascii="Times New Roman" w:hAnsi="Times New Roman" w:cs="Times New Roman"/>
                <w:b/>
                <w:bCs/>
                <w:sz w:val="24"/>
                <w:szCs w:val="24"/>
                <w:lang w:val="uk-UA" w:eastAsia="ru-RU"/>
              </w:rPr>
            </w:pPr>
            <w:r w:rsidRPr="00E31DBA">
              <w:rPr>
                <w:rFonts w:ascii="Times New Roman" w:hAnsi="Times New Roman" w:cs="Times New Roman"/>
                <w:b/>
                <w:sz w:val="24"/>
                <w:szCs w:val="24"/>
                <w:lang w:eastAsia="ru-RU"/>
              </w:rPr>
              <w:lastRenderedPageBreak/>
              <w:t xml:space="preserve">2. </w:t>
            </w:r>
            <w:r w:rsidRPr="00E31DBA">
              <w:rPr>
                <w:rFonts w:ascii="Times New Roman" w:hAnsi="Times New Roman" w:cs="Times New Roman"/>
                <w:b/>
                <w:bCs/>
                <w:sz w:val="24"/>
                <w:szCs w:val="24"/>
              </w:rPr>
              <w:t xml:space="preserve">Надання лабораторно підтвердженого </w:t>
            </w:r>
            <w:proofErr w:type="gramStart"/>
            <w:r w:rsidRPr="00E31DBA">
              <w:rPr>
                <w:rFonts w:ascii="Times New Roman" w:hAnsi="Times New Roman" w:cs="Times New Roman"/>
                <w:b/>
                <w:bCs/>
                <w:sz w:val="24"/>
                <w:szCs w:val="24"/>
                <w:lang w:val="uk-UA"/>
              </w:rPr>
              <w:t xml:space="preserve">сертифікату </w:t>
            </w:r>
            <w:r w:rsidRPr="00E31DBA">
              <w:rPr>
                <w:rFonts w:ascii="Times New Roman" w:hAnsi="Times New Roman" w:cs="Times New Roman"/>
                <w:b/>
                <w:bCs/>
                <w:sz w:val="24"/>
                <w:szCs w:val="24"/>
              </w:rPr>
              <w:t xml:space="preserve"> якості</w:t>
            </w:r>
            <w:proofErr w:type="gramEnd"/>
            <w:r w:rsidRPr="00E31DBA">
              <w:rPr>
                <w:rFonts w:ascii="Times New Roman" w:hAnsi="Times New Roman" w:cs="Times New Roman"/>
                <w:b/>
                <w:bCs/>
                <w:sz w:val="24"/>
                <w:szCs w:val="24"/>
              </w:rPr>
              <w:t xml:space="preserve"> на товар</w:t>
            </w:r>
            <w:r w:rsidRPr="00E31DBA">
              <w:rPr>
                <w:rFonts w:ascii="Times New Roman" w:hAnsi="Times New Roman" w:cs="Times New Roman"/>
                <w:b/>
                <w:bCs/>
                <w:sz w:val="24"/>
                <w:szCs w:val="24"/>
                <w:lang w:val="uk-UA"/>
              </w:rPr>
              <w:t xml:space="preserve"> та</w:t>
            </w:r>
            <w:r w:rsidRPr="00E31DBA">
              <w:rPr>
                <w:rFonts w:ascii="Times New Roman" w:hAnsi="Times New Roman" w:cs="Times New Roman"/>
                <w:b/>
                <w:bCs/>
                <w:sz w:val="24"/>
                <w:szCs w:val="24"/>
              </w:rPr>
              <w:t xml:space="preserve"> </w:t>
            </w:r>
            <w:r w:rsidRPr="00E31DBA">
              <w:rPr>
                <w:rFonts w:ascii="Times New Roman" w:hAnsi="Times New Roman" w:cs="Times New Roman"/>
                <w:b/>
                <w:bCs/>
                <w:sz w:val="24"/>
                <w:szCs w:val="24"/>
                <w:lang w:val="uk-UA"/>
              </w:rPr>
              <w:t xml:space="preserve">паспотру якості </w:t>
            </w:r>
            <w:r w:rsidRPr="00E31DBA">
              <w:rPr>
                <w:rFonts w:ascii="Times New Roman" w:hAnsi="Times New Roman" w:cs="Times New Roman"/>
                <w:b/>
                <w:bCs/>
                <w:sz w:val="24"/>
                <w:szCs w:val="24"/>
              </w:rPr>
              <w:t xml:space="preserve">що є предметом закупівлі, а саме: </w:t>
            </w:r>
            <w:r w:rsidRPr="00E31DBA">
              <w:rPr>
                <w:rFonts w:ascii="Times New Roman" w:hAnsi="Times New Roman" w:cs="Times New Roman"/>
                <w:b/>
                <w:bCs/>
                <w:sz w:val="24"/>
                <w:szCs w:val="24"/>
                <w:lang w:eastAsia="ru-RU"/>
              </w:rPr>
              <w:t>бензин А-95</w:t>
            </w:r>
            <w:r>
              <w:rPr>
                <w:rFonts w:ascii="Times New Roman" w:hAnsi="Times New Roman" w:cs="Times New Roman"/>
                <w:b/>
                <w:bCs/>
                <w:sz w:val="24"/>
                <w:szCs w:val="24"/>
                <w:lang w:val="uk-UA" w:eastAsia="ru-RU"/>
              </w:rPr>
              <w:t xml:space="preserve"> </w:t>
            </w:r>
            <w:r w:rsidRPr="00976762">
              <w:rPr>
                <w:rFonts w:ascii="Times New Roman" w:eastAsia="Times New Roman" w:hAnsi="Times New Roman" w:cs="Times New Roman"/>
                <w:b/>
                <w:sz w:val="24"/>
                <w:szCs w:val="24"/>
                <w:lang w:val="uk-UA"/>
              </w:rPr>
              <w:t>з рівнем екологічної безпеки Євро 5</w:t>
            </w:r>
            <w:r w:rsidRPr="00E31DBA">
              <w:rPr>
                <w:rFonts w:ascii="Times New Roman" w:hAnsi="Times New Roman" w:cs="Times New Roman"/>
                <w:b/>
                <w:bCs/>
                <w:sz w:val="24"/>
                <w:szCs w:val="24"/>
                <w:lang w:eastAsia="ru-RU"/>
              </w:rPr>
              <w:t xml:space="preserve">, дизельне паливо </w:t>
            </w:r>
            <w:r w:rsidRPr="00976762">
              <w:rPr>
                <w:rFonts w:ascii="Times New Roman" w:eastAsia="Times New Roman" w:hAnsi="Times New Roman" w:cs="Times New Roman"/>
                <w:b/>
                <w:sz w:val="24"/>
                <w:szCs w:val="24"/>
                <w:lang w:val="uk-UA"/>
              </w:rPr>
              <w:t>з рівнем екологічної безпеки Євро 5</w:t>
            </w:r>
            <w:r w:rsidRPr="00E31DBA">
              <w:rPr>
                <w:rFonts w:ascii="Times New Roman" w:hAnsi="Times New Roman" w:cs="Times New Roman"/>
                <w:b/>
                <w:bCs/>
                <w:sz w:val="24"/>
                <w:szCs w:val="24"/>
                <w:lang w:val="uk-UA" w:eastAsia="ru-RU"/>
              </w:rPr>
              <w:t>.</w:t>
            </w:r>
            <w:r w:rsidRPr="00E31DBA">
              <w:rPr>
                <w:rFonts w:ascii="Times New Roman" w:hAnsi="Times New Roman" w:cs="Times New Roman"/>
                <w:b/>
                <w:bCs/>
                <w:sz w:val="24"/>
                <w:szCs w:val="24"/>
                <w:lang w:eastAsia="ru-RU"/>
              </w:rPr>
              <w:t xml:space="preserve"> </w:t>
            </w:r>
          </w:p>
          <w:p w:rsidR="00976762" w:rsidRPr="00E31DBA" w:rsidRDefault="00976762" w:rsidP="005E2662">
            <w:pPr>
              <w:jc w:val="both"/>
              <w:rPr>
                <w:rFonts w:ascii="Times New Roman" w:hAnsi="Times New Roman" w:cs="Times New Roman"/>
                <w:b/>
                <w:sz w:val="24"/>
                <w:szCs w:val="24"/>
                <w:lang w:val="uk-UA" w:eastAsia="ru-RU"/>
              </w:rPr>
            </w:pP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Обов’язково</w:t>
            </w:r>
          </w:p>
        </w:tc>
      </w:tr>
      <w:tr w:rsidR="00976762" w:rsidRPr="00E31DBA" w:rsidTr="005E2662">
        <w:trPr>
          <w:trHeight w:val="70"/>
        </w:trPr>
        <w:tc>
          <w:tcPr>
            <w:tcW w:w="7117" w:type="dxa"/>
          </w:tcPr>
          <w:p w:rsidR="00976762" w:rsidRPr="00E31DBA" w:rsidRDefault="00976762" w:rsidP="00976762">
            <w:pPr>
              <w:widowControl w:val="0"/>
              <w:numPr>
                <w:ilvl w:val="0"/>
                <w:numId w:val="21"/>
              </w:numPr>
              <w:suppressAutoHyphens/>
              <w:autoSpaceDE w:val="0"/>
              <w:autoSpaceDN w:val="0"/>
              <w:snapToGrid w:val="0"/>
              <w:spacing w:after="0" w:line="240" w:lineRule="auto"/>
              <w:jc w:val="center"/>
              <w:rPr>
                <w:rFonts w:ascii="Times New Roman" w:hAnsi="Times New Roman" w:cs="Times New Roman"/>
                <w:b/>
                <w:bCs/>
                <w:sz w:val="24"/>
                <w:szCs w:val="24"/>
                <w:lang w:eastAsia="ru-RU"/>
              </w:rPr>
            </w:pPr>
            <w:r w:rsidRPr="00E31DBA">
              <w:rPr>
                <w:rFonts w:ascii="Times New Roman" w:hAnsi="Times New Roman" w:cs="Times New Roman"/>
                <w:b/>
                <w:bCs/>
                <w:sz w:val="24"/>
                <w:szCs w:val="24"/>
                <w:lang w:eastAsia="ru-RU"/>
              </w:rPr>
              <w:t xml:space="preserve"> Інша інформація</w:t>
            </w:r>
          </w:p>
        </w:tc>
        <w:tc>
          <w:tcPr>
            <w:tcW w:w="2783" w:type="dxa"/>
          </w:tcPr>
          <w:p w:rsidR="00976762" w:rsidRPr="00E31DBA" w:rsidRDefault="00976762" w:rsidP="005E2662">
            <w:pPr>
              <w:jc w:val="center"/>
              <w:rPr>
                <w:rFonts w:ascii="Times New Roman" w:hAnsi="Times New Roman" w:cs="Times New Roman"/>
                <w:i/>
                <w:sz w:val="24"/>
                <w:szCs w:val="24"/>
                <w:lang w:eastAsia="ru-RU"/>
              </w:rPr>
            </w:pPr>
          </w:p>
        </w:tc>
      </w:tr>
      <w:tr w:rsidR="00976762" w:rsidRPr="00E31DBA" w:rsidTr="005E2662">
        <w:trPr>
          <w:trHeight w:val="70"/>
        </w:trPr>
        <w:tc>
          <w:tcPr>
            <w:tcW w:w="7117" w:type="dxa"/>
          </w:tcPr>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1. Учасник повинен надати замовнику інформацію про виробників Товару.</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 найменування виробника (бензин</w:t>
            </w:r>
            <w:r w:rsidRPr="00E31DBA">
              <w:rPr>
                <w:rFonts w:ascii="Times New Roman" w:hAnsi="Times New Roman" w:cs="Times New Roman"/>
                <w:i/>
                <w:sz w:val="24"/>
                <w:szCs w:val="24"/>
                <w:lang w:val="uk-UA" w:eastAsia="ru-RU"/>
              </w:rPr>
              <w:t xml:space="preserve">у, дизелю </w:t>
            </w:r>
            <w:r w:rsidRPr="00E31DBA">
              <w:rPr>
                <w:rFonts w:ascii="Times New Roman" w:hAnsi="Times New Roman" w:cs="Times New Roman"/>
                <w:i/>
                <w:sz w:val="24"/>
                <w:szCs w:val="24"/>
                <w:lang w:eastAsia="ru-RU"/>
              </w:rPr>
              <w:t>)</w:t>
            </w:r>
          </w:p>
        </w:tc>
      </w:tr>
      <w:tr w:rsidR="00976762" w:rsidRPr="00E31DBA" w:rsidTr="005E2662">
        <w:trPr>
          <w:trHeight w:val="70"/>
        </w:trPr>
        <w:tc>
          <w:tcPr>
            <w:tcW w:w="7117" w:type="dxa"/>
          </w:tcPr>
          <w:p w:rsidR="00976762" w:rsidRPr="00E31DBA" w:rsidRDefault="00976762" w:rsidP="005E2662">
            <w:pPr>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2. Учасник повинен забезпечити контроль якості кожної партії пального, що постачається та своєчасну заміну неякісного товару.</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976762" w:rsidRPr="00E31DBA" w:rsidTr="005E2662">
        <w:trPr>
          <w:trHeight w:val="70"/>
        </w:trPr>
        <w:tc>
          <w:tcPr>
            <w:tcW w:w="7117" w:type="dxa"/>
          </w:tcPr>
          <w:p w:rsidR="00976762" w:rsidRPr="00E31DBA" w:rsidRDefault="00976762"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val="uk-UA" w:eastAsia="ru-RU"/>
              </w:rPr>
              <w:t>3.</w:t>
            </w:r>
            <w:r w:rsidRPr="00E31DBA">
              <w:rPr>
                <w:rFonts w:ascii="Times New Roman" w:hAnsi="Times New Roman" w:cs="Times New Roman"/>
                <w:b/>
                <w:sz w:val="24"/>
                <w:szCs w:val="24"/>
                <w:lang w:eastAsia="ru-RU"/>
              </w:rPr>
              <w:t>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Зазначити відповідну інформацію щодо можливості або неможливості виконання зазначеної вимоги</w:t>
            </w:r>
          </w:p>
        </w:tc>
      </w:tr>
      <w:tr w:rsidR="00976762" w:rsidRPr="00E31DBA" w:rsidTr="005E2662">
        <w:trPr>
          <w:trHeight w:val="70"/>
        </w:trPr>
        <w:tc>
          <w:tcPr>
            <w:tcW w:w="7117" w:type="dxa"/>
          </w:tcPr>
          <w:p w:rsidR="00976762" w:rsidRPr="00E31DBA" w:rsidRDefault="00976762" w:rsidP="005E2662">
            <w:pPr>
              <w:tabs>
                <w:tab w:val="left" w:pos="1628"/>
              </w:tabs>
              <w:jc w:val="both"/>
              <w:rPr>
                <w:rFonts w:ascii="Times New Roman" w:hAnsi="Times New Roman" w:cs="Times New Roman"/>
                <w:b/>
                <w:sz w:val="24"/>
                <w:szCs w:val="24"/>
                <w:lang w:val="uk-UA" w:eastAsia="ru-RU"/>
              </w:rPr>
            </w:pPr>
            <w:r w:rsidRPr="00E31DBA">
              <w:rPr>
                <w:rFonts w:ascii="Times New Roman" w:hAnsi="Times New Roman" w:cs="Times New Roman"/>
                <w:b/>
                <w:sz w:val="24"/>
                <w:szCs w:val="24"/>
                <w:lang w:eastAsia="ru-RU"/>
              </w:rPr>
              <w:t xml:space="preserve">Учасник письмово гарантує, що застосовує необхідні заходи із захисту довкілля згідно вимог нормативних документів. </w:t>
            </w:r>
          </w:p>
          <w:p w:rsidR="00976762" w:rsidRPr="00E31DBA" w:rsidRDefault="00976762"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На підтвердження інформації учасник надає дозвіл на викиди забруднюючих речовин в атмосферне повітря за місцем відпуску нафтопродуктів, виданий уповноваженим державним органом.</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Обов’язково</w:t>
            </w:r>
          </w:p>
        </w:tc>
      </w:tr>
      <w:tr w:rsidR="00976762" w:rsidRPr="00E31DBA" w:rsidTr="005E2662">
        <w:trPr>
          <w:trHeight w:val="70"/>
        </w:trPr>
        <w:tc>
          <w:tcPr>
            <w:tcW w:w="7117" w:type="dxa"/>
          </w:tcPr>
          <w:p w:rsidR="00976762" w:rsidRPr="00E31DBA" w:rsidRDefault="00976762"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t>Учасник повинен надати ліцензію на право роздрібної торгівлі пальним на кожну АЗС запропоновану учасником</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Обов’язково</w:t>
            </w:r>
          </w:p>
        </w:tc>
      </w:tr>
      <w:tr w:rsidR="00976762" w:rsidRPr="00E31DBA" w:rsidTr="005E2662">
        <w:trPr>
          <w:trHeight w:val="70"/>
        </w:trPr>
        <w:tc>
          <w:tcPr>
            <w:tcW w:w="7117" w:type="dxa"/>
          </w:tcPr>
          <w:p w:rsidR="00976762" w:rsidRPr="00E31DBA" w:rsidRDefault="00976762" w:rsidP="005E2662">
            <w:pPr>
              <w:tabs>
                <w:tab w:val="left" w:pos="1628"/>
              </w:tabs>
              <w:jc w:val="both"/>
              <w:rPr>
                <w:rFonts w:ascii="Times New Roman" w:hAnsi="Times New Roman" w:cs="Times New Roman"/>
                <w:b/>
                <w:sz w:val="24"/>
                <w:szCs w:val="24"/>
                <w:lang w:eastAsia="ru-RU"/>
              </w:rPr>
            </w:pPr>
            <w:r w:rsidRPr="00E31DBA">
              <w:rPr>
                <w:rFonts w:ascii="Times New Roman" w:hAnsi="Times New Roman" w:cs="Times New Roman"/>
                <w:b/>
                <w:sz w:val="24"/>
                <w:szCs w:val="24"/>
                <w:lang w:eastAsia="ru-RU"/>
              </w:rPr>
              <w:lastRenderedPageBreak/>
              <w:t>Учасник повинен надати Витяг з реєстру платників акцизного податку.</w:t>
            </w:r>
          </w:p>
        </w:tc>
        <w:tc>
          <w:tcPr>
            <w:tcW w:w="2783" w:type="dxa"/>
          </w:tcPr>
          <w:p w:rsidR="00976762" w:rsidRPr="00E31DBA" w:rsidRDefault="00976762" w:rsidP="005E2662">
            <w:pPr>
              <w:jc w:val="center"/>
              <w:rPr>
                <w:rFonts w:ascii="Times New Roman" w:hAnsi="Times New Roman" w:cs="Times New Roman"/>
                <w:i/>
                <w:sz w:val="24"/>
                <w:szCs w:val="24"/>
                <w:lang w:eastAsia="ru-RU"/>
              </w:rPr>
            </w:pPr>
            <w:r w:rsidRPr="00E31DBA">
              <w:rPr>
                <w:rFonts w:ascii="Times New Roman" w:hAnsi="Times New Roman" w:cs="Times New Roman"/>
                <w:i/>
                <w:sz w:val="24"/>
                <w:szCs w:val="24"/>
                <w:lang w:eastAsia="ru-RU"/>
              </w:rPr>
              <w:t>Обов’язково</w:t>
            </w:r>
          </w:p>
        </w:tc>
      </w:tr>
      <w:tr w:rsidR="00C60194" w:rsidRPr="00C60194" w:rsidTr="005E2662">
        <w:trPr>
          <w:trHeight w:val="70"/>
        </w:trPr>
        <w:tc>
          <w:tcPr>
            <w:tcW w:w="7117" w:type="dxa"/>
          </w:tcPr>
          <w:p w:rsidR="00C60194" w:rsidRPr="00C60194" w:rsidRDefault="00C60194" w:rsidP="00C60194">
            <w:pPr>
              <w:tabs>
                <w:tab w:val="left" w:pos="1628"/>
              </w:tabs>
              <w:jc w:val="both"/>
              <w:rPr>
                <w:rFonts w:ascii="Times New Roman" w:hAnsi="Times New Roman" w:cs="Times New Roman"/>
                <w:b/>
                <w:sz w:val="24"/>
                <w:szCs w:val="24"/>
                <w:lang w:val="uk-UA" w:eastAsia="ru-RU"/>
              </w:rPr>
            </w:pPr>
            <w:r w:rsidRPr="00C60194">
              <w:rPr>
                <w:rFonts w:ascii="Times New Roman" w:hAnsi="Times New Roman" w:cs="Times New Roman"/>
                <w:b/>
              </w:rPr>
              <w:t>Строк дії (використання) талонів</w:t>
            </w:r>
            <w:r>
              <w:rPr>
                <w:rFonts w:ascii="Times New Roman" w:hAnsi="Times New Roman" w:cs="Times New Roman"/>
                <w:b/>
                <w:lang w:val="uk-UA"/>
              </w:rPr>
              <w:t xml:space="preserve"> складає три календарні місяці з моменту придбання з можливістю перенесення на наступний календарний рік.</w:t>
            </w:r>
          </w:p>
        </w:tc>
        <w:tc>
          <w:tcPr>
            <w:tcW w:w="2783" w:type="dxa"/>
          </w:tcPr>
          <w:p w:rsidR="00C60194" w:rsidRPr="00C60194" w:rsidRDefault="00C60194" w:rsidP="00C60194">
            <w:pPr>
              <w:jc w:val="center"/>
              <w:rPr>
                <w:rFonts w:ascii="Times New Roman" w:hAnsi="Times New Roman" w:cs="Times New Roman"/>
                <w:i/>
                <w:sz w:val="24"/>
                <w:szCs w:val="24"/>
                <w:lang w:val="uk-UA" w:eastAsia="ru-RU"/>
              </w:rPr>
            </w:pPr>
            <w:r w:rsidRPr="00C60194">
              <w:rPr>
                <w:rFonts w:ascii="Times New Roman" w:hAnsi="Times New Roman" w:cs="Times New Roman"/>
                <w:i/>
                <w:sz w:val="24"/>
                <w:szCs w:val="24"/>
                <w:lang w:val="uk-UA" w:eastAsia="ru-RU"/>
              </w:rPr>
              <w:t>Зазначити відповідну інформацію щодо можливості або неможливості виконання зазначеної вимоги</w:t>
            </w:r>
          </w:p>
        </w:tc>
      </w:tr>
    </w:tbl>
    <w:p w:rsidR="00976762" w:rsidRPr="00C60194" w:rsidRDefault="00976762" w:rsidP="00976762">
      <w:pPr>
        <w:spacing w:after="0" w:line="240" w:lineRule="auto"/>
        <w:ind w:firstLine="709"/>
        <w:contextualSpacing/>
        <w:jc w:val="both"/>
        <w:rPr>
          <w:rFonts w:ascii="Times New Roman" w:hAnsi="Times New Roman" w:cs="Times New Roman"/>
          <w:bCs/>
          <w:i/>
          <w:sz w:val="24"/>
          <w:szCs w:val="24"/>
          <w:lang w:val="uk-UA"/>
        </w:rPr>
      </w:pPr>
    </w:p>
    <w:p w:rsidR="00976762" w:rsidRPr="00AF57EE" w:rsidRDefault="00976762" w:rsidP="00976762">
      <w:pPr>
        <w:spacing w:after="0" w:line="240" w:lineRule="auto"/>
        <w:ind w:firstLine="709"/>
        <w:jc w:val="both"/>
        <w:rPr>
          <w:rFonts w:ascii="Times New Roman" w:hAnsi="Times New Roman" w:cs="Times New Roman"/>
          <w:b/>
          <w:bCs/>
          <w:sz w:val="24"/>
          <w:szCs w:val="24"/>
        </w:rPr>
      </w:pPr>
      <w:r w:rsidRPr="00AF57EE">
        <w:rPr>
          <w:rFonts w:ascii="Times New Roman" w:hAnsi="Times New Roman" w:cs="Times New Roman"/>
          <w:b/>
          <w:b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даної закупівлі та цьому додатку, а також підтверджує можливість поставки товару відповідно до вимог, визначених згідно з умовами тендерної документації.</w:t>
      </w:r>
    </w:p>
    <w:p w:rsidR="00976762" w:rsidRPr="00AF57EE" w:rsidRDefault="00976762" w:rsidP="00976762">
      <w:pPr>
        <w:spacing w:after="0" w:line="240" w:lineRule="auto"/>
        <w:ind w:firstLine="709"/>
        <w:jc w:val="both"/>
        <w:rPr>
          <w:rFonts w:ascii="Times New Roman" w:hAnsi="Times New Roman" w:cs="Times New Roman"/>
          <w:sz w:val="24"/>
          <w:szCs w:val="24"/>
        </w:rPr>
      </w:pPr>
    </w:p>
    <w:p w:rsidR="00976762" w:rsidRPr="00AF57EE" w:rsidRDefault="00976762" w:rsidP="00976762">
      <w:pPr>
        <w:spacing w:after="0" w:line="240" w:lineRule="auto"/>
        <w:ind w:firstLine="709"/>
        <w:contextualSpacing/>
        <w:jc w:val="both"/>
        <w:rPr>
          <w:rFonts w:ascii="Times New Roman" w:hAnsi="Times New Roman" w:cs="Times New Roman"/>
          <w:bCs/>
          <w:i/>
          <w:sz w:val="24"/>
          <w:szCs w:val="24"/>
        </w:rPr>
      </w:pPr>
      <w:r w:rsidRPr="00AF57EE">
        <w:rPr>
          <w:rFonts w:ascii="Times New Roman" w:hAnsi="Times New Roman" w:cs="Times New Roman"/>
          <w:bCs/>
          <w:i/>
          <w:sz w:val="24"/>
          <w:szCs w:val="24"/>
        </w:rPr>
        <w:t xml:space="preserve">У місцях, де технічна специфікація містить посилання на конкретну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976762" w:rsidRPr="00E31DBA" w:rsidRDefault="00976762" w:rsidP="00976762">
      <w:pPr>
        <w:spacing w:after="0" w:line="240" w:lineRule="auto"/>
        <w:ind w:firstLine="709"/>
        <w:contextualSpacing/>
        <w:jc w:val="both"/>
        <w:rPr>
          <w:rFonts w:ascii="Times New Roman" w:hAnsi="Times New Roman" w:cs="Times New Roman"/>
          <w:bCs/>
          <w:i/>
          <w:sz w:val="24"/>
          <w:szCs w:val="24"/>
        </w:rPr>
      </w:pPr>
    </w:p>
    <w:p w:rsidR="00976762" w:rsidRPr="00AF57EE" w:rsidRDefault="00976762" w:rsidP="00976762">
      <w:pPr>
        <w:spacing w:after="0" w:line="240" w:lineRule="auto"/>
        <w:ind w:firstLine="709"/>
        <w:contextualSpacing/>
        <w:jc w:val="both"/>
        <w:rPr>
          <w:rFonts w:ascii="Times New Roman" w:hAnsi="Times New Roman" w:cs="Times New Roman"/>
          <w:bCs/>
          <w:i/>
          <w:sz w:val="24"/>
          <w:szCs w:val="24"/>
        </w:rPr>
      </w:pPr>
    </w:p>
    <w:p w:rsidR="00976762" w:rsidRPr="00CE5D02" w:rsidRDefault="00976762" w:rsidP="00976762">
      <w:pPr>
        <w:shd w:val="clear" w:color="auto" w:fill="FFFFFF"/>
        <w:jc w:val="both"/>
        <w:rPr>
          <w:rFonts w:ascii="Times New Roman" w:hAnsi="Times New Roman" w:cs="Times New Roman"/>
          <w:iCs/>
          <w:sz w:val="24"/>
          <w:szCs w:val="24"/>
          <w:lang w:val="uk-UA"/>
        </w:rPr>
      </w:pPr>
      <w:r w:rsidRPr="00CE5D02">
        <w:rPr>
          <w:rFonts w:ascii="Times New Roman" w:hAnsi="Times New Roman" w:cs="Times New Roman"/>
          <w:iCs/>
          <w:sz w:val="24"/>
          <w:szCs w:val="24"/>
          <w:lang w:val="uk-UA"/>
        </w:rPr>
        <w:t>_____________________        ________________          __________________</w:t>
      </w:r>
    </w:p>
    <w:p w:rsidR="00976762" w:rsidRPr="00C2331F" w:rsidRDefault="00976762" w:rsidP="00976762">
      <w:pPr>
        <w:ind w:left="720"/>
        <w:rPr>
          <w:rFonts w:ascii="Times New Roman" w:hAnsi="Times New Roman" w:cs="Times New Roman"/>
          <w:iCs/>
          <w:sz w:val="24"/>
          <w:szCs w:val="24"/>
        </w:rPr>
      </w:pPr>
      <w:r w:rsidRPr="00CE5D02">
        <w:rPr>
          <w:rFonts w:ascii="Times New Roman" w:hAnsi="Times New Roman" w:cs="Times New Roman"/>
          <w:iCs/>
          <w:sz w:val="24"/>
          <w:szCs w:val="24"/>
          <w:lang w:val="uk-UA"/>
        </w:rPr>
        <w:t xml:space="preserve">(Посада)              </w:t>
      </w:r>
      <w:r>
        <w:rPr>
          <w:rFonts w:ascii="Times New Roman" w:hAnsi="Times New Roman" w:cs="Times New Roman"/>
          <w:iCs/>
          <w:sz w:val="24"/>
          <w:szCs w:val="24"/>
          <w:lang w:val="uk-UA"/>
        </w:rPr>
        <w:t xml:space="preserve">         </w:t>
      </w:r>
      <w:r w:rsidRPr="00CE5D02">
        <w:rPr>
          <w:rFonts w:ascii="Times New Roman" w:hAnsi="Times New Roman" w:cs="Times New Roman"/>
          <w:iCs/>
          <w:sz w:val="24"/>
          <w:szCs w:val="24"/>
          <w:lang w:val="uk-UA"/>
        </w:rPr>
        <w:t xml:space="preserve">  (Підпис)</w:t>
      </w:r>
      <w:r w:rsidRPr="00CE5D02">
        <w:rPr>
          <w:rFonts w:ascii="Times New Roman" w:hAnsi="Times New Roman" w:cs="Times New Roman"/>
          <w:iCs/>
          <w:sz w:val="24"/>
          <w:szCs w:val="24"/>
          <w:lang w:val="uk-UA"/>
        </w:rPr>
        <w:tab/>
      </w:r>
      <w:r w:rsidRPr="00CE5D02">
        <w:rPr>
          <w:rFonts w:ascii="Times New Roman" w:hAnsi="Times New Roman" w:cs="Times New Roman"/>
          <w:iCs/>
          <w:sz w:val="24"/>
          <w:szCs w:val="24"/>
          <w:lang w:val="uk-UA"/>
        </w:rPr>
        <w:tab/>
        <w:t xml:space="preserve">                     (ПІБ)                                                                  </w:t>
      </w:r>
      <w:r>
        <w:rPr>
          <w:rFonts w:ascii="Times New Roman" w:hAnsi="Times New Roman" w:cs="Times New Roman"/>
          <w:iCs/>
          <w:sz w:val="24"/>
          <w:szCs w:val="24"/>
          <w:lang w:val="uk-UA"/>
        </w:rPr>
        <w:t xml:space="preserve">               </w:t>
      </w:r>
      <w:r w:rsidRPr="00CE5D02">
        <w:rPr>
          <w:rFonts w:ascii="Times New Roman" w:hAnsi="Times New Roman" w:cs="Times New Roman"/>
          <w:iCs/>
          <w:sz w:val="24"/>
          <w:szCs w:val="24"/>
          <w:lang w:val="uk-UA"/>
        </w:rPr>
        <w:t>М</w:t>
      </w:r>
      <w:r w:rsidRPr="00C2331F">
        <w:rPr>
          <w:rFonts w:ascii="Times New Roman" w:hAnsi="Times New Roman" w:cs="Times New Roman"/>
          <w:iCs/>
          <w:sz w:val="24"/>
          <w:szCs w:val="24"/>
        </w:rPr>
        <w:t>.П.</w:t>
      </w:r>
    </w:p>
    <w:p w:rsidR="00976762" w:rsidRPr="00142E6C" w:rsidRDefault="00976762" w:rsidP="00976762">
      <w:pPr>
        <w:ind w:hanging="720"/>
        <w:jc w:val="right"/>
        <w:rPr>
          <w:rFonts w:ascii="Times New Roman" w:hAnsi="Times New Roman" w:cs="Times New Roman"/>
          <w:bCs/>
          <w:sz w:val="24"/>
          <w:szCs w:val="24"/>
        </w:rPr>
      </w:pPr>
      <w:r w:rsidRPr="00C2331F">
        <w:rPr>
          <w:rFonts w:ascii="Times New Roman" w:hAnsi="Times New Roman" w:cs="Times New Roman"/>
          <w:bCs/>
          <w:sz w:val="24"/>
          <w:szCs w:val="24"/>
        </w:rPr>
        <w:t xml:space="preserve">         </w:t>
      </w:r>
    </w:p>
    <w:p w:rsidR="00976762" w:rsidRPr="00FE5249" w:rsidRDefault="00976762" w:rsidP="00976762">
      <w:pPr>
        <w:ind w:right="196"/>
        <w:jc w:val="both"/>
        <w:rPr>
          <w:rFonts w:ascii="Times New Roman" w:hAnsi="Times New Roman" w:cs="Times New Roman"/>
          <w:b/>
          <w:sz w:val="24"/>
          <w:szCs w:val="24"/>
        </w:rPr>
      </w:pPr>
      <w:r w:rsidRPr="00FE5249">
        <w:rPr>
          <w:rFonts w:ascii="Times New Roman" w:hAnsi="Times New Roman" w:cs="Times New Roman"/>
          <w:b/>
          <w:sz w:val="24"/>
          <w:szCs w:val="24"/>
        </w:rPr>
        <w:t xml:space="preserve">Учасником – </w:t>
      </w:r>
      <w:r w:rsidRPr="00FE5249">
        <w:rPr>
          <w:rFonts w:ascii="Times New Roman" w:hAnsi="Times New Roman" w:cs="Times New Roman"/>
          <w:b/>
          <w:sz w:val="24"/>
          <w:szCs w:val="24"/>
          <w:lang w:val="uk-UA"/>
        </w:rPr>
        <w:t xml:space="preserve"> </w:t>
      </w:r>
      <w:r w:rsidRPr="00FE5249">
        <w:rPr>
          <w:rFonts w:ascii="Times New Roman" w:hAnsi="Times New Roman" w:cs="Times New Roman"/>
          <w:b/>
          <w:sz w:val="24"/>
          <w:szCs w:val="24"/>
        </w:rPr>
        <w:t xml:space="preserve"> форма подається на фірмовому бланку</w:t>
      </w:r>
      <w:r>
        <w:rPr>
          <w:rFonts w:ascii="Times New Roman" w:hAnsi="Times New Roman" w:cs="Times New Roman"/>
          <w:b/>
          <w:sz w:val="24"/>
          <w:szCs w:val="24"/>
          <w:lang w:val="uk-UA"/>
        </w:rPr>
        <w:t xml:space="preserve"> (за наявності) та скріплюється печаткою</w:t>
      </w:r>
      <w:r w:rsidRPr="00FE5249">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r w:rsidRPr="00FE5249">
        <w:rPr>
          <w:rFonts w:ascii="Times New Roman" w:hAnsi="Times New Roman" w:cs="Times New Roman"/>
          <w:b/>
          <w:sz w:val="24"/>
          <w:szCs w:val="24"/>
          <w:lang w:val="uk-UA"/>
        </w:rPr>
        <w:t>за наявності</w:t>
      </w:r>
      <w:r>
        <w:rPr>
          <w:rFonts w:ascii="Times New Roman" w:hAnsi="Times New Roman" w:cs="Times New Roman"/>
          <w:b/>
          <w:sz w:val="24"/>
          <w:szCs w:val="24"/>
          <w:lang w:val="uk-UA"/>
        </w:rPr>
        <w:t>)</w:t>
      </w:r>
    </w:p>
    <w:p w:rsidR="00976762" w:rsidRDefault="00976762" w:rsidP="00976762">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86155A" w:rsidRDefault="0086155A" w:rsidP="003C4E4C">
      <w:pPr>
        <w:ind w:left="4248" w:firstLine="708"/>
        <w:rPr>
          <w:rFonts w:ascii="Times New Roman" w:hAnsi="Times New Roman" w:cs="Times New Roman"/>
          <w:b/>
          <w:bCs/>
          <w:sz w:val="24"/>
          <w:szCs w:val="24"/>
          <w:lang w:val="uk-UA"/>
        </w:rPr>
      </w:pPr>
    </w:p>
    <w:p w:rsidR="0086155A" w:rsidRDefault="0086155A" w:rsidP="003C4E4C">
      <w:pPr>
        <w:ind w:left="4248" w:firstLine="708"/>
        <w:rPr>
          <w:rFonts w:ascii="Times New Roman" w:hAnsi="Times New Roman" w:cs="Times New Roman"/>
          <w:b/>
          <w:bCs/>
          <w:sz w:val="24"/>
          <w:szCs w:val="24"/>
          <w:lang w:val="uk-UA"/>
        </w:rPr>
      </w:pPr>
    </w:p>
    <w:p w:rsidR="0086155A" w:rsidRDefault="0086155A" w:rsidP="003C4E4C">
      <w:pPr>
        <w:ind w:left="4248" w:firstLine="708"/>
        <w:rPr>
          <w:rFonts w:ascii="Times New Roman" w:hAnsi="Times New Roman" w:cs="Times New Roman"/>
          <w:b/>
          <w:bCs/>
          <w:sz w:val="24"/>
          <w:szCs w:val="24"/>
          <w:lang w:val="uk-UA"/>
        </w:rPr>
      </w:pPr>
    </w:p>
    <w:p w:rsidR="00976762" w:rsidRDefault="00976762" w:rsidP="003C4E4C">
      <w:pPr>
        <w:ind w:left="4248" w:firstLine="708"/>
        <w:rPr>
          <w:rFonts w:ascii="Times New Roman" w:hAnsi="Times New Roman" w:cs="Times New Roman"/>
          <w:b/>
          <w:bCs/>
          <w:sz w:val="24"/>
          <w:szCs w:val="24"/>
          <w:lang w:val="uk-UA"/>
        </w:rPr>
      </w:pPr>
    </w:p>
    <w:p w:rsidR="00976762" w:rsidRDefault="00976762" w:rsidP="003C4E4C">
      <w:pPr>
        <w:ind w:left="4248" w:firstLine="708"/>
        <w:rPr>
          <w:rFonts w:ascii="Times New Roman" w:hAnsi="Times New Roman" w:cs="Times New Roman"/>
          <w:b/>
          <w:bCs/>
          <w:sz w:val="24"/>
          <w:szCs w:val="24"/>
          <w:lang w:val="uk-UA"/>
        </w:rPr>
      </w:pPr>
    </w:p>
    <w:p w:rsidR="00976762" w:rsidRDefault="00976762" w:rsidP="003C4E4C">
      <w:pPr>
        <w:ind w:left="4248" w:firstLine="708"/>
        <w:rPr>
          <w:rFonts w:ascii="Times New Roman" w:hAnsi="Times New Roman" w:cs="Times New Roman"/>
          <w:b/>
          <w:bCs/>
          <w:sz w:val="24"/>
          <w:szCs w:val="24"/>
          <w:lang w:val="uk-UA"/>
        </w:rPr>
      </w:pPr>
    </w:p>
    <w:p w:rsidR="00976762" w:rsidRDefault="00976762" w:rsidP="003C4E4C">
      <w:pPr>
        <w:ind w:left="4248" w:firstLine="708"/>
        <w:rPr>
          <w:rFonts w:ascii="Times New Roman" w:hAnsi="Times New Roman" w:cs="Times New Roman"/>
          <w:b/>
          <w:bCs/>
          <w:sz w:val="24"/>
          <w:szCs w:val="24"/>
          <w:lang w:val="uk-UA"/>
        </w:rPr>
      </w:pPr>
    </w:p>
    <w:p w:rsidR="00C60194" w:rsidRDefault="00C60194" w:rsidP="00C60194">
      <w:pPr>
        <w:rPr>
          <w:rFonts w:ascii="Times New Roman" w:hAnsi="Times New Roman" w:cs="Times New Roman"/>
          <w:b/>
          <w:bCs/>
          <w:sz w:val="24"/>
          <w:szCs w:val="24"/>
          <w:lang w:val="uk-UA"/>
        </w:rPr>
      </w:pPr>
    </w:p>
    <w:p w:rsidR="00244B79" w:rsidRDefault="00244B79" w:rsidP="00C60194">
      <w:pPr>
        <w:ind w:left="4248" w:firstLine="708"/>
        <w:rPr>
          <w:rFonts w:ascii="Times New Roman" w:hAnsi="Times New Roman" w:cs="Times New Roman"/>
          <w:b/>
          <w:bCs/>
          <w:sz w:val="24"/>
          <w:szCs w:val="24"/>
          <w:lang w:val="uk-UA"/>
        </w:rPr>
      </w:pPr>
    </w:p>
    <w:p w:rsidR="00244B79" w:rsidRDefault="00244B79" w:rsidP="00C60194">
      <w:pPr>
        <w:ind w:left="4248" w:firstLine="708"/>
        <w:rPr>
          <w:rFonts w:ascii="Times New Roman" w:hAnsi="Times New Roman" w:cs="Times New Roman"/>
          <w:b/>
          <w:bCs/>
          <w:sz w:val="24"/>
          <w:szCs w:val="24"/>
          <w:lang w:val="uk-UA"/>
        </w:rPr>
      </w:pPr>
    </w:p>
    <w:p w:rsidR="00244B79" w:rsidRDefault="00244B79" w:rsidP="00C60194">
      <w:pPr>
        <w:ind w:left="4248" w:firstLine="708"/>
        <w:rPr>
          <w:rFonts w:ascii="Times New Roman" w:hAnsi="Times New Roman" w:cs="Times New Roman"/>
          <w:b/>
          <w:bCs/>
          <w:sz w:val="24"/>
          <w:szCs w:val="24"/>
          <w:lang w:val="uk-UA"/>
        </w:rPr>
      </w:pPr>
    </w:p>
    <w:p w:rsidR="005352A5" w:rsidRPr="00550AF8" w:rsidRDefault="005352A5" w:rsidP="00C60194">
      <w:pPr>
        <w:ind w:left="4248"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Pr="00550AF8">
        <w:rPr>
          <w:rFonts w:ascii="Times New Roman" w:hAnsi="Times New Roman" w:cs="Times New Roman"/>
          <w:b/>
          <w:bCs/>
          <w:sz w:val="24"/>
          <w:szCs w:val="24"/>
          <w:lang w:val="uk-UA"/>
        </w:rPr>
        <w:t>одаток № 4 до тендерної документації</w:t>
      </w:r>
    </w:p>
    <w:p w:rsidR="005352A5" w:rsidRDefault="005352A5" w:rsidP="005352A5">
      <w:pPr>
        <w:autoSpaceDE w:val="0"/>
        <w:ind w:firstLine="708"/>
        <w:jc w:val="both"/>
        <w:rPr>
          <w:rFonts w:ascii="Times New Roman" w:eastAsia="Times New Roman" w:hAnsi="Times New Roman" w:cs="Times New Roman"/>
          <w:i/>
          <w:lang w:eastAsia="ar-SA"/>
        </w:rPr>
      </w:pPr>
      <w:r>
        <w:rPr>
          <w:rFonts w:ascii="Times New Roman" w:eastAsia="Times New Roman" w:hAnsi="Times New Roman" w:cs="Times New Roman"/>
          <w:i/>
          <w:lang w:val="uk-UA" w:eastAsia="ar-SA"/>
        </w:rPr>
        <w:t xml:space="preserve">*** </w:t>
      </w:r>
      <w:r>
        <w:rPr>
          <w:rFonts w:ascii="Times New Roman" w:eastAsia="Times New Roman" w:hAnsi="Times New Roman" w:cs="Times New Roman"/>
          <w:i/>
          <w:lang w:eastAsia="ar-SA"/>
        </w:rPr>
        <w:t xml:space="preserve">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w:t>
      </w:r>
      <w:proofErr w:type="gramStart"/>
      <w:r>
        <w:rPr>
          <w:rFonts w:ascii="Times New Roman" w:eastAsia="Times New Roman" w:hAnsi="Times New Roman" w:cs="Times New Roman"/>
          <w:i/>
          <w:lang w:eastAsia="ar-SA"/>
        </w:rPr>
        <w:t>до договору</w:t>
      </w:r>
      <w:proofErr w:type="gramEnd"/>
      <w:r>
        <w:rPr>
          <w:rFonts w:ascii="Times New Roman" w:eastAsia="Times New Roman" w:hAnsi="Times New Roman" w:cs="Times New Roman"/>
          <w:i/>
          <w:lang w:eastAsia="ar-SA"/>
        </w:rPr>
        <w:t xml:space="preserve"> у випадках передбачених чинним законодавством у сфері публічних закупівель та/або у разі зміни діючого законодавства України.</w:t>
      </w:r>
    </w:p>
    <w:p w:rsidR="00976762" w:rsidRDefault="00976762" w:rsidP="005352A5">
      <w:pPr>
        <w:pStyle w:val="12"/>
        <w:ind w:left="2832" w:firstLine="708"/>
        <w:jc w:val="left"/>
        <w:rPr>
          <w:color w:val="auto"/>
          <w:sz w:val="22"/>
        </w:rPr>
      </w:pPr>
      <w:r>
        <w:rPr>
          <w:color w:val="auto"/>
          <w:sz w:val="22"/>
        </w:rPr>
        <w:t>До</w:t>
      </w:r>
      <w:r w:rsidR="00E10B2E">
        <w:rPr>
          <w:color w:val="auto"/>
          <w:sz w:val="22"/>
        </w:rPr>
        <w:t xml:space="preserve"> Лоту №1</w:t>
      </w:r>
    </w:p>
    <w:p w:rsidR="00E10B2E" w:rsidRPr="001F2F59"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F2F59">
        <w:rPr>
          <w:rFonts w:ascii="Times New Roman" w:hAnsi="Times New Roman" w:cs="Times New Roman"/>
          <w:b/>
        </w:rPr>
        <w:t>ПРОЕКТ ДОГОВОРУ ПРО ЗАКУПІВЛЮ</w:t>
      </w:r>
    </w:p>
    <w:p w:rsidR="00E10B2E" w:rsidRPr="001F2F59"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 xml:space="preserve"> м. Тростянець                                                                             </w:t>
      </w:r>
      <w:r>
        <w:rPr>
          <w:rFonts w:ascii="Times New Roman" w:hAnsi="Times New Roman" w:cs="Times New Roman"/>
        </w:rPr>
        <w:t xml:space="preserve">    </w:t>
      </w:r>
      <w:proofErr w:type="gramStart"/>
      <w:r>
        <w:rPr>
          <w:rFonts w:ascii="Times New Roman" w:hAnsi="Times New Roman" w:cs="Times New Roman"/>
        </w:rPr>
        <w:t xml:space="preserve">  </w:t>
      </w:r>
      <w:r w:rsidRPr="001F2F59">
        <w:rPr>
          <w:rFonts w:ascii="Times New Roman" w:hAnsi="Times New Roman" w:cs="Times New Roman"/>
        </w:rPr>
        <w:t xml:space="preserve"> «</w:t>
      </w:r>
      <w:proofErr w:type="gramEnd"/>
      <w:r w:rsidRPr="001F2F59">
        <w:rPr>
          <w:rFonts w:ascii="Times New Roman" w:hAnsi="Times New Roman" w:cs="Times New Roman"/>
        </w:rPr>
        <w:t>___» _____________ 20__ р.</w:t>
      </w:r>
    </w:p>
    <w:p w:rsidR="00E10B2E" w:rsidRPr="001F2F59"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10B2E" w:rsidRPr="00244B79" w:rsidRDefault="00244B79"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b/>
          <w:lang w:val="uk-UA"/>
        </w:rPr>
        <w:tab/>
      </w:r>
      <w:r>
        <w:rPr>
          <w:rFonts w:ascii="Times New Roman" w:hAnsi="Times New Roman" w:cs="Times New Roman"/>
          <w:b/>
          <w:lang w:val="uk-UA"/>
        </w:rPr>
        <w:t>Тростянецька міська рада</w:t>
      </w:r>
      <w:r w:rsidRPr="005C5A0D">
        <w:rPr>
          <w:rFonts w:ascii="Times New Roman" w:hAnsi="Times New Roman" w:cs="Times New Roman"/>
          <w:b/>
          <w:lang w:val="uk-UA"/>
        </w:rPr>
        <w:t xml:space="preserve"> </w:t>
      </w:r>
      <w:r w:rsidRPr="005C5A0D">
        <w:rPr>
          <w:rFonts w:ascii="Times New Roman" w:hAnsi="Times New Roman" w:cs="Times New Roman"/>
          <w:lang w:val="uk-UA"/>
        </w:rPr>
        <w:t xml:space="preserve">(далі – Замовник), в особі </w:t>
      </w:r>
      <w:r>
        <w:rPr>
          <w:rFonts w:ascii="Times New Roman" w:hAnsi="Times New Roman" w:cs="Times New Roman"/>
          <w:lang w:val="uk-UA"/>
        </w:rPr>
        <w:t>міського голови Бови Юрія Анатолійовича</w:t>
      </w:r>
      <w:r w:rsidRPr="005C5A0D">
        <w:rPr>
          <w:rFonts w:ascii="Times New Roman" w:hAnsi="Times New Roman" w:cs="Times New Roman"/>
          <w:lang w:val="uk-UA"/>
        </w:rPr>
        <w:t xml:space="preserve">, який діє на підставі </w:t>
      </w:r>
      <w:r>
        <w:rPr>
          <w:rFonts w:ascii="Times New Roman" w:hAnsi="Times New Roman" w:cs="Times New Roman"/>
          <w:lang w:val="uk-UA"/>
        </w:rPr>
        <w:t>Закону України «Про місцеве самоврядування в Україні»</w:t>
      </w:r>
      <w:r w:rsidR="00E10B2E" w:rsidRPr="00244B79">
        <w:rPr>
          <w:rFonts w:ascii="Times New Roman" w:hAnsi="Times New Roman" w:cs="Times New Roman"/>
          <w:lang w:val="uk-UA"/>
        </w:rPr>
        <w:t>, з однієї сторони, та</w:t>
      </w:r>
    </w:p>
    <w:p w:rsidR="00E10B2E" w:rsidRPr="001F2F59"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44B79">
        <w:rPr>
          <w:rFonts w:ascii="Times New Roman" w:hAnsi="Times New Roman" w:cs="Times New Roman"/>
          <w:lang w:val="uk-UA"/>
        </w:rPr>
        <w:t xml:space="preserve">          </w:t>
      </w:r>
      <w:r w:rsidRPr="001F2F59">
        <w:rPr>
          <w:rFonts w:ascii="Times New Roman" w:hAnsi="Times New Roman" w:cs="Times New Roman"/>
        </w:rPr>
        <w:t>__________________________________________________________________________, в особі _________________________, що діє на підставі _______________</w:t>
      </w:r>
      <w:proofErr w:type="gramStart"/>
      <w:r w:rsidRPr="001F2F59">
        <w:rPr>
          <w:rFonts w:ascii="Times New Roman" w:hAnsi="Times New Roman" w:cs="Times New Roman"/>
        </w:rPr>
        <w:t>_  (</w:t>
      </w:r>
      <w:proofErr w:type="gramEnd"/>
      <w:r w:rsidRPr="001F2F59">
        <w:rPr>
          <w:rFonts w:ascii="Times New Roman" w:hAnsi="Times New Roman" w:cs="Times New Roman"/>
        </w:rPr>
        <w:t xml:space="preserve">далі - Постачальник), з іншої сторони, разом - Сторони, уклали цей договір про таке (далі - Договір): </w:t>
      </w:r>
    </w:p>
    <w:p w:rsidR="00E10B2E" w:rsidRPr="001F2F59" w:rsidRDefault="00E10B2E" w:rsidP="00E10B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1F2F59">
        <w:rPr>
          <w:rFonts w:ascii="Times New Roman" w:hAnsi="Times New Roman"/>
          <w:b/>
          <w:sz w:val="24"/>
          <w:szCs w:val="24"/>
          <w:lang w:eastAsia="ru-RU"/>
        </w:rPr>
        <w:t>I. Предмет договору</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rPr>
        <w:t>1.</w:t>
      </w:r>
      <w:proofErr w:type="gramStart"/>
      <w:r w:rsidRPr="001F2F59">
        <w:rPr>
          <w:rFonts w:ascii="Times New Roman" w:hAnsi="Times New Roman" w:cs="Times New Roman"/>
        </w:rPr>
        <w:t>1.Постачальник</w:t>
      </w:r>
      <w:proofErr w:type="gramEnd"/>
      <w:r w:rsidRPr="001F2F59">
        <w:rPr>
          <w:rFonts w:ascii="Times New Roman" w:hAnsi="Times New Roman" w:cs="Times New Roman"/>
        </w:rPr>
        <w:t xml:space="preserve"> зобов'язується поставити і передати у власність Замовнику товар, а Замовник - прийняти і оплатити такий товар в кількості, асортименті та за ціною згідно Специфікації (Додаток № 1 до даного Договору), що є його невід’ємною частиною.</w:t>
      </w:r>
    </w:p>
    <w:p w:rsidR="00E10B2E" w:rsidRPr="00E10B2E" w:rsidRDefault="00E10B2E" w:rsidP="00E10B2E">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lang w:val="uk-UA" w:eastAsia="zh-CN" w:bidi="hi-IN"/>
        </w:rPr>
      </w:pPr>
      <w:r w:rsidRPr="00E10B2E">
        <w:rPr>
          <w:rFonts w:ascii="Times New Roman" w:hAnsi="Times New Roman" w:cs="Times New Roman"/>
        </w:rPr>
        <w:t>1.</w:t>
      </w:r>
      <w:proofErr w:type="gramStart"/>
      <w:r w:rsidRPr="00E10B2E">
        <w:rPr>
          <w:rFonts w:ascii="Times New Roman" w:hAnsi="Times New Roman" w:cs="Times New Roman"/>
        </w:rPr>
        <w:t>2.Найменування</w:t>
      </w:r>
      <w:proofErr w:type="gramEnd"/>
      <w:r w:rsidRPr="00E10B2E">
        <w:rPr>
          <w:rFonts w:ascii="Times New Roman" w:hAnsi="Times New Roman" w:cs="Times New Roman"/>
        </w:rPr>
        <w:t xml:space="preserve"> товару: </w:t>
      </w:r>
      <w:r w:rsidRPr="00E10B2E">
        <w:rPr>
          <w:rFonts w:ascii="Times New Roman" w:eastAsia="Times New Roman" w:hAnsi="Times New Roman" w:cs="Times New Roman"/>
          <w:lang w:val="uk-UA"/>
        </w:rPr>
        <w:t xml:space="preserve">Паливні матеріали (Бензин А-95 з рівнем екологічної безпеки Євро 5 (по талонах), дизельне паливо з рівнем екологічної безпеки Євро 5 (по талонах)) за кодом ДК 021:2015 - </w:t>
      </w:r>
      <w:r w:rsidRPr="00E10B2E">
        <w:rPr>
          <w:rFonts w:ascii="Times New Roman" w:hAnsi="Times New Roman" w:cs="Times New Roman"/>
          <w:lang w:val="uk-UA"/>
        </w:rPr>
        <w:t>09130000-9 – Нафта і дистиляти</w:t>
      </w:r>
      <w:r>
        <w:rPr>
          <w:rFonts w:ascii="Times New Roman" w:hAnsi="Times New Roman" w:cs="Times New Roman"/>
          <w:lang w:val="uk-UA"/>
        </w:rPr>
        <w:t>.</w:t>
      </w:r>
      <w:r w:rsidRPr="001F2F59">
        <w:t xml:space="preserve"> </w:t>
      </w:r>
    </w:p>
    <w:p w:rsidR="00E10B2E" w:rsidRPr="001F2F59"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F2F59">
        <w:rPr>
          <w:rFonts w:ascii="Times New Roman" w:hAnsi="Times New Roman" w:cs="Times New Roman"/>
          <w:lang w:val="uk-UA"/>
        </w:rPr>
        <w:t>1.3.Обсяги закупівлі товару можуть бути змінені шляхом підписання сторонами відповідної додаткової угоди.</w:t>
      </w:r>
    </w:p>
    <w:p w:rsidR="00E10B2E" w:rsidRPr="00E10B2E"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E10B2E">
        <w:rPr>
          <w:rFonts w:ascii="Times New Roman" w:hAnsi="Times New Roman" w:cs="Times New Roman"/>
          <w:b/>
          <w:lang w:val="uk-UA"/>
        </w:rPr>
        <w:t xml:space="preserve">2. Якість товару </w:t>
      </w:r>
    </w:p>
    <w:p w:rsidR="00E10B2E" w:rsidRPr="001F2F59" w:rsidRDefault="00E10B2E" w:rsidP="00E10B2E">
      <w:pPr>
        <w:jc w:val="both"/>
        <w:rPr>
          <w:rFonts w:ascii="Times New Roman" w:hAnsi="Times New Roman" w:cs="Times New Roman"/>
        </w:rPr>
      </w:pPr>
      <w:r w:rsidRPr="00E10B2E">
        <w:rPr>
          <w:rFonts w:ascii="Times New Roman" w:hAnsi="Times New Roman" w:cs="Times New Roman"/>
          <w:lang w:val="uk-UA"/>
        </w:rPr>
        <w:t>2.1.</w:t>
      </w:r>
      <w:r w:rsidRPr="001F2F59">
        <w:rPr>
          <w:rFonts w:ascii="Times New Roman" w:hAnsi="Times New Roman" w:cs="Times New Roman"/>
        </w:rPr>
        <w:t>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підтверджується сертифікатом якості/відповідності на товар.</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rPr>
        <w:t>2.</w:t>
      </w:r>
      <w:proofErr w:type="gramStart"/>
      <w:r w:rsidRPr="001F2F59">
        <w:rPr>
          <w:rFonts w:ascii="Times New Roman" w:hAnsi="Times New Roman" w:cs="Times New Roman"/>
        </w:rPr>
        <w:t>2.Технічні</w:t>
      </w:r>
      <w:proofErr w:type="gramEnd"/>
      <w:r w:rsidRPr="001F2F59">
        <w:rPr>
          <w:rFonts w:ascii="Times New Roman" w:hAnsi="Times New Roman" w:cs="Times New Roman"/>
        </w:rPr>
        <w:t xml:space="preserve">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rsidR="00E10B2E" w:rsidRPr="001F2F59" w:rsidRDefault="00E10B2E" w:rsidP="00E10B2E">
      <w:pPr>
        <w:jc w:val="center"/>
        <w:rPr>
          <w:rFonts w:ascii="Times New Roman" w:hAnsi="Times New Roman" w:cs="Times New Roman"/>
        </w:rPr>
      </w:pPr>
      <w:r w:rsidRPr="001F2F59">
        <w:rPr>
          <w:rFonts w:ascii="Times New Roman" w:hAnsi="Times New Roman" w:cs="Times New Roman"/>
          <w:b/>
        </w:rPr>
        <w:t>3. Ціна договору та порядок розрахунків</w:t>
      </w: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3.</w:t>
      </w:r>
      <w:proofErr w:type="gramStart"/>
      <w:r w:rsidRPr="001F2F59">
        <w:rPr>
          <w:rFonts w:ascii="Times New Roman" w:hAnsi="Times New Roman" w:cs="Times New Roman"/>
        </w:rPr>
        <w:t>1.Загальна</w:t>
      </w:r>
      <w:proofErr w:type="gramEnd"/>
      <w:r w:rsidRPr="001F2F59">
        <w:rPr>
          <w:rFonts w:ascii="Times New Roman" w:hAnsi="Times New Roman" w:cs="Times New Roman"/>
        </w:rPr>
        <w:t xml:space="preserve"> вартість даного договору становить _______ грн. ____ коп. (________________</w:t>
      </w: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_____________________________________________), у тому числі ПДВ – __________ грн., у тому числі на:</w:t>
      </w: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 xml:space="preserve">- </w:t>
      </w:r>
      <w:r w:rsidRPr="001F2F59">
        <w:rPr>
          <w:rFonts w:ascii="Times New Roman" w:hAnsi="Times New Roman" w:cs="Times New Roman"/>
          <w:lang w:val="uk-UA"/>
        </w:rPr>
        <w:t xml:space="preserve">на </w:t>
      </w:r>
      <w:r w:rsidRPr="001F2F59">
        <w:rPr>
          <w:rFonts w:ascii="Times New Roman" w:hAnsi="Times New Roman" w:cs="Times New Roman"/>
          <w:iCs/>
          <w:lang w:val="uk-UA"/>
        </w:rPr>
        <w:t xml:space="preserve">КТКВК </w:t>
      </w:r>
      <w:proofErr w:type="gramStart"/>
      <w:r w:rsidRPr="001F2F59">
        <w:rPr>
          <w:rFonts w:ascii="Times New Roman" w:hAnsi="Times New Roman" w:cs="Times New Roman"/>
          <w:iCs/>
          <w:lang w:val="uk-UA"/>
        </w:rPr>
        <w:t xml:space="preserve">0110150  </w:t>
      </w:r>
      <w:r w:rsidRPr="001F2F59">
        <w:rPr>
          <w:rFonts w:ascii="Times New Roman" w:hAnsi="Times New Roman" w:cs="Times New Roman"/>
          <w:lang w:val="uk-UA"/>
        </w:rPr>
        <w:t>становить</w:t>
      </w:r>
      <w:proofErr w:type="gramEnd"/>
      <w:r w:rsidRPr="001F2F59">
        <w:rPr>
          <w:rFonts w:ascii="Times New Roman" w:hAnsi="Times New Roman" w:cs="Times New Roman"/>
          <w:lang w:val="uk-UA"/>
        </w:rPr>
        <w:t xml:space="preserve"> </w:t>
      </w:r>
      <w:r w:rsidRPr="001F2F59">
        <w:rPr>
          <w:rFonts w:ascii="Times New Roman" w:hAnsi="Times New Roman" w:cs="Times New Roman"/>
        </w:rPr>
        <w:t>_______ грн. ____ коп. (_____________________________________________________________), у тому числі ПДВ – __________ грн.</w:t>
      </w:r>
      <w:r>
        <w:rPr>
          <w:rFonts w:ascii="Times New Roman" w:hAnsi="Times New Roman" w:cs="Times New Roman"/>
        </w:rPr>
        <w:t xml:space="preserve">, включаючи бензин А-95 в сумі </w:t>
      </w:r>
      <w:r w:rsidRPr="001F2F59">
        <w:rPr>
          <w:rFonts w:ascii="Times New Roman" w:hAnsi="Times New Roman" w:cs="Times New Roman"/>
        </w:rPr>
        <w:t>_______ грн. ____ коп. (________________</w:t>
      </w: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_____________________________________________), у тому числі ПДВ – __________ грн</w:t>
      </w:r>
      <w:r>
        <w:rPr>
          <w:rFonts w:ascii="Times New Roman" w:hAnsi="Times New Roman" w:cs="Times New Roman"/>
        </w:rPr>
        <w:t xml:space="preserve">, дизельне паливо в сумі </w:t>
      </w:r>
      <w:r w:rsidRPr="001F2F59">
        <w:rPr>
          <w:rFonts w:ascii="Times New Roman" w:hAnsi="Times New Roman" w:cs="Times New Roman"/>
        </w:rPr>
        <w:t>_______ грн. ____ коп. (________________</w:t>
      </w:r>
    </w:p>
    <w:p w:rsidR="00E10B2E"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_____________________________________________), у тому числі ПДВ – __________ грн</w:t>
      </w:r>
      <w:r>
        <w:rPr>
          <w:rFonts w:ascii="Times New Roman" w:hAnsi="Times New Roman" w:cs="Times New Roman"/>
        </w:rPr>
        <w:t>.</w:t>
      </w: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lastRenderedPageBreak/>
        <w:t xml:space="preserve">- </w:t>
      </w:r>
      <w:r w:rsidRPr="001F2F59">
        <w:rPr>
          <w:rFonts w:ascii="Times New Roman" w:hAnsi="Times New Roman" w:cs="Times New Roman"/>
          <w:lang w:val="uk-UA"/>
        </w:rPr>
        <w:t xml:space="preserve">на </w:t>
      </w:r>
      <w:r w:rsidRPr="001F2F59">
        <w:rPr>
          <w:rFonts w:ascii="Times New Roman" w:hAnsi="Times New Roman" w:cs="Times New Roman"/>
          <w:iCs/>
          <w:lang w:val="uk-UA"/>
        </w:rPr>
        <w:t xml:space="preserve">КТКВК </w:t>
      </w:r>
      <w:proofErr w:type="gramStart"/>
      <w:r w:rsidRPr="001F2F59">
        <w:rPr>
          <w:rFonts w:ascii="Times New Roman" w:hAnsi="Times New Roman" w:cs="Times New Roman"/>
          <w:iCs/>
          <w:lang w:val="uk-UA"/>
        </w:rPr>
        <w:t xml:space="preserve">0118130  </w:t>
      </w:r>
      <w:r w:rsidRPr="001F2F59">
        <w:rPr>
          <w:rFonts w:ascii="Times New Roman" w:hAnsi="Times New Roman" w:cs="Times New Roman"/>
          <w:lang w:val="uk-UA"/>
        </w:rPr>
        <w:t>становить</w:t>
      </w:r>
      <w:proofErr w:type="gramEnd"/>
      <w:r w:rsidRPr="001F2F59">
        <w:rPr>
          <w:rFonts w:ascii="Times New Roman" w:hAnsi="Times New Roman" w:cs="Times New Roman"/>
          <w:lang w:val="uk-UA"/>
        </w:rPr>
        <w:t xml:space="preserve"> </w:t>
      </w:r>
      <w:r w:rsidRPr="001F2F59">
        <w:rPr>
          <w:rFonts w:ascii="Times New Roman" w:hAnsi="Times New Roman" w:cs="Times New Roman"/>
        </w:rPr>
        <w:t>_______ грн. ____ коп. (_____________________________________________________________), у тому числі ПДВ – __________ грн.</w:t>
      </w: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 xml:space="preserve">- </w:t>
      </w:r>
      <w:r w:rsidRPr="001F2F59">
        <w:rPr>
          <w:rFonts w:ascii="Times New Roman" w:hAnsi="Times New Roman" w:cs="Times New Roman"/>
          <w:lang w:val="uk-UA"/>
        </w:rPr>
        <w:t xml:space="preserve">на </w:t>
      </w:r>
      <w:r w:rsidRPr="001F2F59">
        <w:rPr>
          <w:rFonts w:ascii="Times New Roman" w:hAnsi="Times New Roman" w:cs="Times New Roman"/>
          <w:iCs/>
          <w:lang w:val="uk-UA"/>
        </w:rPr>
        <w:t xml:space="preserve">КТКВК </w:t>
      </w:r>
      <w:proofErr w:type="gramStart"/>
      <w:r w:rsidRPr="001F2F59">
        <w:rPr>
          <w:rFonts w:ascii="Times New Roman" w:hAnsi="Times New Roman" w:cs="Times New Roman"/>
          <w:iCs/>
          <w:lang w:val="uk-UA"/>
        </w:rPr>
        <w:t xml:space="preserve">0110180  </w:t>
      </w:r>
      <w:r w:rsidRPr="001F2F59">
        <w:rPr>
          <w:rFonts w:ascii="Times New Roman" w:hAnsi="Times New Roman" w:cs="Times New Roman"/>
          <w:lang w:val="uk-UA"/>
        </w:rPr>
        <w:t>становить</w:t>
      </w:r>
      <w:proofErr w:type="gramEnd"/>
      <w:r w:rsidRPr="001F2F59">
        <w:rPr>
          <w:rFonts w:ascii="Times New Roman" w:hAnsi="Times New Roman" w:cs="Times New Roman"/>
          <w:lang w:val="uk-UA"/>
        </w:rPr>
        <w:t xml:space="preserve"> </w:t>
      </w:r>
      <w:r w:rsidRPr="001F2F59">
        <w:rPr>
          <w:rFonts w:ascii="Times New Roman" w:hAnsi="Times New Roman" w:cs="Times New Roman"/>
        </w:rPr>
        <w:t>_______ грн. ____ коп. (_____________________________________________________________), у тому числі ПДВ – __________ грн.</w:t>
      </w:r>
      <w:r>
        <w:rPr>
          <w:rFonts w:ascii="Times New Roman" w:hAnsi="Times New Roman" w:cs="Times New Roman"/>
        </w:rPr>
        <w:t xml:space="preserve"> </w:t>
      </w:r>
    </w:p>
    <w:p w:rsidR="00E10B2E" w:rsidRPr="001F2F59" w:rsidRDefault="00E10B2E" w:rsidP="00E10B2E">
      <w:pPr>
        <w:shd w:val="clear" w:color="auto" w:fill="FFFFFF"/>
        <w:ind w:left="10"/>
        <w:jc w:val="both"/>
        <w:rPr>
          <w:rFonts w:ascii="Times New Roman" w:hAnsi="Times New Roman" w:cs="Times New Roman"/>
        </w:rPr>
      </w:pP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3.</w:t>
      </w:r>
      <w:proofErr w:type="gramStart"/>
      <w:r w:rsidRPr="001F2F59">
        <w:rPr>
          <w:rFonts w:ascii="Times New Roman" w:hAnsi="Times New Roman" w:cs="Times New Roman"/>
        </w:rPr>
        <w:t>2.Оплата</w:t>
      </w:r>
      <w:proofErr w:type="gramEnd"/>
      <w:r w:rsidRPr="001F2F59">
        <w:rPr>
          <w:rFonts w:ascii="Times New Roman" w:hAnsi="Times New Roman" w:cs="Times New Roman"/>
        </w:rPr>
        <w:t xml:space="preserve"> за товар здійснюється Замовником в національній валюті України.</w:t>
      </w:r>
    </w:p>
    <w:p w:rsidR="00E10B2E" w:rsidRPr="001F2F59" w:rsidRDefault="00E10B2E" w:rsidP="00E10B2E">
      <w:pPr>
        <w:shd w:val="clear" w:color="auto" w:fill="FFFFFF"/>
        <w:ind w:left="10"/>
        <w:jc w:val="both"/>
        <w:rPr>
          <w:rFonts w:ascii="Times New Roman" w:hAnsi="Times New Roman" w:cs="Times New Roman"/>
        </w:rPr>
      </w:pPr>
      <w:r w:rsidRPr="001F2F59">
        <w:rPr>
          <w:rFonts w:ascii="Times New Roman" w:hAnsi="Times New Roman" w:cs="Times New Roman"/>
        </w:rPr>
        <w:t>3.</w:t>
      </w:r>
      <w:proofErr w:type="gramStart"/>
      <w:r w:rsidRPr="001F2F59">
        <w:rPr>
          <w:rFonts w:ascii="Times New Roman" w:hAnsi="Times New Roman" w:cs="Times New Roman"/>
        </w:rPr>
        <w:t>3.Ціна</w:t>
      </w:r>
      <w:proofErr w:type="gramEnd"/>
      <w:r w:rsidRPr="001F2F59">
        <w:rPr>
          <w:rFonts w:ascii="Times New Roman" w:hAnsi="Times New Roman" w:cs="Times New Roman"/>
        </w:rPr>
        <w:t xml:space="preserve"> на товар встановлена в національній валюті України – гривні.</w:t>
      </w:r>
    </w:p>
    <w:p w:rsidR="00E10B2E" w:rsidRPr="00E10B2E" w:rsidRDefault="00E10B2E" w:rsidP="00E10B2E">
      <w:pPr>
        <w:pStyle w:val="HTML"/>
        <w:jc w:val="both"/>
        <w:rPr>
          <w:rFonts w:ascii="Times New Roman" w:eastAsia="Times New Roman" w:hAnsi="Times New Roman" w:cs="Times New Roman"/>
          <w:sz w:val="22"/>
          <w:szCs w:val="22"/>
        </w:rPr>
      </w:pPr>
      <w:r w:rsidRPr="00E10B2E">
        <w:rPr>
          <w:rFonts w:ascii="Times New Roman" w:eastAsia="Times New Roman" w:hAnsi="Times New Roman" w:cs="Times New Roman"/>
          <w:sz w:val="22"/>
          <w:szCs w:val="22"/>
        </w:rPr>
        <w:t>3.4.Розрахунки проводяться  в безготівковій формі протягом 10 робочих днів після фактичної поставки Товару, що підтверджується підписаною Сторонами видатковою накладною, та  надання Постачальником рахунку на оплату товару .</w:t>
      </w:r>
    </w:p>
    <w:p w:rsidR="00E10B2E" w:rsidRPr="00E10B2E"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10B2E">
        <w:rPr>
          <w:rFonts w:ascii="Times New Roman" w:hAnsi="Times New Roman" w:cs="Times New Roman"/>
          <w:bCs/>
        </w:rPr>
        <w:t xml:space="preserve">3.6. Оплата за поставлений товар буде здійснюватися по ціні, що сформувалася </w:t>
      </w:r>
      <w:proofErr w:type="gramStart"/>
      <w:r w:rsidRPr="00E10B2E">
        <w:rPr>
          <w:rFonts w:ascii="Times New Roman" w:hAnsi="Times New Roman" w:cs="Times New Roman"/>
          <w:bCs/>
        </w:rPr>
        <w:t>на ринку</w:t>
      </w:r>
      <w:proofErr w:type="gramEnd"/>
      <w:r w:rsidRPr="00E10B2E">
        <w:rPr>
          <w:rFonts w:ascii="Times New Roman" w:hAnsi="Times New Roman" w:cs="Times New Roman"/>
          <w:bCs/>
        </w:rPr>
        <w:t xml:space="preserve"> на момент поставки, але в межах максимальної ціни за одну одиницю товару, що вказана у Специфікації.</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rPr>
        <w:t xml:space="preserve">3.7. Ціна за одиницю товару, вказана в </w:t>
      </w:r>
      <w:proofErr w:type="gramStart"/>
      <w:r w:rsidRPr="001F2F59">
        <w:rPr>
          <w:rFonts w:ascii="Times New Roman" w:hAnsi="Times New Roman" w:cs="Times New Roman"/>
        </w:rPr>
        <w:t>специфікації,  може</w:t>
      </w:r>
      <w:proofErr w:type="gramEnd"/>
      <w:r w:rsidRPr="001F2F59">
        <w:rPr>
          <w:rFonts w:ascii="Times New Roman" w:hAnsi="Times New Roman" w:cs="Times New Roman"/>
        </w:rPr>
        <w:t xml:space="preserve"> бути збільшена   у разі коливання ціни такого товару на ринку (повинно бути документально підтверджено Постачальником у встановленому чинним законодавством порядку) за умови, що зазначена зміна не призведе до збільшення суми, визначеної в пункті 3.1. даного Договору.</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F2F59">
        <w:rPr>
          <w:rFonts w:ascii="Times New Roman" w:hAnsi="Times New Roman" w:cs="Times New Roman"/>
          <w:b/>
        </w:rPr>
        <w:t>4. Строк</w:t>
      </w:r>
      <w:r w:rsidRPr="001F2F59">
        <w:rPr>
          <w:rFonts w:ascii="Times New Roman" w:hAnsi="Times New Roman" w:cs="Times New Roman"/>
          <w:b/>
          <w:iCs/>
        </w:rPr>
        <w:t xml:space="preserve"> та місце поставки товару</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iCs/>
        </w:rPr>
        <w:t>4.1. Після підписання даного Договору, Постачальник надає за видатковою накладною Замовнику талони та товар відповідного номіналу та єдиного зразку на території України.</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iCs/>
        </w:rPr>
        <w:t>4.2. Поставка товару здійснюється партіями, за заявками Замовника щомісячно (в письмовій та/або усній формі).</w:t>
      </w:r>
    </w:p>
    <w:p w:rsidR="00E10B2E" w:rsidRPr="002111B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 xml:space="preserve">4.3. </w:t>
      </w:r>
      <w:proofErr w:type="gramStart"/>
      <w:r w:rsidRPr="001F2F59">
        <w:rPr>
          <w:rFonts w:ascii="Times New Roman" w:hAnsi="Times New Roman" w:cs="Times New Roman"/>
        </w:rPr>
        <w:t>Строк  поставки</w:t>
      </w:r>
      <w:proofErr w:type="gramEnd"/>
      <w:r w:rsidRPr="001F2F59">
        <w:rPr>
          <w:rFonts w:ascii="Times New Roman" w:hAnsi="Times New Roman" w:cs="Times New Roman"/>
        </w:rPr>
        <w:t xml:space="preserve"> товару – </w:t>
      </w:r>
      <w:r w:rsidR="003874F7">
        <w:rPr>
          <w:rFonts w:ascii="Times New Roman" w:hAnsi="Times New Roman" w:cs="Times New Roman"/>
          <w:lang w:val="uk-UA"/>
        </w:rPr>
        <w:t>протягом</w:t>
      </w:r>
      <w:r w:rsidRPr="001F2F59">
        <w:rPr>
          <w:rFonts w:ascii="Times New Roman" w:hAnsi="Times New Roman" w:cs="Times New Roman"/>
        </w:rPr>
        <w:t xml:space="preserve"> </w:t>
      </w:r>
      <w:r>
        <w:rPr>
          <w:rFonts w:ascii="Times New Roman" w:hAnsi="Times New Roman" w:cs="Times New Roman"/>
          <w:color w:val="FF0000"/>
        </w:rPr>
        <w:t xml:space="preserve"> </w:t>
      </w:r>
      <w:r w:rsidRPr="002111B9">
        <w:rPr>
          <w:rFonts w:ascii="Times New Roman" w:hAnsi="Times New Roman" w:cs="Times New Roman"/>
        </w:rPr>
        <w:t>202</w:t>
      </w:r>
      <w:r w:rsidR="00D66CCD">
        <w:rPr>
          <w:rFonts w:ascii="Times New Roman" w:hAnsi="Times New Roman" w:cs="Times New Roman"/>
          <w:lang w:val="uk-UA"/>
        </w:rPr>
        <w:t>4</w:t>
      </w:r>
      <w:r w:rsidRPr="002111B9">
        <w:rPr>
          <w:rFonts w:ascii="Times New Roman" w:hAnsi="Times New Roman" w:cs="Times New Roman"/>
        </w:rPr>
        <w:t xml:space="preserve"> року.</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4.4. Місце поставки (передачі) товару – АЗС Постачальника, або таких, які використовуються ним на засадах договірних відносин   в м. Тростянець, Охтирського району Сумської області.</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 xml:space="preserve">4.5. Передача Замовнику товару за цим Договором здійснюється Постачальником шляхом заправки на АЗС автомобілів Замовника при пред’явленні водіями Замовника талонів на товар. </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4.6. Талон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Постачальник не може передати Замовнику товар іншої марки чи в кількості меншій, ніж зазначено в талоні.</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4.7. У разі закінчення строку дії талонів, Постачальник безкоштовно замінює талони на діючі.</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F2F59">
        <w:rPr>
          <w:rFonts w:ascii="Times New Roman" w:hAnsi="Times New Roman" w:cs="Times New Roman"/>
          <w:b/>
        </w:rPr>
        <w:t>5. Права та обов’язки сторін</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1.Замовник</w:t>
      </w:r>
      <w:proofErr w:type="gramEnd"/>
      <w:r w:rsidRPr="001F2F59">
        <w:rPr>
          <w:rFonts w:ascii="Times New Roman" w:hAnsi="Times New Roman" w:cs="Times New Roman"/>
        </w:rPr>
        <w:t xml:space="preserve"> зобов'язаний:</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ab/>
        <w:t>5.1.</w:t>
      </w:r>
      <w:proofErr w:type="gramStart"/>
      <w:r w:rsidRPr="001F2F59">
        <w:rPr>
          <w:rFonts w:ascii="Times New Roman" w:hAnsi="Times New Roman" w:cs="Times New Roman"/>
        </w:rPr>
        <w:t>1.Своєчасно</w:t>
      </w:r>
      <w:proofErr w:type="gramEnd"/>
      <w:r w:rsidRPr="001F2F59">
        <w:rPr>
          <w:rFonts w:ascii="Times New Roman" w:hAnsi="Times New Roman" w:cs="Times New Roman"/>
        </w:rPr>
        <w:t xml:space="preserve"> та в повному обсязі сплачувати за поставлений товар.</w:t>
      </w:r>
    </w:p>
    <w:p w:rsidR="00E10B2E" w:rsidRPr="001F2F59" w:rsidRDefault="00E10B2E" w:rsidP="00E10B2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ab/>
        <w:t>5.1.2. Приймати поставлений товар згідно з накладної на товар.</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2.Замовник</w:t>
      </w:r>
      <w:proofErr w:type="gramEnd"/>
      <w:r w:rsidRPr="001F2F59">
        <w:rPr>
          <w:rFonts w:ascii="Times New Roman" w:hAnsi="Times New Roman" w:cs="Times New Roman"/>
        </w:rPr>
        <w:t xml:space="preserve"> має право:</w:t>
      </w:r>
    </w:p>
    <w:p w:rsidR="00E10B2E" w:rsidRPr="001F2F59" w:rsidRDefault="00E10B2E" w:rsidP="00E10B2E">
      <w:pPr>
        <w:ind w:firstLine="708"/>
        <w:jc w:val="both"/>
        <w:rPr>
          <w:rFonts w:ascii="Times New Roman" w:hAnsi="Times New Roman" w:cs="Times New Roman"/>
        </w:rPr>
      </w:pPr>
      <w:r w:rsidRPr="001F2F59">
        <w:rPr>
          <w:rFonts w:ascii="Times New Roman" w:hAnsi="Times New Roman" w:cs="Times New Roman"/>
        </w:rPr>
        <w:t>5.2.</w:t>
      </w:r>
      <w:proofErr w:type="gramStart"/>
      <w:r w:rsidRPr="001F2F59">
        <w:rPr>
          <w:rFonts w:ascii="Times New Roman" w:hAnsi="Times New Roman" w:cs="Times New Roman"/>
        </w:rPr>
        <w:t>1.Достроково</w:t>
      </w:r>
      <w:proofErr w:type="gramEnd"/>
      <w:r w:rsidRPr="001F2F59">
        <w:rPr>
          <w:rFonts w:ascii="Times New Roman" w:hAnsi="Times New Roman" w:cs="Times New Roman"/>
        </w:rPr>
        <w:t xml:space="preserve"> розірвати цей Договір у разі невиконання зобов'язань Постачальником, повідомивши про це його у строк за 10 календарних днів до його розірвання.</w:t>
      </w:r>
    </w:p>
    <w:p w:rsidR="00E10B2E" w:rsidRPr="001F2F59" w:rsidRDefault="00E10B2E" w:rsidP="00E10B2E">
      <w:pPr>
        <w:ind w:firstLine="708"/>
        <w:jc w:val="both"/>
        <w:rPr>
          <w:rFonts w:ascii="Times New Roman" w:hAnsi="Times New Roman" w:cs="Times New Roman"/>
        </w:rPr>
      </w:pPr>
      <w:r w:rsidRPr="001F2F59">
        <w:rPr>
          <w:rFonts w:ascii="Times New Roman" w:hAnsi="Times New Roman" w:cs="Times New Roman"/>
        </w:rPr>
        <w:t>5.2.</w:t>
      </w:r>
      <w:proofErr w:type="gramStart"/>
      <w:r w:rsidRPr="001F2F59">
        <w:rPr>
          <w:rFonts w:ascii="Times New Roman" w:hAnsi="Times New Roman" w:cs="Times New Roman"/>
        </w:rPr>
        <w:t>2.Контролювати</w:t>
      </w:r>
      <w:proofErr w:type="gramEnd"/>
      <w:r w:rsidRPr="001F2F59">
        <w:rPr>
          <w:rFonts w:ascii="Times New Roman" w:hAnsi="Times New Roman" w:cs="Times New Roman"/>
        </w:rPr>
        <w:t xml:space="preserve"> поставку товару у строки, встановлені цим Договором.</w:t>
      </w:r>
    </w:p>
    <w:p w:rsidR="00E10B2E" w:rsidRPr="001F2F59" w:rsidRDefault="00E10B2E" w:rsidP="00E10B2E">
      <w:pPr>
        <w:ind w:firstLine="708"/>
        <w:jc w:val="both"/>
        <w:rPr>
          <w:rFonts w:ascii="Times New Roman" w:hAnsi="Times New Roman" w:cs="Times New Roman"/>
        </w:rPr>
      </w:pPr>
      <w:r w:rsidRPr="001F2F59">
        <w:rPr>
          <w:rFonts w:ascii="Times New Roman" w:hAnsi="Times New Roman" w:cs="Times New Roman"/>
        </w:rPr>
        <w:lastRenderedPageBreak/>
        <w:t>5.2.3. Зменшувати обсяг закупівлі товарів та загальну вартість цього Договору шляхом підписання сторонами відповідних додаткових угод.</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3.Постачальник</w:t>
      </w:r>
      <w:proofErr w:type="gramEnd"/>
      <w:r w:rsidRPr="001F2F59">
        <w:rPr>
          <w:rFonts w:ascii="Times New Roman" w:hAnsi="Times New Roman" w:cs="Times New Roman"/>
        </w:rPr>
        <w:t xml:space="preserve"> зобов'язаний:</w:t>
      </w:r>
    </w:p>
    <w:p w:rsidR="00E10B2E" w:rsidRPr="001F2F59" w:rsidRDefault="00E10B2E" w:rsidP="00E10B2E">
      <w:pPr>
        <w:ind w:firstLine="708"/>
        <w:jc w:val="both"/>
        <w:rPr>
          <w:rFonts w:ascii="Times New Roman" w:hAnsi="Times New Roman" w:cs="Times New Roman"/>
        </w:rPr>
      </w:pPr>
      <w:r w:rsidRPr="001F2F59">
        <w:rPr>
          <w:rFonts w:ascii="Times New Roman" w:hAnsi="Times New Roman" w:cs="Times New Roman"/>
        </w:rPr>
        <w:t>5.3.</w:t>
      </w:r>
      <w:proofErr w:type="gramStart"/>
      <w:r w:rsidRPr="001F2F59">
        <w:rPr>
          <w:rFonts w:ascii="Times New Roman" w:hAnsi="Times New Roman" w:cs="Times New Roman"/>
        </w:rPr>
        <w:t>1.Забезпечити</w:t>
      </w:r>
      <w:proofErr w:type="gramEnd"/>
      <w:r w:rsidRPr="001F2F59">
        <w:rPr>
          <w:rFonts w:ascii="Times New Roman" w:hAnsi="Times New Roman" w:cs="Times New Roman"/>
        </w:rPr>
        <w:t xml:space="preserve"> поставку товару у строки, встановлені цим Договором.</w:t>
      </w:r>
    </w:p>
    <w:p w:rsidR="00E10B2E" w:rsidRPr="001F2F59" w:rsidRDefault="00E10B2E" w:rsidP="00E10B2E">
      <w:pPr>
        <w:ind w:firstLine="708"/>
        <w:jc w:val="both"/>
        <w:rPr>
          <w:rFonts w:ascii="Times New Roman" w:hAnsi="Times New Roman" w:cs="Times New Roman"/>
        </w:rPr>
      </w:pPr>
      <w:r w:rsidRPr="001F2F59">
        <w:rPr>
          <w:rFonts w:ascii="Times New Roman" w:hAnsi="Times New Roman" w:cs="Times New Roman"/>
        </w:rPr>
        <w:t>5.3.</w:t>
      </w:r>
      <w:proofErr w:type="gramStart"/>
      <w:r w:rsidRPr="001F2F59">
        <w:rPr>
          <w:rFonts w:ascii="Times New Roman" w:hAnsi="Times New Roman" w:cs="Times New Roman"/>
        </w:rPr>
        <w:t>2.Забезпечити</w:t>
      </w:r>
      <w:proofErr w:type="gramEnd"/>
      <w:r w:rsidRPr="001F2F59">
        <w:rPr>
          <w:rFonts w:ascii="Times New Roman" w:hAnsi="Times New Roman" w:cs="Times New Roman"/>
        </w:rPr>
        <w:t xml:space="preserve"> поставку товару, якість якого відповідає умовам, установленим цим Договором.</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4.Постачальник</w:t>
      </w:r>
      <w:proofErr w:type="gramEnd"/>
      <w:r w:rsidRPr="001F2F59">
        <w:rPr>
          <w:rFonts w:ascii="Times New Roman" w:hAnsi="Times New Roman" w:cs="Times New Roman"/>
        </w:rPr>
        <w:t xml:space="preserve"> має право:</w:t>
      </w:r>
    </w:p>
    <w:p w:rsidR="00E10B2E" w:rsidRPr="001F2F59" w:rsidRDefault="00E10B2E" w:rsidP="00E10B2E">
      <w:pPr>
        <w:ind w:firstLine="708"/>
        <w:jc w:val="both"/>
        <w:rPr>
          <w:rFonts w:ascii="Times New Roman" w:hAnsi="Times New Roman" w:cs="Times New Roman"/>
        </w:rPr>
      </w:pPr>
      <w:r w:rsidRPr="001F2F59">
        <w:rPr>
          <w:rFonts w:ascii="Times New Roman" w:hAnsi="Times New Roman" w:cs="Times New Roman"/>
        </w:rPr>
        <w:t>5.4.</w:t>
      </w:r>
      <w:proofErr w:type="gramStart"/>
      <w:r w:rsidRPr="001F2F59">
        <w:rPr>
          <w:rFonts w:ascii="Times New Roman" w:hAnsi="Times New Roman" w:cs="Times New Roman"/>
        </w:rPr>
        <w:t>1.Своєчасно</w:t>
      </w:r>
      <w:proofErr w:type="gramEnd"/>
      <w:r w:rsidRPr="001F2F59">
        <w:rPr>
          <w:rFonts w:ascii="Times New Roman" w:hAnsi="Times New Roman" w:cs="Times New Roman"/>
        </w:rPr>
        <w:t xml:space="preserve"> та в повному обсязі отримувати плату за поставлений товар.</w:t>
      </w:r>
    </w:p>
    <w:p w:rsidR="00E10B2E" w:rsidRPr="001F2F59" w:rsidRDefault="00E10B2E" w:rsidP="00E10B2E">
      <w:pPr>
        <w:ind w:firstLine="708"/>
        <w:jc w:val="both"/>
        <w:rPr>
          <w:rFonts w:ascii="Times New Roman" w:hAnsi="Times New Roman" w:cs="Times New Roman"/>
        </w:rPr>
      </w:pPr>
      <w:r w:rsidRPr="001F2F59">
        <w:rPr>
          <w:rFonts w:ascii="Times New Roman" w:hAnsi="Times New Roman" w:cs="Times New Roman"/>
        </w:rPr>
        <w:t xml:space="preserve">5.4.2.У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його розірвання. </w:t>
      </w:r>
    </w:p>
    <w:p w:rsidR="00E10B2E" w:rsidRPr="001F2F59"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rPr>
      </w:pPr>
      <w:r w:rsidRPr="001F2F59">
        <w:rPr>
          <w:rFonts w:ascii="Times New Roman" w:hAnsi="Times New Roman" w:cs="Times New Roman"/>
          <w:b/>
        </w:rPr>
        <w:t xml:space="preserve">6. Відповідальність сторін </w:t>
      </w:r>
    </w:p>
    <w:p w:rsidR="00E10B2E" w:rsidRPr="001F2F59" w:rsidRDefault="00E10B2E" w:rsidP="00E10B2E">
      <w:pPr>
        <w:ind w:firstLine="480"/>
        <w:jc w:val="both"/>
        <w:rPr>
          <w:rFonts w:ascii="Times New Roman" w:hAnsi="Times New Roman" w:cs="Times New Roman"/>
        </w:rPr>
      </w:pPr>
      <w:r w:rsidRPr="001F2F59">
        <w:rPr>
          <w:rFonts w:ascii="Times New Roman" w:hAnsi="Times New Roman" w:cs="Times New Roman"/>
        </w:rPr>
        <w:t xml:space="preserve">6.1.У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E10B2E" w:rsidRPr="001F2F59" w:rsidRDefault="00E10B2E" w:rsidP="00E10B2E">
      <w:pPr>
        <w:ind w:firstLine="480"/>
        <w:jc w:val="both"/>
        <w:rPr>
          <w:rFonts w:ascii="Times New Roman" w:hAnsi="Times New Roman" w:cs="Times New Roman"/>
        </w:rPr>
      </w:pPr>
      <w:r w:rsidRPr="001F2F59">
        <w:rPr>
          <w:rFonts w:ascii="Times New Roman" w:eastAsia="Lucida Sans Unicode" w:hAnsi="Times New Roman" w:cs="Times New Roman"/>
          <w:lang w:eastAsia="hi-IN"/>
        </w:rPr>
        <w:t>6.</w:t>
      </w:r>
      <w:proofErr w:type="gramStart"/>
      <w:r w:rsidRPr="001F2F59">
        <w:rPr>
          <w:rFonts w:ascii="Times New Roman" w:eastAsia="Lucida Sans Unicode" w:hAnsi="Times New Roman" w:cs="Times New Roman"/>
          <w:lang w:eastAsia="hi-IN"/>
        </w:rPr>
        <w:t>2.</w:t>
      </w:r>
      <w:r w:rsidRPr="001F2F59">
        <w:rPr>
          <w:rFonts w:ascii="Times New Roman" w:eastAsia="Courier New" w:hAnsi="Times New Roman" w:cs="Times New Roman"/>
        </w:rPr>
        <w:t>За</w:t>
      </w:r>
      <w:proofErr w:type="gramEnd"/>
      <w:r w:rsidRPr="001F2F59">
        <w:rPr>
          <w:rFonts w:ascii="Times New Roman" w:eastAsia="Courier New" w:hAnsi="Times New Roman" w:cs="Times New Roman"/>
        </w:rPr>
        <w:t xml:space="preserve"> несвоєчасну поставку товару Замовник має право стягнути з Постачальника пеню в розмірі </w:t>
      </w:r>
      <w:r w:rsidRPr="001F2F59">
        <w:rPr>
          <w:rFonts w:ascii="Times New Roman" w:eastAsia="Lucida Sans Unicode" w:hAnsi="Times New Roman" w:cs="Times New Roman"/>
          <w:lang w:eastAsia="hi-IN"/>
        </w:rPr>
        <w:t>подвійної облікової ставки НБУ за кожний день прострочення поставки товару.</w:t>
      </w:r>
    </w:p>
    <w:p w:rsidR="00E10B2E" w:rsidRPr="001F2F59" w:rsidRDefault="00E10B2E" w:rsidP="00E10B2E">
      <w:pPr>
        <w:ind w:firstLine="480"/>
        <w:jc w:val="both"/>
        <w:rPr>
          <w:rFonts w:ascii="Times New Roman" w:hAnsi="Times New Roman" w:cs="Times New Roman"/>
        </w:rPr>
      </w:pPr>
      <w:r w:rsidRPr="001F2F59">
        <w:rPr>
          <w:rFonts w:ascii="Times New Roman" w:eastAsia="Lucida Sans Unicode" w:hAnsi="Times New Roman" w:cs="Times New Roman"/>
          <w:lang w:eastAsia="hi-IN"/>
        </w:rPr>
        <w:t>6.</w:t>
      </w:r>
      <w:proofErr w:type="gramStart"/>
      <w:r w:rsidRPr="001F2F59">
        <w:rPr>
          <w:rFonts w:ascii="Times New Roman" w:eastAsia="Lucida Sans Unicode" w:hAnsi="Times New Roman" w:cs="Times New Roman"/>
          <w:lang w:eastAsia="hi-IN"/>
        </w:rPr>
        <w:t>3.</w:t>
      </w:r>
      <w:r w:rsidRPr="001F2F59">
        <w:rPr>
          <w:rFonts w:ascii="Times New Roman" w:eastAsia="Courier New" w:hAnsi="Times New Roman" w:cs="Times New Roman"/>
        </w:rPr>
        <w:t>За</w:t>
      </w:r>
      <w:proofErr w:type="gramEnd"/>
      <w:r w:rsidRPr="001F2F59">
        <w:rPr>
          <w:rFonts w:ascii="Times New Roman" w:eastAsia="Courier New" w:hAnsi="Times New Roman" w:cs="Times New Roman"/>
        </w:rPr>
        <w:t xml:space="preserve"> несвоєчасну оплату вартості товару Постачальник має право стягнути з Замовника  пеню в розмірі </w:t>
      </w:r>
      <w:r w:rsidRPr="001F2F59">
        <w:rPr>
          <w:rFonts w:ascii="Times New Roman" w:eastAsia="Lucida Sans Unicode" w:hAnsi="Times New Roman" w:cs="Times New Roman"/>
          <w:lang w:eastAsia="hi-IN"/>
        </w:rPr>
        <w:t>подвійної облікової ставки НБУ за кожний день прострочення виконання зобов’язання.</w:t>
      </w:r>
    </w:p>
    <w:p w:rsidR="00E10B2E" w:rsidRPr="001F2F59" w:rsidRDefault="00E10B2E" w:rsidP="00E10B2E">
      <w:pPr>
        <w:ind w:firstLine="480"/>
        <w:jc w:val="both"/>
        <w:rPr>
          <w:rFonts w:ascii="Times New Roman" w:hAnsi="Times New Roman" w:cs="Times New Roman"/>
        </w:rPr>
      </w:pPr>
      <w:r w:rsidRPr="001F2F59">
        <w:rPr>
          <w:rFonts w:ascii="Times New Roman" w:hAnsi="Times New Roman" w:cs="Times New Roman"/>
        </w:rPr>
        <w:t>6.4. Сплата пені та штрафних санкцій не звільняє Сторону, що порушила умови Договору, від виконання своїх зобов'язань за цим Договором.</w:t>
      </w:r>
    </w:p>
    <w:p w:rsidR="00E10B2E" w:rsidRPr="00E10B2E" w:rsidRDefault="00E10B2E" w:rsidP="00E10B2E">
      <w:pPr>
        <w:pStyle w:val="HTML"/>
        <w:jc w:val="center"/>
        <w:rPr>
          <w:rFonts w:ascii="Times New Roman" w:hAnsi="Times New Roman" w:cs="Times New Roman"/>
          <w:sz w:val="22"/>
          <w:szCs w:val="22"/>
        </w:rPr>
      </w:pPr>
      <w:r w:rsidRPr="00E10B2E">
        <w:rPr>
          <w:rFonts w:ascii="Times New Roman" w:hAnsi="Times New Roman" w:cs="Times New Roman"/>
          <w:b/>
          <w:sz w:val="22"/>
          <w:szCs w:val="22"/>
        </w:rPr>
        <w:t>7. Обставини непереборної сили</w:t>
      </w:r>
    </w:p>
    <w:p w:rsidR="00E10B2E" w:rsidRPr="00E10B2E" w:rsidRDefault="00E10B2E" w:rsidP="00E10B2E">
      <w:pPr>
        <w:pStyle w:val="HTML"/>
        <w:jc w:val="both"/>
        <w:rPr>
          <w:rFonts w:ascii="Times New Roman" w:hAnsi="Times New Roman" w:cs="Times New Roman"/>
          <w:sz w:val="22"/>
          <w:szCs w:val="22"/>
        </w:rPr>
      </w:pPr>
      <w:bookmarkStart w:id="1" w:name="o90"/>
      <w:bookmarkEnd w:id="1"/>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10B2E" w:rsidRPr="00E10B2E" w:rsidRDefault="00E10B2E" w:rsidP="00E10B2E">
      <w:pPr>
        <w:pStyle w:val="HTML"/>
        <w:jc w:val="both"/>
        <w:rPr>
          <w:rFonts w:ascii="Times New Roman" w:hAnsi="Times New Roman" w:cs="Times New Roman"/>
          <w:sz w:val="22"/>
          <w:szCs w:val="22"/>
        </w:rPr>
      </w:pPr>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E10B2E" w:rsidRPr="00E10B2E" w:rsidRDefault="00E10B2E" w:rsidP="00E10B2E">
      <w:pPr>
        <w:pStyle w:val="HTML"/>
        <w:jc w:val="both"/>
        <w:rPr>
          <w:rFonts w:ascii="Times New Roman" w:hAnsi="Times New Roman" w:cs="Times New Roman"/>
          <w:sz w:val="22"/>
          <w:szCs w:val="22"/>
        </w:rPr>
      </w:pPr>
      <w:bookmarkStart w:id="2" w:name="o94"/>
      <w:bookmarkStart w:id="3" w:name="o92"/>
      <w:bookmarkEnd w:id="2"/>
      <w:bookmarkEnd w:id="3"/>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 xml:space="preserve">7.3.У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E10B2E" w:rsidRPr="00E10B2E" w:rsidRDefault="00E10B2E" w:rsidP="00E10B2E">
      <w:pPr>
        <w:pStyle w:val="HTML"/>
        <w:jc w:val="center"/>
        <w:rPr>
          <w:rFonts w:ascii="Times New Roman" w:hAnsi="Times New Roman" w:cs="Times New Roman"/>
          <w:sz w:val="22"/>
          <w:szCs w:val="22"/>
        </w:rPr>
      </w:pPr>
      <w:bookmarkStart w:id="4" w:name="o95"/>
      <w:bookmarkEnd w:id="4"/>
      <w:r w:rsidRPr="00E10B2E">
        <w:rPr>
          <w:rFonts w:ascii="Times New Roman" w:hAnsi="Times New Roman" w:cs="Times New Roman"/>
          <w:b/>
          <w:sz w:val="22"/>
          <w:szCs w:val="22"/>
        </w:rPr>
        <w:t>8. Вирішення спорів</w:t>
      </w:r>
    </w:p>
    <w:p w:rsidR="00E10B2E" w:rsidRPr="00E10B2E" w:rsidRDefault="00E10B2E" w:rsidP="00E10B2E">
      <w:pPr>
        <w:pStyle w:val="HTML"/>
        <w:jc w:val="both"/>
        <w:rPr>
          <w:rFonts w:ascii="Times New Roman" w:hAnsi="Times New Roman" w:cs="Times New Roman"/>
          <w:sz w:val="22"/>
          <w:szCs w:val="22"/>
        </w:rPr>
      </w:pPr>
      <w:bookmarkStart w:id="5" w:name="o96"/>
      <w:bookmarkEnd w:id="5"/>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8.1.Всі  спори, які можуть виникнути між Сторонами щодо умов цього Договору або у зв’язку з  ним, вирішуються шляхом переговорів.</w:t>
      </w:r>
      <w:bookmarkStart w:id="6" w:name="o97"/>
      <w:bookmarkEnd w:id="6"/>
      <w:r w:rsidRPr="00E10B2E">
        <w:rPr>
          <w:rFonts w:ascii="Times New Roman" w:hAnsi="Times New Roman" w:cs="Times New Roman"/>
          <w:sz w:val="22"/>
          <w:szCs w:val="22"/>
        </w:rPr>
        <w:t xml:space="preserve">  </w:t>
      </w:r>
    </w:p>
    <w:p w:rsidR="00E10B2E" w:rsidRPr="00E10B2E" w:rsidRDefault="00E10B2E" w:rsidP="00E10B2E">
      <w:pPr>
        <w:pStyle w:val="HTML"/>
        <w:jc w:val="both"/>
        <w:rPr>
          <w:rFonts w:ascii="Times New Roman" w:hAnsi="Times New Roman" w:cs="Times New Roman"/>
          <w:sz w:val="22"/>
          <w:szCs w:val="22"/>
        </w:rPr>
      </w:pPr>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8.2.Якщо Сторони не досягнуть згоди, спір вирішується в судовому порядку.</w:t>
      </w:r>
    </w:p>
    <w:p w:rsidR="00E10B2E" w:rsidRPr="00E10B2E" w:rsidRDefault="00E10B2E" w:rsidP="00E10B2E">
      <w:pPr>
        <w:jc w:val="center"/>
        <w:rPr>
          <w:rFonts w:ascii="Times New Roman" w:hAnsi="Times New Roman" w:cs="Times New Roman"/>
        </w:rPr>
      </w:pPr>
      <w:r w:rsidRPr="00E10B2E">
        <w:rPr>
          <w:rFonts w:ascii="Times New Roman" w:hAnsi="Times New Roman" w:cs="Times New Roman"/>
          <w:b/>
          <w:bCs/>
        </w:rPr>
        <w:t>9.</w:t>
      </w:r>
      <w:r w:rsidRPr="00E10B2E">
        <w:rPr>
          <w:rFonts w:ascii="Times New Roman" w:hAnsi="Times New Roman" w:cs="Times New Roman"/>
          <w:b/>
        </w:rPr>
        <w:t xml:space="preserve"> Строк дії Договору</w:t>
      </w:r>
    </w:p>
    <w:p w:rsidR="00E10B2E" w:rsidRPr="00E10B2E" w:rsidRDefault="00E10B2E" w:rsidP="00E10B2E">
      <w:pPr>
        <w:pStyle w:val="af0"/>
        <w:ind w:firstLine="360"/>
        <w:jc w:val="both"/>
        <w:rPr>
          <w:rFonts w:ascii="Times New Roman" w:hAnsi="Times New Roman" w:cs="Times New Roman"/>
          <w:sz w:val="22"/>
          <w:szCs w:val="22"/>
          <w:lang w:val="uk-UA"/>
        </w:rPr>
      </w:pPr>
      <w:r w:rsidRPr="00E10B2E">
        <w:rPr>
          <w:rFonts w:ascii="Times New Roman" w:eastAsia="Times New Roman" w:hAnsi="Times New Roman" w:cs="Times New Roman"/>
          <w:sz w:val="22"/>
          <w:szCs w:val="22"/>
          <w:lang w:val="uk-UA"/>
        </w:rPr>
        <w:t xml:space="preserve">   </w:t>
      </w:r>
      <w:r w:rsidRPr="00E10B2E">
        <w:rPr>
          <w:rFonts w:ascii="Times New Roman" w:hAnsi="Times New Roman" w:cs="Times New Roman"/>
          <w:sz w:val="22"/>
          <w:szCs w:val="22"/>
          <w:lang w:val="uk-UA"/>
        </w:rPr>
        <w:t>9.1.Цей Договір набирає чинності з моменту його підписання і діє до 31.12.202</w:t>
      </w:r>
      <w:r>
        <w:rPr>
          <w:rFonts w:ascii="Times New Roman" w:hAnsi="Times New Roman" w:cs="Times New Roman"/>
          <w:sz w:val="22"/>
          <w:szCs w:val="22"/>
          <w:lang w:val="uk-UA"/>
        </w:rPr>
        <w:t>4</w:t>
      </w:r>
      <w:r w:rsidRPr="00E10B2E">
        <w:rPr>
          <w:rFonts w:ascii="Times New Roman" w:hAnsi="Times New Roman" w:cs="Times New Roman"/>
          <w:sz w:val="22"/>
          <w:szCs w:val="22"/>
          <w:lang w:val="uk-UA"/>
        </w:rPr>
        <w:t xml:space="preserve"> року, але в будь-якому випадку до повного виконання Сторонами взятих на себе зобов’язань за цим Договором.</w:t>
      </w:r>
    </w:p>
    <w:p w:rsidR="00E10B2E" w:rsidRPr="001F2F59" w:rsidRDefault="00E10B2E" w:rsidP="00E10B2E">
      <w:pPr>
        <w:jc w:val="both"/>
        <w:rPr>
          <w:rFonts w:ascii="Times New Roman" w:hAnsi="Times New Roman" w:cs="Times New Roman"/>
        </w:rPr>
      </w:pPr>
      <w:r w:rsidRPr="001F2F59">
        <w:rPr>
          <w:rFonts w:ascii="Times New Roman" w:hAnsi="Times New Roman" w:cs="Times New Roman"/>
          <w:lang w:eastAsia="uk-UA"/>
        </w:rPr>
        <w:t xml:space="preserve">        9.</w:t>
      </w:r>
      <w:proofErr w:type="gramStart"/>
      <w:r w:rsidRPr="001F2F59">
        <w:rPr>
          <w:rFonts w:ascii="Times New Roman" w:hAnsi="Times New Roman" w:cs="Times New Roman"/>
          <w:lang w:eastAsia="uk-UA"/>
        </w:rPr>
        <w:t>2.</w:t>
      </w:r>
      <w:r w:rsidRPr="001F2F59">
        <w:rPr>
          <w:rFonts w:ascii="Times New Roman" w:hAnsi="Times New Roman" w:cs="Times New Roman"/>
        </w:rPr>
        <w:t>Дія</w:t>
      </w:r>
      <w:proofErr w:type="gramEnd"/>
      <w:r w:rsidRPr="001F2F59">
        <w:rPr>
          <w:rFonts w:ascii="Times New Roman" w:hAnsi="Times New Roman" w:cs="Times New Roman"/>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E10B2E" w:rsidRPr="001F2F59" w:rsidRDefault="00E10B2E" w:rsidP="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F2F59">
        <w:rPr>
          <w:rFonts w:ascii="Times New Roman" w:hAnsi="Times New Roman" w:cs="Times New Roman"/>
          <w:b/>
        </w:rPr>
        <w:t xml:space="preserve">10. Інші умови </w:t>
      </w:r>
      <w:bookmarkStart w:id="7" w:name="103"/>
      <w:bookmarkEnd w:id="7"/>
    </w:p>
    <w:p w:rsidR="00E10B2E" w:rsidRPr="001F2F59" w:rsidRDefault="00E10B2E" w:rsidP="00E10B2E">
      <w:pPr>
        <w:shd w:val="clear" w:color="auto" w:fill="FFFFFF"/>
        <w:jc w:val="both"/>
        <w:rPr>
          <w:rFonts w:ascii="Times New Roman" w:hAnsi="Times New Roman" w:cs="Times New Roman"/>
          <w:lang w:eastAsia="uk-UA"/>
        </w:rPr>
      </w:pPr>
      <w:bookmarkStart w:id="8" w:name="105"/>
      <w:bookmarkEnd w:id="8"/>
      <w:r w:rsidRPr="001F2F59">
        <w:rPr>
          <w:rFonts w:ascii="Times New Roman" w:hAnsi="Times New Roman" w:cs="Times New Roman"/>
          <w:lang w:eastAsia="uk-UA"/>
        </w:rPr>
        <w:t xml:space="preserve">        10.1.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w:t>
      </w:r>
    </w:p>
    <w:p w:rsidR="00E10B2E" w:rsidRPr="001F2F59" w:rsidRDefault="00E10B2E" w:rsidP="00E10B2E">
      <w:pPr>
        <w:jc w:val="both"/>
        <w:rPr>
          <w:rFonts w:ascii="Times New Roman" w:hAnsi="Times New Roman" w:cs="Times New Roman"/>
          <w:lang w:val="uk-UA"/>
        </w:rPr>
      </w:pPr>
      <w:r>
        <w:rPr>
          <w:rFonts w:ascii="Times New Roman" w:hAnsi="Times New Roman" w:cs="Times New Roman"/>
          <w:lang w:eastAsia="uk-UA"/>
        </w:rPr>
        <w:t xml:space="preserve">        </w:t>
      </w:r>
      <w:r w:rsidRPr="001F2F59">
        <w:rPr>
          <w:rFonts w:ascii="Times New Roman" w:hAnsi="Times New Roman" w:cs="Times New Roman"/>
          <w:lang w:eastAsia="uk-UA"/>
        </w:rPr>
        <w:t xml:space="preserve">10.2.  </w:t>
      </w:r>
      <w:r w:rsidRPr="001F2F59">
        <w:rPr>
          <w:rFonts w:ascii="Times New Roman" w:hAnsi="Times New Roman" w:cs="Times New Roman"/>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w:t>
      </w:r>
      <w:r w:rsidRPr="001F2F59">
        <w:rPr>
          <w:rFonts w:ascii="Times New Roman" w:hAnsi="Times New Roman" w:cs="Times New Roman"/>
        </w:rPr>
        <w:lastRenderedPageBreak/>
        <w:t>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bookmarkStart w:id="9" w:name="n278"/>
      <w:bookmarkEnd w:id="9"/>
      <w:r w:rsidRPr="001F2F59">
        <w:rPr>
          <w:rFonts w:ascii="Times New Roman" w:hAnsi="Times New Roman" w:cs="Times New Roman"/>
          <w:lang w:val="uk-UA"/>
        </w:rPr>
        <w:t xml:space="preserve"> </w:t>
      </w:r>
    </w:p>
    <w:p w:rsidR="00E10B2E" w:rsidRPr="001F2F59" w:rsidRDefault="00E10B2E" w:rsidP="00E10B2E">
      <w:pPr>
        <w:jc w:val="both"/>
        <w:rPr>
          <w:rFonts w:ascii="Times New Roman" w:hAnsi="Times New Roman" w:cs="Times New Roman"/>
        </w:rPr>
      </w:pPr>
      <w:bookmarkStart w:id="10" w:name="n74"/>
      <w:bookmarkEnd w:id="10"/>
      <w:r w:rsidRPr="001F2F59">
        <w:rPr>
          <w:rFonts w:ascii="Times New Roman" w:hAnsi="Times New Roman" w:cs="Times New Roman"/>
        </w:rPr>
        <w:t>1) зменшення обсягів закупівлі, зокрема з урахуванням фактичного обсягу видатків замовника;</w:t>
      </w:r>
    </w:p>
    <w:p w:rsidR="00E10B2E" w:rsidRPr="001F2F59" w:rsidRDefault="00E10B2E" w:rsidP="00E10B2E">
      <w:pPr>
        <w:jc w:val="both"/>
        <w:rPr>
          <w:rFonts w:ascii="Times New Roman" w:hAnsi="Times New Roman" w:cs="Times New Roman"/>
        </w:rPr>
      </w:pPr>
      <w:bookmarkStart w:id="11" w:name="n75"/>
      <w:bookmarkEnd w:id="11"/>
      <w:r w:rsidRPr="001F2F59">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1F2F59">
        <w:rPr>
          <w:rFonts w:ascii="Times New Roman" w:hAnsi="Times New Roman" w:cs="Times New Roman"/>
        </w:rPr>
        <w:t>на ринку</w:t>
      </w:r>
      <w:proofErr w:type="gramEnd"/>
      <w:r w:rsidRPr="001F2F59">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F2F59">
        <w:rPr>
          <w:rFonts w:ascii="Times New Roman" w:hAnsi="Times New Roman" w:cs="Times New Roman"/>
        </w:rPr>
        <w:t>на ринку</w:t>
      </w:r>
      <w:proofErr w:type="gramEnd"/>
      <w:r w:rsidRPr="001F2F59">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0B2E" w:rsidRPr="001F2F59" w:rsidRDefault="00E10B2E" w:rsidP="00E10B2E">
      <w:pPr>
        <w:jc w:val="both"/>
        <w:rPr>
          <w:rFonts w:ascii="Times New Roman" w:hAnsi="Times New Roman" w:cs="Times New Roman"/>
        </w:rPr>
      </w:pPr>
      <w:bookmarkStart w:id="12" w:name="n76"/>
      <w:bookmarkEnd w:id="12"/>
      <w:r w:rsidRPr="001F2F5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10B2E" w:rsidRPr="001F2F59" w:rsidRDefault="00E10B2E" w:rsidP="00E10B2E">
      <w:pPr>
        <w:jc w:val="both"/>
        <w:rPr>
          <w:rFonts w:ascii="Times New Roman" w:hAnsi="Times New Roman" w:cs="Times New Roman"/>
        </w:rPr>
      </w:pPr>
      <w:bookmarkStart w:id="13" w:name="n77"/>
      <w:bookmarkEnd w:id="13"/>
      <w:r w:rsidRPr="001F2F59">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0B2E" w:rsidRPr="001F2F59" w:rsidRDefault="00E10B2E" w:rsidP="00E10B2E">
      <w:pPr>
        <w:jc w:val="both"/>
        <w:rPr>
          <w:rFonts w:ascii="Times New Roman" w:hAnsi="Times New Roman" w:cs="Times New Roman"/>
        </w:rPr>
      </w:pPr>
      <w:bookmarkStart w:id="14" w:name="n78"/>
      <w:bookmarkEnd w:id="14"/>
      <w:r w:rsidRPr="001F2F5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E10B2E" w:rsidRPr="001F2F59" w:rsidRDefault="00E10B2E" w:rsidP="00E10B2E">
      <w:pPr>
        <w:jc w:val="both"/>
        <w:rPr>
          <w:rFonts w:ascii="Times New Roman" w:hAnsi="Times New Roman" w:cs="Times New Roman"/>
        </w:rPr>
      </w:pPr>
      <w:bookmarkStart w:id="15" w:name="n79"/>
      <w:bookmarkEnd w:id="15"/>
      <w:r w:rsidRPr="001F2F59">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0B2E" w:rsidRPr="001F2F59" w:rsidRDefault="00E10B2E" w:rsidP="00E10B2E">
      <w:pPr>
        <w:jc w:val="both"/>
        <w:rPr>
          <w:rFonts w:ascii="Times New Roman" w:hAnsi="Times New Roman" w:cs="Times New Roman"/>
        </w:rPr>
      </w:pPr>
      <w:bookmarkStart w:id="16" w:name="n80"/>
      <w:bookmarkEnd w:id="16"/>
      <w:r w:rsidRPr="001F2F5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F2F59">
        <w:rPr>
          <w:rFonts w:ascii="Times New Roman" w:hAnsi="Times New Roman" w:cs="Times New Roman"/>
        </w:rPr>
        <w:t>на ринку</w:t>
      </w:r>
      <w:proofErr w:type="gramEnd"/>
      <w:r w:rsidRPr="001F2F59">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E10B2E" w:rsidRPr="001F2F59" w:rsidRDefault="00E10B2E" w:rsidP="00E10B2E">
      <w:pPr>
        <w:jc w:val="both"/>
        <w:rPr>
          <w:rFonts w:ascii="Times New Roman" w:hAnsi="Times New Roman" w:cs="Times New Roman"/>
        </w:rPr>
      </w:pPr>
      <w:bookmarkStart w:id="17" w:name="n81"/>
      <w:bookmarkEnd w:id="17"/>
      <w:r w:rsidRPr="001F2F59">
        <w:rPr>
          <w:rFonts w:ascii="Times New Roman" w:hAnsi="Times New Roman" w:cs="Times New Roman"/>
        </w:rPr>
        <w:t>8) зміни умов у зв’язку із застосуванням положень </w:t>
      </w:r>
      <w:hyperlink r:id="rId7" w:anchor="n1778" w:tgtFrame="_blank" w:history="1">
        <w:r w:rsidRPr="001F2F59">
          <w:rPr>
            <w:rStyle w:val="a6"/>
            <w:rFonts w:ascii="Times New Roman" w:hAnsi="Times New Roman" w:cs="Times New Roman"/>
          </w:rPr>
          <w:t>частини шостої</w:t>
        </w:r>
      </w:hyperlink>
      <w:r w:rsidRPr="001F2F59">
        <w:rPr>
          <w:rFonts w:ascii="Times New Roman" w:hAnsi="Times New Roman" w:cs="Times New Roman"/>
        </w:rPr>
        <w:t> статті 41 Закону.</w:t>
      </w:r>
    </w:p>
    <w:p w:rsidR="00E10B2E" w:rsidRPr="001F2F59" w:rsidRDefault="00E10B2E" w:rsidP="00E10B2E">
      <w:pPr>
        <w:shd w:val="clear" w:color="auto" w:fill="FFFFFF"/>
        <w:jc w:val="both"/>
        <w:rPr>
          <w:rFonts w:ascii="Times New Roman" w:hAnsi="Times New Roman" w:cs="Times New Roman"/>
        </w:rPr>
      </w:pPr>
      <w:r w:rsidRPr="001F2F59">
        <w:rPr>
          <w:rFonts w:ascii="Times New Roman" w:hAnsi="Times New Roman" w:cs="Times New Roman"/>
        </w:rPr>
        <w:t xml:space="preserve">       10.</w:t>
      </w:r>
      <w:proofErr w:type="gramStart"/>
      <w:r w:rsidRPr="001F2F59">
        <w:rPr>
          <w:rFonts w:ascii="Times New Roman" w:hAnsi="Times New Roman" w:cs="Times New Roman"/>
        </w:rPr>
        <w:t>3.Всі</w:t>
      </w:r>
      <w:proofErr w:type="gramEnd"/>
      <w:r w:rsidRPr="001F2F59">
        <w:rPr>
          <w:rFonts w:ascii="Times New Roman" w:hAnsi="Times New Roman" w:cs="Times New Roman"/>
        </w:rPr>
        <w:t xml:space="preserve"> зміни та доповнення до даного Договору є його невід'ємними частинами, якщо вони належним чином підписані і скріплені печатками обох Сторін.</w:t>
      </w:r>
    </w:p>
    <w:p w:rsidR="00E10B2E" w:rsidRPr="001F2F59" w:rsidRDefault="00E10B2E" w:rsidP="00E10B2E">
      <w:pPr>
        <w:pStyle w:val="ae"/>
        <w:pBdr>
          <w:top w:val="none" w:sz="0" w:space="0" w:color="000000"/>
          <w:left w:val="none" w:sz="0" w:space="0" w:color="000000"/>
          <w:bottom w:val="none" w:sz="0" w:space="0" w:color="000000"/>
          <w:right w:val="none" w:sz="0" w:space="0" w:color="000000"/>
        </w:pBdr>
        <w:spacing w:after="0"/>
        <w:rPr>
          <w:rFonts w:ascii="Times New Roman" w:hAnsi="Times New Roman" w:cs="Times New Roman"/>
          <w:sz w:val="24"/>
          <w:szCs w:val="24"/>
        </w:rPr>
      </w:pPr>
      <w:r w:rsidRPr="001F2F59">
        <w:rPr>
          <w:rFonts w:ascii="Times New Roman" w:hAnsi="Times New Roman" w:cs="Times New Roman"/>
          <w:sz w:val="24"/>
          <w:szCs w:val="24"/>
        </w:rPr>
        <w:t xml:space="preserve">       10.</w:t>
      </w:r>
      <w:proofErr w:type="gramStart"/>
      <w:r w:rsidRPr="001F2F59">
        <w:rPr>
          <w:rFonts w:ascii="Times New Roman" w:hAnsi="Times New Roman" w:cs="Times New Roman"/>
          <w:sz w:val="24"/>
          <w:szCs w:val="24"/>
        </w:rPr>
        <w:t>4.Правовідносини</w:t>
      </w:r>
      <w:proofErr w:type="gramEnd"/>
      <w:r w:rsidRPr="001F2F59">
        <w:rPr>
          <w:rFonts w:ascii="Times New Roman" w:hAnsi="Times New Roman" w:cs="Times New Roman"/>
          <w:sz w:val="24"/>
          <w:szCs w:val="24"/>
        </w:rPr>
        <w:t>, які можуть виникнути у зв'язку з виконанням умов цього Договору та неурегульовані ним, регламентуються нормами чинного законодавства України.</w:t>
      </w:r>
    </w:p>
    <w:p w:rsidR="00E10B2E" w:rsidRPr="001F2F59" w:rsidRDefault="00E10B2E" w:rsidP="00E10B2E">
      <w:pPr>
        <w:tabs>
          <w:tab w:val="left" w:pos="1512"/>
        </w:tabs>
        <w:jc w:val="both"/>
        <w:rPr>
          <w:rFonts w:ascii="Times New Roman" w:hAnsi="Times New Roman" w:cs="Times New Roman"/>
        </w:rPr>
      </w:pPr>
      <w:r w:rsidRPr="001F2F59">
        <w:rPr>
          <w:rFonts w:ascii="Times New Roman" w:hAnsi="Times New Roman" w:cs="Times New Roman"/>
        </w:rPr>
        <w:t xml:space="preserve">       10.</w:t>
      </w:r>
      <w:proofErr w:type="gramStart"/>
      <w:r w:rsidRPr="001F2F59">
        <w:rPr>
          <w:rFonts w:ascii="Times New Roman" w:hAnsi="Times New Roman" w:cs="Times New Roman"/>
        </w:rPr>
        <w:t>5.Договір</w:t>
      </w:r>
      <w:proofErr w:type="gramEnd"/>
      <w:r w:rsidRPr="001F2F59">
        <w:rPr>
          <w:rFonts w:ascii="Times New Roman" w:hAnsi="Times New Roman" w:cs="Times New Roman"/>
        </w:rPr>
        <w:t xml:space="preserve"> складено в двох примірниках, кожен з яких має однакову юридичну силу, - по одному для кожної Сторони Договору.</w:t>
      </w:r>
    </w:p>
    <w:p w:rsidR="00E10B2E" w:rsidRPr="001F2F59" w:rsidRDefault="00E10B2E" w:rsidP="00E10B2E">
      <w:pPr>
        <w:tabs>
          <w:tab w:val="left" w:pos="1512"/>
        </w:tabs>
        <w:jc w:val="center"/>
        <w:rPr>
          <w:rFonts w:ascii="Times New Roman" w:hAnsi="Times New Roman" w:cs="Times New Roman"/>
        </w:rPr>
      </w:pPr>
      <w:r w:rsidRPr="001F2F59">
        <w:rPr>
          <w:rFonts w:ascii="Times New Roman" w:hAnsi="Times New Roman" w:cs="Times New Roman"/>
          <w:b/>
          <w:bCs/>
        </w:rPr>
        <w:t xml:space="preserve">11. Додатки </w:t>
      </w:r>
      <w:proofErr w:type="gramStart"/>
      <w:r w:rsidRPr="001F2F59">
        <w:rPr>
          <w:rFonts w:ascii="Times New Roman" w:hAnsi="Times New Roman" w:cs="Times New Roman"/>
          <w:b/>
          <w:bCs/>
        </w:rPr>
        <w:t>до договору</w:t>
      </w:r>
      <w:proofErr w:type="gramEnd"/>
    </w:p>
    <w:p w:rsidR="00E10B2E" w:rsidRPr="001F2F59" w:rsidRDefault="00E10B2E" w:rsidP="00E10B2E">
      <w:pPr>
        <w:rPr>
          <w:rFonts w:ascii="Times New Roman" w:hAnsi="Times New Roman" w:cs="Times New Roman"/>
        </w:rPr>
      </w:pPr>
      <w:r w:rsidRPr="001F2F59">
        <w:rPr>
          <w:rFonts w:ascii="Times New Roman" w:hAnsi="Times New Roman" w:cs="Times New Roman"/>
        </w:rPr>
        <w:t xml:space="preserve">         11.Невід'ємною частиною цього Договору є:</w:t>
      </w:r>
    </w:p>
    <w:p w:rsidR="00E10B2E" w:rsidRPr="001F2F59" w:rsidRDefault="00E10B2E" w:rsidP="00E10B2E">
      <w:pPr>
        <w:rPr>
          <w:rFonts w:ascii="Times New Roman" w:hAnsi="Times New Roman" w:cs="Times New Roman"/>
        </w:rPr>
      </w:pPr>
      <w:r w:rsidRPr="001F2F59">
        <w:rPr>
          <w:rFonts w:ascii="Times New Roman" w:hAnsi="Times New Roman" w:cs="Times New Roman"/>
        </w:rPr>
        <w:tab/>
        <w:t xml:space="preserve">   - с</w:t>
      </w:r>
      <w:r w:rsidRPr="001F2F59">
        <w:rPr>
          <w:rFonts w:ascii="Times New Roman" w:hAnsi="Times New Roman" w:cs="Times New Roman"/>
          <w:bCs/>
        </w:rPr>
        <w:t>пецифікація (Додаток № 1).</w:t>
      </w:r>
    </w:p>
    <w:p w:rsidR="00E10B2E" w:rsidRPr="001F2F59" w:rsidRDefault="00E10B2E" w:rsidP="00E10B2E">
      <w:pPr>
        <w:tabs>
          <w:tab w:val="left" w:pos="1512"/>
        </w:tabs>
        <w:jc w:val="center"/>
        <w:rPr>
          <w:rFonts w:ascii="Times New Roman" w:hAnsi="Times New Roman" w:cs="Times New Roman"/>
          <w:b/>
        </w:rPr>
      </w:pPr>
      <w:r w:rsidRPr="001F2F59">
        <w:rPr>
          <w:rFonts w:ascii="Times New Roman" w:hAnsi="Times New Roman" w:cs="Times New Roman"/>
          <w:b/>
        </w:rPr>
        <w:t>12. Юридичні адреси та банківські реквізити сторін</w:t>
      </w:r>
    </w:p>
    <w:tbl>
      <w:tblPr>
        <w:tblStyle w:val="a5"/>
        <w:tblW w:w="0" w:type="auto"/>
        <w:jc w:val="center"/>
        <w:tblLook w:val="04A0" w:firstRow="1" w:lastRow="0" w:firstColumn="1" w:lastColumn="0" w:noHBand="0" w:noVBand="1"/>
      </w:tblPr>
      <w:tblGrid>
        <w:gridCol w:w="3397"/>
        <w:gridCol w:w="3397"/>
      </w:tblGrid>
      <w:tr w:rsidR="00E10B2E" w:rsidRPr="001B45F6" w:rsidTr="005E2662">
        <w:trPr>
          <w:jc w:val="center"/>
        </w:trPr>
        <w:tc>
          <w:tcPr>
            <w:tcW w:w="3397" w:type="dxa"/>
          </w:tcPr>
          <w:p w:rsidR="00E10B2E" w:rsidRPr="001F2F59" w:rsidRDefault="00E10B2E" w:rsidP="005E2662">
            <w:pPr>
              <w:tabs>
                <w:tab w:val="left" w:pos="1512"/>
              </w:tabs>
              <w:jc w:val="both"/>
              <w:rPr>
                <w:rFonts w:ascii="Times New Roman" w:hAnsi="Times New Roman" w:cs="Times New Roman"/>
              </w:rPr>
            </w:pPr>
          </w:p>
        </w:tc>
        <w:tc>
          <w:tcPr>
            <w:tcW w:w="3397" w:type="dxa"/>
          </w:tcPr>
          <w:p w:rsidR="00E10B2E" w:rsidRPr="001F2F59" w:rsidRDefault="00E10B2E" w:rsidP="005E2662">
            <w:pPr>
              <w:tabs>
                <w:tab w:val="left" w:pos="1512"/>
              </w:tabs>
              <w:jc w:val="both"/>
              <w:rPr>
                <w:rFonts w:ascii="Times New Roman" w:hAnsi="Times New Roman" w:cs="Times New Roman"/>
              </w:rPr>
            </w:pPr>
          </w:p>
        </w:tc>
      </w:tr>
      <w:tr w:rsidR="00E10B2E" w:rsidRPr="001B45F6" w:rsidTr="005E2662">
        <w:trPr>
          <w:jc w:val="center"/>
        </w:trPr>
        <w:tc>
          <w:tcPr>
            <w:tcW w:w="3397" w:type="dxa"/>
          </w:tcPr>
          <w:p w:rsidR="00E10B2E" w:rsidRPr="001F2F59" w:rsidRDefault="00E10B2E" w:rsidP="005E2662">
            <w:pPr>
              <w:tabs>
                <w:tab w:val="left" w:pos="1512"/>
              </w:tabs>
              <w:jc w:val="both"/>
              <w:rPr>
                <w:rFonts w:ascii="Times New Roman" w:hAnsi="Times New Roman" w:cs="Times New Roman"/>
              </w:rPr>
            </w:pPr>
          </w:p>
        </w:tc>
        <w:tc>
          <w:tcPr>
            <w:tcW w:w="3397" w:type="dxa"/>
          </w:tcPr>
          <w:p w:rsidR="00E10B2E" w:rsidRPr="001F2F59" w:rsidRDefault="00E10B2E" w:rsidP="005E2662">
            <w:pPr>
              <w:tabs>
                <w:tab w:val="left" w:pos="1512"/>
              </w:tabs>
              <w:jc w:val="both"/>
              <w:rPr>
                <w:rFonts w:ascii="Times New Roman" w:hAnsi="Times New Roman" w:cs="Times New Roman"/>
              </w:rPr>
            </w:pPr>
          </w:p>
        </w:tc>
      </w:tr>
      <w:tr w:rsidR="00E10B2E" w:rsidRPr="001B45F6" w:rsidTr="005E2662">
        <w:trPr>
          <w:jc w:val="center"/>
        </w:trPr>
        <w:tc>
          <w:tcPr>
            <w:tcW w:w="3397" w:type="dxa"/>
          </w:tcPr>
          <w:p w:rsidR="00E10B2E" w:rsidRPr="001F2F59" w:rsidRDefault="00E10B2E" w:rsidP="005E2662">
            <w:pPr>
              <w:tabs>
                <w:tab w:val="left" w:pos="1512"/>
              </w:tabs>
              <w:jc w:val="both"/>
              <w:rPr>
                <w:rFonts w:ascii="Times New Roman" w:hAnsi="Times New Roman" w:cs="Times New Roman"/>
              </w:rPr>
            </w:pPr>
          </w:p>
        </w:tc>
        <w:tc>
          <w:tcPr>
            <w:tcW w:w="3397" w:type="dxa"/>
          </w:tcPr>
          <w:p w:rsidR="00E10B2E" w:rsidRPr="001F2F59" w:rsidRDefault="00E10B2E" w:rsidP="005E2662">
            <w:pPr>
              <w:tabs>
                <w:tab w:val="left" w:pos="1512"/>
              </w:tabs>
              <w:jc w:val="both"/>
              <w:rPr>
                <w:rFonts w:ascii="Times New Roman" w:hAnsi="Times New Roman" w:cs="Times New Roman"/>
              </w:rPr>
            </w:pPr>
          </w:p>
        </w:tc>
      </w:tr>
      <w:tr w:rsidR="00E10B2E" w:rsidRPr="001B45F6" w:rsidTr="005E2662">
        <w:trPr>
          <w:jc w:val="center"/>
        </w:trPr>
        <w:tc>
          <w:tcPr>
            <w:tcW w:w="3397" w:type="dxa"/>
          </w:tcPr>
          <w:p w:rsidR="00E10B2E" w:rsidRPr="001F2F59" w:rsidRDefault="00E10B2E" w:rsidP="005E2662">
            <w:pPr>
              <w:tabs>
                <w:tab w:val="left" w:pos="1512"/>
              </w:tabs>
              <w:jc w:val="both"/>
              <w:rPr>
                <w:rFonts w:ascii="Times New Roman" w:hAnsi="Times New Roman" w:cs="Times New Roman"/>
              </w:rPr>
            </w:pPr>
          </w:p>
        </w:tc>
        <w:tc>
          <w:tcPr>
            <w:tcW w:w="3397" w:type="dxa"/>
          </w:tcPr>
          <w:p w:rsidR="00E10B2E" w:rsidRPr="001F2F59" w:rsidRDefault="00E10B2E" w:rsidP="005E2662">
            <w:pPr>
              <w:tabs>
                <w:tab w:val="left" w:pos="1512"/>
              </w:tabs>
              <w:jc w:val="both"/>
              <w:rPr>
                <w:rFonts w:ascii="Times New Roman" w:hAnsi="Times New Roman" w:cs="Times New Roman"/>
              </w:rPr>
            </w:pPr>
          </w:p>
        </w:tc>
      </w:tr>
      <w:tr w:rsidR="00E10B2E" w:rsidRPr="001B45F6" w:rsidTr="005E2662">
        <w:trPr>
          <w:jc w:val="center"/>
        </w:trPr>
        <w:tc>
          <w:tcPr>
            <w:tcW w:w="3397" w:type="dxa"/>
          </w:tcPr>
          <w:p w:rsidR="00E10B2E" w:rsidRPr="001F2F59" w:rsidRDefault="00E10B2E" w:rsidP="005E2662">
            <w:pPr>
              <w:tabs>
                <w:tab w:val="left" w:pos="1512"/>
              </w:tabs>
              <w:jc w:val="both"/>
              <w:rPr>
                <w:rFonts w:ascii="Times New Roman" w:hAnsi="Times New Roman" w:cs="Times New Roman"/>
              </w:rPr>
            </w:pPr>
          </w:p>
        </w:tc>
        <w:tc>
          <w:tcPr>
            <w:tcW w:w="3397" w:type="dxa"/>
          </w:tcPr>
          <w:p w:rsidR="00E10B2E" w:rsidRPr="001F2F59" w:rsidRDefault="00E10B2E" w:rsidP="005E2662">
            <w:pPr>
              <w:tabs>
                <w:tab w:val="left" w:pos="1512"/>
              </w:tabs>
              <w:jc w:val="both"/>
              <w:rPr>
                <w:rFonts w:ascii="Times New Roman" w:hAnsi="Times New Roman" w:cs="Times New Roman"/>
              </w:rPr>
            </w:pPr>
          </w:p>
        </w:tc>
      </w:tr>
      <w:tr w:rsidR="00E10B2E" w:rsidRPr="001B45F6" w:rsidTr="005E2662">
        <w:trPr>
          <w:jc w:val="center"/>
        </w:trPr>
        <w:tc>
          <w:tcPr>
            <w:tcW w:w="3397" w:type="dxa"/>
          </w:tcPr>
          <w:p w:rsidR="00E10B2E" w:rsidRPr="001F2F59" w:rsidRDefault="00E10B2E" w:rsidP="005E2662">
            <w:pPr>
              <w:tabs>
                <w:tab w:val="left" w:pos="1512"/>
              </w:tabs>
              <w:jc w:val="both"/>
              <w:rPr>
                <w:rFonts w:ascii="Times New Roman" w:hAnsi="Times New Roman" w:cs="Times New Roman"/>
              </w:rPr>
            </w:pPr>
          </w:p>
        </w:tc>
        <w:tc>
          <w:tcPr>
            <w:tcW w:w="3397" w:type="dxa"/>
          </w:tcPr>
          <w:p w:rsidR="00E10B2E" w:rsidRPr="001F2F59" w:rsidRDefault="00E10B2E" w:rsidP="005E2662">
            <w:pPr>
              <w:tabs>
                <w:tab w:val="left" w:pos="1512"/>
              </w:tabs>
              <w:jc w:val="both"/>
              <w:rPr>
                <w:rFonts w:ascii="Times New Roman" w:hAnsi="Times New Roman" w:cs="Times New Roman"/>
              </w:rPr>
            </w:pPr>
          </w:p>
        </w:tc>
      </w:tr>
      <w:tr w:rsidR="00E10B2E" w:rsidRPr="001B45F6" w:rsidTr="005E2662">
        <w:trPr>
          <w:jc w:val="center"/>
        </w:trPr>
        <w:tc>
          <w:tcPr>
            <w:tcW w:w="3397" w:type="dxa"/>
          </w:tcPr>
          <w:p w:rsidR="00E10B2E" w:rsidRPr="001F2F59" w:rsidRDefault="00E10B2E" w:rsidP="005E2662">
            <w:pPr>
              <w:tabs>
                <w:tab w:val="left" w:pos="1512"/>
              </w:tabs>
              <w:jc w:val="both"/>
              <w:rPr>
                <w:rFonts w:ascii="Times New Roman" w:hAnsi="Times New Roman" w:cs="Times New Roman"/>
              </w:rPr>
            </w:pPr>
          </w:p>
        </w:tc>
        <w:tc>
          <w:tcPr>
            <w:tcW w:w="3397" w:type="dxa"/>
          </w:tcPr>
          <w:p w:rsidR="00E10B2E" w:rsidRPr="001F2F59" w:rsidRDefault="00E10B2E" w:rsidP="005E2662">
            <w:pPr>
              <w:tabs>
                <w:tab w:val="left" w:pos="1512"/>
              </w:tabs>
              <w:jc w:val="both"/>
              <w:rPr>
                <w:rFonts w:ascii="Times New Roman" w:hAnsi="Times New Roman" w:cs="Times New Roman"/>
              </w:rPr>
            </w:pPr>
          </w:p>
        </w:tc>
      </w:tr>
    </w:tbl>
    <w:p w:rsidR="00E10B2E" w:rsidRPr="001F2F59" w:rsidRDefault="00E10B2E" w:rsidP="00E10B2E">
      <w:pPr>
        <w:tabs>
          <w:tab w:val="left" w:pos="1512"/>
        </w:tabs>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9900"/>
        <w:gridCol w:w="1037"/>
        <w:gridCol w:w="4350"/>
      </w:tblGrid>
      <w:tr w:rsidR="00E10B2E" w:rsidRPr="001B45F6" w:rsidTr="005E2662">
        <w:trPr>
          <w:trHeight w:val="284"/>
        </w:trPr>
        <w:tc>
          <w:tcPr>
            <w:tcW w:w="9900" w:type="dxa"/>
            <w:shd w:val="clear" w:color="auto" w:fill="auto"/>
          </w:tcPr>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napToGrid w:val="0"/>
              <w:spacing w:before="113" w:line="200" w:lineRule="atLeast"/>
              <w:ind w:firstLine="227"/>
              <w:jc w:val="right"/>
              <w:rPr>
                <w:rFonts w:ascii="Times New Roman" w:hAnsi="Times New Roman" w:cs="Times New Roman"/>
                <w:b/>
              </w:rPr>
            </w:pPr>
          </w:p>
          <w:p w:rsidR="00E10B2E" w:rsidRPr="001F2F59" w:rsidRDefault="00E10B2E" w:rsidP="005E2662">
            <w:pPr>
              <w:spacing w:before="113" w:line="200" w:lineRule="atLeast"/>
              <w:ind w:firstLine="227"/>
              <w:jc w:val="right"/>
              <w:rPr>
                <w:rFonts w:ascii="Times New Roman" w:hAnsi="Times New Roman" w:cs="Times New Roman"/>
                <w:b/>
              </w:rPr>
            </w:pPr>
          </w:p>
          <w:p w:rsidR="00E10B2E" w:rsidRPr="001F2F59" w:rsidRDefault="00E10B2E" w:rsidP="005E2662">
            <w:pPr>
              <w:spacing w:before="113" w:line="200" w:lineRule="atLeast"/>
              <w:ind w:firstLine="227"/>
              <w:jc w:val="right"/>
              <w:rPr>
                <w:rFonts w:ascii="Times New Roman" w:hAnsi="Times New Roman" w:cs="Times New Roman"/>
                <w:b/>
              </w:rPr>
            </w:pPr>
          </w:p>
          <w:p w:rsidR="00E10B2E" w:rsidRPr="001F2F59" w:rsidRDefault="00E10B2E" w:rsidP="005E2662">
            <w:pPr>
              <w:spacing w:before="113" w:line="200" w:lineRule="atLeast"/>
              <w:ind w:firstLine="227"/>
              <w:jc w:val="right"/>
              <w:rPr>
                <w:rFonts w:ascii="Times New Roman" w:hAnsi="Times New Roman" w:cs="Times New Roman"/>
                <w:b/>
              </w:rPr>
            </w:pPr>
          </w:p>
          <w:p w:rsidR="00E10B2E" w:rsidRPr="001F2F59" w:rsidRDefault="00E10B2E" w:rsidP="005E2662">
            <w:pPr>
              <w:spacing w:before="113" w:line="200" w:lineRule="atLeast"/>
              <w:ind w:firstLine="227"/>
              <w:jc w:val="right"/>
              <w:rPr>
                <w:rFonts w:ascii="Times New Roman" w:hAnsi="Times New Roman" w:cs="Times New Roman"/>
                <w:b/>
              </w:rPr>
            </w:pPr>
          </w:p>
          <w:p w:rsidR="00E10B2E" w:rsidRPr="001F2F59" w:rsidRDefault="00E10B2E" w:rsidP="005E2662">
            <w:pPr>
              <w:spacing w:before="113" w:line="200" w:lineRule="atLeast"/>
              <w:ind w:firstLine="227"/>
              <w:jc w:val="right"/>
              <w:rPr>
                <w:rFonts w:ascii="Times New Roman" w:hAnsi="Times New Roman" w:cs="Times New Roman"/>
                <w:b/>
              </w:rPr>
            </w:pPr>
          </w:p>
          <w:p w:rsidR="00E10B2E" w:rsidRPr="001F2F59" w:rsidRDefault="00E10B2E" w:rsidP="005E2662">
            <w:pPr>
              <w:spacing w:before="113" w:line="200" w:lineRule="atLeast"/>
              <w:ind w:firstLine="227"/>
              <w:jc w:val="right"/>
              <w:rPr>
                <w:rFonts w:ascii="Times New Roman" w:hAnsi="Times New Roman" w:cs="Times New Roman"/>
                <w:b/>
              </w:rPr>
            </w:pPr>
          </w:p>
          <w:p w:rsidR="00E10B2E" w:rsidRDefault="00E10B2E" w:rsidP="005E2662">
            <w:pPr>
              <w:spacing w:before="113" w:line="200" w:lineRule="atLeast"/>
              <w:ind w:firstLine="227"/>
              <w:jc w:val="right"/>
              <w:rPr>
                <w:rFonts w:ascii="Times New Roman" w:hAnsi="Times New Roman" w:cs="Times New Roman"/>
                <w:b/>
              </w:rPr>
            </w:pPr>
          </w:p>
          <w:p w:rsidR="00E10B2E" w:rsidRDefault="00E10B2E" w:rsidP="005E2662">
            <w:pPr>
              <w:spacing w:before="113" w:line="200" w:lineRule="atLeast"/>
              <w:ind w:firstLine="227"/>
              <w:jc w:val="right"/>
              <w:rPr>
                <w:rFonts w:ascii="Times New Roman" w:hAnsi="Times New Roman" w:cs="Times New Roman"/>
                <w:b/>
              </w:rPr>
            </w:pPr>
          </w:p>
          <w:p w:rsidR="00E10B2E" w:rsidRDefault="00E10B2E" w:rsidP="005E2662">
            <w:pPr>
              <w:spacing w:before="113" w:line="200" w:lineRule="atLeast"/>
              <w:ind w:firstLine="227"/>
              <w:jc w:val="right"/>
              <w:rPr>
                <w:rFonts w:ascii="Times New Roman" w:hAnsi="Times New Roman" w:cs="Times New Roman"/>
                <w:b/>
              </w:rPr>
            </w:pPr>
          </w:p>
          <w:p w:rsidR="00E10B2E" w:rsidRPr="001F2F59" w:rsidRDefault="00D66CCD" w:rsidP="00D66CCD">
            <w:pPr>
              <w:spacing w:before="113" w:line="200" w:lineRule="atLeast"/>
              <w:ind w:firstLine="227"/>
              <w:jc w:val="center"/>
              <w:rPr>
                <w:rFonts w:ascii="Times New Roman" w:hAnsi="Times New Roman" w:cs="Times New Roman"/>
              </w:rPr>
            </w:pPr>
            <w:r>
              <w:rPr>
                <w:rFonts w:ascii="Times New Roman" w:hAnsi="Times New Roman" w:cs="Times New Roman"/>
                <w:b/>
                <w:lang w:val="uk-UA"/>
              </w:rPr>
              <w:lastRenderedPageBreak/>
              <w:t xml:space="preserve">                                                                                                                    </w:t>
            </w:r>
            <w:r w:rsidR="00E10B2E" w:rsidRPr="001F2F59">
              <w:rPr>
                <w:rFonts w:ascii="Times New Roman" w:hAnsi="Times New Roman" w:cs="Times New Roman"/>
                <w:b/>
              </w:rPr>
              <w:t xml:space="preserve">Додаток № 1                                                                                                                                                        </w:t>
            </w:r>
          </w:p>
          <w:p w:rsidR="00E10B2E" w:rsidRPr="001F2F59" w:rsidRDefault="00D66CCD" w:rsidP="005E2662">
            <w:pPr>
              <w:spacing w:before="113" w:line="200" w:lineRule="atLeast"/>
              <w:ind w:firstLine="227"/>
              <w:jc w:val="right"/>
              <w:rPr>
                <w:rFonts w:ascii="Times New Roman" w:hAnsi="Times New Roman" w:cs="Times New Roman"/>
              </w:rPr>
            </w:pPr>
            <w:r>
              <w:rPr>
                <w:rFonts w:ascii="Times New Roman" w:hAnsi="Times New Roman" w:cs="Times New Roman"/>
                <w:b/>
              </w:rPr>
              <w:t xml:space="preserve">    </w:t>
            </w:r>
            <w:proofErr w:type="gramStart"/>
            <w:r w:rsidR="00E10B2E" w:rsidRPr="001F2F59">
              <w:rPr>
                <w:rFonts w:ascii="Times New Roman" w:hAnsi="Times New Roman" w:cs="Times New Roman"/>
                <w:b/>
              </w:rPr>
              <w:t>до договору</w:t>
            </w:r>
            <w:proofErr w:type="gramEnd"/>
            <w:r w:rsidR="00E10B2E" w:rsidRPr="001F2F59">
              <w:rPr>
                <w:rFonts w:ascii="Times New Roman" w:hAnsi="Times New Roman" w:cs="Times New Roman"/>
                <w:b/>
              </w:rPr>
              <w:t xml:space="preserve"> № ______ </w:t>
            </w:r>
          </w:p>
          <w:p w:rsidR="00E10B2E" w:rsidRPr="001F2F59" w:rsidRDefault="00E10B2E" w:rsidP="005E2662">
            <w:pPr>
              <w:spacing w:before="113" w:line="200" w:lineRule="atLeast"/>
              <w:ind w:firstLine="227"/>
              <w:jc w:val="center"/>
              <w:rPr>
                <w:rFonts w:ascii="Times New Roman" w:hAnsi="Times New Roman" w:cs="Times New Roman"/>
              </w:rPr>
            </w:pPr>
            <w:r w:rsidRPr="001F2F59">
              <w:rPr>
                <w:rFonts w:ascii="Times New Roman" w:hAnsi="Times New Roman" w:cs="Times New Roman"/>
                <w:b/>
              </w:rPr>
              <w:t xml:space="preserve">                                                                                                     </w:t>
            </w:r>
            <w:r w:rsidR="00D66CCD">
              <w:rPr>
                <w:rFonts w:ascii="Times New Roman" w:hAnsi="Times New Roman" w:cs="Times New Roman"/>
                <w:b/>
              </w:rPr>
              <w:t xml:space="preserve">                          </w:t>
            </w:r>
            <w:r w:rsidR="00D66CCD">
              <w:rPr>
                <w:rFonts w:ascii="Times New Roman" w:hAnsi="Times New Roman" w:cs="Times New Roman"/>
                <w:b/>
                <w:lang w:val="uk-UA"/>
              </w:rPr>
              <w:t xml:space="preserve">   </w:t>
            </w:r>
            <w:r w:rsidR="00D66CCD">
              <w:rPr>
                <w:rFonts w:ascii="Times New Roman" w:hAnsi="Times New Roman" w:cs="Times New Roman"/>
                <w:b/>
              </w:rPr>
              <w:t xml:space="preserve"> </w:t>
            </w:r>
            <w:r w:rsidRPr="001F2F59">
              <w:rPr>
                <w:rFonts w:ascii="Times New Roman" w:hAnsi="Times New Roman" w:cs="Times New Roman"/>
                <w:b/>
              </w:rPr>
              <w:t xml:space="preserve"> від “___” _____202</w:t>
            </w:r>
            <w:r w:rsidR="00D66CCD">
              <w:rPr>
                <w:rFonts w:ascii="Times New Roman" w:hAnsi="Times New Roman" w:cs="Times New Roman"/>
                <w:b/>
                <w:lang w:val="uk-UA"/>
              </w:rPr>
              <w:t>4</w:t>
            </w:r>
            <w:r w:rsidRPr="001F2F59">
              <w:rPr>
                <w:rFonts w:ascii="Times New Roman" w:hAnsi="Times New Roman" w:cs="Times New Roman"/>
                <w:b/>
              </w:rPr>
              <w:t xml:space="preserve"> р.                                                                            </w:t>
            </w:r>
          </w:p>
          <w:p w:rsidR="00E10B2E" w:rsidRPr="001F2F59" w:rsidRDefault="00E10B2E" w:rsidP="005E2662">
            <w:pPr>
              <w:spacing w:before="113" w:line="200" w:lineRule="atLeast"/>
              <w:ind w:firstLine="227"/>
              <w:jc w:val="center"/>
              <w:rPr>
                <w:rFonts w:ascii="Times New Roman" w:hAnsi="Times New Roman" w:cs="Times New Roman"/>
              </w:rPr>
            </w:pPr>
            <w:r w:rsidRPr="001F2F59">
              <w:rPr>
                <w:rFonts w:ascii="Times New Roman" w:hAnsi="Times New Roman" w:cs="Times New Roman"/>
                <w:b/>
              </w:rPr>
              <w:t>Специфікація</w:t>
            </w:r>
          </w:p>
          <w:p w:rsidR="00E10B2E" w:rsidRPr="001F2F59" w:rsidRDefault="00E10B2E" w:rsidP="005E2662">
            <w:pPr>
              <w:jc w:val="center"/>
              <w:rPr>
                <w:rFonts w:ascii="Times New Roman" w:hAnsi="Times New Roman" w:cs="Times New Roman"/>
              </w:rPr>
            </w:pPr>
            <w:r w:rsidRPr="001F2F59">
              <w:rPr>
                <w:rFonts w:ascii="Times New Roman" w:hAnsi="Times New Roman" w:cs="Times New Roman"/>
                <w:b/>
              </w:rPr>
              <w:t>до договору №</w:t>
            </w:r>
            <w:r w:rsidRPr="001F2F59">
              <w:rPr>
                <w:rFonts w:ascii="Times New Roman" w:hAnsi="Times New Roman" w:cs="Times New Roman"/>
                <w:u w:val="single"/>
              </w:rPr>
              <w:t xml:space="preserve">      </w:t>
            </w:r>
            <w:r w:rsidRPr="001F2F59">
              <w:rPr>
                <w:rFonts w:ascii="Times New Roman" w:hAnsi="Times New Roman" w:cs="Times New Roman"/>
                <w:b/>
              </w:rPr>
              <w:t xml:space="preserve"> </w:t>
            </w:r>
            <w:proofErr w:type="gramStart"/>
            <w:r w:rsidRPr="001F2F59">
              <w:rPr>
                <w:rFonts w:ascii="Times New Roman" w:hAnsi="Times New Roman" w:cs="Times New Roman"/>
                <w:b/>
              </w:rPr>
              <w:t xml:space="preserve">від  </w:t>
            </w:r>
            <w:r w:rsidRPr="001F2F59">
              <w:rPr>
                <w:rFonts w:ascii="Times New Roman" w:hAnsi="Times New Roman" w:cs="Times New Roman"/>
              </w:rPr>
              <w:t>«</w:t>
            </w:r>
            <w:proofErr w:type="gramEnd"/>
            <w:r w:rsidRPr="001F2F59">
              <w:rPr>
                <w:rFonts w:ascii="Times New Roman" w:hAnsi="Times New Roman" w:cs="Times New Roman"/>
              </w:rPr>
              <w:t>___»</w:t>
            </w:r>
            <w:r w:rsidRPr="001F2F59">
              <w:rPr>
                <w:rFonts w:ascii="Times New Roman" w:hAnsi="Times New Roman" w:cs="Times New Roman"/>
                <w:u w:val="single"/>
              </w:rPr>
              <w:t xml:space="preserve">               </w:t>
            </w:r>
            <w:r w:rsidRPr="001F2F59">
              <w:rPr>
                <w:rFonts w:ascii="Times New Roman" w:hAnsi="Times New Roman" w:cs="Times New Roman"/>
                <w:b/>
                <w:u w:val="single"/>
              </w:rPr>
              <w:t xml:space="preserve"> </w:t>
            </w:r>
            <w:r w:rsidRPr="001F2F59">
              <w:rPr>
                <w:rFonts w:ascii="Times New Roman" w:hAnsi="Times New Roman" w:cs="Times New Roman"/>
                <w:b/>
              </w:rPr>
              <w:t>202</w:t>
            </w:r>
            <w:r w:rsidR="000D6DC2">
              <w:rPr>
                <w:rFonts w:ascii="Times New Roman" w:hAnsi="Times New Roman" w:cs="Times New Roman"/>
                <w:b/>
                <w:lang w:val="uk-UA"/>
              </w:rPr>
              <w:t>4</w:t>
            </w:r>
            <w:r w:rsidRPr="001F2F59">
              <w:rPr>
                <w:rFonts w:ascii="Times New Roman" w:hAnsi="Times New Roman" w:cs="Times New Roman"/>
                <w:b/>
              </w:rPr>
              <w:t xml:space="preserve"> року</w:t>
            </w:r>
          </w:p>
          <w:p w:rsidR="00E10B2E" w:rsidRPr="001F2F59" w:rsidRDefault="00E10B2E" w:rsidP="005E2662">
            <w:pPr>
              <w:jc w:val="center"/>
              <w:rPr>
                <w:rFonts w:ascii="Times New Roman" w:hAnsi="Times New Roman" w:cs="Times New Roman"/>
                <w:b/>
              </w:rPr>
            </w:pPr>
          </w:p>
          <w:tbl>
            <w:tblPr>
              <w:tblW w:w="9626" w:type="dxa"/>
              <w:tblInd w:w="103" w:type="dxa"/>
              <w:tblLayout w:type="fixed"/>
              <w:tblLook w:val="0000" w:firstRow="0" w:lastRow="0" w:firstColumn="0" w:lastColumn="0" w:noHBand="0" w:noVBand="0"/>
            </w:tblPr>
            <w:tblGrid>
              <w:gridCol w:w="679"/>
              <w:gridCol w:w="3418"/>
              <w:gridCol w:w="1216"/>
              <w:gridCol w:w="1701"/>
              <w:gridCol w:w="1417"/>
              <w:gridCol w:w="1195"/>
            </w:tblGrid>
            <w:tr w:rsidR="00E10B2E" w:rsidRPr="001F2F59" w:rsidTr="005E2662">
              <w:tc>
                <w:tcPr>
                  <w:tcW w:w="679"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w:t>
                  </w:r>
                </w:p>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п/п</w:t>
                  </w:r>
                </w:p>
              </w:tc>
              <w:tc>
                <w:tcPr>
                  <w:tcW w:w="3418"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tabs>
                      <w:tab w:val="left" w:pos="34"/>
                    </w:tabs>
                    <w:jc w:val="center"/>
                    <w:rPr>
                      <w:rFonts w:ascii="Times New Roman" w:hAnsi="Times New Roman" w:cs="Times New Roman"/>
                    </w:rPr>
                  </w:pPr>
                  <w:r w:rsidRPr="001F2F59">
                    <w:rPr>
                      <w:rFonts w:ascii="Times New Roman" w:hAnsi="Times New Roman" w:cs="Times New Roman"/>
                    </w:rPr>
                    <w:tab/>
                    <w:t>Найменування товару</w:t>
                  </w:r>
                </w:p>
              </w:tc>
              <w:tc>
                <w:tcPr>
                  <w:tcW w:w="1216"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spacing w:line="254" w:lineRule="auto"/>
                    <w:jc w:val="center"/>
                    <w:rPr>
                      <w:rFonts w:ascii="Times New Roman" w:hAnsi="Times New Roman" w:cs="Times New Roman"/>
                    </w:rPr>
                  </w:pPr>
                  <w:r w:rsidRPr="001F2F59">
                    <w:rPr>
                      <w:rFonts w:ascii="Times New Roman" w:hAnsi="Times New Roman" w:cs="Times New Roman"/>
                    </w:rPr>
                    <w:t>Одиниця виміру</w:t>
                  </w:r>
                </w:p>
              </w:tc>
              <w:tc>
                <w:tcPr>
                  <w:tcW w:w="1701"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 xml:space="preserve">Кількість </w:t>
                  </w:r>
                </w:p>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Ціна за одиницю., грн. без ПДВ</w:t>
                  </w: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Вартість,</w:t>
                  </w:r>
                </w:p>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грн. без ПДВ</w:t>
                  </w:r>
                </w:p>
              </w:tc>
            </w:tr>
            <w:tr w:rsidR="00E10B2E" w:rsidRPr="001F2F59" w:rsidTr="005E2662">
              <w:trPr>
                <w:trHeight w:val="460"/>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rsidR="00E10B2E" w:rsidRPr="001F2F59" w:rsidRDefault="00E10B2E" w:rsidP="005E2662">
                  <w:pPr>
                    <w:snapToGrid w:val="0"/>
                    <w:jc w:val="center"/>
                    <w:rPr>
                      <w:rFonts w:ascii="Times New Roman" w:hAnsi="Times New Roman" w:cs="Times New Roman"/>
                      <w:lang w:bidi="en-US"/>
                    </w:rPr>
                  </w:pPr>
                  <w:r w:rsidRPr="001F2F59">
                    <w:rPr>
                      <w:rFonts w:ascii="Times New Roman" w:hAnsi="Times New Roman" w:cs="Times New Roman"/>
                      <w:iCs/>
                      <w:lang w:val="uk-UA"/>
                    </w:rPr>
                    <w:t>КТКВК 0110150</w:t>
                  </w:r>
                </w:p>
              </w:tc>
            </w:tr>
            <w:tr w:rsidR="00E10B2E" w:rsidRPr="001F2F59" w:rsidTr="005E2662">
              <w:trPr>
                <w:trHeight w:val="460"/>
              </w:trPr>
              <w:tc>
                <w:tcPr>
                  <w:tcW w:w="679"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1</w:t>
                  </w:r>
                </w:p>
              </w:tc>
              <w:tc>
                <w:tcPr>
                  <w:tcW w:w="3418"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rPr>
                      <w:rFonts w:ascii="Times New Roman" w:hAnsi="Times New Roman" w:cs="Times New Roman"/>
                      <w:lang w:val="uk-UA"/>
                    </w:rPr>
                  </w:pPr>
                  <w:r w:rsidRPr="001F2F59">
                    <w:rPr>
                      <w:rFonts w:ascii="Times New Roman" w:hAnsi="Times New Roman" w:cs="Times New Roman"/>
                    </w:rPr>
                    <w:t>Бензин А-</w:t>
                  </w:r>
                  <w:r w:rsidRPr="001F2F59">
                    <w:rPr>
                      <w:rFonts w:ascii="Times New Roman" w:hAnsi="Times New Roman" w:cs="Times New Roman"/>
                      <w:lang w:val="uk-UA"/>
                    </w:rPr>
                    <w:t>95</w:t>
                  </w:r>
                  <w:r w:rsidR="00D66CCD">
                    <w:rPr>
                      <w:rFonts w:ascii="Times New Roman" w:hAnsi="Times New Roman" w:cs="Times New Roman"/>
                      <w:lang w:val="uk-UA"/>
                    </w:rPr>
                    <w:t xml:space="preserve"> </w:t>
                  </w:r>
                  <w:r w:rsidR="000D6DC2" w:rsidRPr="00E10B2E">
                    <w:rPr>
                      <w:rFonts w:ascii="Times New Roman" w:eastAsia="Times New Roman" w:hAnsi="Times New Roman" w:cs="Times New Roman"/>
                      <w:lang w:val="uk-UA"/>
                    </w:rPr>
                    <w:t>з рівнем екологічної безпеки Євро 5</w:t>
                  </w:r>
                </w:p>
              </w:tc>
              <w:tc>
                <w:tcPr>
                  <w:tcW w:w="1216"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spacing w:line="254" w:lineRule="auto"/>
                    <w:jc w:val="center"/>
                    <w:rPr>
                      <w:rFonts w:ascii="Times New Roman" w:hAnsi="Times New Roman" w:cs="Times New Roman"/>
                    </w:rPr>
                  </w:pPr>
                  <w:r w:rsidRPr="001F2F59">
                    <w:rPr>
                      <w:rFonts w:ascii="Times New Roman" w:hAnsi="Times New Roman" w:cs="Times New Roman"/>
                    </w:rPr>
                    <w:t>літр</w:t>
                  </w:r>
                </w:p>
              </w:tc>
              <w:tc>
                <w:tcPr>
                  <w:tcW w:w="1701" w:type="dxa"/>
                  <w:tcBorders>
                    <w:top w:val="single" w:sz="4" w:space="0" w:color="000000"/>
                    <w:left w:val="single" w:sz="4" w:space="0" w:color="000000"/>
                    <w:bottom w:val="single" w:sz="4" w:space="0" w:color="000000"/>
                  </w:tcBorders>
                  <w:shd w:val="clear" w:color="auto" w:fill="auto"/>
                  <w:vAlign w:val="center"/>
                </w:tcPr>
                <w:p w:rsidR="00E10B2E" w:rsidRPr="00B56F8A" w:rsidRDefault="000D6DC2" w:rsidP="005E2662">
                  <w:pPr>
                    <w:spacing w:after="120"/>
                    <w:jc w:val="center"/>
                    <w:rPr>
                      <w:rFonts w:ascii="Times New Roman" w:hAnsi="Times New Roman" w:cs="Times New Roman"/>
                      <w:lang w:val="uk-UA"/>
                    </w:rPr>
                  </w:pPr>
                  <w:r>
                    <w:rPr>
                      <w:rFonts w:ascii="Times New Roman" w:hAnsi="Times New Roman" w:cs="Times New Roman"/>
                      <w:lang w:val="uk-UA"/>
                    </w:rPr>
                    <w:t>16 021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napToGrid w:val="0"/>
                    <w:jc w:val="center"/>
                    <w:rPr>
                      <w:rFonts w:ascii="Times New Roman" w:hAnsi="Times New Roman" w:cs="Times New Roman"/>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snapToGrid w:val="0"/>
                    <w:jc w:val="center"/>
                    <w:rPr>
                      <w:rFonts w:ascii="Times New Roman" w:hAnsi="Times New Roman" w:cs="Times New Roman"/>
                      <w:lang w:bidi="en-US"/>
                    </w:rPr>
                  </w:pPr>
                </w:p>
              </w:tc>
            </w:tr>
            <w:tr w:rsidR="00E10B2E" w:rsidRPr="001F2F59" w:rsidTr="005E2662">
              <w:tc>
                <w:tcPr>
                  <w:tcW w:w="679"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jc w:val="center"/>
                    <w:rPr>
                      <w:rFonts w:ascii="Times New Roman" w:hAnsi="Times New Roman" w:cs="Times New Roman"/>
                    </w:rPr>
                  </w:pPr>
                  <w:r w:rsidRPr="001F2F59">
                    <w:rPr>
                      <w:rFonts w:ascii="Times New Roman" w:hAnsi="Times New Roman" w:cs="Times New Roman"/>
                    </w:rPr>
                    <w:t>2</w:t>
                  </w:r>
                </w:p>
              </w:tc>
              <w:tc>
                <w:tcPr>
                  <w:tcW w:w="3418"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rPr>
                      <w:rFonts w:ascii="Times New Roman" w:hAnsi="Times New Roman" w:cs="Times New Roman"/>
                      <w:lang w:val="uk-UA"/>
                    </w:rPr>
                  </w:pPr>
                  <w:r w:rsidRPr="001F2F59">
                    <w:rPr>
                      <w:rFonts w:ascii="Times New Roman" w:hAnsi="Times New Roman" w:cs="Times New Roman"/>
                      <w:lang w:val="uk-UA"/>
                    </w:rPr>
                    <w:t>Дизельне паливо</w:t>
                  </w:r>
                  <w:r w:rsidR="000D6DC2">
                    <w:rPr>
                      <w:rFonts w:ascii="Times New Roman" w:hAnsi="Times New Roman" w:cs="Times New Roman"/>
                      <w:lang w:val="uk-UA"/>
                    </w:rPr>
                    <w:t xml:space="preserve"> </w:t>
                  </w:r>
                  <w:r w:rsidR="000D6DC2" w:rsidRPr="00E10B2E">
                    <w:rPr>
                      <w:rFonts w:ascii="Times New Roman" w:eastAsia="Times New Roman" w:hAnsi="Times New Roman" w:cs="Times New Roman"/>
                      <w:lang w:val="uk-UA"/>
                    </w:rPr>
                    <w:t>з рівнем екологічної безпеки Євро 5</w:t>
                  </w:r>
                </w:p>
              </w:tc>
              <w:tc>
                <w:tcPr>
                  <w:tcW w:w="1216"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pacing w:line="254" w:lineRule="auto"/>
                    <w:jc w:val="center"/>
                    <w:rPr>
                      <w:rFonts w:ascii="Times New Roman" w:hAnsi="Times New Roman" w:cs="Times New Roman"/>
                    </w:rPr>
                  </w:pPr>
                  <w:r w:rsidRPr="001F2F59">
                    <w:rPr>
                      <w:rFonts w:ascii="Times New Roman" w:hAnsi="Times New Roman" w:cs="Times New Roman"/>
                    </w:rPr>
                    <w:t>літр</w:t>
                  </w:r>
                </w:p>
              </w:tc>
              <w:tc>
                <w:tcPr>
                  <w:tcW w:w="1701" w:type="dxa"/>
                  <w:tcBorders>
                    <w:top w:val="single" w:sz="4" w:space="0" w:color="000000"/>
                    <w:left w:val="single" w:sz="4" w:space="0" w:color="auto"/>
                    <w:bottom w:val="single" w:sz="4" w:space="0" w:color="000000"/>
                  </w:tcBorders>
                  <w:shd w:val="clear" w:color="auto" w:fill="auto"/>
                  <w:vAlign w:val="center"/>
                </w:tcPr>
                <w:p w:rsidR="00E10B2E" w:rsidRPr="00B56F8A" w:rsidRDefault="000D6DC2" w:rsidP="005E2662">
                  <w:pPr>
                    <w:spacing w:after="120"/>
                    <w:jc w:val="center"/>
                    <w:rPr>
                      <w:rFonts w:ascii="Times New Roman" w:hAnsi="Times New Roman" w:cs="Times New Roman"/>
                      <w:lang w:val="uk-UA"/>
                    </w:rPr>
                  </w:pPr>
                  <w:r>
                    <w:rPr>
                      <w:rFonts w:ascii="Times New Roman" w:hAnsi="Times New Roman" w:cs="Times New Roman"/>
                      <w:lang w:val="uk-UA"/>
                    </w:rPr>
                    <w:t>4 558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napToGrid w:val="0"/>
                    <w:jc w:val="center"/>
                    <w:rPr>
                      <w:rFonts w:ascii="Times New Roman" w:hAnsi="Times New Roman" w:cs="Times New Roman"/>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snapToGrid w:val="0"/>
                    <w:jc w:val="center"/>
                    <w:rPr>
                      <w:rFonts w:ascii="Times New Roman" w:hAnsi="Times New Roman" w:cs="Times New Roman"/>
                      <w:lang w:bidi="en-US"/>
                    </w:rPr>
                  </w:pPr>
                </w:p>
              </w:tc>
            </w:tr>
            <w:tr w:rsidR="00E10B2E" w:rsidRPr="001F2F59" w:rsidTr="005E2662">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rsidR="00E10B2E" w:rsidRPr="001F2F59" w:rsidRDefault="00E10B2E" w:rsidP="005E2662">
                  <w:pPr>
                    <w:snapToGrid w:val="0"/>
                    <w:jc w:val="center"/>
                    <w:rPr>
                      <w:rFonts w:ascii="Times New Roman" w:hAnsi="Times New Roman" w:cs="Times New Roman"/>
                      <w:lang w:bidi="en-US"/>
                    </w:rPr>
                  </w:pPr>
                  <w:r w:rsidRPr="001F2F59">
                    <w:rPr>
                      <w:rFonts w:ascii="Times New Roman" w:hAnsi="Times New Roman" w:cs="Times New Roman"/>
                      <w:iCs/>
                      <w:lang w:val="uk-UA"/>
                    </w:rPr>
                    <w:t>КТКВК 0118130</w:t>
                  </w:r>
                </w:p>
              </w:tc>
            </w:tr>
            <w:tr w:rsidR="00E10B2E" w:rsidRPr="001F2F59" w:rsidTr="005E2662">
              <w:tc>
                <w:tcPr>
                  <w:tcW w:w="679" w:type="dxa"/>
                  <w:tcBorders>
                    <w:top w:val="single" w:sz="4" w:space="0" w:color="000000"/>
                    <w:left w:val="single" w:sz="4" w:space="0" w:color="000000"/>
                    <w:bottom w:val="single" w:sz="4" w:space="0" w:color="000000"/>
                  </w:tcBorders>
                  <w:shd w:val="clear" w:color="auto" w:fill="auto"/>
                </w:tcPr>
                <w:p w:rsidR="00E10B2E" w:rsidRPr="006D3159" w:rsidRDefault="00E10B2E" w:rsidP="005E2662">
                  <w:pPr>
                    <w:jc w:val="center"/>
                    <w:rPr>
                      <w:rFonts w:ascii="Times New Roman" w:hAnsi="Times New Roman" w:cs="Times New Roman"/>
                      <w:lang w:val="uk-UA"/>
                    </w:rPr>
                  </w:pPr>
                  <w:r>
                    <w:rPr>
                      <w:rFonts w:ascii="Times New Roman" w:hAnsi="Times New Roman" w:cs="Times New Roman"/>
                      <w:lang w:val="uk-UA"/>
                    </w:rPr>
                    <w:t>3</w:t>
                  </w:r>
                </w:p>
              </w:tc>
              <w:tc>
                <w:tcPr>
                  <w:tcW w:w="3418"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rPr>
                      <w:rFonts w:ascii="Times New Roman" w:hAnsi="Times New Roman" w:cs="Times New Roman"/>
                      <w:lang w:val="uk-UA"/>
                    </w:rPr>
                  </w:pPr>
                  <w:r w:rsidRPr="001F2F59">
                    <w:rPr>
                      <w:rFonts w:ascii="Times New Roman" w:hAnsi="Times New Roman" w:cs="Times New Roman"/>
                    </w:rPr>
                    <w:t>Бензин А-</w:t>
                  </w:r>
                  <w:r w:rsidRPr="001F2F59">
                    <w:rPr>
                      <w:rFonts w:ascii="Times New Roman" w:hAnsi="Times New Roman" w:cs="Times New Roman"/>
                      <w:lang w:val="uk-UA"/>
                    </w:rPr>
                    <w:t>95</w:t>
                  </w:r>
                  <w:r w:rsidR="000D6DC2" w:rsidRPr="00E10B2E">
                    <w:rPr>
                      <w:rFonts w:ascii="Times New Roman" w:eastAsia="Times New Roman" w:hAnsi="Times New Roman" w:cs="Times New Roman"/>
                      <w:lang w:val="uk-UA"/>
                    </w:rPr>
                    <w:t xml:space="preserve"> </w:t>
                  </w:r>
                  <w:r w:rsidR="000D6DC2" w:rsidRPr="00E10B2E">
                    <w:rPr>
                      <w:rFonts w:ascii="Times New Roman" w:eastAsia="Times New Roman" w:hAnsi="Times New Roman" w:cs="Times New Roman"/>
                      <w:lang w:val="uk-UA"/>
                    </w:rPr>
                    <w:t>з рівнем екологічної безпеки Євро 5</w:t>
                  </w:r>
                </w:p>
              </w:tc>
              <w:tc>
                <w:tcPr>
                  <w:tcW w:w="1216"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pacing w:line="254" w:lineRule="auto"/>
                    <w:jc w:val="center"/>
                    <w:rPr>
                      <w:rFonts w:ascii="Times New Roman" w:hAnsi="Times New Roman" w:cs="Times New Roman"/>
                    </w:rPr>
                  </w:pPr>
                  <w:r w:rsidRPr="001F2F59">
                    <w:rPr>
                      <w:rFonts w:ascii="Times New Roman" w:hAnsi="Times New Roman" w:cs="Times New Roman"/>
                    </w:rPr>
                    <w:t>літр</w:t>
                  </w:r>
                </w:p>
              </w:tc>
              <w:tc>
                <w:tcPr>
                  <w:tcW w:w="1701" w:type="dxa"/>
                  <w:tcBorders>
                    <w:top w:val="single" w:sz="4" w:space="0" w:color="000000"/>
                    <w:left w:val="single" w:sz="4" w:space="0" w:color="auto"/>
                    <w:bottom w:val="single" w:sz="4" w:space="0" w:color="000000"/>
                  </w:tcBorders>
                  <w:shd w:val="clear" w:color="auto" w:fill="auto"/>
                  <w:vAlign w:val="center"/>
                </w:tcPr>
                <w:p w:rsidR="00E10B2E" w:rsidRPr="001F2F59" w:rsidRDefault="000D6DC2" w:rsidP="005E2662">
                  <w:pPr>
                    <w:spacing w:after="120"/>
                    <w:jc w:val="center"/>
                    <w:rPr>
                      <w:rFonts w:ascii="Times New Roman" w:hAnsi="Times New Roman" w:cs="Times New Roman"/>
                    </w:rPr>
                  </w:pPr>
                  <w:r>
                    <w:rPr>
                      <w:rFonts w:ascii="Times New Roman" w:hAnsi="Times New Roman" w:cs="Times New Roman"/>
                      <w:lang w:val="uk-UA"/>
                    </w:rPr>
                    <w:t>1 154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napToGrid w:val="0"/>
                    <w:jc w:val="center"/>
                    <w:rPr>
                      <w:rFonts w:ascii="Times New Roman" w:hAnsi="Times New Roman" w:cs="Times New Roman"/>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snapToGrid w:val="0"/>
                    <w:jc w:val="center"/>
                    <w:rPr>
                      <w:rFonts w:ascii="Times New Roman" w:hAnsi="Times New Roman" w:cs="Times New Roman"/>
                      <w:lang w:bidi="en-US"/>
                    </w:rPr>
                  </w:pPr>
                </w:p>
              </w:tc>
            </w:tr>
            <w:tr w:rsidR="00E10B2E" w:rsidRPr="001F2F59" w:rsidTr="005E2662">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rsidR="00E10B2E" w:rsidRPr="001F2F59" w:rsidRDefault="00E10B2E" w:rsidP="005E2662">
                  <w:pPr>
                    <w:snapToGrid w:val="0"/>
                    <w:jc w:val="center"/>
                    <w:rPr>
                      <w:rFonts w:ascii="Times New Roman" w:hAnsi="Times New Roman" w:cs="Times New Roman"/>
                      <w:lang w:bidi="en-US"/>
                    </w:rPr>
                  </w:pPr>
                  <w:r w:rsidRPr="001F2F59">
                    <w:rPr>
                      <w:rFonts w:ascii="Times New Roman" w:hAnsi="Times New Roman" w:cs="Times New Roman"/>
                      <w:iCs/>
                      <w:lang w:val="uk-UA"/>
                    </w:rPr>
                    <w:t>КТКВК 0110180</w:t>
                  </w:r>
                </w:p>
              </w:tc>
            </w:tr>
            <w:tr w:rsidR="00E10B2E" w:rsidRPr="001F2F59" w:rsidTr="005E2662">
              <w:tc>
                <w:tcPr>
                  <w:tcW w:w="679" w:type="dxa"/>
                  <w:tcBorders>
                    <w:top w:val="single" w:sz="4" w:space="0" w:color="000000"/>
                    <w:left w:val="single" w:sz="4" w:space="0" w:color="000000"/>
                    <w:bottom w:val="single" w:sz="4" w:space="0" w:color="000000"/>
                  </w:tcBorders>
                  <w:shd w:val="clear" w:color="auto" w:fill="auto"/>
                </w:tcPr>
                <w:p w:rsidR="00E10B2E" w:rsidRPr="006D3159" w:rsidRDefault="00E10B2E" w:rsidP="005E2662">
                  <w:pPr>
                    <w:jc w:val="center"/>
                    <w:rPr>
                      <w:rFonts w:ascii="Times New Roman" w:hAnsi="Times New Roman" w:cs="Times New Roman"/>
                      <w:lang w:val="uk-UA"/>
                    </w:rPr>
                  </w:pPr>
                  <w:r>
                    <w:rPr>
                      <w:rFonts w:ascii="Times New Roman" w:hAnsi="Times New Roman" w:cs="Times New Roman"/>
                      <w:lang w:val="uk-UA"/>
                    </w:rPr>
                    <w:t>4</w:t>
                  </w:r>
                </w:p>
              </w:tc>
              <w:tc>
                <w:tcPr>
                  <w:tcW w:w="3418" w:type="dxa"/>
                  <w:tcBorders>
                    <w:top w:val="single" w:sz="4" w:space="0" w:color="000000"/>
                    <w:left w:val="single" w:sz="4" w:space="0" w:color="000000"/>
                    <w:bottom w:val="single" w:sz="4" w:space="0" w:color="000000"/>
                  </w:tcBorders>
                  <w:shd w:val="clear" w:color="auto" w:fill="auto"/>
                </w:tcPr>
                <w:p w:rsidR="00E10B2E" w:rsidRPr="001F2F59" w:rsidRDefault="00E10B2E" w:rsidP="005E2662">
                  <w:pPr>
                    <w:rPr>
                      <w:rFonts w:ascii="Times New Roman" w:hAnsi="Times New Roman" w:cs="Times New Roman"/>
                      <w:lang w:val="uk-UA"/>
                    </w:rPr>
                  </w:pPr>
                  <w:r w:rsidRPr="001F2F59">
                    <w:rPr>
                      <w:rFonts w:ascii="Times New Roman" w:hAnsi="Times New Roman" w:cs="Times New Roman"/>
                    </w:rPr>
                    <w:t>Бензин А-</w:t>
                  </w:r>
                  <w:r w:rsidRPr="001F2F59">
                    <w:rPr>
                      <w:rFonts w:ascii="Times New Roman" w:hAnsi="Times New Roman" w:cs="Times New Roman"/>
                      <w:lang w:val="uk-UA"/>
                    </w:rPr>
                    <w:t>95</w:t>
                  </w:r>
                  <w:r w:rsidR="000D6DC2">
                    <w:rPr>
                      <w:rFonts w:ascii="Times New Roman" w:hAnsi="Times New Roman" w:cs="Times New Roman"/>
                      <w:lang w:val="uk-UA"/>
                    </w:rPr>
                    <w:t xml:space="preserve"> </w:t>
                  </w:r>
                  <w:r w:rsidR="000D6DC2" w:rsidRPr="00E10B2E">
                    <w:rPr>
                      <w:rFonts w:ascii="Times New Roman" w:eastAsia="Times New Roman" w:hAnsi="Times New Roman" w:cs="Times New Roman"/>
                      <w:lang w:val="uk-UA"/>
                    </w:rPr>
                    <w:t>з рівнем екологічної безпеки Євро 5</w:t>
                  </w:r>
                </w:p>
              </w:tc>
              <w:tc>
                <w:tcPr>
                  <w:tcW w:w="1216"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pacing w:line="254" w:lineRule="auto"/>
                    <w:jc w:val="center"/>
                    <w:rPr>
                      <w:rFonts w:ascii="Times New Roman" w:hAnsi="Times New Roman" w:cs="Times New Roman"/>
                    </w:rPr>
                  </w:pPr>
                  <w:r w:rsidRPr="001F2F59">
                    <w:rPr>
                      <w:rFonts w:ascii="Times New Roman" w:hAnsi="Times New Roman" w:cs="Times New Roman"/>
                    </w:rPr>
                    <w:t>літр</w:t>
                  </w:r>
                </w:p>
              </w:tc>
              <w:tc>
                <w:tcPr>
                  <w:tcW w:w="1701" w:type="dxa"/>
                  <w:tcBorders>
                    <w:top w:val="single" w:sz="4" w:space="0" w:color="000000"/>
                    <w:left w:val="single" w:sz="4" w:space="0" w:color="auto"/>
                    <w:bottom w:val="single" w:sz="4" w:space="0" w:color="000000"/>
                  </w:tcBorders>
                  <w:shd w:val="clear" w:color="auto" w:fill="auto"/>
                  <w:vAlign w:val="center"/>
                </w:tcPr>
                <w:p w:rsidR="00E10B2E" w:rsidRPr="00B56F8A" w:rsidRDefault="000D6DC2" w:rsidP="005E2662">
                  <w:pPr>
                    <w:spacing w:after="120"/>
                    <w:jc w:val="center"/>
                    <w:rPr>
                      <w:rFonts w:ascii="Times New Roman" w:hAnsi="Times New Roman" w:cs="Times New Roman"/>
                      <w:lang w:val="uk-UA"/>
                    </w:rPr>
                  </w:pPr>
                  <w:r>
                    <w:rPr>
                      <w:rFonts w:ascii="Times New Roman" w:hAnsi="Times New Roman" w:cs="Times New Roman"/>
                      <w:lang w:val="uk-UA"/>
                    </w:rPr>
                    <w:t>48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napToGrid w:val="0"/>
                    <w:jc w:val="center"/>
                    <w:rPr>
                      <w:rFonts w:ascii="Times New Roman" w:hAnsi="Times New Roman" w:cs="Times New Roman"/>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snapToGrid w:val="0"/>
                    <w:jc w:val="center"/>
                    <w:rPr>
                      <w:rFonts w:ascii="Times New Roman" w:hAnsi="Times New Roman" w:cs="Times New Roman"/>
                      <w:lang w:bidi="en-US"/>
                    </w:rPr>
                  </w:pPr>
                </w:p>
              </w:tc>
            </w:tr>
            <w:tr w:rsidR="00E10B2E" w:rsidRPr="001B45F6" w:rsidTr="005E2662">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rPr>
                      <w:rFonts w:ascii="Times New Roman" w:hAnsi="Times New Roman" w:cs="Times New Roman"/>
                    </w:rPr>
                  </w:pPr>
                  <w:r w:rsidRPr="001F2F59">
                    <w:rPr>
                      <w:rFonts w:ascii="Times New Roman" w:hAnsi="Times New Roman" w:cs="Times New Roman"/>
                      <w:b/>
                    </w:rPr>
                    <w:t>Вартість товару, грн без ПДВ</w:t>
                  </w:r>
                </w:p>
              </w:tc>
              <w:tc>
                <w:tcPr>
                  <w:tcW w:w="1701" w:type="dxa"/>
                  <w:tcBorders>
                    <w:top w:val="single" w:sz="4" w:space="0" w:color="000000"/>
                    <w:left w:val="single" w:sz="4" w:space="0" w:color="auto"/>
                    <w:bottom w:val="single" w:sz="4" w:space="0" w:color="000000"/>
                  </w:tcBorders>
                  <w:shd w:val="clear" w:color="auto" w:fill="auto"/>
                </w:tcPr>
                <w:p w:rsidR="00E10B2E" w:rsidRPr="001F2F59" w:rsidRDefault="00E10B2E" w:rsidP="005E266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napToGrid w:val="0"/>
                    <w:rPr>
                      <w:rFonts w:ascii="Times New Roman" w:hAnsi="Times New Roman" w:cs="Times New Roman"/>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snapToGrid w:val="0"/>
                    <w:rPr>
                      <w:rFonts w:ascii="Times New Roman" w:hAnsi="Times New Roman" w:cs="Times New Roman"/>
                      <w:b/>
                    </w:rPr>
                  </w:pPr>
                </w:p>
              </w:tc>
            </w:tr>
            <w:tr w:rsidR="00E10B2E" w:rsidRPr="001F2F59" w:rsidTr="005E2662">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rPr>
                      <w:rFonts w:ascii="Times New Roman" w:hAnsi="Times New Roman" w:cs="Times New Roman"/>
                    </w:rPr>
                  </w:pPr>
                  <w:r w:rsidRPr="001F2F59">
                    <w:rPr>
                      <w:rFonts w:ascii="Times New Roman" w:hAnsi="Times New Roman" w:cs="Times New Roman"/>
                      <w:b/>
                    </w:rPr>
                    <w:t>ПДВ, грн</w:t>
                  </w:r>
                </w:p>
              </w:tc>
              <w:tc>
                <w:tcPr>
                  <w:tcW w:w="1701" w:type="dxa"/>
                  <w:tcBorders>
                    <w:top w:val="single" w:sz="4" w:space="0" w:color="000000"/>
                    <w:left w:val="single" w:sz="4" w:space="0" w:color="auto"/>
                    <w:bottom w:val="single" w:sz="4" w:space="0" w:color="000000"/>
                  </w:tcBorders>
                  <w:shd w:val="clear" w:color="auto" w:fill="auto"/>
                </w:tcPr>
                <w:p w:rsidR="00E10B2E" w:rsidRPr="001F2F59" w:rsidRDefault="00E10B2E" w:rsidP="005E266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napToGrid w:val="0"/>
                    <w:rPr>
                      <w:rFonts w:ascii="Times New Roman" w:hAnsi="Times New Roman" w:cs="Times New Roman"/>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snapToGrid w:val="0"/>
                    <w:rPr>
                      <w:rFonts w:ascii="Times New Roman" w:hAnsi="Times New Roman" w:cs="Times New Roman"/>
                      <w:b/>
                    </w:rPr>
                  </w:pPr>
                </w:p>
              </w:tc>
            </w:tr>
            <w:tr w:rsidR="00E10B2E" w:rsidRPr="001B45F6" w:rsidTr="005E2662">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rPr>
                      <w:rFonts w:ascii="Times New Roman" w:hAnsi="Times New Roman" w:cs="Times New Roman"/>
                    </w:rPr>
                  </w:pPr>
                  <w:r w:rsidRPr="001F2F59">
                    <w:rPr>
                      <w:rFonts w:ascii="Times New Roman" w:hAnsi="Times New Roman" w:cs="Times New Roman"/>
                      <w:b/>
                    </w:rPr>
                    <w:t>Вартість товару, грн з ПДВ</w:t>
                  </w:r>
                </w:p>
              </w:tc>
              <w:tc>
                <w:tcPr>
                  <w:tcW w:w="1701" w:type="dxa"/>
                  <w:tcBorders>
                    <w:top w:val="single" w:sz="4" w:space="0" w:color="000000"/>
                    <w:left w:val="single" w:sz="4" w:space="0" w:color="auto"/>
                    <w:bottom w:val="single" w:sz="4" w:space="0" w:color="000000"/>
                  </w:tcBorders>
                  <w:shd w:val="clear" w:color="auto" w:fill="auto"/>
                </w:tcPr>
                <w:p w:rsidR="00E10B2E" w:rsidRPr="001F2F59" w:rsidRDefault="00E10B2E" w:rsidP="005E266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10B2E" w:rsidRPr="001F2F59" w:rsidRDefault="00E10B2E" w:rsidP="005E2662">
                  <w:pPr>
                    <w:snapToGrid w:val="0"/>
                    <w:rPr>
                      <w:rFonts w:ascii="Times New Roman" w:hAnsi="Times New Roman" w:cs="Times New Roman"/>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E10B2E" w:rsidRPr="001F2F59" w:rsidRDefault="00E10B2E" w:rsidP="005E2662">
                  <w:pPr>
                    <w:snapToGrid w:val="0"/>
                    <w:rPr>
                      <w:rFonts w:ascii="Times New Roman" w:hAnsi="Times New Roman" w:cs="Times New Roman"/>
                      <w:b/>
                    </w:rPr>
                  </w:pPr>
                </w:p>
              </w:tc>
            </w:tr>
          </w:tbl>
          <w:p w:rsidR="00E10B2E" w:rsidRPr="001F2F59" w:rsidRDefault="00E10B2E" w:rsidP="005E2662">
            <w:pPr>
              <w:tabs>
                <w:tab w:val="left" w:pos="1512"/>
              </w:tabs>
              <w:jc w:val="center"/>
              <w:rPr>
                <w:rFonts w:ascii="Times New Roman" w:hAnsi="Times New Roman" w:cs="Times New Roman"/>
                <w:b/>
              </w:rPr>
            </w:pPr>
          </w:p>
          <w:p w:rsidR="00E10B2E" w:rsidRPr="001F2F59" w:rsidRDefault="00E10B2E" w:rsidP="005E2662">
            <w:pPr>
              <w:tabs>
                <w:tab w:val="left" w:pos="1512"/>
              </w:tabs>
              <w:jc w:val="center"/>
              <w:rPr>
                <w:rFonts w:ascii="Times New Roman" w:hAnsi="Times New Roman" w:cs="Times New Roman"/>
                <w:b/>
              </w:rPr>
            </w:pPr>
          </w:p>
          <w:p w:rsidR="00E10B2E" w:rsidRPr="001F2F59" w:rsidRDefault="00E10B2E" w:rsidP="005E2662">
            <w:pPr>
              <w:jc w:val="center"/>
              <w:rPr>
                <w:rFonts w:ascii="Times New Roman" w:hAnsi="Times New Roman" w:cs="Times New Roman"/>
              </w:rPr>
            </w:pPr>
            <w:r w:rsidRPr="001F2F59">
              <w:rPr>
                <w:rFonts w:ascii="Times New Roman" w:hAnsi="Times New Roman" w:cs="Times New Roman"/>
                <w:b/>
              </w:rPr>
              <w:t>Юридичні адреси та банківські реквізити сторін</w:t>
            </w:r>
            <w:r w:rsidRPr="001F2F59">
              <w:rPr>
                <w:rFonts w:ascii="Times New Roman" w:hAnsi="Times New Roman" w:cs="Times New Roman"/>
                <w:b/>
                <w:u w:val="single"/>
                <w:lang w:eastAsia="ar-SA"/>
              </w:rPr>
              <w:t xml:space="preserve"> </w:t>
            </w:r>
          </w:p>
          <w:p w:rsidR="00E10B2E" w:rsidRPr="001F2F59" w:rsidRDefault="00E10B2E" w:rsidP="005E2662">
            <w:pPr>
              <w:jc w:val="center"/>
              <w:rPr>
                <w:rFonts w:ascii="Times New Roman" w:hAnsi="Times New Roman" w:cs="Times New Roman"/>
                <w:b/>
                <w:u w:val="single"/>
                <w:lang w:eastAsia="ar-SA"/>
              </w:rPr>
            </w:pPr>
          </w:p>
          <w:p w:rsidR="00E10B2E" w:rsidRPr="001F2F59" w:rsidRDefault="00E10B2E" w:rsidP="005E2662">
            <w:pPr>
              <w:jc w:val="center"/>
              <w:rPr>
                <w:rFonts w:ascii="Times New Roman" w:hAnsi="Times New Roman" w:cs="Times New Roman"/>
                <w:b/>
                <w:u w:val="single"/>
                <w:lang w:eastAsia="ar-SA"/>
              </w:rPr>
            </w:pPr>
          </w:p>
          <w:p w:rsidR="00E10B2E" w:rsidRPr="001F2F59" w:rsidRDefault="00E10B2E" w:rsidP="005E2662">
            <w:pPr>
              <w:jc w:val="center"/>
              <w:rPr>
                <w:rFonts w:ascii="Times New Roman" w:hAnsi="Times New Roman" w:cs="Times New Roman"/>
                <w:b/>
                <w:u w:val="single"/>
                <w:lang w:eastAsia="ar-SA"/>
              </w:rPr>
            </w:pPr>
          </w:p>
          <w:p w:rsidR="00E10B2E" w:rsidRPr="001F2F59" w:rsidRDefault="00E10B2E" w:rsidP="005E2662">
            <w:pPr>
              <w:jc w:val="center"/>
              <w:rPr>
                <w:rFonts w:ascii="Times New Roman" w:hAnsi="Times New Roman" w:cs="Times New Roman"/>
              </w:rPr>
            </w:pPr>
            <w:r w:rsidRPr="001F2F59">
              <w:rPr>
                <w:rFonts w:ascii="Times New Roman" w:hAnsi="Times New Roman" w:cs="Times New Roman"/>
                <w:b/>
                <w:i/>
                <w:u w:val="single"/>
                <w:lang w:eastAsia="ar-SA"/>
              </w:rPr>
              <w:t>Даний проект договору про закупівлю повинен бути скріплений підписом та завірений печаткою учасника</w:t>
            </w:r>
            <w:r w:rsidRPr="001F2F59">
              <w:rPr>
                <w:rFonts w:ascii="Times New Roman" w:hAnsi="Times New Roman" w:cs="Times New Roman"/>
                <w:i/>
                <w:u w:val="single"/>
                <w:lang w:eastAsia="uk-UA"/>
              </w:rPr>
              <w:t xml:space="preserve"> </w:t>
            </w:r>
            <w:r w:rsidRPr="001F2F59">
              <w:rPr>
                <w:rFonts w:ascii="Times New Roman" w:hAnsi="Times New Roman" w:cs="Times New Roman"/>
                <w:b/>
                <w:i/>
                <w:u w:val="single"/>
                <w:lang w:eastAsia="ar-SA"/>
              </w:rPr>
              <w:t>процедури закупівлі та наданий у складі його тендерної пропозиції.</w:t>
            </w:r>
            <w:r w:rsidRPr="001F2F59">
              <w:rPr>
                <w:rFonts w:ascii="Times New Roman" w:hAnsi="Times New Roman" w:cs="Times New Roman"/>
                <w:b/>
                <w:i/>
              </w:rPr>
              <w:t xml:space="preserve"> </w:t>
            </w:r>
          </w:p>
        </w:tc>
        <w:tc>
          <w:tcPr>
            <w:tcW w:w="1037" w:type="dxa"/>
            <w:shd w:val="clear" w:color="auto" w:fill="auto"/>
          </w:tcPr>
          <w:p w:rsidR="00E10B2E" w:rsidRPr="001F2F59" w:rsidRDefault="00E10B2E" w:rsidP="005E2662">
            <w:pPr>
              <w:tabs>
                <w:tab w:val="left" w:pos="1512"/>
              </w:tabs>
              <w:snapToGrid w:val="0"/>
              <w:ind w:hanging="108"/>
              <w:jc w:val="both"/>
              <w:rPr>
                <w:rFonts w:ascii="Times New Roman" w:hAnsi="Times New Roman" w:cs="Times New Roman"/>
                <w:b/>
                <w:i/>
              </w:rPr>
            </w:pPr>
          </w:p>
        </w:tc>
        <w:tc>
          <w:tcPr>
            <w:tcW w:w="4350" w:type="dxa"/>
            <w:shd w:val="clear" w:color="auto" w:fill="auto"/>
          </w:tcPr>
          <w:p w:rsidR="00E10B2E" w:rsidRPr="001F2F59" w:rsidRDefault="00E10B2E" w:rsidP="005E2662">
            <w:pPr>
              <w:tabs>
                <w:tab w:val="left" w:pos="1512"/>
              </w:tabs>
              <w:snapToGrid w:val="0"/>
              <w:jc w:val="both"/>
              <w:rPr>
                <w:rFonts w:ascii="Times New Roman" w:hAnsi="Times New Roman" w:cs="Times New Roman"/>
                <w:b/>
                <w:i/>
              </w:rPr>
            </w:pPr>
          </w:p>
        </w:tc>
      </w:tr>
    </w:tbl>
    <w:p w:rsidR="009E7FC8" w:rsidRDefault="009E7FC8" w:rsidP="00E10B2E">
      <w:pPr>
        <w:pStyle w:val="12"/>
        <w:ind w:left="2832" w:firstLine="708"/>
        <w:jc w:val="left"/>
        <w:rPr>
          <w:lang w:val="ru-RU"/>
        </w:rPr>
      </w:pPr>
    </w:p>
    <w:p w:rsidR="000D6DC2" w:rsidRDefault="000D6DC2" w:rsidP="00E10B2E">
      <w:pPr>
        <w:pStyle w:val="12"/>
        <w:ind w:left="2832" w:firstLine="708"/>
        <w:jc w:val="left"/>
        <w:rPr>
          <w:lang w:val="ru-RU"/>
        </w:rPr>
      </w:pPr>
    </w:p>
    <w:p w:rsidR="000D6DC2" w:rsidRDefault="000D6DC2" w:rsidP="00E10B2E">
      <w:pPr>
        <w:pStyle w:val="12"/>
        <w:ind w:left="2832" w:firstLine="708"/>
        <w:jc w:val="left"/>
        <w:rPr>
          <w:lang w:val="ru-RU"/>
        </w:rPr>
      </w:pPr>
    </w:p>
    <w:p w:rsidR="000D6DC2" w:rsidRDefault="000D6DC2" w:rsidP="00E10B2E">
      <w:pPr>
        <w:pStyle w:val="12"/>
        <w:ind w:left="2832" w:firstLine="708"/>
        <w:jc w:val="left"/>
        <w:rPr>
          <w:lang w:val="ru-RU"/>
        </w:rPr>
      </w:pPr>
    </w:p>
    <w:p w:rsidR="000D6DC2" w:rsidRDefault="000D6DC2" w:rsidP="00E10B2E">
      <w:pPr>
        <w:pStyle w:val="12"/>
        <w:ind w:left="2832" w:firstLine="708"/>
        <w:jc w:val="left"/>
        <w:rPr>
          <w:lang w:val="ru-RU"/>
        </w:rPr>
      </w:pPr>
    </w:p>
    <w:p w:rsidR="000D6DC2" w:rsidRDefault="000D6DC2" w:rsidP="00E10B2E">
      <w:pPr>
        <w:pStyle w:val="12"/>
        <w:ind w:left="2832" w:firstLine="708"/>
        <w:jc w:val="left"/>
        <w:rPr>
          <w:lang w:val="ru-RU"/>
        </w:rPr>
      </w:pPr>
    </w:p>
    <w:p w:rsidR="000D6DC2" w:rsidRDefault="000D6DC2" w:rsidP="00E10B2E">
      <w:pPr>
        <w:pStyle w:val="12"/>
        <w:ind w:left="2832" w:firstLine="708"/>
        <w:jc w:val="left"/>
        <w:rPr>
          <w:lang w:val="ru-RU"/>
        </w:rPr>
      </w:pPr>
    </w:p>
    <w:p w:rsidR="000D6DC2" w:rsidRDefault="000D6DC2" w:rsidP="00E10B2E">
      <w:pPr>
        <w:pStyle w:val="12"/>
        <w:ind w:left="2832" w:firstLine="708"/>
        <w:jc w:val="left"/>
        <w:rPr>
          <w:lang w:val="ru-RU"/>
        </w:rPr>
      </w:pPr>
    </w:p>
    <w:p w:rsidR="000D6DC2" w:rsidRDefault="000D6DC2" w:rsidP="000D6DC2">
      <w:pPr>
        <w:pStyle w:val="12"/>
        <w:ind w:left="2832" w:firstLine="708"/>
        <w:jc w:val="left"/>
        <w:rPr>
          <w:color w:val="auto"/>
          <w:sz w:val="22"/>
        </w:rPr>
      </w:pPr>
      <w:r>
        <w:rPr>
          <w:color w:val="auto"/>
          <w:sz w:val="22"/>
        </w:rPr>
        <w:lastRenderedPageBreak/>
        <w:t>До Лоту №</w:t>
      </w:r>
      <w:r>
        <w:rPr>
          <w:color w:val="auto"/>
          <w:sz w:val="22"/>
        </w:rPr>
        <w:t>2</w:t>
      </w:r>
    </w:p>
    <w:p w:rsidR="000D6DC2" w:rsidRPr="001F2F59"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F2F59">
        <w:rPr>
          <w:rFonts w:ascii="Times New Roman" w:hAnsi="Times New Roman" w:cs="Times New Roman"/>
          <w:b/>
        </w:rPr>
        <w:t>ПРОЕКТ ДОГОВОРУ ПРО ЗАКУПІВЛЮ</w:t>
      </w:r>
    </w:p>
    <w:p w:rsidR="000D6DC2" w:rsidRPr="001F2F59"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 xml:space="preserve"> м. Тростянець                                                                             </w:t>
      </w:r>
      <w:r>
        <w:rPr>
          <w:rFonts w:ascii="Times New Roman" w:hAnsi="Times New Roman" w:cs="Times New Roman"/>
        </w:rPr>
        <w:t xml:space="preserve">    </w:t>
      </w:r>
      <w:proofErr w:type="gramStart"/>
      <w:r>
        <w:rPr>
          <w:rFonts w:ascii="Times New Roman" w:hAnsi="Times New Roman" w:cs="Times New Roman"/>
        </w:rPr>
        <w:t xml:space="preserve">  </w:t>
      </w:r>
      <w:r w:rsidRPr="001F2F59">
        <w:rPr>
          <w:rFonts w:ascii="Times New Roman" w:hAnsi="Times New Roman" w:cs="Times New Roman"/>
        </w:rPr>
        <w:t xml:space="preserve"> «</w:t>
      </w:r>
      <w:proofErr w:type="gramEnd"/>
      <w:r w:rsidRPr="001F2F59">
        <w:rPr>
          <w:rFonts w:ascii="Times New Roman" w:hAnsi="Times New Roman" w:cs="Times New Roman"/>
        </w:rPr>
        <w:t>___» _____________ 20__ р.</w:t>
      </w:r>
    </w:p>
    <w:p w:rsidR="000D6DC2" w:rsidRPr="001F2F59"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D6DC2" w:rsidRPr="00244B79" w:rsidRDefault="00244B79"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b/>
          <w:lang w:val="uk-UA"/>
        </w:rPr>
        <w:tab/>
      </w:r>
      <w:r>
        <w:rPr>
          <w:rFonts w:ascii="Times New Roman" w:hAnsi="Times New Roman" w:cs="Times New Roman"/>
          <w:b/>
          <w:lang w:val="uk-UA"/>
        </w:rPr>
        <w:t>Тростянецька міська рада</w:t>
      </w:r>
      <w:r w:rsidRPr="005C5A0D">
        <w:rPr>
          <w:rFonts w:ascii="Times New Roman" w:hAnsi="Times New Roman" w:cs="Times New Roman"/>
          <w:b/>
          <w:lang w:val="uk-UA"/>
        </w:rPr>
        <w:t xml:space="preserve"> </w:t>
      </w:r>
      <w:r w:rsidRPr="005C5A0D">
        <w:rPr>
          <w:rFonts w:ascii="Times New Roman" w:hAnsi="Times New Roman" w:cs="Times New Roman"/>
          <w:lang w:val="uk-UA"/>
        </w:rPr>
        <w:t xml:space="preserve">(далі – Замовник), в особі </w:t>
      </w:r>
      <w:r>
        <w:rPr>
          <w:rFonts w:ascii="Times New Roman" w:hAnsi="Times New Roman" w:cs="Times New Roman"/>
          <w:lang w:val="uk-UA"/>
        </w:rPr>
        <w:t>секретаря міської ради</w:t>
      </w:r>
      <w:r>
        <w:rPr>
          <w:rFonts w:ascii="Times New Roman" w:hAnsi="Times New Roman" w:cs="Times New Roman"/>
          <w:lang w:val="uk-UA"/>
        </w:rPr>
        <w:t xml:space="preserve"> </w:t>
      </w:r>
      <w:r>
        <w:rPr>
          <w:rFonts w:ascii="Times New Roman" w:hAnsi="Times New Roman" w:cs="Times New Roman"/>
          <w:lang w:val="uk-UA"/>
        </w:rPr>
        <w:t>Ковальової Наталії Анатоліївни, яка</w:t>
      </w:r>
      <w:r w:rsidRPr="005C5A0D">
        <w:rPr>
          <w:rFonts w:ascii="Times New Roman" w:hAnsi="Times New Roman" w:cs="Times New Roman"/>
          <w:lang w:val="uk-UA"/>
        </w:rPr>
        <w:t xml:space="preserve"> діє на підставі </w:t>
      </w:r>
      <w:r>
        <w:rPr>
          <w:rFonts w:ascii="Times New Roman" w:hAnsi="Times New Roman" w:cs="Times New Roman"/>
          <w:lang w:val="uk-UA"/>
        </w:rPr>
        <w:t>Закону України «Про місцеве самоврядування в Україні»</w:t>
      </w:r>
      <w:r w:rsidRPr="00244B79">
        <w:rPr>
          <w:rFonts w:ascii="Times New Roman" w:hAnsi="Times New Roman" w:cs="Times New Roman"/>
          <w:lang w:val="uk-UA"/>
        </w:rPr>
        <w:t xml:space="preserve">, </w:t>
      </w:r>
      <w:r>
        <w:rPr>
          <w:rFonts w:ascii="Times New Roman" w:hAnsi="Times New Roman" w:cs="Times New Roman"/>
          <w:lang w:val="uk-UA"/>
        </w:rPr>
        <w:t xml:space="preserve"> </w:t>
      </w:r>
      <w:r w:rsidR="000D6DC2" w:rsidRPr="00244B79">
        <w:rPr>
          <w:rFonts w:ascii="Times New Roman" w:hAnsi="Times New Roman" w:cs="Times New Roman"/>
          <w:lang w:val="uk-UA"/>
        </w:rPr>
        <w:t xml:space="preserve"> з однієї сторони, та</w:t>
      </w:r>
    </w:p>
    <w:p w:rsidR="000D6DC2" w:rsidRPr="001F2F59"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44B79">
        <w:rPr>
          <w:rFonts w:ascii="Times New Roman" w:hAnsi="Times New Roman" w:cs="Times New Roman"/>
          <w:lang w:val="uk-UA"/>
        </w:rPr>
        <w:t xml:space="preserve">          </w:t>
      </w:r>
      <w:r w:rsidRPr="001F2F59">
        <w:rPr>
          <w:rFonts w:ascii="Times New Roman" w:hAnsi="Times New Roman" w:cs="Times New Roman"/>
        </w:rPr>
        <w:t>__________________________________________________________________________, в особі _________________________, що діє на підставі _______________</w:t>
      </w:r>
      <w:proofErr w:type="gramStart"/>
      <w:r w:rsidRPr="001F2F59">
        <w:rPr>
          <w:rFonts w:ascii="Times New Roman" w:hAnsi="Times New Roman" w:cs="Times New Roman"/>
        </w:rPr>
        <w:t>_  (</w:t>
      </w:r>
      <w:proofErr w:type="gramEnd"/>
      <w:r w:rsidRPr="001F2F59">
        <w:rPr>
          <w:rFonts w:ascii="Times New Roman" w:hAnsi="Times New Roman" w:cs="Times New Roman"/>
        </w:rPr>
        <w:t xml:space="preserve">далі - Постачальник), з іншої сторони, разом - Сторони, уклали цей договір про таке (далі - Договір): </w:t>
      </w:r>
    </w:p>
    <w:p w:rsidR="000D6DC2" w:rsidRPr="001F2F59" w:rsidRDefault="000D6DC2" w:rsidP="000D6D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1F2F59">
        <w:rPr>
          <w:rFonts w:ascii="Times New Roman" w:hAnsi="Times New Roman"/>
          <w:b/>
          <w:sz w:val="24"/>
          <w:szCs w:val="24"/>
          <w:lang w:eastAsia="ru-RU"/>
        </w:rPr>
        <w:t>I. Предмет договору</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1.1.</w:t>
      </w:r>
      <w:r>
        <w:rPr>
          <w:rFonts w:ascii="Times New Roman" w:hAnsi="Times New Roman" w:cs="Times New Roman"/>
          <w:lang w:val="uk-UA"/>
        </w:rPr>
        <w:t xml:space="preserve"> </w:t>
      </w:r>
      <w:r w:rsidRPr="001F2F59">
        <w:rPr>
          <w:rFonts w:ascii="Times New Roman" w:hAnsi="Times New Roman" w:cs="Times New Roman"/>
        </w:rPr>
        <w:t>Постачальник зобов'язується поставити і передати у власність Замовнику товар, а Замовник - прийняти і оплатити такий товар в кількості, асортименті та за ціною згідно Специфікації (Додаток № 1 до даного Договору), що є його невід’ємною частиною.</w:t>
      </w:r>
    </w:p>
    <w:p w:rsidR="000D6DC2" w:rsidRPr="00E10B2E" w:rsidRDefault="000D6DC2" w:rsidP="000D6DC2">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lang w:val="uk-UA" w:eastAsia="zh-CN" w:bidi="hi-IN"/>
        </w:rPr>
      </w:pPr>
      <w:r w:rsidRPr="00E10B2E">
        <w:rPr>
          <w:rFonts w:ascii="Times New Roman" w:hAnsi="Times New Roman" w:cs="Times New Roman"/>
        </w:rPr>
        <w:t>1.2.</w:t>
      </w:r>
      <w:r>
        <w:rPr>
          <w:rFonts w:ascii="Times New Roman" w:hAnsi="Times New Roman" w:cs="Times New Roman"/>
          <w:lang w:val="uk-UA"/>
        </w:rPr>
        <w:t xml:space="preserve"> </w:t>
      </w:r>
      <w:r w:rsidRPr="00E10B2E">
        <w:rPr>
          <w:rFonts w:ascii="Times New Roman" w:hAnsi="Times New Roman" w:cs="Times New Roman"/>
        </w:rPr>
        <w:t xml:space="preserve">Найменування товару: </w:t>
      </w:r>
      <w:r w:rsidRPr="00E10B2E">
        <w:rPr>
          <w:rFonts w:ascii="Times New Roman" w:eastAsia="Times New Roman" w:hAnsi="Times New Roman" w:cs="Times New Roman"/>
          <w:lang w:val="uk-UA"/>
        </w:rPr>
        <w:t xml:space="preserve">Паливні матеріали (Бензин А-95 з рівнем екологічної безпеки Євро 5 (по талонах), дизельне паливо з рівнем екологічної безпеки Євро 5 (по талонах)) за кодом ДК 021:2015 - </w:t>
      </w:r>
      <w:r w:rsidRPr="00E10B2E">
        <w:rPr>
          <w:rFonts w:ascii="Times New Roman" w:hAnsi="Times New Roman" w:cs="Times New Roman"/>
          <w:lang w:val="uk-UA"/>
        </w:rPr>
        <w:t>09130000-9 – Нафта і дистиляти</w:t>
      </w:r>
      <w:r>
        <w:rPr>
          <w:rFonts w:ascii="Times New Roman" w:hAnsi="Times New Roman" w:cs="Times New Roman"/>
          <w:lang w:val="uk-UA"/>
        </w:rPr>
        <w:t>.</w:t>
      </w:r>
      <w:r w:rsidRPr="001F2F59">
        <w:t xml:space="preserve"> </w:t>
      </w:r>
    </w:p>
    <w:p w:rsidR="000D6DC2" w:rsidRPr="001F2F59"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F2F59">
        <w:rPr>
          <w:rFonts w:ascii="Times New Roman" w:hAnsi="Times New Roman" w:cs="Times New Roman"/>
          <w:lang w:val="uk-UA"/>
        </w:rPr>
        <w:t>1.3.Обсяги закупівлі товару можуть бути змінені шляхом підписання сторонами відповідної додаткової угоди.</w:t>
      </w:r>
    </w:p>
    <w:p w:rsidR="000D6DC2" w:rsidRPr="00E10B2E"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E10B2E">
        <w:rPr>
          <w:rFonts w:ascii="Times New Roman" w:hAnsi="Times New Roman" w:cs="Times New Roman"/>
          <w:b/>
          <w:lang w:val="uk-UA"/>
        </w:rPr>
        <w:t xml:space="preserve">2. Якість товару </w:t>
      </w:r>
    </w:p>
    <w:p w:rsidR="000D6DC2" w:rsidRPr="001F2F59" w:rsidRDefault="000D6DC2" w:rsidP="000D6DC2">
      <w:pPr>
        <w:jc w:val="both"/>
        <w:rPr>
          <w:rFonts w:ascii="Times New Roman" w:hAnsi="Times New Roman" w:cs="Times New Roman"/>
        </w:rPr>
      </w:pPr>
      <w:r w:rsidRPr="00E10B2E">
        <w:rPr>
          <w:rFonts w:ascii="Times New Roman" w:hAnsi="Times New Roman" w:cs="Times New Roman"/>
          <w:lang w:val="uk-UA"/>
        </w:rPr>
        <w:t>2.1.</w:t>
      </w:r>
      <w:r w:rsidRPr="001F2F59">
        <w:rPr>
          <w:rFonts w:ascii="Times New Roman" w:hAnsi="Times New Roman" w:cs="Times New Roman"/>
        </w:rPr>
        <w:t>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підтверджується сертифікатом якості/відповідності на товар.</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2.</w:t>
      </w:r>
      <w:proofErr w:type="gramStart"/>
      <w:r w:rsidRPr="001F2F59">
        <w:rPr>
          <w:rFonts w:ascii="Times New Roman" w:hAnsi="Times New Roman" w:cs="Times New Roman"/>
        </w:rPr>
        <w:t>2.Технічні</w:t>
      </w:r>
      <w:proofErr w:type="gramEnd"/>
      <w:r w:rsidRPr="001F2F59">
        <w:rPr>
          <w:rFonts w:ascii="Times New Roman" w:hAnsi="Times New Roman" w:cs="Times New Roman"/>
        </w:rPr>
        <w:t xml:space="preserve">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rsidR="000D6DC2" w:rsidRPr="001F2F59" w:rsidRDefault="000D6DC2" w:rsidP="000D6DC2">
      <w:pPr>
        <w:jc w:val="center"/>
        <w:rPr>
          <w:rFonts w:ascii="Times New Roman" w:hAnsi="Times New Roman" w:cs="Times New Roman"/>
        </w:rPr>
      </w:pPr>
      <w:r w:rsidRPr="001F2F59">
        <w:rPr>
          <w:rFonts w:ascii="Times New Roman" w:hAnsi="Times New Roman" w:cs="Times New Roman"/>
          <w:b/>
        </w:rPr>
        <w:t>3. Ціна договору та порядок розрахунків</w:t>
      </w:r>
    </w:p>
    <w:p w:rsidR="000D6DC2" w:rsidRPr="001F2F59" w:rsidRDefault="000D6DC2" w:rsidP="000D6DC2">
      <w:pPr>
        <w:shd w:val="clear" w:color="auto" w:fill="FFFFFF"/>
        <w:ind w:left="10"/>
        <w:jc w:val="both"/>
        <w:rPr>
          <w:rFonts w:ascii="Times New Roman" w:hAnsi="Times New Roman" w:cs="Times New Roman"/>
        </w:rPr>
      </w:pPr>
      <w:r w:rsidRPr="001F2F59">
        <w:rPr>
          <w:rFonts w:ascii="Times New Roman" w:hAnsi="Times New Roman" w:cs="Times New Roman"/>
        </w:rPr>
        <w:t>3.1.</w:t>
      </w:r>
      <w:r>
        <w:rPr>
          <w:rFonts w:ascii="Times New Roman" w:hAnsi="Times New Roman" w:cs="Times New Roman"/>
          <w:lang w:val="uk-UA"/>
        </w:rPr>
        <w:t xml:space="preserve"> </w:t>
      </w:r>
      <w:r w:rsidRPr="001F2F59">
        <w:rPr>
          <w:rFonts w:ascii="Times New Roman" w:hAnsi="Times New Roman" w:cs="Times New Roman"/>
        </w:rPr>
        <w:t>Загальна вартість даного договору становить _______ грн. ____ коп. (________________</w:t>
      </w:r>
    </w:p>
    <w:p w:rsidR="000D6DC2" w:rsidRPr="000D6DC2" w:rsidRDefault="000D6DC2" w:rsidP="000D6DC2">
      <w:pPr>
        <w:shd w:val="clear" w:color="auto" w:fill="FFFFFF"/>
        <w:ind w:left="10"/>
        <w:jc w:val="both"/>
        <w:rPr>
          <w:rFonts w:ascii="Times New Roman" w:hAnsi="Times New Roman" w:cs="Times New Roman"/>
          <w:lang w:val="uk-UA"/>
        </w:rPr>
      </w:pPr>
      <w:r w:rsidRPr="001F2F59">
        <w:rPr>
          <w:rFonts w:ascii="Times New Roman" w:hAnsi="Times New Roman" w:cs="Times New Roman"/>
        </w:rPr>
        <w:t xml:space="preserve">_____________________________________________), у тому числі ПДВ – __________ грн., </w:t>
      </w:r>
      <w:r>
        <w:rPr>
          <w:rFonts w:ascii="Times New Roman" w:hAnsi="Times New Roman" w:cs="Times New Roman"/>
          <w:lang w:val="uk-UA"/>
        </w:rPr>
        <w:t xml:space="preserve"> </w:t>
      </w:r>
    </w:p>
    <w:p w:rsidR="000D6DC2" w:rsidRPr="001F2F59" w:rsidRDefault="000D6DC2" w:rsidP="000D6DC2">
      <w:pPr>
        <w:shd w:val="clear" w:color="auto" w:fill="FFFFFF"/>
        <w:ind w:left="10"/>
        <w:jc w:val="both"/>
        <w:rPr>
          <w:rFonts w:ascii="Times New Roman" w:hAnsi="Times New Roman" w:cs="Times New Roman"/>
        </w:rPr>
      </w:pPr>
      <w:r w:rsidRPr="001F2F59">
        <w:rPr>
          <w:rFonts w:ascii="Times New Roman" w:hAnsi="Times New Roman" w:cs="Times New Roman"/>
        </w:rPr>
        <w:t>3.</w:t>
      </w:r>
      <w:proofErr w:type="gramStart"/>
      <w:r w:rsidRPr="001F2F59">
        <w:rPr>
          <w:rFonts w:ascii="Times New Roman" w:hAnsi="Times New Roman" w:cs="Times New Roman"/>
        </w:rPr>
        <w:t>2.Оплата</w:t>
      </w:r>
      <w:proofErr w:type="gramEnd"/>
      <w:r w:rsidRPr="001F2F59">
        <w:rPr>
          <w:rFonts w:ascii="Times New Roman" w:hAnsi="Times New Roman" w:cs="Times New Roman"/>
        </w:rPr>
        <w:t xml:space="preserve"> за товар здійснюється Замовником в національній валюті України.</w:t>
      </w:r>
    </w:p>
    <w:p w:rsidR="000D6DC2" w:rsidRPr="001F2F59" w:rsidRDefault="000D6DC2" w:rsidP="000D6DC2">
      <w:pPr>
        <w:shd w:val="clear" w:color="auto" w:fill="FFFFFF"/>
        <w:ind w:left="10"/>
        <w:jc w:val="both"/>
        <w:rPr>
          <w:rFonts w:ascii="Times New Roman" w:hAnsi="Times New Roman" w:cs="Times New Roman"/>
        </w:rPr>
      </w:pPr>
      <w:r w:rsidRPr="001F2F59">
        <w:rPr>
          <w:rFonts w:ascii="Times New Roman" w:hAnsi="Times New Roman" w:cs="Times New Roman"/>
        </w:rPr>
        <w:t>3.</w:t>
      </w:r>
      <w:proofErr w:type="gramStart"/>
      <w:r w:rsidRPr="001F2F59">
        <w:rPr>
          <w:rFonts w:ascii="Times New Roman" w:hAnsi="Times New Roman" w:cs="Times New Roman"/>
        </w:rPr>
        <w:t>3.Ціна</w:t>
      </w:r>
      <w:proofErr w:type="gramEnd"/>
      <w:r w:rsidRPr="001F2F59">
        <w:rPr>
          <w:rFonts w:ascii="Times New Roman" w:hAnsi="Times New Roman" w:cs="Times New Roman"/>
        </w:rPr>
        <w:t xml:space="preserve"> на товар встановлена в національній валюті України – гривні.</w:t>
      </w:r>
    </w:p>
    <w:p w:rsidR="000D6DC2" w:rsidRPr="00E10B2E" w:rsidRDefault="000D6DC2" w:rsidP="000D6DC2">
      <w:pPr>
        <w:pStyle w:val="HTML"/>
        <w:jc w:val="both"/>
        <w:rPr>
          <w:rFonts w:ascii="Times New Roman" w:eastAsia="Times New Roman" w:hAnsi="Times New Roman" w:cs="Times New Roman"/>
          <w:sz w:val="22"/>
          <w:szCs w:val="22"/>
        </w:rPr>
      </w:pPr>
      <w:r w:rsidRPr="00E10B2E">
        <w:rPr>
          <w:rFonts w:ascii="Times New Roman" w:eastAsia="Times New Roman" w:hAnsi="Times New Roman" w:cs="Times New Roman"/>
          <w:sz w:val="22"/>
          <w:szCs w:val="22"/>
        </w:rPr>
        <w:t>3.4.Розрахунки проводяться  в безготівковій формі протягом 10 робочих днів після фактичної поставки Товару, що підтверджується підписаною Сторонами видатковою накладною, та  надання Постачальником рахунку на оплату товару .</w:t>
      </w:r>
    </w:p>
    <w:p w:rsidR="000D6DC2" w:rsidRPr="00E10B2E"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10B2E">
        <w:rPr>
          <w:rFonts w:ascii="Times New Roman" w:hAnsi="Times New Roman" w:cs="Times New Roman"/>
          <w:bCs/>
        </w:rPr>
        <w:t xml:space="preserve">3.6. Оплата за поставлений товар буде здійснюватися по ціні, що сформувалася </w:t>
      </w:r>
      <w:proofErr w:type="gramStart"/>
      <w:r w:rsidRPr="00E10B2E">
        <w:rPr>
          <w:rFonts w:ascii="Times New Roman" w:hAnsi="Times New Roman" w:cs="Times New Roman"/>
          <w:bCs/>
        </w:rPr>
        <w:t>на ринку</w:t>
      </w:r>
      <w:proofErr w:type="gramEnd"/>
      <w:r w:rsidRPr="00E10B2E">
        <w:rPr>
          <w:rFonts w:ascii="Times New Roman" w:hAnsi="Times New Roman" w:cs="Times New Roman"/>
          <w:bCs/>
        </w:rPr>
        <w:t xml:space="preserve"> на момент поставки, але в межах максимальної ціни за одну одиницю товару, що вказана у Специфікації.</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 xml:space="preserve">3.7. Ціна за одиницю товару, вказана в </w:t>
      </w:r>
      <w:proofErr w:type="gramStart"/>
      <w:r w:rsidRPr="001F2F59">
        <w:rPr>
          <w:rFonts w:ascii="Times New Roman" w:hAnsi="Times New Roman" w:cs="Times New Roman"/>
        </w:rPr>
        <w:t>специфікації,  може</w:t>
      </w:r>
      <w:proofErr w:type="gramEnd"/>
      <w:r w:rsidRPr="001F2F59">
        <w:rPr>
          <w:rFonts w:ascii="Times New Roman" w:hAnsi="Times New Roman" w:cs="Times New Roman"/>
        </w:rPr>
        <w:t xml:space="preserve"> бути збільшена   у разі коливання ціни такого товару на ринку (повинно бути документально підтверджено Постачальником у встановленому чинним законодавством порядку) за умови, що зазначена зміна не призведе до збільшення суми, визначеної в пункті 3.1. даного Договору.</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F2F59">
        <w:rPr>
          <w:rFonts w:ascii="Times New Roman" w:hAnsi="Times New Roman" w:cs="Times New Roman"/>
          <w:b/>
        </w:rPr>
        <w:t>4. Строк</w:t>
      </w:r>
      <w:r w:rsidRPr="001F2F59">
        <w:rPr>
          <w:rFonts w:ascii="Times New Roman" w:hAnsi="Times New Roman" w:cs="Times New Roman"/>
          <w:b/>
          <w:iCs/>
        </w:rPr>
        <w:t xml:space="preserve"> та місце поставки товару</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iCs/>
        </w:rPr>
        <w:t xml:space="preserve">4.1. Після підписання даного Договору, Постачальник надає за видатковою накладною Замовнику талони </w:t>
      </w:r>
      <w:r w:rsidR="00263A29">
        <w:rPr>
          <w:rFonts w:ascii="Times New Roman" w:hAnsi="Times New Roman" w:cs="Times New Roman"/>
          <w:iCs/>
          <w:lang w:val="uk-UA"/>
        </w:rPr>
        <w:t>н</w:t>
      </w:r>
      <w:r w:rsidRPr="001F2F59">
        <w:rPr>
          <w:rFonts w:ascii="Times New Roman" w:hAnsi="Times New Roman" w:cs="Times New Roman"/>
          <w:iCs/>
        </w:rPr>
        <w:t>а товар відповідного номіналу та єдиного зразку на території України.</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iCs/>
        </w:rPr>
        <w:lastRenderedPageBreak/>
        <w:t>4.2. Поставка товару здійснюється партіями, за заявками Замовника щомісячно (в письмовій та/або усній формі).</w:t>
      </w:r>
    </w:p>
    <w:p w:rsidR="000D6DC2" w:rsidRPr="002111B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 xml:space="preserve">4.3. </w:t>
      </w:r>
      <w:proofErr w:type="gramStart"/>
      <w:r w:rsidRPr="001F2F59">
        <w:rPr>
          <w:rFonts w:ascii="Times New Roman" w:hAnsi="Times New Roman" w:cs="Times New Roman"/>
        </w:rPr>
        <w:t>Строк  поставки</w:t>
      </w:r>
      <w:proofErr w:type="gramEnd"/>
      <w:r w:rsidRPr="001F2F59">
        <w:rPr>
          <w:rFonts w:ascii="Times New Roman" w:hAnsi="Times New Roman" w:cs="Times New Roman"/>
        </w:rPr>
        <w:t xml:space="preserve"> товару – </w:t>
      </w:r>
      <w:r w:rsidR="005B0BE6">
        <w:rPr>
          <w:rFonts w:ascii="Times New Roman" w:hAnsi="Times New Roman" w:cs="Times New Roman"/>
          <w:lang w:val="uk-UA"/>
        </w:rPr>
        <w:t>протягом</w:t>
      </w:r>
      <w:r w:rsidRPr="001F2F59">
        <w:rPr>
          <w:rFonts w:ascii="Times New Roman" w:hAnsi="Times New Roman" w:cs="Times New Roman"/>
        </w:rPr>
        <w:t xml:space="preserve"> </w:t>
      </w:r>
      <w:r>
        <w:rPr>
          <w:rFonts w:ascii="Times New Roman" w:hAnsi="Times New Roman" w:cs="Times New Roman"/>
          <w:color w:val="FF0000"/>
        </w:rPr>
        <w:t xml:space="preserve"> </w:t>
      </w:r>
      <w:r w:rsidRPr="002111B9">
        <w:rPr>
          <w:rFonts w:ascii="Times New Roman" w:hAnsi="Times New Roman" w:cs="Times New Roman"/>
        </w:rPr>
        <w:t>202</w:t>
      </w:r>
      <w:r>
        <w:rPr>
          <w:rFonts w:ascii="Times New Roman" w:hAnsi="Times New Roman" w:cs="Times New Roman"/>
          <w:lang w:val="uk-UA"/>
        </w:rPr>
        <w:t>4</w:t>
      </w:r>
      <w:r w:rsidRPr="002111B9">
        <w:rPr>
          <w:rFonts w:ascii="Times New Roman" w:hAnsi="Times New Roman" w:cs="Times New Roman"/>
        </w:rPr>
        <w:t xml:space="preserve"> року.</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4.4. Місце поставки (передачі) товару – АЗС Постачальника, або таких, які використовуються ним на засадах договірних відносин   в м. Тростянець, Охтирського району Сумської області.</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 xml:space="preserve">4.5. Передача Замовнику товару за цим Договором здійснюється Постачальником шляхом заправки на АЗС автомобілів Замовника при пред’явленні водіями Замовника талонів на товар. </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4.6. Талон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Постачальник не може передати Замовнику товар іншої марки чи в кількості меншій, ніж зазначено в талоні.</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4.7. У разі закінчення строку дії талонів, Постачальник безкоштовно замінює талони на діючі.</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F2F59">
        <w:rPr>
          <w:rFonts w:ascii="Times New Roman" w:hAnsi="Times New Roman" w:cs="Times New Roman"/>
          <w:b/>
        </w:rPr>
        <w:t>5. Права та обов’язки сторін</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1.Замовник</w:t>
      </w:r>
      <w:proofErr w:type="gramEnd"/>
      <w:r w:rsidRPr="001F2F59">
        <w:rPr>
          <w:rFonts w:ascii="Times New Roman" w:hAnsi="Times New Roman" w:cs="Times New Roman"/>
        </w:rPr>
        <w:t xml:space="preserve"> зобов'язаний:</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ab/>
        <w:t>5.1.</w:t>
      </w:r>
      <w:proofErr w:type="gramStart"/>
      <w:r w:rsidRPr="001F2F59">
        <w:rPr>
          <w:rFonts w:ascii="Times New Roman" w:hAnsi="Times New Roman" w:cs="Times New Roman"/>
        </w:rPr>
        <w:t>1.Своєчасно</w:t>
      </w:r>
      <w:proofErr w:type="gramEnd"/>
      <w:r w:rsidRPr="001F2F59">
        <w:rPr>
          <w:rFonts w:ascii="Times New Roman" w:hAnsi="Times New Roman" w:cs="Times New Roman"/>
        </w:rPr>
        <w:t xml:space="preserve"> та в повному обсязі сплачувати за поставлений товар.</w:t>
      </w:r>
    </w:p>
    <w:p w:rsidR="000D6DC2" w:rsidRPr="001F2F59" w:rsidRDefault="000D6DC2" w:rsidP="000D6D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F2F59">
        <w:rPr>
          <w:rFonts w:ascii="Times New Roman" w:hAnsi="Times New Roman" w:cs="Times New Roman"/>
        </w:rPr>
        <w:tab/>
        <w:t>5.1.2. Приймати поставлений товар згідно з накладної на товар.</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2.Замовник</w:t>
      </w:r>
      <w:proofErr w:type="gramEnd"/>
      <w:r w:rsidRPr="001F2F59">
        <w:rPr>
          <w:rFonts w:ascii="Times New Roman" w:hAnsi="Times New Roman" w:cs="Times New Roman"/>
        </w:rPr>
        <w:t xml:space="preserve"> має право:</w:t>
      </w:r>
    </w:p>
    <w:p w:rsidR="000D6DC2" w:rsidRPr="001F2F59" w:rsidRDefault="000D6DC2" w:rsidP="000D6DC2">
      <w:pPr>
        <w:ind w:firstLine="708"/>
        <w:jc w:val="both"/>
        <w:rPr>
          <w:rFonts w:ascii="Times New Roman" w:hAnsi="Times New Roman" w:cs="Times New Roman"/>
        </w:rPr>
      </w:pPr>
      <w:r w:rsidRPr="001F2F59">
        <w:rPr>
          <w:rFonts w:ascii="Times New Roman" w:hAnsi="Times New Roman" w:cs="Times New Roman"/>
        </w:rPr>
        <w:t>5.2.</w:t>
      </w:r>
      <w:proofErr w:type="gramStart"/>
      <w:r w:rsidRPr="001F2F59">
        <w:rPr>
          <w:rFonts w:ascii="Times New Roman" w:hAnsi="Times New Roman" w:cs="Times New Roman"/>
        </w:rPr>
        <w:t>1.Достроково</w:t>
      </w:r>
      <w:proofErr w:type="gramEnd"/>
      <w:r w:rsidRPr="001F2F59">
        <w:rPr>
          <w:rFonts w:ascii="Times New Roman" w:hAnsi="Times New Roman" w:cs="Times New Roman"/>
        </w:rPr>
        <w:t xml:space="preserve"> розірвати цей Договір у разі невиконання зобов'язань Постачальником, повідомивши про це його у строк за 10 календарних днів до його розірвання.</w:t>
      </w:r>
    </w:p>
    <w:p w:rsidR="000D6DC2" w:rsidRPr="001F2F59" w:rsidRDefault="000D6DC2" w:rsidP="000D6DC2">
      <w:pPr>
        <w:ind w:firstLine="708"/>
        <w:jc w:val="both"/>
        <w:rPr>
          <w:rFonts w:ascii="Times New Roman" w:hAnsi="Times New Roman" w:cs="Times New Roman"/>
        </w:rPr>
      </w:pPr>
      <w:r w:rsidRPr="001F2F59">
        <w:rPr>
          <w:rFonts w:ascii="Times New Roman" w:hAnsi="Times New Roman" w:cs="Times New Roman"/>
        </w:rPr>
        <w:t>5.2.</w:t>
      </w:r>
      <w:proofErr w:type="gramStart"/>
      <w:r w:rsidRPr="001F2F59">
        <w:rPr>
          <w:rFonts w:ascii="Times New Roman" w:hAnsi="Times New Roman" w:cs="Times New Roman"/>
        </w:rPr>
        <w:t>2.Контролювати</w:t>
      </w:r>
      <w:proofErr w:type="gramEnd"/>
      <w:r w:rsidRPr="001F2F59">
        <w:rPr>
          <w:rFonts w:ascii="Times New Roman" w:hAnsi="Times New Roman" w:cs="Times New Roman"/>
        </w:rPr>
        <w:t xml:space="preserve"> поставку товару у строки, встановлені цим Договором.</w:t>
      </w:r>
    </w:p>
    <w:p w:rsidR="000D6DC2" w:rsidRPr="001F2F59" w:rsidRDefault="000D6DC2" w:rsidP="000D6DC2">
      <w:pPr>
        <w:ind w:firstLine="708"/>
        <w:jc w:val="both"/>
        <w:rPr>
          <w:rFonts w:ascii="Times New Roman" w:hAnsi="Times New Roman" w:cs="Times New Roman"/>
        </w:rPr>
      </w:pPr>
      <w:r w:rsidRPr="001F2F59">
        <w:rPr>
          <w:rFonts w:ascii="Times New Roman" w:hAnsi="Times New Roman" w:cs="Times New Roman"/>
        </w:rPr>
        <w:t>5.2.3. Зменшувати обсяг закупівлі товарів та загальну вартість цього Договору шляхом підписання сторонами відповідних додаткових угод.</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3.Постачальник</w:t>
      </w:r>
      <w:proofErr w:type="gramEnd"/>
      <w:r w:rsidRPr="001F2F59">
        <w:rPr>
          <w:rFonts w:ascii="Times New Roman" w:hAnsi="Times New Roman" w:cs="Times New Roman"/>
        </w:rPr>
        <w:t xml:space="preserve"> зобов'язаний:</w:t>
      </w:r>
    </w:p>
    <w:p w:rsidR="000D6DC2" w:rsidRPr="001F2F59" w:rsidRDefault="000D6DC2" w:rsidP="000D6DC2">
      <w:pPr>
        <w:ind w:firstLine="708"/>
        <w:jc w:val="both"/>
        <w:rPr>
          <w:rFonts w:ascii="Times New Roman" w:hAnsi="Times New Roman" w:cs="Times New Roman"/>
        </w:rPr>
      </w:pPr>
      <w:r w:rsidRPr="001F2F59">
        <w:rPr>
          <w:rFonts w:ascii="Times New Roman" w:hAnsi="Times New Roman" w:cs="Times New Roman"/>
        </w:rPr>
        <w:t>5.3.</w:t>
      </w:r>
      <w:proofErr w:type="gramStart"/>
      <w:r w:rsidRPr="001F2F59">
        <w:rPr>
          <w:rFonts w:ascii="Times New Roman" w:hAnsi="Times New Roman" w:cs="Times New Roman"/>
        </w:rPr>
        <w:t>1.Забезпечити</w:t>
      </w:r>
      <w:proofErr w:type="gramEnd"/>
      <w:r w:rsidRPr="001F2F59">
        <w:rPr>
          <w:rFonts w:ascii="Times New Roman" w:hAnsi="Times New Roman" w:cs="Times New Roman"/>
        </w:rPr>
        <w:t xml:space="preserve"> поставку товару у строки, встановлені цим Договором.</w:t>
      </w:r>
    </w:p>
    <w:p w:rsidR="000D6DC2" w:rsidRPr="001F2F59" w:rsidRDefault="000D6DC2" w:rsidP="000D6DC2">
      <w:pPr>
        <w:ind w:firstLine="708"/>
        <w:jc w:val="both"/>
        <w:rPr>
          <w:rFonts w:ascii="Times New Roman" w:hAnsi="Times New Roman" w:cs="Times New Roman"/>
        </w:rPr>
      </w:pPr>
      <w:r w:rsidRPr="001F2F59">
        <w:rPr>
          <w:rFonts w:ascii="Times New Roman" w:hAnsi="Times New Roman" w:cs="Times New Roman"/>
        </w:rPr>
        <w:t>5.3.</w:t>
      </w:r>
      <w:proofErr w:type="gramStart"/>
      <w:r w:rsidRPr="001F2F59">
        <w:rPr>
          <w:rFonts w:ascii="Times New Roman" w:hAnsi="Times New Roman" w:cs="Times New Roman"/>
        </w:rPr>
        <w:t>2.Забезпечити</w:t>
      </w:r>
      <w:proofErr w:type="gramEnd"/>
      <w:r w:rsidRPr="001F2F59">
        <w:rPr>
          <w:rFonts w:ascii="Times New Roman" w:hAnsi="Times New Roman" w:cs="Times New Roman"/>
        </w:rPr>
        <w:t xml:space="preserve"> поставку товару, якість якого відповідає умовам, установленим цим Договором.</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5.</w:t>
      </w:r>
      <w:proofErr w:type="gramStart"/>
      <w:r w:rsidRPr="001F2F59">
        <w:rPr>
          <w:rFonts w:ascii="Times New Roman" w:hAnsi="Times New Roman" w:cs="Times New Roman"/>
        </w:rPr>
        <w:t>4.Постачальник</w:t>
      </w:r>
      <w:proofErr w:type="gramEnd"/>
      <w:r w:rsidRPr="001F2F59">
        <w:rPr>
          <w:rFonts w:ascii="Times New Roman" w:hAnsi="Times New Roman" w:cs="Times New Roman"/>
        </w:rPr>
        <w:t xml:space="preserve"> має право:</w:t>
      </w:r>
    </w:p>
    <w:p w:rsidR="000D6DC2" w:rsidRPr="001F2F59" w:rsidRDefault="000D6DC2" w:rsidP="000D6DC2">
      <w:pPr>
        <w:ind w:firstLine="708"/>
        <w:jc w:val="both"/>
        <w:rPr>
          <w:rFonts w:ascii="Times New Roman" w:hAnsi="Times New Roman" w:cs="Times New Roman"/>
        </w:rPr>
      </w:pPr>
      <w:r w:rsidRPr="001F2F59">
        <w:rPr>
          <w:rFonts w:ascii="Times New Roman" w:hAnsi="Times New Roman" w:cs="Times New Roman"/>
        </w:rPr>
        <w:t>5.4.</w:t>
      </w:r>
      <w:proofErr w:type="gramStart"/>
      <w:r w:rsidRPr="001F2F59">
        <w:rPr>
          <w:rFonts w:ascii="Times New Roman" w:hAnsi="Times New Roman" w:cs="Times New Roman"/>
        </w:rPr>
        <w:t>1.Своєчасно</w:t>
      </w:r>
      <w:proofErr w:type="gramEnd"/>
      <w:r w:rsidRPr="001F2F59">
        <w:rPr>
          <w:rFonts w:ascii="Times New Roman" w:hAnsi="Times New Roman" w:cs="Times New Roman"/>
        </w:rPr>
        <w:t xml:space="preserve"> та в повному обсязі отримувати плату за поставлений товар.</w:t>
      </w:r>
    </w:p>
    <w:p w:rsidR="000D6DC2" w:rsidRPr="001F2F59" w:rsidRDefault="000D6DC2" w:rsidP="000D6DC2">
      <w:pPr>
        <w:ind w:firstLine="708"/>
        <w:jc w:val="both"/>
        <w:rPr>
          <w:rFonts w:ascii="Times New Roman" w:hAnsi="Times New Roman" w:cs="Times New Roman"/>
        </w:rPr>
      </w:pPr>
      <w:r w:rsidRPr="001F2F59">
        <w:rPr>
          <w:rFonts w:ascii="Times New Roman" w:hAnsi="Times New Roman" w:cs="Times New Roman"/>
        </w:rPr>
        <w:t xml:space="preserve">5.4.2.У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його розірвання. </w:t>
      </w:r>
    </w:p>
    <w:p w:rsidR="000D6DC2" w:rsidRPr="001F2F59"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rPr>
      </w:pPr>
      <w:r w:rsidRPr="001F2F59">
        <w:rPr>
          <w:rFonts w:ascii="Times New Roman" w:hAnsi="Times New Roman" w:cs="Times New Roman"/>
          <w:b/>
        </w:rPr>
        <w:t xml:space="preserve">6. Відповідальність сторін </w:t>
      </w:r>
    </w:p>
    <w:p w:rsidR="000D6DC2" w:rsidRPr="001F2F59" w:rsidRDefault="000D6DC2" w:rsidP="000D6DC2">
      <w:pPr>
        <w:ind w:firstLine="480"/>
        <w:jc w:val="both"/>
        <w:rPr>
          <w:rFonts w:ascii="Times New Roman" w:hAnsi="Times New Roman" w:cs="Times New Roman"/>
        </w:rPr>
      </w:pPr>
      <w:r w:rsidRPr="001F2F59">
        <w:rPr>
          <w:rFonts w:ascii="Times New Roman" w:hAnsi="Times New Roman" w:cs="Times New Roman"/>
        </w:rPr>
        <w:t xml:space="preserve">6.1.У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0D6DC2" w:rsidRPr="001F2F59" w:rsidRDefault="000D6DC2" w:rsidP="000D6DC2">
      <w:pPr>
        <w:ind w:firstLine="480"/>
        <w:jc w:val="both"/>
        <w:rPr>
          <w:rFonts w:ascii="Times New Roman" w:hAnsi="Times New Roman" w:cs="Times New Roman"/>
        </w:rPr>
      </w:pPr>
      <w:r w:rsidRPr="001F2F59">
        <w:rPr>
          <w:rFonts w:ascii="Times New Roman" w:eastAsia="Lucida Sans Unicode" w:hAnsi="Times New Roman" w:cs="Times New Roman"/>
          <w:lang w:eastAsia="hi-IN"/>
        </w:rPr>
        <w:t>6.</w:t>
      </w:r>
      <w:proofErr w:type="gramStart"/>
      <w:r w:rsidRPr="001F2F59">
        <w:rPr>
          <w:rFonts w:ascii="Times New Roman" w:eastAsia="Lucida Sans Unicode" w:hAnsi="Times New Roman" w:cs="Times New Roman"/>
          <w:lang w:eastAsia="hi-IN"/>
        </w:rPr>
        <w:t>2.</w:t>
      </w:r>
      <w:r w:rsidRPr="001F2F59">
        <w:rPr>
          <w:rFonts w:ascii="Times New Roman" w:eastAsia="Courier New" w:hAnsi="Times New Roman" w:cs="Times New Roman"/>
        </w:rPr>
        <w:t>За</w:t>
      </w:r>
      <w:proofErr w:type="gramEnd"/>
      <w:r w:rsidRPr="001F2F59">
        <w:rPr>
          <w:rFonts w:ascii="Times New Roman" w:eastAsia="Courier New" w:hAnsi="Times New Roman" w:cs="Times New Roman"/>
        </w:rPr>
        <w:t xml:space="preserve"> несвоєчасну поставку товару Замовник має право стягнути з Постачальника пеню в розмірі </w:t>
      </w:r>
      <w:r w:rsidRPr="001F2F59">
        <w:rPr>
          <w:rFonts w:ascii="Times New Roman" w:eastAsia="Lucida Sans Unicode" w:hAnsi="Times New Roman" w:cs="Times New Roman"/>
          <w:lang w:eastAsia="hi-IN"/>
        </w:rPr>
        <w:t>подвійної облікової ставки НБУ за кожний день прострочення поставки товару.</w:t>
      </w:r>
    </w:p>
    <w:p w:rsidR="000D6DC2" w:rsidRPr="001F2F59" w:rsidRDefault="000D6DC2" w:rsidP="000D6DC2">
      <w:pPr>
        <w:ind w:firstLine="480"/>
        <w:jc w:val="both"/>
        <w:rPr>
          <w:rFonts w:ascii="Times New Roman" w:hAnsi="Times New Roman" w:cs="Times New Roman"/>
        </w:rPr>
      </w:pPr>
      <w:r w:rsidRPr="001F2F59">
        <w:rPr>
          <w:rFonts w:ascii="Times New Roman" w:eastAsia="Lucida Sans Unicode" w:hAnsi="Times New Roman" w:cs="Times New Roman"/>
          <w:lang w:eastAsia="hi-IN"/>
        </w:rPr>
        <w:t>6.</w:t>
      </w:r>
      <w:proofErr w:type="gramStart"/>
      <w:r w:rsidRPr="001F2F59">
        <w:rPr>
          <w:rFonts w:ascii="Times New Roman" w:eastAsia="Lucida Sans Unicode" w:hAnsi="Times New Roman" w:cs="Times New Roman"/>
          <w:lang w:eastAsia="hi-IN"/>
        </w:rPr>
        <w:t>3.</w:t>
      </w:r>
      <w:r w:rsidRPr="001F2F59">
        <w:rPr>
          <w:rFonts w:ascii="Times New Roman" w:eastAsia="Courier New" w:hAnsi="Times New Roman" w:cs="Times New Roman"/>
        </w:rPr>
        <w:t>За</w:t>
      </w:r>
      <w:proofErr w:type="gramEnd"/>
      <w:r w:rsidRPr="001F2F59">
        <w:rPr>
          <w:rFonts w:ascii="Times New Roman" w:eastAsia="Courier New" w:hAnsi="Times New Roman" w:cs="Times New Roman"/>
        </w:rPr>
        <w:t xml:space="preserve"> несвоєчасну оплату вартості товару Постачальник має право стягнути з Замовника  пеню в розмірі </w:t>
      </w:r>
      <w:r w:rsidRPr="001F2F59">
        <w:rPr>
          <w:rFonts w:ascii="Times New Roman" w:eastAsia="Lucida Sans Unicode" w:hAnsi="Times New Roman" w:cs="Times New Roman"/>
          <w:lang w:eastAsia="hi-IN"/>
        </w:rPr>
        <w:t>подвійної облікової ставки НБУ за кожний день прострочення виконання зобов’язання.</w:t>
      </w:r>
    </w:p>
    <w:p w:rsidR="000D6DC2" w:rsidRPr="001F2F59" w:rsidRDefault="000D6DC2" w:rsidP="000D6DC2">
      <w:pPr>
        <w:ind w:firstLine="480"/>
        <w:jc w:val="both"/>
        <w:rPr>
          <w:rFonts w:ascii="Times New Roman" w:hAnsi="Times New Roman" w:cs="Times New Roman"/>
        </w:rPr>
      </w:pPr>
      <w:r w:rsidRPr="001F2F59">
        <w:rPr>
          <w:rFonts w:ascii="Times New Roman" w:hAnsi="Times New Roman" w:cs="Times New Roman"/>
        </w:rPr>
        <w:t>6.4. Сплата пені та штрафних санкцій не звільняє Сторону, що порушила умови Договору, від виконання своїх зобов'язань за цим Договором.</w:t>
      </w:r>
    </w:p>
    <w:p w:rsidR="000D6DC2" w:rsidRPr="00E10B2E" w:rsidRDefault="000D6DC2" w:rsidP="000D6DC2">
      <w:pPr>
        <w:pStyle w:val="HTML"/>
        <w:jc w:val="center"/>
        <w:rPr>
          <w:rFonts w:ascii="Times New Roman" w:hAnsi="Times New Roman" w:cs="Times New Roman"/>
          <w:sz w:val="22"/>
          <w:szCs w:val="22"/>
        </w:rPr>
      </w:pPr>
      <w:r w:rsidRPr="00E10B2E">
        <w:rPr>
          <w:rFonts w:ascii="Times New Roman" w:hAnsi="Times New Roman" w:cs="Times New Roman"/>
          <w:b/>
          <w:sz w:val="22"/>
          <w:szCs w:val="22"/>
        </w:rPr>
        <w:lastRenderedPageBreak/>
        <w:t>7. Обставини непереборної сили</w:t>
      </w:r>
    </w:p>
    <w:p w:rsidR="000D6DC2" w:rsidRPr="00E10B2E" w:rsidRDefault="000D6DC2" w:rsidP="000D6DC2">
      <w:pPr>
        <w:pStyle w:val="HTML"/>
        <w:jc w:val="both"/>
        <w:rPr>
          <w:rFonts w:ascii="Times New Roman" w:hAnsi="Times New Roman" w:cs="Times New Roman"/>
          <w:sz w:val="22"/>
          <w:szCs w:val="22"/>
        </w:rPr>
      </w:pPr>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D6DC2" w:rsidRPr="00E10B2E" w:rsidRDefault="000D6DC2" w:rsidP="000D6DC2">
      <w:pPr>
        <w:pStyle w:val="HTML"/>
        <w:jc w:val="both"/>
        <w:rPr>
          <w:rFonts w:ascii="Times New Roman" w:hAnsi="Times New Roman" w:cs="Times New Roman"/>
          <w:sz w:val="22"/>
          <w:szCs w:val="22"/>
        </w:rPr>
      </w:pPr>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D6DC2" w:rsidRPr="00E10B2E" w:rsidRDefault="000D6DC2" w:rsidP="000D6DC2">
      <w:pPr>
        <w:pStyle w:val="HTML"/>
        <w:jc w:val="both"/>
        <w:rPr>
          <w:rFonts w:ascii="Times New Roman" w:hAnsi="Times New Roman" w:cs="Times New Roman"/>
          <w:sz w:val="22"/>
          <w:szCs w:val="22"/>
        </w:rPr>
      </w:pPr>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 xml:space="preserve">7.3.У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0D6DC2" w:rsidRPr="00E10B2E" w:rsidRDefault="000D6DC2" w:rsidP="000D6DC2">
      <w:pPr>
        <w:pStyle w:val="HTML"/>
        <w:jc w:val="center"/>
        <w:rPr>
          <w:rFonts w:ascii="Times New Roman" w:hAnsi="Times New Roman" w:cs="Times New Roman"/>
          <w:sz w:val="22"/>
          <w:szCs w:val="22"/>
        </w:rPr>
      </w:pPr>
      <w:r w:rsidRPr="00E10B2E">
        <w:rPr>
          <w:rFonts w:ascii="Times New Roman" w:hAnsi="Times New Roman" w:cs="Times New Roman"/>
          <w:b/>
          <w:sz w:val="22"/>
          <w:szCs w:val="22"/>
        </w:rPr>
        <w:t>8. Вирішення спорів</w:t>
      </w:r>
    </w:p>
    <w:p w:rsidR="000D6DC2" w:rsidRPr="00E10B2E" w:rsidRDefault="000D6DC2" w:rsidP="000D6DC2">
      <w:pPr>
        <w:pStyle w:val="HTML"/>
        <w:jc w:val="both"/>
        <w:rPr>
          <w:rFonts w:ascii="Times New Roman" w:hAnsi="Times New Roman" w:cs="Times New Roman"/>
          <w:sz w:val="22"/>
          <w:szCs w:val="22"/>
        </w:rPr>
      </w:pPr>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 xml:space="preserve">8.1.Всі  спори, які можуть виникнути між Сторонами щодо умов цього Договору або у зв’язку з  ним, вирішуються шляхом переговорів.  </w:t>
      </w:r>
    </w:p>
    <w:p w:rsidR="000D6DC2" w:rsidRPr="00E10B2E" w:rsidRDefault="000D6DC2" w:rsidP="000D6DC2">
      <w:pPr>
        <w:pStyle w:val="HTML"/>
        <w:jc w:val="both"/>
        <w:rPr>
          <w:rFonts w:ascii="Times New Roman" w:hAnsi="Times New Roman" w:cs="Times New Roman"/>
          <w:sz w:val="22"/>
          <w:szCs w:val="22"/>
        </w:rPr>
      </w:pPr>
      <w:r w:rsidRPr="00E10B2E">
        <w:rPr>
          <w:rFonts w:ascii="Times New Roman" w:eastAsia="Times New Roman" w:hAnsi="Times New Roman" w:cs="Times New Roman"/>
          <w:sz w:val="22"/>
          <w:szCs w:val="22"/>
        </w:rPr>
        <w:t xml:space="preserve">         </w:t>
      </w:r>
      <w:r w:rsidRPr="00E10B2E">
        <w:rPr>
          <w:rFonts w:ascii="Times New Roman" w:hAnsi="Times New Roman" w:cs="Times New Roman"/>
          <w:sz w:val="22"/>
          <w:szCs w:val="22"/>
        </w:rPr>
        <w:t>8.2.Якщо Сторони не досягнуть згоди, спір вирішується в судовому порядку.</w:t>
      </w:r>
    </w:p>
    <w:p w:rsidR="000D6DC2" w:rsidRPr="00E10B2E" w:rsidRDefault="000D6DC2" w:rsidP="000D6DC2">
      <w:pPr>
        <w:jc w:val="center"/>
        <w:rPr>
          <w:rFonts w:ascii="Times New Roman" w:hAnsi="Times New Roman" w:cs="Times New Roman"/>
        </w:rPr>
      </w:pPr>
      <w:r w:rsidRPr="00E10B2E">
        <w:rPr>
          <w:rFonts w:ascii="Times New Roman" w:hAnsi="Times New Roman" w:cs="Times New Roman"/>
          <w:b/>
          <w:bCs/>
        </w:rPr>
        <w:t>9.</w:t>
      </w:r>
      <w:r w:rsidRPr="00E10B2E">
        <w:rPr>
          <w:rFonts w:ascii="Times New Roman" w:hAnsi="Times New Roman" w:cs="Times New Roman"/>
          <w:b/>
        </w:rPr>
        <w:t xml:space="preserve"> Строк дії Договору</w:t>
      </w:r>
    </w:p>
    <w:p w:rsidR="000D6DC2" w:rsidRPr="00E10B2E" w:rsidRDefault="000D6DC2" w:rsidP="000D6DC2">
      <w:pPr>
        <w:pStyle w:val="af0"/>
        <w:ind w:firstLine="360"/>
        <w:jc w:val="both"/>
        <w:rPr>
          <w:rFonts w:ascii="Times New Roman" w:hAnsi="Times New Roman" w:cs="Times New Roman"/>
          <w:sz w:val="22"/>
          <w:szCs w:val="22"/>
          <w:lang w:val="uk-UA"/>
        </w:rPr>
      </w:pPr>
      <w:r w:rsidRPr="00E10B2E">
        <w:rPr>
          <w:rFonts w:ascii="Times New Roman" w:eastAsia="Times New Roman" w:hAnsi="Times New Roman" w:cs="Times New Roman"/>
          <w:sz w:val="22"/>
          <w:szCs w:val="22"/>
          <w:lang w:val="uk-UA"/>
        </w:rPr>
        <w:t xml:space="preserve">   </w:t>
      </w:r>
      <w:r w:rsidRPr="00E10B2E">
        <w:rPr>
          <w:rFonts w:ascii="Times New Roman" w:hAnsi="Times New Roman" w:cs="Times New Roman"/>
          <w:sz w:val="22"/>
          <w:szCs w:val="22"/>
          <w:lang w:val="uk-UA"/>
        </w:rPr>
        <w:t>9.1.Цей Договір набирає чинності з моменту його підписання і діє до 31.12.202</w:t>
      </w:r>
      <w:r>
        <w:rPr>
          <w:rFonts w:ascii="Times New Roman" w:hAnsi="Times New Roman" w:cs="Times New Roman"/>
          <w:sz w:val="22"/>
          <w:szCs w:val="22"/>
          <w:lang w:val="uk-UA"/>
        </w:rPr>
        <w:t>4</w:t>
      </w:r>
      <w:r w:rsidRPr="00E10B2E">
        <w:rPr>
          <w:rFonts w:ascii="Times New Roman" w:hAnsi="Times New Roman" w:cs="Times New Roman"/>
          <w:sz w:val="22"/>
          <w:szCs w:val="22"/>
          <w:lang w:val="uk-UA"/>
        </w:rPr>
        <w:t xml:space="preserve"> року, але в будь-якому випадку до повного виконання Сторонами взятих на себе зобов’язань за цим Договором.</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lang w:eastAsia="uk-UA"/>
        </w:rPr>
        <w:t xml:space="preserve">        9.</w:t>
      </w:r>
      <w:proofErr w:type="gramStart"/>
      <w:r w:rsidRPr="001F2F59">
        <w:rPr>
          <w:rFonts w:ascii="Times New Roman" w:hAnsi="Times New Roman" w:cs="Times New Roman"/>
          <w:lang w:eastAsia="uk-UA"/>
        </w:rPr>
        <w:t>2.</w:t>
      </w:r>
      <w:r w:rsidRPr="001F2F59">
        <w:rPr>
          <w:rFonts w:ascii="Times New Roman" w:hAnsi="Times New Roman" w:cs="Times New Roman"/>
        </w:rPr>
        <w:t>Дія</w:t>
      </w:r>
      <w:proofErr w:type="gramEnd"/>
      <w:r w:rsidRPr="001F2F59">
        <w:rPr>
          <w:rFonts w:ascii="Times New Roman" w:hAnsi="Times New Roman" w:cs="Times New Roman"/>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0D6DC2" w:rsidRPr="001F2F59" w:rsidRDefault="000D6DC2" w:rsidP="000D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1F2F59">
        <w:rPr>
          <w:rFonts w:ascii="Times New Roman" w:hAnsi="Times New Roman" w:cs="Times New Roman"/>
          <w:b/>
        </w:rPr>
        <w:t xml:space="preserve">10. Інші умови </w:t>
      </w:r>
    </w:p>
    <w:p w:rsidR="000D6DC2" w:rsidRPr="001F2F59" w:rsidRDefault="000D6DC2" w:rsidP="000D6DC2">
      <w:pPr>
        <w:shd w:val="clear" w:color="auto" w:fill="FFFFFF"/>
        <w:jc w:val="both"/>
        <w:rPr>
          <w:rFonts w:ascii="Times New Roman" w:hAnsi="Times New Roman" w:cs="Times New Roman"/>
          <w:lang w:eastAsia="uk-UA"/>
        </w:rPr>
      </w:pPr>
      <w:r w:rsidRPr="001F2F59">
        <w:rPr>
          <w:rFonts w:ascii="Times New Roman" w:hAnsi="Times New Roman" w:cs="Times New Roman"/>
          <w:lang w:eastAsia="uk-UA"/>
        </w:rPr>
        <w:t xml:space="preserve">        10.1.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w:t>
      </w:r>
    </w:p>
    <w:p w:rsidR="000D6DC2" w:rsidRPr="001F2F59" w:rsidRDefault="000D6DC2" w:rsidP="000D6DC2">
      <w:pPr>
        <w:jc w:val="both"/>
        <w:rPr>
          <w:rFonts w:ascii="Times New Roman" w:hAnsi="Times New Roman" w:cs="Times New Roman"/>
          <w:lang w:val="uk-UA"/>
        </w:rPr>
      </w:pPr>
      <w:r>
        <w:rPr>
          <w:rFonts w:ascii="Times New Roman" w:hAnsi="Times New Roman" w:cs="Times New Roman"/>
          <w:lang w:eastAsia="uk-UA"/>
        </w:rPr>
        <w:t xml:space="preserve">        </w:t>
      </w:r>
      <w:r w:rsidRPr="001F2F59">
        <w:rPr>
          <w:rFonts w:ascii="Times New Roman" w:hAnsi="Times New Roman" w:cs="Times New Roman"/>
          <w:lang w:eastAsia="uk-UA"/>
        </w:rPr>
        <w:t xml:space="preserve">10.2.  </w:t>
      </w:r>
      <w:r w:rsidRPr="001F2F59">
        <w:rPr>
          <w:rFonts w:ascii="Times New Roman" w:hAnsi="Times New Roman" w:cs="Times New Roman"/>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1F2F59">
        <w:rPr>
          <w:rFonts w:ascii="Times New Roman" w:hAnsi="Times New Roman" w:cs="Times New Roman"/>
          <w:lang w:val="uk-UA"/>
        </w:rPr>
        <w:t xml:space="preserve"> </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1) зменшення обсягів закупівлі, зокрема з урахуванням фактичного обсягу видатків замовника;</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1F2F59">
        <w:rPr>
          <w:rFonts w:ascii="Times New Roman" w:hAnsi="Times New Roman" w:cs="Times New Roman"/>
        </w:rPr>
        <w:t>на ринку</w:t>
      </w:r>
      <w:proofErr w:type="gramEnd"/>
      <w:r w:rsidRPr="001F2F59">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F2F59">
        <w:rPr>
          <w:rFonts w:ascii="Times New Roman" w:hAnsi="Times New Roman" w:cs="Times New Roman"/>
        </w:rPr>
        <w:t>на ринку</w:t>
      </w:r>
      <w:proofErr w:type="gramEnd"/>
      <w:r w:rsidRPr="001F2F59">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1F2F59">
        <w:rPr>
          <w:rFonts w:ascii="Times New Roman" w:hAnsi="Times New Roman" w:cs="Times New Roma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F2F59">
        <w:rPr>
          <w:rFonts w:ascii="Times New Roman" w:hAnsi="Times New Roman" w:cs="Times New Roman"/>
        </w:rPr>
        <w:t>на ринку</w:t>
      </w:r>
      <w:proofErr w:type="gramEnd"/>
      <w:r w:rsidRPr="001F2F59">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0D6DC2" w:rsidRPr="001F2F59" w:rsidRDefault="000D6DC2" w:rsidP="000D6DC2">
      <w:pPr>
        <w:jc w:val="both"/>
        <w:rPr>
          <w:rFonts w:ascii="Times New Roman" w:hAnsi="Times New Roman" w:cs="Times New Roman"/>
        </w:rPr>
      </w:pPr>
      <w:r w:rsidRPr="001F2F59">
        <w:rPr>
          <w:rFonts w:ascii="Times New Roman" w:hAnsi="Times New Roman" w:cs="Times New Roman"/>
        </w:rPr>
        <w:t>8) зміни умов у зв’язку із застосуванням положень </w:t>
      </w:r>
      <w:hyperlink r:id="rId8" w:anchor="n1778" w:tgtFrame="_blank" w:history="1">
        <w:r w:rsidRPr="001F2F59">
          <w:rPr>
            <w:rStyle w:val="a6"/>
            <w:rFonts w:ascii="Times New Roman" w:hAnsi="Times New Roman" w:cs="Times New Roman"/>
          </w:rPr>
          <w:t>частини шостої</w:t>
        </w:r>
      </w:hyperlink>
      <w:r w:rsidRPr="001F2F59">
        <w:rPr>
          <w:rFonts w:ascii="Times New Roman" w:hAnsi="Times New Roman" w:cs="Times New Roman"/>
        </w:rPr>
        <w:t> статті 41 Закону.</w:t>
      </w:r>
    </w:p>
    <w:p w:rsidR="000D6DC2" w:rsidRPr="001F2F59" w:rsidRDefault="000D6DC2" w:rsidP="000D6DC2">
      <w:pPr>
        <w:shd w:val="clear" w:color="auto" w:fill="FFFFFF"/>
        <w:jc w:val="both"/>
        <w:rPr>
          <w:rFonts w:ascii="Times New Roman" w:hAnsi="Times New Roman" w:cs="Times New Roman"/>
        </w:rPr>
      </w:pPr>
      <w:r w:rsidRPr="001F2F59">
        <w:rPr>
          <w:rFonts w:ascii="Times New Roman" w:hAnsi="Times New Roman" w:cs="Times New Roman"/>
        </w:rPr>
        <w:t xml:space="preserve">       10.</w:t>
      </w:r>
      <w:proofErr w:type="gramStart"/>
      <w:r w:rsidRPr="001F2F59">
        <w:rPr>
          <w:rFonts w:ascii="Times New Roman" w:hAnsi="Times New Roman" w:cs="Times New Roman"/>
        </w:rPr>
        <w:t>3.Всі</w:t>
      </w:r>
      <w:proofErr w:type="gramEnd"/>
      <w:r w:rsidRPr="001F2F59">
        <w:rPr>
          <w:rFonts w:ascii="Times New Roman" w:hAnsi="Times New Roman" w:cs="Times New Roman"/>
        </w:rPr>
        <w:t xml:space="preserve"> зміни та доповнення до даного Договору є його невід'ємними частинами, якщо вони належним чином підписані і скріплені печатками обох Сторін.</w:t>
      </w:r>
    </w:p>
    <w:p w:rsidR="000D6DC2" w:rsidRPr="001F2F59" w:rsidRDefault="000D6DC2" w:rsidP="000D6DC2">
      <w:pPr>
        <w:pStyle w:val="ae"/>
        <w:pBdr>
          <w:top w:val="none" w:sz="0" w:space="0" w:color="000000"/>
          <w:left w:val="none" w:sz="0" w:space="0" w:color="000000"/>
          <w:bottom w:val="none" w:sz="0" w:space="0" w:color="000000"/>
          <w:right w:val="none" w:sz="0" w:space="0" w:color="000000"/>
        </w:pBdr>
        <w:spacing w:after="0"/>
        <w:rPr>
          <w:rFonts w:ascii="Times New Roman" w:hAnsi="Times New Roman" w:cs="Times New Roman"/>
          <w:sz w:val="24"/>
          <w:szCs w:val="24"/>
        </w:rPr>
      </w:pPr>
      <w:r w:rsidRPr="001F2F59">
        <w:rPr>
          <w:rFonts w:ascii="Times New Roman" w:hAnsi="Times New Roman" w:cs="Times New Roman"/>
          <w:sz w:val="24"/>
          <w:szCs w:val="24"/>
        </w:rPr>
        <w:t xml:space="preserve">       10.</w:t>
      </w:r>
      <w:proofErr w:type="gramStart"/>
      <w:r w:rsidRPr="001F2F59">
        <w:rPr>
          <w:rFonts w:ascii="Times New Roman" w:hAnsi="Times New Roman" w:cs="Times New Roman"/>
          <w:sz w:val="24"/>
          <w:szCs w:val="24"/>
        </w:rPr>
        <w:t>4.Правовідносини</w:t>
      </w:r>
      <w:proofErr w:type="gramEnd"/>
      <w:r w:rsidRPr="001F2F59">
        <w:rPr>
          <w:rFonts w:ascii="Times New Roman" w:hAnsi="Times New Roman" w:cs="Times New Roman"/>
          <w:sz w:val="24"/>
          <w:szCs w:val="24"/>
        </w:rPr>
        <w:t>, які можуть виникнути у зв'язку з виконанням умов цього Договору та неурегульовані ним, регламентуються нормами чинного законодавства України.</w:t>
      </w:r>
    </w:p>
    <w:p w:rsidR="000D6DC2" w:rsidRPr="001F2F59" w:rsidRDefault="000D6DC2" w:rsidP="000D6DC2">
      <w:pPr>
        <w:tabs>
          <w:tab w:val="left" w:pos="1512"/>
        </w:tabs>
        <w:jc w:val="both"/>
        <w:rPr>
          <w:rFonts w:ascii="Times New Roman" w:hAnsi="Times New Roman" w:cs="Times New Roman"/>
        </w:rPr>
      </w:pPr>
      <w:r w:rsidRPr="001F2F59">
        <w:rPr>
          <w:rFonts w:ascii="Times New Roman" w:hAnsi="Times New Roman" w:cs="Times New Roman"/>
        </w:rPr>
        <w:t xml:space="preserve">       10.</w:t>
      </w:r>
      <w:proofErr w:type="gramStart"/>
      <w:r w:rsidRPr="001F2F59">
        <w:rPr>
          <w:rFonts w:ascii="Times New Roman" w:hAnsi="Times New Roman" w:cs="Times New Roman"/>
        </w:rPr>
        <w:t>5.Договір</w:t>
      </w:r>
      <w:proofErr w:type="gramEnd"/>
      <w:r w:rsidRPr="001F2F59">
        <w:rPr>
          <w:rFonts w:ascii="Times New Roman" w:hAnsi="Times New Roman" w:cs="Times New Roman"/>
        </w:rPr>
        <w:t xml:space="preserve"> складено в двох примірниках, кожен з яких має однакову юридичну силу, - по одному для кожної Сторони Договору.</w:t>
      </w:r>
    </w:p>
    <w:p w:rsidR="000D6DC2" w:rsidRPr="001F2F59" w:rsidRDefault="000D6DC2" w:rsidP="000D6DC2">
      <w:pPr>
        <w:tabs>
          <w:tab w:val="left" w:pos="1512"/>
        </w:tabs>
        <w:jc w:val="center"/>
        <w:rPr>
          <w:rFonts w:ascii="Times New Roman" w:hAnsi="Times New Roman" w:cs="Times New Roman"/>
        </w:rPr>
      </w:pPr>
      <w:r w:rsidRPr="001F2F59">
        <w:rPr>
          <w:rFonts w:ascii="Times New Roman" w:hAnsi="Times New Roman" w:cs="Times New Roman"/>
          <w:b/>
          <w:bCs/>
        </w:rPr>
        <w:t xml:space="preserve">11. Додатки </w:t>
      </w:r>
      <w:proofErr w:type="gramStart"/>
      <w:r w:rsidRPr="001F2F59">
        <w:rPr>
          <w:rFonts w:ascii="Times New Roman" w:hAnsi="Times New Roman" w:cs="Times New Roman"/>
          <w:b/>
          <w:bCs/>
        </w:rPr>
        <w:t>до договору</w:t>
      </w:r>
      <w:proofErr w:type="gramEnd"/>
    </w:p>
    <w:p w:rsidR="000D6DC2" w:rsidRPr="001F2F59" w:rsidRDefault="000D6DC2" w:rsidP="000D6DC2">
      <w:pPr>
        <w:rPr>
          <w:rFonts w:ascii="Times New Roman" w:hAnsi="Times New Roman" w:cs="Times New Roman"/>
        </w:rPr>
      </w:pPr>
      <w:r w:rsidRPr="001F2F59">
        <w:rPr>
          <w:rFonts w:ascii="Times New Roman" w:hAnsi="Times New Roman" w:cs="Times New Roman"/>
        </w:rPr>
        <w:t xml:space="preserve">         11.Невід'ємною частиною цього Договору є:</w:t>
      </w:r>
    </w:p>
    <w:p w:rsidR="000D6DC2" w:rsidRPr="001F2F59" w:rsidRDefault="000D6DC2" w:rsidP="000D6DC2">
      <w:pPr>
        <w:rPr>
          <w:rFonts w:ascii="Times New Roman" w:hAnsi="Times New Roman" w:cs="Times New Roman"/>
        </w:rPr>
      </w:pPr>
      <w:r w:rsidRPr="001F2F59">
        <w:rPr>
          <w:rFonts w:ascii="Times New Roman" w:hAnsi="Times New Roman" w:cs="Times New Roman"/>
        </w:rPr>
        <w:tab/>
        <w:t xml:space="preserve">   - с</w:t>
      </w:r>
      <w:r w:rsidRPr="001F2F59">
        <w:rPr>
          <w:rFonts w:ascii="Times New Roman" w:hAnsi="Times New Roman" w:cs="Times New Roman"/>
          <w:bCs/>
        </w:rPr>
        <w:t>пецифікація (Додаток № 1).</w:t>
      </w:r>
    </w:p>
    <w:p w:rsidR="000D6DC2" w:rsidRPr="001F2F59" w:rsidRDefault="000D6DC2" w:rsidP="000D6DC2">
      <w:pPr>
        <w:tabs>
          <w:tab w:val="left" w:pos="1512"/>
        </w:tabs>
        <w:jc w:val="center"/>
        <w:rPr>
          <w:rFonts w:ascii="Times New Roman" w:hAnsi="Times New Roman" w:cs="Times New Roman"/>
          <w:b/>
        </w:rPr>
      </w:pPr>
      <w:r w:rsidRPr="001F2F59">
        <w:rPr>
          <w:rFonts w:ascii="Times New Roman" w:hAnsi="Times New Roman" w:cs="Times New Roman"/>
          <w:b/>
        </w:rPr>
        <w:t>12. Юридичні адреси та банківські реквізити сторін</w:t>
      </w:r>
    </w:p>
    <w:tbl>
      <w:tblPr>
        <w:tblStyle w:val="a5"/>
        <w:tblW w:w="0" w:type="auto"/>
        <w:jc w:val="center"/>
        <w:tblLook w:val="04A0" w:firstRow="1" w:lastRow="0" w:firstColumn="1" w:lastColumn="0" w:noHBand="0" w:noVBand="1"/>
      </w:tblPr>
      <w:tblGrid>
        <w:gridCol w:w="3397"/>
        <w:gridCol w:w="3397"/>
      </w:tblGrid>
      <w:tr w:rsidR="000D6DC2" w:rsidRPr="001B45F6" w:rsidTr="005E2662">
        <w:trPr>
          <w:jc w:val="center"/>
        </w:trPr>
        <w:tc>
          <w:tcPr>
            <w:tcW w:w="3397" w:type="dxa"/>
          </w:tcPr>
          <w:p w:rsidR="000D6DC2" w:rsidRPr="001F2F59" w:rsidRDefault="000D6DC2" w:rsidP="005E2662">
            <w:pPr>
              <w:tabs>
                <w:tab w:val="left" w:pos="1512"/>
              </w:tabs>
              <w:jc w:val="both"/>
              <w:rPr>
                <w:rFonts w:ascii="Times New Roman" w:hAnsi="Times New Roman" w:cs="Times New Roman"/>
              </w:rPr>
            </w:pPr>
          </w:p>
        </w:tc>
        <w:tc>
          <w:tcPr>
            <w:tcW w:w="3397" w:type="dxa"/>
          </w:tcPr>
          <w:p w:rsidR="000D6DC2" w:rsidRPr="001F2F59" w:rsidRDefault="000D6DC2" w:rsidP="005E2662">
            <w:pPr>
              <w:tabs>
                <w:tab w:val="left" w:pos="1512"/>
              </w:tabs>
              <w:jc w:val="both"/>
              <w:rPr>
                <w:rFonts w:ascii="Times New Roman" w:hAnsi="Times New Roman" w:cs="Times New Roman"/>
              </w:rPr>
            </w:pPr>
          </w:p>
        </w:tc>
      </w:tr>
      <w:tr w:rsidR="000D6DC2" w:rsidRPr="001B45F6" w:rsidTr="005E2662">
        <w:trPr>
          <w:jc w:val="center"/>
        </w:trPr>
        <w:tc>
          <w:tcPr>
            <w:tcW w:w="3397" w:type="dxa"/>
          </w:tcPr>
          <w:p w:rsidR="000D6DC2" w:rsidRPr="001F2F59" w:rsidRDefault="000D6DC2" w:rsidP="005E2662">
            <w:pPr>
              <w:tabs>
                <w:tab w:val="left" w:pos="1512"/>
              </w:tabs>
              <w:jc w:val="both"/>
              <w:rPr>
                <w:rFonts w:ascii="Times New Roman" w:hAnsi="Times New Roman" w:cs="Times New Roman"/>
              </w:rPr>
            </w:pPr>
          </w:p>
        </w:tc>
        <w:tc>
          <w:tcPr>
            <w:tcW w:w="3397" w:type="dxa"/>
          </w:tcPr>
          <w:p w:rsidR="000D6DC2" w:rsidRPr="001F2F59" w:rsidRDefault="000D6DC2" w:rsidP="005E2662">
            <w:pPr>
              <w:tabs>
                <w:tab w:val="left" w:pos="1512"/>
              </w:tabs>
              <w:jc w:val="both"/>
              <w:rPr>
                <w:rFonts w:ascii="Times New Roman" w:hAnsi="Times New Roman" w:cs="Times New Roman"/>
              </w:rPr>
            </w:pPr>
          </w:p>
        </w:tc>
      </w:tr>
      <w:tr w:rsidR="000D6DC2" w:rsidRPr="001B45F6" w:rsidTr="005E2662">
        <w:trPr>
          <w:jc w:val="center"/>
        </w:trPr>
        <w:tc>
          <w:tcPr>
            <w:tcW w:w="3397" w:type="dxa"/>
          </w:tcPr>
          <w:p w:rsidR="000D6DC2" w:rsidRPr="001F2F59" w:rsidRDefault="000D6DC2" w:rsidP="005E2662">
            <w:pPr>
              <w:tabs>
                <w:tab w:val="left" w:pos="1512"/>
              </w:tabs>
              <w:jc w:val="both"/>
              <w:rPr>
                <w:rFonts w:ascii="Times New Roman" w:hAnsi="Times New Roman" w:cs="Times New Roman"/>
              </w:rPr>
            </w:pPr>
          </w:p>
        </w:tc>
        <w:tc>
          <w:tcPr>
            <w:tcW w:w="3397" w:type="dxa"/>
          </w:tcPr>
          <w:p w:rsidR="000D6DC2" w:rsidRPr="001F2F59" w:rsidRDefault="000D6DC2" w:rsidP="005E2662">
            <w:pPr>
              <w:tabs>
                <w:tab w:val="left" w:pos="1512"/>
              </w:tabs>
              <w:jc w:val="both"/>
              <w:rPr>
                <w:rFonts w:ascii="Times New Roman" w:hAnsi="Times New Roman" w:cs="Times New Roman"/>
              </w:rPr>
            </w:pPr>
          </w:p>
        </w:tc>
      </w:tr>
      <w:tr w:rsidR="000D6DC2" w:rsidRPr="001B45F6" w:rsidTr="005E2662">
        <w:trPr>
          <w:jc w:val="center"/>
        </w:trPr>
        <w:tc>
          <w:tcPr>
            <w:tcW w:w="3397" w:type="dxa"/>
          </w:tcPr>
          <w:p w:rsidR="000D6DC2" w:rsidRPr="001F2F59" w:rsidRDefault="000D6DC2" w:rsidP="005E2662">
            <w:pPr>
              <w:tabs>
                <w:tab w:val="left" w:pos="1512"/>
              </w:tabs>
              <w:jc w:val="both"/>
              <w:rPr>
                <w:rFonts w:ascii="Times New Roman" w:hAnsi="Times New Roman" w:cs="Times New Roman"/>
              </w:rPr>
            </w:pPr>
          </w:p>
        </w:tc>
        <w:tc>
          <w:tcPr>
            <w:tcW w:w="3397" w:type="dxa"/>
          </w:tcPr>
          <w:p w:rsidR="000D6DC2" w:rsidRPr="001F2F59" w:rsidRDefault="000D6DC2" w:rsidP="005E2662">
            <w:pPr>
              <w:tabs>
                <w:tab w:val="left" w:pos="1512"/>
              </w:tabs>
              <w:jc w:val="both"/>
              <w:rPr>
                <w:rFonts w:ascii="Times New Roman" w:hAnsi="Times New Roman" w:cs="Times New Roman"/>
              </w:rPr>
            </w:pPr>
          </w:p>
        </w:tc>
      </w:tr>
      <w:tr w:rsidR="000D6DC2" w:rsidRPr="001B45F6" w:rsidTr="005E2662">
        <w:trPr>
          <w:jc w:val="center"/>
        </w:trPr>
        <w:tc>
          <w:tcPr>
            <w:tcW w:w="3397" w:type="dxa"/>
          </w:tcPr>
          <w:p w:rsidR="000D6DC2" w:rsidRPr="001F2F59" w:rsidRDefault="000D6DC2" w:rsidP="005E2662">
            <w:pPr>
              <w:tabs>
                <w:tab w:val="left" w:pos="1512"/>
              </w:tabs>
              <w:jc w:val="both"/>
              <w:rPr>
                <w:rFonts w:ascii="Times New Roman" w:hAnsi="Times New Roman" w:cs="Times New Roman"/>
              </w:rPr>
            </w:pPr>
          </w:p>
        </w:tc>
        <w:tc>
          <w:tcPr>
            <w:tcW w:w="3397" w:type="dxa"/>
          </w:tcPr>
          <w:p w:rsidR="000D6DC2" w:rsidRPr="001F2F59" w:rsidRDefault="000D6DC2" w:rsidP="005E2662">
            <w:pPr>
              <w:tabs>
                <w:tab w:val="left" w:pos="1512"/>
              </w:tabs>
              <w:jc w:val="both"/>
              <w:rPr>
                <w:rFonts w:ascii="Times New Roman" w:hAnsi="Times New Roman" w:cs="Times New Roman"/>
              </w:rPr>
            </w:pPr>
          </w:p>
        </w:tc>
      </w:tr>
      <w:tr w:rsidR="000D6DC2" w:rsidRPr="001B45F6" w:rsidTr="005E2662">
        <w:trPr>
          <w:jc w:val="center"/>
        </w:trPr>
        <w:tc>
          <w:tcPr>
            <w:tcW w:w="3397" w:type="dxa"/>
          </w:tcPr>
          <w:p w:rsidR="000D6DC2" w:rsidRPr="001F2F59" w:rsidRDefault="000D6DC2" w:rsidP="005E2662">
            <w:pPr>
              <w:tabs>
                <w:tab w:val="left" w:pos="1512"/>
              </w:tabs>
              <w:jc w:val="both"/>
              <w:rPr>
                <w:rFonts w:ascii="Times New Roman" w:hAnsi="Times New Roman" w:cs="Times New Roman"/>
              </w:rPr>
            </w:pPr>
          </w:p>
        </w:tc>
        <w:tc>
          <w:tcPr>
            <w:tcW w:w="3397" w:type="dxa"/>
          </w:tcPr>
          <w:p w:rsidR="000D6DC2" w:rsidRPr="001F2F59" w:rsidRDefault="000D6DC2" w:rsidP="005E2662">
            <w:pPr>
              <w:tabs>
                <w:tab w:val="left" w:pos="1512"/>
              </w:tabs>
              <w:jc w:val="both"/>
              <w:rPr>
                <w:rFonts w:ascii="Times New Roman" w:hAnsi="Times New Roman" w:cs="Times New Roman"/>
              </w:rPr>
            </w:pPr>
          </w:p>
        </w:tc>
      </w:tr>
      <w:tr w:rsidR="000D6DC2" w:rsidRPr="001B45F6" w:rsidTr="005E2662">
        <w:trPr>
          <w:jc w:val="center"/>
        </w:trPr>
        <w:tc>
          <w:tcPr>
            <w:tcW w:w="3397" w:type="dxa"/>
          </w:tcPr>
          <w:p w:rsidR="000D6DC2" w:rsidRPr="001F2F59" w:rsidRDefault="000D6DC2" w:rsidP="005E2662">
            <w:pPr>
              <w:tabs>
                <w:tab w:val="left" w:pos="1512"/>
              </w:tabs>
              <w:jc w:val="both"/>
              <w:rPr>
                <w:rFonts w:ascii="Times New Roman" w:hAnsi="Times New Roman" w:cs="Times New Roman"/>
              </w:rPr>
            </w:pPr>
          </w:p>
        </w:tc>
        <w:tc>
          <w:tcPr>
            <w:tcW w:w="3397" w:type="dxa"/>
          </w:tcPr>
          <w:p w:rsidR="000D6DC2" w:rsidRPr="001F2F59" w:rsidRDefault="000D6DC2" w:rsidP="005E2662">
            <w:pPr>
              <w:tabs>
                <w:tab w:val="left" w:pos="1512"/>
              </w:tabs>
              <w:jc w:val="both"/>
              <w:rPr>
                <w:rFonts w:ascii="Times New Roman" w:hAnsi="Times New Roman" w:cs="Times New Roman"/>
              </w:rPr>
            </w:pPr>
          </w:p>
        </w:tc>
      </w:tr>
    </w:tbl>
    <w:p w:rsidR="000D6DC2" w:rsidRPr="001F2F59" w:rsidRDefault="000D6DC2" w:rsidP="000D6DC2">
      <w:pPr>
        <w:tabs>
          <w:tab w:val="left" w:pos="1512"/>
        </w:tabs>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9900"/>
        <w:gridCol w:w="1037"/>
        <w:gridCol w:w="4350"/>
      </w:tblGrid>
      <w:tr w:rsidR="000D6DC2" w:rsidRPr="001B45F6" w:rsidTr="005E2662">
        <w:trPr>
          <w:trHeight w:val="284"/>
        </w:trPr>
        <w:tc>
          <w:tcPr>
            <w:tcW w:w="9900" w:type="dxa"/>
            <w:shd w:val="clear" w:color="auto" w:fill="auto"/>
          </w:tcPr>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Pr="001F2F59" w:rsidRDefault="000D6DC2" w:rsidP="005E2662">
            <w:pPr>
              <w:snapToGrid w:val="0"/>
              <w:spacing w:before="113" w:line="200" w:lineRule="atLeast"/>
              <w:ind w:firstLine="227"/>
              <w:jc w:val="right"/>
              <w:rPr>
                <w:rFonts w:ascii="Times New Roman" w:hAnsi="Times New Roman" w:cs="Times New Roman"/>
                <w:b/>
              </w:rPr>
            </w:pPr>
          </w:p>
          <w:p w:rsidR="000D6DC2" w:rsidRDefault="000D6DC2" w:rsidP="000D6DC2">
            <w:pPr>
              <w:spacing w:before="113" w:line="200" w:lineRule="atLeast"/>
              <w:rPr>
                <w:rFonts w:ascii="Times New Roman" w:hAnsi="Times New Roman" w:cs="Times New Roman"/>
                <w:b/>
              </w:rPr>
            </w:pPr>
          </w:p>
          <w:p w:rsidR="000D6DC2" w:rsidRPr="001F2F59" w:rsidRDefault="000D6DC2" w:rsidP="000D6DC2">
            <w:pPr>
              <w:spacing w:before="113" w:line="200" w:lineRule="atLeast"/>
              <w:rPr>
                <w:rFonts w:ascii="Times New Roman" w:hAnsi="Times New Roman" w:cs="Times New Roman"/>
              </w:rPr>
            </w:pPr>
            <w:r>
              <w:rPr>
                <w:rFonts w:ascii="Times New Roman" w:hAnsi="Times New Roman" w:cs="Times New Roman"/>
                <w:b/>
                <w:lang w:val="uk-UA"/>
              </w:rPr>
              <w:lastRenderedPageBreak/>
              <w:t xml:space="preserve">                                                                                                                                         </w:t>
            </w:r>
            <w:r w:rsidRPr="001F2F59">
              <w:rPr>
                <w:rFonts w:ascii="Times New Roman" w:hAnsi="Times New Roman" w:cs="Times New Roman"/>
                <w:b/>
              </w:rPr>
              <w:t xml:space="preserve">Додаток № 1                                                                                                                                                        </w:t>
            </w:r>
          </w:p>
          <w:p w:rsidR="000D6DC2" w:rsidRPr="001F2F59" w:rsidRDefault="000D6DC2" w:rsidP="005E2662">
            <w:pPr>
              <w:spacing w:before="113" w:line="200" w:lineRule="atLeast"/>
              <w:ind w:firstLine="227"/>
              <w:jc w:val="right"/>
              <w:rPr>
                <w:rFonts w:ascii="Times New Roman" w:hAnsi="Times New Roman" w:cs="Times New Roman"/>
              </w:rPr>
            </w:pPr>
            <w:r>
              <w:rPr>
                <w:rFonts w:ascii="Times New Roman" w:hAnsi="Times New Roman" w:cs="Times New Roman"/>
                <w:b/>
              </w:rPr>
              <w:t xml:space="preserve">    </w:t>
            </w:r>
            <w:proofErr w:type="gramStart"/>
            <w:r w:rsidRPr="001F2F59">
              <w:rPr>
                <w:rFonts w:ascii="Times New Roman" w:hAnsi="Times New Roman" w:cs="Times New Roman"/>
                <w:b/>
              </w:rPr>
              <w:t>до договору</w:t>
            </w:r>
            <w:proofErr w:type="gramEnd"/>
            <w:r w:rsidRPr="001F2F59">
              <w:rPr>
                <w:rFonts w:ascii="Times New Roman" w:hAnsi="Times New Roman" w:cs="Times New Roman"/>
                <w:b/>
              </w:rPr>
              <w:t xml:space="preserve"> № ______ </w:t>
            </w:r>
          </w:p>
          <w:p w:rsidR="000D6DC2" w:rsidRPr="001F2F59" w:rsidRDefault="000D6DC2" w:rsidP="005E2662">
            <w:pPr>
              <w:spacing w:before="113" w:line="200" w:lineRule="atLeast"/>
              <w:ind w:firstLine="227"/>
              <w:jc w:val="center"/>
              <w:rPr>
                <w:rFonts w:ascii="Times New Roman" w:hAnsi="Times New Roman" w:cs="Times New Roman"/>
              </w:rPr>
            </w:pPr>
            <w:r w:rsidRPr="001F2F59">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lang w:val="uk-UA"/>
              </w:rPr>
              <w:t xml:space="preserve">   </w:t>
            </w:r>
            <w:r>
              <w:rPr>
                <w:rFonts w:ascii="Times New Roman" w:hAnsi="Times New Roman" w:cs="Times New Roman"/>
                <w:b/>
              </w:rPr>
              <w:t xml:space="preserve"> </w:t>
            </w:r>
            <w:r w:rsidRPr="001F2F59">
              <w:rPr>
                <w:rFonts w:ascii="Times New Roman" w:hAnsi="Times New Roman" w:cs="Times New Roman"/>
                <w:b/>
              </w:rPr>
              <w:t xml:space="preserve"> від “___” _____202</w:t>
            </w:r>
            <w:r>
              <w:rPr>
                <w:rFonts w:ascii="Times New Roman" w:hAnsi="Times New Roman" w:cs="Times New Roman"/>
                <w:b/>
                <w:lang w:val="uk-UA"/>
              </w:rPr>
              <w:t>4</w:t>
            </w:r>
            <w:r w:rsidRPr="001F2F59">
              <w:rPr>
                <w:rFonts w:ascii="Times New Roman" w:hAnsi="Times New Roman" w:cs="Times New Roman"/>
                <w:b/>
              </w:rPr>
              <w:t xml:space="preserve"> р.                                                                            </w:t>
            </w:r>
          </w:p>
          <w:p w:rsidR="000D6DC2" w:rsidRPr="001F2F59" w:rsidRDefault="000D6DC2" w:rsidP="005E2662">
            <w:pPr>
              <w:spacing w:before="113" w:line="200" w:lineRule="atLeast"/>
              <w:ind w:firstLine="227"/>
              <w:jc w:val="center"/>
              <w:rPr>
                <w:rFonts w:ascii="Times New Roman" w:hAnsi="Times New Roman" w:cs="Times New Roman"/>
              </w:rPr>
            </w:pPr>
            <w:r w:rsidRPr="001F2F59">
              <w:rPr>
                <w:rFonts w:ascii="Times New Roman" w:hAnsi="Times New Roman" w:cs="Times New Roman"/>
                <w:b/>
              </w:rPr>
              <w:t>Специфікація</w:t>
            </w:r>
          </w:p>
          <w:p w:rsidR="000D6DC2" w:rsidRPr="001F2F59" w:rsidRDefault="000D6DC2" w:rsidP="005E2662">
            <w:pPr>
              <w:jc w:val="center"/>
              <w:rPr>
                <w:rFonts w:ascii="Times New Roman" w:hAnsi="Times New Roman" w:cs="Times New Roman"/>
              </w:rPr>
            </w:pPr>
            <w:r w:rsidRPr="001F2F59">
              <w:rPr>
                <w:rFonts w:ascii="Times New Roman" w:hAnsi="Times New Roman" w:cs="Times New Roman"/>
                <w:b/>
              </w:rPr>
              <w:t>до договору №</w:t>
            </w:r>
            <w:r w:rsidRPr="001F2F59">
              <w:rPr>
                <w:rFonts w:ascii="Times New Roman" w:hAnsi="Times New Roman" w:cs="Times New Roman"/>
                <w:u w:val="single"/>
              </w:rPr>
              <w:t xml:space="preserve">      </w:t>
            </w:r>
            <w:r w:rsidRPr="001F2F59">
              <w:rPr>
                <w:rFonts w:ascii="Times New Roman" w:hAnsi="Times New Roman" w:cs="Times New Roman"/>
                <w:b/>
              </w:rPr>
              <w:t xml:space="preserve"> </w:t>
            </w:r>
            <w:proofErr w:type="gramStart"/>
            <w:r w:rsidRPr="001F2F59">
              <w:rPr>
                <w:rFonts w:ascii="Times New Roman" w:hAnsi="Times New Roman" w:cs="Times New Roman"/>
                <w:b/>
              </w:rPr>
              <w:t xml:space="preserve">від  </w:t>
            </w:r>
            <w:r w:rsidRPr="001F2F59">
              <w:rPr>
                <w:rFonts w:ascii="Times New Roman" w:hAnsi="Times New Roman" w:cs="Times New Roman"/>
              </w:rPr>
              <w:t>«</w:t>
            </w:r>
            <w:proofErr w:type="gramEnd"/>
            <w:r w:rsidRPr="001F2F59">
              <w:rPr>
                <w:rFonts w:ascii="Times New Roman" w:hAnsi="Times New Roman" w:cs="Times New Roman"/>
              </w:rPr>
              <w:t>___»</w:t>
            </w:r>
            <w:r w:rsidRPr="001F2F59">
              <w:rPr>
                <w:rFonts w:ascii="Times New Roman" w:hAnsi="Times New Roman" w:cs="Times New Roman"/>
                <w:u w:val="single"/>
              </w:rPr>
              <w:t xml:space="preserve">               </w:t>
            </w:r>
            <w:r w:rsidRPr="001F2F59">
              <w:rPr>
                <w:rFonts w:ascii="Times New Roman" w:hAnsi="Times New Roman" w:cs="Times New Roman"/>
                <w:b/>
                <w:u w:val="single"/>
              </w:rPr>
              <w:t xml:space="preserve"> </w:t>
            </w:r>
            <w:r w:rsidRPr="001F2F59">
              <w:rPr>
                <w:rFonts w:ascii="Times New Roman" w:hAnsi="Times New Roman" w:cs="Times New Roman"/>
                <w:b/>
              </w:rPr>
              <w:t>202</w:t>
            </w:r>
            <w:r>
              <w:rPr>
                <w:rFonts w:ascii="Times New Roman" w:hAnsi="Times New Roman" w:cs="Times New Roman"/>
                <w:b/>
                <w:lang w:val="uk-UA"/>
              </w:rPr>
              <w:t>4</w:t>
            </w:r>
            <w:r w:rsidRPr="001F2F59">
              <w:rPr>
                <w:rFonts w:ascii="Times New Roman" w:hAnsi="Times New Roman" w:cs="Times New Roman"/>
                <w:b/>
              </w:rPr>
              <w:t xml:space="preserve"> року</w:t>
            </w:r>
          </w:p>
          <w:p w:rsidR="000D6DC2" w:rsidRPr="001F2F59" w:rsidRDefault="000D6DC2" w:rsidP="005E2662">
            <w:pPr>
              <w:jc w:val="center"/>
              <w:rPr>
                <w:rFonts w:ascii="Times New Roman" w:hAnsi="Times New Roman" w:cs="Times New Roman"/>
                <w:b/>
              </w:rPr>
            </w:pPr>
          </w:p>
          <w:tbl>
            <w:tblPr>
              <w:tblW w:w="9626" w:type="dxa"/>
              <w:tblInd w:w="103" w:type="dxa"/>
              <w:tblLayout w:type="fixed"/>
              <w:tblLook w:val="0000" w:firstRow="0" w:lastRow="0" w:firstColumn="0" w:lastColumn="0" w:noHBand="0" w:noVBand="0"/>
            </w:tblPr>
            <w:tblGrid>
              <w:gridCol w:w="679"/>
              <w:gridCol w:w="3418"/>
              <w:gridCol w:w="1216"/>
              <w:gridCol w:w="1701"/>
              <w:gridCol w:w="1417"/>
              <w:gridCol w:w="1195"/>
            </w:tblGrid>
            <w:tr w:rsidR="000D6DC2" w:rsidRPr="001F2F59" w:rsidTr="005E2662">
              <w:tc>
                <w:tcPr>
                  <w:tcW w:w="679"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w:t>
                  </w:r>
                </w:p>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п/п</w:t>
                  </w:r>
                </w:p>
              </w:tc>
              <w:tc>
                <w:tcPr>
                  <w:tcW w:w="3418"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tabs>
                      <w:tab w:val="left" w:pos="34"/>
                    </w:tabs>
                    <w:jc w:val="center"/>
                    <w:rPr>
                      <w:rFonts w:ascii="Times New Roman" w:hAnsi="Times New Roman" w:cs="Times New Roman"/>
                    </w:rPr>
                  </w:pPr>
                  <w:r w:rsidRPr="001F2F59">
                    <w:rPr>
                      <w:rFonts w:ascii="Times New Roman" w:hAnsi="Times New Roman" w:cs="Times New Roman"/>
                    </w:rPr>
                    <w:tab/>
                    <w:t>Найменування товару</w:t>
                  </w:r>
                </w:p>
              </w:tc>
              <w:tc>
                <w:tcPr>
                  <w:tcW w:w="1216"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spacing w:line="254" w:lineRule="auto"/>
                    <w:jc w:val="center"/>
                    <w:rPr>
                      <w:rFonts w:ascii="Times New Roman" w:hAnsi="Times New Roman" w:cs="Times New Roman"/>
                    </w:rPr>
                  </w:pPr>
                  <w:r w:rsidRPr="001F2F59">
                    <w:rPr>
                      <w:rFonts w:ascii="Times New Roman" w:hAnsi="Times New Roman" w:cs="Times New Roman"/>
                    </w:rPr>
                    <w:t>Одиниця виміру</w:t>
                  </w:r>
                </w:p>
              </w:tc>
              <w:tc>
                <w:tcPr>
                  <w:tcW w:w="1701"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 xml:space="preserve">Кількість </w:t>
                  </w:r>
                </w:p>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Ціна за одиницю., грн. без ПДВ</w:t>
                  </w: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Вартість,</w:t>
                  </w:r>
                </w:p>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грн. без ПДВ</w:t>
                  </w:r>
                </w:p>
              </w:tc>
            </w:tr>
            <w:tr w:rsidR="000D6DC2" w:rsidRPr="001F2F59" w:rsidTr="005E2662">
              <w:trPr>
                <w:trHeight w:val="460"/>
              </w:trPr>
              <w:tc>
                <w:tcPr>
                  <w:tcW w:w="679"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1</w:t>
                  </w:r>
                </w:p>
              </w:tc>
              <w:tc>
                <w:tcPr>
                  <w:tcW w:w="3418"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rPr>
                      <w:rFonts w:ascii="Times New Roman" w:hAnsi="Times New Roman" w:cs="Times New Roman"/>
                      <w:lang w:val="uk-UA"/>
                    </w:rPr>
                  </w:pPr>
                  <w:r w:rsidRPr="001F2F59">
                    <w:rPr>
                      <w:rFonts w:ascii="Times New Roman" w:hAnsi="Times New Roman" w:cs="Times New Roman"/>
                    </w:rPr>
                    <w:t>Бензин А-</w:t>
                  </w:r>
                  <w:r w:rsidRPr="001F2F59">
                    <w:rPr>
                      <w:rFonts w:ascii="Times New Roman" w:hAnsi="Times New Roman" w:cs="Times New Roman"/>
                      <w:lang w:val="uk-UA"/>
                    </w:rPr>
                    <w:t>95</w:t>
                  </w:r>
                  <w:r>
                    <w:rPr>
                      <w:rFonts w:ascii="Times New Roman" w:hAnsi="Times New Roman" w:cs="Times New Roman"/>
                      <w:lang w:val="uk-UA"/>
                    </w:rPr>
                    <w:t xml:space="preserve"> </w:t>
                  </w:r>
                  <w:r w:rsidRPr="00E10B2E">
                    <w:rPr>
                      <w:rFonts w:ascii="Times New Roman" w:eastAsia="Times New Roman" w:hAnsi="Times New Roman" w:cs="Times New Roman"/>
                      <w:lang w:val="uk-UA"/>
                    </w:rPr>
                    <w:t>з рівнем екологічної безпеки Євро 5</w:t>
                  </w:r>
                </w:p>
              </w:tc>
              <w:tc>
                <w:tcPr>
                  <w:tcW w:w="1216"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spacing w:line="254" w:lineRule="auto"/>
                    <w:jc w:val="center"/>
                    <w:rPr>
                      <w:rFonts w:ascii="Times New Roman" w:hAnsi="Times New Roman" w:cs="Times New Roman"/>
                    </w:rPr>
                  </w:pPr>
                  <w:r w:rsidRPr="001F2F59">
                    <w:rPr>
                      <w:rFonts w:ascii="Times New Roman" w:hAnsi="Times New Roman" w:cs="Times New Roman"/>
                    </w:rPr>
                    <w:t>літр</w:t>
                  </w:r>
                </w:p>
              </w:tc>
              <w:tc>
                <w:tcPr>
                  <w:tcW w:w="1701" w:type="dxa"/>
                  <w:tcBorders>
                    <w:top w:val="single" w:sz="4" w:space="0" w:color="000000"/>
                    <w:left w:val="single" w:sz="4" w:space="0" w:color="000000"/>
                    <w:bottom w:val="single" w:sz="4" w:space="0" w:color="000000"/>
                  </w:tcBorders>
                  <w:shd w:val="clear" w:color="auto" w:fill="auto"/>
                  <w:vAlign w:val="center"/>
                </w:tcPr>
                <w:p w:rsidR="000D6DC2" w:rsidRPr="00B56F8A" w:rsidRDefault="000D6DC2" w:rsidP="005E2662">
                  <w:pPr>
                    <w:spacing w:after="120"/>
                    <w:jc w:val="center"/>
                    <w:rPr>
                      <w:rFonts w:ascii="Times New Roman" w:hAnsi="Times New Roman" w:cs="Times New Roman"/>
                      <w:lang w:val="uk-UA"/>
                    </w:rPr>
                  </w:pPr>
                  <w:r>
                    <w:rPr>
                      <w:rFonts w:ascii="Times New Roman" w:hAnsi="Times New Roman" w:cs="Times New Roman"/>
                      <w:lang w:val="uk-UA"/>
                    </w:rPr>
                    <w:t>3 250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snapToGrid w:val="0"/>
                    <w:jc w:val="center"/>
                    <w:rPr>
                      <w:rFonts w:ascii="Times New Roman" w:hAnsi="Times New Roman" w:cs="Times New Roman"/>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0D6DC2" w:rsidRPr="001F2F59" w:rsidRDefault="000D6DC2" w:rsidP="005E2662">
                  <w:pPr>
                    <w:snapToGrid w:val="0"/>
                    <w:jc w:val="center"/>
                    <w:rPr>
                      <w:rFonts w:ascii="Times New Roman" w:hAnsi="Times New Roman" w:cs="Times New Roman"/>
                      <w:lang w:bidi="en-US"/>
                    </w:rPr>
                  </w:pPr>
                </w:p>
              </w:tc>
            </w:tr>
            <w:tr w:rsidR="000D6DC2" w:rsidRPr="001F2F59" w:rsidTr="005E2662">
              <w:tc>
                <w:tcPr>
                  <w:tcW w:w="679"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jc w:val="center"/>
                    <w:rPr>
                      <w:rFonts w:ascii="Times New Roman" w:hAnsi="Times New Roman" w:cs="Times New Roman"/>
                    </w:rPr>
                  </w:pPr>
                  <w:r w:rsidRPr="001F2F59">
                    <w:rPr>
                      <w:rFonts w:ascii="Times New Roman" w:hAnsi="Times New Roman" w:cs="Times New Roman"/>
                    </w:rPr>
                    <w:t>2</w:t>
                  </w:r>
                </w:p>
              </w:tc>
              <w:tc>
                <w:tcPr>
                  <w:tcW w:w="3418" w:type="dxa"/>
                  <w:tcBorders>
                    <w:top w:val="single" w:sz="4" w:space="0" w:color="000000"/>
                    <w:left w:val="single" w:sz="4" w:space="0" w:color="000000"/>
                    <w:bottom w:val="single" w:sz="4" w:space="0" w:color="000000"/>
                  </w:tcBorders>
                  <w:shd w:val="clear" w:color="auto" w:fill="auto"/>
                </w:tcPr>
                <w:p w:rsidR="000D6DC2" w:rsidRPr="001F2F59" w:rsidRDefault="000D6DC2" w:rsidP="005E2662">
                  <w:pPr>
                    <w:rPr>
                      <w:rFonts w:ascii="Times New Roman" w:hAnsi="Times New Roman" w:cs="Times New Roman"/>
                      <w:lang w:val="uk-UA"/>
                    </w:rPr>
                  </w:pPr>
                  <w:r w:rsidRPr="001F2F59">
                    <w:rPr>
                      <w:rFonts w:ascii="Times New Roman" w:hAnsi="Times New Roman" w:cs="Times New Roman"/>
                      <w:lang w:val="uk-UA"/>
                    </w:rPr>
                    <w:t>Дизельне паливо</w:t>
                  </w:r>
                  <w:r>
                    <w:rPr>
                      <w:rFonts w:ascii="Times New Roman" w:hAnsi="Times New Roman" w:cs="Times New Roman"/>
                      <w:lang w:val="uk-UA"/>
                    </w:rPr>
                    <w:t xml:space="preserve"> </w:t>
                  </w:r>
                  <w:r w:rsidRPr="00E10B2E">
                    <w:rPr>
                      <w:rFonts w:ascii="Times New Roman" w:eastAsia="Times New Roman" w:hAnsi="Times New Roman" w:cs="Times New Roman"/>
                      <w:lang w:val="uk-UA"/>
                    </w:rPr>
                    <w:t>з рівнем екологічної безпеки Євро 5</w:t>
                  </w:r>
                </w:p>
              </w:tc>
              <w:tc>
                <w:tcPr>
                  <w:tcW w:w="1216" w:type="dxa"/>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spacing w:line="254" w:lineRule="auto"/>
                    <w:jc w:val="center"/>
                    <w:rPr>
                      <w:rFonts w:ascii="Times New Roman" w:hAnsi="Times New Roman" w:cs="Times New Roman"/>
                    </w:rPr>
                  </w:pPr>
                  <w:r w:rsidRPr="001F2F59">
                    <w:rPr>
                      <w:rFonts w:ascii="Times New Roman" w:hAnsi="Times New Roman" w:cs="Times New Roman"/>
                    </w:rPr>
                    <w:t>літр</w:t>
                  </w:r>
                </w:p>
              </w:tc>
              <w:tc>
                <w:tcPr>
                  <w:tcW w:w="1701" w:type="dxa"/>
                  <w:tcBorders>
                    <w:top w:val="single" w:sz="4" w:space="0" w:color="000000"/>
                    <w:left w:val="single" w:sz="4" w:space="0" w:color="auto"/>
                    <w:bottom w:val="single" w:sz="4" w:space="0" w:color="000000"/>
                  </w:tcBorders>
                  <w:shd w:val="clear" w:color="auto" w:fill="auto"/>
                  <w:vAlign w:val="center"/>
                </w:tcPr>
                <w:p w:rsidR="000D6DC2" w:rsidRPr="00B56F8A" w:rsidRDefault="000D6DC2" w:rsidP="000D6DC2">
                  <w:pPr>
                    <w:spacing w:after="120"/>
                    <w:jc w:val="center"/>
                    <w:rPr>
                      <w:rFonts w:ascii="Times New Roman" w:hAnsi="Times New Roman" w:cs="Times New Roman"/>
                      <w:lang w:val="uk-UA"/>
                    </w:rPr>
                  </w:pPr>
                  <w:r>
                    <w:rPr>
                      <w:rFonts w:ascii="Times New Roman" w:hAnsi="Times New Roman" w:cs="Times New Roman"/>
                      <w:lang w:val="uk-UA"/>
                    </w:rPr>
                    <w:t>5</w:t>
                  </w:r>
                  <w:r>
                    <w:rPr>
                      <w:rFonts w:ascii="Times New Roman" w:hAnsi="Times New Roman" w:cs="Times New Roman"/>
                      <w:lang w:val="uk-UA"/>
                    </w:rPr>
                    <w:t xml:space="preserve"> </w:t>
                  </w:r>
                  <w:r>
                    <w:rPr>
                      <w:rFonts w:ascii="Times New Roman" w:hAnsi="Times New Roman" w:cs="Times New Roman"/>
                      <w:lang w:val="uk-UA"/>
                    </w:rPr>
                    <w:t>161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snapToGrid w:val="0"/>
                    <w:jc w:val="center"/>
                    <w:rPr>
                      <w:rFonts w:ascii="Times New Roman" w:hAnsi="Times New Roman" w:cs="Times New Roman"/>
                      <w:lang w:bidi="en-US"/>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0D6DC2" w:rsidRPr="001F2F59" w:rsidRDefault="000D6DC2" w:rsidP="005E2662">
                  <w:pPr>
                    <w:snapToGrid w:val="0"/>
                    <w:jc w:val="center"/>
                    <w:rPr>
                      <w:rFonts w:ascii="Times New Roman" w:hAnsi="Times New Roman" w:cs="Times New Roman"/>
                      <w:lang w:bidi="en-US"/>
                    </w:rPr>
                  </w:pPr>
                </w:p>
              </w:tc>
            </w:tr>
            <w:tr w:rsidR="000D6DC2" w:rsidRPr="001B45F6" w:rsidTr="005E2662">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rPr>
                      <w:rFonts w:ascii="Times New Roman" w:hAnsi="Times New Roman" w:cs="Times New Roman"/>
                    </w:rPr>
                  </w:pPr>
                  <w:r w:rsidRPr="001F2F59">
                    <w:rPr>
                      <w:rFonts w:ascii="Times New Roman" w:hAnsi="Times New Roman" w:cs="Times New Roman"/>
                      <w:b/>
                    </w:rPr>
                    <w:t>Вартість товару, грн без ПДВ</w:t>
                  </w:r>
                </w:p>
              </w:tc>
              <w:tc>
                <w:tcPr>
                  <w:tcW w:w="1701" w:type="dxa"/>
                  <w:tcBorders>
                    <w:top w:val="single" w:sz="4" w:space="0" w:color="000000"/>
                    <w:left w:val="single" w:sz="4" w:space="0" w:color="auto"/>
                    <w:bottom w:val="single" w:sz="4" w:space="0" w:color="000000"/>
                  </w:tcBorders>
                  <w:shd w:val="clear" w:color="auto" w:fill="auto"/>
                </w:tcPr>
                <w:p w:rsidR="000D6DC2" w:rsidRPr="001F2F59" w:rsidRDefault="000D6DC2" w:rsidP="005E266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snapToGrid w:val="0"/>
                    <w:rPr>
                      <w:rFonts w:ascii="Times New Roman" w:hAnsi="Times New Roman" w:cs="Times New Roman"/>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0D6DC2" w:rsidRPr="001F2F59" w:rsidRDefault="000D6DC2" w:rsidP="005E2662">
                  <w:pPr>
                    <w:snapToGrid w:val="0"/>
                    <w:rPr>
                      <w:rFonts w:ascii="Times New Roman" w:hAnsi="Times New Roman" w:cs="Times New Roman"/>
                      <w:b/>
                    </w:rPr>
                  </w:pPr>
                </w:p>
              </w:tc>
            </w:tr>
            <w:tr w:rsidR="000D6DC2" w:rsidRPr="001F2F59" w:rsidTr="005E2662">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rPr>
                      <w:rFonts w:ascii="Times New Roman" w:hAnsi="Times New Roman" w:cs="Times New Roman"/>
                    </w:rPr>
                  </w:pPr>
                  <w:r w:rsidRPr="001F2F59">
                    <w:rPr>
                      <w:rFonts w:ascii="Times New Roman" w:hAnsi="Times New Roman" w:cs="Times New Roman"/>
                      <w:b/>
                    </w:rPr>
                    <w:t>ПДВ, грн</w:t>
                  </w:r>
                </w:p>
              </w:tc>
              <w:tc>
                <w:tcPr>
                  <w:tcW w:w="1701" w:type="dxa"/>
                  <w:tcBorders>
                    <w:top w:val="single" w:sz="4" w:space="0" w:color="000000"/>
                    <w:left w:val="single" w:sz="4" w:space="0" w:color="auto"/>
                    <w:bottom w:val="single" w:sz="4" w:space="0" w:color="000000"/>
                  </w:tcBorders>
                  <w:shd w:val="clear" w:color="auto" w:fill="auto"/>
                </w:tcPr>
                <w:p w:rsidR="000D6DC2" w:rsidRPr="001F2F59" w:rsidRDefault="000D6DC2" w:rsidP="005E266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snapToGrid w:val="0"/>
                    <w:rPr>
                      <w:rFonts w:ascii="Times New Roman" w:hAnsi="Times New Roman" w:cs="Times New Roman"/>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0D6DC2" w:rsidRPr="001F2F59" w:rsidRDefault="000D6DC2" w:rsidP="005E2662">
                  <w:pPr>
                    <w:snapToGrid w:val="0"/>
                    <w:rPr>
                      <w:rFonts w:ascii="Times New Roman" w:hAnsi="Times New Roman" w:cs="Times New Roman"/>
                      <w:b/>
                    </w:rPr>
                  </w:pPr>
                </w:p>
              </w:tc>
            </w:tr>
            <w:tr w:rsidR="000D6DC2" w:rsidRPr="001B45F6" w:rsidTr="005E2662">
              <w:tc>
                <w:tcPr>
                  <w:tcW w:w="5313" w:type="dxa"/>
                  <w:gridSpan w:val="3"/>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rPr>
                      <w:rFonts w:ascii="Times New Roman" w:hAnsi="Times New Roman" w:cs="Times New Roman"/>
                    </w:rPr>
                  </w:pPr>
                  <w:r w:rsidRPr="001F2F59">
                    <w:rPr>
                      <w:rFonts w:ascii="Times New Roman" w:hAnsi="Times New Roman" w:cs="Times New Roman"/>
                      <w:b/>
                    </w:rPr>
                    <w:t>Вартість товару, грн з ПДВ</w:t>
                  </w:r>
                </w:p>
              </w:tc>
              <w:tc>
                <w:tcPr>
                  <w:tcW w:w="1701" w:type="dxa"/>
                  <w:tcBorders>
                    <w:top w:val="single" w:sz="4" w:space="0" w:color="000000"/>
                    <w:left w:val="single" w:sz="4" w:space="0" w:color="auto"/>
                    <w:bottom w:val="single" w:sz="4" w:space="0" w:color="000000"/>
                  </w:tcBorders>
                  <w:shd w:val="clear" w:color="auto" w:fill="auto"/>
                </w:tcPr>
                <w:p w:rsidR="000D6DC2" w:rsidRPr="001F2F59" w:rsidRDefault="000D6DC2" w:rsidP="005E2662">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D6DC2" w:rsidRPr="001F2F59" w:rsidRDefault="000D6DC2" w:rsidP="005E2662">
                  <w:pPr>
                    <w:snapToGrid w:val="0"/>
                    <w:rPr>
                      <w:rFonts w:ascii="Times New Roman" w:hAnsi="Times New Roman" w:cs="Times New Roman"/>
                      <w:b/>
                    </w:rPr>
                  </w:pPr>
                </w:p>
              </w:tc>
              <w:tc>
                <w:tcPr>
                  <w:tcW w:w="1195" w:type="dxa"/>
                  <w:tcBorders>
                    <w:top w:val="single" w:sz="4" w:space="0" w:color="000000"/>
                    <w:left w:val="single" w:sz="4" w:space="0" w:color="auto"/>
                    <w:bottom w:val="single" w:sz="4" w:space="0" w:color="000000"/>
                    <w:right w:val="single" w:sz="4" w:space="0" w:color="000000"/>
                  </w:tcBorders>
                  <w:shd w:val="clear" w:color="auto" w:fill="auto"/>
                </w:tcPr>
                <w:p w:rsidR="000D6DC2" w:rsidRPr="001F2F59" w:rsidRDefault="000D6DC2" w:rsidP="005E2662">
                  <w:pPr>
                    <w:snapToGrid w:val="0"/>
                    <w:rPr>
                      <w:rFonts w:ascii="Times New Roman" w:hAnsi="Times New Roman" w:cs="Times New Roman"/>
                      <w:b/>
                    </w:rPr>
                  </w:pPr>
                </w:p>
              </w:tc>
            </w:tr>
          </w:tbl>
          <w:p w:rsidR="000D6DC2" w:rsidRPr="001F2F59" w:rsidRDefault="000D6DC2" w:rsidP="005E2662">
            <w:pPr>
              <w:tabs>
                <w:tab w:val="left" w:pos="1512"/>
              </w:tabs>
              <w:jc w:val="center"/>
              <w:rPr>
                <w:rFonts w:ascii="Times New Roman" w:hAnsi="Times New Roman" w:cs="Times New Roman"/>
                <w:b/>
              </w:rPr>
            </w:pPr>
          </w:p>
          <w:p w:rsidR="000D6DC2" w:rsidRPr="001F2F59" w:rsidRDefault="000D6DC2" w:rsidP="005E2662">
            <w:pPr>
              <w:tabs>
                <w:tab w:val="left" w:pos="1512"/>
              </w:tabs>
              <w:jc w:val="center"/>
              <w:rPr>
                <w:rFonts w:ascii="Times New Roman" w:hAnsi="Times New Roman" w:cs="Times New Roman"/>
                <w:b/>
              </w:rPr>
            </w:pPr>
          </w:p>
          <w:p w:rsidR="000D6DC2" w:rsidRPr="001F2F59" w:rsidRDefault="000D6DC2" w:rsidP="005E2662">
            <w:pPr>
              <w:jc w:val="center"/>
              <w:rPr>
                <w:rFonts w:ascii="Times New Roman" w:hAnsi="Times New Roman" w:cs="Times New Roman"/>
              </w:rPr>
            </w:pPr>
            <w:r w:rsidRPr="001F2F59">
              <w:rPr>
                <w:rFonts w:ascii="Times New Roman" w:hAnsi="Times New Roman" w:cs="Times New Roman"/>
                <w:b/>
              </w:rPr>
              <w:t>Юридичні адреси та банківські реквізити сторін</w:t>
            </w:r>
            <w:r w:rsidRPr="001F2F59">
              <w:rPr>
                <w:rFonts w:ascii="Times New Roman" w:hAnsi="Times New Roman" w:cs="Times New Roman"/>
                <w:b/>
                <w:u w:val="single"/>
                <w:lang w:eastAsia="ar-SA"/>
              </w:rPr>
              <w:t xml:space="preserve"> </w:t>
            </w:r>
          </w:p>
          <w:p w:rsidR="000D6DC2" w:rsidRPr="001F2F59" w:rsidRDefault="000D6DC2" w:rsidP="005E2662">
            <w:pPr>
              <w:jc w:val="center"/>
              <w:rPr>
                <w:rFonts w:ascii="Times New Roman" w:hAnsi="Times New Roman" w:cs="Times New Roman"/>
                <w:b/>
                <w:u w:val="single"/>
                <w:lang w:eastAsia="ar-SA"/>
              </w:rPr>
            </w:pPr>
          </w:p>
          <w:p w:rsidR="000D6DC2" w:rsidRPr="001F2F59" w:rsidRDefault="000D6DC2" w:rsidP="005E2662">
            <w:pPr>
              <w:jc w:val="center"/>
              <w:rPr>
                <w:rFonts w:ascii="Times New Roman" w:hAnsi="Times New Roman" w:cs="Times New Roman"/>
                <w:b/>
                <w:u w:val="single"/>
                <w:lang w:eastAsia="ar-SA"/>
              </w:rPr>
            </w:pPr>
          </w:p>
          <w:p w:rsidR="000D6DC2" w:rsidRPr="001F2F59" w:rsidRDefault="000D6DC2" w:rsidP="005E2662">
            <w:pPr>
              <w:jc w:val="center"/>
              <w:rPr>
                <w:rFonts w:ascii="Times New Roman" w:hAnsi="Times New Roman" w:cs="Times New Roman"/>
                <w:b/>
                <w:u w:val="single"/>
                <w:lang w:eastAsia="ar-SA"/>
              </w:rPr>
            </w:pPr>
          </w:p>
          <w:p w:rsidR="000D6DC2" w:rsidRPr="001F2F59" w:rsidRDefault="000D6DC2" w:rsidP="005E2662">
            <w:pPr>
              <w:jc w:val="center"/>
              <w:rPr>
                <w:rFonts w:ascii="Times New Roman" w:hAnsi="Times New Roman" w:cs="Times New Roman"/>
              </w:rPr>
            </w:pPr>
            <w:r w:rsidRPr="001F2F59">
              <w:rPr>
                <w:rFonts w:ascii="Times New Roman" w:hAnsi="Times New Roman" w:cs="Times New Roman"/>
                <w:b/>
                <w:i/>
                <w:u w:val="single"/>
                <w:lang w:eastAsia="ar-SA"/>
              </w:rPr>
              <w:t>Даний проект договору про закупівлю повинен бути скріплений підписом та завірений печаткою учасника</w:t>
            </w:r>
            <w:r w:rsidRPr="001F2F59">
              <w:rPr>
                <w:rFonts w:ascii="Times New Roman" w:hAnsi="Times New Roman" w:cs="Times New Roman"/>
                <w:i/>
                <w:u w:val="single"/>
                <w:lang w:eastAsia="uk-UA"/>
              </w:rPr>
              <w:t xml:space="preserve"> </w:t>
            </w:r>
            <w:r w:rsidRPr="001F2F59">
              <w:rPr>
                <w:rFonts w:ascii="Times New Roman" w:hAnsi="Times New Roman" w:cs="Times New Roman"/>
                <w:b/>
                <w:i/>
                <w:u w:val="single"/>
                <w:lang w:eastAsia="ar-SA"/>
              </w:rPr>
              <w:t>процедури закупівлі та наданий у складі його тендерної пропозиції.</w:t>
            </w:r>
            <w:r w:rsidRPr="001F2F59">
              <w:rPr>
                <w:rFonts w:ascii="Times New Roman" w:hAnsi="Times New Roman" w:cs="Times New Roman"/>
                <w:b/>
                <w:i/>
              </w:rPr>
              <w:t xml:space="preserve"> </w:t>
            </w:r>
          </w:p>
        </w:tc>
        <w:tc>
          <w:tcPr>
            <w:tcW w:w="1037" w:type="dxa"/>
            <w:shd w:val="clear" w:color="auto" w:fill="auto"/>
          </w:tcPr>
          <w:p w:rsidR="000D6DC2" w:rsidRPr="001F2F59" w:rsidRDefault="000D6DC2" w:rsidP="005E2662">
            <w:pPr>
              <w:tabs>
                <w:tab w:val="left" w:pos="1512"/>
              </w:tabs>
              <w:snapToGrid w:val="0"/>
              <w:ind w:hanging="108"/>
              <w:jc w:val="both"/>
              <w:rPr>
                <w:rFonts w:ascii="Times New Roman" w:hAnsi="Times New Roman" w:cs="Times New Roman"/>
                <w:b/>
                <w:i/>
              </w:rPr>
            </w:pPr>
          </w:p>
        </w:tc>
        <w:tc>
          <w:tcPr>
            <w:tcW w:w="4350" w:type="dxa"/>
            <w:shd w:val="clear" w:color="auto" w:fill="auto"/>
          </w:tcPr>
          <w:p w:rsidR="000D6DC2" w:rsidRPr="001F2F59" w:rsidRDefault="000D6DC2" w:rsidP="005E2662">
            <w:pPr>
              <w:tabs>
                <w:tab w:val="left" w:pos="1512"/>
              </w:tabs>
              <w:snapToGrid w:val="0"/>
              <w:jc w:val="both"/>
              <w:rPr>
                <w:rFonts w:ascii="Times New Roman" w:hAnsi="Times New Roman" w:cs="Times New Roman"/>
                <w:b/>
                <w:i/>
              </w:rPr>
            </w:pPr>
          </w:p>
        </w:tc>
      </w:tr>
    </w:tbl>
    <w:p w:rsidR="000D6DC2" w:rsidRPr="00E10B2E" w:rsidRDefault="000D6DC2" w:rsidP="00E10B2E">
      <w:pPr>
        <w:pStyle w:val="12"/>
        <w:ind w:left="2832" w:firstLine="708"/>
        <w:jc w:val="left"/>
        <w:rPr>
          <w:lang w:val="ru-RU"/>
        </w:rPr>
      </w:pPr>
    </w:p>
    <w:sectPr w:rsidR="000D6DC2" w:rsidRPr="00E10B2E" w:rsidSect="00FA2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pStyle w:val="1"/>
      <w:lvlText w:val=""/>
      <w:lvlJc w:val="left"/>
      <w:pPr>
        <w:tabs>
          <w:tab w:val="num" w:pos="360"/>
        </w:tabs>
        <w:ind w:left="360" w:hanging="360"/>
      </w:pPr>
      <w:rPr>
        <w:rFonts w:ascii="Symbol" w:hAnsi="Symbol" w:cs="Symbol" w:hint="default"/>
      </w:r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7448CC"/>
    <w:multiLevelType w:val="hybridMultilevel"/>
    <w:tmpl w:val="5D4820E6"/>
    <w:lvl w:ilvl="0" w:tplc="8C9251A8">
      <w:start w:val="1"/>
      <w:numFmt w:val="decimal"/>
      <w:lvlText w:val="%1."/>
      <w:lvlJc w:val="left"/>
      <w:pPr>
        <w:ind w:left="644"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4194C"/>
    <w:multiLevelType w:val="hybridMultilevel"/>
    <w:tmpl w:val="AEEC098C"/>
    <w:lvl w:ilvl="0" w:tplc="DAAA24B6">
      <w:start w:val="8"/>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9DB3C21"/>
    <w:multiLevelType w:val="hybridMultilevel"/>
    <w:tmpl w:val="D414AF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3" w15:restartNumberingAfterBreak="0">
    <w:nsid w:val="49A33E27"/>
    <w:multiLevelType w:val="hybridMultilevel"/>
    <w:tmpl w:val="D414AF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4"/>
  </w:num>
  <w:num w:numId="5">
    <w:abstractNumId w:val="20"/>
  </w:num>
  <w:num w:numId="6">
    <w:abstractNumId w:val="5"/>
  </w:num>
  <w:num w:numId="7">
    <w:abstractNumId w:val="19"/>
  </w:num>
  <w:num w:numId="8">
    <w:abstractNumId w:val="7"/>
  </w:num>
  <w:num w:numId="9">
    <w:abstractNumId w:val="8"/>
  </w:num>
  <w:num w:numId="10">
    <w:abstractNumId w:val="4"/>
  </w:num>
  <w:num w:numId="11">
    <w:abstractNumId w:val="21"/>
  </w:num>
  <w:num w:numId="12">
    <w:abstractNumId w:val="16"/>
  </w:num>
  <w:num w:numId="13">
    <w:abstractNumId w:val="1"/>
  </w:num>
  <w:num w:numId="14">
    <w:abstractNumId w:val="12"/>
  </w:num>
  <w:num w:numId="15">
    <w:abstractNumId w:val="18"/>
  </w:num>
  <w:num w:numId="16">
    <w:abstractNumId w:val="17"/>
  </w:num>
  <w:num w:numId="17">
    <w:abstractNumId w:val="15"/>
  </w:num>
  <w:num w:numId="18">
    <w:abstractNumId w:val="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40"/>
    <w:rsid w:val="00044335"/>
    <w:rsid w:val="000D6DC2"/>
    <w:rsid w:val="00244B79"/>
    <w:rsid w:val="00263A29"/>
    <w:rsid w:val="00295686"/>
    <w:rsid w:val="002E243D"/>
    <w:rsid w:val="003874F7"/>
    <w:rsid w:val="00391517"/>
    <w:rsid w:val="003C4E4C"/>
    <w:rsid w:val="003F457E"/>
    <w:rsid w:val="00440232"/>
    <w:rsid w:val="00441F4B"/>
    <w:rsid w:val="00494871"/>
    <w:rsid w:val="004D7019"/>
    <w:rsid w:val="00534536"/>
    <w:rsid w:val="005352A5"/>
    <w:rsid w:val="005B0BE6"/>
    <w:rsid w:val="006109C4"/>
    <w:rsid w:val="00694838"/>
    <w:rsid w:val="0086155A"/>
    <w:rsid w:val="008668BA"/>
    <w:rsid w:val="00976762"/>
    <w:rsid w:val="009B0A1B"/>
    <w:rsid w:val="009C22C8"/>
    <w:rsid w:val="009E7FC8"/>
    <w:rsid w:val="00A0668C"/>
    <w:rsid w:val="00A3189F"/>
    <w:rsid w:val="00A43AE0"/>
    <w:rsid w:val="00A73D5B"/>
    <w:rsid w:val="00B4409F"/>
    <w:rsid w:val="00B60854"/>
    <w:rsid w:val="00C35074"/>
    <w:rsid w:val="00C41B09"/>
    <w:rsid w:val="00C47CC5"/>
    <w:rsid w:val="00C60194"/>
    <w:rsid w:val="00CB6040"/>
    <w:rsid w:val="00CE6CD5"/>
    <w:rsid w:val="00D20B4E"/>
    <w:rsid w:val="00D349FD"/>
    <w:rsid w:val="00D5305F"/>
    <w:rsid w:val="00D66CCD"/>
    <w:rsid w:val="00DC295E"/>
    <w:rsid w:val="00DC30E9"/>
    <w:rsid w:val="00E10B2E"/>
    <w:rsid w:val="00E31DBA"/>
    <w:rsid w:val="00EA375D"/>
    <w:rsid w:val="00EA664D"/>
    <w:rsid w:val="00EF6F0A"/>
    <w:rsid w:val="00F30CA4"/>
    <w:rsid w:val="00F40478"/>
    <w:rsid w:val="00FA29A4"/>
    <w:rsid w:val="00FC1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23F2"/>
  <w15:chartTrackingRefBased/>
  <w15:docId w15:val="{86685DD5-2F23-4CE4-B9AA-DF2F0227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2A5"/>
    <w:rPr>
      <w:lang w:val="ru-RU"/>
    </w:rPr>
  </w:style>
  <w:style w:type="paragraph" w:styleId="10">
    <w:name w:val="heading 1"/>
    <w:basedOn w:val="a"/>
    <w:link w:val="11"/>
    <w:uiPriority w:val="9"/>
    <w:qFormat/>
    <w:rsid w:val="006109C4"/>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Заголовок 1.1,Number Bullets,List Paragraph (numbered (a)),Список уровня 2,Абзац списку 1,тв-Абзац списка,List_Paragraph,Multilevel para_II,List Paragraph1,List Paragraph-ExecSummary,Akapit z listą BS,Bullets"/>
    <w:basedOn w:val="a"/>
    <w:link w:val="a4"/>
    <w:qFormat/>
    <w:rsid w:val="005352A5"/>
    <w:pPr>
      <w:ind w:left="720"/>
      <w:contextualSpacing/>
    </w:pPr>
  </w:style>
  <w:style w:type="character" w:customStyle="1" w:styleId="a4">
    <w:name w:val="Абзац списка Знак"/>
    <w:aliases w:val="название табл/рис Знак,заголовок 1.1 Знак,Заголовок 1.1 Знак,Number Bullets Знак,List Paragraph (numbered (a)) Знак,Список уровня 2 Знак,Абзац списку 1 Знак,тв-Абзац списка Знак,List_Paragraph Знак,Multilevel para_II Знак,Bullets Знак"/>
    <w:link w:val="a3"/>
    <w:locked/>
    <w:rsid w:val="005352A5"/>
    <w:rPr>
      <w:lang w:val="ru-RU"/>
    </w:rPr>
  </w:style>
  <w:style w:type="table" w:styleId="a5">
    <w:name w:val="Table Grid"/>
    <w:basedOn w:val="a1"/>
    <w:uiPriority w:val="59"/>
    <w:rsid w:val="005352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5352A5"/>
    <w:rPr>
      <w:color w:val="0000FF"/>
      <w:u w:val="single"/>
    </w:rPr>
  </w:style>
  <w:style w:type="paragraph" w:styleId="a7">
    <w:name w:val="No Spacing"/>
    <w:link w:val="a8"/>
    <w:uiPriority w:val="1"/>
    <w:qFormat/>
    <w:rsid w:val="005352A5"/>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5352A5"/>
    <w:rPr>
      <w:rFonts w:ascii="Calibri" w:eastAsia="Calibri" w:hAnsi="Calibri" w:cs="Times New Roman"/>
    </w:rPr>
  </w:style>
  <w:style w:type="paragraph" w:customStyle="1" w:styleId="12">
    <w:name w:val="Название1"/>
    <w:basedOn w:val="a"/>
    <w:qFormat/>
    <w:rsid w:val="005352A5"/>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rPr>
  </w:style>
  <w:style w:type="paragraph" w:styleId="a9">
    <w:name w:val="Body Text Indent"/>
    <w:basedOn w:val="a"/>
    <w:link w:val="aa"/>
    <w:rsid w:val="005352A5"/>
    <w:pPr>
      <w:autoSpaceDE w:val="0"/>
      <w:autoSpaceDN w:val="0"/>
      <w:adjustRightInd w:val="0"/>
      <w:spacing w:after="0" w:line="240" w:lineRule="auto"/>
      <w:ind w:left="798" w:firstLine="360"/>
      <w:jc w:val="both"/>
    </w:pPr>
    <w:rPr>
      <w:rFonts w:ascii="Times New Roman" w:eastAsia="Times New Roman" w:hAnsi="Times New Roman" w:cs="Times New Roman"/>
      <w:color w:val="000000"/>
      <w:lang w:val="uk-UA"/>
    </w:rPr>
  </w:style>
  <w:style w:type="character" w:customStyle="1" w:styleId="aa">
    <w:name w:val="Основной текст с отступом Знак"/>
    <w:basedOn w:val="a0"/>
    <w:link w:val="a9"/>
    <w:rsid w:val="005352A5"/>
    <w:rPr>
      <w:rFonts w:ascii="Times New Roman" w:eastAsia="Times New Roman" w:hAnsi="Times New Roman" w:cs="Times New Roman"/>
      <w:color w:val="000000"/>
    </w:rPr>
  </w:style>
  <w:style w:type="paragraph" w:customStyle="1" w:styleId="13">
    <w:name w:val="Обычный1"/>
    <w:uiPriority w:val="99"/>
    <w:qFormat/>
    <w:rsid w:val="005352A5"/>
    <w:pPr>
      <w:widowControl w:val="0"/>
      <w:spacing w:after="0" w:line="240" w:lineRule="auto"/>
    </w:pPr>
    <w:rPr>
      <w:rFonts w:ascii="Times New Roman" w:eastAsia="Times New Roman" w:hAnsi="Times New Roman" w:cs="Times New Roman"/>
      <w:color w:val="000000"/>
      <w:sz w:val="20"/>
      <w:szCs w:val="20"/>
      <w:lang w:val="ru-RU" w:eastAsia="ru-RU"/>
    </w:rPr>
  </w:style>
  <w:style w:type="character" w:styleId="ab">
    <w:name w:val="FollowedHyperlink"/>
    <w:basedOn w:val="a0"/>
    <w:uiPriority w:val="99"/>
    <w:semiHidden/>
    <w:unhideWhenUsed/>
    <w:rsid w:val="00B60854"/>
    <w:rPr>
      <w:color w:val="954F72" w:themeColor="followedHyperlink"/>
      <w:u w:val="single"/>
    </w:rPr>
  </w:style>
  <w:style w:type="paragraph" w:styleId="ac">
    <w:name w:val="Balloon Text"/>
    <w:basedOn w:val="a"/>
    <w:link w:val="ad"/>
    <w:uiPriority w:val="99"/>
    <w:semiHidden/>
    <w:unhideWhenUsed/>
    <w:rsid w:val="0069483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4838"/>
    <w:rPr>
      <w:rFonts w:ascii="Segoe UI" w:hAnsi="Segoe UI" w:cs="Segoe UI"/>
      <w:sz w:val="18"/>
      <w:szCs w:val="18"/>
      <w:lang w:val="ru-RU"/>
    </w:rPr>
  </w:style>
  <w:style w:type="character" w:customStyle="1" w:styleId="11">
    <w:name w:val="Заголовок 1 Знак"/>
    <w:basedOn w:val="a0"/>
    <w:link w:val="10"/>
    <w:uiPriority w:val="9"/>
    <w:rsid w:val="006109C4"/>
    <w:rPr>
      <w:rFonts w:ascii="Times New Roman" w:eastAsia="Times New Roman" w:hAnsi="Times New Roman" w:cs="Times New Roman"/>
      <w:b/>
      <w:bCs/>
      <w:kern w:val="36"/>
      <w:sz w:val="48"/>
      <w:szCs w:val="48"/>
      <w:lang w:eastAsia="uk-UA"/>
    </w:rPr>
  </w:style>
  <w:style w:type="paragraph" w:styleId="ae">
    <w:name w:val="Body Text"/>
    <w:basedOn w:val="a"/>
    <w:link w:val="af"/>
    <w:uiPriority w:val="99"/>
    <w:semiHidden/>
    <w:unhideWhenUsed/>
    <w:rsid w:val="00E10B2E"/>
    <w:pPr>
      <w:spacing w:after="120"/>
    </w:pPr>
  </w:style>
  <w:style w:type="character" w:customStyle="1" w:styleId="af">
    <w:name w:val="Основной текст Знак"/>
    <w:basedOn w:val="a0"/>
    <w:link w:val="ae"/>
    <w:uiPriority w:val="99"/>
    <w:semiHidden/>
    <w:rsid w:val="00E10B2E"/>
    <w:rPr>
      <w:lang w:val="ru-RU"/>
    </w:rPr>
  </w:style>
  <w:style w:type="paragraph" w:styleId="HTML">
    <w:name w:val="HTML Preformatted"/>
    <w:basedOn w:val="a"/>
    <w:link w:val="HTML0"/>
    <w:rsid w:val="00E1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uk-UA" w:eastAsia="zh-CN"/>
    </w:rPr>
  </w:style>
  <w:style w:type="character" w:customStyle="1" w:styleId="HTML0">
    <w:name w:val="Стандартный HTML Знак"/>
    <w:basedOn w:val="a0"/>
    <w:link w:val="HTML"/>
    <w:rsid w:val="00E10B2E"/>
    <w:rPr>
      <w:rFonts w:ascii="Courier New" w:eastAsia="Courier New" w:hAnsi="Courier New" w:cs="Courier New"/>
      <w:sz w:val="20"/>
      <w:szCs w:val="20"/>
      <w:lang w:eastAsia="zh-CN"/>
    </w:rPr>
  </w:style>
  <w:style w:type="paragraph" w:customStyle="1" w:styleId="af0">
    <w:name w:val="Знак Знак Знак Знак Знак Знак Знак Знак Знак Знак Знак Знак"/>
    <w:basedOn w:val="a"/>
    <w:rsid w:val="00E10B2E"/>
    <w:pPr>
      <w:suppressAutoHyphens/>
      <w:spacing w:after="0" w:line="240" w:lineRule="auto"/>
    </w:pPr>
    <w:rPr>
      <w:rFonts w:ascii="Verdana" w:eastAsia="Calibri" w:hAnsi="Verdana" w:cs="Verdana"/>
      <w:sz w:val="20"/>
      <w:szCs w:val="20"/>
      <w:lang w:val="en-US" w:eastAsia="zh-CN"/>
    </w:rPr>
  </w:style>
  <w:style w:type="paragraph" w:customStyle="1" w:styleId="1">
    <w:name w:val="Маркированный список1"/>
    <w:basedOn w:val="a"/>
    <w:rsid w:val="00E10B2E"/>
    <w:pPr>
      <w:numPr>
        <w:numId w:val="22"/>
      </w:numPr>
      <w:suppressAutoHyphens/>
      <w:spacing w:after="0" w:line="240" w:lineRule="auto"/>
      <w:contextualSpacing/>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9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11E1-416A-40E5-93A0-9FCB05C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45</Pages>
  <Words>61608</Words>
  <Characters>35117</Characters>
  <Application>Microsoft Office Word</Application>
  <DocSecurity>0</DocSecurity>
  <Lines>292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dc:creator>
  <cp:keywords/>
  <dc:description/>
  <cp:lastModifiedBy>User-TMR</cp:lastModifiedBy>
  <cp:revision>23</cp:revision>
  <cp:lastPrinted>2023-10-10T10:16:00Z</cp:lastPrinted>
  <dcterms:created xsi:type="dcterms:W3CDTF">2023-09-21T05:54:00Z</dcterms:created>
  <dcterms:modified xsi:type="dcterms:W3CDTF">2024-01-23T11:37:00Z</dcterms:modified>
</cp:coreProperties>
</file>