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67" w:rsidRPr="00242C2C" w:rsidRDefault="00077F67" w:rsidP="00077F67">
      <w:pPr>
        <w:tabs>
          <w:tab w:val="left" w:pos="6660"/>
        </w:tabs>
        <w:ind w:right="-25" w:firstLine="7583"/>
        <w:rPr>
          <w:b/>
          <w:color w:val="000000"/>
          <w:sz w:val="24"/>
          <w:szCs w:val="24"/>
        </w:rPr>
      </w:pPr>
      <w:r w:rsidRPr="00242C2C">
        <w:rPr>
          <w:b/>
          <w:color w:val="000000"/>
          <w:sz w:val="24"/>
          <w:szCs w:val="24"/>
        </w:rPr>
        <w:t>Додаток</w:t>
      </w:r>
      <w:r>
        <w:rPr>
          <w:b/>
          <w:color w:val="000000"/>
          <w:sz w:val="24"/>
          <w:szCs w:val="24"/>
        </w:rPr>
        <w:t xml:space="preserve"> 3</w:t>
      </w:r>
    </w:p>
    <w:p w:rsidR="00077F67" w:rsidRDefault="00077F67" w:rsidP="00077F67">
      <w:pPr>
        <w:tabs>
          <w:tab w:val="left" w:pos="6660"/>
        </w:tabs>
        <w:ind w:left="5664" w:right="-25"/>
        <w:jc w:val="right"/>
        <w:rPr>
          <w:b/>
          <w:color w:val="000000"/>
          <w:sz w:val="24"/>
          <w:szCs w:val="24"/>
        </w:rPr>
      </w:pPr>
      <w:r w:rsidRPr="00242C2C">
        <w:rPr>
          <w:b/>
          <w:color w:val="000000"/>
          <w:sz w:val="24"/>
          <w:szCs w:val="24"/>
        </w:rPr>
        <w:t xml:space="preserve">   до тендерної документації</w:t>
      </w:r>
    </w:p>
    <w:p w:rsidR="00DD74A8" w:rsidRDefault="00DD74A8" w:rsidP="00DD74A8">
      <w:pPr>
        <w:shd w:val="clear" w:color="auto" w:fill="FFFFFF"/>
        <w:ind w:right="196"/>
        <w:rPr>
          <w:i/>
        </w:rPr>
      </w:pPr>
    </w:p>
    <w:p w:rsidR="00DD74A8" w:rsidRPr="00E925A8" w:rsidRDefault="00DD74A8" w:rsidP="00DD74A8">
      <w:pPr>
        <w:shd w:val="clear" w:color="auto" w:fill="FFFFFF"/>
        <w:ind w:right="196"/>
        <w:rPr>
          <w:i/>
          <w:iCs/>
        </w:rPr>
      </w:pPr>
      <w:r w:rsidRPr="00E925A8">
        <w:rPr>
          <w:i/>
        </w:rPr>
        <w:t>Форма пропозиції,</w:t>
      </w:r>
      <w:r>
        <w:rPr>
          <w:i/>
        </w:rPr>
        <w:t xml:space="preserve"> </w:t>
      </w:r>
      <w:r w:rsidRPr="00E925A8">
        <w:rPr>
          <w:i/>
        </w:rPr>
        <w:t xml:space="preserve"> яка подається Учасником на фірмовому бланку (за наявності).</w:t>
      </w:r>
    </w:p>
    <w:p w:rsidR="00DD74A8" w:rsidRPr="00077F67" w:rsidRDefault="00DD74A8" w:rsidP="00DD74A8">
      <w:pPr>
        <w:shd w:val="clear" w:color="auto" w:fill="FFFFFF"/>
        <w:ind w:right="196"/>
      </w:pPr>
      <w:r w:rsidRPr="00E925A8">
        <w:rPr>
          <w:i/>
          <w:iCs/>
        </w:rPr>
        <w:t>Учасник не повинен відступати від даної форми.</w:t>
      </w:r>
    </w:p>
    <w:p w:rsidR="00DD74A8" w:rsidRPr="00242C2C" w:rsidRDefault="00DD74A8" w:rsidP="00DD74A8">
      <w:pPr>
        <w:tabs>
          <w:tab w:val="left" w:pos="6660"/>
        </w:tabs>
        <w:ind w:left="5664" w:right="-25"/>
        <w:jc w:val="right"/>
        <w:rPr>
          <w:b/>
          <w:color w:val="000000"/>
        </w:rPr>
      </w:pPr>
    </w:p>
    <w:p w:rsidR="00DD74A8" w:rsidRPr="00242C2C" w:rsidRDefault="00DD74A8" w:rsidP="00DD74A8">
      <w:pPr>
        <w:ind w:firstLine="426"/>
        <w:jc w:val="center"/>
        <w:rPr>
          <w:i/>
          <w:sz w:val="24"/>
          <w:szCs w:val="24"/>
        </w:rPr>
      </w:pPr>
      <w:r>
        <w:rPr>
          <w:b/>
          <w:sz w:val="24"/>
          <w:szCs w:val="24"/>
        </w:rPr>
        <w:t>ФОРМА ЦІНОВОЇ</w:t>
      </w:r>
      <w:r w:rsidRPr="00242C2C">
        <w:rPr>
          <w:b/>
          <w:sz w:val="24"/>
          <w:szCs w:val="24"/>
        </w:rPr>
        <w:t xml:space="preserve"> ПРОПОЗИЦІ</w:t>
      </w:r>
      <w:r>
        <w:rPr>
          <w:b/>
          <w:sz w:val="24"/>
          <w:szCs w:val="24"/>
        </w:rPr>
        <w:t>Ї</w:t>
      </w:r>
    </w:p>
    <w:p w:rsidR="00DD74A8" w:rsidRPr="003510A4" w:rsidRDefault="00DD74A8" w:rsidP="00DD74A8">
      <w:pPr>
        <w:ind w:firstLine="426"/>
        <w:rPr>
          <w:sz w:val="10"/>
          <w:szCs w:val="10"/>
        </w:rPr>
      </w:pPr>
    </w:p>
    <w:p w:rsidR="00DD74A8" w:rsidRPr="00DD74A8" w:rsidRDefault="00DD74A8" w:rsidP="00DD74A8">
      <w:pPr>
        <w:jc w:val="both"/>
        <w:rPr>
          <w:sz w:val="24"/>
          <w:szCs w:val="24"/>
        </w:rPr>
      </w:pPr>
      <w:r w:rsidRPr="009E2C75">
        <w:rPr>
          <w:sz w:val="28"/>
          <w:szCs w:val="28"/>
        </w:rPr>
        <w:tab/>
      </w:r>
      <w:r w:rsidRPr="00DD74A8">
        <w:rPr>
          <w:sz w:val="24"/>
          <w:szCs w:val="24"/>
        </w:rPr>
        <w:t>Ми, _____________________________ (назва Учасника), надаємо свою пропозицію щодо участі у відкритих торгах на закупівлю:</w:t>
      </w:r>
      <w:r w:rsidR="00651827" w:rsidRPr="00651827">
        <w:rPr>
          <w:b/>
          <w:color w:val="000000"/>
          <w:sz w:val="24"/>
          <w:szCs w:val="24"/>
        </w:rPr>
        <w:t xml:space="preserve"> </w:t>
      </w:r>
      <w:r w:rsidR="00A84723" w:rsidRPr="00F150A3">
        <w:rPr>
          <w:b/>
          <w:sz w:val="26"/>
          <w:szCs w:val="26"/>
        </w:rPr>
        <w:t xml:space="preserve">Папір для друку </w:t>
      </w:r>
      <w:r w:rsidR="00A84723" w:rsidRPr="00F150A3">
        <w:rPr>
          <w:sz w:val="26"/>
          <w:szCs w:val="26"/>
        </w:rPr>
        <w:t xml:space="preserve">(ДК 021:2015 – 30190000-7) </w:t>
      </w:r>
      <w:r w:rsidR="00A84723" w:rsidRPr="00F150A3">
        <w:rPr>
          <w:b/>
          <w:sz w:val="26"/>
          <w:szCs w:val="26"/>
        </w:rPr>
        <w:t>Офісне устаткування та приладдя різне</w:t>
      </w:r>
      <w:r w:rsidRPr="00DD74A8">
        <w:rPr>
          <w:sz w:val="24"/>
          <w:szCs w:val="24"/>
        </w:rPr>
        <w:t>, згідно з  технічними  та  іншими вимогами Замовника торгів.</w:t>
      </w:r>
    </w:p>
    <w:p w:rsidR="00DD74A8" w:rsidRDefault="00DD74A8" w:rsidP="00DD74A8">
      <w:pPr>
        <w:tabs>
          <w:tab w:val="left" w:pos="0"/>
          <w:tab w:val="center" w:pos="4153"/>
          <w:tab w:val="right" w:pos="8306"/>
        </w:tabs>
        <w:ind w:firstLine="540"/>
        <w:jc w:val="both"/>
      </w:pPr>
    </w:p>
    <w:tbl>
      <w:tblPr>
        <w:tblW w:w="0" w:type="auto"/>
        <w:tblInd w:w="5" w:type="dxa"/>
        <w:tblLayout w:type="fixed"/>
        <w:tblCellMar>
          <w:left w:w="0" w:type="dxa"/>
          <w:right w:w="0" w:type="dxa"/>
        </w:tblCellMar>
        <w:tblLook w:val="0000"/>
      </w:tblPr>
      <w:tblGrid>
        <w:gridCol w:w="4923"/>
        <w:gridCol w:w="2456"/>
        <w:gridCol w:w="2458"/>
        <w:gridCol w:w="40"/>
        <w:gridCol w:w="30"/>
      </w:tblGrid>
      <w:tr w:rsidR="00DD74A8" w:rsidRPr="004E17E0" w:rsidTr="001166BB">
        <w:trPr>
          <w:gridAfter w:val="1"/>
          <w:wAfter w:w="30" w:type="dxa"/>
        </w:trPr>
        <w:tc>
          <w:tcPr>
            <w:tcW w:w="4923" w:type="dxa"/>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jc w:val="center"/>
              <w:rPr>
                <w:sz w:val="24"/>
                <w:szCs w:val="24"/>
              </w:rPr>
            </w:pPr>
            <w:r w:rsidRPr="003510A4">
              <w:rPr>
                <w:b/>
                <w:sz w:val="24"/>
                <w:szCs w:val="24"/>
              </w:rPr>
              <w:t xml:space="preserve">Відомості про учасника </w:t>
            </w:r>
          </w:p>
        </w:tc>
        <w:tc>
          <w:tcPr>
            <w:tcW w:w="4914" w:type="dxa"/>
            <w:gridSpan w:val="2"/>
            <w:tcBorders>
              <w:left w:val="single" w:sz="4" w:space="0" w:color="000000"/>
            </w:tcBorders>
          </w:tcPr>
          <w:p w:rsidR="00DD74A8" w:rsidRPr="003510A4" w:rsidRDefault="00DD74A8" w:rsidP="001166BB">
            <w:pPr>
              <w:snapToGrid w:val="0"/>
              <w:rPr>
                <w:sz w:val="24"/>
                <w:szCs w:val="24"/>
              </w:rPr>
            </w:pPr>
          </w:p>
        </w:tc>
        <w:tc>
          <w:tcPr>
            <w:tcW w:w="40" w:type="dxa"/>
          </w:tcPr>
          <w:p w:rsidR="00DD74A8" w:rsidRPr="004E17E0" w:rsidRDefault="00DD74A8" w:rsidP="001166BB">
            <w:pPr>
              <w:snapToGrid w:val="0"/>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Повне найменування учасника</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Ідентифікаційний код за ЄДРПОУ (за наявності)</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Місцезнаходження (адреса – юридична та фактична)</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Банківські реквізити</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Телефон/факс</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Електронна адреса</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Керівництво (ПІБ, посада, контактні телефони)</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r w:rsidR="00DD74A8" w:rsidRPr="004E17E0" w:rsidTr="001166BB">
        <w:tblPrEx>
          <w:tblCellMar>
            <w:left w:w="108" w:type="dxa"/>
            <w:right w:w="108" w:type="dxa"/>
          </w:tblCellMar>
        </w:tblPrEx>
        <w:tc>
          <w:tcPr>
            <w:tcW w:w="7379" w:type="dxa"/>
            <w:gridSpan w:val="2"/>
            <w:tcBorders>
              <w:top w:val="single" w:sz="4" w:space="0" w:color="000000"/>
              <w:left w:val="single" w:sz="4" w:space="0" w:color="000000"/>
              <w:bottom w:val="single" w:sz="4" w:space="0" w:color="000000"/>
            </w:tcBorders>
          </w:tcPr>
          <w:p w:rsidR="00DD74A8" w:rsidRPr="003510A4" w:rsidRDefault="00DD74A8" w:rsidP="001166BB">
            <w:pPr>
              <w:tabs>
                <w:tab w:val="left" w:pos="2160"/>
                <w:tab w:val="left" w:pos="3600"/>
              </w:tabs>
              <w:rPr>
                <w:sz w:val="24"/>
                <w:szCs w:val="24"/>
              </w:rPr>
            </w:pPr>
            <w:r w:rsidRPr="003510A4">
              <w:rPr>
                <w:sz w:val="24"/>
                <w:szCs w:val="24"/>
              </w:rPr>
              <w:t>Особа, відповідальна за участь у закупівлі (ПІБ, посада, контактні тел.)</w:t>
            </w:r>
          </w:p>
        </w:tc>
        <w:tc>
          <w:tcPr>
            <w:tcW w:w="2528" w:type="dxa"/>
            <w:gridSpan w:val="3"/>
            <w:tcBorders>
              <w:top w:val="single" w:sz="4" w:space="0" w:color="000000"/>
              <w:left w:val="single" w:sz="4" w:space="0" w:color="000000"/>
              <w:bottom w:val="single" w:sz="4" w:space="0" w:color="000000"/>
              <w:right w:val="single" w:sz="4" w:space="0" w:color="000000"/>
            </w:tcBorders>
          </w:tcPr>
          <w:p w:rsidR="00DD74A8" w:rsidRPr="004E17E0" w:rsidRDefault="00DD74A8" w:rsidP="001166BB">
            <w:pPr>
              <w:tabs>
                <w:tab w:val="left" w:pos="2160"/>
                <w:tab w:val="left" w:pos="3600"/>
              </w:tabs>
              <w:snapToGrid w:val="0"/>
              <w:jc w:val="both"/>
              <w:rPr>
                <w:color w:val="0000FF"/>
              </w:rPr>
            </w:pPr>
          </w:p>
        </w:tc>
      </w:tr>
    </w:tbl>
    <w:p w:rsidR="00077F67" w:rsidRPr="00242C2C" w:rsidRDefault="00077F67" w:rsidP="00077F67">
      <w:pPr>
        <w:ind w:firstLine="426"/>
        <w:jc w:val="center"/>
        <w:rPr>
          <w:i/>
          <w:sz w:val="24"/>
          <w:szCs w:val="24"/>
        </w:rPr>
      </w:pPr>
    </w:p>
    <w:p w:rsidR="00077F67" w:rsidRPr="00242C2C" w:rsidRDefault="00077F67" w:rsidP="00077F67">
      <w:pPr>
        <w:ind w:firstLine="426"/>
        <w:jc w:val="center"/>
        <w:rPr>
          <w:sz w:val="24"/>
          <w:szCs w:val="24"/>
        </w:rPr>
      </w:pPr>
    </w:p>
    <w:p w:rsidR="00EE17FF" w:rsidRPr="00FD014A" w:rsidRDefault="00EE17FF" w:rsidP="00EE17FF">
      <w:pPr>
        <w:pStyle w:val="Style6"/>
        <w:widowControl/>
        <w:spacing w:line="240" w:lineRule="auto"/>
        <w:rPr>
          <w:sz w:val="28"/>
          <w:szCs w:val="28"/>
          <w:lang w:val="uk-UA"/>
        </w:rPr>
      </w:pPr>
    </w:p>
    <w:tbl>
      <w:tblPr>
        <w:tblW w:w="9499" w:type="dxa"/>
        <w:tblLayout w:type="fixed"/>
        <w:tblLook w:val="0000"/>
      </w:tblPr>
      <w:tblGrid>
        <w:gridCol w:w="568"/>
        <w:gridCol w:w="2410"/>
        <w:gridCol w:w="1276"/>
        <w:gridCol w:w="1276"/>
        <w:gridCol w:w="1276"/>
        <w:gridCol w:w="1275"/>
        <w:gridCol w:w="1418"/>
      </w:tblGrid>
      <w:tr w:rsidR="007E30C3" w:rsidRPr="00FD014A" w:rsidTr="007E30C3">
        <w:trPr>
          <w:trHeight w:val="758"/>
        </w:trPr>
        <w:tc>
          <w:tcPr>
            <w:tcW w:w="568" w:type="dxa"/>
            <w:tcBorders>
              <w:top w:val="single" w:sz="4" w:space="0" w:color="000000"/>
              <w:left w:val="single" w:sz="4" w:space="0" w:color="000000"/>
              <w:bottom w:val="single" w:sz="4" w:space="0" w:color="000000"/>
            </w:tcBorders>
            <w:vAlign w:val="center"/>
          </w:tcPr>
          <w:p w:rsidR="007E30C3" w:rsidRPr="00FD014A" w:rsidRDefault="007E30C3" w:rsidP="00367660">
            <w:pPr>
              <w:jc w:val="center"/>
            </w:pPr>
            <w:r w:rsidRPr="00FD014A">
              <w:rPr>
                <w:b/>
                <w:bCs/>
                <w:iCs/>
              </w:rPr>
              <w:t>№ п/п</w:t>
            </w:r>
          </w:p>
        </w:tc>
        <w:tc>
          <w:tcPr>
            <w:tcW w:w="2410" w:type="dxa"/>
            <w:tcBorders>
              <w:top w:val="single" w:sz="4" w:space="0" w:color="000000"/>
              <w:left w:val="single" w:sz="4" w:space="0" w:color="000000"/>
              <w:bottom w:val="single" w:sz="4" w:space="0" w:color="000000"/>
            </w:tcBorders>
            <w:vAlign w:val="center"/>
          </w:tcPr>
          <w:p w:rsidR="007E30C3" w:rsidRPr="00FD014A" w:rsidRDefault="007E30C3" w:rsidP="00367660">
            <w:pPr>
              <w:jc w:val="center"/>
            </w:pPr>
            <w:r w:rsidRPr="00FD014A">
              <w:rPr>
                <w:b/>
                <w:bCs/>
                <w:iCs/>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7E30C3" w:rsidRPr="00FD014A" w:rsidRDefault="007E30C3" w:rsidP="00367660">
            <w:pPr>
              <w:jc w:val="center"/>
              <w:rPr>
                <w:b/>
                <w:bCs/>
                <w:lang w:eastAsia="uk-UA"/>
              </w:rPr>
            </w:pPr>
            <w:r w:rsidRPr="00FD014A">
              <w:rPr>
                <w:b/>
                <w:bCs/>
                <w:lang w:eastAsia="uk-UA"/>
              </w:rPr>
              <w:t>Кількість та одиниця виміру</w:t>
            </w:r>
          </w:p>
        </w:tc>
        <w:tc>
          <w:tcPr>
            <w:tcW w:w="1276" w:type="dxa"/>
            <w:tcBorders>
              <w:top w:val="single" w:sz="4" w:space="0" w:color="000000"/>
              <w:left w:val="single" w:sz="4" w:space="0" w:color="000000"/>
              <w:bottom w:val="single" w:sz="4" w:space="0" w:color="000000"/>
            </w:tcBorders>
            <w:vAlign w:val="center"/>
          </w:tcPr>
          <w:p w:rsidR="007E30C3" w:rsidRPr="00FD014A" w:rsidRDefault="007E30C3" w:rsidP="00367660">
            <w:pPr>
              <w:jc w:val="center"/>
            </w:pPr>
            <w:r w:rsidRPr="00FD014A">
              <w:rPr>
                <w:b/>
                <w:bCs/>
                <w:iCs/>
              </w:rPr>
              <w:t>Ціна за одиницю, грн.,</w:t>
            </w:r>
          </w:p>
          <w:p w:rsidR="007E30C3" w:rsidRPr="00FD014A" w:rsidRDefault="007E30C3" w:rsidP="00367660">
            <w:pPr>
              <w:jc w:val="center"/>
            </w:pPr>
            <w:r w:rsidRPr="00FD014A">
              <w:rPr>
                <w:b/>
                <w:bCs/>
                <w:iCs/>
              </w:rPr>
              <w:t>без ПДВ</w:t>
            </w:r>
          </w:p>
        </w:tc>
        <w:tc>
          <w:tcPr>
            <w:tcW w:w="1276" w:type="dxa"/>
            <w:tcBorders>
              <w:top w:val="single" w:sz="4" w:space="0" w:color="000000"/>
              <w:left w:val="single" w:sz="4" w:space="0" w:color="000000"/>
              <w:bottom w:val="single" w:sz="4" w:space="0" w:color="000000"/>
            </w:tcBorders>
            <w:vAlign w:val="center"/>
          </w:tcPr>
          <w:p w:rsidR="007E30C3" w:rsidRPr="00FD014A" w:rsidRDefault="007E30C3" w:rsidP="00367660">
            <w:pPr>
              <w:jc w:val="center"/>
            </w:pPr>
            <w:r w:rsidRPr="00FD014A">
              <w:rPr>
                <w:b/>
                <w:bCs/>
                <w:iCs/>
              </w:rPr>
              <w:t>ПДВ за одиницю товару, грн.</w:t>
            </w:r>
          </w:p>
        </w:tc>
        <w:tc>
          <w:tcPr>
            <w:tcW w:w="1275" w:type="dxa"/>
            <w:tcBorders>
              <w:top w:val="single" w:sz="4" w:space="0" w:color="000000"/>
              <w:left w:val="single" w:sz="4" w:space="0" w:color="000000"/>
              <w:bottom w:val="single" w:sz="4" w:space="0" w:color="000000"/>
            </w:tcBorders>
            <w:vAlign w:val="center"/>
          </w:tcPr>
          <w:p w:rsidR="007E30C3" w:rsidRPr="00FD014A" w:rsidRDefault="007E30C3" w:rsidP="00367660">
            <w:pPr>
              <w:jc w:val="center"/>
            </w:pPr>
            <w:r w:rsidRPr="00FD014A">
              <w:rPr>
                <w:b/>
                <w:bCs/>
                <w:iCs/>
              </w:rPr>
              <w:t>Ціна за одиницю, грн.,</w:t>
            </w:r>
          </w:p>
          <w:p w:rsidR="007E30C3" w:rsidRPr="00FD014A" w:rsidRDefault="007E30C3" w:rsidP="00367660">
            <w:pPr>
              <w:jc w:val="center"/>
            </w:pPr>
            <w:r w:rsidRPr="00FD014A">
              <w:rPr>
                <w:b/>
                <w:bCs/>
                <w:iCs/>
              </w:rPr>
              <w:t>з</w:t>
            </w:r>
            <w:r>
              <w:rPr>
                <w:b/>
                <w:bCs/>
                <w:iCs/>
              </w:rPr>
              <w:t>/без</w:t>
            </w:r>
            <w:r w:rsidRPr="00FD014A">
              <w:rPr>
                <w:b/>
                <w:bCs/>
                <w:iCs/>
              </w:rPr>
              <w:t xml:space="preserve">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7E30C3" w:rsidRPr="00FD014A" w:rsidRDefault="007E30C3" w:rsidP="00367660">
            <w:pPr>
              <w:jc w:val="center"/>
            </w:pPr>
            <w:r w:rsidRPr="00FD014A">
              <w:rPr>
                <w:b/>
                <w:bCs/>
                <w:iCs/>
              </w:rPr>
              <w:t>Загальна вартість, грн.,</w:t>
            </w:r>
          </w:p>
          <w:p w:rsidR="007E30C3" w:rsidRPr="00FD014A" w:rsidRDefault="007E30C3" w:rsidP="00367660">
            <w:pPr>
              <w:jc w:val="center"/>
            </w:pPr>
            <w:r w:rsidRPr="00FD014A">
              <w:rPr>
                <w:b/>
                <w:bCs/>
                <w:iCs/>
              </w:rPr>
              <w:t>з</w:t>
            </w:r>
            <w:r>
              <w:rPr>
                <w:b/>
                <w:bCs/>
                <w:iCs/>
              </w:rPr>
              <w:t>/без</w:t>
            </w:r>
            <w:r w:rsidRPr="00FD014A">
              <w:rPr>
                <w:b/>
                <w:bCs/>
                <w:iCs/>
              </w:rPr>
              <w:t xml:space="preserve"> ПДВ</w:t>
            </w:r>
          </w:p>
        </w:tc>
      </w:tr>
      <w:tr w:rsidR="007E30C3" w:rsidRPr="00FD014A" w:rsidTr="007E30C3">
        <w:trPr>
          <w:trHeight w:val="363"/>
        </w:trPr>
        <w:tc>
          <w:tcPr>
            <w:tcW w:w="568" w:type="dxa"/>
            <w:tcBorders>
              <w:top w:val="single" w:sz="4" w:space="0" w:color="000000"/>
              <w:left w:val="single" w:sz="4" w:space="0" w:color="000000"/>
              <w:bottom w:val="single" w:sz="4" w:space="0" w:color="000000"/>
            </w:tcBorders>
          </w:tcPr>
          <w:p w:rsidR="007E30C3" w:rsidRPr="00FD014A" w:rsidRDefault="007E30C3" w:rsidP="00367660">
            <w:pPr>
              <w:jc w:val="center"/>
              <w:rPr>
                <w:b/>
                <w:sz w:val="22"/>
                <w:szCs w:val="22"/>
              </w:rPr>
            </w:pPr>
            <w:r w:rsidRPr="00FD014A">
              <w:rPr>
                <w:b/>
                <w:sz w:val="22"/>
                <w:szCs w:val="22"/>
              </w:rPr>
              <w:t>1</w:t>
            </w:r>
          </w:p>
        </w:tc>
        <w:tc>
          <w:tcPr>
            <w:tcW w:w="2410" w:type="dxa"/>
            <w:tcBorders>
              <w:top w:val="single" w:sz="4" w:space="0" w:color="000000"/>
              <w:left w:val="single" w:sz="4" w:space="0" w:color="000000"/>
              <w:bottom w:val="single" w:sz="4" w:space="0" w:color="000000"/>
            </w:tcBorders>
          </w:tcPr>
          <w:p w:rsidR="007E30C3" w:rsidRDefault="007E30C3" w:rsidP="00B01999">
            <w:r>
              <w:rPr>
                <w:sz w:val="24"/>
                <w:lang w:eastAsia="uk-UA"/>
              </w:rPr>
              <w:t>Папір А4,80 г/м</w:t>
            </w:r>
            <w:r>
              <w:rPr>
                <w:rFonts w:eastAsia="Arial"/>
                <w:lang w:eastAsia="uk-UA"/>
              </w:rPr>
              <w:t>²</w:t>
            </w:r>
          </w:p>
        </w:tc>
        <w:tc>
          <w:tcPr>
            <w:tcW w:w="1276" w:type="dxa"/>
            <w:tcBorders>
              <w:top w:val="single" w:sz="4" w:space="0" w:color="000000"/>
              <w:left w:val="single" w:sz="4" w:space="0" w:color="000000"/>
              <w:bottom w:val="single" w:sz="4" w:space="0" w:color="000000"/>
              <w:right w:val="single" w:sz="4" w:space="0" w:color="000000"/>
            </w:tcBorders>
          </w:tcPr>
          <w:p w:rsidR="007E30C3" w:rsidRDefault="00CF0057" w:rsidP="00A84723">
            <w:r>
              <w:rPr>
                <w:sz w:val="24"/>
                <w:szCs w:val="24"/>
              </w:rPr>
              <w:t xml:space="preserve">375 </w:t>
            </w:r>
            <w:r w:rsidR="007E30C3">
              <w:rPr>
                <w:sz w:val="24"/>
                <w:lang w:eastAsia="uk-UA"/>
              </w:rPr>
              <w:t>пач</w:t>
            </w:r>
            <w:r w:rsidR="00A84723">
              <w:rPr>
                <w:sz w:val="24"/>
                <w:lang w:eastAsia="uk-UA"/>
              </w:rPr>
              <w:t>ок</w:t>
            </w:r>
          </w:p>
        </w:tc>
        <w:tc>
          <w:tcPr>
            <w:tcW w:w="1276" w:type="dxa"/>
            <w:tcBorders>
              <w:top w:val="single" w:sz="4" w:space="0" w:color="000000"/>
              <w:left w:val="single" w:sz="4" w:space="0" w:color="000000"/>
              <w:bottom w:val="single" w:sz="4" w:space="0" w:color="000000"/>
            </w:tcBorders>
          </w:tcPr>
          <w:p w:rsidR="007E30C3" w:rsidRPr="0099392E" w:rsidRDefault="007E30C3" w:rsidP="00B01999">
            <w:pPr>
              <w:rPr>
                <w:sz w:val="24"/>
                <w:szCs w:val="24"/>
              </w:rPr>
            </w:pPr>
          </w:p>
        </w:tc>
        <w:tc>
          <w:tcPr>
            <w:tcW w:w="1276" w:type="dxa"/>
            <w:tcBorders>
              <w:top w:val="single" w:sz="4" w:space="0" w:color="000000"/>
              <w:left w:val="single" w:sz="4" w:space="0" w:color="000000"/>
              <w:bottom w:val="single" w:sz="4" w:space="0" w:color="000000"/>
            </w:tcBorders>
          </w:tcPr>
          <w:p w:rsidR="007E30C3" w:rsidRDefault="007E30C3" w:rsidP="00B01999"/>
        </w:tc>
        <w:tc>
          <w:tcPr>
            <w:tcW w:w="1275" w:type="dxa"/>
            <w:tcBorders>
              <w:top w:val="single" w:sz="4" w:space="0" w:color="000000"/>
              <w:left w:val="single" w:sz="4" w:space="0" w:color="000000"/>
              <w:bottom w:val="single" w:sz="4" w:space="0" w:color="000000"/>
            </w:tcBorders>
          </w:tcPr>
          <w:p w:rsidR="007E30C3" w:rsidRPr="00FD014A" w:rsidRDefault="007E30C3" w:rsidP="00367660">
            <w:pPr>
              <w:snapToGrid w:val="0"/>
              <w:jc w:val="center"/>
              <w:rPr>
                <w:b/>
                <w:bCs/>
                <w:iCs/>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30C3" w:rsidRPr="00FD014A" w:rsidRDefault="007E30C3" w:rsidP="00367660">
            <w:pPr>
              <w:snapToGrid w:val="0"/>
              <w:jc w:val="center"/>
              <w:rPr>
                <w:b/>
                <w:bCs/>
                <w:iCs/>
                <w:sz w:val="22"/>
                <w:szCs w:val="22"/>
              </w:rPr>
            </w:pPr>
          </w:p>
        </w:tc>
      </w:tr>
    </w:tbl>
    <w:p w:rsidR="00EE17FF" w:rsidRPr="00FD014A" w:rsidRDefault="00EE17FF" w:rsidP="00EE17FF">
      <w:pPr>
        <w:pStyle w:val="Style6"/>
        <w:widowControl/>
        <w:spacing w:line="240" w:lineRule="auto"/>
        <w:rPr>
          <w:sz w:val="28"/>
          <w:szCs w:val="28"/>
          <w:lang w:val="uk-UA"/>
        </w:rPr>
      </w:pPr>
    </w:p>
    <w:p w:rsidR="00EE17FF" w:rsidRPr="00EE17FF" w:rsidRDefault="00EE17FF" w:rsidP="00EE17FF">
      <w:pPr>
        <w:ind w:firstLine="708"/>
        <w:jc w:val="both"/>
        <w:rPr>
          <w:sz w:val="24"/>
          <w:szCs w:val="24"/>
        </w:rPr>
      </w:pPr>
      <w:r w:rsidRPr="00EE17FF">
        <w:rPr>
          <w:b/>
          <w:sz w:val="24"/>
          <w:szCs w:val="24"/>
        </w:rPr>
        <w:t>Загальна вартість товару становить _________ грн. _______коп. (______________________________  грн. ________коп.) без ПДВ/у т.ч. ПДВ.</w:t>
      </w:r>
    </w:p>
    <w:p w:rsidR="00EE17FF" w:rsidRPr="00EE17FF" w:rsidRDefault="00EE17FF" w:rsidP="00EE17FF">
      <w:pPr>
        <w:pStyle w:val="Style6"/>
        <w:widowControl/>
        <w:spacing w:line="240" w:lineRule="auto"/>
        <w:rPr>
          <w:lang w:val="uk-UA"/>
        </w:rPr>
      </w:pPr>
    </w:p>
    <w:p w:rsidR="00EE17FF" w:rsidRPr="00EE17FF" w:rsidRDefault="00EE17FF" w:rsidP="00EE17FF">
      <w:pPr>
        <w:tabs>
          <w:tab w:val="left" w:pos="0"/>
          <w:tab w:val="center" w:pos="4153"/>
          <w:tab w:val="right" w:pos="8306"/>
        </w:tabs>
        <w:jc w:val="both"/>
        <w:rPr>
          <w:sz w:val="24"/>
          <w:szCs w:val="24"/>
        </w:rPr>
      </w:pPr>
      <w:r w:rsidRPr="00EE17FF">
        <w:rPr>
          <w:b/>
          <w:sz w:val="24"/>
          <w:szCs w:val="24"/>
        </w:rPr>
        <w:t xml:space="preserve">Примітка: </w:t>
      </w:r>
      <w:r w:rsidRPr="00EE17FF">
        <w:rPr>
          <w:sz w:val="24"/>
          <w:szCs w:val="24"/>
        </w:rPr>
        <w:t>вартість одиниці продукції та загальну вартість пропозиції потрібно заповнювати у гривнях, зазначаючи цифрове значення, що має два знаки після коми.</w:t>
      </w:r>
    </w:p>
    <w:p w:rsidR="00EE17FF" w:rsidRPr="00EE17FF" w:rsidRDefault="00EE17FF" w:rsidP="00EE17FF">
      <w:pPr>
        <w:tabs>
          <w:tab w:val="left" w:pos="0"/>
          <w:tab w:val="center" w:pos="4153"/>
          <w:tab w:val="right" w:pos="8306"/>
        </w:tabs>
        <w:jc w:val="both"/>
        <w:rPr>
          <w:sz w:val="24"/>
          <w:szCs w:val="24"/>
        </w:rPr>
      </w:pPr>
      <w:r w:rsidRPr="00EE17FF">
        <w:rPr>
          <w:sz w:val="24"/>
          <w:szCs w:val="24"/>
        </w:rPr>
        <w:tab/>
        <w:t xml:space="preserve">        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w:t>
      </w:r>
      <w:r w:rsidR="00651827">
        <w:rPr>
          <w:sz w:val="24"/>
          <w:szCs w:val="24"/>
        </w:rPr>
        <w:t>Г</w:t>
      </w:r>
      <w:r w:rsidRPr="00EE17FF">
        <w:rPr>
          <w:sz w:val="24"/>
          <w:szCs w:val="24"/>
        </w:rPr>
        <w:t>оловне управління Пенсійного фонду України в Черкаській області товаром  відповідної якості, в необхідній кількості та в установлений замовником термін.</w:t>
      </w:r>
    </w:p>
    <w:p w:rsidR="00EE17FF" w:rsidRPr="00EE17FF" w:rsidRDefault="00EE17FF" w:rsidP="00EE17FF">
      <w:pPr>
        <w:ind w:firstLine="709"/>
        <w:jc w:val="both"/>
        <w:rPr>
          <w:sz w:val="24"/>
          <w:szCs w:val="24"/>
        </w:rPr>
      </w:pPr>
    </w:p>
    <w:p w:rsidR="00EE17FF" w:rsidRPr="00FD014A" w:rsidRDefault="00EE17FF" w:rsidP="00EE17FF">
      <w:r>
        <w:rPr>
          <w:sz w:val="28"/>
          <w:szCs w:val="28"/>
        </w:rPr>
        <w:t>______________________</w:t>
      </w:r>
      <w:r>
        <w:rPr>
          <w:sz w:val="28"/>
          <w:szCs w:val="28"/>
        </w:rPr>
        <w:tab/>
      </w:r>
      <w:r>
        <w:rPr>
          <w:sz w:val="28"/>
          <w:szCs w:val="28"/>
        </w:rPr>
        <w:tab/>
        <w:t>_____</w:t>
      </w:r>
      <w:r w:rsidRPr="00FD014A">
        <w:rPr>
          <w:sz w:val="28"/>
          <w:szCs w:val="28"/>
        </w:rPr>
        <w:t xml:space="preserve">________   </w:t>
      </w:r>
      <w:r w:rsidRPr="00FD014A">
        <w:rPr>
          <w:sz w:val="28"/>
          <w:szCs w:val="28"/>
        </w:rPr>
        <w:tab/>
      </w:r>
      <w:r w:rsidRPr="00FD014A">
        <w:rPr>
          <w:sz w:val="28"/>
          <w:szCs w:val="28"/>
        </w:rPr>
        <w:tab/>
        <w:t xml:space="preserve">    ____________</w:t>
      </w:r>
    </w:p>
    <w:p w:rsidR="00EE17FF" w:rsidRPr="00FD014A" w:rsidRDefault="00EE17FF" w:rsidP="00EE17FF">
      <w:pPr>
        <w:jc w:val="both"/>
      </w:pPr>
      <w:r w:rsidRPr="00FD014A">
        <w:rPr>
          <w:sz w:val="28"/>
          <w:szCs w:val="28"/>
        </w:rPr>
        <w:t xml:space="preserve">(посада уповноваженої особи)    </w:t>
      </w:r>
      <w:r w:rsidRPr="00FD014A">
        <w:rPr>
          <w:sz w:val="28"/>
          <w:szCs w:val="28"/>
        </w:rPr>
        <w:tab/>
        <w:t>(ініціали та прізвище)</w:t>
      </w:r>
      <w:r w:rsidRPr="00FD014A">
        <w:rPr>
          <w:sz w:val="28"/>
          <w:szCs w:val="28"/>
        </w:rPr>
        <w:tab/>
      </w:r>
      <w:r w:rsidRPr="00FD014A">
        <w:rPr>
          <w:sz w:val="28"/>
          <w:szCs w:val="28"/>
        </w:rPr>
        <w:tab/>
        <w:t xml:space="preserve">         (підпис)</w:t>
      </w:r>
    </w:p>
    <w:p w:rsidR="00EE17FF" w:rsidRPr="00FD014A" w:rsidRDefault="00EE17FF" w:rsidP="00EE17FF">
      <w:pPr>
        <w:shd w:val="clear" w:color="auto" w:fill="FFFFFF"/>
        <w:jc w:val="center"/>
        <w:rPr>
          <w:sz w:val="28"/>
          <w:szCs w:val="28"/>
        </w:rPr>
      </w:pPr>
      <w:r w:rsidRPr="00FD014A">
        <w:rPr>
          <w:sz w:val="28"/>
          <w:szCs w:val="28"/>
        </w:rPr>
        <w:t xml:space="preserve">              </w:t>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r>
      <w:r w:rsidRPr="00FD014A">
        <w:rPr>
          <w:sz w:val="28"/>
          <w:szCs w:val="28"/>
        </w:rPr>
        <w:tab/>
        <w:t>М.П.</w:t>
      </w:r>
      <w:r w:rsidRPr="00FD014A">
        <w:rPr>
          <w:sz w:val="28"/>
          <w:szCs w:val="28"/>
        </w:rPr>
        <w:tab/>
      </w:r>
    </w:p>
    <w:p w:rsidR="00C97857" w:rsidRPr="00A61FFF" w:rsidRDefault="00C97857" w:rsidP="00C97857">
      <w:pPr>
        <w:rPr>
          <w:b/>
          <w:bCs/>
        </w:rPr>
      </w:pPr>
    </w:p>
    <w:p w:rsidR="00C97857" w:rsidRPr="00A61FFF" w:rsidRDefault="00C97857" w:rsidP="00C97857">
      <w:pPr>
        <w:pStyle w:val="a7"/>
        <w:suppressAutoHyphens w:val="0"/>
        <w:ind w:firstLine="709"/>
        <w:jc w:val="both"/>
        <w:rPr>
          <w:color w:val="000000"/>
          <w:lang w:val="uk-UA"/>
        </w:rPr>
      </w:pPr>
    </w:p>
    <w:p w:rsidR="00C97857" w:rsidRPr="001B04CA" w:rsidRDefault="00C97857" w:rsidP="00C97857">
      <w:pPr>
        <w:pStyle w:val="a7"/>
        <w:suppressAutoHyphens w:val="0"/>
        <w:ind w:firstLine="709"/>
        <w:jc w:val="both"/>
        <w:rPr>
          <w:color w:val="000000"/>
          <w:lang w:val="uk-UA"/>
        </w:rPr>
      </w:pPr>
    </w:p>
    <w:sectPr w:rsidR="00C97857" w:rsidRPr="001B04CA" w:rsidSect="00D11CAE">
      <w:headerReference w:type="default" r:id="rId6"/>
      <w:headerReference w:type="firs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DBB" w:rsidRDefault="00432DBB" w:rsidP="004C182E">
      <w:r>
        <w:separator/>
      </w:r>
    </w:p>
  </w:endnote>
  <w:endnote w:type="continuationSeparator" w:id="1">
    <w:p w:rsidR="00432DBB" w:rsidRDefault="00432DBB" w:rsidP="004C1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DBB" w:rsidRDefault="00432DBB" w:rsidP="004C182E">
      <w:r>
        <w:separator/>
      </w:r>
    </w:p>
  </w:footnote>
  <w:footnote w:type="continuationSeparator" w:id="1">
    <w:p w:rsidR="00432DBB" w:rsidRDefault="00432DBB" w:rsidP="004C1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50" w:rsidRDefault="00475614">
    <w:pPr>
      <w:pStyle w:val="a4"/>
      <w:jc w:val="center"/>
    </w:pPr>
    <w:r>
      <w:fldChar w:fldCharType="begin"/>
    </w:r>
    <w:r w:rsidR="00C97857">
      <w:instrText>PAGE   \* MERGEFORMAT</w:instrText>
    </w:r>
    <w:r>
      <w:fldChar w:fldCharType="separate"/>
    </w:r>
    <w:r w:rsidR="00CF0057" w:rsidRPr="00CF0057">
      <w:rPr>
        <w:noProof/>
        <w:lang w:val="ru-RU"/>
      </w:rPr>
      <w:t>1</w:t>
    </w:r>
    <w:r>
      <w:fldChar w:fldCharType="end"/>
    </w:r>
  </w:p>
  <w:p w:rsidR="00C67650" w:rsidRDefault="00432DB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50" w:rsidRDefault="00432DBB" w:rsidP="00242F6A">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7F67"/>
    <w:rsid w:val="00015C79"/>
    <w:rsid w:val="00077F67"/>
    <w:rsid w:val="001C1A71"/>
    <w:rsid w:val="00213029"/>
    <w:rsid w:val="00260942"/>
    <w:rsid w:val="00362A31"/>
    <w:rsid w:val="00432DBB"/>
    <w:rsid w:val="0046703D"/>
    <w:rsid w:val="00475614"/>
    <w:rsid w:val="00485EB4"/>
    <w:rsid w:val="004C182E"/>
    <w:rsid w:val="004E6C65"/>
    <w:rsid w:val="005243BA"/>
    <w:rsid w:val="00627C9B"/>
    <w:rsid w:val="00651827"/>
    <w:rsid w:val="006B3795"/>
    <w:rsid w:val="006E508D"/>
    <w:rsid w:val="00715944"/>
    <w:rsid w:val="00782F40"/>
    <w:rsid w:val="007B1E50"/>
    <w:rsid w:val="007E30C3"/>
    <w:rsid w:val="0084627B"/>
    <w:rsid w:val="00936B27"/>
    <w:rsid w:val="00A84723"/>
    <w:rsid w:val="00AB3405"/>
    <w:rsid w:val="00B07322"/>
    <w:rsid w:val="00B8726B"/>
    <w:rsid w:val="00C97857"/>
    <w:rsid w:val="00CF0057"/>
    <w:rsid w:val="00D11CAE"/>
    <w:rsid w:val="00D93CC5"/>
    <w:rsid w:val="00DD74A8"/>
    <w:rsid w:val="00E31789"/>
    <w:rsid w:val="00E9359C"/>
    <w:rsid w:val="00EA7AA5"/>
    <w:rsid w:val="00EC040F"/>
    <w:rsid w:val="00ED7FDF"/>
    <w:rsid w:val="00EE17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67"/>
    <w:pPr>
      <w:spacing w:after="0" w:line="240" w:lineRule="auto"/>
    </w:pPr>
    <w:rPr>
      <w:rFonts w:ascii="Times New Roman" w:eastAsia="Calibri" w:hAnsi="Times New Roman" w:cs="Times New Roman"/>
      <w:color w:val="00000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077F67"/>
  </w:style>
  <w:style w:type="character" w:customStyle="1" w:styleId="a3">
    <w:name w:val="Верхний колонтитул Знак"/>
    <w:link w:val="a4"/>
    <w:uiPriority w:val="99"/>
    <w:locked/>
    <w:rsid w:val="00C97857"/>
    <w:rPr>
      <w:sz w:val="24"/>
      <w:szCs w:val="24"/>
      <w:lang w:eastAsia="ru-RU"/>
    </w:rPr>
  </w:style>
  <w:style w:type="character" w:customStyle="1" w:styleId="a5">
    <w:name w:val="Основной текст Знак"/>
    <w:link w:val="a6"/>
    <w:uiPriority w:val="99"/>
    <w:locked/>
    <w:rsid w:val="00C97857"/>
    <w:rPr>
      <w:sz w:val="24"/>
      <w:szCs w:val="24"/>
      <w:lang w:val="ru-RU" w:eastAsia="ru-RU"/>
    </w:rPr>
  </w:style>
  <w:style w:type="paragraph" w:styleId="a6">
    <w:name w:val="Body Text"/>
    <w:basedOn w:val="a"/>
    <w:link w:val="a5"/>
    <w:uiPriority w:val="99"/>
    <w:rsid w:val="00C97857"/>
    <w:pPr>
      <w:spacing w:after="120"/>
    </w:pPr>
    <w:rPr>
      <w:rFonts w:asciiTheme="minorHAnsi" w:eastAsiaTheme="minorHAnsi" w:hAnsiTheme="minorHAnsi" w:cstheme="minorBidi"/>
      <w:color w:val="auto"/>
      <w:sz w:val="24"/>
      <w:szCs w:val="24"/>
      <w:lang w:val="ru-RU"/>
    </w:rPr>
  </w:style>
  <w:style w:type="character" w:customStyle="1" w:styleId="1">
    <w:name w:val="Основной текст Знак1"/>
    <w:basedOn w:val="a0"/>
    <w:link w:val="a6"/>
    <w:uiPriority w:val="99"/>
    <w:semiHidden/>
    <w:rsid w:val="00C97857"/>
    <w:rPr>
      <w:rFonts w:ascii="Times New Roman" w:eastAsia="Calibri" w:hAnsi="Times New Roman" w:cs="Times New Roman"/>
      <w:color w:val="00000A"/>
      <w:sz w:val="20"/>
      <w:szCs w:val="20"/>
      <w:lang w:eastAsia="ru-RU"/>
    </w:rPr>
  </w:style>
  <w:style w:type="paragraph" w:styleId="a7">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0"/>
    <w:uiPriority w:val="99"/>
    <w:rsid w:val="00C97857"/>
    <w:pPr>
      <w:suppressAutoHyphens/>
    </w:pPr>
    <w:rPr>
      <w:rFonts w:eastAsia="Times New Roman"/>
      <w:color w:val="auto"/>
      <w:sz w:val="24"/>
      <w:szCs w:val="24"/>
      <w:lang w:val="ru-RU"/>
    </w:rPr>
  </w:style>
  <w:style w:type="paragraph" w:styleId="a4">
    <w:name w:val="header"/>
    <w:basedOn w:val="a"/>
    <w:link w:val="a3"/>
    <w:uiPriority w:val="99"/>
    <w:rsid w:val="00C97857"/>
    <w:pPr>
      <w:tabs>
        <w:tab w:val="center" w:pos="4819"/>
        <w:tab w:val="right" w:pos="9639"/>
      </w:tabs>
    </w:pPr>
    <w:rPr>
      <w:rFonts w:asciiTheme="minorHAnsi" w:eastAsiaTheme="minorHAnsi" w:hAnsiTheme="minorHAnsi" w:cstheme="minorBidi"/>
      <w:color w:val="auto"/>
      <w:sz w:val="24"/>
      <w:szCs w:val="24"/>
    </w:rPr>
  </w:style>
  <w:style w:type="character" w:customStyle="1" w:styleId="11">
    <w:name w:val="Верхний колонтитул Знак1"/>
    <w:basedOn w:val="a0"/>
    <w:link w:val="a4"/>
    <w:uiPriority w:val="99"/>
    <w:semiHidden/>
    <w:rsid w:val="00C97857"/>
    <w:rPr>
      <w:rFonts w:ascii="Times New Roman" w:eastAsia="Calibri" w:hAnsi="Times New Roman" w:cs="Times New Roman"/>
      <w:color w:val="00000A"/>
      <w:sz w:val="20"/>
      <w:szCs w:val="20"/>
      <w:lang w:eastAsia="ru-RU"/>
    </w:rPr>
  </w:style>
  <w:style w:type="paragraph" w:customStyle="1" w:styleId="21">
    <w:name w:val="Основной текст с отступом 21"/>
    <w:basedOn w:val="a"/>
    <w:uiPriority w:val="99"/>
    <w:rsid w:val="00C97857"/>
    <w:pPr>
      <w:suppressAutoHyphens/>
      <w:spacing w:after="120" w:line="480" w:lineRule="auto"/>
      <w:ind w:left="283"/>
    </w:pPr>
    <w:rPr>
      <w:rFonts w:eastAsia="Times New Roman"/>
      <w:color w:val="auto"/>
      <w:sz w:val="24"/>
      <w:szCs w:val="24"/>
      <w:lang w:eastAsia="ar-SA"/>
    </w:rPr>
  </w:style>
  <w:style w:type="character" w:customStyle="1" w:styleId="10">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7"/>
    <w:uiPriority w:val="99"/>
    <w:locked/>
    <w:rsid w:val="00C97857"/>
    <w:rPr>
      <w:rFonts w:ascii="Times New Roman" w:eastAsia="Times New Roman" w:hAnsi="Times New Roman" w:cs="Times New Roman"/>
      <w:sz w:val="24"/>
      <w:szCs w:val="24"/>
      <w:lang w:val="ru-RU" w:eastAsia="ru-RU"/>
    </w:rPr>
  </w:style>
  <w:style w:type="paragraph" w:customStyle="1" w:styleId="2">
    <w:name w:val="Без интервала2"/>
    <w:uiPriority w:val="99"/>
    <w:rsid w:val="00C97857"/>
    <w:pPr>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
    <w:rsid w:val="00EE17FF"/>
    <w:pPr>
      <w:widowControl w:val="0"/>
      <w:suppressAutoHyphens/>
      <w:spacing w:line="310" w:lineRule="exact"/>
      <w:jc w:val="center"/>
    </w:pPr>
    <w:rPr>
      <w:rFonts w:ascii="Franklin Gothic Medium" w:hAnsi="Franklin Gothic Medium" w:cs="Franklin Gothic Medium"/>
      <w:color w:val="auto"/>
      <w:kern w:val="1"/>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1143</Words>
  <Characters>653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2024-03-12T07:04:00Z</cp:lastPrinted>
  <dcterms:created xsi:type="dcterms:W3CDTF">2023-04-05T12:26:00Z</dcterms:created>
  <dcterms:modified xsi:type="dcterms:W3CDTF">2024-03-12T07:04:00Z</dcterms:modified>
</cp:coreProperties>
</file>