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3E" w:rsidRPr="0087115B" w:rsidRDefault="00521B3E" w:rsidP="00521B3E">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521B3E" w:rsidRDefault="00521B3E" w:rsidP="00521B3E">
      <w:pPr>
        <w:pStyle w:val="rvps2"/>
        <w:shd w:val="clear" w:color="auto" w:fill="FFFFFF"/>
        <w:spacing w:before="0" w:beforeAutospacing="0" w:after="0" w:afterAutospacing="0"/>
        <w:ind w:firstLine="450"/>
        <w:jc w:val="center"/>
      </w:pPr>
    </w:p>
    <w:p w:rsidR="00521B3E" w:rsidRPr="00917DE5" w:rsidRDefault="00521B3E" w:rsidP="00917DE5">
      <w:pPr>
        <w:pStyle w:val="rvps2"/>
        <w:shd w:val="clear" w:color="auto" w:fill="FFFFFF"/>
        <w:spacing w:before="0" w:beforeAutospacing="0" w:after="0" w:afterAutospacing="0"/>
        <w:ind w:firstLine="450"/>
        <w:jc w:val="both"/>
      </w:pPr>
      <w:bookmarkStart w:id="0" w:name="n1384"/>
      <w:bookmarkEnd w:id="0"/>
      <w:r w:rsidRPr="00917DE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17DE5" w:rsidRPr="00917DE5" w:rsidRDefault="007E7799" w:rsidP="00917DE5">
      <w:pPr>
        <w:keepNext/>
        <w:keepLines/>
        <w:autoSpaceDE w:val="0"/>
        <w:autoSpaceDN w:val="0"/>
        <w:adjustRightInd w:val="0"/>
        <w:spacing w:after="0" w:line="278" w:lineRule="exact"/>
        <w:ind w:left="20"/>
        <w:jc w:val="both"/>
        <w:rPr>
          <w:rFonts w:ascii="Times New Roman" w:hAnsi="Times New Roman"/>
          <w:b/>
          <w:bCs/>
          <w:sz w:val="24"/>
          <w:szCs w:val="24"/>
        </w:rPr>
      </w:pPr>
      <w:bookmarkStart w:id="1" w:name="n1385"/>
      <w:bookmarkEnd w:id="1"/>
      <w:r w:rsidRPr="00917DE5">
        <w:rPr>
          <w:rFonts w:ascii="Times New Roman" w:hAnsi="Times New Roman"/>
          <w:b/>
          <w:bCs/>
          <w:sz w:val="24"/>
          <w:szCs w:val="24"/>
        </w:rPr>
        <w:t xml:space="preserve">Управління гуманітарної сфери виконавчого комітету </w:t>
      </w:r>
      <w:proofErr w:type="spellStart"/>
      <w:r w:rsidR="00EA4539">
        <w:rPr>
          <w:rFonts w:ascii="Times New Roman" w:hAnsi="Times New Roman"/>
          <w:b/>
          <w:bCs/>
          <w:sz w:val="24"/>
          <w:szCs w:val="24"/>
        </w:rPr>
        <w:t>Л</w:t>
      </w:r>
      <w:r w:rsidRPr="00917DE5">
        <w:rPr>
          <w:rFonts w:ascii="Times New Roman" w:hAnsi="Times New Roman"/>
          <w:b/>
          <w:bCs/>
          <w:sz w:val="24"/>
          <w:szCs w:val="24"/>
        </w:rPr>
        <w:t>юблинецької</w:t>
      </w:r>
      <w:proofErr w:type="spellEnd"/>
      <w:r w:rsidRPr="00917DE5">
        <w:rPr>
          <w:rFonts w:ascii="Times New Roman" w:hAnsi="Times New Roman"/>
          <w:b/>
          <w:bCs/>
          <w:sz w:val="24"/>
          <w:szCs w:val="24"/>
        </w:rPr>
        <w:t xml:space="preserve"> селищної ради</w:t>
      </w:r>
      <w:r w:rsidR="00521B3E" w:rsidRPr="00917DE5">
        <w:rPr>
          <w:rFonts w:ascii="Times New Roman" w:hAnsi="Times New Roman"/>
          <w:b/>
          <w:bCs/>
          <w:sz w:val="24"/>
          <w:szCs w:val="24"/>
        </w:rPr>
        <w:t xml:space="preserve">, Україна, </w:t>
      </w:r>
      <w:r w:rsidRPr="00917DE5">
        <w:rPr>
          <w:rFonts w:ascii="Times New Roman" w:hAnsi="Times New Roman"/>
          <w:b/>
          <w:bCs/>
          <w:sz w:val="24"/>
          <w:szCs w:val="24"/>
        </w:rPr>
        <w:t xml:space="preserve">Волинська </w:t>
      </w:r>
      <w:proofErr w:type="spellStart"/>
      <w:r w:rsidRPr="00917DE5">
        <w:rPr>
          <w:rFonts w:ascii="Times New Roman" w:hAnsi="Times New Roman"/>
          <w:b/>
          <w:bCs/>
          <w:sz w:val="24"/>
          <w:szCs w:val="24"/>
        </w:rPr>
        <w:t>обл</w:t>
      </w:r>
      <w:proofErr w:type="spellEnd"/>
      <w:r w:rsidRPr="00917DE5">
        <w:rPr>
          <w:rFonts w:ascii="Times New Roman" w:hAnsi="Times New Roman"/>
          <w:b/>
          <w:bCs/>
          <w:sz w:val="24"/>
          <w:szCs w:val="24"/>
        </w:rPr>
        <w:t xml:space="preserve">, Ковельський район, </w:t>
      </w:r>
      <w:proofErr w:type="spellStart"/>
      <w:r w:rsidRPr="00917DE5">
        <w:rPr>
          <w:rFonts w:ascii="Times New Roman" w:hAnsi="Times New Roman"/>
          <w:b/>
          <w:bCs/>
          <w:sz w:val="24"/>
          <w:szCs w:val="24"/>
        </w:rPr>
        <w:t>смт</w:t>
      </w:r>
      <w:proofErr w:type="spellEnd"/>
      <w:r w:rsidRPr="00917DE5">
        <w:rPr>
          <w:rFonts w:ascii="Times New Roman" w:hAnsi="Times New Roman"/>
          <w:b/>
          <w:bCs/>
          <w:sz w:val="24"/>
          <w:szCs w:val="24"/>
        </w:rPr>
        <w:t xml:space="preserve"> </w:t>
      </w:r>
      <w:proofErr w:type="spellStart"/>
      <w:r w:rsidRPr="00917DE5">
        <w:rPr>
          <w:rFonts w:ascii="Times New Roman" w:hAnsi="Times New Roman"/>
          <w:b/>
          <w:bCs/>
          <w:sz w:val="24"/>
          <w:szCs w:val="24"/>
        </w:rPr>
        <w:t>Люблинець</w:t>
      </w:r>
      <w:proofErr w:type="spellEnd"/>
      <w:r w:rsidRPr="00917DE5">
        <w:rPr>
          <w:rFonts w:ascii="Times New Roman" w:hAnsi="Times New Roman"/>
          <w:b/>
          <w:bCs/>
          <w:sz w:val="24"/>
          <w:szCs w:val="24"/>
        </w:rPr>
        <w:t xml:space="preserve">, </w:t>
      </w:r>
      <w:proofErr w:type="spellStart"/>
      <w:r w:rsidRPr="00917DE5">
        <w:rPr>
          <w:rFonts w:ascii="Times New Roman" w:hAnsi="Times New Roman"/>
          <w:b/>
          <w:bCs/>
          <w:sz w:val="24"/>
          <w:szCs w:val="24"/>
        </w:rPr>
        <w:t>вул.Незалежності</w:t>
      </w:r>
      <w:proofErr w:type="spellEnd"/>
      <w:r w:rsidRPr="00917DE5">
        <w:rPr>
          <w:rFonts w:ascii="Times New Roman" w:hAnsi="Times New Roman"/>
          <w:b/>
          <w:bCs/>
          <w:sz w:val="24"/>
          <w:szCs w:val="24"/>
        </w:rPr>
        <w:t>,7</w:t>
      </w:r>
      <w:r w:rsidR="00521B3E" w:rsidRPr="00917DE5">
        <w:rPr>
          <w:rFonts w:ascii="Times New Roman" w:hAnsi="Times New Roman"/>
          <w:b/>
          <w:bCs/>
          <w:sz w:val="24"/>
          <w:szCs w:val="24"/>
        </w:rPr>
        <w:t xml:space="preserve">, </w:t>
      </w:r>
      <w:r w:rsidRPr="00917DE5">
        <w:rPr>
          <w:rFonts w:ascii="Times New Roman" w:hAnsi="Times New Roman"/>
          <w:b/>
          <w:bCs/>
          <w:sz w:val="24"/>
          <w:szCs w:val="24"/>
        </w:rPr>
        <w:t>45034</w:t>
      </w:r>
      <w:r w:rsidR="00521B3E" w:rsidRPr="00917DE5">
        <w:rPr>
          <w:rFonts w:ascii="Times New Roman" w:hAnsi="Times New Roman"/>
          <w:b/>
          <w:bCs/>
          <w:sz w:val="24"/>
          <w:szCs w:val="24"/>
        </w:rPr>
        <w:t>, ЄДРПОУ 41</w:t>
      </w:r>
      <w:r w:rsidRPr="00917DE5">
        <w:rPr>
          <w:rFonts w:ascii="Times New Roman" w:hAnsi="Times New Roman"/>
          <w:b/>
          <w:bCs/>
          <w:sz w:val="24"/>
          <w:szCs w:val="24"/>
        </w:rPr>
        <w:t>066320</w:t>
      </w:r>
      <w:r w:rsidR="00521B3E" w:rsidRPr="00917DE5">
        <w:rPr>
          <w:rFonts w:ascii="Times New Roman" w:hAnsi="Times New Roman"/>
          <w:b/>
          <w:bCs/>
          <w:sz w:val="24"/>
          <w:szCs w:val="24"/>
        </w:rPr>
        <w:t>,</w:t>
      </w:r>
    </w:p>
    <w:p w:rsidR="00521B3E" w:rsidRPr="00917DE5" w:rsidRDefault="00521B3E" w:rsidP="00917DE5">
      <w:pPr>
        <w:keepNext/>
        <w:keepLines/>
        <w:autoSpaceDE w:val="0"/>
        <w:autoSpaceDN w:val="0"/>
        <w:adjustRightInd w:val="0"/>
        <w:spacing w:after="0" w:line="278" w:lineRule="exact"/>
        <w:ind w:left="20" w:firstLine="430"/>
        <w:jc w:val="both"/>
        <w:rPr>
          <w:rFonts w:ascii="Times New Roman" w:hAnsi="Times New Roman"/>
          <w:b/>
          <w:bCs/>
          <w:sz w:val="24"/>
          <w:szCs w:val="24"/>
        </w:rPr>
      </w:pPr>
      <w:r w:rsidRPr="00917DE5">
        <w:rPr>
          <w:rFonts w:ascii="Times New Roman" w:hAnsi="Times New Roman"/>
          <w:b/>
          <w:bCs/>
          <w:sz w:val="24"/>
          <w:szCs w:val="24"/>
        </w:rPr>
        <w:t xml:space="preserve"> </w:t>
      </w:r>
      <w:r w:rsidRPr="00917DE5">
        <w:rPr>
          <w:rFonts w:ascii="Times New Roman" w:hAnsi="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521B3E" w:rsidRPr="00917DE5" w:rsidRDefault="00521B3E" w:rsidP="00917DE5">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sidRPr="00917DE5">
        <w:rPr>
          <w:b/>
          <w:color w:val="000000"/>
          <w:shd w:val="clear" w:color="auto" w:fill="FDFEFD"/>
          <w:lang w:val="ru-RU"/>
        </w:rPr>
        <w:t>Г</w:t>
      </w:r>
      <w:proofErr w:type="spellStart"/>
      <w:r w:rsidRPr="00917DE5">
        <w:rPr>
          <w:b/>
          <w:color w:val="000000"/>
          <w:shd w:val="clear" w:color="auto" w:fill="FDFEFD"/>
        </w:rPr>
        <w:t>азов</w:t>
      </w:r>
      <w:proofErr w:type="spellEnd"/>
      <w:r w:rsidRPr="00917DE5">
        <w:rPr>
          <w:b/>
          <w:color w:val="000000"/>
          <w:shd w:val="clear" w:color="auto" w:fill="FDFEFD"/>
          <w:lang w:val="ru-RU"/>
        </w:rPr>
        <w:t>е</w:t>
      </w:r>
      <w:r w:rsidRPr="00917DE5">
        <w:rPr>
          <w:b/>
          <w:color w:val="000000"/>
          <w:shd w:val="clear" w:color="auto" w:fill="FDFEFD"/>
        </w:rPr>
        <w:t xml:space="preserve"> палив</w:t>
      </w:r>
      <w:r w:rsidRPr="00917DE5">
        <w:rPr>
          <w:b/>
          <w:color w:val="000000"/>
          <w:shd w:val="clear" w:color="auto" w:fill="FDFEFD"/>
          <w:lang w:val="ru-RU"/>
        </w:rPr>
        <w:t>о</w:t>
      </w:r>
      <w:r w:rsidRPr="00917DE5">
        <w:rPr>
          <w:b/>
          <w:color w:val="000000"/>
          <w:shd w:val="clear" w:color="auto" w:fill="FDFEFD"/>
        </w:rPr>
        <w:t xml:space="preserve"> (</w:t>
      </w:r>
      <w:proofErr w:type="spellStart"/>
      <w:r w:rsidRPr="00917DE5">
        <w:rPr>
          <w:b/>
          <w:color w:val="000000"/>
          <w:shd w:val="clear" w:color="auto" w:fill="FDFEFD"/>
        </w:rPr>
        <w:t>природн</w:t>
      </w:r>
      <w:r w:rsidRPr="00917DE5">
        <w:rPr>
          <w:b/>
          <w:color w:val="000000"/>
          <w:shd w:val="clear" w:color="auto" w:fill="FDFEFD"/>
          <w:lang w:val="ru-RU"/>
        </w:rPr>
        <w:t>ий</w:t>
      </w:r>
      <w:proofErr w:type="spellEnd"/>
      <w:r w:rsidRPr="00917DE5">
        <w:rPr>
          <w:b/>
          <w:color w:val="000000"/>
          <w:shd w:val="clear" w:color="auto" w:fill="FDFEFD"/>
        </w:rPr>
        <w:t xml:space="preserve"> газ) (</w:t>
      </w:r>
      <w:r w:rsidRPr="00917DE5">
        <w:rPr>
          <w:b/>
          <w:bCs/>
          <w:iCs/>
        </w:rPr>
        <w:t xml:space="preserve">код за </w:t>
      </w:r>
      <w:proofErr w:type="spellStart"/>
      <w:r w:rsidRPr="00917DE5">
        <w:rPr>
          <w:b/>
          <w:bCs/>
          <w:iCs/>
        </w:rPr>
        <w:t>ДК</w:t>
      </w:r>
      <w:proofErr w:type="spellEnd"/>
      <w:r w:rsidRPr="00917DE5">
        <w:rPr>
          <w:b/>
          <w:bCs/>
          <w:iCs/>
        </w:rPr>
        <w:t xml:space="preserve"> 021:2015 09120000-6 Газове паливо</w:t>
      </w:r>
      <w:r w:rsidRPr="00917DE5">
        <w:rPr>
          <w:b/>
          <w:color w:val="000000"/>
          <w:shd w:val="clear" w:color="auto" w:fill="FDFEFD"/>
        </w:rPr>
        <w:t>)</w:t>
      </w:r>
      <w:r w:rsidRPr="00917DE5">
        <w:rPr>
          <w:b/>
          <w:color w:val="000000"/>
          <w:shd w:val="clear" w:color="auto" w:fill="FDFEFD"/>
          <w:lang w:val="ru-RU"/>
        </w:rPr>
        <w:t>.</w:t>
      </w:r>
    </w:p>
    <w:p w:rsidR="00521B3E" w:rsidRPr="00D90D9F" w:rsidRDefault="00521B3E" w:rsidP="00521B3E">
      <w:pPr>
        <w:pStyle w:val="rvps2"/>
        <w:shd w:val="clear" w:color="auto" w:fill="FFFFFF"/>
        <w:spacing w:before="0" w:beforeAutospacing="0" w:after="0" w:afterAutospacing="0"/>
        <w:ind w:firstLine="450"/>
        <w:jc w:val="both"/>
        <w:rPr>
          <w:b/>
          <w:color w:val="000000"/>
          <w:shd w:val="clear" w:color="auto" w:fill="FDFEFD"/>
          <w:lang w:val="ru-RU"/>
        </w:rPr>
      </w:pPr>
    </w:p>
    <w:p w:rsidR="00521B3E" w:rsidRDefault="00521B3E" w:rsidP="00521B3E">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521B3E" w:rsidRDefault="00521B3E" w:rsidP="00521B3E">
      <w:pPr>
        <w:spacing w:after="0"/>
        <w:ind w:firstLine="450"/>
        <w:jc w:val="both"/>
        <w:rPr>
          <w:rFonts w:ascii="Times New Roman" w:hAnsi="Times New Roman"/>
          <w:b/>
          <w:bCs/>
          <w:sz w:val="24"/>
          <w:szCs w:val="24"/>
        </w:rPr>
      </w:pPr>
    </w:p>
    <w:p w:rsidR="00521B3E" w:rsidRPr="00D63FCE" w:rsidRDefault="00521B3E" w:rsidP="00521B3E">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tblPr>
      <w:tblGrid>
        <w:gridCol w:w="993"/>
        <w:gridCol w:w="4961"/>
        <w:gridCol w:w="2268"/>
        <w:gridCol w:w="1559"/>
      </w:tblGrid>
      <w:tr w:rsidR="00521B3E" w:rsidRPr="00A74427" w:rsidTr="00272BC2">
        <w:trPr>
          <w:trHeight w:val="296"/>
        </w:trPr>
        <w:tc>
          <w:tcPr>
            <w:tcW w:w="993" w:type="dxa"/>
            <w:tcBorders>
              <w:top w:val="single" w:sz="4" w:space="0" w:color="000000"/>
              <w:left w:val="single" w:sz="4" w:space="0" w:color="000000"/>
              <w:bottom w:val="single" w:sz="4" w:space="0" w:color="000000"/>
            </w:tcBorders>
            <w:vAlign w:val="center"/>
          </w:tcPr>
          <w:p w:rsidR="00521B3E" w:rsidRPr="00A74427" w:rsidRDefault="00521B3E" w:rsidP="00272BC2">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521B3E" w:rsidRPr="00A74427" w:rsidRDefault="00521B3E" w:rsidP="00272BC2">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521B3E" w:rsidRPr="00A74427" w:rsidRDefault="00521B3E" w:rsidP="00272BC2">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521B3E" w:rsidRPr="00A74427" w:rsidRDefault="00521B3E" w:rsidP="00272BC2">
            <w:pPr>
              <w:jc w:val="center"/>
              <w:rPr>
                <w:rFonts w:ascii="Times New Roman" w:hAnsi="Times New Roman"/>
                <w:color w:val="000000"/>
              </w:rPr>
            </w:pPr>
            <w:r w:rsidRPr="00A74427">
              <w:rPr>
                <w:rFonts w:ascii="Times New Roman" w:hAnsi="Times New Roman"/>
                <w:color w:val="000000"/>
              </w:rPr>
              <w:t>Кількість</w:t>
            </w:r>
          </w:p>
        </w:tc>
      </w:tr>
      <w:tr w:rsidR="00521B3E" w:rsidRPr="00A74427" w:rsidTr="00272BC2">
        <w:trPr>
          <w:trHeight w:val="512"/>
        </w:trPr>
        <w:tc>
          <w:tcPr>
            <w:tcW w:w="993" w:type="dxa"/>
            <w:tcBorders>
              <w:left w:val="single" w:sz="4" w:space="0" w:color="000000"/>
              <w:bottom w:val="single" w:sz="4" w:space="0" w:color="000000"/>
            </w:tcBorders>
            <w:vAlign w:val="center"/>
          </w:tcPr>
          <w:p w:rsidR="00521B3E" w:rsidRPr="00A74427" w:rsidRDefault="00521B3E" w:rsidP="00272BC2">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521B3E" w:rsidRPr="00AB062A" w:rsidRDefault="00521B3E" w:rsidP="00272BC2">
            <w:pPr>
              <w:jc w:val="center"/>
              <w:rPr>
                <w:rFonts w:ascii="Times New Roman" w:hAnsi="Times New Roman"/>
                <w:color w:val="000000"/>
              </w:rPr>
            </w:pPr>
            <w:r w:rsidRPr="00AB062A">
              <w:rPr>
                <w:rFonts w:ascii="Times New Roman" w:hAnsi="Times New Roman"/>
                <w:color w:val="000000"/>
                <w:shd w:val="clear" w:color="auto" w:fill="FDFEFD"/>
                <w:lang w:val="ru-RU"/>
              </w:rPr>
              <w:t>Г</w:t>
            </w:r>
            <w:proofErr w:type="spellStart"/>
            <w:r w:rsidRPr="00AB062A">
              <w:rPr>
                <w:rFonts w:ascii="Times New Roman" w:hAnsi="Times New Roman"/>
                <w:color w:val="000000"/>
                <w:shd w:val="clear" w:color="auto" w:fill="FDFEFD"/>
              </w:rPr>
              <w:t>азов</w:t>
            </w:r>
            <w:proofErr w:type="spellEnd"/>
            <w:r w:rsidRPr="00AB062A">
              <w:rPr>
                <w:rFonts w:ascii="Times New Roman" w:hAnsi="Times New Roman"/>
                <w:color w:val="000000"/>
                <w:shd w:val="clear" w:color="auto" w:fill="FDFEFD"/>
                <w:lang w:val="ru-RU"/>
              </w:rPr>
              <w:t>е</w:t>
            </w:r>
            <w:r w:rsidRPr="00AB062A">
              <w:rPr>
                <w:rFonts w:ascii="Times New Roman" w:hAnsi="Times New Roman"/>
                <w:color w:val="000000"/>
                <w:shd w:val="clear" w:color="auto" w:fill="FDFEFD"/>
              </w:rPr>
              <w:t xml:space="preserve"> палив</w:t>
            </w:r>
            <w:r w:rsidRPr="00AB062A">
              <w:rPr>
                <w:rFonts w:ascii="Times New Roman" w:hAnsi="Times New Roman"/>
                <w:color w:val="000000"/>
                <w:shd w:val="clear" w:color="auto" w:fill="FDFEFD"/>
                <w:lang w:val="ru-RU"/>
              </w:rPr>
              <w:t>о</w:t>
            </w:r>
            <w:r w:rsidRPr="00AB062A">
              <w:rPr>
                <w:rFonts w:ascii="Times New Roman" w:hAnsi="Times New Roman"/>
                <w:color w:val="000000"/>
                <w:shd w:val="clear" w:color="auto" w:fill="FDFEFD"/>
              </w:rPr>
              <w:t xml:space="preserve"> (</w:t>
            </w:r>
            <w:proofErr w:type="spellStart"/>
            <w:r w:rsidRPr="00AB062A">
              <w:rPr>
                <w:rFonts w:ascii="Times New Roman" w:hAnsi="Times New Roman"/>
                <w:color w:val="000000"/>
                <w:shd w:val="clear" w:color="auto" w:fill="FDFEFD"/>
              </w:rPr>
              <w:t>природн</w:t>
            </w:r>
            <w:r w:rsidRPr="00AB062A">
              <w:rPr>
                <w:rFonts w:ascii="Times New Roman" w:hAnsi="Times New Roman"/>
                <w:color w:val="000000"/>
                <w:shd w:val="clear" w:color="auto" w:fill="FDFEFD"/>
                <w:lang w:val="ru-RU"/>
              </w:rPr>
              <w:t>ий</w:t>
            </w:r>
            <w:proofErr w:type="spellEnd"/>
            <w:r w:rsidRPr="00AB062A">
              <w:rPr>
                <w:rFonts w:ascii="Times New Roman" w:hAnsi="Times New Roman"/>
                <w:color w:val="000000"/>
                <w:shd w:val="clear" w:color="auto" w:fill="FDFEFD"/>
              </w:rPr>
              <w:t xml:space="preserve"> газ)</w:t>
            </w:r>
          </w:p>
        </w:tc>
        <w:tc>
          <w:tcPr>
            <w:tcW w:w="2268" w:type="dxa"/>
            <w:tcBorders>
              <w:left w:val="single" w:sz="4" w:space="0" w:color="000000"/>
              <w:bottom w:val="single" w:sz="4" w:space="0" w:color="000000"/>
            </w:tcBorders>
            <w:vAlign w:val="center"/>
          </w:tcPr>
          <w:p w:rsidR="00521B3E" w:rsidRPr="00AB062A" w:rsidRDefault="00521B3E" w:rsidP="00272BC2">
            <w:pPr>
              <w:jc w:val="center"/>
              <w:rPr>
                <w:rFonts w:ascii="Times New Roman" w:hAnsi="Times New Roman"/>
                <w:color w:val="000000"/>
                <w:lang w:val="ru-RU"/>
              </w:rPr>
            </w:pPr>
            <w:proofErr w:type="spellStart"/>
            <w:r>
              <w:rPr>
                <w:rFonts w:ascii="Times New Roman" w:hAnsi="Times New Roman"/>
                <w:color w:val="000000"/>
                <w:lang w:val="ru-RU"/>
              </w:rPr>
              <w:t>тис</w:t>
            </w:r>
            <w:proofErr w:type="gramStart"/>
            <w:r>
              <w:rPr>
                <w:rFonts w:ascii="Times New Roman" w:hAnsi="Times New Roman"/>
                <w:color w:val="000000"/>
                <w:lang w:val="ru-RU"/>
              </w:rPr>
              <w:t>.к</w:t>
            </w:r>
            <w:proofErr w:type="gramEnd"/>
            <w:r>
              <w:rPr>
                <w:rFonts w:ascii="Times New Roman" w:hAnsi="Times New Roman"/>
                <w:color w:val="000000"/>
                <w:lang w:val="ru-RU"/>
              </w:rPr>
              <w:t>уб</w:t>
            </w:r>
            <w:proofErr w:type="spellEnd"/>
            <w:r>
              <w:rPr>
                <w:rFonts w:ascii="Times New Roman" w:hAnsi="Times New Roman"/>
                <w:color w:val="000000"/>
                <w:lang w:val="ru-RU"/>
              </w:rPr>
              <w:t xml:space="preserve"> м</w:t>
            </w:r>
          </w:p>
        </w:tc>
        <w:tc>
          <w:tcPr>
            <w:tcW w:w="1559" w:type="dxa"/>
            <w:tcBorders>
              <w:left w:val="single" w:sz="4" w:space="0" w:color="000000"/>
              <w:bottom w:val="single" w:sz="4" w:space="0" w:color="000000"/>
              <w:right w:val="single" w:sz="4" w:space="0" w:color="auto"/>
            </w:tcBorders>
            <w:vAlign w:val="center"/>
          </w:tcPr>
          <w:p w:rsidR="00521B3E" w:rsidRPr="00AB062A" w:rsidRDefault="00D37397" w:rsidP="005B1CCE">
            <w:pPr>
              <w:ind w:right="-250"/>
              <w:jc w:val="center"/>
              <w:rPr>
                <w:rFonts w:ascii="Times New Roman" w:hAnsi="Times New Roman"/>
                <w:lang w:val="ru-RU"/>
              </w:rPr>
            </w:pPr>
            <w:r>
              <w:rPr>
                <w:rFonts w:ascii="Times New Roman" w:hAnsi="Times New Roman"/>
                <w:lang w:val="ru-RU"/>
              </w:rPr>
              <w:t>12,5</w:t>
            </w:r>
          </w:p>
        </w:tc>
      </w:tr>
    </w:tbl>
    <w:p w:rsidR="00521B3E" w:rsidRPr="00D63FCE" w:rsidRDefault="00521B3E" w:rsidP="00521B3E">
      <w:pPr>
        <w:jc w:val="center"/>
        <w:rPr>
          <w:rFonts w:ascii="Times New Roman" w:hAnsi="Times New Roman"/>
          <w:b/>
          <w:color w:val="000000"/>
          <w:sz w:val="16"/>
        </w:rPr>
      </w:pPr>
    </w:p>
    <w:p w:rsidR="00521B3E" w:rsidRPr="00095E51" w:rsidRDefault="00521B3E" w:rsidP="00521B3E">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917DE5" w:rsidRDefault="007E7799" w:rsidP="007E7799">
      <w:pPr>
        <w:spacing w:after="0" w:line="240" w:lineRule="auto"/>
        <w:rPr>
          <w:rFonts w:ascii="Times New Roman" w:hAnsi="Times New Roman"/>
          <w:sz w:val="24"/>
          <w:szCs w:val="24"/>
        </w:rPr>
      </w:pPr>
      <w:bookmarkStart w:id="3" w:name="n1387"/>
      <w:bookmarkEnd w:id="3"/>
      <w:r>
        <w:rPr>
          <w:rFonts w:ascii="Times New Roman" w:hAnsi="Times New Roman"/>
          <w:sz w:val="24"/>
          <w:szCs w:val="24"/>
        </w:rPr>
        <w:t>45034,</w:t>
      </w:r>
      <w:r w:rsidR="00917DE5">
        <w:rPr>
          <w:rFonts w:ascii="Times New Roman" w:hAnsi="Times New Roman"/>
          <w:sz w:val="24"/>
          <w:szCs w:val="24"/>
        </w:rPr>
        <w:t xml:space="preserve"> </w:t>
      </w:r>
      <w:r w:rsidRPr="00F20D4E">
        <w:rPr>
          <w:rFonts w:ascii="Times New Roman" w:hAnsi="Times New Roman"/>
          <w:sz w:val="24"/>
          <w:szCs w:val="24"/>
        </w:rPr>
        <w:t>Україна,</w:t>
      </w:r>
      <w:r w:rsidR="00917DE5">
        <w:rPr>
          <w:rFonts w:ascii="Times New Roman" w:hAnsi="Times New Roman"/>
          <w:sz w:val="24"/>
          <w:szCs w:val="24"/>
        </w:rPr>
        <w:t xml:space="preserve"> </w:t>
      </w:r>
      <w:r>
        <w:rPr>
          <w:rFonts w:ascii="Times New Roman" w:hAnsi="Times New Roman"/>
          <w:sz w:val="24"/>
          <w:szCs w:val="24"/>
        </w:rPr>
        <w:t>Волинська обл.,</w:t>
      </w:r>
      <w:r w:rsidRPr="00F20D4E">
        <w:rPr>
          <w:rFonts w:ascii="Times New Roman" w:hAnsi="Times New Roman"/>
          <w:sz w:val="24"/>
          <w:szCs w:val="24"/>
        </w:rPr>
        <w:t xml:space="preserve"> </w:t>
      </w:r>
      <w:r>
        <w:rPr>
          <w:rFonts w:ascii="Times New Roman" w:hAnsi="Times New Roman"/>
          <w:sz w:val="24"/>
          <w:szCs w:val="24"/>
        </w:rPr>
        <w:t xml:space="preserve">Ковельський район, </w:t>
      </w:r>
      <w:proofErr w:type="spellStart"/>
      <w:r>
        <w:rPr>
          <w:rFonts w:ascii="Times New Roman" w:hAnsi="Times New Roman"/>
          <w:sz w:val="24"/>
          <w:szCs w:val="24"/>
        </w:rPr>
        <w:t>с</w:t>
      </w:r>
      <w:r w:rsidRPr="00F20D4E">
        <w:rPr>
          <w:rFonts w:ascii="Times New Roman" w:hAnsi="Times New Roman"/>
          <w:sz w:val="24"/>
          <w:szCs w:val="24"/>
        </w:rPr>
        <w:t>м</w:t>
      </w:r>
      <w:r>
        <w:rPr>
          <w:rFonts w:ascii="Times New Roman" w:hAnsi="Times New Roman"/>
          <w:sz w:val="24"/>
          <w:szCs w:val="24"/>
        </w:rPr>
        <w:t>т</w:t>
      </w:r>
      <w:proofErr w:type="spellEnd"/>
      <w:r w:rsidRPr="00F20D4E">
        <w:rPr>
          <w:rFonts w:ascii="Times New Roman" w:hAnsi="Times New Roman"/>
          <w:sz w:val="24"/>
          <w:szCs w:val="24"/>
        </w:rPr>
        <w:t xml:space="preserve"> </w:t>
      </w:r>
      <w:proofErr w:type="spellStart"/>
      <w:r>
        <w:rPr>
          <w:rFonts w:ascii="Times New Roman" w:hAnsi="Times New Roman"/>
          <w:sz w:val="24"/>
          <w:szCs w:val="24"/>
        </w:rPr>
        <w:t>Люблинець</w:t>
      </w:r>
      <w:proofErr w:type="spellEnd"/>
      <w:r>
        <w:rPr>
          <w:rFonts w:ascii="Times New Roman" w:hAnsi="Times New Roman"/>
          <w:sz w:val="24"/>
          <w:szCs w:val="24"/>
        </w:rPr>
        <w:t>,</w:t>
      </w:r>
      <w:r w:rsidRPr="00F20D4E">
        <w:rPr>
          <w:rFonts w:ascii="Times New Roman" w:hAnsi="Times New Roman"/>
          <w:sz w:val="24"/>
          <w:szCs w:val="24"/>
        </w:rPr>
        <w:t xml:space="preserve"> вул. </w:t>
      </w:r>
      <w:r>
        <w:rPr>
          <w:rFonts w:ascii="Times New Roman" w:hAnsi="Times New Roman"/>
          <w:sz w:val="24"/>
          <w:szCs w:val="24"/>
        </w:rPr>
        <w:t>Грушевського,4 45030,</w:t>
      </w:r>
      <w:r w:rsidR="00917DE5">
        <w:rPr>
          <w:rFonts w:ascii="Times New Roman" w:hAnsi="Times New Roman"/>
          <w:sz w:val="24"/>
          <w:szCs w:val="24"/>
        </w:rPr>
        <w:t xml:space="preserve"> </w:t>
      </w:r>
      <w:r w:rsidRPr="00F20D4E">
        <w:rPr>
          <w:rFonts w:ascii="Times New Roman" w:hAnsi="Times New Roman"/>
          <w:sz w:val="24"/>
          <w:szCs w:val="24"/>
        </w:rPr>
        <w:t>Україна,</w:t>
      </w:r>
      <w:r w:rsidR="00917DE5">
        <w:rPr>
          <w:rFonts w:ascii="Times New Roman" w:hAnsi="Times New Roman"/>
          <w:sz w:val="24"/>
          <w:szCs w:val="24"/>
        </w:rPr>
        <w:t xml:space="preserve"> </w:t>
      </w:r>
      <w:r>
        <w:rPr>
          <w:rFonts w:ascii="Times New Roman" w:hAnsi="Times New Roman"/>
          <w:sz w:val="24"/>
          <w:szCs w:val="24"/>
        </w:rPr>
        <w:t>Волинська обл.,</w:t>
      </w:r>
      <w:r w:rsidRPr="00F20D4E">
        <w:rPr>
          <w:rFonts w:ascii="Times New Roman" w:hAnsi="Times New Roman"/>
          <w:sz w:val="24"/>
          <w:szCs w:val="24"/>
        </w:rPr>
        <w:t xml:space="preserve"> </w:t>
      </w:r>
      <w:r>
        <w:rPr>
          <w:rFonts w:ascii="Times New Roman" w:hAnsi="Times New Roman"/>
          <w:sz w:val="24"/>
          <w:szCs w:val="24"/>
        </w:rPr>
        <w:t xml:space="preserve">Ковельський район, </w:t>
      </w:r>
      <w:proofErr w:type="spellStart"/>
      <w:r>
        <w:rPr>
          <w:rFonts w:ascii="Times New Roman" w:hAnsi="Times New Roman"/>
          <w:sz w:val="24"/>
          <w:szCs w:val="24"/>
        </w:rPr>
        <w:t>с.Мощена</w:t>
      </w:r>
      <w:proofErr w:type="spellEnd"/>
      <w:r>
        <w:rPr>
          <w:rFonts w:ascii="Times New Roman" w:hAnsi="Times New Roman"/>
          <w:sz w:val="24"/>
          <w:szCs w:val="24"/>
        </w:rPr>
        <w:t>,</w:t>
      </w:r>
      <w:r w:rsidRPr="00F20D4E">
        <w:rPr>
          <w:rFonts w:ascii="Times New Roman" w:hAnsi="Times New Roman"/>
          <w:sz w:val="24"/>
          <w:szCs w:val="24"/>
        </w:rPr>
        <w:t xml:space="preserve"> вул. </w:t>
      </w:r>
      <w:r>
        <w:rPr>
          <w:rFonts w:ascii="Times New Roman" w:hAnsi="Times New Roman"/>
          <w:sz w:val="24"/>
          <w:szCs w:val="24"/>
        </w:rPr>
        <w:t xml:space="preserve">Відродження,60 </w:t>
      </w:r>
    </w:p>
    <w:p w:rsidR="00917DE5" w:rsidRDefault="007E7799" w:rsidP="007E7799">
      <w:pPr>
        <w:spacing w:after="0" w:line="240" w:lineRule="auto"/>
        <w:rPr>
          <w:rFonts w:ascii="Times New Roman" w:hAnsi="Times New Roman"/>
          <w:sz w:val="24"/>
          <w:szCs w:val="24"/>
        </w:rPr>
      </w:pPr>
      <w:r>
        <w:rPr>
          <w:rFonts w:ascii="Times New Roman" w:hAnsi="Times New Roman"/>
          <w:sz w:val="24"/>
          <w:szCs w:val="24"/>
        </w:rPr>
        <w:t>45030,</w:t>
      </w:r>
      <w:r w:rsidR="00917DE5">
        <w:rPr>
          <w:rFonts w:ascii="Times New Roman" w:hAnsi="Times New Roman"/>
          <w:sz w:val="24"/>
          <w:szCs w:val="24"/>
        </w:rPr>
        <w:t xml:space="preserve"> </w:t>
      </w:r>
      <w:r w:rsidRPr="00F20D4E">
        <w:rPr>
          <w:rFonts w:ascii="Times New Roman" w:hAnsi="Times New Roman"/>
          <w:sz w:val="24"/>
          <w:szCs w:val="24"/>
        </w:rPr>
        <w:t>Україна,</w:t>
      </w:r>
      <w:r w:rsidR="00917DE5">
        <w:rPr>
          <w:rFonts w:ascii="Times New Roman" w:hAnsi="Times New Roman"/>
          <w:sz w:val="24"/>
          <w:szCs w:val="24"/>
        </w:rPr>
        <w:t xml:space="preserve"> </w:t>
      </w:r>
      <w:r>
        <w:rPr>
          <w:rFonts w:ascii="Times New Roman" w:hAnsi="Times New Roman"/>
          <w:sz w:val="24"/>
          <w:szCs w:val="24"/>
        </w:rPr>
        <w:t>Волинська обл.,</w:t>
      </w:r>
      <w:r w:rsidRPr="00F20D4E">
        <w:rPr>
          <w:rFonts w:ascii="Times New Roman" w:hAnsi="Times New Roman"/>
          <w:sz w:val="24"/>
          <w:szCs w:val="24"/>
        </w:rPr>
        <w:t xml:space="preserve"> </w:t>
      </w:r>
      <w:r>
        <w:rPr>
          <w:rFonts w:ascii="Times New Roman" w:hAnsi="Times New Roman"/>
          <w:sz w:val="24"/>
          <w:szCs w:val="24"/>
        </w:rPr>
        <w:t xml:space="preserve">Ковельський район, </w:t>
      </w:r>
      <w:proofErr w:type="spellStart"/>
      <w:r>
        <w:rPr>
          <w:rFonts w:ascii="Times New Roman" w:hAnsi="Times New Roman"/>
          <w:sz w:val="24"/>
          <w:szCs w:val="24"/>
        </w:rPr>
        <w:t>с.Мощена</w:t>
      </w:r>
      <w:proofErr w:type="spellEnd"/>
      <w:r>
        <w:rPr>
          <w:rFonts w:ascii="Times New Roman" w:hAnsi="Times New Roman"/>
          <w:sz w:val="24"/>
          <w:szCs w:val="24"/>
        </w:rPr>
        <w:t>,</w:t>
      </w:r>
      <w:r w:rsidRPr="00F20D4E">
        <w:rPr>
          <w:rFonts w:ascii="Times New Roman" w:hAnsi="Times New Roman"/>
          <w:sz w:val="24"/>
          <w:szCs w:val="24"/>
        </w:rPr>
        <w:t xml:space="preserve"> вул. </w:t>
      </w:r>
      <w:r>
        <w:rPr>
          <w:rFonts w:ascii="Times New Roman" w:hAnsi="Times New Roman"/>
          <w:sz w:val="24"/>
          <w:szCs w:val="24"/>
        </w:rPr>
        <w:t xml:space="preserve">Івана Франка,6 </w:t>
      </w:r>
    </w:p>
    <w:p w:rsidR="007E7799" w:rsidRDefault="007E7799" w:rsidP="007E7799">
      <w:pPr>
        <w:spacing w:after="0" w:line="240" w:lineRule="auto"/>
        <w:rPr>
          <w:rFonts w:ascii="Times New Roman" w:hAnsi="Times New Roman"/>
          <w:sz w:val="24"/>
          <w:szCs w:val="24"/>
        </w:rPr>
      </w:pPr>
      <w:r>
        <w:rPr>
          <w:rFonts w:ascii="Times New Roman" w:hAnsi="Times New Roman"/>
          <w:sz w:val="24"/>
          <w:szCs w:val="24"/>
        </w:rPr>
        <w:t>45030,</w:t>
      </w:r>
      <w:r w:rsidR="00917DE5">
        <w:rPr>
          <w:rFonts w:ascii="Times New Roman" w:hAnsi="Times New Roman"/>
          <w:sz w:val="24"/>
          <w:szCs w:val="24"/>
        </w:rPr>
        <w:t xml:space="preserve"> </w:t>
      </w:r>
      <w:r w:rsidRPr="00F20D4E">
        <w:rPr>
          <w:rFonts w:ascii="Times New Roman" w:hAnsi="Times New Roman"/>
          <w:sz w:val="24"/>
          <w:szCs w:val="24"/>
        </w:rPr>
        <w:t>Україна,</w:t>
      </w:r>
      <w:r w:rsidR="00917DE5">
        <w:rPr>
          <w:rFonts w:ascii="Times New Roman" w:hAnsi="Times New Roman"/>
          <w:sz w:val="24"/>
          <w:szCs w:val="24"/>
        </w:rPr>
        <w:t xml:space="preserve"> </w:t>
      </w:r>
      <w:r>
        <w:rPr>
          <w:rFonts w:ascii="Times New Roman" w:hAnsi="Times New Roman"/>
          <w:sz w:val="24"/>
          <w:szCs w:val="24"/>
        </w:rPr>
        <w:t>Волинська обл.,</w:t>
      </w:r>
      <w:r w:rsidRPr="00F20D4E">
        <w:rPr>
          <w:rFonts w:ascii="Times New Roman" w:hAnsi="Times New Roman"/>
          <w:sz w:val="24"/>
          <w:szCs w:val="24"/>
        </w:rPr>
        <w:t xml:space="preserve"> </w:t>
      </w:r>
      <w:r>
        <w:rPr>
          <w:rFonts w:ascii="Times New Roman" w:hAnsi="Times New Roman"/>
          <w:sz w:val="24"/>
          <w:szCs w:val="24"/>
        </w:rPr>
        <w:t xml:space="preserve">Ковельський район, </w:t>
      </w:r>
      <w:proofErr w:type="spellStart"/>
      <w:r>
        <w:rPr>
          <w:rFonts w:ascii="Times New Roman" w:hAnsi="Times New Roman"/>
          <w:sz w:val="24"/>
          <w:szCs w:val="24"/>
        </w:rPr>
        <w:t>с.Черкаси</w:t>
      </w:r>
      <w:proofErr w:type="spellEnd"/>
      <w:r>
        <w:rPr>
          <w:rFonts w:ascii="Times New Roman" w:hAnsi="Times New Roman"/>
          <w:sz w:val="24"/>
          <w:szCs w:val="24"/>
        </w:rPr>
        <w:t>,</w:t>
      </w:r>
      <w:r w:rsidRPr="00F20D4E">
        <w:rPr>
          <w:rFonts w:ascii="Times New Roman" w:hAnsi="Times New Roman"/>
          <w:sz w:val="24"/>
          <w:szCs w:val="24"/>
        </w:rPr>
        <w:t xml:space="preserve"> вул. </w:t>
      </w:r>
      <w:r>
        <w:rPr>
          <w:rFonts w:ascii="Times New Roman" w:hAnsi="Times New Roman"/>
          <w:sz w:val="24"/>
          <w:szCs w:val="24"/>
        </w:rPr>
        <w:t xml:space="preserve">Незалежності,47 </w:t>
      </w:r>
    </w:p>
    <w:p w:rsidR="007E7799" w:rsidRDefault="007E7799" w:rsidP="007E7799">
      <w:pPr>
        <w:spacing w:after="0" w:line="240" w:lineRule="auto"/>
        <w:rPr>
          <w:rFonts w:ascii="Times New Roman" w:hAnsi="Times New Roman"/>
          <w:sz w:val="24"/>
          <w:szCs w:val="24"/>
        </w:rPr>
      </w:pPr>
    </w:p>
    <w:p w:rsidR="00521B3E" w:rsidRPr="00917DE5" w:rsidRDefault="00521B3E" w:rsidP="00521B3E">
      <w:pPr>
        <w:pStyle w:val="rvps2"/>
        <w:shd w:val="clear" w:color="auto" w:fill="FFFFFF"/>
        <w:spacing w:before="0" w:beforeAutospacing="0" w:after="0" w:afterAutospacing="0"/>
        <w:ind w:firstLine="450"/>
        <w:jc w:val="both"/>
      </w:pPr>
      <w:r w:rsidRPr="00917DE5">
        <w:t>4) очікувана вартість предмета закупівлі:</w:t>
      </w:r>
    </w:p>
    <w:p w:rsidR="00521B3E" w:rsidRPr="00917DE5" w:rsidRDefault="00D37397" w:rsidP="00521B3E">
      <w:pPr>
        <w:pStyle w:val="rvps2"/>
        <w:shd w:val="clear" w:color="auto" w:fill="FFFFFF"/>
        <w:spacing w:before="0" w:beforeAutospacing="0" w:after="0" w:afterAutospacing="0"/>
        <w:ind w:firstLine="450"/>
        <w:jc w:val="both"/>
      </w:pPr>
      <w:r>
        <w:rPr>
          <w:b/>
          <w:lang w:val="ru-RU"/>
        </w:rPr>
        <w:t>206923</w:t>
      </w:r>
      <w:r w:rsidR="007E7799" w:rsidRPr="00917DE5">
        <w:rPr>
          <w:b/>
          <w:lang w:val="ru-RU"/>
        </w:rPr>
        <w:t>,</w:t>
      </w:r>
      <w:r>
        <w:rPr>
          <w:b/>
          <w:lang w:val="ru-RU"/>
        </w:rPr>
        <w:t>63</w:t>
      </w:r>
      <w:r w:rsidR="00917DE5" w:rsidRPr="00917DE5">
        <w:rPr>
          <w:b/>
          <w:lang w:val="ru-RU"/>
        </w:rPr>
        <w:t xml:space="preserve"> </w:t>
      </w:r>
      <w:r w:rsidR="00521B3E" w:rsidRPr="00917DE5">
        <w:rPr>
          <w:b/>
        </w:rPr>
        <w:t>грн</w:t>
      </w:r>
      <w:r w:rsidR="00917DE5" w:rsidRPr="00917DE5">
        <w:rPr>
          <w:b/>
        </w:rPr>
        <w:t>.</w:t>
      </w:r>
      <w:r w:rsidR="00521B3E" w:rsidRPr="00917DE5">
        <w:rPr>
          <w:b/>
        </w:rPr>
        <w:t xml:space="preserve"> з ПДВ</w:t>
      </w:r>
      <w:r w:rsidR="00521B3E" w:rsidRPr="00917DE5">
        <w:t>.</w:t>
      </w:r>
    </w:p>
    <w:p w:rsidR="00521B3E" w:rsidRPr="00917DE5" w:rsidRDefault="00521B3E" w:rsidP="00521B3E">
      <w:pPr>
        <w:pStyle w:val="rvps2"/>
        <w:shd w:val="clear" w:color="auto" w:fill="FFFFFF"/>
        <w:spacing w:before="0" w:beforeAutospacing="0" w:after="0" w:afterAutospacing="0"/>
        <w:ind w:firstLine="450"/>
        <w:jc w:val="both"/>
      </w:pPr>
    </w:p>
    <w:p w:rsidR="00521B3E" w:rsidRPr="00917DE5" w:rsidRDefault="00521B3E" w:rsidP="00521B3E">
      <w:pPr>
        <w:pStyle w:val="rvps2"/>
        <w:shd w:val="clear" w:color="auto" w:fill="FFFFFF"/>
        <w:spacing w:before="0" w:beforeAutospacing="0" w:after="0" w:afterAutospacing="0"/>
        <w:ind w:firstLine="450"/>
        <w:jc w:val="both"/>
      </w:pPr>
      <w:bookmarkStart w:id="4" w:name="n1388"/>
      <w:bookmarkEnd w:id="4"/>
      <w:r w:rsidRPr="00917DE5">
        <w:t>5) строк поставки товарів, виконання робіт, надання послуг:</w:t>
      </w:r>
    </w:p>
    <w:p w:rsidR="00521B3E" w:rsidRPr="00917DE5" w:rsidRDefault="00521B3E" w:rsidP="00521B3E">
      <w:pPr>
        <w:pStyle w:val="rvps2"/>
        <w:shd w:val="clear" w:color="auto" w:fill="FFFFFF"/>
        <w:spacing w:before="0" w:beforeAutospacing="0" w:after="0" w:afterAutospacing="0"/>
        <w:ind w:firstLine="450"/>
        <w:jc w:val="both"/>
        <w:rPr>
          <w:b/>
        </w:rPr>
      </w:pPr>
      <w:r w:rsidRPr="00917DE5">
        <w:rPr>
          <w:b/>
        </w:rPr>
        <w:t>з 01.0</w:t>
      </w:r>
      <w:r w:rsidR="00D37397">
        <w:rPr>
          <w:b/>
        </w:rPr>
        <w:t>9</w:t>
      </w:r>
      <w:r w:rsidRPr="00917DE5">
        <w:rPr>
          <w:b/>
        </w:rPr>
        <w:t>.2023 до 31.</w:t>
      </w:r>
      <w:r w:rsidR="00D37397">
        <w:rPr>
          <w:b/>
        </w:rPr>
        <w:t>12</w:t>
      </w:r>
      <w:r w:rsidRPr="00917DE5">
        <w:rPr>
          <w:b/>
        </w:rPr>
        <w:t>.2023 включно;</w:t>
      </w:r>
    </w:p>
    <w:p w:rsidR="00521B3E" w:rsidRPr="00917DE5" w:rsidRDefault="00521B3E" w:rsidP="00521B3E">
      <w:pPr>
        <w:pStyle w:val="rvps2"/>
        <w:shd w:val="clear" w:color="auto" w:fill="FFFFFF"/>
        <w:spacing w:before="0" w:beforeAutospacing="0" w:after="0" w:afterAutospacing="0"/>
        <w:ind w:firstLine="450"/>
        <w:jc w:val="both"/>
      </w:pPr>
    </w:p>
    <w:p w:rsidR="00521B3E" w:rsidRPr="00917DE5" w:rsidRDefault="00521B3E" w:rsidP="00521B3E">
      <w:pPr>
        <w:pStyle w:val="rvps2"/>
        <w:shd w:val="clear" w:color="auto" w:fill="FFFFFF"/>
        <w:spacing w:before="0" w:beforeAutospacing="0" w:after="0" w:afterAutospacing="0"/>
        <w:ind w:firstLine="450"/>
        <w:jc w:val="both"/>
      </w:pPr>
      <w:bookmarkStart w:id="5" w:name="n1389"/>
      <w:bookmarkEnd w:id="5"/>
      <w:r w:rsidRPr="00917DE5">
        <w:t>6) кінцевий строк подання тендерних пропозицій:</w:t>
      </w:r>
    </w:p>
    <w:p w:rsidR="00521B3E" w:rsidRPr="00071652" w:rsidRDefault="00521B3E" w:rsidP="00521B3E">
      <w:pPr>
        <w:pStyle w:val="rvps2"/>
        <w:shd w:val="clear" w:color="auto" w:fill="FFFFFF"/>
        <w:spacing w:before="0" w:beforeAutospacing="0" w:after="0" w:afterAutospacing="0"/>
        <w:ind w:firstLine="450"/>
        <w:jc w:val="both"/>
      </w:pPr>
      <w:r w:rsidRPr="00071652">
        <w:rPr>
          <w:b/>
          <w:lang w:eastAsia="ru-RU"/>
        </w:rPr>
        <w:t xml:space="preserve">До 00:00 </w:t>
      </w:r>
      <w:proofErr w:type="spellStart"/>
      <w:r w:rsidRPr="00071652">
        <w:rPr>
          <w:b/>
          <w:lang w:eastAsia="ru-RU"/>
        </w:rPr>
        <w:t>год</w:t>
      </w:r>
      <w:proofErr w:type="spellEnd"/>
      <w:r w:rsidR="005B549D" w:rsidRPr="00071652">
        <w:rPr>
          <w:b/>
          <w:lang w:eastAsia="ru-RU"/>
        </w:rPr>
        <w:t xml:space="preserve">   </w:t>
      </w:r>
      <w:r w:rsidR="006B41C8" w:rsidRPr="006B41C8">
        <w:rPr>
          <w:b/>
          <w:lang w:val="ru-RU" w:eastAsia="ru-RU"/>
        </w:rPr>
        <w:t>07</w:t>
      </w:r>
      <w:r w:rsidR="005B549D" w:rsidRPr="00071652">
        <w:rPr>
          <w:b/>
          <w:lang w:val="ru-RU" w:eastAsia="ru-RU"/>
        </w:rPr>
        <w:t xml:space="preserve"> </w:t>
      </w:r>
      <w:r w:rsidR="00D37397">
        <w:rPr>
          <w:b/>
          <w:lang w:eastAsia="ru-RU"/>
        </w:rPr>
        <w:t>верес</w:t>
      </w:r>
      <w:r w:rsidR="00071652" w:rsidRPr="00071652">
        <w:rPr>
          <w:b/>
          <w:lang w:eastAsia="ru-RU"/>
        </w:rPr>
        <w:t>ня</w:t>
      </w:r>
      <w:r w:rsidRPr="00071652">
        <w:rPr>
          <w:b/>
          <w:lang w:eastAsia="ru-RU"/>
        </w:rPr>
        <w:t xml:space="preserve"> 202</w:t>
      </w:r>
      <w:r w:rsidR="00C73C09" w:rsidRPr="00071652">
        <w:rPr>
          <w:b/>
          <w:lang w:eastAsia="ru-RU"/>
        </w:rPr>
        <w:t>3</w:t>
      </w:r>
      <w:r w:rsidRPr="00071652">
        <w:rPr>
          <w:b/>
          <w:lang w:eastAsia="ru-RU"/>
        </w:rPr>
        <w:t xml:space="preserve"> року</w:t>
      </w:r>
      <w:r w:rsidRPr="00071652">
        <w:t>;</w:t>
      </w:r>
    </w:p>
    <w:p w:rsidR="00521B3E" w:rsidRPr="00917DE5" w:rsidRDefault="00521B3E" w:rsidP="00521B3E">
      <w:pPr>
        <w:pStyle w:val="rvps2"/>
        <w:shd w:val="clear" w:color="auto" w:fill="FFFFFF"/>
        <w:spacing w:before="0" w:beforeAutospacing="0" w:after="0" w:afterAutospacing="0"/>
        <w:ind w:firstLine="450"/>
        <w:jc w:val="both"/>
      </w:pPr>
    </w:p>
    <w:p w:rsidR="00521B3E" w:rsidRPr="00917DE5" w:rsidRDefault="00521B3E" w:rsidP="00521B3E">
      <w:pPr>
        <w:pStyle w:val="rvps2"/>
        <w:shd w:val="clear" w:color="auto" w:fill="FFFFFF"/>
        <w:spacing w:before="0" w:beforeAutospacing="0" w:after="0" w:afterAutospacing="0"/>
        <w:ind w:firstLine="450"/>
        <w:jc w:val="both"/>
      </w:pPr>
      <w:bookmarkStart w:id="6" w:name="n1390"/>
      <w:bookmarkEnd w:id="6"/>
      <w:r w:rsidRPr="00917DE5">
        <w:t>7) умови оплати:</w:t>
      </w:r>
    </w:p>
    <w:p w:rsidR="00521B3E" w:rsidRPr="00917DE5" w:rsidRDefault="00521B3E" w:rsidP="00521B3E">
      <w:pPr>
        <w:pStyle w:val="rvps2"/>
        <w:shd w:val="clear" w:color="auto" w:fill="FFFFFF"/>
        <w:spacing w:before="0" w:beforeAutospacing="0" w:after="0" w:afterAutospacing="0"/>
        <w:ind w:firstLine="450"/>
        <w:jc w:val="both"/>
      </w:pPr>
      <w:r w:rsidRPr="00917DE5">
        <w:rPr>
          <w:b/>
        </w:rPr>
        <w:t xml:space="preserve">70% вартості фактично переданого </w:t>
      </w:r>
      <w:r w:rsidRPr="00917DE5">
        <w:rPr>
          <w:b/>
          <w:color w:val="000000"/>
        </w:rPr>
        <w:t>відповідно до акту</w:t>
      </w:r>
      <w:r w:rsidR="005B549D" w:rsidRPr="00917DE5">
        <w:rPr>
          <w:b/>
          <w:color w:val="000000"/>
        </w:rPr>
        <w:t xml:space="preserve"> </w:t>
      </w:r>
      <w:r w:rsidRPr="00917DE5">
        <w:rPr>
          <w:b/>
        </w:rPr>
        <w:t>приймання-передачі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приймання-передачі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p>
    <w:p w:rsidR="00521B3E" w:rsidRDefault="00521B3E" w:rsidP="00521B3E">
      <w:pPr>
        <w:pStyle w:val="rvps2"/>
        <w:shd w:val="clear" w:color="auto" w:fill="FFFFFF"/>
        <w:spacing w:before="0" w:beforeAutospacing="0" w:after="0" w:afterAutospacing="0"/>
        <w:ind w:firstLine="450"/>
        <w:jc w:val="both"/>
      </w:pPr>
    </w:p>
    <w:p w:rsidR="00521B3E" w:rsidRDefault="00521B3E" w:rsidP="00521B3E">
      <w:pPr>
        <w:pStyle w:val="rvps2"/>
        <w:shd w:val="clear" w:color="auto" w:fill="FFFFFF"/>
        <w:spacing w:before="0" w:beforeAutospacing="0" w:after="0" w:afterAutospacing="0"/>
        <w:ind w:firstLine="450"/>
        <w:jc w:val="both"/>
      </w:pPr>
      <w:bookmarkStart w:id="7" w:name="n1391"/>
      <w:bookmarkEnd w:id="7"/>
      <w:r w:rsidRPr="00264FA7">
        <w:t>8) мова (мови), якою (якими) повинні готуватися тендерні пропозиції</w:t>
      </w:r>
      <w:r>
        <w:t>:</w:t>
      </w:r>
    </w:p>
    <w:p w:rsidR="00521B3E" w:rsidRPr="00F9139F" w:rsidRDefault="00521B3E" w:rsidP="00521B3E">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521B3E" w:rsidRPr="00264FA7" w:rsidRDefault="00521B3E" w:rsidP="00521B3E">
      <w:pPr>
        <w:pStyle w:val="rvps2"/>
        <w:shd w:val="clear" w:color="auto" w:fill="FFFFFF"/>
        <w:spacing w:before="0" w:beforeAutospacing="0" w:after="0" w:afterAutospacing="0"/>
        <w:ind w:firstLine="450"/>
        <w:jc w:val="both"/>
      </w:pPr>
    </w:p>
    <w:p w:rsidR="00521B3E" w:rsidRDefault="00521B3E" w:rsidP="00521B3E">
      <w:pPr>
        <w:pStyle w:val="rvps2"/>
        <w:shd w:val="clear" w:color="auto" w:fill="FFFFFF"/>
        <w:spacing w:before="0" w:beforeAutospacing="0" w:after="0" w:afterAutospacing="0"/>
        <w:ind w:firstLine="450"/>
        <w:jc w:val="both"/>
      </w:pPr>
      <w:bookmarkStart w:id="8" w:name="n1392"/>
      <w:bookmarkEnd w:id="8"/>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521B3E" w:rsidRPr="00264FA7" w:rsidRDefault="00521B3E" w:rsidP="00521B3E">
      <w:pPr>
        <w:pStyle w:val="rvps2"/>
        <w:shd w:val="clear" w:color="auto" w:fill="FFFFFF"/>
        <w:spacing w:before="0" w:beforeAutospacing="0" w:after="0" w:afterAutospacing="0"/>
        <w:ind w:firstLine="450"/>
        <w:jc w:val="both"/>
      </w:pPr>
    </w:p>
    <w:p w:rsidR="00521B3E" w:rsidRDefault="00521B3E" w:rsidP="00521B3E">
      <w:pPr>
        <w:pStyle w:val="rvps2"/>
        <w:shd w:val="clear" w:color="auto" w:fill="FFFFFF"/>
        <w:spacing w:before="0" w:beforeAutospacing="0" w:after="0" w:afterAutospacing="0"/>
        <w:ind w:firstLine="450"/>
        <w:jc w:val="both"/>
      </w:pPr>
      <w:bookmarkStart w:id="9" w:name="n1393"/>
      <w:bookmarkEnd w:id="9"/>
      <w:r w:rsidRPr="00264FA7">
        <w:lastRenderedPageBreak/>
        <w:t>10) дата та час розкриття тендерних пропозицій, якщо оголошення про проведення відкритих торгів оприлюднюється відповідно до </w:t>
      </w:r>
      <w:hyperlink r:id="rId4" w:anchor="n1059" w:history="1">
        <w:r w:rsidRPr="00264FA7">
          <w:rPr>
            <w:rStyle w:val="a3"/>
          </w:rPr>
          <w:t>частини третьої</w:t>
        </w:r>
      </w:hyperlink>
      <w:r w:rsidRPr="00264FA7">
        <w:t> статті 10 цього Закону</w:t>
      </w:r>
      <w:r>
        <w:t>:   ---</w:t>
      </w:r>
      <w:r w:rsidRPr="00264FA7">
        <w:t>;</w:t>
      </w:r>
    </w:p>
    <w:p w:rsidR="00521B3E" w:rsidRDefault="00521B3E" w:rsidP="00521B3E">
      <w:pPr>
        <w:pStyle w:val="rvps2"/>
        <w:shd w:val="clear" w:color="auto" w:fill="FFFFFF"/>
        <w:spacing w:before="0" w:beforeAutospacing="0" w:after="0" w:afterAutospacing="0"/>
        <w:ind w:firstLine="450"/>
        <w:jc w:val="both"/>
      </w:pPr>
      <w:bookmarkStart w:id="10" w:name="n1394"/>
      <w:bookmarkEnd w:id="10"/>
    </w:p>
    <w:p w:rsidR="00521B3E" w:rsidRDefault="00521B3E" w:rsidP="00521B3E">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521B3E" w:rsidRDefault="00B9417D" w:rsidP="00521B3E">
      <w:pPr>
        <w:pStyle w:val="rvps2"/>
        <w:shd w:val="clear" w:color="auto" w:fill="FFFFFF"/>
        <w:spacing w:before="0" w:beforeAutospacing="0" w:after="0" w:afterAutospacing="0"/>
        <w:ind w:firstLine="450"/>
        <w:jc w:val="both"/>
      </w:pPr>
      <w:r>
        <w:rPr>
          <w:b/>
        </w:rPr>
        <w:t>0,5</w:t>
      </w:r>
      <w:r w:rsidR="00521B3E">
        <w:rPr>
          <w:b/>
        </w:rPr>
        <w:t>% відсоток</w:t>
      </w:r>
      <w:r w:rsidR="00521B3E" w:rsidRPr="0087115B">
        <w:rPr>
          <w:b/>
        </w:rPr>
        <w:t xml:space="preserve"> очікуваної вартості закупівлі</w:t>
      </w:r>
      <w:r w:rsidR="00521B3E" w:rsidRPr="00264FA7">
        <w:t>;</w:t>
      </w:r>
    </w:p>
    <w:p w:rsidR="00521B3E" w:rsidRPr="00264FA7" w:rsidRDefault="00521B3E" w:rsidP="00521B3E">
      <w:pPr>
        <w:pStyle w:val="rvps2"/>
        <w:shd w:val="clear" w:color="auto" w:fill="FFFFFF"/>
        <w:spacing w:before="0" w:beforeAutospacing="0" w:after="0" w:afterAutospacing="0"/>
        <w:ind w:firstLine="450"/>
        <w:jc w:val="both"/>
      </w:pPr>
    </w:p>
    <w:p w:rsidR="00521B3E" w:rsidRPr="00264FA7" w:rsidRDefault="00521B3E" w:rsidP="00521B3E">
      <w:pPr>
        <w:pStyle w:val="rvps2"/>
        <w:shd w:val="clear" w:color="auto" w:fill="FFFFFF"/>
        <w:spacing w:before="0" w:beforeAutospacing="0" w:after="0" w:afterAutospacing="0"/>
        <w:ind w:firstLine="450"/>
        <w:jc w:val="both"/>
      </w:pPr>
      <w:bookmarkStart w:id="11" w:name="n1395"/>
      <w:bookmarkEnd w:id="11"/>
      <w:r w:rsidRPr="00264FA7">
        <w:t>12) математична формула для розрахунку приведеної ціни (у разі її застосування)</w:t>
      </w:r>
      <w:r>
        <w:t>:  ---.</w:t>
      </w:r>
    </w:p>
    <w:p w:rsidR="00521B3E" w:rsidRDefault="00521B3E" w:rsidP="00521B3E">
      <w:pPr>
        <w:spacing w:after="0"/>
        <w:ind w:firstLine="450"/>
      </w:pPr>
      <w:bookmarkStart w:id="12" w:name="n1396"/>
      <w:bookmarkEnd w:id="12"/>
    </w:p>
    <w:p w:rsidR="00521B3E" w:rsidRPr="0099799F" w:rsidRDefault="00521B3E" w:rsidP="00521B3E">
      <w:pPr>
        <w:spacing w:after="0"/>
        <w:ind w:firstLine="450"/>
        <w:rPr>
          <w:rFonts w:ascii="Times New Roman" w:hAnsi="Times New Roman"/>
          <w:b/>
          <w:sz w:val="24"/>
          <w:szCs w:val="24"/>
        </w:rPr>
      </w:pPr>
    </w:p>
    <w:p w:rsidR="00521B3E" w:rsidRPr="007E7799" w:rsidRDefault="00521B3E" w:rsidP="007E7799">
      <w:pPr>
        <w:pStyle w:val="21"/>
        <w:shd w:val="clear" w:color="auto" w:fill="auto"/>
        <w:spacing w:after="0" w:line="293" w:lineRule="exact"/>
        <w:ind w:left="20"/>
        <w:jc w:val="both"/>
        <w:rPr>
          <w:b w:val="0"/>
          <w:sz w:val="24"/>
          <w:szCs w:val="24"/>
          <w:lang w:val="uk-UA"/>
        </w:rPr>
      </w:pPr>
      <w:proofErr w:type="spellStart"/>
      <w:r w:rsidRPr="00B56240">
        <w:rPr>
          <w:rStyle w:val="2"/>
          <w:color w:val="000000"/>
          <w:sz w:val="24"/>
          <w:szCs w:val="24"/>
        </w:rPr>
        <w:t>Уповноважена</w:t>
      </w:r>
      <w:proofErr w:type="spellEnd"/>
      <w:r w:rsidRPr="00B56240">
        <w:rPr>
          <w:rStyle w:val="2"/>
          <w:color w:val="000000"/>
          <w:sz w:val="24"/>
          <w:szCs w:val="24"/>
        </w:rPr>
        <w:t xml:space="preserve"> особа </w:t>
      </w:r>
      <w:r w:rsidR="007E7799">
        <w:rPr>
          <w:rStyle w:val="2"/>
          <w:color w:val="000000"/>
          <w:sz w:val="24"/>
          <w:szCs w:val="24"/>
          <w:lang w:val="uk-UA"/>
        </w:rPr>
        <w:t xml:space="preserve">                                                     Людмила Соломянюк</w:t>
      </w:r>
    </w:p>
    <w:p w:rsidR="00521B3E" w:rsidRPr="00B56240" w:rsidRDefault="00521B3E" w:rsidP="00521B3E">
      <w:pPr>
        <w:rPr>
          <w:b/>
          <w:lang w:val="ru-RU"/>
        </w:rPr>
      </w:pPr>
    </w:p>
    <w:p w:rsidR="00A7460A" w:rsidRPr="00521B3E" w:rsidRDefault="00A7460A">
      <w:pPr>
        <w:rPr>
          <w:lang w:val="ru-RU"/>
        </w:rPr>
      </w:pPr>
    </w:p>
    <w:sectPr w:rsidR="00A7460A" w:rsidRPr="00521B3E" w:rsidSect="00765395">
      <w:pgSz w:w="11906" w:h="16838"/>
      <w:pgMar w:top="709"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B3E"/>
    <w:rsid w:val="00055DE0"/>
    <w:rsid w:val="00071652"/>
    <w:rsid w:val="000C6612"/>
    <w:rsid w:val="00102FAA"/>
    <w:rsid w:val="00145644"/>
    <w:rsid w:val="004544F4"/>
    <w:rsid w:val="00521B3E"/>
    <w:rsid w:val="005B1CCE"/>
    <w:rsid w:val="005B549D"/>
    <w:rsid w:val="00684736"/>
    <w:rsid w:val="006B41C8"/>
    <w:rsid w:val="00711744"/>
    <w:rsid w:val="007E7799"/>
    <w:rsid w:val="00917DE5"/>
    <w:rsid w:val="00A7460A"/>
    <w:rsid w:val="00B9417D"/>
    <w:rsid w:val="00C11A94"/>
    <w:rsid w:val="00C73C09"/>
    <w:rsid w:val="00D37397"/>
    <w:rsid w:val="00DA722D"/>
    <w:rsid w:val="00E747DD"/>
    <w:rsid w:val="00EA4539"/>
    <w:rsid w:val="00EE6321"/>
    <w:rsid w:val="00FD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3E"/>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21B3E"/>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521B3E"/>
    <w:rPr>
      <w:rFonts w:cs="Times New Roman"/>
      <w:color w:val="0000FF"/>
      <w:u w:val="single"/>
    </w:rPr>
  </w:style>
  <w:style w:type="character" w:customStyle="1" w:styleId="2">
    <w:name w:val="Основной текст (2)_"/>
    <w:link w:val="21"/>
    <w:uiPriority w:val="99"/>
    <w:locked/>
    <w:rsid w:val="00521B3E"/>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521B3E"/>
    <w:pPr>
      <w:widowControl w:val="0"/>
      <w:shd w:val="clear" w:color="auto" w:fill="FFFFFF"/>
      <w:spacing w:after="240" w:line="312" w:lineRule="exact"/>
    </w:pPr>
    <w:rPr>
      <w:rFonts w:ascii="Times New Roman" w:eastAsiaTheme="minorHAnsi" w:hAnsi="Times New Roman" w:cstheme="minorBidi"/>
      <w:b/>
      <w:bCs/>
      <w:spacing w:val="8"/>
      <w:sz w:val="23"/>
      <w:szCs w:val="23"/>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Компік</cp:lastModifiedBy>
  <cp:revision>11</cp:revision>
  <dcterms:created xsi:type="dcterms:W3CDTF">2022-11-09T07:15:00Z</dcterms:created>
  <dcterms:modified xsi:type="dcterms:W3CDTF">2023-08-30T11:30:00Z</dcterms:modified>
</cp:coreProperties>
</file>