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A35B" w14:textId="02697E94" w:rsidR="006D5869" w:rsidRPr="00136F5E" w:rsidRDefault="006D5869" w:rsidP="006D5869">
      <w:pPr>
        <w:spacing w:line="240" w:lineRule="auto"/>
        <w:ind w:left="-561"/>
        <w:jc w:val="center"/>
        <w:outlineLvl w:val="0"/>
        <w:rPr>
          <w:rFonts w:ascii="Times New Roman" w:hAnsi="Times New Roman" w:cs="Times New Roman"/>
          <w:b/>
          <w:bCs/>
        </w:rPr>
      </w:pPr>
      <w:bookmarkStart w:id="0" w:name="_Hlk153379924"/>
      <w:r w:rsidRPr="00136F5E">
        <w:rPr>
          <w:rFonts w:ascii="Times New Roman" w:hAnsi="Times New Roman" w:cs="Times New Roman"/>
          <w:b/>
          <w:bCs/>
        </w:rPr>
        <w:t>ДОГОВІР №_________</w:t>
      </w:r>
      <w:r w:rsidR="005766F1" w:rsidRPr="00136F5E">
        <w:rPr>
          <w:rFonts w:ascii="Times New Roman" w:hAnsi="Times New Roman" w:cs="Times New Roman"/>
          <w:b/>
          <w:bCs/>
        </w:rPr>
        <w:t xml:space="preserve"> (ПРОЄКТ)</w:t>
      </w:r>
    </w:p>
    <w:p w14:paraId="531393C1" w14:textId="77777777" w:rsidR="006D5869" w:rsidRPr="00136F5E" w:rsidRDefault="006D5869" w:rsidP="006D5869">
      <w:pPr>
        <w:spacing w:line="240" w:lineRule="auto"/>
        <w:ind w:left="-561"/>
        <w:jc w:val="center"/>
        <w:rPr>
          <w:rFonts w:ascii="Times New Roman" w:hAnsi="Times New Roman" w:cs="Times New Roman"/>
          <w:b/>
          <w:bCs/>
        </w:rPr>
      </w:pPr>
      <w:r w:rsidRPr="00136F5E">
        <w:rPr>
          <w:rFonts w:ascii="Times New Roman" w:hAnsi="Times New Roman" w:cs="Times New Roman"/>
          <w:b/>
          <w:bCs/>
        </w:rPr>
        <w:t>про постачання електричної енергії споживачу</w:t>
      </w:r>
    </w:p>
    <w:p w14:paraId="3118355D" w14:textId="77777777" w:rsidR="006D5869" w:rsidRPr="00136F5E" w:rsidRDefault="006D5869" w:rsidP="006D5869">
      <w:pPr>
        <w:spacing w:line="240" w:lineRule="auto"/>
        <w:ind w:left="-561"/>
        <w:rPr>
          <w:rFonts w:ascii="Times New Roman" w:hAnsi="Times New Roman" w:cs="Times New Roman"/>
        </w:rPr>
      </w:pPr>
    </w:p>
    <w:p w14:paraId="08C407C8" w14:textId="2ACC254C" w:rsidR="006D5869" w:rsidRPr="00136F5E" w:rsidRDefault="006D5869" w:rsidP="00456F20">
      <w:pPr>
        <w:spacing w:line="240" w:lineRule="auto"/>
        <w:jc w:val="both"/>
        <w:rPr>
          <w:rFonts w:ascii="Times New Roman" w:hAnsi="Times New Roman" w:cs="Times New Roman"/>
          <w:b/>
          <w:bCs/>
        </w:rPr>
      </w:pPr>
      <w:bookmarkStart w:id="1" w:name="_Hlk153380103"/>
      <w:r w:rsidRPr="00136F5E">
        <w:rPr>
          <w:rFonts w:ascii="Times New Roman" w:hAnsi="Times New Roman" w:cs="Times New Roman"/>
          <w:b/>
          <w:bCs/>
        </w:rPr>
        <w:t>м. Запоріжжя</w:t>
      </w:r>
      <w:r w:rsidRPr="00136F5E">
        <w:rPr>
          <w:rFonts w:ascii="Times New Roman" w:hAnsi="Times New Roman" w:cs="Times New Roman"/>
          <w:b/>
          <w:bCs/>
        </w:rPr>
        <w:tab/>
      </w:r>
      <w:r w:rsidRPr="00136F5E">
        <w:rPr>
          <w:rFonts w:ascii="Times New Roman" w:hAnsi="Times New Roman" w:cs="Times New Roman"/>
          <w:b/>
          <w:bCs/>
        </w:rPr>
        <w:tab/>
      </w:r>
      <w:r w:rsidRPr="00136F5E">
        <w:rPr>
          <w:rFonts w:ascii="Times New Roman" w:hAnsi="Times New Roman" w:cs="Times New Roman"/>
          <w:b/>
          <w:bCs/>
        </w:rPr>
        <w:tab/>
      </w:r>
      <w:r w:rsidRPr="00136F5E">
        <w:rPr>
          <w:rFonts w:ascii="Times New Roman" w:hAnsi="Times New Roman" w:cs="Times New Roman"/>
          <w:b/>
          <w:bCs/>
        </w:rPr>
        <w:tab/>
      </w:r>
      <w:r w:rsidRPr="00136F5E">
        <w:rPr>
          <w:rFonts w:ascii="Times New Roman" w:hAnsi="Times New Roman" w:cs="Times New Roman"/>
          <w:b/>
          <w:bCs/>
        </w:rPr>
        <w:tab/>
      </w:r>
      <w:r w:rsidRPr="00136F5E">
        <w:rPr>
          <w:rFonts w:ascii="Times New Roman" w:hAnsi="Times New Roman" w:cs="Times New Roman"/>
          <w:b/>
          <w:bCs/>
        </w:rPr>
        <w:tab/>
      </w:r>
      <w:r w:rsidRPr="00136F5E">
        <w:rPr>
          <w:rFonts w:ascii="Times New Roman" w:hAnsi="Times New Roman" w:cs="Times New Roman"/>
          <w:b/>
          <w:bCs/>
        </w:rPr>
        <w:tab/>
      </w:r>
      <w:r w:rsidRPr="00136F5E">
        <w:rPr>
          <w:rFonts w:ascii="Times New Roman" w:hAnsi="Times New Roman" w:cs="Times New Roman"/>
          <w:b/>
          <w:bCs/>
        </w:rPr>
        <w:tab/>
      </w:r>
      <w:r w:rsidRPr="00136F5E">
        <w:rPr>
          <w:rFonts w:ascii="Times New Roman" w:hAnsi="Times New Roman" w:cs="Times New Roman"/>
          <w:b/>
          <w:bCs/>
        </w:rPr>
        <w:tab/>
        <w:t>«___» _________ 20___ р.</w:t>
      </w:r>
    </w:p>
    <w:bookmarkEnd w:id="1"/>
    <w:p w14:paraId="636B32B6" w14:textId="77777777" w:rsidR="006D5869" w:rsidRPr="00136F5E" w:rsidRDefault="006D5869" w:rsidP="00456F20">
      <w:pPr>
        <w:spacing w:line="240" w:lineRule="auto"/>
        <w:jc w:val="both"/>
        <w:rPr>
          <w:rFonts w:ascii="Times New Roman" w:eastAsia="Calibri" w:hAnsi="Times New Roman" w:cs="Times New Roman"/>
          <w:b/>
          <w:lang w:eastAsia="x-none"/>
        </w:rPr>
      </w:pPr>
    </w:p>
    <w:bookmarkEnd w:id="0"/>
    <w:p w14:paraId="0A021004" w14:textId="18E2F733" w:rsidR="00070066" w:rsidRDefault="00070066" w:rsidP="00456F20">
      <w:pPr>
        <w:spacing w:line="240" w:lineRule="auto"/>
        <w:jc w:val="both"/>
        <w:rPr>
          <w:rFonts w:ascii="Times New Roman" w:eastAsia="Calibri" w:hAnsi="Times New Roman" w:cs="Times New Roman"/>
          <w:sz w:val="24"/>
          <w:szCs w:val="24"/>
          <w:lang w:eastAsia="uk-UA"/>
        </w:rPr>
      </w:pPr>
      <w:r w:rsidRPr="00136F5E">
        <w:rPr>
          <w:rFonts w:ascii="Times New Roman" w:hAnsi="Times New Roman" w:cs="Times New Roman"/>
          <w:b/>
          <w:sz w:val="24"/>
          <w:szCs w:val="24"/>
        </w:rPr>
        <w:t>Комунальне некомерційне підприємство «Обласний медичний центр репродукції людини» Запорізької обласної ради</w:t>
      </w:r>
      <w:r w:rsidRPr="00136F5E">
        <w:rPr>
          <w:rFonts w:ascii="Times New Roman" w:hAnsi="Times New Roman" w:cs="Times New Roman"/>
          <w:sz w:val="24"/>
          <w:szCs w:val="24"/>
        </w:rPr>
        <w:t>, в особі ______________</w:t>
      </w:r>
      <w:r w:rsidRPr="00136F5E">
        <w:rPr>
          <w:rFonts w:ascii="Times New Roman" w:hAnsi="Times New Roman"/>
          <w:sz w:val="24"/>
          <w:szCs w:val="24"/>
        </w:rPr>
        <w:t>, який діє  на підставі ___________,</w:t>
      </w:r>
      <w:r w:rsidRPr="00136F5E">
        <w:rPr>
          <w:rFonts w:ascii="Times New Roman" w:hAnsi="Times New Roman" w:cs="Times New Roman"/>
          <w:sz w:val="24"/>
          <w:szCs w:val="24"/>
        </w:rPr>
        <w:t xml:space="preserve"> (далі – Замовник або Споживач), з однієї сторони</w:t>
      </w:r>
      <w:r w:rsidRPr="00136F5E">
        <w:rPr>
          <w:rFonts w:ascii="Times New Roman" w:eastAsia="Calibri" w:hAnsi="Times New Roman" w:cs="Times New Roman"/>
          <w:sz w:val="24"/>
          <w:szCs w:val="24"/>
          <w:lang w:eastAsia="uk-UA"/>
        </w:rPr>
        <w:t xml:space="preserve">, та _________________________ </w:t>
      </w:r>
      <w:r w:rsidRPr="00136F5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(далі – НКРЕКП) від ________ № _______, </w:t>
      </w:r>
      <w:r w:rsidRPr="00136F5E">
        <w:rPr>
          <w:rFonts w:ascii="Times New Roman" w:eastAsia="Calibri" w:hAnsi="Times New Roman" w:cs="Times New Roman"/>
          <w:sz w:val="24"/>
          <w:szCs w:val="24"/>
          <w:lang w:eastAsia="uk-UA"/>
        </w:rPr>
        <w:t>в особі ____________________, який діє на</w:t>
      </w:r>
      <w:r w:rsidRPr="00456F20">
        <w:rPr>
          <w:rFonts w:ascii="Times New Roman" w:eastAsia="Calibri" w:hAnsi="Times New Roman" w:cs="Times New Roman"/>
          <w:sz w:val="24"/>
          <w:szCs w:val="24"/>
          <w:lang w:eastAsia="uk-UA"/>
        </w:rPr>
        <w:t xml:space="preserve"> підставі __________________ (далі-Постачальник), з іншої сторони, надалі разом - Сторони, </w:t>
      </w:r>
      <w:r w:rsidRPr="00456F20">
        <w:rPr>
          <w:rFonts w:ascii="Times New Roman" w:eastAsia="Calibri" w:hAnsi="Times New Roman" w:cs="Times New Roman"/>
          <w:sz w:val="24"/>
          <w:szCs w:val="24"/>
          <w:lang w:eastAsia="x-none"/>
        </w:rPr>
        <w:t>керуючись нормами чинного законодавства України, з урахуванням пропозиції учасника закупівлі,</w:t>
      </w:r>
      <w:r w:rsidRPr="00456F20">
        <w:rPr>
          <w:rFonts w:ascii="Times New Roman" w:eastAsia="Calibri" w:hAnsi="Times New Roman" w:cs="Times New Roman"/>
          <w:sz w:val="24"/>
          <w:szCs w:val="24"/>
          <w:lang w:eastAsia="uk-UA"/>
        </w:rPr>
        <w:t xml:space="preserve"> уклали цей договір про постачання електричної енергії споживачу (далі – Договір) про наступне:</w:t>
      </w:r>
    </w:p>
    <w:p w14:paraId="56321E3E" w14:textId="77777777" w:rsidR="00456F20" w:rsidRPr="00456F20" w:rsidRDefault="00456F20" w:rsidP="00456F20">
      <w:pPr>
        <w:spacing w:line="240" w:lineRule="auto"/>
        <w:jc w:val="both"/>
        <w:rPr>
          <w:rFonts w:ascii="Times New Roman" w:eastAsia="Calibri" w:hAnsi="Times New Roman" w:cs="Times New Roman"/>
          <w:sz w:val="24"/>
          <w:szCs w:val="24"/>
          <w:lang w:eastAsia="uk-UA"/>
        </w:rPr>
      </w:pPr>
    </w:p>
    <w:p w14:paraId="26A578B6"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456F20">
        <w:rPr>
          <w:rFonts w:ascii="Times New Roman" w:eastAsia="Times New Roman" w:hAnsi="Times New Roman" w:cs="Times New Roman"/>
          <w:b/>
          <w:sz w:val="24"/>
          <w:szCs w:val="24"/>
        </w:rPr>
        <w:t>1. Загальні положення</w:t>
      </w:r>
    </w:p>
    <w:p w14:paraId="3514A740" w14:textId="2A8723B3"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1.1</w:t>
      </w:r>
      <w:r w:rsidRPr="00456F20">
        <w:rPr>
          <w:rFonts w:ascii="Times New Roman" w:eastAsia="Times New Roman" w:hAnsi="Times New Roman" w:cs="Times New Roman"/>
          <w:sz w:val="24"/>
          <w:szCs w:val="24"/>
        </w:rPr>
        <w:t xml:space="preserve">. Цей Договір укладається відповідно до норм Цивільного та </w:t>
      </w:r>
      <w:r w:rsidRPr="00456F20">
        <w:rPr>
          <w:rFonts w:ascii="Times New Roman" w:eastAsia="Times New Roman" w:hAnsi="Times New Roman" w:cs="Times New Roman"/>
          <w:color w:val="000000"/>
          <w:sz w:val="24"/>
          <w:szCs w:val="24"/>
        </w:rPr>
        <w:t xml:space="preserve">Господарського кодексів України з урахуванням порядку та умов встановлених Законом України </w:t>
      </w:r>
      <w:r w:rsidR="006D5869" w:rsidRPr="00456F20">
        <w:rPr>
          <w:rFonts w:ascii="Times New Roman" w:eastAsia="Times New Roman" w:hAnsi="Times New Roman" w:cs="Times New Roman"/>
          <w:color w:val="000000"/>
          <w:sz w:val="24"/>
          <w:szCs w:val="24"/>
        </w:rPr>
        <w:t>«</w:t>
      </w:r>
      <w:r w:rsidRPr="00456F20">
        <w:rPr>
          <w:rFonts w:ascii="Times New Roman" w:eastAsia="Times New Roman" w:hAnsi="Times New Roman" w:cs="Times New Roman"/>
          <w:color w:val="000000"/>
          <w:sz w:val="24"/>
          <w:szCs w:val="24"/>
        </w:rPr>
        <w:t>Про публічні закупівлі</w:t>
      </w:r>
      <w:r w:rsidR="006D5869" w:rsidRPr="00456F20">
        <w:rPr>
          <w:rFonts w:ascii="Times New Roman" w:eastAsia="Times New Roman" w:hAnsi="Times New Roman" w:cs="Times New Roman"/>
          <w:color w:val="000000"/>
          <w:sz w:val="24"/>
          <w:szCs w:val="24"/>
        </w:rPr>
        <w:t>»</w:t>
      </w:r>
      <w:r w:rsidRPr="00456F20">
        <w:rPr>
          <w:rFonts w:ascii="Times New Roman" w:eastAsia="Times New Roman" w:hAnsi="Times New Roman" w:cs="Times New Roman"/>
          <w:color w:val="000000"/>
          <w:sz w:val="24"/>
          <w:szCs w:val="24"/>
        </w:rPr>
        <w:t xml:space="preserve">, </w:t>
      </w:r>
      <w:r w:rsidR="006D5869" w:rsidRPr="00456F20">
        <w:rPr>
          <w:rFonts w:ascii="Times New Roman" w:eastAsia="Times New Roman" w:hAnsi="Times New Roman" w:cs="Times New Roman"/>
          <w:sz w:val="24"/>
          <w:szCs w:val="24"/>
        </w:rPr>
        <w:t>О</w:t>
      </w:r>
      <w:r w:rsidRPr="00456F20">
        <w:rPr>
          <w:rFonts w:ascii="Times New Roman" w:eastAsia="Times New Roman" w:hAnsi="Times New Roman" w:cs="Times New Roman"/>
          <w:sz w:val="24"/>
          <w:szCs w:val="24"/>
        </w:rPr>
        <w:t>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w:t>
      </w:r>
      <w:r w:rsidR="00FB5500" w:rsidRPr="00456F20">
        <w:rPr>
          <w:rFonts w:ascii="Times New Roman" w:eastAsia="Times New Roman" w:hAnsi="Times New Roman" w:cs="Times New Roman"/>
          <w:sz w:val="24"/>
          <w:szCs w:val="24"/>
        </w:rPr>
        <w:t>оку</w:t>
      </w:r>
      <w:r w:rsidRPr="00456F20">
        <w:rPr>
          <w:rFonts w:ascii="Times New Roman" w:eastAsia="Times New Roman" w:hAnsi="Times New Roman" w:cs="Times New Roman"/>
          <w:sz w:val="24"/>
          <w:szCs w:val="24"/>
        </w:rPr>
        <w:t xml:space="preserve"> № 1178 (далі - Особливості),</w:t>
      </w:r>
      <w:r w:rsidRPr="00456F20">
        <w:rPr>
          <w:rFonts w:ascii="Times New Roman" w:eastAsia="Times New Roman" w:hAnsi="Times New Roman" w:cs="Times New Roman"/>
          <w:color w:val="000000"/>
          <w:sz w:val="24"/>
          <w:szCs w:val="24"/>
        </w:rPr>
        <w:t xml:space="preserve"> та іншими нормативно-правовими актами, що регулюють відносини в сфері   публічних закупівель, Закону України “Про ринок</w:t>
      </w:r>
      <w:r w:rsidRPr="00456F20">
        <w:rPr>
          <w:rFonts w:ascii="Times New Roman" w:eastAsia="Times New Roman" w:hAnsi="Times New Roman" w:cs="Times New Roman"/>
          <w:sz w:val="24"/>
          <w:szCs w:val="24"/>
        </w:rPr>
        <w:t xml:space="preserve">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74610083"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1.2</w:t>
      </w:r>
      <w:r w:rsidRPr="00456F20">
        <w:rPr>
          <w:rFonts w:ascii="Times New Roman" w:eastAsia="Times New Roman" w:hAnsi="Times New Roman" w:cs="Times New Roman"/>
          <w:sz w:val="24"/>
          <w:szCs w:val="24"/>
        </w:rPr>
        <w:t xml:space="preserve">.  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w:t>
      </w:r>
    </w:p>
    <w:p w14:paraId="485D9F9E" w14:textId="3DA8354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4"/>
          <w:szCs w:val="24"/>
        </w:rPr>
      </w:pPr>
      <w:r w:rsidRPr="00944765">
        <w:rPr>
          <w:rFonts w:ascii="Times New Roman" w:eastAsia="Times New Roman" w:hAnsi="Times New Roman" w:cs="Times New Roman"/>
          <w:b/>
          <w:sz w:val="24"/>
          <w:szCs w:val="24"/>
        </w:rPr>
        <w:t>1.3</w:t>
      </w:r>
      <w:r w:rsidRPr="00456F20">
        <w:rPr>
          <w:rFonts w:ascii="Times New Roman" w:eastAsia="Times New Roman" w:hAnsi="Times New Roman" w:cs="Times New Roman"/>
          <w:sz w:val="24"/>
          <w:szCs w:val="24"/>
        </w:rPr>
        <w:t xml:space="preserve">. Терміни, наведені </w:t>
      </w:r>
      <w:r w:rsidRPr="00456F20">
        <w:rPr>
          <w:rFonts w:ascii="Times New Roman" w:eastAsia="Times New Roman" w:hAnsi="Times New Roman" w:cs="Times New Roman"/>
          <w:color w:val="000000"/>
          <w:sz w:val="24"/>
          <w:szCs w:val="24"/>
        </w:rPr>
        <w:t>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7910C7C5" w14:textId="07457CE6" w:rsidR="007B0F38" w:rsidRDefault="007B0F38"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4"/>
          <w:szCs w:val="24"/>
        </w:rPr>
      </w:pPr>
      <w:r w:rsidRPr="00944765">
        <w:rPr>
          <w:rFonts w:ascii="Times New Roman" w:eastAsia="Times New Roman" w:hAnsi="Times New Roman" w:cs="Times New Roman"/>
          <w:b/>
          <w:color w:val="000000"/>
          <w:sz w:val="24"/>
          <w:szCs w:val="24"/>
        </w:rPr>
        <w:t>1.4.</w:t>
      </w:r>
      <w:r w:rsidRPr="00456F20">
        <w:rPr>
          <w:rFonts w:ascii="Times New Roman" w:eastAsia="Times New Roman" w:hAnsi="Times New Roman" w:cs="Times New Roman"/>
          <w:color w:val="000000"/>
          <w:sz w:val="24"/>
          <w:szCs w:val="24"/>
        </w:rPr>
        <w:t xml:space="preserve"> Постачальник підписанням Договору визнає та підтверджує, що він та/або пов’язані з ним особи (у тому числі кінцеві </w:t>
      </w:r>
      <w:proofErr w:type="spellStart"/>
      <w:r w:rsidRPr="00456F20">
        <w:rPr>
          <w:rFonts w:ascii="Times New Roman" w:eastAsia="Times New Roman" w:hAnsi="Times New Roman" w:cs="Times New Roman"/>
          <w:color w:val="000000"/>
          <w:sz w:val="24"/>
          <w:szCs w:val="24"/>
        </w:rPr>
        <w:t>бенефіціарні</w:t>
      </w:r>
      <w:proofErr w:type="spellEnd"/>
      <w:r w:rsidRPr="00456F20">
        <w:rPr>
          <w:rFonts w:ascii="Times New Roman" w:eastAsia="Times New Roman" w:hAnsi="Times New Roman" w:cs="Times New Roman"/>
          <w:color w:val="000000"/>
          <w:sz w:val="24"/>
          <w:szCs w:val="24"/>
        </w:rPr>
        <w:t xml:space="preserve">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14:paraId="774C352B"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97"/>
        <w:jc w:val="center"/>
        <w:rPr>
          <w:rFonts w:ascii="Times New Roman" w:eastAsia="Times New Roman" w:hAnsi="Times New Roman" w:cs="Times New Roman"/>
          <w:b/>
          <w:sz w:val="24"/>
          <w:szCs w:val="24"/>
        </w:rPr>
      </w:pPr>
      <w:r w:rsidRPr="00456F20">
        <w:rPr>
          <w:rFonts w:ascii="Times New Roman" w:eastAsia="Times New Roman" w:hAnsi="Times New Roman" w:cs="Times New Roman"/>
          <w:b/>
          <w:sz w:val="24"/>
          <w:szCs w:val="24"/>
        </w:rPr>
        <w:t>2. Предмет Договору</w:t>
      </w:r>
    </w:p>
    <w:p w14:paraId="41A0BA77" w14:textId="75165EBA" w:rsidR="0019190B" w:rsidRPr="00456F20" w:rsidRDefault="008C5AC3" w:rsidP="00A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2.1</w:t>
      </w:r>
      <w:r w:rsidRPr="00456F20">
        <w:rPr>
          <w:rFonts w:ascii="Times New Roman" w:eastAsia="Times New Roman" w:hAnsi="Times New Roman" w:cs="Times New Roman"/>
          <w:sz w:val="24"/>
          <w:szCs w:val="24"/>
        </w:rPr>
        <w:t>. За цим Договором Постачальник постачає електричну енергію</w:t>
      </w:r>
      <w:r w:rsidR="00070066" w:rsidRPr="00456F20">
        <w:rPr>
          <w:rFonts w:ascii="Times New Roman" w:eastAsia="Times New Roman" w:hAnsi="Times New Roman" w:cs="Times New Roman"/>
          <w:sz w:val="24"/>
          <w:szCs w:val="24"/>
        </w:rPr>
        <w:t xml:space="preserve"> (далі – електрична енергія або Товар). </w:t>
      </w:r>
      <w:r w:rsidRPr="00456F20">
        <w:rPr>
          <w:rFonts w:ascii="Times New Roman" w:eastAsia="Times New Roman" w:hAnsi="Times New Roman" w:cs="Times New Roman"/>
          <w:sz w:val="24"/>
          <w:szCs w:val="24"/>
        </w:rPr>
        <w:t xml:space="preserve"> Споживачу для забезпечення потреб об’єктів електроспоживання Споживача, а Споживач оплачує Постачальнику вартість за спожиту електричну енергію в порядку та на умовах, передбачених цим Договором</w:t>
      </w:r>
      <w:r w:rsidR="00070066" w:rsidRPr="00456F20">
        <w:rPr>
          <w:rFonts w:ascii="Times New Roman" w:eastAsia="Times New Roman" w:hAnsi="Times New Roman" w:cs="Times New Roman"/>
          <w:sz w:val="24"/>
          <w:szCs w:val="24"/>
        </w:rPr>
        <w:t>.</w:t>
      </w:r>
      <w:r w:rsidRPr="00456F20">
        <w:rPr>
          <w:rFonts w:ascii="Times New Roman" w:eastAsia="Times New Roman" w:hAnsi="Times New Roman" w:cs="Times New Roman"/>
          <w:sz w:val="24"/>
          <w:szCs w:val="24"/>
        </w:rPr>
        <w:t xml:space="preserve"> </w:t>
      </w:r>
    </w:p>
    <w:p w14:paraId="4E1E4D35" w14:textId="078F7557" w:rsidR="0019190B" w:rsidRPr="00456F20" w:rsidRDefault="008C5AC3" w:rsidP="00A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2.2.</w:t>
      </w:r>
      <w:r w:rsidRPr="00456F20">
        <w:rPr>
          <w:rFonts w:ascii="Times New Roman" w:eastAsia="Times New Roman" w:hAnsi="Times New Roman" w:cs="Times New Roman"/>
          <w:sz w:val="24"/>
          <w:szCs w:val="24"/>
        </w:rPr>
        <w:t xml:space="preserve"> Найменування предмету закупівлі</w:t>
      </w:r>
      <w:r w:rsidR="00FB5500" w:rsidRPr="00456F20">
        <w:rPr>
          <w:rFonts w:ascii="Times New Roman" w:eastAsia="Times New Roman" w:hAnsi="Times New Roman" w:cs="Times New Roman"/>
          <w:sz w:val="24"/>
          <w:szCs w:val="24"/>
        </w:rPr>
        <w:t>:</w:t>
      </w:r>
      <w:r w:rsidR="00FB5500" w:rsidRPr="00456F20">
        <w:rPr>
          <w:sz w:val="24"/>
          <w:szCs w:val="24"/>
        </w:rPr>
        <w:t xml:space="preserve"> </w:t>
      </w:r>
      <w:r w:rsidR="00FB5500" w:rsidRPr="00456F20">
        <w:rPr>
          <w:rFonts w:ascii="Times New Roman" w:eastAsia="Times New Roman" w:hAnsi="Times New Roman" w:cs="Times New Roman"/>
          <w:b/>
          <w:sz w:val="24"/>
          <w:szCs w:val="24"/>
        </w:rPr>
        <w:t>Електрична енергія</w:t>
      </w:r>
      <w:r w:rsidR="00FB5500" w:rsidRPr="00456F20">
        <w:rPr>
          <w:rFonts w:ascii="Times New Roman" w:eastAsia="Times New Roman" w:hAnsi="Times New Roman" w:cs="Times New Roman"/>
          <w:sz w:val="24"/>
          <w:szCs w:val="24"/>
        </w:rPr>
        <w:t xml:space="preserve"> </w:t>
      </w:r>
      <w:r w:rsidR="00070066" w:rsidRPr="00456F20">
        <w:rPr>
          <w:rFonts w:ascii="Times New Roman" w:eastAsia="Times New Roman" w:hAnsi="Times New Roman" w:cs="Times New Roman"/>
          <w:sz w:val="24"/>
          <w:szCs w:val="24"/>
        </w:rPr>
        <w:t>(</w:t>
      </w:r>
      <w:r w:rsidR="00FB5500" w:rsidRPr="00456F20">
        <w:rPr>
          <w:rFonts w:ascii="Times New Roman" w:eastAsia="Times New Roman" w:hAnsi="Times New Roman" w:cs="Times New Roman"/>
          <w:sz w:val="24"/>
          <w:szCs w:val="24"/>
        </w:rPr>
        <w:t>код</w:t>
      </w:r>
      <w:r w:rsidRPr="00456F20">
        <w:rPr>
          <w:rFonts w:ascii="Times New Roman" w:eastAsia="Times New Roman" w:hAnsi="Times New Roman" w:cs="Times New Roman"/>
          <w:sz w:val="24"/>
          <w:szCs w:val="24"/>
        </w:rPr>
        <w:t xml:space="preserve"> </w:t>
      </w:r>
      <w:r w:rsidR="00FB5500" w:rsidRPr="00456F20">
        <w:rPr>
          <w:rFonts w:ascii="Times New Roman" w:eastAsia="Times New Roman" w:hAnsi="Times New Roman" w:cs="Times New Roman"/>
          <w:sz w:val="24"/>
          <w:szCs w:val="24"/>
        </w:rPr>
        <w:t>ДК 021</w:t>
      </w:r>
      <w:r w:rsidR="00070066" w:rsidRPr="00456F20">
        <w:rPr>
          <w:rFonts w:ascii="Times New Roman" w:eastAsia="Times New Roman" w:hAnsi="Times New Roman" w:cs="Times New Roman"/>
          <w:sz w:val="24"/>
          <w:szCs w:val="24"/>
        </w:rPr>
        <w:t>:</w:t>
      </w:r>
      <w:r w:rsidR="00FB5500" w:rsidRPr="00456F20">
        <w:rPr>
          <w:rFonts w:ascii="Times New Roman" w:eastAsia="Times New Roman" w:hAnsi="Times New Roman" w:cs="Times New Roman"/>
          <w:sz w:val="24"/>
          <w:szCs w:val="24"/>
        </w:rPr>
        <w:t>2015</w:t>
      </w:r>
      <w:r w:rsidR="00070066" w:rsidRPr="00456F20">
        <w:rPr>
          <w:rFonts w:ascii="Times New Roman" w:eastAsia="Times New Roman" w:hAnsi="Times New Roman" w:cs="Times New Roman"/>
          <w:sz w:val="24"/>
          <w:szCs w:val="24"/>
        </w:rPr>
        <w:t xml:space="preserve">   </w:t>
      </w:r>
      <w:r w:rsidR="00FB5500" w:rsidRPr="00456F20">
        <w:rPr>
          <w:rFonts w:ascii="Times New Roman" w:eastAsia="Times New Roman" w:hAnsi="Times New Roman" w:cs="Times New Roman"/>
          <w:sz w:val="24"/>
          <w:szCs w:val="24"/>
        </w:rPr>
        <w:t xml:space="preserve"> 09310000-5 – Електрична енергія</w:t>
      </w:r>
      <w:r w:rsidR="00070066" w:rsidRPr="00456F20">
        <w:rPr>
          <w:rFonts w:ascii="Times New Roman" w:eastAsia="Times New Roman" w:hAnsi="Times New Roman" w:cs="Times New Roman"/>
          <w:sz w:val="24"/>
          <w:szCs w:val="24"/>
        </w:rPr>
        <w:t>)</w:t>
      </w:r>
      <w:r w:rsidRPr="00456F20">
        <w:rPr>
          <w:rFonts w:ascii="Times New Roman" w:eastAsia="Times New Roman" w:hAnsi="Times New Roman" w:cs="Times New Roman"/>
          <w:sz w:val="24"/>
          <w:szCs w:val="24"/>
        </w:rPr>
        <w:t xml:space="preserve">. </w:t>
      </w:r>
    </w:p>
    <w:p w14:paraId="052B8CD2" w14:textId="649F6B54" w:rsidR="00070066" w:rsidRPr="00456F20" w:rsidRDefault="00070066" w:rsidP="00A50750">
      <w:pPr>
        <w:suppressAutoHyphens/>
        <w:spacing w:line="240" w:lineRule="auto"/>
        <w:jc w:val="both"/>
        <w:rPr>
          <w:rFonts w:ascii="Times New Roman" w:eastAsia="Calibri" w:hAnsi="Times New Roman" w:cs="Times New Roman"/>
          <w:b/>
          <w:sz w:val="24"/>
          <w:szCs w:val="24"/>
          <w:lang w:eastAsia="ar-SA"/>
        </w:rPr>
      </w:pPr>
      <w:r w:rsidRPr="00944765">
        <w:rPr>
          <w:rFonts w:ascii="Times New Roman" w:eastAsia="Times New Roman" w:hAnsi="Times New Roman" w:cs="Times New Roman"/>
          <w:b/>
          <w:sz w:val="24"/>
          <w:szCs w:val="24"/>
        </w:rPr>
        <w:t>2.3</w:t>
      </w:r>
      <w:r w:rsidRPr="00456F20">
        <w:rPr>
          <w:rFonts w:ascii="Times New Roman" w:eastAsia="Times New Roman" w:hAnsi="Times New Roman" w:cs="Times New Roman"/>
          <w:sz w:val="24"/>
          <w:szCs w:val="24"/>
        </w:rPr>
        <w:t xml:space="preserve">. </w:t>
      </w:r>
      <w:r w:rsidRPr="00456F20">
        <w:rPr>
          <w:rFonts w:ascii="Times New Roman" w:eastAsia="Calibri" w:hAnsi="Times New Roman" w:cs="Times New Roman"/>
          <w:sz w:val="24"/>
          <w:szCs w:val="24"/>
          <w:lang w:eastAsia="ar-SA"/>
        </w:rPr>
        <w:t xml:space="preserve">Кількість Товару: </w:t>
      </w:r>
      <w:r w:rsidRPr="00456F20">
        <w:rPr>
          <w:rFonts w:ascii="Times New Roman" w:eastAsia="Calibri" w:hAnsi="Times New Roman" w:cs="Times New Roman"/>
          <w:b/>
          <w:sz w:val="24"/>
          <w:szCs w:val="24"/>
          <w:lang w:eastAsia="ar-SA"/>
        </w:rPr>
        <w:t xml:space="preserve">69 500 кВт*год. </w:t>
      </w:r>
    </w:p>
    <w:p w14:paraId="73674D7C" w14:textId="378BB1AA" w:rsidR="00070066" w:rsidRPr="00456F20" w:rsidRDefault="00070066" w:rsidP="00944765">
      <w:pPr>
        <w:suppressAutoHyphens/>
        <w:spacing w:line="240" w:lineRule="auto"/>
        <w:ind w:firstLine="2"/>
        <w:jc w:val="both"/>
        <w:rPr>
          <w:rFonts w:ascii="Times New Roman" w:eastAsia="Calibri" w:hAnsi="Times New Roman" w:cs="Times New Roman"/>
          <w:sz w:val="24"/>
          <w:szCs w:val="24"/>
          <w:lang w:eastAsia="ar-SA"/>
        </w:rPr>
      </w:pPr>
      <w:r w:rsidRPr="00456F20">
        <w:rPr>
          <w:rFonts w:ascii="Times New Roman" w:eastAsia="Calibri" w:hAnsi="Times New Roman" w:cs="Times New Roman"/>
          <w:sz w:val="24"/>
          <w:szCs w:val="24"/>
          <w:lang w:eastAsia="ar-SA"/>
        </w:rPr>
        <w:t xml:space="preserve">Обсяги закупівлі Товару можуть бути зменшені залежно від реального фінансування видатків </w:t>
      </w:r>
      <w:r w:rsidRPr="00456F20">
        <w:rPr>
          <w:rFonts w:ascii="Times New Roman" w:hAnsi="Times New Roman" w:cs="Times New Roman"/>
          <w:sz w:val="24"/>
          <w:szCs w:val="24"/>
        </w:rPr>
        <w:t>або зменшення споживчої потреби</w:t>
      </w:r>
      <w:r w:rsidRPr="00456F20">
        <w:rPr>
          <w:rFonts w:ascii="Times New Roman" w:eastAsia="Calibri" w:hAnsi="Times New Roman" w:cs="Times New Roman"/>
          <w:sz w:val="24"/>
          <w:szCs w:val="24"/>
          <w:lang w:eastAsia="ar-SA"/>
        </w:rPr>
        <w:t xml:space="preserve"> Споживача.</w:t>
      </w:r>
    </w:p>
    <w:p w14:paraId="309CF04C" w14:textId="1175BB17" w:rsidR="0019190B"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2.4</w:t>
      </w:r>
      <w:r w:rsidRPr="00456F20">
        <w:rPr>
          <w:rFonts w:ascii="Times New Roman" w:eastAsia="Times New Roman" w:hAnsi="Times New Roman" w:cs="Times New Roman"/>
          <w:sz w:val="24"/>
          <w:szCs w:val="24"/>
        </w:rPr>
        <w:t>. Підписанням цього Договору Постачальник підтверджує, що має всі необхідні ліцензії та дозволи на постачання Товару за цим Договором.</w:t>
      </w:r>
    </w:p>
    <w:p w14:paraId="2040D60B"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97"/>
        <w:jc w:val="center"/>
        <w:rPr>
          <w:rFonts w:ascii="Times New Roman" w:eastAsia="Times New Roman" w:hAnsi="Times New Roman" w:cs="Times New Roman"/>
          <w:b/>
          <w:sz w:val="24"/>
          <w:szCs w:val="24"/>
        </w:rPr>
      </w:pPr>
      <w:r w:rsidRPr="00456F20">
        <w:rPr>
          <w:rFonts w:ascii="Times New Roman" w:eastAsia="Times New Roman" w:hAnsi="Times New Roman" w:cs="Times New Roman"/>
          <w:b/>
          <w:sz w:val="24"/>
          <w:szCs w:val="24"/>
        </w:rPr>
        <w:t>3. Умови постачання</w:t>
      </w:r>
    </w:p>
    <w:p w14:paraId="12EB233C" w14:textId="02BF81AA" w:rsidR="00070066" w:rsidRPr="00456F20" w:rsidRDefault="00070066" w:rsidP="00456F20">
      <w:pPr>
        <w:spacing w:line="240" w:lineRule="auto"/>
        <w:jc w:val="both"/>
        <w:rPr>
          <w:rFonts w:ascii="Times New Roman" w:eastAsia="Calibri" w:hAnsi="Times New Roman" w:cs="Times New Roman"/>
          <w:sz w:val="24"/>
          <w:szCs w:val="24"/>
          <w:lang w:eastAsia="uk-UA"/>
        </w:rPr>
      </w:pPr>
      <w:r w:rsidRPr="00944765">
        <w:rPr>
          <w:rFonts w:ascii="Times New Roman" w:eastAsia="Calibri" w:hAnsi="Times New Roman" w:cs="Times New Roman"/>
          <w:b/>
          <w:sz w:val="24"/>
          <w:szCs w:val="24"/>
          <w:lang w:eastAsia="uk-UA"/>
        </w:rPr>
        <w:lastRenderedPageBreak/>
        <w:t>3.1</w:t>
      </w:r>
      <w:r w:rsidRPr="00456F20">
        <w:rPr>
          <w:rFonts w:ascii="Times New Roman" w:eastAsia="Calibri" w:hAnsi="Times New Roman" w:cs="Times New Roman"/>
          <w:sz w:val="24"/>
          <w:szCs w:val="24"/>
          <w:lang w:eastAsia="uk-UA"/>
        </w:rPr>
        <w:t xml:space="preserve">. Початком постачання електричної енергії Споживачу є дата, зазначена в заяві-приєднанні, яка є додатком </w:t>
      </w:r>
      <w:r w:rsidR="00C561A4" w:rsidRPr="00456F20">
        <w:rPr>
          <w:rFonts w:ascii="Times New Roman" w:eastAsia="Calibri" w:hAnsi="Times New Roman" w:cs="Times New Roman"/>
          <w:sz w:val="24"/>
          <w:szCs w:val="24"/>
          <w:lang w:eastAsia="uk-UA"/>
        </w:rPr>
        <w:t>1</w:t>
      </w:r>
      <w:r w:rsidRPr="00456F20">
        <w:rPr>
          <w:rFonts w:ascii="Times New Roman" w:eastAsia="Calibri" w:hAnsi="Times New Roman" w:cs="Times New Roman"/>
          <w:sz w:val="24"/>
          <w:szCs w:val="24"/>
          <w:lang w:eastAsia="uk-UA"/>
        </w:rPr>
        <w:t xml:space="preserve"> до цього Договору. </w:t>
      </w:r>
    </w:p>
    <w:p w14:paraId="61B36978" w14:textId="6DC53FC0" w:rsidR="00070066" w:rsidRPr="00456F20" w:rsidRDefault="00070066" w:rsidP="00456F20">
      <w:pPr>
        <w:spacing w:line="240" w:lineRule="auto"/>
        <w:jc w:val="both"/>
        <w:rPr>
          <w:rFonts w:ascii="Times New Roman" w:eastAsia="Calibri" w:hAnsi="Times New Roman" w:cs="Times New Roman"/>
          <w:b/>
          <w:spacing w:val="-1"/>
          <w:sz w:val="24"/>
          <w:szCs w:val="24"/>
          <w:lang w:eastAsia="uk-UA"/>
        </w:rPr>
      </w:pPr>
      <w:r w:rsidRPr="00944765">
        <w:rPr>
          <w:rFonts w:ascii="Times New Roman" w:eastAsia="Calibri" w:hAnsi="Times New Roman" w:cs="Times New Roman"/>
          <w:b/>
          <w:sz w:val="24"/>
          <w:szCs w:val="24"/>
          <w:lang w:eastAsia="uk-UA"/>
        </w:rPr>
        <w:t>3.2</w:t>
      </w:r>
      <w:r w:rsidRPr="00456F20">
        <w:rPr>
          <w:rFonts w:ascii="Times New Roman" w:eastAsia="Calibri" w:hAnsi="Times New Roman" w:cs="Times New Roman"/>
          <w:sz w:val="24"/>
          <w:szCs w:val="24"/>
          <w:lang w:eastAsia="uk-UA"/>
        </w:rPr>
        <w:t>.</w:t>
      </w:r>
      <w:r w:rsidRPr="00456F20">
        <w:rPr>
          <w:rFonts w:ascii="Times New Roman" w:eastAsia="Calibri" w:hAnsi="Times New Roman" w:cs="Times New Roman"/>
          <w:b/>
          <w:sz w:val="24"/>
          <w:szCs w:val="24"/>
          <w:lang w:eastAsia="uk-UA"/>
        </w:rPr>
        <w:t xml:space="preserve"> </w:t>
      </w:r>
      <w:r w:rsidRPr="00456F20">
        <w:rPr>
          <w:rFonts w:ascii="Times New Roman" w:eastAsia="Calibri" w:hAnsi="Times New Roman" w:cs="Times New Roman"/>
          <w:spacing w:val="-1"/>
          <w:sz w:val="24"/>
          <w:szCs w:val="24"/>
          <w:lang w:eastAsia="uk-UA"/>
        </w:rPr>
        <w:t xml:space="preserve">Постачальник постачає Споживачу </w:t>
      </w:r>
      <w:r w:rsidRPr="00456F20">
        <w:rPr>
          <w:rFonts w:ascii="Times New Roman" w:eastAsia="Calibri" w:hAnsi="Times New Roman" w:cs="Times New Roman"/>
          <w:sz w:val="24"/>
          <w:szCs w:val="24"/>
          <w:lang w:eastAsia="uk-UA"/>
        </w:rPr>
        <w:t xml:space="preserve">електричну енергію </w:t>
      </w:r>
      <w:r w:rsidR="00D86667" w:rsidRPr="00456F20">
        <w:rPr>
          <w:rFonts w:ascii="Times New Roman" w:eastAsia="Calibri" w:hAnsi="Times New Roman" w:cs="Times New Roman"/>
          <w:b/>
          <w:sz w:val="24"/>
          <w:szCs w:val="24"/>
          <w:lang w:eastAsia="uk-UA"/>
        </w:rPr>
        <w:t xml:space="preserve">з дати, що зазначена у Додатку </w:t>
      </w:r>
      <w:r w:rsidR="00C561A4" w:rsidRPr="00456F20">
        <w:rPr>
          <w:rFonts w:ascii="Times New Roman" w:eastAsia="Calibri" w:hAnsi="Times New Roman" w:cs="Times New Roman"/>
          <w:b/>
          <w:sz w:val="24"/>
          <w:szCs w:val="24"/>
          <w:lang w:eastAsia="uk-UA"/>
        </w:rPr>
        <w:t>1</w:t>
      </w:r>
      <w:r w:rsidR="00D86667" w:rsidRPr="00456F20">
        <w:rPr>
          <w:rFonts w:ascii="Times New Roman" w:eastAsia="Calibri" w:hAnsi="Times New Roman" w:cs="Times New Roman"/>
          <w:b/>
          <w:sz w:val="24"/>
          <w:szCs w:val="24"/>
          <w:lang w:eastAsia="uk-UA"/>
        </w:rPr>
        <w:t xml:space="preserve"> до Договору </w:t>
      </w:r>
      <w:r w:rsidRPr="00456F20">
        <w:rPr>
          <w:rFonts w:ascii="Times New Roman" w:eastAsia="Calibri" w:hAnsi="Times New Roman" w:cs="Times New Roman"/>
          <w:b/>
          <w:spacing w:val="-1"/>
          <w:sz w:val="24"/>
          <w:szCs w:val="24"/>
          <w:lang w:eastAsia="uk-UA"/>
        </w:rPr>
        <w:t>по 3</w:t>
      </w:r>
      <w:r w:rsidR="00D86667" w:rsidRPr="00456F20">
        <w:rPr>
          <w:rFonts w:ascii="Times New Roman" w:eastAsia="Calibri" w:hAnsi="Times New Roman" w:cs="Times New Roman"/>
          <w:b/>
          <w:spacing w:val="-1"/>
          <w:sz w:val="24"/>
          <w:szCs w:val="24"/>
          <w:lang w:eastAsia="uk-UA"/>
        </w:rPr>
        <w:t>0.06</w:t>
      </w:r>
      <w:r w:rsidRPr="00456F20">
        <w:rPr>
          <w:rFonts w:ascii="Times New Roman" w:eastAsia="Calibri" w:hAnsi="Times New Roman" w:cs="Times New Roman"/>
          <w:b/>
          <w:spacing w:val="-1"/>
          <w:sz w:val="24"/>
          <w:szCs w:val="24"/>
          <w:lang w:eastAsia="uk-UA"/>
        </w:rPr>
        <w:t>.202</w:t>
      </w:r>
      <w:r w:rsidR="00D86667" w:rsidRPr="00456F20">
        <w:rPr>
          <w:rFonts w:ascii="Times New Roman" w:eastAsia="Calibri" w:hAnsi="Times New Roman" w:cs="Times New Roman"/>
          <w:b/>
          <w:spacing w:val="-1"/>
          <w:sz w:val="24"/>
          <w:szCs w:val="24"/>
          <w:lang w:eastAsia="uk-UA"/>
        </w:rPr>
        <w:t>4</w:t>
      </w:r>
      <w:r w:rsidRPr="00456F20">
        <w:rPr>
          <w:rFonts w:ascii="Times New Roman" w:eastAsia="Calibri" w:hAnsi="Times New Roman" w:cs="Times New Roman"/>
          <w:b/>
          <w:spacing w:val="-1"/>
          <w:sz w:val="24"/>
          <w:szCs w:val="24"/>
          <w:lang w:eastAsia="uk-UA"/>
        </w:rPr>
        <w:t xml:space="preserve"> року (включно) </w:t>
      </w:r>
      <w:r w:rsidRPr="00456F20">
        <w:rPr>
          <w:rFonts w:ascii="Times New Roman" w:eastAsia="Calibri" w:hAnsi="Times New Roman" w:cs="Times New Roman"/>
          <w:spacing w:val="-1"/>
          <w:sz w:val="24"/>
          <w:szCs w:val="24"/>
          <w:lang w:eastAsia="uk-UA"/>
        </w:rPr>
        <w:t>цілодобово та безперервно</w:t>
      </w:r>
      <w:r w:rsidRPr="00456F20">
        <w:rPr>
          <w:rFonts w:ascii="Times New Roman" w:eastAsia="Calibri" w:hAnsi="Times New Roman" w:cs="Times New Roman"/>
          <w:b/>
          <w:spacing w:val="-1"/>
          <w:sz w:val="24"/>
          <w:szCs w:val="24"/>
          <w:lang w:eastAsia="uk-UA"/>
        </w:rPr>
        <w:t>.</w:t>
      </w:r>
    </w:p>
    <w:p w14:paraId="3AE21508" w14:textId="7A32EE91" w:rsidR="00070066" w:rsidRPr="00456F20" w:rsidRDefault="00070066" w:rsidP="00456F20">
      <w:pPr>
        <w:spacing w:line="240" w:lineRule="auto"/>
        <w:jc w:val="both"/>
        <w:rPr>
          <w:rFonts w:ascii="Times New Roman" w:eastAsia="Times New Roman" w:hAnsi="Times New Roman" w:cs="Times New Roman"/>
          <w:sz w:val="24"/>
          <w:szCs w:val="24"/>
        </w:rPr>
      </w:pPr>
      <w:r w:rsidRPr="00944765">
        <w:rPr>
          <w:rFonts w:ascii="Times New Roman" w:eastAsia="Calibri" w:hAnsi="Times New Roman" w:cs="Times New Roman"/>
          <w:b/>
          <w:spacing w:val="-1"/>
          <w:sz w:val="24"/>
          <w:szCs w:val="24"/>
          <w:lang w:eastAsia="uk-UA"/>
        </w:rPr>
        <w:t>3.3</w:t>
      </w:r>
      <w:r w:rsidRPr="00456F20">
        <w:rPr>
          <w:rFonts w:ascii="Times New Roman" w:eastAsia="Calibri" w:hAnsi="Times New Roman" w:cs="Times New Roman"/>
          <w:spacing w:val="-1"/>
          <w:sz w:val="24"/>
          <w:szCs w:val="24"/>
          <w:lang w:eastAsia="uk-UA"/>
        </w:rPr>
        <w:t>.</w:t>
      </w:r>
      <w:r w:rsidRPr="00456F20">
        <w:rPr>
          <w:rFonts w:ascii="Times New Roman" w:eastAsia="Calibri" w:hAnsi="Times New Roman" w:cs="Times New Roman"/>
          <w:b/>
          <w:spacing w:val="-1"/>
          <w:sz w:val="24"/>
          <w:szCs w:val="24"/>
          <w:lang w:eastAsia="uk-UA"/>
        </w:rPr>
        <w:t xml:space="preserve"> </w:t>
      </w:r>
      <w:r w:rsidRPr="00456F20">
        <w:rPr>
          <w:rFonts w:ascii="Times New Roman" w:eastAsia="Calibri" w:hAnsi="Times New Roman" w:cs="Times New Roman"/>
          <w:spacing w:val="-1"/>
          <w:sz w:val="24"/>
          <w:szCs w:val="24"/>
          <w:lang w:eastAsia="uk-UA"/>
        </w:rPr>
        <w:t xml:space="preserve">Місце постачання електричної енергії: </w:t>
      </w:r>
      <w:r w:rsidRPr="00456F20">
        <w:rPr>
          <w:rFonts w:ascii="Times New Roman" w:eastAsia="Times New Roman" w:hAnsi="Times New Roman" w:cs="Times New Roman"/>
          <w:sz w:val="24"/>
          <w:szCs w:val="24"/>
        </w:rPr>
        <w:t xml:space="preserve">69018, Україна, Запорізька область, м. Запоріжжя, вул.  Дивногорська,5 та вул. Леоніда Жаботинського, 3-А та згідно переліку ЕІС кодів точок розподілу по об’єктам Споживача, що викладено в Додатку </w:t>
      </w:r>
      <w:r w:rsidR="006B0EAF" w:rsidRPr="00456F20">
        <w:rPr>
          <w:rFonts w:ascii="Times New Roman" w:eastAsia="Times New Roman" w:hAnsi="Times New Roman" w:cs="Times New Roman"/>
          <w:sz w:val="24"/>
          <w:szCs w:val="24"/>
        </w:rPr>
        <w:t>1</w:t>
      </w:r>
      <w:r w:rsidRPr="00456F20">
        <w:rPr>
          <w:rFonts w:ascii="Times New Roman" w:eastAsia="Times New Roman" w:hAnsi="Times New Roman" w:cs="Times New Roman"/>
          <w:sz w:val="24"/>
          <w:szCs w:val="24"/>
        </w:rPr>
        <w:t xml:space="preserve"> до Договору.</w:t>
      </w:r>
    </w:p>
    <w:p w14:paraId="0A0C56CC" w14:textId="6E0EC9AB"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3.</w:t>
      </w:r>
      <w:r w:rsidR="00D86667" w:rsidRPr="00944765">
        <w:rPr>
          <w:rFonts w:ascii="Times New Roman" w:eastAsia="Times New Roman" w:hAnsi="Times New Roman" w:cs="Times New Roman"/>
          <w:b/>
          <w:sz w:val="24"/>
          <w:szCs w:val="24"/>
        </w:rPr>
        <w:t>4</w:t>
      </w:r>
      <w:r w:rsidRPr="00944765">
        <w:rPr>
          <w:rFonts w:ascii="Times New Roman" w:eastAsia="Times New Roman" w:hAnsi="Times New Roman" w:cs="Times New Roman"/>
          <w:b/>
          <w:sz w:val="24"/>
          <w:szCs w:val="24"/>
        </w:rPr>
        <w:t>.</w:t>
      </w:r>
      <w:r w:rsidRPr="00456F20">
        <w:rPr>
          <w:rFonts w:ascii="Times New Roman" w:eastAsia="Times New Roman" w:hAnsi="Times New Roman" w:cs="Times New Roman"/>
          <w:sz w:val="24"/>
          <w:szCs w:val="24"/>
        </w:rPr>
        <w:t xml:space="preserve"> Споживач має право вільно змінювати Постачальника відповідно до процедури, визначеної ПРРЕЕ, та умов цього Договору.</w:t>
      </w:r>
    </w:p>
    <w:p w14:paraId="166A8EFA" w14:textId="64F0ABC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3.</w:t>
      </w:r>
      <w:r w:rsidR="00D86667" w:rsidRPr="00944765">
        <w:rPr>
          <w:rFonts w:ascii="Times New Roman" w:eastAsia="Times New Roman" w:hAnsi="Times New Roman" w:cs="Times New Roman"/>
          <w:b/>
          <w:sz w:val="24"/>
          <w:szCs w:val="24"/>
        </w:rPr>
        <w:t>5</w:t>
      </w:r>
      <w:r w:rsidRPr="00944765">
        <w:rPr>
          <w:rFonts w:ascii="Times New Roman" w:eastAsia="Times New Roman" w:hAnsi="Times New Roman" w:cs="Times New Roman"/>
          <w:b/>
          <w:sz w:val="24"/>
          <w:szCs w:val="24"/>
        </w:rPr>
        <w:t>.</w:t>
      </w:r>
      <w:r w:rsidRPr="00456F20">
        <w:rPr>
          <w:rFonts w:ascii="Times New Roman" w:eastAsia="Times New Roman" w:hAnsi="Times New Roman" w:cs="Times New Roman"/>
          <w:sz w:val="24"/>
          <w:szCs w:val="24"/>
        </w:rPr>
        <w:t xml:space="preserve"> Договірні обсяги споживання електричної енергії визначаються Додатком </w:t>
      </w:r>
      <w:r w:rsidR="006B0EAF" w:rsidRPr="00456F20">
        <w:rPr>
          <w:rFonts w:ascii="Times New Roman" w:eastAsia="Times New Roman" w:hAnsi="Times New Roman" w:cs="Times New Roman"/>
          <w:sz w:val="24"/>
          <w:szCs w:val="24"/>
        </w:rPr>
        <w:t>3</w:t>
      </w:r>
      <w:r w:rsidRPr="00456F20">
        <w:rPr>
          <w:rFonts w:ascii="Times New Roman" w:eastAsia="Times New Roman" w:hAnsi="Times New Roman" w:cs="Times New Roman"/>
          <w:sz w:val="24"/>
          <w:szCs w:val="24"/>
        </w:rPr>
        <w:t xml:space="preserve"> до цього Договору. </w:t>
      </w:r>
    </w:p>
    <w:p w14:paraId="10FBCF82" w14:textId="2B23216A"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3.</w:t>
      </w:r>
      <w:r w:rsidR="00D86667" w:rsidRPr="00944765">
        <w:rPr>
          <w:rFonts w:ascii="Times New Roman" w:eastAsia="Times New Roman" w:hAnsi="Times New Roman" w:cs="Times New Roman"/>
          <w:b/>
          <w:sz w:val="24"/>
          <w:szCs w:val="24"/>
        </w:rPr>
        <w:t>6</w:t>
      </w:r>
      <w:r w:rsidRPr="00944765">
        <w:rPr>
          <w:rFonts w:ascii="Times New Roman" w:eastAsia="Times New Roman" w:hAnsi="Times New Roman" w:cs="Times New Roman"/>
          <w:b/>
          <w:sz w:val="24"/>
          <w:szCs w:val="24"/>
        </w:rPr>
        <w:t>.</w:t>
      </w:r>
      <w:r w:rsidRPr="00456F20">
        <w:rPr>
          <w:rFonts w:ascii="Times New Roman" w:eastAsia="Times New Roman" w:hAnsi="Times New Roman" w:cs="Times New Roman"/>
          <w:sz w:val="24"/>
          <w:szCs w:val="24"/>
        </w:rPr>
        <w:t xml:space="preserve">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в строк до 28 числа (включно) місяця, в якому відбулися відповідні зміни.</w:t>
      </w:r>
    </w:p>
    <w:p w14:paraId="27547B08" w14:textId="7BCEDFE2" w:rsidR="0019190B"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456F20">
        <w:rPr>
          <w:rFonts w:ascii="Times New Roman" w:eastAsia="Times New Roman" w:hAnsi="Times New Roman" w:cs="Times New Roman"/>
          <w:sz w:val="24"/>
          <w:szCs w:val="24"/>
        </w:rPr>
        <w:t>Заява має містити дані щодо обсягів споживання електроенергії Споживачем у наступному розрахунковому періоді</w:t>
      </w:r>
      <w:r w:rsidR="00070066" w:rsidRPr="00456F20">
        <w:rPr>
          <w:rFonts w:ascii="Times New Roman" w:eastAsia="Times New Roman" w:hAnsi="Times New Roman" w:cs="Times New Roman"/>
          <w:sz w:val="24"/>
          <w:szCs w:val="24"/>
        </w:rPr>
        <w:t>.</w:t>
      </w:r>
    </w:p>
    <w:p w14:paraId="5945A8B9"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97"/>
        <w:jc w:val="center"/>
        <w:rPr>
          <w:rFonts w:ascii="Times New Roman" w:eastAsia="Times New Roman" w:hAnsi="Times New Roman" w:cs="Times New Roman"/>
          <w:b/>
          <w:sz w:val="24"/>
          <w:szCs w:val="24"/>
        </w:rPr>
      </w:pPr>
      <w:r w:rsidRPr="00456F20">
        <w:rPr>
          <w:rFonts w:ascii="Times New Roman" w:eastAsia="Times New Roman" w:hAnsi="Times New Roman" w:cs="Times New Roman"/>
          <w:b/>
          <w:sz w:val="24"/>
          <w:szCs w:val="24"/>
        </w:rPr>
        <w:t>4. Якість постачання електричної енергії</w:t>
      </w:r>
    </w:p>
    <w:p w14:paraId="6066B93E"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4.1</w:t>
      </w:r>
      <w:r w:rsidRPr="00456F20">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5FDD58E9"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4.2</w:t>
      </w:r>
      <w:r w:rsidRPr="00456F20">
        <w:rPr>
          <w:rFonts w:ascii="Times New Roman" w:eastAsia="Times New Roman" w:hAnsi="Times New Roman" w:cs="Times New Roman"/>
          <w:sz w:val="24"/>
          <w:szCs w:val="24"/>
        </w:rPr>
        <w:t>.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14:paraId="49A8D73C" w14:textId="77777777" w:rsidR="0019190B" w:rsidRPr="00456F20"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4.3.</w:t>
      </w:r>
      <w:r w:rsidRPr="00456F20">
        <w:rPr>
          <w:rFonts w:ascii="Times New Roman" w:eastAsia="Times New Roman" w:hAnsi="Times New Roman" w:cs="Times New Roman"/>
          <w:sz w:val="24"/>
          <w:szCs w:val="24"/>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D55E48C" w14:textId="1F933E72" w:rsidR="0019190B" w:rsidRDefault="008C5AC3" w:rsidP="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44765">
        <w:rPr>
          <w:rFonts w:ascii="Times New Roman" w:eastAsia="Times New Roman" w:hAnsi="Times New Roman" w:cs="Times New Roman"/>
          <w:b/>
          <w:sz w:val="24"/>
          <w:szCs w:val="24"/>
        </w:rPr>
        <w:t>4.4</w:t>
      </w:r>
      <w:r w:rsidRPr="00456F20">
        <w:rPr>
          <w:rFonts w:ascii="Times New Roman" w:eastAsia="Times New Roman" w:hAnsi="Times New Roman" w:cs="Times New Roman"/>
          <w:sz w:val="24"/>
          <w:szCs w:val="24"/>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14:paraId="5D59A28F" w14:textId="77777777" w:rsidR="0019190B" w:rsidRPr="00456F20" w:rsidRDefault="008C5AC3" w:rsidP="00944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97"/>
        <w:jc w:val="center"/>
        <w:rPr>
          <w:rFonts w:ascii="Times New Roman" w:eastAsia="Times New Roman" w:hAnsi="Times New Roman" w:cs="Times New Roman"/>
          <w:b/>
          <w:sz w:val="24"/>
          <w:szCs w:val="24"/>
        </w:rPr>
      </w:pPr>
      <w:r w:rsidRPr="00456F20">
        <w:rPr>
          <w:rFonts w:ascii="Times New Roman" w:eastAsia="Times New Roman" w:hAnsi="Times New Roman" w:cs="Times New Roman"/>
          <w:b/>
          <w:sz w:val="24"/>
          <w:szCs w:val="24"/>
        </w:rPr>
        <w:t>5. Ціна, порядок обліку та оплати електричної енергії</w:t>
      </w:r>
    </w:p>
    <w:p w14:paraId="2D6F41A2" w14:textId="3D195438" w:rsidR="00D86667" w:rsidRPr="00456F20" w:rsidRDefault="008C5AC3" w:rsidP="00D86667">
      <w:pPr>
        <w:spacing w:line="240" w:lineRule="auto"/>
        <w:jc w:val="both"/>
        <w:rPr>
          <w:rFonts w:ascii="Times New Roman" w:hAnsi="Times New Roman" w:cs="Times New Roman"/>
          <w:b/>
          <w:bCs/>
          <w:sz w:val="24"/>
          <w:szCs w:val="24"/>
        </w:rPr>
      </w:pPr>
      <w:r w:rsidRPr="00944765">
        <w:rPr>
          <w:rFonts w:ascii="Times New Roman" w:eastAsia="Times New Roman" w:hAnsi="Times New Roman" w:cs="Times New Roman"/>
          <w:b/>
          <w:sz w:val="24"/>
          <w:szCs w:val="24"/>
        </w:rPr>
        <w:t>5.1</w:t>
      </w:r>
      <w:r w:rsidRPr="00456F20">
        <w:rPr>
          <w:rFonts w:ascii="Times New Roman" w:eastAsia="Times New Roman" w:hAnsi="Times New Roman" w:cs="Times New Roman"/>
          <w:sz w:val="24"/>
          <w:szCs w:val="24"/>
        </w:rPr>
        <w:t xml:space="preserve">. </w:t>
      </w:r>
      <w:r w:rsidR="00D86667" w:rsidRPr="00456F20">
        <w:rPr>
          <w:rFonts w:ascii="Times New Roman" w:hAnsi="Times New Roman" w:cs="Times New Roman"/>
          <w:bCs/>
          <w:sz w:val="24"/>
          <w:szCs w:val="24"/>
        </w:rPr>
        <w:t>Загальна ціна цього Договору</w:t>
      </w:r>
      <w:r w:rsidR="00D86667" w:rsidRPr="00456F20">
        <w:rPr>
          <w:rFonts w:ascii="Times New Roman" w:hAnsi="Times New Roman" w:cs="Times New Roman"/>
          <w:b/>
          <w:bCs/>
          <w:sz w:val="24"/>
          <w:szCs w:val="24"/>
        </w:rPr>
        <w:t xml:space="preserve"> ____________ грн </w:t>
      </w:r>
      <w:r w:rsidR="00D86667" w:rsidRPr="00456F20">
        <w:rPr>
          <w:rFonts w:ascii="Times New Roman" w:hAnsi="Times New Roman" w:cs="Times New Roman"/>
          <w:sz w:val="24"/>
          <w:szCs w:val="24"/>
        </w:rPr>
        <w:t>(сума прописом)</w:t>
      </w:r>
      <w:r w:rsidR="00D86667" w:rsidRPr="00456F20">
        <w:rPr>
          <w:rFonts w:ascii="Times New Roman" w:hAnsi="Times New Roman" w:cs="Times New Roman"/>
          <w:b/>
          <w:bCs/>
          <w:sz w:val="24"/>
          <w:szCs w:val="24"/>
        </w:rPr>
        <w:t xml:space="preserve"> , у тому числі ПДВ ______________ грн, з них:</w:t>
      </w:r>
    </w:p>
    <w:p w14:paraId="2035B0F4" w14:textId="77777777" w:rsidR="00D86667" w:rsidRPr="00456F20" w:rsidRDefault="00D86667" w:rsidP="00D86667">
      <w:pPr>
        <w:spacing w:line="240" w:lineRule="auto"/>
        <w:jc w:val="both"/>
        <w:rPr>
          <w:rFonts w:ascii="Times New Roman" w:hAnsi="Times New Roman" w:cs="Times New Roman"/>
          <w:bCs/>
          <w:sz w:val="24"/>
          <w:szCs w:val="24"/>
        </w:rPr>
      </w:pPr>
      <w:r w:rsidRPr="00456F20">
        <w:rPr>
          <w:rFonts w:ascii="Times New Roman" w:hAnsi="Times New Roman" w:cs="Times New Roman"/>
          <w:b/>
          <w:bCs/>
          <w:sz w:val="24"/>
          <w:szCs w:val="24"/>
        </w:rPr>
        <w:t>- за рахунок коштів обласного бюджету _________ грн</w:t>
      </w:r>
      <w:r w:rsidRPr="00456F20">
        <w:rPr>
          <w:rFonts w:ascii="Times New Roman" w:hAnsi="Times New Roman" w:cs="Times New Roman"/>
          <w:bCs/>
          <w:sz w:val="24"/>
          <w:szCs w:val="24"/>
        </w:rPr>
        <w:t>, у тому числі ПДВ – ________ грн;</w:t>
      </w:r>
    </w:p>
    <w:p w14:paraId="46D256F5" w14:textId="77777777" w:rsidR="00D86667" w:rsidRPr="00456F20" w:rsidRDefault="00D86667" w:rsidP="00944765">
      <w:pPr>
        <w:spacing w:line="240" w:lineRule="auto"/>
        <w:ind w:left="-142"/>
        <w:jc w:val="both"/>
        <w:rPr>
          <w:rFonts w:ascii="Times New Roman" w:hAnsi="Times New Roman" w:cs="Times New Roman"/>
          <w:bCs/>
          <w:sz w:val="24"/>
          <w:szCs w:val="24"/>
        </w:rPr>
      </w:pPr>
      <w:r w:rsidRPr="00456F20">
        <w:rPr>
          <w:rFonts w:ascii="Times New Roman" w:hAnsi="Times New Roman" w:cs="Times New Roman"/>
          <w:b/>
          <w:bCs/>
          <w:sz w:val="24"/>
          <w:szCs w:val="24"/>
        </w:rPr>
        <w:t>- за рахунок власних коштів (коштів від господарської діяльності) ____________ грн</w:t>
      </w:r>
      <w:r w:rsidRPr="00456F20">
        <w:rPr>
          <w:rFonts w:ascii="Times New Roman" w:hAnsi="Times New Roman" w:cs="Times New Roman"/>
          <w:bCs/>
          <w:sz w:val="24"/>
          <w:szCs w:val="24"/>
        </w:rPr>
        <w:t xml:space="preserve">, у тому числі ПДВ – _______ грн. </w:t>
      </w:r>
    </w:p>
    <w:p w14:paraId="0E5ED870" w14:textId="77777777" w:rsidR="00D86667" w:rsidRPr="00456F20" w:rsidRDefault="00D86667" w:rsidP="00944765">
      <w:pPr>
        <w:spacing w:line="240" w:lineRule="auto"/>
        <w:ind w:left="-142" w:firstLine="851"/>
        <w:jc w:val="both"/>
        <w:rPr>
          <w:rFonts w:ascii="Times New Roman" w:hAnsi="Times New Roman" w:cs="Times New Roman"/>
          <w:sz w:val="24"/>
          <w:szCs w:val="24"/>
        </w:rPr>
      </w:pPr>
      <w:r w:rsidRPr="00456F20">
        <w:rPr>
          <w:rFonts w:ascii="Times New Roman" w:hAnsi="Times New Roman" w:cs="Times New Roman"/>
          <w:sz w:val="24"/>
          <w:szCs w:val="24"/>
        </w:rPr>
        <w:t>Подальше виникнення бюджетних зобов’язань може змінюватися відповідно до зміни  кошторисних призначень та регламентуватися шляхом укладення додаткових угод, але в будь-якому разі не може перевищувати загальної суми Договору.</w:t>
      </w:r>
    </w:p>
    <w:p w14:paraId="52BE2A67" w14:textId="6F62D9DE" w:rsidR="0019190B" w:rsidRPr="00456F20" w:rsidRDefault="008C5AC3" w:rsidP="00944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firstLine="851"/>
        <w:jc w:val="both"/>
        <w:rPr>
          <w:rFonts w:ascii="Times New Roman" w:eastAsia="Times New Roman" w:hAnsi="Times New Roman" w:cs="Times New Roman"/>
          <w:color w:val="FF0000"/>
          <w:sz w:val="24"/>
          <w:szCs w:val="24"/>
          <w:highlight w:val="white"/>
        </w:rPr>
      </w:pPr>
      <w:r w:rsidRPr="00456F20">
        <w:rPr>
          <w:rFonts w:ascii="Times New Roman" w:eastAsia="Times New Roman" w:hAnsi="Times New Roman" w:cs="Times New Roman"/>
          <w:color w:val="000000"/>
          <w:sz w:val="24"/>
          <w:szCs w:val="24"/>
          <w:highlight w:val="white"/>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w:t>
      </w:r>
      <w:r w:rsidR="00C561A4" w:rsidRPr="00456F20">
        <w:rPr>
          <w:rFonts w:ascii="Times New Roman" w:eastAsia="Times New Roman" w:hAnsi="Times New Roman" w:cs="Times New Roman"/>
          <w:color w:val="000000"/>
          <w:sz w:val="24"/>
          <w:szCs w:val="24"/>
          <w:highlight w:val="white"/>
        </w:rPr>
        <w:t xml:space="preserve"> </w:t>
      </w:r>
      <w:r w:rsidRPr="00456F20">
        <w:rPr>
          <w:rFonts w:ascii="Times New Roman" w:eastAsia="Times New Roman" w:hAnsi="Times New Roman" w:cs="Times New Roman"/>
          <w:color w:val="000000"/>
          <w:sz w:val="24"/>
          <w:szCs w:val="24"/>
          <w:highlight w:val="white"/>
        </w:rPr>
        <w:t>шляхом укладення додаткової угоди до Договору.</w:t>
      </w:r>
    </w:p>
    <w:p w14:paraId="37153EA1" w14:textId="77777777" w:rsidR="00944765" w:rsidRDefault="00456F20" w:rsidP="00456F20">
      <w:pPr>
        <w:spacing w:line="240" w:lineRule="auto"/>
        <w:ind w:left="-142"/>
        <w:jc w:val="both"/>
        <w:rPr>
          <w:rFonts w:ascii="Times New Roman" w:eastAsia="Calibri" w:hAnsi="Times New Roman" w:cs="Times New Roman"/>
          <w:bCs/>
          <w:sz w:val="24"/>
          <w:szCs w:val="24"/>
          <w:lang w:eastAsia="uk-UA"/>
        </w:rPr>
      </w:pPr>
      <w:r w:rsidRPr="00456F20">
        <w:rPr>
          <w:rFonts w:ascii="Times New Roman" w:eastAsia="Calibri" w:hAnsi="Times New Roman" w:cs="Times New Roman"/>
          <w:b/>
          <w:sz w:val="24"/>
          <w:szCs w:val="24"/>
          <w:lang w:eastAsia="uk-UA"/>
        </w:rPr>
        <w:t xml:space="preserve">5.2. </w:t>
      </w:r>
      <w:r w:rsidRPr="00456F20">
        <w:rPr>
          <w:rFonts w:ascii="Times New Roman" w:eastAsia="Calibri" w:hAnsi="Times New Roman" w:cs="Times New Roman"/>
          <w:bCs/>
          <w:sz w:val="24"/>
          <w:szCs w:val="24"/>
          <w:lang w:eastAsia="uk-UA"/>
        </w:rPr>
        <w:t xml:space="preserve">Споживач розраховується з Постачальником за електричну енергію за цінами, що визначаються відповідно до порядку визначення та зміни ціни, який є Додатком 2 до цього Договору. </w:t>
      </w:r>
    </w:p>
    <w:p w14:paraId="01DB8476" w14:textId="451069A0" w:rsidR="00456F20" w:rsidRPr="00456F20" w:rsidRDefault="00456F20" w:rsidP="00944765">
      <w:pPr>
        <w:spacing w:line="240" w:lineRule="auto"/>
        <w:ind w:left="-142" w:firstLine="862"/>
        <w:jc w:val="both"/>
        <w:rPr>
          <w:rFonts w:ascii="Times New Roman" w:eastAsia="Calibri" w:hAnsi="Times New Roman" w:cs="Times New Roman"/>
          <w:bCs/>
          <w:sz w:val="24"/>
          <w:szCs w:val="24"/>
          <w:lang w:eastAsia="uk-UA"/>
        </w:rPr>
      </w:pPr>
      <w:r w:rsidRPr="00456F20">
        <w:rPr>
          <w:rFonts w:ascii="Times New Roman" w:eastAsia="Times New Roman" w:hAnsi="Times New Roman" w:cs="Times New Roman"/>
          <w:b/>
          <w:sz w:val="24"/>
          <w:szCs w:val="24"/>
        </w:rPr>
        <w:t>Ціна</w:t>
      </w:r>
      <w:r w:rsidRPr="00456F20">
        <w:rPr>
          <w:rFonts w:ascii="Times New Roman" w:eastAsia="Times New Roman" w:hAnsi="Times New Roman" w:cs="Times New Roman"/>
          <w:sz w:val="24"/>
          <w:szCs w:val="24"/>
        </w:rPr>
        <w:t xml:space="preserve"> за одиницю товару </w:t>
      </w:r>
      <w:r w:rsidRPr="00456F20">
        <w:rPr>
          <w:rFonts w:ascii="Times New Roman" w:eastAsia="Times New Roman" w:hAnsi="Times New Roman" w:cs="Times New Roman"/>
          <w:b/>
          <w:sz w:val="24"/>
          <w:szCs w:val="24"/>
        </w:rPr>
        <w:t>включає</w:t>
      </w:r>
      <w:r w:rsidRPr="00456F20">
        <w:rPr>
          <w:rFonts w:ascii="Times New Roman" w:eastAsia="Times New Roman" w:hAnsi="Times New Roman" w:cs="Times New Roman"/>
          <w:sz w:val="24"/>
          <w:szCs w:val="24"/>
        </w:rPr>
        <w:t xml:space="preserve"> </w:t>
      </w:r>
      <w:r w:rsidRPr="00456F20">
        <w:rPr>
          <w:rFonts w:ascii="Times New Roman" w:eastAsia="Times New Roman" w:hAnsi="Times New Roman" w:cs="Times New Roman"/>
          <w:b/>
          <w:sz w:val="24"/>
          <w:szCs w:val="24"/>
        </w:rPr>
        <w:t>тариф на послуги з передачі електричної енергії, тариф на послуги оператора системи розподілу,</w:t>
      </w:r>
      <w:r w:rsidRPr="00456F20">
        <w:rPr>
          <w:rFonts w:ascii="Times New Roman" w:eastAsia="Times New Roman" w:hAnsi="Times New Roman" w:cs="Times New Roman"/>
          <w:sz w:val="24"/>
          <w:szCs w:val="24"/>
        </w:rPr>
        <w:t xml:space="preserve"> що затверджуються НКРЕКП, та всі інші складові вартості за одиницю Товару необхідні для виконання цього Договору</w:t>
      </w:r>
      <w:r w:rsidR="00944765">
        <w:rPr>
          <w:rFonts w:ascii="Times New Roman" w:eastAsia="Times New Roman" w:hAnsi="Times New Roman" w:cs="Times New Roman"/>
          <w:sz w:val="24"/>
          <w:szCs w:val="24"/>
        </w:rPr>
        <w:t>.</w:t>
      </w:r>
    </w:p>
    <w:p w14:paraId="5D7556F1" w14:textId="77777777" w:rsidR="00456F20" w:rsidRPr="00050C99" w:rsidRDefault="00456F20" w:rsidP="00456F20">
      <w:pPr>
        <w:spacing w:line="240" w:lineRule="auto"/>
        <w:ind w:left="-142"/>
        <w:jc w:val="both"/>
        <w:rPr>
          <w:rFonts w:ascii="Times New Roman" w:eastAsia="Calibri" w:hAnsi="Times New Roman" w:cs="Times New Roman"/>
          <w:bCs/>
          <w:sz w:val="24"/>
          <w:szCs w:val="24"/>
          <w:lang w:eastAsia="uk-UA"/>
        </w:rPr>
      </w:pPr>
      <w:r w:rsidRPr="00456F20">
        <w:rPr>
          <w:rFonts w:ascii="Times New Roman" w:eastAsia="Calibri" w:hAnsi="Times New Roman" w:cs="Times New Roman"/>
          <w:b/>
          <w:bCs/>
          <w:sz w:val="24"/>
          <w:szCs w:val="24"/>
          <w:lang w:eastAsia="uk-UA"/>
        </w:rPr>
        <w:t>5.3.</w:t>
      </w:r>
      <w:r w:rsidRPr="00456F20">
        <w:rPr>
          <w:rFonts w:ascii="Times New Roman" w:eastAsia="Calibri" w:hAnsi="Times New Roman" w:cs="Times New Roman"/>
          <w:bCs/>
          <w:sz w:val="24"/>
          <w:szCs w:val="24"/>
          <w:lang w:eastAsia="uk-UA"/>
        </w:rPr>
        <w:t xml:space="preserve"> Ціна електричної енергії має зазначатися Постачальником в Актах приймання-передачі </w:t>
      </w:r>
      <w:r w:rsidRPr="00050C99">
        <w:rPr>
          <w:rFonts w:ascii="Times New Roman" w:eastAsia="Calibri" w:hAnsi="Times New Roman" w:cs="Times New Roman"/>
          <w:bCs/>
          <w:sz w:val="24"/>
          <w:szCs w:val="24"/>
          <w:lang w:eastAsia="uk-UA"/>
        </w:rPr>
        <w:t>електричної енергії, у тому числі у разі її зміни.</w:t>
      </w:r>
    </w:p>
    <w:p w14:paraId="79953E9B" w14:textId="77777777" w:rsidR="00456F20" w:rsidRPr="00050C99" w:rsidRDefault="00456F20" w:rsidP="00456F20">
      <w:pPr>
        <w:spacing w:line="240" w:lineRule="auto"/>
        <w:ind w:left="-142"/>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lastRenderedPageBreak/>
        <w:t>5.4</w:t>
      </w:r>
      <w:r w:rsidRPr="00050C99">
        <w:rPr>
          <w:rFonts w:ascii="Times New Roman" w:eastAsia="Calibri" w:hAnsi="Times New Roman" w:cs="Times New Roman"/>
          <w:bCs/>
          <w:sz w:val="24"/>
          <w:szCs w:val="24"/>
          <w:lang w:eastAsia="uk-UA"/>
        </w:rPr>
        <w:t xml:space="preserve">. Розрахунковим періодом за цим Договором є </w:t>
      </w:r>
      <w:r w:rsidRPr="00050C99">
        <w:rPr>
          <w:rFonts w:ascii="Times New Roman" w:eastAsia="Calibri" w:hAnsi="Times New Roman" w:cs="Times New Roman"/>
          <w:b/>
          <w:bCs/>
          <w:sz w:val="24"/>
          <w:szCs w:val="24"/>
          <w:lang w:eastAsia="uk-UA"/>
        </w:rPr>
        <w:t>календарний місяць</w:t>
      </w:r>
      <w:r w:rsidRPr="00050C99">
        <w:rPr>
          <w:rFonts w:ascii="Times New Roman" w:eastAsia="Calibri" w:hAnsi="Times New Roman" w:cs="Times New Roman"/>
          <w:bCs/>
          <w:sz w:val="24"/>
          <w:szCs w:val="24"/>
          <w:lang w:eastAsia="uk-UA"/>
        </w:rPr>
        <w:t>.</w:t>
      </w:r>
    </w:p>
    <w:p w14:paraId="6D8FB618" w14:textId="77777777" w:rsidR="00456F20" w:rsidRPr="00050C99" w:rsidRDefault="00456F20" w:rsidP="00456F20">
      <w:pPr>
        <w:spacing w:line="240" w:lineRule="auto"/>
        <w:ind w:left="-142"/>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5.5.</w:t>
      </w:r>
      <w:r w:rsidRPr="00050C99">
        <w:rPr>
          <w:rFonts w:ascii="Times New Roman" w:eastAsia="Calibri" w:hAnsi="Times New Roman" w:cs="Times New Roman"/>
          <w:bCs/>
          <w:sz w:val="24"/>
          <w:szCs w:val="24"/>
          <w:lang w:eastAsia="uk-UA"/>
        </w:rPr>
        <w:t xml:space="preserve">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електричної енергії (далі – Акт).</w:t>
      </w:r>
    </w:p>
    <w:p w14:paraId="3D49A53D" w14:textId="77777777" w:rsidR="00456F20" w:rsidRPr="00050C99" w:rsidRDefault="00456F20" w:rsidP="00456F20">
      <w:pPr>
        <w:spacing w:line="240" w:lineRule="auto"/>
        <w:ind w:left="-142" w:firstLine="850"/>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Постачальник зобов’язаний надати для підписання Споживачу Акт не пізніше 10 (десятого) числа місяця, наступного за розрахунковим. Споживач зобов’язаний розглянути та підписати Акт у строк, що не перевищує 5 (п’ять) робочих днів з дня отримання або надати вмотивовану відмову від підписання Акту, у цей же строк. Вмотивована відмова надсилається Постачальнику у письмовій формі. При відсутності письмової вмотивованої відмови та факту надсилання підписаного примірника Акту Постачальнику, такий Акт вважається затвердженим Споживачем. Підставами для надання вмотивованої відмови від підписання Акту Сторони визнають:</w:t>
      </w:r>
    </w:p>
    <w:p w14:paraId="4D54EC00" w14:textId="77777777" w:rsidR="00456F20" w:rsidRPr="00050C99"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 фактичні обсяги споживання, зазначені в Акті, не відповідають даним комерційного обліку;</w:t>
      </w:r>
    </w:p>
    <w:p w14:paraId="4DEEA9D8" w14:textId="77777777" w:rsidR="00456F20" w:rsidRPr="00050C99"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 xml:space="preserve">- ціна за одиницю Товару не відповідає умовам Договору.  </w:t>
      </w:r>
    </w:p>
    <w:p w14:paraId="57F6A83F" w14:textId="381E9528" w:rsidR="00456F20" w:rsidRPr="00050C99" w:rsidRDefault="00456F20" w:rsidP="00456F20">
      <w:pPr>
        <w:spacing w:line="240" w:lineRule="auto"/>
        <w:ind w:left="-142"/>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 xml:space="preserve">5.6. </w:t>
      </w:r>
      <w:r w:rsidRPr="00050C99">
        <w:rPr>
          <w:rFonts w:ascii="Times New Roman" w:eastAsia="Calibri" w:hAnsi="Times New Roman" w:cs="Times New Roman"/>
          <w:bCs/>
          <w:sz w:val="24"/>
          <w:szCs w:val="24"/>
          <w:lang w:eastAsia="uk-UA"/>
        </w:rPr>
        <w:t>Оплата поставленої електричної енергії за цим Договором здійснюється Споживачем згідно  Акту, підписаного обома Сторонами,  шляхом перерахування грошових коштів на розрахунковий рахунок Постачальника протягом 7-ми</w:t>
      </w:r>
      <w:r w:rsidR="003704B1">
        <w:rPr>
          <w:rFonts w:ascii="Times New Roman" w:eastAsia="Calibri" w:hAnsi="Times New Roman" w:cs="Times New Roman"/>
          <w:bCs/>
          <w:sz w:val="24"/>
          <w:szCs w:val="24"/>
          <w:lang w:eastAsia="uk-UA"/>
        </w:rPr>
        <w:t xml:space="preserve"> </w:t>
      </w:r>
      <w:r w:rsidRPr="00050C99">
        <w:rPr>
          <w:rFonts w:ascii="Times New Roman" w:eastAsia="Calibri" w:hAnsi="Times New Roman" w:cs="Times New Roman"/>
          <w:bCs/>
          <w:sz w:val="24"/>
          <w:szCs w:val="24"/>
          <w:lang w:eastAsia="uk-UA"/>
        </w:rPr>
        <w:t>(семи) банківських днів.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w:t>
      </w:r>
    </w:p>
    <w:p w14:paraId="2CA15E7E" w14:textId="77777777" w:rsidR="00456F20" w:rsidRPr="00050C99" w:rsidRDefault="00456F20" w:rsidP="00456F20">
      <w:pPr>
        <w:spacing w:line="240" w:lineRule="auto"/>
        <w:ind w:firstLine="70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5B2C6F0" w14:textId="77777777" w:rsidR="00456F20" w:rsidRPr="00050C99"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5.7</w:t>
      </w:r>
      <w:r w:rsidRPr="00050C99">
        <w:rPr>
          <w:rFonts w:ascii="Times New Roman" w:eastAsia="Calibri" w:hAnsi="Times New Roman" w:cs="Times New Roman"/>
          <w:bCs/>
          <w:sz w:val="24"/>
          <w:szCs w:val="24"/>
          <w:lang w:eastAsia="uk-UA"/>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050C99">
        <w:rPr>
          <w:rFonts w:ascii="Times New Roman" w:eastAsia="Calibri" w:hAnsi="Times New Roman" w:cs="Times New Roman"/>
          <w:bCs/>
          <w:sz w:val="24"/>
          <w:szCs w:val="24"/>
          <w:lang w:eastAsia="uk-UA"/>
        </w:rPr>
        <w:t>спецрахунок</w:t>
      </w:r>
      <w:proofErr w:type="spellEnd"/>
      <w:r w:rsidRPr="00050C99">
        <w:rPr>
          <w:rFonts w:ascii="Times New Roman" w:eastAsia="Calibri" w:hAnsi="Times New Roman" w:cs="Times New Roman"/>
          <w:bCs/>
          <w:sz w:val="24"/>
          <w:szCs w:val="24"/>
          <w:lang w:eastAsia="uk-UA"/>
        </w:rPr>
        <w:t>).</w:t>
      </w:r>
    </w:p>
    <w:p w14:paraId="7686C3BE" w14:textId="77777777" w:rsidR="00456F20" w:rsidRPr="00050C99" w:rsidRDefault="00456F20" w:rsidP="00456F20">
      <w:pPr>
        <w:spacing w:line="240" w:lineRule="auto"/>
        <w:ind w:firstLine="70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2B105912" w14:textId="77777777" w:rsidR="00456F20" w:rsidRPr="00050C99" w:rsidRDefault="00456F20" w:rsidP="00456F20">
      <w:pPr>
        <w:spacing w:line="240" w:lineRule="auto"/>
        <w:ind w:firstLine="70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 xml:space="preserve">Оплата вважається здійсненою після того, як на </w:t>
      </w:r>
      <w:proofErr w:type="spellStart"/>
      <w:r w:rsidRPr="00050C99">
        <w:rPr>
          <w:rFonts w:ascii="Times New Roman" w:eastAsia="Calibri" w:hAnsi="Times New Roman" w:cs="Times New Roman"/>
          <w:bCs/>
          <w:sz w:val="24"/>
          <w:szCs w:val="24"/>
          <w:lang w:eastAsia="uk-UA"/>
        </w:rPr>
        <w:t>спецрахунок</w:t>
      </w:r>
      <w:proofErr w:type="spellEnd"/>
      <w:r w:rsidRPr="00050C99">
        <w:rPr>
          <w:rFonts w:ascii="Times New Roman" w:eastAsia="Calibri" w:hAnsi="Times New Roman" w:cs="Times New Roman"/>
          <w:bCs/>
          <w:sz w:val="24"/>
          <w:szCs w:val="24"/>
          <w:lang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050C99">
        <w:rPr>
          <w:rFonts w:ascii="Times New Roman" w:eastAsia="Calibri" w:hAnsi="Times New Roman" w:cs="Times New Roman"/>
          <w:bCs/>
          <w:sz w:val="24"/>
          <w:szCs w:val="24"/>
          <w:lang w:eastAsia="uk-UA"/>
        </w:rPr>
        <w:t>Спецрахунок</w:t>
      </w:r>
      <w:proofErr w:type="spellEnd"/>
      <w:r w:rsidRPr="00050C99">
        <w:rPr>
          <w:rFonts w:ascii="Times New Roman" w:eastAsia="Calibri" w:hAnsi="Times New Roman" w:cs="Times New Roman"/>
          <w:bCs/>
          <w:sz w:val="24"/>
          <w:szCs w:val="24"/>
          <w:lang w:eastAsia="uk-UA"/>
        </w:rPr>
        <w:t xml:space="preserve"> Постачальника зазначається у платіжних документах Постачальника, у тому числі у разі його зміни.</w:t>
      </w:r>
    </w:p>
    <w:p w14:paraId="029C0B63" w14:textId="71BDCC3A" w:rsidR="00456F20" w:rsidRPr="00050C99"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 xml:space="preserve">5.8 </w:t>
      </w:r>
      <w:r w:rsidRPr="00050C99">
        <w:rPr>
          <w:rFonts w:ascii="Times New Roman" w:eastAsia="Calibri" w:hAnsi="Times New Roman" w:cs="Times New Roman"/>
          <w:bCs/>
          <w:sz w:val="24"/>
          <w:szCs w:val="24"/>
          <w:lang w:eastAsia="uk-UA"/>
        </w:rPr>
        <w:t>Звіряння фактичного обсягу спожитої електричної енергії здійснюється шляхом надання</w:t>
      </w:r>
      <w:r w:rsidRPr="00050C99">
        <w:rPr>
          <w:rFonts w:ascii="Times New Roman" w:eastAsia="Calibri" w:hAnsi="Times New Roman" w:cs="Times New Roman"/>
          <w:b/>
          <w:bCs/>
          <w:sz w:val="24"/>
          <w:szCs w:val="24"/>
          <w:lang w:eastAsia="uk-UA"/>
        </w:rPr>
        <w:t xml:space="preserve"> </w:t>
      </w:r>
      <w:r w:rsidRPr="00050C99">
        <w:rPr>
          <w:rFonts w:ascii="Times New Roman" w:hAnsi="Times New Roman" w:cs="Times New Roman"/>
          <w:sz w:val="24"/>
          <w:szCs w:val="24"/>
        </w:rPr>
        <w:t>Постачальнику Споживачем сканованої копії акту послуги з розподілу електричної енергії підписаного ОСР та Споживачем за відповідний розрахунковий період (за вимогою Постачальника) або підписання Сторонами акту звіряння розрахунків.</w:t>
      </w:r>
    </w:p>
    <w:p w14:paraId="376D7E8D" w14:textId="20B1650A" w:rsidR="00456F20" w:rsidRPr="00050C99"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5.</w:t>
      </w:r>
      <w:r w:rsidR="00944765">
        <w:rPr>
          <w:rFonts w:ascii="Times New Roman" w:eastAsia="Calibri" w:hAnsi="Times New Roman" w:cs="Times New Roman"/>
          <w:b/>
          <w:bCs/>
          <w:sz w:val="24"/>
          <w:szCs w:val="24"/>
          <w:lang w:eastAsia="uk-UA"/>
        </w:rPr>
        <w:t>9</w:t>
      </w:r>
      <w:r w:rsidRPr="00050C99">
        <w:rPr>
          <w:rFonts w:ascii="Times New Roman" w:eastAsia="Calibri" w:hAnsi="Times New Roman" w:cs="Times New Roman"/>
          <w:b/>
          <w:bCs/>
          <w:sz w:val="24"/>
          <w:szCs w:val="24"/>
          <w:lang w:eastAsia="uk-UA"/>
        </w:rPr>
        <w:t xml:space="preserve">. </w:t>
      </w:r>
      <w:r w:rsidRPr="00050C99">
        <w:rPr>
          <w:rFonts w:ascii="Times New Roman" w:eastAsia="Calibri" w:hAnsi="Times New Roman" w:cs="Times New Roman"/>
          <w:bCs/>
          <w:sz w:val="24"/>
          <w:szCs w:val="24"/>
          <w:lang w:eastAsia="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E9CB9CB" w14:textId="77777777" w:rsidR="00456F20" w:rsidRPr="00050C99" w:rsidRDefault="00456F20" w:rsidP="00456F20">
      <w:pPr>
        <w:spacing w:line="240" w:lineRule="auto"/>
        <w:ind w:firstLine="70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D909808" w14:textId="4718F0C6" w:rsidR="00456F20"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5.1</w:t>
      </w:r>
      <w:r w:rsidR="00944765">
        <w:rPr>
          <w:rFonts w:ascii="Times New Roman" w:eastAsia="Calibri" w:hAnsi="Times New Roman" w:cs="Times New Roman"/>
          <w:b/>
          <w:bCs/>
          <w:sz w:val="24"/>
          <w:szCs w:val="24"/>
          <w:lang w:eastAsia="uk-UA"/>
        </w:rPr>
        <w:t>0</w:t>
      </w:r>
      <w:r w:rsidRPr="00050C99">
        <w:rPr>
          <w:rFonts w:ascii="Times New Roman" w:eastAsia="Calibri" w:hAnsi="Times New Roman" w:cs="Times New Roman"/>
          <w:b/>
          <w:bCs/>
          <w:sz w:val="24"/>
          <w:szCs w:val="24"/>
          <w:lang w:eastAsia="uk-UA"/>
        </w:rPr>
        <w:t xml:space="preserve">. </w:t>
      </w:r>
      <w:r w:rsidRPr="00050C99">
        <w:rPr>
          <w:rFonts w:ascii="Times New Roman" w:eastAsia="Calibri" w:hAnsi="Times New Roman" w:cs="Times New Roman"/>
          <w:bCs/>
          <w:sz w:val="24"/>
          <w:szCs w:val="24"/>
          <w:lang w:eastAsia="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F254B58" w14:textId="77777777" w:rsidR="00456F20" w:rsidRPr="00050C99" w:rsidRDefault="00456F20" w:rsidP="00456F20">
      <w:pPr>
        <w:spacing w:line="240" w:lineRule="auto"/>
        <w:ind w:firstLine="709"/>
        <w:jc w:val="center"/>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t>6. Права та обов'язки Споживача</w:t>
      </w:r>
    </w:p>
    <w:p w14:paraId="24C819AE" w14:textId="77777777" w:rsidR="00456F20" w:rsidRPr="00050C99" w:rsidRDefault="00456F20" w:rsidP="00456F20">
      <w:pPr>
        <w:spacing w:line="240" w:lineRule="auto"/>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6.1.</w:t>
      </w:r>
      <w:r w:rsidRPr="00050C99">
        <w:rPr>
          <w:rFonts w:ascii="Times New Roman" w:eastAsia="Calibri" w:hAnsi="Times New Roman" w:cs="Times New Roman"/>
          <w:sz w:val="24"/>
          <w:szCs w:val="24"/>
          <w:lang w:eastAsia="uk-UA"/>
        </w:rPr>
        <w:t xml:space="preserve"> Споживач має право:</w:t>
      </w:r>
    </w:p>
    <w:p w14:paraId="2B8DF038"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14:paraId="7F455D2C"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2) отримувати електричну енергію на умовах, зазначених у цьому Договорі;</w:t>
      </w:r>
    </w:p>
    <w:p w14:paraId="2314501B"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D51DDAB"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8B1DC5D"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5) безоплатно отримувати інформацію про обсяги та інші параметри власного споживання електричної енергії;</w:t>
      </w:r>
    </w:p>
    <w:p w14:paraId="4A5F9D32"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6) звертатися до Постачальника для вирішення будь-яких питань, пов'язаних з виконанням цього Договору;</w:t>
      </w:r>
    </w:p>
    <w:p w14:paraId="511E76F5"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7) вимагати від Постачальника надання письмової форми цього Договору;</w:t>
      </w:r>
    </w:p>
    <w:p w14:paraId="18C66F25"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FA2A5A0"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 xml:space="preserve">9) проводити звіряння фактичних розрахунків в установленому ПРРЕЕ порядку з підписанням відповідного </w:t>
      </w:r>
      <w:proofErr w:type="spellStart"/>
      <w:r w:rsidRPr="00050C99">
        <w:rPr>
          <w:rFonts w:ascii="Times New Roman" w:eastAsia="Calibri" w:hAnsi="Times New Roman" w:cs="Times New Roman"/>
          <w:sz w:val="24"/>
          <w:szCs w:val="24"/>
          <w:lang w:eastAsia="uk-UA"/>
        </w:rPr>
        <w:t>акта</w:t>
      </w:r>
      <w:proofErr w:type="spellEnd"/>
      <w:r w:rsidRPr="00050C99">
        <w:rPr>
          <w:rFonts w:ascii="Times New Roman" w:eastAsia="Calibri" w:hAnsi="Times New Roman" w:cs="Times New Roman"/>
          <w:sz w:val="24"/>
          <w:szCs w:val="24"/>
          <w:lang w:eastAsia="uk-UA"/>
        </w:rPr>
        <w:t>;</w:t>
      </w:r>
    </w:p>
    <w:p w14:paraId="6DB8B407"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 xml:space="preserve">10) вільно обирати іншого </w:t>
      </w:r>
      <w:proofErr w:type="spellStart"/>
      <w:r w:rsidRPr="00050C99">
        <w:rPr>
          <w:rFonts w:ascii="Times New Roman" w:eastAsia="Calibri" w:hAnsi="Times New Roman" w:cs="Times New Roman"/>
          <w:sz w:val="24"/>
          <w:szCs w:val="24"/>
          <w:lang w:eastAsia="uk-UA"/>
        </w:rPr>
        <w:t>електропостачальника</w:t>
      </w:r>
      <w:proofErr w:type="spellEnd"/>
      <w:r w:rsidRPr="00050C99">
        <w:rPr>
          <w:rFonts w:ascii="Times New Roman" w:eastAsia="Calibri" w:hAnsi="Times New Roman" w:cs="Times New Roman"/>
          <w:sz w:val="24"/>
          <w:szCs w:val="24"/>
          <w:lang w:eastAsia="uk-UA"/>
        </w:rPr>
        <w:t xml:space="preserve"> та розірвати цей Договір у встановленому цим Договором та чинним законодавством порядку;</w:t>
      </w:r>
    </w:p>
    <w:p w14:paraId="61DF66A1"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2711284"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6E03E99"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 xml:space="preserve">13) перейти на постачання електричної енергії до іншого </w:t>
      </w:r>
      <w:proofErr w:type="spellStart"/>
      <w:r w:rsidRPr="00050C99">
        <w:rPr>
          <w:rFonts w:ascii="Times New Roman" w:eastAsia="Calibri" w:hAnsi="Times New Roman" w:cs="Times New Roman"/>
          <w:sz w:val="24"/>
          <w:szCs w:val="24"/>
          <w:lang w:eastAsia="uk-UA"/>
        </w:rPr>
        <w:t>електропостачальника</w:t>
      </w:r>
      <w:proofErr w:type="spellEnd"/>
      <w:r w:rsidRPr="00050C99">
        <w:rPr>
          <w:rFonts w:ascii="Times New Roman" w:eastAsia="Calibri" w:hAnsi="Times New Roman" w:cs="Times New Roman"/>
          <w:sz w:val="24"/>
          <w:szCs w:val="24"/>
          <w:lang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3CE5BF4"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14) інші права, передбачені чинним законодавством і цим Договором.</w:t>
      </w:r>
    </w:p>
    <w:p w14:paraId="4EAAA0D1" w14:textId="77777777" w:rsidR="00456F20" w:rsidRPr="00050C99" w:rsidRDefault="00456F20" w:rsidP="00456F20">
      <w:pPr>
        <w:spacing w:line="240" w:lineRule="auto"/>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6.2.</w:t>
      </w:r>
      <w:r w:rsidRPr="00050C99">
        <w:rPr>
          <w:rFonts w:ascii="Times New Roman" w:eastAsia="Calibri" w:hAnsi="Times New Roman" w:cs="Times New Roman"/>
          <w:sz w:val="24"/>
          <w:szCs w:val="24"/>
          <w:lang w:eastAsia="uk-UA"/>
        </w:rPr>
        <w:t xml:space="preserve"> Споживач зобов'язується:</w:t>
      </w:r>
    </w:p>
    <w:p w14:paraId="02E85177"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1) забезпечувати своєчасну та повну оплату спожитої електричної енергії згідно з умовами цього Договору;</w:t>
      </w:r>
    </w:p>
    <w:p w14:paraId="2589E60C"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64B2D75"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D1BBCD7"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 xml:space="preserve">4) </w:t>
      </w:r>
      <w:r w:rsidRPr="00050C99">
        <w:rPr>
          <w:rFonts w:ascii="Times New Roman" w:eastAsia="Times New Roman" w:hAnsi="Times New Roman" w:cs="Times New Roman"/>
          <w:sz w:val="24"/>
          <w:szCs w:val="24"/>
          <w:lang w:eastAsia="uk-UA"/>
        </w:rPr>
        <w:t>за попередньо узгодженими Сторонами строки,</w:t>
      </w:r>
      <w:r w:rsidRPr="00050C99">
        <w:rPr>
          <w:rFonts w:ascii="Times New Roman" w:eastAsia="Calibri" w:hAnsi="Times New Roman" w:cs="Times New Roman"/>
          <w:sz w:val="24"/>
          <w:szCs w:val="24"/>
          <w:lang w:eastAsia="uk-UA"/>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C286E0E" w14:textId="77777777" w:rsidR="00456F20" w:rsidRPr="00050C99" w:rsidRDefault="00456F20" w:rsidP="00456F20">
      <w:pPr>
        <w:spacing w:line="240" w:lineRule="auto"/>
        <w:ind w:firstLine="709"/>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5) виконувати інші обов'язки, покладені на Споживача чинним законодавством та/або цим Договором.</w:t>
      </w:r>
    </w:p>
    <w:p w14:paraId="2612E2EF" w14:textId="77777777" w:rsidR="00456F20" w:rsidRPr="00050C99" w:rsidRDefault="00456F20" w:rsidP="00456F20">
      <w:pPr>
        <w:spacing w:line="240" w:lineRule="auto"/>
        <w:contextualSpacing/>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t xml:space="preserve">                                                   7.  Права і обов'язки Постачальника</w:t>
      </w:r>
    </w:p>
    <w:p w14:paraId="3D98A81E" w14:textId="77777777" w:rsidR="00456F20" w:rsidRPr="00050C99" w:rsidRDefault="00456F20" w:rsidP="00944765">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sz w:val="24"/>
          <w:szCs w:val="24"/>
          <w:lang w:eastAsia="uk-UA"/>
        </w:rPr>
        <w:t>7.1.</w:t>
      </w:r>
      <w:r w:rsidRPr="00050C99">
        <w:rPr>
          <w:rFonts w:ascii="Times New Roman" w:eastAsia="Calibri" w:hAnsi="Times New Roman" w:cs="Times New Roman"/>
          <w:bCs/>
          <w:sz w:val="24"/>
          <w:szCs w:val="24"/>
          <w:lang w:eastAsia="uk-UA"/>
        </w:rPr>
        <w:t xml:space="preserve"> Постачальник має право:</w:t>
      </w:r>
    </w:p>
    <w:p w14:paraId="247650B4"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1)</w:t>
      </w:r>
      <w:r w:rsidRPr="00050C99">
        <w:rPr>
          <w:rFonts w:ascii="Times New Roman" w:eastAsia="Calibri" w:hAnsi="Times New Roman" w:cs="Times New Roman"/>
          <w:bCs/>
          <w:sz w:val="24"/>
          <w:szCs w:val="24"/>
          <w:lang w:eastAsia="uk-UA"/>
        </w:rPr>
        <w:tab/>
        <w:t>отримувати від Споживача плату за поставлену електричну енергію;</w:t>
      </w:r>
    </w:p>
    <w:p w14:paraId="6A02E001"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2)</w:t>
      </w:r>
      <w:r w:rsidRPr="00050C99">
        <w:rPr>
          <w:rFonts w:ascii="Times New Roman" w:eastAsia="Calibri" w:hAnsi="Times New Roman" w:cs="Times New Roman"/>
          <w:bCs/>
          <w:sz w:val="24"/>
          <w:szCs w:val="24"/>
          <w:lang w:eastAsia="uk-UA"/>
        </w:rPr>
        <w:tab/>
        <w:t>контролювати правильність оформлення Споживачем платіжних документів;</w:t>
      </w:r>
    </w:p>
    <w:p w14:paraId="0B5885AC"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lastRenderedPageBreak/>
        <w:t>3)</w:t>
      </w:r>
      <w:r w:rsidRPr="00050C99">
        <w:rPr>
          <w:rFonts w:ascii="Times New Roman" w:eastAsia="Calibri" w:hAnsi="Times New Roman" w:cs="Times New Roman"/>
          <w:bCs/>
          <w:sz w:val="24"/>
          <w:szCs w:val="24"/>
          <w:lang w:eastAsia="uk-UA"/>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14:paraId="5E0CBBE6"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4)</w:t>
      </w:r>
      <w:r w:rsidRPr="00050C99">
        <w:rPr>
          <w:rFonts w:ascii="Times New Roman" w:eastAsia="Calibri" w:hAnsi="Times New Roman" w:cs="Times New Roman"/>
          <w:bCs/>
          <w:sz w:val="24"/>
          <w:szCs w:val="24"/>
          <w:lang w:eastAsia="uk-UA"/>
        </w:rPr>
        <w:tab/>
      </w:r>
      <w:r w:rsidRPr="00050C99">
        <w:rPr>
          <w:rFonts w:ascii="Times New Roman" w:eastAsia="Times New Roman" w:hAnsi="Times New Roman" w:cs="Times New Roman"/>
          <w:sz w:val="24"/>
          <w:szCs w:val="24"/>
          <w:lang w:eastAsia="uk-UA"/>
        </w:rPr>
        <w:t>за попередньо узгодженими Сторонами строки</w:t>
      </w:r>
      <w:r w:rsidRPr="00050C99">
        <w:rPr>
          <w:rFonts w:ascii="Times New Roman" w:hAnsi="Times New Roman" w:cs="Times New Roman"/>
          <w:sz w:val="24"/>
          <w:szCs w:val="24"/>
        </w:rPr>
        <w:t xml:space="preserve">, </w:t>
      </w:r>
      <w:r w:rsidRPr="00050C99">
        <w:rPr>
          <w:rFonts w:ascii="Times New Roman" w:eastAsia="Calibri" w:hAnsi="Times New Roman" w:cs="Times New Roman"/>
          <w:bCs/>
          <w:sz w:val="24"/>
          <w:szCs w:val="24"/>
          <w:lang w:eastAsia="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9914B09"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5)</w:t>
      </w:r>
      <w:r w:rsidRPr="00050C99">
        <w:rPr>
          <w:rFonts w:ascii="Times New Roman" w:eastAsia="Calibri" w:hAnsi="Times New Roman" w:cs="Times New Roman"/>
          <w:bCs/>
          <w:sz w:val="24"/>
          <w:szCs w:val="24"/>
          <w:lang w:eastAsia="uk-UA"/>
        </w:rPr>
        <w:tab/>
        <w:t>проводити разом зі Споживачем звіряння фактично використаних обсягів електричної енергії з підписанням відповідного акту;</w:t>
      </w:r>
    </w:p>
    <w:p w14:paraId="45F86200"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4D469A6"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7)</w:t>
      </w:r>
      <w:r w:rsidRPr="00050C99">
        <w:rPr>
          <w:rFonts w:ascii="Times New Roman" w:eastAsia="Calibri" w:hAnsi="Times New Roman" w:cs="Times New Roman"/>
          <w:bCs/>
          <w:sz w:val="24"/>
          <w:szCs w:val="24"/>
          <w:lang w:eastAsia="uk-UA"/>
        </w:rPr>
        <w:tab/>
        <w:t>ініціювати зміни ціни на електричну енергію, внаслідок зміни регульованої складової ціни (тарифу на послуги з передачі електричної енергії) та/або змін у нормативно-правових актах щодо формування цієї ціни;</w:t>
      </w:r>
    </w:p>
    <w:p w14:paraId="43E5E25E"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8)</w:t>
      </w:r>
      <w:r w:rsidRPr="00050C99">
        <w:rPr>
          <w:rFonts w:ascii="Times New Roman" w:eastAsia="Calibri" w:hAnsi="Times New Roman" w:cs="Times New Roman"/>
          <w:bCs/>
          <w:sz w:val="24"/>
          <w:szCs w:val="24"/>
          <w:lang w:eastAsia="uk-UA"/>
        </w:rPr>
        <w:tab/>
        <w:t>інші права, передбачені чинним законодавством і цим Договором.</w:t>
      </w:r>
    </w:p>
    <w:p w14:paraId="6529FA8D" w14:textId="77777777" w:rsidR="00456F20" w:rsidRPr="00050C99" w:rsidRDefault="00456F20" w:rsidP="00944765">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 xml:space="preserve">7.2. </w:t>
      </w:r>
      <w:r w:rsidRPr="00050C99">
        <w:rPr>
          <w:rFonts w:ascii="Times New Roman" w:eastAsia="Calibri" w:hAnsi="Times New Roman" w:cs="Times New Roman"/>
          <w:bCs/>
          <w:sz w:val="24"/>
          <w:szCs w:val="24"/>
          <w:lang w:eastAsia="uk-UA"/>
        </w:rPr>
        <w:t>Постачальник зобов'язується:</w:t>
      </w:r>
    </w:p>
    <w:p w14:paraId="167DDB3A"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1) забезпечувати належну якість постачання електричної енергії відповідно до вимог чинного законодавства та цього Договору;</w:t>
      </w:r>
    </w:p>
    <w:p w14:paraId="754FF80A"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7EB8BC6" w14:textId="77777777" w:rsidR="00456F20" w:rsidRPr="00050C99" w:rsidRDefault="00456F20" w:rsidP="00456F20">
      <w:pPr>
        <w:spacing w:line="240" w:lineRule="auto"/>
        <w:ind w:firstLine="348"/>
        <w:jc w:val="both"/>
        <w:rPr>
          <w:rFonts w:ascii="Times New Roman" w:eastAsia="Times New Roman" w:hAnsi="Times New Roman" w:cs="Times New Roman"/>
          <w:sz w:val="24"/>
          <w:szCs w:val="24"/>
          <w:lang w:eastAsia="uk-UA"/>
        </w:rPr>
      </w:pPr>
      <w:r w:rsidRPr="00050C99">
        <w:rPr>
          <w:rFonts w:ascii="Times New Roman" w:eastAsia="Calibri" w:hAnsi="Times New Roman" w:cs="Times New Roman"/>
          <w:bCs/>
          <w:sz w:val="24"/>
          <w:szCs w:val="24"/>
          <w:lang w:eastAsia="uk-UA"/>
        </w:rPr>
        <w:t xml:space="preserve">3) </w:t>
      </w:r>
      <w:r w:rsidRPr="00050C99">
        <w:rPr>
          <w:rFonts w:ascii="Times New Roman" w:eastAsia="Times New Roman" w:hAnsi="Times New Roman" w:cs="Times New Roman"/>
          <w:sz w:val="24"/>
          <w:szCs w:val="24"/>
          <w:lang w:eastAsia="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25DF363"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 xml:space="preserve">4) інформувати Споживача про бажання </w:t>
      </w:r>
      <w:proofErr w:type="spellStart"/>
      <w:r w:rsidRPr="00050C99">
        <w:rPr>
          <w:rFonts w:ascii="Times New Roman" w:eastAsia="Calibri" w:hAnsi="Times New Roman" w:cs="Times New Roman"/>
          <w:bCs/>
          <w:sz w:val="24"/>
          <w:szCs w:val="24"/>
          <w:lang w:eastAsia="uk-UA"/>
        </w:rPr>
        <w:t>внести</w:t>
      </w:r>
      <w:proofErr w:type="spellEnd"/>
      <w:r w:rsidRPr="00050C99">
        <w:rPr>
          <w:rFonts w:ascii="Times New Roman" w:eastAsia="Calibri" w:hAnsi="Times New Roman" w:cs="Times New Roman"/>
          <w:bCs/>
          <w:sz w:val="24"/>
          <w:szCs w:val="24"/>
          <w:lang w:eastAsia="uk-UA"/>
        </w:rPr>
        <w:t xml:space="preserve"> зміни до умов Договору.</w:t>
      </w:r>
    </w:p>
    <w:p w14:paraId="294EE93E"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5) видавати Споживачеві платіжні документи та форми звернень;</w:t>
      </w:r>
    </w:p>
    <w:p w14:paraId="5356C5EA"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6) приймати оплату поставленої за цим Договором електричної енергії в порядку, що передбачений цим Договором;</w:t>
      </w:r>
    </w:p>
    <w:p w14:paraId="42F38C68"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45E48ED"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0206918"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66C6BA6"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10) забезпечувати конфіденційність даних, отриманих від Споживача;</w:t>
      </w:r>
    </w:p>
    <w:p w14:paraId="386AA669"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E7EC99B"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 xml:space="preserve">вибрати іншого </w:t>
      </w:r>
      <w:proofErr w:type="spellStart"/>
      <w:r w:rsidRPr="00050C99">
        <w:rPr>
          <w:rFonts w:ascii="Times New Roman" w:eastAsia="Calibri" w:hAnsi="Times New Roman" w:cs="Times New Roman"/>
          <w:bCs/>
          <w:sz w:val="24"/>
          <w:szCs w:val="24"/>
          <w:lang w:eastAsia="uk-UA"/>
        </w:rPr>
        <w:t>електропостачальника</w:t>
      </w:r>
      <w:proofErr w:type="spellEnd"/>
      <w:r w:rsidRPr="00050C99">
        <w:rPr>
          <w:rFonts w:ascii="Times New Roman" w:eastAsia="Calibri" w:hAnsi="Times New Roman" w:cs="Times New Roman"/>
          <w:bCs/>
          <w:sz w:val="24"/>
          <w:szCs w:val="24"/>
          <w:lang w:eastAsia="uk-UA"/>
        </w:rPr>
        <w:t xml:space="preserve"> та про наслідки невиконання цього;</w:t>
      </w:r>
    </w:p>
    <w:p w14:paraId="110939BF"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 xml:space="preserve">перейти до </w:t>
      </w:r>
      <w:proofErr w:type="spellStart"/>
      <w:r w:rsidRPr="00050C99">
        <w:rPr>
          <w:rFonts w:ascii="Times New Roman" w:eastAsia="Calibri" w:hAnsi="Times New Roman" w:cs="Times New Roman"/>
          <w:bCs/>
          <w:sz w:val="24"/>
          <w:szCs w:val="24"/>
          <w:lang w:eastAsia="uk-UA"/>
        </w:rPr>
        <w:t>електропостачальника</w:t>
      </w:r>
      <w:proofErr w:type="spellEnd"/>
      <w:r w:rsidRPr="00050C99">
        <w:rPr>
          <w:rFonts w:ascii="Times New Roman" w:eastAsia="Calibri" w:hAnsi="Times New Roman" w:cs="Times New Roman"/>
          <w:bCs/>
          <w:sz w:val="24"/>
          <w:szCs w:val="24"/>
          <w:lang w:eastAsia="uk-UA"/>
        </w:rPr>
        <w:t>, на якого в установленому порядку покладені спеціальні обов’язки (постачальник «останньої надії»);</w:t>
      </w:r>
    </w:p>
    <w:p w14:paraId="29F9005F"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509007E4"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408B8554"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13)</w:t>
      </w:r>
      <w:r w:rsidRPr="00050C99">
        <w:rPr>
          <w:rFonts w:ascii="Times New Roman" w:hAnsi="Times New Roman" w:cs="Times New Roman"/>
          <w:sz w:val="24"/>
          <w:szCs w:val="24"/>
        </w:rPr>
        <w:t xml:space="preserve"> забезпечити засоби та порядок комунікації із Споживачем, забезпечити наявність підрозділів на які Постачальником покладено обов‘язок здійснення комунікації із Споживачем, або забезпечити наявність відповідальної службової особи (осіб) Постачальника на яку(яких) покладено обов‘язок здійснення комунікації із Споживачем і повідомити Споживача перед укладанням цього Договору наступні дані: контактний телефон, посада прізвище, ім‘я по-батькові відповідальної особи (осіб) та графік їх роботи;</w:t>
      </w:r>
    </w:p>
    <w:p w14:paraId="4386B6A4" w14:textId="77777777" w:rsidR="00456F20" w:rsidRPr="00050C99" w:rsidRDefault="00456F20" w:rsidP="00456F20">
      <w:pPr>
        <w:spacing w:line="240" w:lineRule="auto"/>
        <w:ind w:firstLine="348"/>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Cs/>
          <w:sz w:val="24"/>
          <w:szCs w:val="24"/>
          <w:lang w:eastAsia="uk-UA"/>
        </w:rPr>
        <w:t>14) виконувати інші обов'язки, покладені на Постачальника чинним законодавством та/або цим Договором.</w:t>
      </w:r>
    </w:p>
    <w:p w14:paraId="2219843A" w14:textId="77777777" w:rsidR="00456F20" w:rsidRPr="00050C99" w:rsidRDefault="00456F20" w:rsidP="00456F20">
      <w:pPr>
        <w:widowControl w:val="0"/>
        <w:tabs>
          <w:tab w:val="left" w:pos="596"/>
        </w:tabs>
        <w:autoSpaceDE w:val="0"/>
        <w:spacing w:line="240" w:lineRule="auto"/>
        <w:contextualSpacing/>
        <w:jc w:val="both"/>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lastRenderedPageBreak/>
        <w:t xml:space="preserve">           8. Порядок припинення та відновлення постачання електричної енергії</w:t>
      </w:r>
    </w:p>
    <w:p w14:paraId="47F265F5" w14:textId="77777777" w:rsidR="00456F20" w:rsidRPr="00050C99" w:rsidRDefault="00456F20" w:rsidP="00456F20">
      <w:pPr>
        <w:widowControl w:val="0"/>
        <w:tabs>
          <w:tab w:val="left" w:pos="605"/>
        </w:tabs>
        <w:autoSpaceDE w:val="0"/>
        <w:spacing w:line="240" w:lineRule="auto"/>
        <w:ind w:right="-2"/>
        <w:contextualSpacing/>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8.1. </w:t>
      </w:r>
      <w:r w:rsidRPr="00050C99">
        <w:rPr>
          <w:rFonts w:ascii="Times New Roman" w:eastAsia="Calibri" w:hAnsi="Times New Roman" w:cs="Times New Roman"/>
          <w:sz w:val="24"/>
          <w:szCs w:val="24"/>
          <w:lang w:eastAsia="uk-UA"/>
        </w:rPr>
        <w:t xml:space="preserve">Постачальник має право звернутися до оператора системи з вимогою про відключення об'єкта Споживача </w:t>
      </w:r>
      <w:r w:rsidRPr="00050C99">
        <w:rPr>
          <w:rFonts w:ascii="Times New Roman" w:eastAsia="Calibri" w:hAnsi="Times New Roman" w:cs="Times New Roman"/>
          <w:spacing w:val="-3"/>
          <w:sz w:val="24"/>
          <w:szCs w:val="24"/>
          <w:lang w:eastAsia="uk-UA"/>
        </w:rPr>
        <w:t xml:space="preserve">від </w:t>
      </w:r>
      <w:r w:rsidRPr="00050C99">
        <w:rPr>
          <w:rFonts w:ascii="Times New Roman" w:eastAsia="Calibri" w:hAnsi="Times New Roman" w:cs="Times New Roman"/>
          <w:sz w:val="24"/>
          <w:szCs w:val="24"/>
          <w:lang w:eastAsia="uk-UA"/>
        </w:rPr>
        <w:t>електропостачання у випадку порушення Споживачем строків оплати за цим Договором, у тому числі за графіком погашення заборгованості.</w:t>
      </w:r>
    </w:p>
    <w:p w14:paraId="393E4D62" w14:textId="77777777" w:rsidR="00456F20" w:rsidRPr="00050C99" w:rsidRDefault="00456F20" w:rsidP="00456F20">
      <w:pPr>
        <w:widowControl w:val="0"/>
        <w:tabs>
          <w:tab w:val="left" w:pos="610"/>
        </w:tabs>
        <w:autoSpaceDE w:val="0"/>
        <w:spacing w:line="244" w:lineRule="auto"/>
        <w:ind w:right="-2"/>
        <w:contextualSpacing/>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8.2. </w:t>
      </w:r>
      <w:r w:rsidRPr="00050C99">
        <w:rPr>
          <w:rFonts w:ascii="Times New Roman" w:eastAsia="Calibri" w:hAnsi="Times New Roman" w:cs="Times New Roman"/>
          <w:sz w:val="24"/>
          <w:szCs w:val="24"/>
          <w:lang w:eastAsia="uk-UA"/>
        </w:rPr>
        <w:t xml:space="preserve">Припинення електропостачання не звільняє Споживача </w:t>
      </w:r>
      <w:r w:rsidRPr="00050C99">
        <w:rPr>
          <w:rFonts w:ascii="Times New Roman" w:eastAsia="Calibri" w:hAnsi="Times New Roman" w:cs="Times New Roman"/>
          <w:spacing w:val="-3"/>
          <w:sz w:val="24"/>
          <w:szCs w:val="24"/>
          <w:lang w:eastAsia="uk-UA"/>
        </w:rPr>
        <w:t xml:space="preserve">від </w:t>
      </w:r>
      <w:r w:rsidRPr="00050C99">
        <w:rPr>
          <w:rFonts w:ascii="Times New Roman" w:eastAsia="Calibri" w:hAnsi="Times New Roman" w:cs="Times New Roman"/>
          <w:sz w:val="24"/>
          <w:szCs w:val="24"/>
          <w:lang w:eastAsia="uk-UA"/>
        </w:rPr>
        <w:t>обов'язку сплатити заборгованість Постачальнику за цим Договором.</w:t>
      </w:r>
    </w:p>
    <w:p w14:paraId="262B793A" w14:textId="77777777" w:rsidR="00456F20" w:rsidRPr="00050C99" w:rsidRDefault="00456F20" w:rsidP="00456F20">
      <w:pPr>
        <w:widowControl w:val="0"/>
        <w:tabs>
          <w:tab w:val="left" w:pos="591"/>
        </w:tabs>
        <w:autoSpaceDE w:val="0"/>
        <w:spacing w:line="235" w:lineRule="auto"/>
        <w:ind w:right="-2"/>
        <w:contextualSpacing/>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8.3. </w:t>
      </w:r>
      <w:r w:rsidRPr="00050C99">
        <w:rPr>
          <w:rFonts w:ascii="Times New Roman" w:eastAsia="Calibri" w:hAnsi="Times New Roman" w:cs="Times New Roman"/>
          <w:sz w:val="24"/>
          <w:szCs w:val="24"/>
          <w:lang w:eastAsia="uk-UA"/>
        </w:rPr>
        <w:t xml:space="preserve">Відновлення постачання електричної енергії Споживачу може </w:t>
      </w:r>
      <w:r w:rsidRPr="00050C99">
        <w:rPr>
          <w:rFonts w:ascii="Times New Roman" w:eastAsia="Calibri" w:hAnsi="Times New Roman" w:cs="Times New Roman"/>
          <w:spacing w:val="-4"/>
          <w:sz w:val="24"/>
          <w:szCs w:val="24"/>
          <w:lang w:eastAsia="uk-UA"/>
        </w:rPr>
        <w:t xml:space="preserve">бути </w:t>
      </w:r>
      <w:r w:rsidRPr="00050C99">
        <w:rPr>
          <w:rFonts w:ascii="Times New Roman" w:eastAsia="Calibri" w:hAnsi="Times New Roman" w:cs="Times New Roman"/>
          <w:sz w:val="24"/>
          <w:szCs w:val="24"/>
          <w:lang w:eastAsia="uk-UA"/>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CD66AA1" w14:textId="77777777" w:rsidR="00456F20" w:rsidRPr="00050C99" w:rsidRDefault="00456F20" w:rsidP="00456F20">
      <w:pPr>
        <w:widowControl w:val="0"/>
        <w:tabs>
          <w:tab w:val="left" w:pos="591"/>
        </w:tabs>
        <w:autoSpaceDE w:val="0"/>
        <w:spacing w:line="240" w:lineRule="auto"/>
        <w:ind w:right="-2"/>
        <w:contextualSpacing/>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8.4. </w:t>
      </w:r>
      <w:r w:rsidRPr="00050C99">
        <w:rPr>
          <w:rFonts w:ascii="Times New Roman" w:eastAsia="Calibri" w:hAnsi="Times New Roman" w:cs="Times New Roman"/>
          <w:sz w:val="24"/>
          <w:szCs w:val="24"/>
          <w:lang w:eastAsia="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8C5840B" w14:textId="77777777" w:rsidR="00456F20" w:rsidRPr="00050C99" w:rsidRDefault="00456F20" w:rsidP="00456F20">
      <w:pPr>
        <w:keepLines/>
        <w:widowControl w:val="0"/>
        <w:tabs>
          <w:tab w:val="left" w:pos="443"/>
        </w:tabs>
        <w:autoSpaceDE w:val="0"/>
        <w:spacing w:line="240" w:lineRule="auto"/>
        <w:ind w:left="284" w:right="-2"/>
        <w:jc w:val="center"/>
        <w:outlineLvl w:val="0"/>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t>9. Відповідальність Сторін</w:t>
      </w:r>
    </w:p>
    <w:p w14:paraId="63CDB030" w14:textId="1D0A2023" w:rsidR="00C33FCA" w:rsidRDefault="00456F20" w:rsidP="00C33FCA">
      <w:pPr>
        <w:spacing w:line="240" w:lineRule="auto"/>
        <w:jc w:val="both"/>
        <w:rPr>
          <w:rFonts w:ascii="Times New Roman" w:eastAsia="Times New Roman" w:hAnsi="Times New Roman" w:cs="Times New Roman"/>
        </w:rPr>
      </w:pPr>
      <w:r w:rsidRPr="00050C99">
        <w:rPr>
          <w:rFonts w:ascii="Times New Roman" w:eastAsia="Calibri" w:hAnsi="Times New Roman" w:cs="Times New Roman"/>
          <w:b/>
          <w:sz w:val="24"/>
          <w:szCs w:val="24"/>
          <w:lang w:eastAsia="uk-UA"/>
        </w:rPr>
        <w:t>9.1.</w:t>
      </w:r>
      <w:r w:rsidRPr="00050C99">
        <w:rPr>
          <w:rFonts w:ascii="Times New Roman" w:eastAsia="Calibri" w:hAnsi="Times New Roman" w:cs="Times New Roman"/>
          <w:bCs/>
          <w:sz w:val="24"/>
          <w:szCs w:val="24"/>
          <w:lang w:eastAsia="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r w:rsidR="00C33FCA">
        <w:rPr>
          <w:rFonts w:ascii="Times New Roman" w:eastAsia="Calibri" w:hAnsi="Times New Roman" w:cs="Times New Roman"/>
          <w:bCs/>
          <w:sz w:val="24"/>
          <w:szCs w:val="24"/>
          <w:lang w:eastAsia="uk-UA"/>
        </w:rPr>
        <w:t xml:space="preserve"> </w:t>
      </w:r>
      <w:r w:rsidRPr="00050C99">
        <w:rPr>
          <w:rFonts w:ascii="Times New Roman" w:eastAsia="Calibri" w:hAnsi="Times New Roman" w:cs="Times New Roman"/>
          <w:bCs/>
          <w:sz w:val="24"/>
          <w:szCs w:val="24"/>
          <w:lang w:eastAsia="uk-UA"/>
        </w:rPr>
        <w:t>Споживач звільняється від відповідальності за несвоєчасну оплату за фактично поставлену електричну енергію у випадку, якщо це сталося внаслідок</w:t>
      </w:r>
      <w:r w:rsidR="00C33FCA">
        <w:rPr>
          <w:rFonts w:ascii="Times New Roman" w:eastAsia="Calibri" w:hAnsi="Times New Roman" w:cs="Times New Roman"/>
          <w:bCs/>
          <w:sz w:val="24"/>
          <w:szCs w:val="24"/>
          <w:lang w:eastAsia="uk-UA"/>
        </w:rPr>
        <w:t>:</w:t>
      </w:r>
      <w:r w:rsidRPr="00050C99">
        <w:rPr>
          <w:rFonts w:ascii="Times New Roman" w:eastAsia="Calibri" w:hAnsi="Times New Roman" w:cs="Times New Roman"/>
          <w:bCs/>
          <w:sz w:val="24"/>
          <w:szCs w:val="24"/>
          <w:lang w:eastAsia="uk-UA"/>
        </w:rPr>
        <w:t xml:space="preserve"> затримки бюджетного фінансування</w:t>
      </w:r>
      <w:r w:rsidR="00C33FCA">
        <w:rPr>
          <w:rFonts w:ascii="Times New Roman" w:eastAsia="Calibri" w:hAnsi="Times New Roman" w:cs="Times New Roman"/>
          <w:bCs/>
          <w:sz w:val="24"/>
          <w:szCs w:val="24"/>
          <w:lang w:eastAsia="uk-UA"/>
        </w:rPr>
        <w:t xml:space="preserve"> Споживачу, </w:t>
      </w:r>
      <w:r w:rsidR="00C33FCA">
        <w:rPr>
          <w:rFonts w:ascii="Times New Roman" w:eastAsia="Times New Roman" w:hAnsi="Times New Roman" w:cs="Times New Roman"/>
        </w:rPr>
        <w:t xml:space="preserve">тимчасового зупинення операцій з бюджетними коштами у межах поточного бюджетного періоду, затримка та/або не проведення платежів органом Державної казначейської служби України, </w:t>
      </w:r>
      <w:r w:rsidR="00C33FCA">
        <w:rPr>
          <w:rFonts w:ascii="Times New Roman" w:eastAsia="Times New Roman" w:hAnsi="Times New Roman" w:cs="Times New Roman"/>
          <w:sz w:val="14"/>
          <w:szCs w:val="14"/>
        </w:rPr>
        <w:t xml:space="preserve"> </w:t>
      </w:r>
      <w:r w:rsidR="00C33FCA">
        <w:rPr>
          <w:rFonts w:ascii="Times New Roman" w:eastAsia="Times New Roman" w:hAnsi="Times New Roman" w:cs="Times New Roman"/>
        </w:rPr>
        <w:t>відсутності коштів на єдиному казначейському рахунку на здійснення оплати електричної енергії.</w:t>
      </w:r>
    </w:p>
    <w:p w14:paraId="14AA41C8" w14:textId="77777777" w:rsidR="00456F20" w:rsidRPr="00050C99"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9.2.</w:t>
      </w:r>
      <w:r w:rsidRPr="00050C99">
        <w:rPr>
          <w:rFonts w:ascii="Times New Roman" w:eastAsia="Calibri" w:hAnsi="Times New Roman" w:cs="Times New Roman"/>
          <w:bCs/>
          <w:sz w:val="24"/>
          <w:szCs w:val="24"/>
          <w:lang w:eastAsia="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2AA4C94" w14:textId="77777777" w:rsidR="00456F20" w:rsidRPr="00050C99"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9.3.</w:t>
      </w:r>
      <w:r w:rsidRPr="00050C99">
        <w:rPr>
          <w:rFonts w:ascii="Times New Roman" w:eastAsia="Calibri" w:hAnsi="Times New Roman" w:cs="Times New Roman"/>
          <w:bCs/>
          <w:sz w:val="24"/>
          <w:szCs w:val="24"/>
          <w:lang w:eastAsia="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A48A913" w14:textId="7A349400" w:rsidR="00456F20" w:rsidRDefault="00456F20" w:rsidP="00456F20">
      <w:pPr>
        <w:spacing w:line="240" w:lineRule="auto"/>
        <w:jc w:val="both"/>
        <w:rPr>
          <w:rFonts w:ascii="Times New Roman" w:eastAsia="Calibri" w:hAnsi="Times New Roman" w:cs="Times New Roman"/>
          <w:bCs/>
          <w:sz w:val="24"/>
          <w:szCs w:val="24"/>
          <w:lang w:eastAsia="uk-UA"/>
        </w:rPr>
      </w:pPr>
      <w:r w:rsidRPr="00050C99">
        <w:rPr>
          <w:rFonts w:ascii="Times New Roman" w:eastAsia="Calibri" w:hAnsi="Times New Roman" w:cs="Times New Roman"/>
          <w:b/>
          <w:bCs/>
          <w:sz w:val="24"/>
          <w:szCs w:val="24"/>
          <w:lang w:eastAsia="uk-UA"/>
        </w:rPr>
        <w:t>9.4.</w:t>
      </w:r>
      <w:r w:rsidRPr="00050C99">
        <w:rPr>
          <w:rFonts w:ascii="Times New Roman" w:eastAsia="Calibri" w:hAnsi="Times New Roman" w:cs="Times New Roman"/>
          <w:bCs/>
          <w:sz w:val="24"/>
          <w:szCs w:val="24"/>
          <w:lang w:eastAsia="uk-UA"/>
        </w:rPr>
        <w:t xml:space="preserve"> Порядок документального підтвердження порушень умов цього Договору, а також відшкодування збитків встановлюється ПРРЕЕ.</w:t>
      </w:r>
    </w:p>
    <w:p w14:paraId="435FA297" w14:textId="77777777" w:rsidR="00456F20" w:rsidRPr="00050C99" w:rsidRDefault="00456F20" w:rsidP="00456F20">
      <w:pPr>
        <w:keepLines/>
        <w:widowControl w:val="0"/>
        <w:tabs>
          <w:tab w:val="left" w:pos="577"/>
        </w:tabs>
        <w:autoSpaceDE w:val="0"/>
        <w:spacing w:line="240" w:lineRule="auto"/>
        <w:ind w:left="173" w:right="-2"/>
        <w:jc w:val="center"/>
        <w:outlineLvl w:val="0"/>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t xml:space="preserve">10. Порядок зміни </w:t>
      </w:r>
      <w:proofErr w:type="spellStart"/>
      <w:r w:rsidRPr="00050C99">
        <w:rPr>
          <w:rFonts w:ascii="Times New Roman" w:eastAsia="Calibri" w:hAnsi="Times New Roman" w:cs="Times New Roman"/>
          <w:b/>
          <w:sz w:val="24"/>
          <w:szCs w:val="24"/>
          <w:lang w:eastAsia="uk-UA"/>
        </w:rPr>
        <w:t>електропостачальника</w:t>
      </w:r>
      <w:proofErr w:type="spellEnd"/>
    </w:p>
    <w:p w14:paraId="46ED646E" w14:textId="77777777" w:rsidR="00456F20" w:rsidRPr="00050C99" w:rsidRDefault="00456F20" w:rsidP="00456F20">
      <w:pPr>
        <w:spacing w:line="240" w:lineRule="auto"/>
        <w:jc w:val="both"/>
        <w:rPr>
          <w:rFonts w:ascii="Times New Roman" w:eastAsia="Times New Roman" w:hAnsi="Times New Roman" w:cs="Times New Roman"/>
          <w:sz w:val="24"/>
          <w:szCs w:val="24"/>
          <w:lang w:eastAsia="uk-UA"/>
        </w:rPr>
      </w:pPr>
      <w:r w:rsidRPr="00050C99">
        <w:rPr>
          <w:rFonts w:ascii="Times New Roman" w:eastAsia="Times New Roman" w:hAnsi="Times New Roman" w:cs="Times New Roman"/>
          <w:b/>
          <w:sz w:val="24"/>
          <w:szCs w:val="24"/>
          <w:lang w:eastAsia="uk-UA"/>
        </w:rPr>
        <w:t>10.1</w:t>
      </w:r>
      <w:r w:rsidRPr="00050C99">
        <w:rPr>
          <w:rFonts w:ascii="Times New Roman" w:eastAsia="Times New Roman" w:hAnsi="Times New Roman" w:cs="Times New Roman"/>
          <w:sz w:val="24"/>
          <w:szCs w:val="24"/>
          <w:lang w:eastAsia="uk-UA"/>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50C99">
        <w:rPr>
          <w:rFonts w:ascii="Times New Roman" w:eastAsia="Times New Roman" w:hAnsi="Times New Roman" w:cs="Times New Roman"/>
          <w:sz w:val="24"/>
          <w:szCs w:val="24"/>
          <w:lang w:eastAsia="uk-UA"/>
        </w:rPr>
        <w:t>електропостачальником</w:t>
      </w:r>
      <w:proofErr w:type="spellEnd"/>
      <w:r w:rsidRPr="00050C99">
        <w:rPr>
          <w:rFonts w:ascii="Times New Roman" w:eastAsia="Times New Roman" w:hAnsi="Times New Roman" w:cs="Times New Roman"/>
          <w:sz w:val="24"/>
          <w:szCs w:val="24"/>
          <w:lang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C32A72E" w14:textId="77777777" w:rsidR="00456F20" w:rsidRPr="00050C99" w:rsidRDefault="00456F20" w:rsidP="00456F20">
      <w:pPr>
        <w:spacing w:line="240" w:lineRule="auto"/>
        <w:jc w:val="both"/>
        <w:rPr>
          <w:rFonts w:ascii="Times New Roman" w:eastAsia="Times New Roman" w:hAnsi="Times New Roman" w:cs="Times New Roman"/>
          <w:sz w:val="24"/>
          <w:szCs w:val="24"/>
          <w:lang w:eastAsia="uk-UA"/>
        </w:rPr>
      </w:pPr>
      <w:r w:rsidRPr="00050C99">
        <w:rPr>
          <w:rFonts w:ascii="Times New Roman" w:eastAsia="Times New Roman" w:hAnsi="Times New Roman" w:cs="Times New Roman"/>
          <w:b/>
          <w:sz w:val="24"/>
          <w:szCs w:val="24"/>
          <w:lang w:eastAsia="uk-UA"/>
        </w:rPr>
        <w:t>10.2</w:t>
      </w:r>
      <w:r w:rsidRPr="00050C99">
        <w:rPr>
          <w:rFonts w:ascii="Times New Roman" w:eastAsia="Times New Roman" w:hAnsi="Times New Roman" w:cs="Times New Roman"/>
          <w:sz w:val="24"/>
          <w:szCs w:val="24"/>
          <w:lang w:eastAsia="uk-UA"/>
        </w:rPr>
        <w:t>. Зміна постачальника електричної енергії здійснюється згідно з порядком, встановленим ПРРЕЕ.</w:t>
      </w:r>
    </w:p>
    <w:p w14:paraId="5E4453AB" w14:textId="77777777" w:rsidR="00456F20" w:rsidRPr="00050C99" w:rsidRDefault="00456F20" w:rsidP="00456F20">
      <w:pPr>
        <w:keepLines/>
        <w:widowControl w:val="0"/>
        <w:tabs>
          <w:tab w:val="left" w:pos="577"/>
        </w:tabs>
        <w:autoSpaceDE w:val="0"/>
        <w:spacing w:line="240" w:lineRule="auto"/>
        <w:ind w:left="173" w:right="-2"/>
        <w:jc w:val="center"/>
        <w:outlineLvl w:val="0"/>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t>11.Порядок розв'язання спорів</w:t>
      </w:r>
    </w:p>
    <w:p w14:paraId="7E4ABDA7" w14:textId="77777777" w:rsidR="00456F20" w:rsidRPr="00050C99" w:rsidRDefault="00456F20" w:rsidP="00456F20">
      <w:pPr>
        <w:spacing w:line="240" w:lineRule="auto"/>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11.1. </w:t>
      </w:r>
      <w:r w:rsidRPr="00050C99">
        <w:rPr>
          <w:rFonts w:ascii="Times New Roman" w:eastAsia="Calibri" w:hAnsi="Times New Roman" w:cs="Times New Roman"/>
          <w:sz w:val="24"/>
          <w:szCs w:val="24"/>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145ABD83" w14:textId="77777777" w:rsidR="00456F20" w:rsidRPr="00050C99" w:rsidRDefault="00456F20" w:rsidP="00456F20">
      <w:pPr>
        <w:spacing w:line="240" w:lineRule="auto"/>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11.2. </w:t>
      </w:r>
      <w:r w:rsidRPr="00050C99">
        <w:rPr>
          <w:rFonts w:ascii="Times New Roman" w:eastAsia="Calibri" w:hAnsi="Times New Roman" w:cs="Times New Roman"/>
          <w:sz w:val="24"/>
          <w:szCs w:val="24"/>
          <w:lang w:eastAsia="uk-UA"/>
        </w:rPr>
        <w:t xml:space="preserve">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w:t>
      </w:r>
    </w:p>
    <w:p w14:paraId="26027395" w14:textId="14A81EE8" w:rsidR="00A50750" w:rsidRPr="00050C99" w:rsidRDefault="00456F20" w:rsidP="00456F20">
      <w:pPr>
        <w:spacing w:line="240" w:lineRule="auto"/>
        <w:ind w:firstLine="284"/>
        <w:jc w:val="both"/>
        <w:rPr>
          <w:rFonts w:ascii="Times New Roman" w:eastAsia="Calibri" w:hAnsi="Times New Roman" w:cs="Times New Roman"/>
          <w:sz w:val="24"/>
          <w:szCs w:val="24"/>
          <w:lang w:eastAsia="uk-UA"/>
        </w:rPr>
      </w:pPr>
      <w:r w:rsidRPr="00050C99">
        <w:rPr>
          <w:rFonts w:ascii="Times New Roman" w:eastAsia="Calibri" w:hAnsi="Times New Roman" w:cs="Times New Roman"/>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D536DEF" w14:textId="77777777" w:rsidR="00456F20" w:rsidRPr="00050C99" w:rsidRDefault="00456F20" w:rsidP="00456F20">
      <w:pPr>
        <w:tabs>
          <w:tab w:val="left" w:pos="538"/>
        </w:tabs>
        <w:spacing w:line="240" w:lineRule="auto"/>
        <w:ind w:left="284"/>
        <w:contextualSpacing/>
        <w:jc w:val="center"/>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t>12.Форс-мажорні обставини</w:t>
      </w:r>
    </w:p>
    <w:p w14:paraId="44AD51C0" w14:textId="77777777" w:rsidR="00456F20" w:rsidRPr="00050C99" w:rsidRDefault="00456F20" w:rsidP="00456F20">
      <w:pPr>
        <w:tabs>
          <w:tab w:val="left" w:pos="768"/>
          <w:tab w:val="left" w:pos="851"/>
        </w:tabs>
        <w:spacing w:line="244" w:lineRule="auto"/>
        <w:ind w:right="-2"/>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12.1. </w:t>
      </w:r>
      <w:r w:rsidRPr="00050C99">
        <w:rPr>
          <w:rFonts w:ascii="Times New Roman" w:eastAsia="Calibri" w:hAnsi="Times New Roman" w:cs="Times New Roman"/>
          <w:sz w:val="24"/>
          <w:szCs w:val="24"/>
          <w:lang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14:paraId="48260A1E" w14:textId="77777777" w:rsidR="00456F20" w:rsidRPr="00050C99" w:rsidRDefault="00456F20" w:rsidP="00456F20">
      <w:pPr>
        <w:tabs>
          <w:tab w:val="left" w:pos="768"/>
          <w:tab w:val="left" w:pos="851"/>
        </w:tabs>
        <w:spacing w:line="244" w:lineRule="auto"/>
        <w:ind w:right="-2"/>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lastRenderedPageBreak/>
        <w:t xml:space="preserve">12.2. </w:t>
      </w:r>
      <w:r w:rsidRPr="00050C99">
        <w:rPr>
          <w:rFonts w:ascii="Times New Roman" w:eastAsia="Calibri" w:hAnsi="Times New Roman" w:cs="Times New Roman"/>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65EF2CB" w14:textId="77777777" w:rsidR="00456F20" w:rsidRPr="00050C99" w:rsidRDefault="00456F20" w:rsidP="00456F20">
      <w:pPr>
        <w:tabs>
          <w:tab w:val="left" w:pos="768"/>
          <w:tab w:val="left" w:pos="851"/>
        </w:tabs>
        <w:spacing w:line="244" w:lineRule="auto"/>
        <w:ind w:right="-2"/>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12.3. </w:t>
      </w:r>
      <w:r w:rsidRPr="00050C99">
        <w:rPr>
          <w:rFonts w:ascii="Times New Roman" w:eastAsia="Calibri" w:hAnsi="Times New Roman" w:cs="Times New Roman"/>
          <w:sz w:val="24"/>
          <w:szCs w:val="24"/>
          <w:lang w:eastAsia="uk-UA"/>
        </w:rPr>
        <w:t xml:space="preserve">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395440B" w14:textId="77777777" w:rsidR="00456F20" w:rsidRPr="00050C99" w:rsidRDefault="00456F20" w:rsidP="00456F20">
      <w:pPr>
        <w:tabs>
          <w:tab w:val="left" w:pos="768"/>
          <w:tab w:val="left" w:pos="851"/>
        </w:tabs>
        <w:spacing w:line="244" w:lineRule="auto"/>
        <w:ind w:right="-2"/>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12.4. </w:t>
      </w:r>
      <w:r w:rsidRPr="00050C99">
        <w:rPr>
          <w:rFonts w:ascii="Times New Roman" w:eastAsia="Calibri" w:hAnsi="Times New Roman" w:cs="Times New Roman"/>
          <w:sz w:val="24"/>
          <w:szCs w:val="24"/>
          <w:lang w:eastAsia="uk-UA"/>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0601BDD" w14:textId="77777777" w:rsidR="00456F20" w:rsidRPr="00050C99" w:rsidRDefault="00456F20" w:rsidP="00456F20">
      <w:pPr>
        <w:tabs>
          <w:tab w:val="left" w:pos="768"/>
          <w:tab w:val="left" w:pos="851"/>
        </w:tabs>
        <w:spacing w:line="244" w:lineRule="auto"/>
        <w:ind w:right="-2"/>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12.5 </w:t>
      </w:r>
      <w:r w:rsidRPr="00050C99">
        <w:rPr>
          <w:rFonts w:ascii="Times New Roman" w:eastAsia="Calibri" w:hAnsi="Times New Roman" w:cs="Times New Roman"/>
          <w:sz w:val="24"/>
          <w:szCs w:val="24"/>
          <w:lang w:eastAsia="uk-UA"/>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021993CD" w14:textId="77777777" w:rsidR="00456F20" w:rsidRPr="00050C99" w:rsidRDefault="00456F20" w:rsidP="00456F20">
      <w:pPr>
        <w:tabs>
          <w:tab w:val="left" w:pos="768"/>
          <w:tab w:val="left" w:pos="851"/>
        </w:tabs>
        <w:spacing w:line="244" w:lineRule="auto"/>
        <w:ind w:right="-2"/>
        <w:jc w:val="both"/>
        <w:rPr>
          <w:rFonts w:ascii="Times New Roman" w:eastAsia="Calibri" w:hAnsi="Times New Roman" w:cs="Times New Roman"/>
          <w:sz w:val="24"/>
          <w:szCs w:val="24"/>
          <w:lang w:eastAsia="uk-UA"/>
        </w:rPr>
      </w:pPr>
      <w:r w:rsidRPr="00050C99">
        <w:rPr>
          <w:rFonts w:ascii="Times New Roman" w:eastAsia="Calibri" w:hAnsi="Times New Roman" w:cs="Times New Roman"/>
          <w:b/>
          <w:sz w:val="24"/>
          <w:szCs w:val="24"/>
          <w:lang w:eastAsia="uk-UA"/>
        </w:rPr>
        <w:t xml:space="preserve">12.6. </w:t>
      </w:r>
      <w:r w:rsidRPr="00050C99">
        <w:rPr>
          <w:rFonts w:ascii="Times New Roman" w:eastAsia="Calibri" w:hAnsi="Times New Roman" w:cs="Times New Roman"/>
          <w:sz w:val="24"/>
          <w:szCs w:val="24"/>
          <w:lang w:eastAsia="uk-UA"/>
        </w:rPr>
        <w:t>У разі якщо форс-мажорні обставини тривають більше ніж 30 (тридцять) днів, кожна із Сторін має право виступити з ініціативою про розірвання Договору.</w:t>
      </w:r>
    </w:p>
    <w:p w14:paraId="228B3C45" w14:textId="77777777" w:rsidR="00456F20" w:rsidRPr="00050C99" w:rsidRDefault="00456F20" w:rsidP="00456F20">
      <w:pPr>
        <w:numPr>
          <w:ilvl w:val="0"/>
          <w:numId w:val="6"/>
        </w:numPr>
        <w:shd w:val="clear" w:color="auto" w:fill="FFFFFF"/>
        <w:suppressAutoHyphens/>
        <w:spacing w:line="240" w:lineRule="auto"/>
        <w:ind w:left="720"/>
        <w:contextualSpacing/>
        <w:jc w:val="center"/>
        <w:rPr>
          <w:rFonts w:ascii="Times New Roman" w:hAnsi="Times New Roman" w:cs="Times New Roman"/>
          <w:b/>
          <w:sz w:val="24"/>
          <w:szCs w:val="24"/>
        </w:rPr>
      </w:pPr>
      <w:r w:rsidRPr="00050C99">
        <w:rPr>
          <w:rFonts w:ascii="Times New Roman" w:hAnsi="Times New Roman" w:cs="Times New Roman"/>
          <w:b/>
          <w:sz w:val="24"/>
          <w:szCs w:val="24"/>
        </w:rPr>
        <w:t>Порядок внесення змін до умов Договору</w:t>
      </w:r>
    </w:p>
    <w:p w14:paraId="5293F885" w14:textId="77777777" w:rsidR="00456F20" w:rsidRPr="00050C99" w:rsidRDefault="00456F20" w:rsidP="00456F20">
      <w:pPr>
        <w:spacing w:line="240" w:lineRule="auto"/>
        <w:ind w:right="120"/>
        <w:jc w:val="both"/>
        <w:rPr>
          <w:rFonts w:ascii="Times New Roman" w:eastAsia="Times New Roman" w:hAnsi="Times New Roman" w:cs="Times New Roman"/>
          <w:sz w:val="24"/>
          <w:szCs w:val="24"/>
        </w:rPr>
      </w:pPr>
      <w:r w:rsidRPr="00097EB4">
        <w:rPr>
          <w:rFonts w:ascii="Times New Roman" w:eastAsia="Times New Roman" w:hAnsi="Times New Roman" w:cs="Times New Roman"/>
          <w:b/>
          <w:color w:val="1F1F1F"/>
          <w:sz w:val="24"/>
          <w:szCs w:val="24"/>
        </w:rPr>
        <w:t>13.1</w:t>
      </w:r>
      <w:r w:rsidRPr="00050C99">
        <w:rPr>
          <w:rFonts w:ascii="Times New Roman" w:eastAsia="Times New Roman" w:hAnsi="Times New Roman" w:cs="Times New Roman"/>
          <w:color w:val="1F1F1F"/>
          <w:sz w:val="24"/>
          <w:szCs w:val="24"/>
        </w:rPr>
        <w:t>. Зміни до Договору можуть вноситись у випадках, зазначених у цьому Договорі та оформляються у письмовій формі шляхом укладення Сторонами відповідної додаткової угоди (угод).</w:t>
      </w:r>
      <w:r w:rsidRPr="00050C99">
        <w:rPr>
          <w:rFonts w:ascii="Times New Roman" w:eastAsia="Times New Roman" w:hAnsi="Times New Roman" w:cs="Times New Roman"/>
          <w:sz w:val="24"/>
          <w:szCs w:val="24"/>
        </w:rPr>
        <w:t xml:space="preserve"> </w:t>
      </w:r>
    </w:p>
    <w:p w14:paraId="11B1F986" w14:textId="77777777" w:rsidR="00456F20" w:rsidRPr="00050C99" w:rsidRDefault="00456F20" w:rsidP="00456F20">
      <w:pPr>
        <w:spacing w:line="240" w:lineRule="auto"/>
        <w:ind w:right="120"/>
        <w:jc w:val="both"/>
        <w:rPr>
          <w:rFonts w:ascii="Times New Roman" w:eastAsia="Times New Roman" w:hAnsi="Times New Roman" w:cs="Times New Roman"/>
          <w:sz w:val="24"/>
          <w:szCs w:val="24"/>
        </w:rPr>
      </w:pPr>
      <w:r w:rsidRPr="00097EB4">
        <w:rPr>
          <w:rFonts w:ascii="Times New Roman" w:eastAsia="Times New Roman" w:hAnsi="Times New Roman" w:cs="Times New Roman"/>
          <w:b/>
          <w:color w:val="1F1F1F"/>
          <w:sz w:val="24"/>
          <w:szCs w:val="24"/>
        </w:rPr>
        <w:t>13.2.</w:t>
      </w:r>
      <w:r w:rsidRPr="00050C99">
        <w:rPr>
          <w:rFonts w:ascii="Times New Roman" w:eastAsia="Times New Roman" w:hAnsi="Times New Roman" w:cs="Times New Roman"/>
          <w:color w:val="1F1F1F"/>
          <w:sz w:val="24"/>
          <w:szCs w:val="24"/>
        </w:rPr>
        <w:t xml:space="preserve"> Пропоз</w:t>
      </w:r>
      <w:r w:rsidRPr="00050C9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Pr="00050C99">
        <w:rPr>
          <w:rFonts w:ascii="Times New Roman" w:eastAsia="Times New Roman" w:hAnsi="Times New Roman" w:cs="Times New Roman"/>
          <w:color w:val="1F1F1F"/>
          <w:sz w:val="24"/>
          <w:szCs w:val="24"/>
        </w:rPr>
        <w:t>тороні в письмовій / електронній формі.</w:t>
      </w:r>
      <w:r w:rsidRPr="00050C99">
        <w:rPr>
          <w:rFonts w:ascii="Times New Roman" w:eastAsia="Times New Roman" w:hAnsi="Times New Roman" w:cs="Times New Roman"/>
          <w:sz w:val="24"/>
          <w:szCs w:val="24"/>
        </w:rPr>
        <w:t xml:space="preserve"> </w:t>
      </w:r>
    </w:p>
    <w:p w14:paraId="73BE3463" w14:textId="77777777" w:rsidR="00456F20" w:rsidRPr="00050C99" w:rsidRDefault="00456F20" w:rsidP="00456F20">
      <w:pPr>
        <w:widowControl w:val="0"/>
        <w:tabs>
          <w:tab w:val="left" w:pos="426"/>
          <w:tab w:val="left" w:pos="1703"/>
        </w:tabs>
        <w:autoSpaceDE w:val="0"/>
        <w:autoSpaceDN w:val="0"/>
        <w:ind w:firstLine="567"/>
        <w:jc w:val="both"/>
        <w:rPr>
          <w:rFonts w:ascii="Times New Roman" w:hAnsi="Times New Roman" w:cs="Times New Roman"/>
          <w:sz w:val="24"/>
          <w:szCs w:val="24"/>
        </w:rPr>
      </w:pPr>
      <w:r w:rsidRPr="00050C99">
        <w:rPr>
          <w:rFonts w:ascii="Times New Roman" w:hAnsi="Times New Roman" w:cs="Times New Roman"/>
          <w:sz w:val="24"/>
          <w:szCs w:val="24"/>
        </w:rPr>
        <w:t xml:space="preserve">Пропозиція щодо внесення змін до договору має містити обґрунтування необхідності внесення таких змін договору. До пропозиції про внесення змін додаються: </w:t>
      </w:r>
    </w:p>
    <w:p w14:paraId="62ECA855" w14:textId="77777777" w:rsidR="00456F20" w:rsidRPr="00050C99" w:rsidRDefault="00456F20" w:rsidP="00456F20">
      <w:pPr>
        <w:widowControl w:val="0"/>
        <w:jc w:val="both"/>
        <w:rPr>
          <w:rFonts w:ascii="Times New Roman" w:hAnsi="Times New Roman" w:cs="Times New Roman"/>
          <w:sz w:val="24"/>
          <w:szCs w:val="24"/>
        </w:rPr>
      </w:pPr>
      <w:r w:rsidRPr="00050C99">
        <w:rPr>
          <w:rFonts w:ascii="Times New Roman" w:hAnsi="Times New Roman" w:cs="Times New Roman"/>
          <w:sz w:val="24"/>
          <w:szCs w:val="24"/>
        </w:rPr>
        <w:t xml:space="preserve">- проект Додаткової угоди про зміну умов Договору; </w:t>
      </w:r>
    </w:p>
    <w:p w14:paraId="2C02B426" w14:textId="77777777" w:rsidR="00456F20" w:rsidRPr="00050C99" w:rsidRDefault="00456F20" w:rsidP="00456F20">
      <w:pPr>
        <w:widowControl w:val="0"/>
        <w:jc w:val="both"/>
        <w:rPr>
          <w:rFonts w:ascii="Times New Roman" w:hAnsi="Times New Roman" w:cs="Times New Roman"/>
          <w:sz w:val="24"/>
          <w:szCs w:val="24"/>
        </w:rPr>
      </w:pPr>
      <w:r w:rsidRPr="00050C99">
        <w:rPr>
          <w:rFonts w:ascii="Times New Roman" w:hAnsi="Times New Roman" w:cs="Times New Roman"/>
          <w:sz w:val="24"/>
          <w:szCs w:val="24"/>
        </w:rPr>
        <w:t>- документальне підтвердження підстав для зміни умов Договору у випадках, передбачених Договором.</w:t>
      </w:r>
    </w:p>
    <w:p w14:paraId="7EC5E586" w14:textId="77777777" w:rsidR="00456F20" w:rsidRPr="00050C99" w:rsidRDefault="00456F20" w:rsidP="00456F20">
      <w:pPr>
        <w:widowControl w:val="0"/>
        <w:ind w:firstLine="567"/>
        <w:jc w:val="both"/>
        <w:rPr>
          <w:rFonts w:ascii="Times New Roman" w:hAnsi="Times New Roman" w:cs="Times New Roman"/>
          <w:sz w:val="24"/>
          <w:szCs w:val="24"/>
        </w:rPr>
      </w:pPr>
      <w:r w:rsidRPr="00050C99">
        <w:rPr>
          <w:rFonts w:ascii="Times New Roman" w:hAnsi="Times New Roman" w:cs="Times New Roman"/>
          <w:sz w:val="24"/>
          <w:szCs w:val="24"/>
        </w:rPr>
        <w:t>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14:paraId="09035013" w14:textId="77777777" w:rsidR="00456F20" w:rsidRPr="00050C99" w:rsidRDefault="00456F20" w:rsidP="00456F20">
      <w:pPr>
        <w:spacing w:line="240" w:lineRule="auto"/>
        <w:ind w:right="120"/>
        <w:jc w:val="both"/>
        <w:rPr>
          <w:rFonts w:ascii="Times New Roman" w:eastAsia="Times New Roman" w:hAnsi="Times New Roman" w:cs="Times New Roman"/>
          <w:sz w:val="24"/>
          <w:szCs w:val="24"/>
        </w:rPr>
      </w:pPr>
      <w:r w:rsidRPr="00097EB4">
        <w:rPr>
          <w:rFonts w:ascii="Times New Roman" w:eastAsia="Times New Roman" w:hAnsi="Times New Roman" w:cs="Times New Roman"/>
          <w:b/>
          <w:sz w:val="24"/>
          <w:szCs w:val="24"/>
        </w:rPr>
        <w:t>13.3.</w:t>
      </w:r>
      <w:r w:rsidRPr="00050C99">
        <w:rPr>
          <w:rFonts w:ascii="Times New Roman" w:eastAsia="Times New Roman" w:hAnsi="Times New Roman" w:cs="Times New Roman"/>
          <w:sz w:val="24"/>
          <w:szCs w:val="24"/>
        </w:rPr>
        <w:t xml:space="preserve"> Зміна цього Договору допускається лише за згодою Сторін, якщо інше не встановлено цим Договором або законом. </w:t>
      </w:r>
    </w:p>
    <w:p w14:paraId="5F23AF42" w14:textId="77777777" w:rsidR="00456F20" w:rsidRPr="00050C99" w:rsidRDefault="00456F20" w:rsidP="00456F20">
      <w:pPr>
        <w:spacing w:line="240" w:lineRule="auto"/>
        <w:ind w:right="120" w:firstLine="708"/>
        <w:jc w:val="both"/>
        <w:rPr>
          <w:rFonts w:ascii="Times New Roman" w:eastAsia="Times New Roman" w:hAnsi="Times New Roman" w:cs="Times New Roman"/>
          <w:sz w:val="24"/>
          <w:szCs w:val="24"/>
        </w:rPr>
      </w:pPr>
      <w:r w:rsidRPr="00050C99">
        <w:rPr>
          <w:rFonts w:ascii="Times New Roman" w:eastAsia="Times New Roman" w:hAnsi="Times New Roman" w:cs="Times New Roman"/>
          <w:sz w:val="24"/>
          <w:szCs w:val="24"/>
        </w:rPr>
        <w:t>Водночас цей Договір може бути змінено або розірвано за рішенням суду або  на вимогу однієї із сторін у разі істотного порушення Договору другою стороною та в інших випадках, встановлених цим Договором або законом.</w:t>
      </w:r>
    </w:p>
    <w:p w14:paraId="77076651" w14:textId="77777777" w:rsidR="00456F20" w:rsidRPr="00050C99" w:rsidRDefault="00456F20" w:rsidP="00456F20">
      <w:pPr>
        <w:spacing w:line="240" w:lineRule="auto"/>
        <w:jc w:val="both"/>
        <w:rPr>
          <w:rFonts w:ascii="Times New Roman" w:hAnsi="Times New Roman" w:cs="Times New Roman"/>
          <w:sz w:val="24"/>
          <w:szCs w:val="24"/>
        </w:rPr>
      </w:pPr>
      <w:r w:rsidRPr="00097EB4">
        <w:rPr>
          <w:rFonts w:ascii="Times New Roman" w:eastAsia="Times New Roman" w:hAnsi="Times New Roman" w:cs="Times New Roman"/>
          <w:b/>
          <w:color w:val="000000"/>
          <w:sz w:val="24"/>
          <w:szCs w:val="24"/>
        </w:rPr>
        <w:t>13.4.</w:t>
      </w:r>
      <w:r w:rsidRPr="00050C99">
        <w:rPr>
          <w:rFonts w:ascii="Times New Roman" w:eastAsia="Times New Roman" w:hAnsi="Times New Roman" w:cs="Times New Roman"/>
          <w:color w:val="000000"/>
          <w:sz w:val="24"/>
          <w:szCs w:val="24"/>
        </w:rPr>
        <w:t xml:space="preserve"> </w:t>
      </w:r>
      <w:r w:rsidRPr="00050C99">
        <w:rPr>
          <w:rFonts w:ascii="Times New Roman" w:hAnsi="Times New Roman" w:cs="Times New Roman"/>
          <w:sz w:val="24"/>
          <w:szCs w:val="24"/>
        </w:rPr>
        <w:t xml:space="preserve">Істотними умовами цього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w:t>
      </w:r>
    </w:p>
    <w:p w14:paraId="71ED2E7A" w14:textId="77777777" w:rsidR="00456F20" w:rsidRPr="00050C99" w:rsidRDefault="00456F20" w:rsidP="00456F20">
      <w:pPr>
        <w:spacing w:line="240" w:lineRule="auto"/>
        <w:jc w:val="both"/>
        <w:rPr>
          <w:rFonts w:ascii="Times New Roman" w:eastAsia="Times New Roman" w:hAnsi="Times New Roman" w:cs="Times New Roman"/>
          <w:sz w:val="24"/>
          <w:szCs w:val="24"/>
        </w:rPr>
      </w:pPr>
      <w:r w:rsidRPr="00097EB4">
        <w:rPr>
          <w:rFonts w:ascii="Times New Roman" w:eastAsia="Times New Roman" w:hAnsi="Times New Roman" w:cs="Times New Roman"/>
          <w:b/>
          <w:sz w:val="24"/>
          <w:szCs w:val="24"/>
        </w:rPr>
        <w:t>13.5.</w:t>
      </w:r>
      <w:r w:rsidRPr="00050C99">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1D04AB" w14:textId="77777777" w:rsidR="00456F20" w:rsidRPr="00050C99" w:rsidRDefault="00456F20" w:rsidP="00456F20">
      <w:pPr>
        <w:pStyle w:val="ae"/>
        <w:pBdr>
          <w:top w:val="nil"/>
          <w:left w:val="nil"/>
          <w:bottom w:val="nil"/>
          <w:right w:val="nil"/>
          <w:between w:val="nil"/>
        </w:pBdr>
        <w:spacing w:line="240" w:lineRule="auto"/>
        <w:ind w:left="0"/>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 xml:space="preserve">13.5.1. зменшення обсягів закупівлі, зокрема з урахуванням фактичного обсягу видатків замовника. </w:t>
      </w:r>
      <w:r w:rsidRPr="00050C99">
        <w:rPr>
          <w:rFonts w:ascii="Times New Roman" w:hAnsi="Times New Roman" w:cs="Times New Roman"/>
          <w:i/>
          <w:lang w:val="uk-UA"/>
        </w:rPr>
        <w:t xml:space="preserve">Сторони можуть </w:t>
      </w:r>
      <w:proofErr w:type="spellStart"/>
      <w:r w:rsidRPr="00050C99">
        <w:rPr>
          <w:rFonts w:ascii="Times New Roman" w:hAnsi="Times New Roman" w:cs="Times New Roman"/>
          <w:i/>
          <w:lang w:val="uk-UA"/>
        </w:rPr>
        <w:t>внести</w:t>
      </w:r>
      <w:proofErr w:type="spellEnd"/>
      <w:r w:rsidRPr="00050C99">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r w:rsidRPr="00050C99">
        <w:rPr>
          <w:rFonts w:ascii="Times New Roman" w:hAnsi="Times New Roman" w:cs="Times New Roman"/>
          <w:i/>
          <w:sz w:val="24"/>
          <w:szCs w:val="24"/>
          <w:lang w:val="uk-UA"/>
        </w:rPr>
        <w:t>;</w:t>
      </w:r>
    </w:p>
    <w:p w14:paraId="7B48E1D2" w14:textId="77777777" w:rsidR="00456F20" w:rsidRPr="00050C99" w:rsidRDefault="00456F20" w:rsidP="00456F20">
      <w:pPr>
        <w:pStyle w:val="ae"/>
        <w:spacing w:line="240" w:lineRule="auto"/>
        <w:ind w:left="0"/>
        <w:jc w:val="both"/>
        <w:rPr>
          <w:rFonts w:ascii="Times New Roman" w:hAnsi="Times New Roman" w:cs="Times New Roman"/>
          <w:i/>
          <w:sz w:val="24"/>
          <w:szCs w:val="24"/>
          <w:lang w:val="uk-UA"/>
        </w:rPr>
      </w:pPr>
      <w:r w:rsidRPr="00050C99">
        <w:rPr>
          <w:rFonts w:ascii="Times New Roman" w:hAnsi="Times New Roman" w:cs="Times New Roman"/>
          <w:sz w:val="24"/>
          <w:szCs w:val="24"/>
          <w:lang w:val="uk-UA"/>
        </w:rPr>
        <w:t xml:space="preserve">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0C99">
        <w:rPr>
          <w:rFonts w:ascii="Times New Roman" w:hAnsi="Times New Roman" w:cs="Times New Roman"/>
          <w:sz w:val="24"/>
          <w:szCs w:val="24"/>
          <w:lang w:val="uk-UA"/>
        </w:rPr>
        <w:t>пропорційно</w:t>
      </w:r>
      <w:proofErr w:type="spellEnd"/>
      <w:r w:rsidRPr="00050C9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050C99">
        <w:rPr>
          <w:rFonts w:ascii="Times New Roman" w:hAnsi="Times New Roman" w:cs="Times New Roman"/>
          <w:sz w:val="24"/>
          <w:szCs w:val="24"/>
          <w:lang w:val="uk-UA"/>
        </w:rPr>
        <w:lastRenderedPageBreak/>
        <w:t xml:space="preserve">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0C1CFE" w14:textId="77777777" w:rsidR="00456F20" w:rsidRPr="00050C99" w:rsidRDefault="00456F20" w:rsidP="00456F20">
      <w:pPr>
        <w:pStyle w:val="ac"/>
        <w:jc w:val="both"/>
        <w:rPr>
          <w:rFonts w:ascii="Times New Roman" w:hAnsi="Times New Roman"/>
          <w:i/>
          <w:color w:val="4A86E8"/>
          <w:shd w:val="clear" w:color="auto" w:fill="CCCCCC"/>
        </w:rPr>
      </w:pPr>
      <w:r w:rsidRPr="00050C99">
        <w:rPr>
          <w:rFonts w:ascii="Times New Roman" w:hAnsi="Times New Roman"/>
          <w:color w:val="000000"/>
          <w:sz w:val="24"/>
          <w:szCs w:val="24"/>
        </w:rPr>
        <w:t xml:space="preserve">13.5.3. </w:t>
      </w:r>
      <w:proofErr w:type="spellStart"/>
      <w:r w:rsidRPr="00050C99">
        <w:rPr>
          <w:rFonts w:ascii="Times New Roman" w:hAnsi="Times New Roman"/>
          <w:color w:val="333333"/>
          <w:sz w:val="24"/>
          <w:szCs w:val="24"/>
        </w:rPr>
        <w:t>покращення</w:t>
      </w:r>
      <w:proofErr w:type="spellEnd"/>
      <w:r w:rsidRPr="00050C99">
        <w:rPr>
          <w:rFonts w:ascii="Times New Roman" w:hAnsi="Times New Roman"/>
          <w:color w:val="333333"/>
          <w:sz w:val="24"/>
          <w:szCs w:val="24"/>
        </w:rPr>
        <w:t xml:space="preserve"> </w:t>
      </w:r>
      <w:proofErr w:type="spellStart"/>
      <w:r w:rsidRPr="00050C99">
        <w:rPr>
          <w:rFonts w:ascii="Times New Roman" w:hAnsi="Times New Roman"/>
          <w:color w:val="333333"/>
          <w:sz w:val="24"/>
          <w:szCs w:val="24"/>
        </w:rPr>
        <w:t>якості</w:t>
      </w:r>
      <w:proofErr w:type="spellEnd"/>
      <w:r w:rsidRPr="00050C99">
        <w:rPr>
          <w:rFonts w:ascii="Times New Roman" w:hAnsi="Times New Roman"/>
          <w:color w:val="333333"/>
          <w:sz w:val="24"/>
          <w:szCs w:val="24"/>
        </w:rPr>
        <w:t xml:space="preserve"> предмета </w:t>
      </w:r>
      <w:proofErr w:type="spellStart"/>
      <w:r w:rsidRPr="00050C99">
        <w:rPr>
          <w:rFonts w:ascii="Times New Roman" w:hAnsi="Times New Roman"/>
          <w:color w:val="333333"/>
          <w:sz w:val="24"/>
          <w:szCs w:val="24"/>
        </w:rPr>
        <w:t>закупівлі</w:t>
      </w:r>
      <w:proofErr w:type="spellEnd"/>
      <w:r w:rsidRPr="00050C99">
        <w:rPr>
          <w:rFonts w:ascii="Times New Roman" w:hAnsi="Times New Roman"/>
          <w:color w:val="333333"/>
          <w:sz w:val="24"/>
          <w:szCs w:val="24"/>
        </w:rPr>
        <w:t xml:space="preserve"> за </w:t>
      </w:r>
      <w:proofErr w:type="spellStart"/>
      <w:r w:rsidRPr="00050C99">
        <w:rPr>
          <w:rFonts w:ascii="Times New Roman" w:hAnsi="Times New Roman"/>
          <w:color w:val="333333"/>
          <w:sz w:val="24"/>
          <w:szCs w:val="24"/>
        </w:rPr>
        <w:t>умови</w:t>
      </w:r>
      <w:proofErr w:type="spellEnd"/>
      <w:r w:rsidRPr="00050C99">
        <w:rPr>
          <w:rFonts w:ascii="Times New Roman" w:hAnsi="Times New Roman"/>
          <w:color w:val="333333"/>
          <w:sz w:val="24"/>
          <w:szCs w:val="24"/>
        </w:rPr>
        <w:t xml:space="preserve">, </w:t>
      </w:r>
      <w:proofErr w:type="spellStart"/>
      <w:r w:rsidRPr="00050C99">
        <w:rPr>
          <w:rFonts w:ascii="Times New Roman" w:hAnsi="Times New Roman"/>
          <w:color w:val="333333"/>
          <w:sz w:val="24"/>
          <w:szCs w:val="24"/>
        </w:rPr>
        <w:t>що</w:t>
      </w:r>
      <w:proofErr w:type="spellEnd"/>
      <w:r w:rsidRPr="00050C99">
        <w:rPr>
          <w:rFonts w:ascii="Times New Roman" w:hAnsi="Times New Roman"/>
          <w:color w:val="333333"/>
          <w:sz w:val="24"/>
          <w:szCs w:val="24"/>
        </w:rPr>
        <w:t xml:space="preserve"> </w:t>
      </w:r>
      <w:proofErr w:type="spellStart"/>
      <w:r w:rsidRPr="00050C99">
        <w:rPr>
          <w:rFonts w:ascii="Times New Roman" w:hAnsi="Times New Roman"/>
          <w:color w:val="333333"/>
          <w:sz w:val="24"/>
          <w:szCs w:val="24"/>
        </w:rPr>
        <w:t>таке</w:t>
      </w:r>
      <w:proofErr w:type="spellEnd"/>
      <w:r w:rsidRPr="00050C99">
        <w:rPr>
          <w:rFonts w:ascii="Times New Roman" w:hAnsi="Times New Roman"/>
          <w:color w:val="333333"/>
          <w:sz w:val="24"/>
          <w:szCs w:val="24"/>
        </w:rPr>
        <w:t xml:space="preserve"> </w:t>
      </w:r>
      <w:proofErr w:type="spellStart"/>
      <w:r w:rsidRPr="00050C99">
        <w:rPr>
          <w:rFonts w:ascii="Times New Roman" w:hAnsi="Times New Roman"/>
          <w:color w:val="333333"/>
          <w:sz w:val="24"/>
          <w:szCs w:val="24"/>
        </w:rPr>
        <w:t>покращення</w:t>
      </w:r>
      <w:proofErr w:type="spellEnd"/>
      <w:r w:rsidRPr="00050C99">
        <w:rPr>
          <w:rFonts w:ascii="Times New Roman" w:hAnsi="Times New Roman"/>
          <w:color w:val="333333"/>
          <w:sz w:val="24"/>
          <w:szCs w:val="24"/>
        </w:rPr>
        <w:t xml:space="preserve"> не </w:t>
      </w:r>
      <w:proofErr w:type="spellStart"/>
      <w:r w:rsidRPr="00050C99">
        <w:rPr>
          <w:rFonts w:ascii="Times New Roman" w:hAnsi="Times New Roman"/>
          <w:color w:val="333333"/>
          <w:sz w:val="24"/>
          <w:szCs w:val="24"/>
        </w:rPr>
        <w:t>призведе</w:t>
      </w:r>
      <w:proofErr w:type="spellEnd"/>
      <w:r w:rsidRPr="00050C99">
        <w:rPr>
          <w:rFonts w:ascii="Times New Roman" w:hAnsi="Times New Roman"/>
          <w:color w:val="333333"/>
          <w:sz w:val="24"/>
          <w:szCs w:val="24"/>
        </w:rPr>
        <w:t xml:space="preserve"> до </w:t>
      </w:r>
      <w:proofErr w:type="spellStart"/>
      <w:r w:rsidRPr="00050C99">
        <w:rPr>
          <w:rFonts w:ascii="Times New Roman" w:hAnsi="Times New Roman"/>
          <w:color w:val="333333"/>
          <w:sz w:val="24"/>
          <w:szCs w:val="24"/>
        </w:rPr>
        <w:t>збільшення</w:t>
      </w:r>
      <w:proofErr w:type="spellEnd"/>
      <w:r w:rsidRPr="00050C99">
        <w:rPr>
          <w:rFonts w:ascii="Times New Roman" w:hAnsi="Times New Roman"/>
          <w:color w:val="333333"/>
          <w:sz w:val="24"/>
          <w:szCs w:val="24"/>
        </w:rPr>
        <w:t xml:space="preserve"> </w:t>
      </w:r>
      <w:proofErr w:type="spellStart"/>
      <w:r w:rsidRPr="00050C99">
        <w:rPr>
          <w:rFonts w:ascii="Times New Roman" w:hAnsi="Times New Roman"/>
          <w:color w:val="333333"/>
          <w:sz w:val="24"/>
          <w:szCs w:val="24"/>
        </w:rPr>
        <w:t>суми</w:t>
      </w:r>
      <w:proofErr w:type="spellEnd"/>
      <w:r w:rsidRPr="00050C99">
        <w:rPr>
          <w:rFonts w:ascii="Times New Roman" w:hAnsi="Times New Roman"/>
          <w:color w:val="333333"/>
          <w:sz w:val="24"/>
          <w:szCs w:val="24"/>
        </w:rPr>
        <w:t xml:space="preserve">, </w:t>
      </w:r>
      <w:proofErr w:type="spellStart"/>
      <w:r w:rsidRPr="00050C99">
        <w:rPr>
          <w:rFonts w:ascii="Times New Roman" w:hAnsi="Times New Roman"/>
          <w:color w:val="333333"/>
          <w:sz w:val="24"/>
          <w:szCs w:val="24"/>
        </w:rPr>
        <w:t>визначеної</w:t>
      </w:r>
      <w:proofErr w:type="spellEnd"/>
      <w:r w:rsidRPr="00050C99">
        <w:rPr>
          <w:rFonts w:ascii="Times New Roman" w:hAnsi="Times New Roman"/>
          <w:color w:val="333333"/>
          <w:sz w:val="24"/>
          <w:szCs w:val="24"/>
        </w:rPr>
        <w:t xml:space="preserve"> в </w:t>
      </w:r>
      <w:proofErr w:type="spellStart"/>
      <w:r w:rsidRPr="00050C99">
        <w:rPr>
          <w:rFonts w:ascii="Times New Roman" w:hAnsi="Times New Roman"/>
          <w:color w:val="333333"/>
          <w:sz w:val="24"/>
          <w:szCs w:val="24"/>
        </w:rPr>
        <w:t>договорі</w:t>
      </w:r>
      <w:proofErr w:type="spellEnd"/>
      <w:r w:rsidRPr="00050C99">
        <w:rPr>
          <w:rFonts w:ascii="Times New Roman" w:hAnsi="Times New Roman"/>
          <w:color w:val="333333"/>
          <w:sz w:val="24"/>
          <w:szCs w:val="24"/>
        </w:rPr>
        <w:t xml:space="preserve"> про </w:t>
      </w:r>
      <w:proofErr w:type="spellStart"/>
      <w:r w:rsidRPr="00050C99">
        <w:rPr>
          <w:rFonts w:ascii="Times New Roman" w:hAnsi="Times New Roman"/>
          <w:color w:val="333333"/>
          <w:sz w:val="24"/>
          <w:szCs w:val="24"/>
        </w:rPr>
        <w:t>закупівлю</w:t>
      </w:r>
      <w:proofErr w:type="spellEnd"/>
      <w:r w:rsidRPr="00050C99">
        <w:rPr>
          <w:rFonts w:ascii="Times New Roman" w:hAnsi="Times New Roman"/>
          <w:color w:val="333333"/>
          <w:sz w:val="24"/>
          <w:szCs w:val="24"/>
        </w:rPr>
        <w:t xml:space="preserve">. </w:t>
      </w:r>
      <w:proofErr w:type="spellStart"/>
      <w:r w:rsidRPr="00050C99">
        <w:rPr>
          <w:rFonts w:ascii="Times New Roman" w:hAnsi="Times New Roman"/>
          <w:i/>
        </w:rPr>
        <w:t>Сторони</w:t>
      </w:r>
      <w:proofErr w:type="spellEnd"/>
      <w:r w:rsidRPr="00050C99">
        <w:rPr>
          <w:rFonts w:ascii="Times New Roman" w:hAnsi="Times New Roman"/>
          <w:i/>
        </w:rPr>
        <w:t xml:space="preserve"> </w:t>
      </w:r>
      <w:proofErr w:type="spellStart"/>
      <w:r w:rsidRPr="00050C99">
        <w:rPr>
          <w:rFonts w:ascii="Times New Roman" w:hAnsi="Times New Roman"/>
          <w:i/>
        </w:rPr>
        <w:t>можуть</w:t>
      </w:r>
      <w:proofErr w:type="spellEnd"/>
      <w:r w:rsidRPr="00050C99">
        <w:rPr>
          <w:rFonts w:ascii="Times New Roman" w:hAnsi="Times New Roman"/>
          <w:i/>
        </w:rPr>
        <w:t xml:space="preserve"> внести </w:t>
      </w:r>
      <w:proofErr w:type="spellStart"/>
      <w:r w:rsidRPr="00050C99">
        <w:rPr>
          <w:rFonts w:ascii="Times New Roman" w:hAnsi="Times New Roman"/>
          <w:i/>
        </w:rPr>
        <w:t>зміни</w:t>
      </w:r>
      <w:proofErr w:type="spellEnd"/>
      <w:r w:rsidRPr="00050C99">
        <w:rPr>
          <w:rFonts w:ascii="Times New Roman" w:hAnsi="Times New Roman"/>
          <w:i/>
        </w:rPr>
        <w:t xml:space="preserve"> </w:t>
      </w:r>
      <w:proofErr w:type="gramStart"/>
      <w:r w:rsidRPr="00050C99">
        <w:rPr>
          <w:rFonts w:ascii="Times New Roman" w:hAnsi="Times New Roman"/>
          <w:i/>
        </w:rPr>
        <w:t>до договору</w:t>
      </w:r>
      <w:proofErr w:type="gramEnd"/>
      <w:r w:rsidRPr="00050C99">
        <w:rPr>
          <w:rFonts w:ascii="Times New Roman" w:hAnsi="Times New Roman"/>
          <w:i/>
        </w:rPr>
        <w:t xml:space="preserve"> у </w:t>
      </w:r>
      <w:proofErr w:type="spellStart"/>
      <w:r w:rsidRPr="00050C99">
        <w:rPr>
          <w:rFonts w:ascii="Times New Roman" w:hAnsi="Times New Roman"/>
          <w:i/>
        </w:rPr>
        <w:t>разі</w:t>
      </w:r>
      <w:proofErr w:type="spellEnd"/>
      <w:r w:rsidRPr="00050C99">
        <w:rPr>
          <w:rFonts w:ascii="Times New Roman" w:hAnsi="Times New Roman"/>
          <w:i/>
        </w:rPr>
        <w:t xml:space="preserve"> </w:t>
      </w:r>
      <w:proofErr w:type="spellStart"/>
      <w:r w:rsidRPr="00050C99">
        <w:rPr>
          <w:rFonts w:ascii="Times New Roman" w:hAnsi="Times New Roman"/>
          <w:i/>
        </w:rPr>
        <w:t>покращення</w:t>
      </w:r>
      <w:proofErr w:type="spellEnd"/>
      <w:r w:rsidRPr="00050C99">
        <w:rPr>
          <w:rFonts w:ascii="Times New Roman" w:hAnsi="Times New Roman"/>
          <w:i/>
        </w:rPr>
        <w:t xml:space="preserve"> </w:t>
      </w:r>
      <w:proofErr w:type="spellStart"/>
      <w:r w:rsidRPr="00050C99">
        <w:rPr>
          <w:rFonts w:ascii="Times New Roman" w:hAnsi="Times New Roman"/>
          <w:i/>
        </w:rPr>
        <w:t>якості</w:t>
      </w:r>
      <w:proofErr w:type="spellEnd"/>
      <w:r w:rsidRPr="00050C99">
        <w:rPr>
          <w:rFonts w:ascii="Times New Roman" w:hAnsi="Times New Roman"/>
          <w:i/>
        </w:rPr>
        <w:t xml:space="preserve"> предмета </w:t>
      </w:r>
      <w:proofErr w:type="spellStart"/>
      <w:r w:rsidRPr="00050C99">
        <w:rPr>
          <w:rFonts w:ascii="Times New Roman" w:hAnsi="Times New Roman"/>
          <w:i/>
        </w:rPr>
        <w:t>закупівлі</w:t>
      </w:r>
      <w:proofErr w:type="spellEnd"/>
      <w:r w:rsidRPr="00050C99">
        <w:rPr>
          <w:rFonts w:ascii="Times New Roman" w:hAnsi="Times New Roman"/>
          <w:i/>
        </w:rPr>
        <w:t xml:space="preserve"> за </w:t>
      </w:r>
      <w:proofErr w:type="spellStart"/>
      <w:r w:rsidRPr="00050C99">
        <w:rPr>
          <w:rFonts w:ascii="Times New Roman" w:hAnsi="Times New Roman"/>
          <w:i/>
        </w:rPr>
        <w:t>умови</w:t>
      </w:r>
      <w:proofErr w:type="spellEnd"/>
      <w:r w:rsidRPr="00050C99">
        <w:rPr>
          <w:rFonts w:ascii="Times New Roman" w:hAnsi="Times New Roman"/>
          <w:i/>
        </w:rPr>
        <w:t xml:space="preserve">, </w:t>
      </w:r>
      <w:proofErr w:type="spellStart"/>
      <w:r w:rsidRPr="00050C99">
        <w:rPr>
          <w:rFonts w:ascii="Times New Roman" w:hAnsi="Times New Roman"/>
          <w:i/>
        </w:rPr>
        <w:t>що</w:t>
      </w:r>
      <w:proofErr w:type="spellEnd"/>
      <w:r w:rsidRPr="00050C99">
        <w:rPr>
          <w:rFonts w:ascii="Times New Roman" w:hAnsi="Times New Roman"/>
          <w:i/>
        </w:rPr>
        <w:t xml:space="preserve"> </w:t>
      </w:r>
      <w:proofErr w:type="spellStart"/>
      <w:r w:rsidRPr="00050C99">
        <w:rPr>
          <w:rFonts w:ascii="Times New Roman" w:hAnsi="Times New Roman"/>
          <w:i/>
        </w:rPr>
        <w:t>така</w:t>
      </w:r>
      <w:proofErr w:type="spellEnd"/>
      <w:r w:rsidRPr="00050C99">
        <w:rPr>
          <w:rFonts w:ascii="Times New Roman" w:hAnsi="Times New Roman"/>
          <w:i/>
        </w:rPr>
        <w:t xml:space="preserve"> </w:t>
      </w:r>
      <w:proofErr w:type="spellStart"/>
      <w:r w:rsidRPr="00050C99">
        <w:rPr>
          <w:rFonts w:ascii="Times New Roman" w:hAnsi="Times New Roman"/>
          <w:i/>
        </w:rPr>
        <w:t>зміна</w:t>
      </w:r>
      <w:proofErr w:type="spellEnd"/>
      <w:r w:rsidRPr="00050C99">
        <w:rPr>
          <w:rFonts w:ascii="Times New Roman" w:hAnsi="Times New Roman"/>
          <w:i/>
        </w:rPr>
        <w:t xml:space="preserve"> не </w:t>
      </w:r>
      <w:proofErr w:type="spellStart"/>
      <w:r w:rsidRPr="00050C99">
        <w:rPr>
          <w:rFonts w:ascii="Times New Roman" w:hAnsi="Times New Roman"/>
          <w:i/>
        </w:rPr>
        <w:t>призведе</w:t>
      </w:r>
      <w:proofErr w:type="spellEnd"/>
      <w:r w:rsidRPr="00050C99">
        <w:rPr>
          <w:rFonts w:ascii="Times New Roman" w:hAnsi="Times New Roman"/>
          <w:i/>
        </w:rPr>
        <w:t xml:space="preserve"> до </w:t>
      </w:r>
      <w:proofErr w:type="spellStart"/>
      <w:r w:rsidRPr="00050C99">
        <w:rPr>
          <w:rFonts w:ascii="Times New Roman" w:hAnsi="Times New Roman"/>
          <w:i/>
        </w:rPr>
        <w:t>зміни</w:t>
      </w:r>
      <w:proofErr w:type="spellEnd"/>
      <w:r w:rsidRPr="00050C99">
        <w:rPr>
          <w:rFonts w:ascii="Times New Roman" w:hAnsi="Times New Roman"/>
          <w:i/>
        </w:rPr>
        <w:t xml:space="preserve"> предмета </w:t>
      </w:r>
      <w:proofErr w:type="spellStart"/>
      <w:r w:rsidRPr="00050C99">
        <w:rPr>
          <w:rFonts w:ascii="Times New Roman" w:hAnsi="Times New Roman"/>
          <w:i/>
        </w:rPr>
        <w:t>закупівлі</w:t>
      </w:r>
      <w:proofErr w:type="spellEnd"/>
      <w:r w:rsidRPr="00050C99">
        <w:rPr>
          <w:rFonts w:ascii="Times New Roman" w:hAnsi="Times New Roman"/>
          <w:i/>
        </w:rPr>
        <w:t xml:space="preserve"> та </w:t>
      </w:r>
      <w:proofErr w:type="spellStart"/>
      <w:r w:rsidRPr="00050C99">
        <w:rPr>
          <w:rFonts w:ascii="Times New Roman" w:hAnsi="Times New Roman"/>
          <w:i/>
        </w:rPr>
        <w:t>відповідає</w:t>
      </w:r>
      <w:proofErr w:type="spellEnd"/>
      <w:r w:rsidRPr="00050C99">
        <w:rPr>
          <w:rFonts w:ascii="Times New Roman" w:hAnsi="Times New Roman"/>
          <w:i/>
        </w:rPr>
        <w:t xml:space="preserve"> </w:t>
      </w:r>
      <w:proofErr w:type="spellStart"/>
      <w:r w:rsidRPr="00050C99">
        <w:rPr>
          <w:rFonts w:ascii="Times New Roman" w:hAnsi="Times New Roman"/>
          <w:i/>
        </w:rPr>
        <w:t>умовам</w:t>
      </w:r>
      <w:proofErr w:type="spellEnd"/>
      <w:r w:rsidRPr="00050C99">
        <w:rPr>
          <w:rFonts w:ascii="Times New Roman" w:hAnsi="Times New Roman"/>
          <w:i/>
        </w:rPr>
        <w:t xml:space="preserve">, </w:t>
      </w:r>
      <w:proofErr w:type="spellStart"/>
      <w:r w:rsidRPr="00050C99">
        <w:rPr>
          <w:rFonts w:ascii="Times New Roman" w:hAnsi="Times New Roman"/>
          <w:i/>
        </w:rPr>
        <w:t>визначеним</w:t>
      </w:r>
      <w:proofErr w:type="spellEnd"/>
      <w:r w:rsidRPr="00050C99">
        <w:rPr>
          <w:rFonts w:ascii="Times New Roman" w:hAnsi="Times New Roman"/>
          <w:i/>
        </w:rPr>
        <w:t xml:space="preserve"> в </w:t>
      </w:r>
      <w:proofErr w:type="spellStart"/>
      <w:r w:rsidRPr="00050C99">
        <w:rPr>
          <w:rFonts w:ascii="Times New Roman" w:hAnsi="Times New Roman"/>
          <w:i/>
        </w:rPr>
        <w:t>запиті</w:t>
      </w:r>
      <w:proofErr w:type="spellEnd"/>
      <w:r w:rsidRPr="00050C99">
        <w:rPr>
          <w:rFonts w:ascii="Times New Roman" w:hAnsi="Times New Roman"/>
          <w:i/>
        </w:rPr>
        <w:t xml:space="preserve"> </w:t>
      </w:r>
      <w:proofErr w:type="spellStart"/>
      <w:r w:rsidRPr="00050C99">
        <w:rPr>
          <w:rFonts w:ascii="Times New Roman" w:hAnsi="Times New Roman"/>
          <w:i/>
        </w:rPr>
        <w:t>пропозицій</w:t>
      </w:r>
      <w:proofErr w:type="spellEnd"/>
      <w:r w:rsidRPr="00050C99">
        <w:rPr>
          <w:rFonts w:ascii="Times New Roman" w:hAnsi="Times New Roman"/>
          <w:i/>
        </w:rPr>
        <w:t xml:space="preserve"> </w:t>
      </w:r>
      <w:proofErr w:type="spellStart"/>
      <w:r w:rsidRPr="00050C99">
        <w:rPr>
          <w:rFonts w:ascii="Times New Roman" w:hAnsi="Times New Roman"/>
          <w:i/>
        </w:rPr>
        <w:t>постачальників</w:t>
      </w:r>
      <w:proofErr w:type="spellEnd"/>
      <w:r w:rsidRPr="00050C99">
        <w:rPr>
          <w:rFonts w:ascii="Times New Roman" w:hAnsi="Times New Roman"/>
          <w:i/>
        </w:rPr>
        <w:t xml:space="preserve"> в </w:t>
      </w:r>
      <w:proofErr w:type="spellStart"/>
      <w:r w:rsidRPr="00050C99">
        <w:rPr>
          <w:rFonts w:ascii="Times New Roman" w:hAnsi="Times New Roman"/>
          <w:i/>
        </w:rPr>
        <w:t>частині</w:t>
      </w:r>
      <w:proofErr w:type="spellEnd"/>
      <w:r w:rsidRPr="00050C99">
        <w:rPr>
          <w:rFonts w:ascii="Times New Roman" w:hAnsi="Times New Roman"/>
          <w:i/>
        </w:rPr>
        <w:t xml:space="preserve"> </w:t>
      </w:r>
      <w:proofErr w:type="spellStart"/>
      <w:r w:rsidRPr="00050C99">
        <w:rPr>
          <w:rFonts w:ascii="Times New Roman" w:hAnsi="Times New Roman"/>
          <w:i/>
        </w:rPr>
        <w:t>встановлення</w:t>
      </w:r>
      <w:proofErr w:type="spellEnd"/>
      <w:r w:rsidRPr="00050C99">
        <w:rPr>
          <w:rFonts w:ascii="Times New Roman" w:hAnsi="Times New Roman"/>
          <w:i/>
        </w:rPr>
        <w:t xml:space="preserve"> </w:t>
      </w:r>
      <w:proofErr w:type="spellStart"/>
      <w:r w:rsidRPr="00050C99">
        <w:rPr>
          <w:rFonts w:ascii="Times New Roman" w:hAnsi="Times New Roman"/>
          <w:i/>
        </w:rPr>
        <w:t>вимог</w:t>
      </w:r>
      <w:proofErr w:type="spellEnd"/>
      <w:r w:rsidRPr="00050C99">
        <w:rPr>
          <w:rFonts w:ascii="Times New Roman" w:hAnsi="Times New Roman"/>
          <w:i/>
        </w:rPr>
        <w:t xml:space="preserve"> та </w:t>
      </w:r>
      <w:proofErr w:type="spellStart"/>
      <w:r w:rsidRPr="00050C99">
        <w:rPr>
          <w:rFonts w:ascii="Times New Roman" w:hAnsi="Times New Roman"/>
          <w:i/>
        </w:rPr>
        <w:t>функціональних</w:t>
      </w:r>
      <w:proofErr w:type="spellEnd"/>
      <w:r w:rsidRPr="00050C99">
        <w:rPr>
          <w:rFonts w:ascii="Times New Roman" w:hAnsi="Times New Roman"/>
          <w:i/>
        </w:rPr>
        <w:t xml:space="preserve"> характеристик до предмета </w:t>
      </w:r>
      <w:proofErr w:type="spellStart"/>
      <w:r w:rsidRPr="00050C99">
        <w:rPr>
          <w:rFonts w:ascii="Times New Roman" w:hAnsi="Times New Roman"/>
          <w:i/>
        </w:rPr>
        <w:t>закупівлі</w:t>
      </w:r>
      <w:proofErr w:type="spellEnd"/>
      <w:r w:rsidRPr="00050C99">
        <w:rPr>
          <w:rFonts w:ascii="Times New Roman" w:hAnsi="Times New Roman"/>
          <w:i/>
        </w:rPr>
        <w:t xml:space="preserve"> і є </w:t>
      </w:r>
      <w:proofErr w:type="spellStart"/>
      <w:r w:rsidRPr="00050C99">
        <w:rPr>
          <w:rFonts w:ascii="Times New Roman" w:hAnsi="Times New Roman"/>
          <w:i/>
        </w:rPr>
        <w:t>покращенням</w:t>
      </w:r>
      <w:proofErr w:type="spellEnd"/>
      <w:r w:rsidRPr="00050C99">
        <w:rPr>
          <w:rFonts w:ascii="Times New Roman" w:hAnsi="Times New Roman"/>
          <w:i/>
        </w:rPr>
        <w:t xml:space="preserve"> </w:t>
      </w:r>
      <w:proofErr w:type="spellStart"/>
      <w:r w:rsidRPr="00050C99">
        <w:rPr>
          <w:rFonts w:ascii="Times New Roman" w:hAnsi="Times New Roman"/>
          <w:i/>
        </w:rPr>
        <w:t>його</w:t>
      </w:r>
      <w:proofErr w:type="spellEnd"/>
      <w:r w:rsidRPr="00050C99">
        <w:rPr>
          <w:rFonts w:ascii="Times New Roman" w:hAnsi="Times New Roman"/>
          <w:i/>
        </w:rPr>
        <w:t xml:space="preserve"> </w:t>
      </w:r>
      <w:proofErr w:type="spellStart"/>
      <w:r w:rsidRPr="00050C99">
        <w:rPr>
          <w:rFonts w:ascii="Times New Roman" w:hAnsi="Times New Roman"/>
          <w:i/>
        </w:rPr>
        <w:t>якості</w:t>
      </w:r>
      <w:proofErr w:type="spellEnd"/>
      <w:r w:rsidRPr="00050C99">
        <w:rPr>
          <w:rFonts w:ascii="Times New Roman" w:hAnsi="Times New Roman"/>
          <w:i/>
        </w:rPr>
        <w:t xml:space="preserve">. </w:t>
      </w:r>
      <w:proofErr w:type="spellStart"/>
      <w:r w:rsidRPr="00050C99">
        <w:rPr>
          <w:rFonts w:ascii="Times New Roman" w:hAnsi="Times New Roman"/>
          <w:i/>
        </w:rPr>
        <w:t>Підтвердженням</w:t>
      </w:r>
      <w:proofErr w:type="spellEnd"/>
      <w:r w:rsidRPr="00050C99">
        <w:rPr>
          <w:rFonts w:ascii="Times New Roman" w:hAnsi="Times New Roman"/>
          <w:i/>
        </w:rPr>
        <w:t xml:space="preserve"> </w:t>
      </w:r>
      <w:proofErr w:type="spellStart"/>
      <w:r w:rsidRPr="00050C99">
        <w:rPr>
          <w:rFonts w:ascii="Times New Roman" w:hAnsi="Times New Roman"/>
          <w:i/>
        </w:rPr>
        <w:t>можуть</w:t>
      </w:r>
      <w:proofErr w:type="spellEnd"/>
      <w:r w:rsidRPr="00050C99">
        <w:rPr>
          <w:rFonts w:ascii="Times New Roman" w:hAnsi="Times New Roman"/>
          <w:i/>
        </w:rPr>
        <w:t xml:space="preserve"> бути </w:t>
      </w:r>
      <w:proofErr w:type="spellStart"/>
      <w:r w:rsidRPr="00050C99">
        <w:rPr>
          <w:rFonts w:ascii="Times New Roman" w:hAnsi="Times New Roman"/>
          <w:i/>
        </w:rPr>
        <w:t>документи</w:t>
      </w:r>
      <w:proofErr w:type="spellEnd"/>
      <w:r w:rsidRPr="00050C99">
        <w:rPr>
          <w:rFonts w:ascii="Times New Roman" w:hAnsi="Times New Roman"/>
          <w:i/>
        </w:rPr>
        <w:t xml:space="preserve"> </w:t>
      </w:r>
      <w:proofErr w:type="spellStart"/>
      <w:r w:rsidRPr="00050C99">
        <w:rPr>
          <w:rFonts w:ascii="Times New Roman" w:hAnsi="Times New Roman"/>
          <w:i/>
        </w:rPr>
        <w:t>технічного</w:t>
      </w:r>
      <w:proofErr w:type="spellEnd"/>
      <w:r w:rsidRPr="00050C99">
        <w:rPr>
          <w:rFonts w:ascii="Times New Roman" w:hAnsi="Times New Roman"/>
          <w:i/>
        </w:rPr>
        <w:t xml:space="preserve"> характеру з </w:t>
      </w:r>
      <w:proofErr w:type="spellStart"/>
      <w:r w:rsidRPr="00050C99">
        <w:rPr>
          <w:rFonts w:ascii="Times New Roman" w:hAnsi="Times New Roman"/>
          <w:i/>
        </w:rPr>
        <w:t>відповідними</w:t>
      </w:r>
      <w:proofErr w:type="spellEnd"/>
      <w:r w:rsidRPr="00050C99">
        <w:rPr>
          <w:rFonts w:ascii="Times New Roman" w:hAnsi="Times New Roman"/>
          <w:i/>
        </w:rPr>
        <w:t xml:space="preserve"> </w:t>
      </w:r>
      <w:proofErr w:type="spellStart"/>
      <w:r w:rsidRPr="00050C99">
        <w:rPr>
          <w:rFonts w:ascii="Times New Roman" w:hAnsi="Times New Roman"/>
          <w:i/>
        </w:rPr>
        <w:t>висновками</w:t>
      </w:r>
      <w:proofErr w:type="spellEnd"/>
      <w:r w:rsidRPr="00050C99">
        <w:rPr>
          <w:rFonts w:ascii="Times New Roman" w:hAnsi="Times New Roman"/>
          <w:i/>
        </w:rPr>
        <w:t xml:space="preserve">, </w:t>
      </w:r>
      <w:proofErr w:type="spellStart"/>
      <w:r w:rsidRPr="00050C99">
        <w:rPr>
          <w:rFonts w:ascii="Times New Roman" w:hAnsi="Times New Roman"/>
          <w:i/>
        </w:rPr>
        <w:t>наданими</w:t>
      </w:r>
      <w:proofErr w:type="spellEnd"/>
      <w:r w:rsidRPr="00050C99">
        <w:rPr>
          <w:rFonts w:ascii="Times New Roman" w:hAnsi="Times New Roman"/>
          <w:i/>
        </w:rPr>
        <w:t xml:space="preserve"> </w:t>
      </w:r>
      <w:proofErr w:type="spellStart"/>
      <w:r w:rsidRPr="00050C99">
        <w:rPr>
          <w:rFonts w:ascii="Times New Roman" w:hAnsi="Times New Roman"/>
          <w:i/>
        </w:rPr>
        <w:t>уповноваженими</w:t>
      </w:r>
      <w:proofErr w:type="spellEnd"/>
      <w:r w:rsidRPr="00050C99">
        <w:rPr>
          <w:rFonts w:ascii="Times New Roman" w:hAnsi="Times New Roman"/>
          <w:i/>
        </w:rPr>
        <w:t xml:space="preserve"> органами, </w:t>
      </w:r>
      <w:proofErr w:type="spellStart"/>
      <w:r w:rsidRPr="00050C99">
        <w:rPr>
          <w:rFonts w:ascii="Times New Roman" w:hAnsi="Times New Roman"/>
          <w:i/>
        </w:rPr>
        <w:t>що</w:t>
      </w:r>
      <w:proofErr w:type="spellEnd"/>
      <w:r w:rsidRPr="00050C99">
        <w:rPr>
          <w:rFonts w:ascii="Times New Roman" w:hAnsi="Times New Roman"/>
          <w:i/>
        </w:rPr>
        <w:t xml:space="preserve"> </w:t>
      </w:r>
      <w:proofErr w:type="spellStart"/>
      <w:r w:rsidRPr="00050C99">
        <w:rPr>
          <w:rFonts w:ascii="Times New Roman" w:hAnsi="Times New Roman"/>
          <w:i/>
        </w:rPr>
        <w:t>свідчать</w:t>
      </w:r>
      <w:proofErr w:type="spellEnd"/>
      <w:r w:rsidRPr="00050C99">
        <w:rPr>
          <w:rFonts w:ascii="Times New Roman" w:hAnsi="Times New Roman"/>
          <w:i/>
        </w:rPr>
        <w:t xml:space="preserve"> про </w:t>
      </w:r>
      <w:proofErr w:type="spellStart"/>
      <w:r w:rsidRPr="00050C99">
        <w:rPr>
          <w:rFonts w:ascii="Times New Roman" w:hAnsi="Times New Roman"/>
          <w:i/>
        </w:rPr>
        <w:t>покращення</w:t>
      </w:r>
      <w:proofErr w:type="spellEnd"/>
      <w:r w:rsidRPr="00050C99">
        <w:rPr>
          <w:rFonts w:ascii="Times New Roman" w:hAnsi="Times New Roman"/>
          <w:i/>
        </w:rPr>
        <w:t xml:space="preserve"> </w:t>
      </w:r>
      <w:proofErr w:type="spellStart"/>
      <w:r w:rsidRPr="00050C99">
        <w:rPr>
          <w:rFonts w:ascii="Times New Roman" w:hAnsi="Times New Roman"/>
          <w:i/>
        </w:rPr>
        <w:t>якості</w:t>
      </w:r>
      <w:proofErr w:type="spellEnd"/>
      <w:r w:rsidRPr="00050C99">
        <w:rPr>
          <w:rFonts w:ascii="Times New Roman" w:hAnsi="Times New Roman"/>
          <w:i/>
        </w:rPr>
        <w:t xml:space="preserve">, яке не </w:t>
      </w:r>
      <w:proofErr w:type="spellStart"/>
      <w:r w:rsidRPr="00050C99">
        <w:rPr>
          <w:rFonts w:ascii="Times New Roman" w:hAnsi="Times New Roman"/>
          <w:i/>
        </w:rPr>
        <w:t>впливає</w:t>
      </w:r>
      <w:proofErr w:type="spellEnd"/>
      <w:r w:rsidRPr="00050C99">
        <w:rPr>
          <w:rFonts w:ascii="Times New Roman" w:hAnsi="Times New Roman"/>
          <w:i/>
        </w:rPr>
        <w:t xml:space="preserve"> на </w:t>
      </w:r>
      <w:proofErr w:type="spellStart"/>
      <w:r w:rsidRPr="00050C99">
        <w:rPr>
          <w:rFonts w:ascii="Times New Roman" w:hAnsi="Times New Roman"/>
          <w:i/>
        </w:rPr>
        <w:t>функціональні</w:t>
      </w:r>
      <w:proofErr w:type="spellEnd"/>
      <w:r w:rsidRPr="00050C99">
        <w:rPr>
          <w:rFonts w:ascii="Times New Roman" w:hAnsi="Times New Roman"/>
          <w:i/>
        </w:rPr>
        <w:t xml:space="preserve"> характеристики предмета </w:t>
      </w:r>
      <w:proofErr w:type="spellStart"/>
      <w:r w:rsidRPr="00050C99">
        <w:rPr>
          <w:rFonts w:ascii="Times New Roman" w:hAnsi="Times New Roman"/>
          <w:i/>
        </w:rPr>
        <w:t>закупівлі</w:t>
      </w:r>
      <w:proofErr w:type="spellEnd"/>
      <w:r w:rsidRPr="00050C99">
        <w:rPr>
          <w:rFonts w:ascii="Times New Roman" w:hAnsi="Times New Roman"/>
          <w:color w:val="333333"/>
        </w:rPr>
        <w:t>;</w:t>
      </w:r>
    </w:p>
    <w:p w14:paraId="09C0FEBD" w14:textId="77777777" w:rsidR="00456F20" w:rsidRPr="00050C99" w:rsidRDefault="00456F20" w:rsidP="00456F20">
      <w:pPr>
        <w:pStyle w:val="ae"/>
        <w:spacing w:line="240" w:lineRule="auto"/>
        <w:ind w:left="0"/>
        <w:jc w:val="both"/>
        <w:rPr>
          <w:rFonts w:ascii="Times New Roman" w:hAnsi="Times New Roman" w:cs="Times New Roman"/>
          <w:i/>
          <w:lang w:val="uk-UA"/>
        </w:rPr>
      </w:pPr>
      <w:r w:rsidRPr="00050C99">
        <w:rPr>
          <w:rFonts w:ascii="Times New Roman" w:hAnsi="Times New Roman" w:cs="Times New Roman"/>
          <w:sz w:val="24"/>
          <w:szCs w:val="24"/>
          <w:lang w:val="uk-UA"/>
        </w:rPr>
        <w:t xml:space="preserve">13.5.4. </w:t>
      </w:r>
      <w:r w:rsidRPr="00050C99">
        <w:rPr>
          <w:rFonts w:ascii="Times New Roman" w:hAnsi="Times New Roman" w:cs="Times New Roman"/>
          <w:color w:val="333333"/>
          <w:sz w:val="24"/>
          <w:szCs w:val="24"/>
          <w:lang w:val="uk-UA"/>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50C99">
        <w:rPr>
          <w:rFonts w:ascii="Times New Roman" w:hAnsi="Times New Roman" w:cs="Times New Roman"/>
          <w:color w:val="333333"/>
          <w:lang w:val="uk-UA"/>
        </w:rPr>
        <w:t>.</w:t>
      </w:r>
      <w:r w:rsidRPr="00050C99">
        <w:rPr>
          <w:rFonts w:ascii="Times New Roman" w:hAnsi="Times New Roman" w:cs="Times New Roman"/>
          <w:i/>
          <w:lang w:val="uk-UA"/>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F9508E" w14:textId="77777777" w:rsidR="00456F20" w:rsidRPr="00050C99" w:rsidRDefault="00456F20" w:rsidP="00456F20">
      <w:pPr>
        <w:pStyle w:val="1"/>
        <w:tabs>
          <w:tab w:val="left" w:pos="0"/>
        </w:tabs>
        <w:spacing w:before="0" w:after="0" w:line="240" w:lineRule="auto"/>
        <w:jc w:val="both"/>
        <w:rPr>
          <w:rFonts w:ascii="Times New Roman" w:hAnsi="Times New Roman"/>
          <w:b/>
          <w:i/>
          <w:sz w:val="24"/>
          <w:szCs w:val="24"/>
        </w:rPr>
      </w:pPr>
      <w:r w:rsidRPr="00050C99">
        <w:rPr>
          <w:rFonts w:ascii="Times New Roman" w:hAnsi="Times New Roman"/>
          <w:color w:val="000000"/>
          <w:sz w:val="24"/>
          <w:szCs w:val="24"/>
        </w:rPr>
        <w:t>13</w:t>
      </w:r>
      <w:r w:rsidRPr="00050C99">
        <w:rPr>
          <w:rFonts w:ascii="Times New Roman" w:eastAsia="Times New Roman" w:hAnsi="Times New Roman"/>
          <w:color w:val="000000"/>
          <w:sz w:val="24"/>
          <w:szCs w:val="24"/>
        </w:rPr>
        <w:t xml:space="preserve">.5.5. </w:t>
      </w:r>
      <w:r w:rsidRPr="00050C99">
        <w:rPr>
          <w:rFonts w:ascii="Times New Roman" w:eastAsia="Times New Roman" w:hAnsi="Times New Roman"/>
          <w:color w:val="333333"/>
          <w:sz w:val="24"/>
          <w:szCs w:val="24"/>
        </w:rPr>
        <w:t xml:space="preserve">погодження зміни ціни в договорі про закупівлю в бік зменшення (без зміни кількості (обсягу) та якості товару); </w:t>
      </w:r>
      <w:r w:rsidRPr="00050C99">
        <w:rPr>
          <w:rFonts w:ascii="Times New Roman" w:hAnsi="Times New Roman"/>
          <w:color w:val="333333"/>
          <w:sz w:val="24"/>
          <w:szCs w:val="24"/>
        </w:rPr>
        <w:t xml:space="preserve"> </w:t>
      </w:r>
    </w:p>
    <w:p w14:paraId="369444C2" w14:textId="77777777" w:rsidR="00456F20" w:rsidRPr="00050C99" w:rsidRDefault="00456F20" w:rsidP="00456F20">
      <w:pPr>
        <w:pStyle w:val="ae"/>
        <w:spacing w:line="240" w:lineRule="auto"/>
        <w:ind w:left="0"/>
        <w:jc w:val="both"/>
        <w:rPr>
          <w:rFonts w:ascii="Times New Roman" w:hAnsi="Times New Roman" w:cs="Times New Roman"/>
          <w:b/>
          <w:i/>
          <w:sz w:val="24"/>
          <w:szCs w:val="24"/>
          <w:lang w:val="uk-UA"/>
        </w:rPr>
      </w:pPr>
      <w:r w:rsidRPr="00050C99">
        <w:rPr>
          <w:rFonts w:ascii="Times New Roman" w:hAnsi="Times New Roman" w:cs="Times New Roman"/>
          <w:sz w:val="24"/>
          <w:szCs w:val="24"/>
          <w:lang w:val="uk-UA"/>
        </w:rPr>
        <w:t xml:space="preserve">13.5.6. </w:t>
      </w:r>
      <w:r w:rsidRPr="00050C99">
        <w:rPr>
          <w:rFonts w:ascii="Times New Roman" w:hAnsi="Times New Roman" w:cs="Times New Roman"/>
          <w:color w:val="333333"/>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0C99">
        <w:rPr>
          <w:rFonts w:ascii="Times New Roman" w:hAnsi="Times New Roman" w:cs="Times New Roman"/>
          <w:color w:val="333333"/>
          <w:sz w:val="24"/>
          <w:szCs w:val="24"/>
          <w:lang w:val="uk-UA"/>
        </w:rPr>
        <w:t>пропорційно</w:t>
      </w:r>
      <w:proofErr w:type="spellEnd"/>
      <w:r w:rsidRPr="00050C99">
        <w:rPr>
          <w:rFonts w:ascii="Times New Roman" w:hAnsi="Times New Roman" w:cs="Times New Roman"/>
          <w:color w:val="333333"/>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050C99">
        <w:rPr>
          <w:rFonts w:ascii="Times New Roman" w:hAnsi="Times New Roman" w:cs="Times New Roman"/>
          <w:color w:val="333333"/>
          <w:sz w:val="24"/>
          <w:szCs w:val="24"/>
          <w:lang w:val="uk-UA"/>
        </w:rPr>
        <w:t>пропорційно</w:t>
      </w:r>
      <w:proofErr w:type="spellEnd"/>
      <w:r w:rsidRPr="00050C99">
        <w:rPr>
          <w:rFonts w:ascii="Times New Roman" w:hAnsi="Times New Roman" w:cs="Times New Roman"/>
          <w:color w:val="333333"/>
          <w:sz w:val="24"/>
          <w:szCs w:val="24"/>
          <w:lang w:val="uk-UA"/>
        </w:rPr>
        <w:t xml:space="preserve"> до зміни податкового навантаження внаслідок зміни системи оподаткування</w:t>
      </w:r>
      <w:r w:rsidRPr="00050C99">
        <w:rPr>
          <w:rFonts w:ascii="Times New Roman" w:hAnsi="Times New Roman" w:cs="Times New Roman"/>
          <w:sz w:val="24"/>
          <w:szCs w:val="24"/>
          <w:lang w:val="uk-UA"/>
        </w:rPr>
        <w:t xml:space="preserve">. </w:t>
      </w:r>
      <w:r w:rsidRPr="00050C99">
        <w:rPr>
          <w:rFonts w:ascii="Times New Roman" w:hAnsi="Times New Roman" w:cs="Times New Roman"/>
          <w:i/>
          <w:lang w:val="uk-UA"/>
        </w:rPr>
        <w:t xml:space="preserve">Сторони можуть </w:t>
      </w:r>
      <w:proofErr w:type="spellStart"/>
      <w:r w:rsidRPr="00050C99">
        <w:rPr>
          <w:rFonts w:ascii="Times New Roman" w:hAnsi="Times New Roman" w:cs="Times New Roman"/>
          <w:i/>
          <w:lang w:val="uk-UA"/>
        </w:rPr>
        <w:t>внести</w:t>
      </w:r>
      <w:proofErr w:type="spellEnd"/>
      <w:r w:rsidRPr="00050C99">
        <w:rPr>
          <w:rFonts w:ascii="Times New Roman" w:hAnsi="Times New Roman" w:cs="Times New Roman"/>
          <w:i/>
          <w:lang w:val="uk-UA"/>
        </w:rPr>
        <w:t xml:space="preserve"> відповідні зміни до Договору щодо зміни ціни – </w:t>
      </w:r>
      <w:proofErr w:type="spellStart"/>
      <w:r w:rsidRPr="00050C99">
        <w:rPr>
          <w:rFonts w:ascii="Times New Roman" w:hAnsi="Times New Roman" w:cs="Times New Roman"/>
          <w:i/>
          <w:lang w:val="uk-UA"/>
        </w:rPr>
        <w:t>пропорційно</w:t>
      </w:r>
      <w:proofErr w:type="spellEnd"/>
      <w:r w:rsidRPr="00050C99">
        <w:rPr>
          <w:rFonts w:ascii="Times New Roman" w:hAnsi="Times New Roman" w:cs="Times New Roman"/>
          <w:i/>
          <w:lang w:val="uk-UA"/>
        </w:rPr>
        <w:t xml:space="preserve"> до зміни таких ставок та/або пільг з оподаткування, а також </w:t>
      </w:r>
      <w:proofErr w:type="spellStart"/>
      <w:r w:rsidRPr="00050C99">
        <w:rPr>
          <w:rFonts w:ascii="Times New Roman" w:hAnsi="Times New Roman" w:cs="Times New Roman"/>
          <w:i/>
          <w:lang w:val="uk-UA"/>
        </w:rPr>
        <w:t>пропорційно</w:t>
      </w:r>
      <w:proofErr w:type="spellEnd"/>
      <w:r w:rsidRPr="00050C99">
        <w:rPr>
          <w:rFonts w:ascii="Times New Roman" w:hAnsi="Times New Roman" w:cs="Times New Roman"/>
          <w:i/>
          <w:lang w:val="uk-UA"/>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11E92E7" w14:textId="65B0E005" w:rsidR="00456F20" w:rsidRPr="00050C99" w:rsidRDefault="00456F20" w:rsidP="00177CBC">
      <w:pPr>
        <w:pBdr>
          <w:top w:val="nil"/>
          <w:left w:val="nil"/>
          <w:bottom w:val="nil"/>
          <w:right w:val="nil"/>
          <w:between w:val="nil"/>
        </w:pBdr>
        <w:spacing w:line="240" w:lineRule="auto"/>
        <w:ind w:left="1" w:hanging="3"/>
        <w:jc w:val="both"/>
        <w:rPr>
          <w:rFonts w:ascii="Times New Roman" w:hAnsi="Times New Roman" w:cs="Times New Roman"/>
          <w:i/>
          <w:color w:val="FF0000"/>
          <w:sz w:val="24"/>
          <w:szCs w:val="24"/>
          <w:shd w:val="clear" w:color="auto" w:fill="CCCCCC"/>
        </w:rPr>
      </w:pPr>
      <w:r w:rsidRPr="00050C99">
        <w:rPr>
          <w:rFonts w:ascii="Times New Roman" w:hAnsi="Times New Roman" w:cs="Times New Roman"/>
          <w:sz w:val="24"/>
          <w:szCs w:val="24"/>
        </w:rPr>
        <w:t xml:space="preserve">13.5.7. </w:t>
      </w:r>
      <w:r w:rsidRPr="00050C99">
        <w:rPr>
          <w:rFonts w:ascii="Times New Roman" w:hAnsi="Times New Roman" w:cs="Times New Roman"/>
          <w:color w:val="333333"/>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0C99">
        <w:rPr>
          <w:rFonts w:ascii="Times New Roman" w:hAnsi="Times New Roman" w:cs="Times New Roman"/>
          <w:color w:val="333333"/>
          <w:sz w:val="24"/>
          <w:szCs w:val="24"/>
        </w:rPr>
        <w:t>Platts</w:t>
      </w:r>
      <w:proofErr w:type="spellEnd"/>
      <w:r w:rsidRPr="00050C99">
        <w:rPr>
          <w:rFonts w:ascii="Times New Roman" w:hAnsi="Times New Roman" w:cs="Times New Roman"/>
          <w:color w:val="333333"/>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50C99">
        <w:rPr>
          <w:rFonts w:ascii="Times New Roman" w:hAnsi="Times New Roman" w:cs="Times New Roman"/>
          <w:i/>
          <w:iCs/>
        </w:rPr>
        <w:t xml:space="preserve">Сторони можуть </w:t>
      </w:r>
      <w:proofErr w:type="spellStart"/>
      <w:r w:rsidRPr="00050C99">
        <w:rPr>
          <w:rFonts w:ascii="Times New Roman" w:hAnsi="Times New Roman" w:cs="Times New Roman"/>
          <w:i/>
          <w:iCs/>
        </w:rPr>
        <w:t>внести</w:t>
      </w:r>
      <w:proofErr w:type="spellEnd"/>
      <w:r w:rsidRPr="00050C99">
        <w:rPr>
          <w:rFonts w:ascii="Times New Roman" w:hAnsi="Times New Roman" w:cs="Times New Roman"/>
          <w:i/>
          <w:iCs/>
        </w:rPr>
        <w:t xml:space="preserve"> відповідні зміни в разі зміни регульованих цін (тарифів) на передачу</w:t>
      </w:r>
      <w:r w:rsidR="00944765">
        <w:rPr>
          <w:rFonts w:ascii="Times New Roman" w:hAnsi="Times New Roman" w:cs="Times New Roman"/>
          <w:i/>
          <w:iCs/>
        </w:rPr>
        <w:t xml:space="preserve"> та розподіл </w:t>
      </w:r>
      <w:r w:rsidRPr="00050C99">
        <w:rPr>
          <w:rFonts w:ascii="Times New Roman" w:hAnsi="Times New Roman" w:cs="Times New Roman"/>
          <w:i/>
          <w:iCs/>
        </w:rPr>
        <w:t xml:space="preserve"> електричної енергії </w:t>
      </w:r>
      <w:r w:rsidR="00944765">
        <w:rPr>
          <w:rFonts w:ascii="Times New Roman" w:hAnsi="Times New Roman" w:cs="Times New Roman"/>
          <w:i/>
          <w:iCs/>
        </w:rPr>
        <w:t xml:space="preserve">(ці </w:t>
      </w:r>
      <w:r w:rsidR="00177CBC">
        <w:rPr>
          <w:rFonts w:ascii="Times New Roman" w:hAnsi="Times New Roman" w:cs="Times New Roman"/>
          <w:i/>
          <w:iCs/>
        </w:rPr>
        <w:t>з</w:t>
      </w:r>
      <w:r w:rsidR="00944765" w:rsidRPr="00050C99">
        <w:rPr>
          <w:rFonts w:ascii="Times New Roman" w:hAnsi="Times New Roman" w:cs="Times New Roman"/>
          <w:i/>
        </w:rPr>
        <w:t xml:space="preserve">міни можуть відбуватися як в бік збільшення, так і в бік </w:t>
      </w:r>
      <w:r w:rsidR="00944765" w:rsidRPr="00177CBC">
        <w:rPr>
          <w:rFonts w:ascii="Times New Roman" w:hAnsi="Times New Roman" w:cs="Times New Roman"/>
          <w:i/>
        </w:rPr>
        <w:t>зменшення, сума Договору може змінюватися залежно від таких змін без зміни обсягу закупівлі)</w:t>
      </w:r>
      <w:r w:rsidR="00177CBC" w:rsidRPr="00177CBC">
        <w:rPr>
          <w:rFonts w:ascii="Times New Roman" w:hAnsi="Times New Roman" w:cs="Times New Roman"/>
          <w:i/>
        </w:rPr>
        <w:t xml:space="preserve">. </w:t>
      </w:r>
      <w:r w:rsidR="00944765" w:rsidRPr="00177CBC">
        <w:rPr>
          <w:rFonts w:ascii="Times New Roman" w:hAnsi="Times New Roman" w:cs="Times New Roman"/>
          <w:i/>
        </w:rPr>
        <w:t xml:space="preserve"> </w:t>
      </w:r>
      <w:r w:rsidR="00177CBC" w:rsidRPr="00177CBC">
        <w:rPr>
          <w:rFonts w:ascii="Times New Roman" w:hAnsi="Times New Roman" w:cs="Times New Roman"/>
          <w:i/>
          <w:iCs/>
        </w:rPr>
        <w:t xml:space="preserve">Сторони можуть </w:t>
      </w:r>
      <w:proofErr w:type="spellStart"/>
      <w:r w:rsidR="00177CBC" w:rsidRPr="00177CBC">
        <w:rPr>
          <w:rFonts w:ascii="Times New Roman" w:hAnsi="Times New Roman" w:cs="Times New Roman"/>
          <w:i/>
          <w:iCs/>
        </w:rPr>
        <w:t>внести</w:t>
      </w:r>
      <w:proofErr w:type="spellEnd"/>
      <w:r w:rsidR="00177CBC" w:rsidRPr="00177CBC">
        <w:rPr>
          <w:rFonts w:ascii="Times New Roman" w:hAnsi="Times New Roman" w:cs="Times New Roman"/>
          <w:i/>
          <w:iCs/>
        </w:rPr>
        <w:t xml:space="preserve"> відповідні зміни в разі зміни </w:t>
      </w:r>
      <w:r w:rsidRPr="00177CBC">
        <w:rPr>
          <w:rFonts w:ascii="Times New Roman" w:hAnsi="Times New Roman" w:cs="Times New Roman"/>
          <w:i/>
          <w:iCs/>
        </w:rPr>
        <w:t>середньозважених цін на електричну енергію на ринку «на добу наперед»</w:t>
      </w:r>
      <w:r w:rsidR="00177CBC" w:rsidRPr="00177CBC">
        <w:rPr>
          <w:rFonts w:ascii="Times New Roman" w:hAnsi="Times New Roman" w:cs="Times New Roman"/>
          <w:i/>
          <w:iCs/>
        </w:rPr>
        <w:t xml:space="preserve"> (ці з</w:t>
      </w:r>
      <w:r w:rsidR="00177CBC" w:rsidRPr="00177CBC">
        <w:rPr>
          <w:rFonts w:ascii="Times New Roman" w:hAnsi="Times New Roman" w:cs="Times New Roman"/>
          <w:i/>
        </w:rPr>
        <w:t xml:space="preserve">міни можуть відбуватися як в бік збільшення, так і в бік зменшення, при цьому  збільшення середньозважених цін </w:t>
      </w:r>
      <w:r w:rsidR="00177CBC" w:rsidRPr="00177CBC">
        <w:rPr>
          <w:rFonts w:ascii="Times New Roman" w:hAnsi="Times New Roman" w:cs="Times New Roman"/>
          <w:i/>
          <w:highlight w:val="white"/>
        </w:rPr>
        <w:t xml:space="preserve">не  тягне за собою збільшення суми (ціни)  Договору). </w:t>
      </w:r>
      <w:r w:rsidRPr="00050C99">
        <w:rPr>
          <w:rFonts w:ascii="Times New Roman" w:hAnsi="Times New Roman" w:cs="Times New Roman"/>
          <w:i/>
          <w:iCs/>
        </w:rPr>
        <w:t>Порядок зміни ціни викладений у додатку 2 до цього Договору.</w:t>
      </w:r>
      <w:r w:rsidRPr="00050C99">
        <w:rPr>
          <w:rFonts w:ascii="Times New Roman" w:hAnsi="Times New Roman" w:cs="Times New Roman"/>
          <w:i/>
        </w:rPr>
        <w:t xml:space="preserve"> Зміна ціни товару не повинна призвести до збільшення суми, визначеної в договорі про закупівлю на момент його укладання;</w:t>
      </w:r>
    </w:p>
    <w:p w14:paraId="3CF68C3F" w14:textId="77777777" w:rsidR="00456F20" w:rsidRPr="00177CBC" w:rsidRDefault="00456F20" w:rsidP="00456F20">
      <w:pPr>
        <w:jc w:val="both"/>
        <w:rPr>
          <w:rStyle w:val="aff4"/>
          <w:rFonts w:ascii="Times New Roman" w:hAnsi="Times New Roman" w:cs="Times New Roman"/>
          <w:b w:val="0"/>
          <w:bCs w:val="0"/>
        </w:rPr>
      </w:pPr>
      <w:r w:rsidRPr="00050C99">
        <w:rPr>
          <w:rFonts w:ascii="Times New Roman" w:hAnsi="Times New Roman" w:cs="Times New Roman"/>
          <w:color w:val="000000"/>
          <w:sz w:val="24"/>
          <w:szCs w:val="24"/>
        </w:rPr>
        <w:t>13.5.8. зміни умов у зв’язку із застосуванням положень частини шостої статті 41 Закону,</w:t>
      </w:r>
      <w:r w:rsidRPr="00050C99">
        <w:rPr>
          <w:rFonts w:ascii="Times New Roman" w:hAnsi="Times New Roman" w:cs="Times New Roman"/>
          <w:i/>
          <w:color w:val="4A86E8"/>
          <w:sz w:val="24"/>
          <w:szCs w:val="24"/>
        </w:rPr>
        <w:t xml:space="preserve"> </w:t>
      </w:r>
      <w:r w:rsidRPr="00050C99">
        <w:rPr>
          <w:rFonts w:ascii="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0C99">
        <w:rPr>
          <w:rFonts w:ascii="Times New Roman" w:hAnsi="Times New Roman" w:cs="Times New Roman"/>
          <w:i/>
          <w:color w:val="000000"/>
          <w:sz w:val="24"/>
          <w:szCs w:val="24"/>
        </w:rPr>
        <w:t xml:space="preserve">. </w:t>
      </w:r>
      <w:r w:rsidRPr="00177CBC">
        <w:rPr>
          <w:rStyle w:val="aff4"/>
          <w:rFonts w:ascii="Times New Roman" w:hAnsi="Times New Roman" w:cs="Times New Roman"/>
          <w:b w:val="0"/>
        </w:rPr>
        <w:t>Ці зміни можуть бути внесені до закінчення терміну дії договору про закупівлю.</w:t>
      </w:r>
    </w:p>
    <w:p w14:paraId="596F2F1E" w14:textId="77777777" w:rsidR="00456F20" w:rsidRPr="00050C99" w:rsidRDefault="00456F20" w:rsidP="00456F20">
      <w:pPr>
        <w:tabs>
          <w:tab w:val="left" w:pos="768"/>
          <w:tab w:val="left" w:pos="851"/>
        </w:tabs>
        <w:spacing w:line="244" w:lineRule="auto"/>
        <w:ind w:left="284" w:right="-2"/>
        <w:jc w:val="center"/>
        <w:rPr>
          <w:rFonts w:ascii="Times New Roman" w:eastAsia="Calibri" w:hAnsi="Times New Roman" w:cs="Times New Roman"/>
          <w:b/>
          <w:sz w:val="24"/>
          <w:szCs w:val="24"/>
          <w:lang w:eastAsia="uk-UA"/>
        </w:rPr>
      </w:pPr>
      <w:r w:rsidRPr="00050C99">
        <w:rPr>
          <w:rFonts w:ascii="Times New Roman" w:eastAsia="Calibri" w:hAnsi="Times New Roman" w:cs="Times New Roman"/>
          <w:b/>
          <w:sz w:val="24"/>
          <w:szCs w:val="24"/>
          <w:lang w:eastAsia="uk-UA"/>
        </w:rPr>
        <w:t>14. Строк дії Договору та інші умови</w:t>
      </w:r>
    </w:p>
    <w:p w14:paraId="196F70C3" w14:textId="70A8A9C5" w:rsidR="00456F20" w:rsidRPr="00050C99" w:rsidRDefault="00456F20" w:rsidP="00456F20">
      <w:pPr>
        <w:suppressAutoHyphens/>
        <w:spacing w:line="240" w:lineRule="auto"/>
        <w:ind w:right="36"/>
        <w:jc w:val="both"/>
        <w:rPr>
          <w:rFonts w:ascii="Times New Roman" w:eastAsia="Calibri" w:hAnsi="Times New Roman" w:cs="Times New Roman"/>
          <w:sz w:val="24"/>
          <w:szCs w:val="24"/>
          <w:lang w:eastAsia="ar-SA"/>
        </w:rPr>
      </w:pPr>
      <w:r w:rsidRPr="00050C99">
        <w:rPr>
          <w:rFonts w:ascii="Times New Roman" w:eastAsia="Calibri" w:hAnsi="Times New Roman" w:cs="Times New Roman"/>
          <w:b/>
          <w:sz w:val="24"/>
          <w:szCs w:val="24"/>
          <w:lang w:eastAsia="ar-SA"/>
        </w:rPr>
        <w:t>14.1.</w:t>
      </w:r>
      <w:r w:rsidRPr="00050C99">
        <w:rPr>
          <w:rFonts w:ascii="Times New Roman" w:hAnsi="Times New Roman" w:cs="Times New Roman"/>
          <w:sz w:val="24"/>
          <w:szCs w:val="24"/>
        </w:rPr>
        <w:t xml:space="preserve"> Договір набуває чинності </w:t>
      </w:r>
      <w:r w:rsidRPr="00050C99">
        <w:rPr>
          <w:rFonts w:ascii="Times New Roman" w:hAnsi="Times New Roman" w:cs="Times New Roman"/>
          <w:spacing w:val="-5"/>
          <w:sz w:val="24"/>
          <w:szCs w:val="24"/>
        </w:rPr>
        <w:t>з дати його підписання</w:t>
      </w:r>
      <w:r w:rsidRPr="00050C99">
        <w:rPr>
          <w:rFonts w:ascii="Times New Roman" w:hAnsi="Times New Roman" w:cs="Times New Roman"/>
          <w:color w:val="000000"/>
          <w:sz w:val="24"/>
          <w:szCs w:val="24"/>
        </w:rPr>
        <w:t xml:space="preserve"> та </w:t>
      </w:r>
      <w:r w:rsidRPr="00050C99">
        <w:rPr>
          <w:rFonts w:ascii="Times New Roman" w:hAnsi="Times New Roman" w:cs="Times New Roman"/>
          <w:sz w:val="24"/>
          <w:szCs w:val="24"/>
        </w:rPr>
        <w:t xml:space="preserve"> діє з дня укладання </w:t>
      </w:r>
      <w:r w:rsidRPr="00050C99">
        <w:rPr>
          <w:rFonts w:ascii="Times New Roman" w:hAnsi="Times New Roman" w:cs="Times New Roman"/>
          <w:b/>
          <w:sz w:val="24"/>
          <w:szCs w:val="24"/>
        </w:rPr>
        <w:t xml:space="preserve"> </w:t>
      </w:r>
      <w:r w:rsidRPr="00050C99">
        <w:rPr>
          <w:rFonts w:ascii="Times New Roman" w:hAnsi="Times New Roman" w:cs="Times New Roman"/>
          <w:b/>
          <w:color w:val="000000"/>
          <w:sz w:val="24"/>
          <w:szCs w:val="24"/>
        </w:rPr>
        <w:t xml:space="preserve">до </w:t>
      </w:r>
      <w:r w:rsidR="00177CBC">
        <w:rPr>
          <w:rFonts w:ascii="Times New Roman" w:hAnsi="Times New Roman" w:cs="Times New Roman"/>
          <w:b/>
          <w:color w:val="000000"/>
          <w:sz w:val="24"/>
          <w:szCs w:val="24"/>
        </w:rPr>
        <w:t>3</w:t>
      </w:r>
      <w:r w:rsidRPr="00050C99">
        <w:rPr>
          <w:rFonts w:ascii="Times New Roman" w:hAnsi="Times New Roman" w:cs="Times New Roman"/>
          <w:b/>
          <w:color w:val="000000"/>
          <w:sz w:val="24"/>
          <w:szCs w:val="24"/>
        </w:rPr>
        <w:t>1.</w:t>
      </w:r>
      <w:r w:rsidR="00177CBC">
        <w:rPr>
          <w:rFonts w:ascii="Times New Roman" w:hAnsi="Times New Roman" w:cs="Times New Roman"/>
          <w:b/>
          <w:color w:val="000000"/>
          <w:sz w:val="24"/>
          <w:szCs w:val="24"/>
        </w:rPr>
        <w:t>07</w:t>
      </w:r>
      <w:r w:rsidRPr="00050C99">
        <w:rPr>
          <w:rFonts w:ascii="Times New Roman" w:hAnsi="Times New Roman" w:cs="Times New Roman"/>
          <w:b/>
          <w:color w:val="000000"/>
          <w:sz w:val="24"/>
          <w:szCs w:val="24"/>
        </w:rPr>
        <w:t>.202</w:t>
      </w:r>
      <w:r w:rsidR="00177CBC">
        <w:rPr>
          <w:rFonts w:ascii="Times New Roman" w:hAnsi="Times New Roman" w:cs="Times New Roman"/>
          <w:b/>
          <w:color w:val="000000"/>
          <w:sz w:val="24"/>
          <w:szCs w:val="24"/>
        </w:rPr>
        <w:t>4</w:t>
      </w:r>
      <w:r w:rsidRPr="00050C99">
        <w:rPr>
          <w:rFonts w:ascii="Times New Roman" w:hAnsi="Times New Roman" w:cs="Times New Roman"/>
          <w:b/>
          <w:color w:val="000000"/>
          <w:sz w:val="24"/>
          <w:szCs w:val="24"/>
        </w:rPr>
        <w:t>р.,</w:t>
      </w:r>
      <w:r w:rsidRPr="00050C99">
        <w:rPr>
          <w:rFonts w:ascii="Times New Roman" w:hAnsi="Times New Roman" w:cs="Times New Roman"/>
          <w:color w:val="000000"/>
          <w:sz w:val="24"/>
          <w:szCs w:val="24"/>
        </w:rPr>
        <w:t xml:space="preserve"> </w:t>
      </w:r>
      <w:r w:rsidRPr="00050C99">
        <w:rPr>
          <w:rFonts w:ascii="Times New Roman" w:hAnsi="Times New Roman" w:cs="Times New Roman"/>
          <w:sz w:val="24"/>
          <w:szCs w:val="24"/>
        </w:rPr>
        <w:t xml:space="preserve">а в частині розрахунків - до повного виконання Сторонами своїх обов’язків за цим Договором. </w:t>
      </w:r>
      <w:r w:rsidRPr="00050C99">
        <w:rPr>
          <w:rFonts w:ascii="Times New Roman" w:eastAsia="Calibri" w:hAnsi="Times New Roman" w:cs="Times New Roman"/>
          <w:sz w:val="24"/>
          <w:szCs w:val="24"/>
          <w:lang w:eastAsia="ar-SA"/>
        </w:rPr>
        <w:t xml:space="preserve"> </w:t>
      </w:r>
    </w:p>
    <w:p w14:paraId="63459AAA" w14:textId="77777777" w:rsidR="00456F20" w:rsidRPr="00050C99" w:rsidRDefault="00456F20" w:rsidP="00456F20">
      <w:pPr>
        <w:widowControl w:val="0"/>
        <w:spacing w:line="240" w:lineRule="auto"/>
        <w:jc w:val="both"/>
        <w:rPr>
          <w:rFonts w:ascii="Times New Roman" w:hAnsi="Times New Roman" w:cs="Times New Roman"/>
          <w:sz w:val="24"/>
          <w:szCs w:val="24"/>
        </w:rPr>
      </w:pPr>
      <w:r w:rsidRPr="00050C99">
        <w:rPr>
          <w:rFonts w:ascii="Times New Roman" w:hAnsi="Times New Roman" w:cs="Times New Roman"/>
          <w:b/>
          <w:sz w:val="24"/>
          <w:szCs w:val="24"/>
        </w:rPr>
        <w:t>14.2</w:t>
      </w:r>
      <w:r w:rsidRPr="00050C99">
        <w:rPr>
          <w:rFonts w:ascii="Times New Roman" w:hAnsi="Times New Roman" w:cs="Times New Roman"/>
          <w:sz w:val="24"/>
          <w:szCs w:val="24"/>
        </w:rPr>
        <w:t>. Споживач має право розірвати цей Договір достроково, повідомивши Постачальника про це за 20 днів до дати розірвання, у випадках якщо:</w:t>
      </w:r>
    </w:p>
    <w:p w14:paraId="004B63F2" w14:textId="77777777" w:rsidR="00456F20" w:rsidRPr="00050C99" w:rsidRDefault="00456F20" w:rsidP="00456F20">
      <w:pPr>
        <w:widowControl w:val="0"/>
        <w:spacing w:line="240" w:lineRule="auto"/>
        <w:jc w:val="both"/>
        <w:rPr>
          <w:rFonts w:ascii="Times New Roman" w:hAnsi="Times New Roman" w:cs="Times New Roman"/>
          <w:sz w:val="24"/>
          <w:szCs w:val="24"/>
        </w:rPr>
      </w:pPr>
      <w:r w:rsidRPr="00050C99">
        <w:rPr>
          <w:rFonts w:ascii="Times New Roman" w:hAnsi="Times New Roman" w:cs="Times New Roman"/>
          <w:sz w:val="24"/>
          <w:szCs w:val="24"/>
        </w:rPr>
        <w:t>- Постачальник відмовляється постачати товар за цінами, які передбачені цим Договором;</w:t>
      </w:r>
    </w:p>
    <w:p w14:paraId="6745FBE0" w14:textId="77777777" w:rsidR="00456F20" w:rsidRPr="00050C99" w:rsidRDefault="00456F20" w:rsidP="00456F20">
      <w:pPr>
        <w:widowControl w:val="0"/>
        <w:spacing w:line="240" w:lineRule="auto"/>
        <w:jc w:val="both"/>
        <w:rPr>
          <w:rFonts w:ascii="Times New Roman" w:hAnsi="Times New Roman" w:cs="Times New Roman"/>
          <w:sz w:val="24"/>
          <w:szCs w:val="24"/>
        </w:rPr>
      </w:pPr>
      <w:r w:rsidRPr="00050C99">
        <w:rPr>
          <w:rFonts w:ascii="Times New Roman" w:hAnsi="Times New Roman" w:cs="Times New Roman"/>
          <w:sz w:val="24"/>
          <w:szCs w:val="24"/>
        </w:rPr>
        <w:t>-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02DCACBA" w14:textId="77777777" w:rsidR="00456F20" w:rsidRPr="00735F27" w:rsidRDefault="00456F20" w:rsidP="00456F20">
      <w:pPr>
        <w:widowControl w:val="0"/>
        <w:spacing w:line="240" w:lineRule="auto"/>
        <w:jc w:val="both"/>
        <w:rPr>
          <w:rFonts w:ascii="Times New Roman" w:hAnsi="Times New Roman" w:cs="Times New Roman"/>
          <w:sz w:val="24"/>
          <w:szCs w:val="24"/>
        </w:rPr>
      </w:pPr>
      <w:r w:rsidRPr="00050C99">
        <w:rPr>
          <w:rFonts w:ascii="Times New Roman" w:hAnsi="Times New Roman" w:cs="Times New Roman"/>
          <w:sz w:val="24"/>
          <w:szCs w:val="24"/>
        </w:rPr>
        <w:t>- інших випадках, передбачених ПРРЕЕ</w:t>
      </w:r>
      <w:r w:rsidRPr="00735F27">
        <w:rPr>
          <w:rFonts w:ascii="Times New Roman" w:hAnsi="Times New Roman" w:cs="Times New Roman"/>
          <w:sz w:val="24"/>
          <w:szCs w:val="24"/>
        </w:rPr>
        <w:t xml:space="preserve"> </w:t>
      </w:r>
    </w:p>
    <w:p w14:paraId="66DB1018" w14:textId="77777777" w:rsidR="00456F20" w:rsidRPr="00735F27" w:rsidRDefault="00456F20" w:rsidP="00456F20">
      <w:pPr>
        <w:widowControl w:val="0"/>
        <w:spacing w:line="240" w:lineRule="auto"/>
        <w:jc w:val="both"/>
        <w:rPr>
          <w:rFonts w:ascii="Times New Roman" w:hAnsi="Times New Roman" w:cs="Times New Roman"/>
          <w:sz w:val="24"/>
          <w:szCs w:val="24"/>
        </w:rPr>
      </w:pPr>
      <w:r w:rsidRPr="00735F27">
        <w:rPr>
          <w:rFonts w:ascii="Times New Roman" w:hAnsi="Times New Roman" w:cs="Times New Roman"/>
          <w:b/>
          <w:sz w:val="24"/>
          <w:szCs w:val="24"/>
        </w:rPr>
        <w:t>14.3</w:t>
      </w:r>
      <w:r w:rsidRPr="00735F27">
        <w:rPr>
          <w:rFonts w:ascii="Times New Roman" w:hAnsi="Times New Roman" w:cs="Times New Roman"/>
          <w:sz w:val="24"/>
          <w:szCs w:val="24"/>
        </w:rPr>
        <w:t xml:space="preserve">. Постачальник має право розірвати цей Договір достроково, повідомивши Споживача про це </w:t>
      </w:r>
      <w:r w:rsidRPr="00735F27">
        <w:rPr>
          <w:rFonts w:ascii="Times New Roman" w:hAnsi="Times New Roman" w:cs="Times New Roman"/>
          <w:sz w:val="24"/>
          <w:szCs w:val="24"/>
        </w:rPr>
        <w:lastRenderedPageBreak/>
        <w:t>за 20 днів до очікуваної дати розірвання, у випадках якщо:</w:t>
      </w:r>
    </w:p>
    <w:p w14:paraId="7D054F38" w14:textId="77777777" w:rsidR="00456F20" w:rsidRPr="00735F27" w:rsidRDefault="00456F20" w:rsidP="00456F20">
      <w:pPr>
        <w:widowControl w:val="0"/>
        <w:spacing w:line="240" w:lineRule="auto"/>
        <w:jc w:val="both"/>
        <w:rPr>
          <w:rFonts w:ascii="Times New Roman" w:hAnsi="Times New Roman" w:cs="Times New Roman"/>
          <w:sz w:val="24"/>
          <w:szCs w:val="24"/>
        </w:rPr>
      </w:pPr>
      <w:r w:rsidRPr="00735F27">
        <w:rPr>
          <w:rFonts w:ascii="Times New Roman" w:hAnsi="Times New Roman" w:cs="Times New Roman"/>
          <w:sz w:val="24"/>
          <w:szCs w:val="24"/>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FBD1AC4" w14:textId="77777777" w:rsidR="00456F20" w:rsidRPr="00735F27" w:rsidRDefault="00456F20" w:rsidP="00456F20">
      <w:pPr>
        <w:widowControl w:val="0"/>
        <w:spacing w:line="240" w:lineRule="auto"/>
        <w:jc w:val="both"/>
        <w:rPr>
          <w:rStyle w:val="st42"/>
          <w:rFonts w:ascii="Times New Roman" w:hAnsi="Times New Roman" w:cs="Times New Roman"/>
          <w:sz w:val="24"/>
          <w:szCs w:val="24"/>
        </w:rPr>
      </w:pPr>
      <w:bookmarkStart w:id="2" w:name="_Hlk129867737"/>
      <w:r w:rsidRPr="00735F27">
        <w:rPr>
          <w:rFonts w:ascii="Times New Roman" w:hAnsi="Times New Roman" w:cs="Times New Roman"/>
          <w:sz w:val="24"/>
          <w:szCs w:val="24"/>
        </w:rPr>
        <w:t xml:space="preserve">- не досягнення згоди щодо зміни Договору, </w:t>
      </w:r>
      <w:r>
        <w:rPr>
          <w:rFonts w:ascii="Times New Roman" w:hAnsi="Times New Roman" w:cs="Times New Roman"/>
          <w:sz w:val="24"/>
          <w:szCs w:val="24"/>
        </w:rPr>
        <w:t>у</w:t>
      </w:r>
      <w:r w:rsidRPr="00735F27">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735F27">
        <w:rPr>
          <w:rFonts w:ascii="Times New Roman" w:hAnsi="Times New Roman" w:cs="Times New Roman"/>
          <w:sz w:val="24"/>
          <w:szCs w:val="24"/>
        </w:rPr>
        <w:t>ч</w:t>
      </w:r>
      <w:r>
        <w:rPr>
          <w:rFonts w:ascii="Times New Roman" w:hAnsi="Times New Roman" w:cs="Times New Roman"/>
          <w:sz w:val="24"/>
          <w:szCs w:val="24"/>
        </w:rPr>
        <w:t>.</w:t>
      </w:r>
      <w:r w:rsidRPr="00735F27">
        <w:rPr>
          <w:rFonts w:ascii="Times New Roman" w:hAnsi="Times New Roman" w:cs="Times New Roman"/>
          <w:sz w:val="24"/>
          <w:szCs w:val="24"/>
        </w:rPr>
        <w:t xml:space="preserve"> </w:t>
      </w:r>
      <w:r w:rsidRPr="00735F27">
        <w:rPr>
          <w:rStyle w:val="st42"/>
          <w:rFonts w:ascii="Times New Roman" w:hAnsi="Times New Roman" w:cs="Times New Roman"/>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24B8C21F" w14:textId="77777777" w:rsidR="00456F20" w:rsidRPr="00735F27" w:rsidRDefault="00456F20" w:rsidP="00456F20">
      <w:pPr>
        <w:widowControl w:val="0"/>
        <w:spacing w:line="240" w:lineRule="auto"/>
        <w:jc w:val="both"/>
        <w:rPr>
          <w:rStyle w:val="st42"/>
          <w:rFonts w:ascii="Times New Roman" w:hAnsi="Times New Roman" w:cs="Times New Roman"/>
          <w:sz w:val="24"/>
          <w:szCs w:val="24"/>
        </w:rPr>
      </w:pPr>
      <w:r w:rsidRPr="00735F27">
        <w:rPr>
          <w:rStyle w:val="st42"/>
          <w:rFonts w:ascii="Times New Roman" w:hAnsi="Times New Roman" w:cs="Times New Roman"/>
          <w:sz w:val="24"/>
          <w:szCs w:val="24"/>
        </w:rPr>
        <w:t>- С</w:t>
      </w:r>
      <w:r w:rsidRPr="00735F27">
        <w:rPr>
          <w:rFonts w:ascii="Times New Roman" w:eastAsia="Calibri" w:hAnsi="Times New Roman" w:cs="Times New Roman"/>
          <w:sz w:val="24"/>
          <w:szCs w:val="24"/>
          <w:lang w:eastAsia="uk-UA"/>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bookmarkEnd w:id="2"/>
    <w:p w14:paraId="5EFBEED6" w14:textId="77777777" w:rsidR="00456F20" w:rsidRPr="00735F27" w:rsidRDefault="00456F20" w:rsidP="00456F20">
      <w:pPr>
        <w:spacing w:line="240" w:lineRule="auto"/>
        <w:jc w:val="both"/>
        <w:rPr>
          <w:rFonts w:ascii="Times New Roman" w:eastAsia="Calibri" w:hAnsi="Times New Roman" w:cs="Times New Roman"/>
          <w:sz w:val="24"/>
          <w:szCs w:val="24"/>
          <w:lang w:eastAsia="uk-UA"/>
        </w:rPr>
      </w:pPr>
      <w:r w:rsidRPr="00735F27">
        <w:rPr>
          <w:rFonts w:ascii="Times New Roman" w:eastAsia="Calibri" w:hAnsi="Times New Roman" w:cs="Times New Roman"/>
          <w:b/>
          <w:sz w:val="24"/>
          <w:szCs w:val="24"/>
          <w:lang w:eastAsia="uk-UA"/>
        </w:rPr>
        <w:t xml:space="preserve">14.4. </w:t>
      </w:r>
      <w:r w:rsidRPr="00735F27">
        <w:rPr>
          <w:rFonts w:ascii="Times New Roman" w:eastAsia="Calibri" w:hAnsi="Times New Roman" w:cs="Times New Roman"/>
          <w:sz w:val="24"/>
          <w:szCs w:val="24"/>
          <w:lang w:eastAsia="uk-UA"/>
        </w:rPr>
        <w:t>Дія цього Договору також припиняється у наступних випадках:</w:t>
      </w:r>
    </w:p>
    <w:p w14:paraId="02065DD7" w14:textId="77777777" w:rsidR="00456F20" w:rsidRPr="00735F27" w:rsidRDefault="00456F20" w:rsidP="00456F20">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35F27">
        <w:rPr>
          <w:rFonts w:ascii="Times New Roman" w:hAnsi="Times New Roman" w:cs="Times New Roman"/>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94AA944" w14:textId="77777777" w:rsidR="00456F20" w:rsidRPr="00735F27" w:rsidRDefault="00456F20" w:rsidP="00456F20">
      <w:pPr>
        <w:widowControl w:val="0"/>
        <w:spacing w:line="240" w:lineRule="auto"/>
        <w:jc w:val="both"/>
        <w:rPr>
          <w:rFonts w:ascii="Times New Roman" w:hAnsi="Times New Roman" w:cs="Times New Roman"/>
          <w:sz w:val="24"/>
          <w:szCs w:val="24"/>
        </w:rPr>
      </w:pPr>
      <w:r w:rsidRPr="00735F27">
        <w:rPr>
          <w:rFonts w:ascii="Times New Roman" w:hAnsi="Times New Roman" w:cs="Times New Roman"/>
          <w:sz w:val="24"/>
          <w:szCs w:val="24"/>
        </w:rPr>
        <w:t>- банкрутства або припинення господарської діяльності Постачальником;</w:t>
      </w:r>
    </w:p>
    <w:p w14:paraId="504C7D55" w14:textId="77777777" w:rsidR="00456F20" w:rsidRPr="00735F27" w:rsidRDefault="00456F20" w:rsidP="00456F20">
      <w:pPr>
        <w:widowControl w:val="0"/>
        <w:spacing w:line="240" w:lineRule="auto"/>
        <w:jc w:val="both"/>
        <w:rPr>
          <w:rFonts w:ascii="Times New Roman" w:hAnsi="Times New Roman" w:cs="Times New Roman"/>
          <w:sz w:val="24"/>
          <w:szCs w:val="24"/>
        </w:rPr>
      </w:pPr>
      <w:r w:rsidRPr="00735F27">
        <w:rPr>
          <w:rFonts w:ascii="Times New Roman" w:hAnsi="Times New Roman" w:cs="Times New Roman"/>
          <w:sz w:val="24"/>
          <w:szCs w:val="24"/>
        </w:rPr>
        <w:t>- у разі зміни власника об’єкта Споживача;</w:t>
      </w:r>
    </w:p>
    <w:p w14:paraId="2170F861" w14:textId="77777777" w:rsidR="00456F20" w:rsidRPr="00735F27" w:rsidRDefault="00456F20" w:rsidP="00456F20">
      <w:pPr>
        <w:widowControl w:val="0"/>
        <w:spacing w:line="240" w:lineRule="auto"/>
        <w:jc w:val="both"/>
        <w:rPr>
          <w:rFonts w:ascii="Times New Roman" w:hAnsi="Times New Roman" w:cs="Times New Roman"/>
          <w:sz w:val="24"/>
          <w:szCs w:val="24"/>
        </w:rPr>
      </w:pPr>
      <w:r w:rsidRPr="00735F27">
        <w:rPr>
          <w:rFonts w:ascii="Times New Roman" w:hAnsi="Times New Roman" w:cs="Times New Roman"/>
          <w:sz w:val="24"/>
          <w:szCs w:val="24"/>
        </w:rPr>
        <w:t xml:space="preserve">- у разі зміни </w:t>
      </w:r>
      <w:proofErr w:type="spellStart"/>
      <w:r w:rsidRPr="00735F27">
        <w:rPr>
          <w:rFonts w:ascii="Times New Roman" w:hAnsi="Times New Roman" w:cs="Times New Roman"/>
          <w:sz w:val="24"/>
          <w:szCs w:val="24"/>
        </w:rPr>
        <w:t>електропостачальника</w:t>
      </w:r>
      <w:proofErr w:type="spellEnd"/>
      <w:r w:rsidRPr="00735F27">
        <w:rPr>
          <w:rFonts w:ascii="Times New Roman" w:hAnsi="Times New Roman" w:cs="Times New Roman"/>
          <w:sz w:val="24"/>
          <w:szCs w:val="24"/>
        </w:rPr>
        <w:t>.</w:t>
      </w:r>
    </w:p>
    <w:p w14:paraId="05F55432" w14:textId="77777777" w:rsidR="00456F20" w:rsidRPr="00735F27" w:rsidRDefault="00456F20" w:rsidP="00456F20">
      <w:pPr>
        <w:spacing w:line="240" w:lineRule="auto"/>
        <w:jc w:val="both"/>
        <w:rPr>
          <w:rFonts w:ascii="Times New Roman" w:eastAsia="Calibri" w:hAnsi="Times New Roman" w:cs="Times New Roman"/>
          <w:sz w:val="24"/>
          <w:szCs w:val="24"/>
          <w:lang w:eastAsia="uk-UA"/>
        </w:rPr>
      </w:pPr>
      <w:r w:rsidRPr="00735F27">
        <w:rPr>
          <w:rFonts w:ascii="Times New Roman" w:eastAsia="Calibri" w:hAnsi="Times New Roman" w:cs="Times New Roman"/>
          <w:b/>
          <w:sz w:val="24"/>
          <w:szCs w:val="24"/>
          <w:lang w:eastAsia="uk-UA"/>
        </w:rPr>
        <w:t xml:space="preserve">14.5. </w:t>
      </w:r>
      <w:r w:rsidRPr="00735F27">
        <w:rPr>
          <w:rFonts w:ascii="Times New Roman" w:eastAsia="Calibri" w:hAnsi="Times New Roman" w:cs="Times New Roman"/>
          <w:sz w:val="24"/>
          <w:szCs w:val="24"/>
          <w:lang w:eastAsia="uk-UA"/>
        </w:rPr>
        <w:t>Постачальник має повідомити про зміну будь-яких умов Договору Споживача не пізніше, ніж за 20днів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FABA30F" w14:textId="77777777" w:rsidR="00456F20" w:rsidRPr="00735F27" w:rsidRDefault="00456F20" w:rsidP="00456F20">
      <w:pPr>
        <w:widowControl w:val="0"/>
        <w:tabs>
          <w:tab w:val="left" w:pos="0"/>
        </w:tabs>
        <w:autoSpaceDE w:val="0"/>
        <w:autoSpaceDN w:val="0"/>
        <w:spacing w:line="240" w:lineRule="auto"/>
        <w:ind w:right="-2"/>
        <w:jc w:val="both"/>
        <w:rPr>
          <w:rFonts w:ascii="Times New Roman" w:hAnsi="Times New Roman" w:cs="Times New Roman"/>
          <w:sz w:val="24"/>
          <w:szCs w:val="24"/>
        </w:rPr>
      </w:pPr>
      <w:r w:rsidRPr="00735F27">
        <w:rPr>
          <w:rFonts w:ascii="Times New Roman" w:hAnsi="Times New Roman" w:cs="Times New Roman"/>
          <w:b/>
          <w:sz w:val="24"/>
          <w:szCs w:val="24"/>
        </w:rPr>
        <w:t>14.6</w:t>
      </w:r>
      <w:r w:rsidRPr="00735F27">
        <w:rPr>
          <w:rFonts w:ascii="Times New Roman" w:hAnsi="Times New Roman" w:cs="Times New Roman"/>
          <w:sz w:val="24"/>
          <w:szCs w:val="24"/>
        </w:rPr>
        <w:t>.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21 день до припинення постачання електричної енергії або зменшення обсягів постачання.</w:t>
      </w:r>
    </w:p>
    <w:p w14:paraId="669B4652" w14:textId="77777777" w:rsidR="00456F20" w:rsidRPr="00050C99" w:rsidRDefault="00456F20" w:rsidP="00456F20">
      <w:pPr>
        <w:tabs>
          <w:tab w:val="left" w:pos="709"/>
        </w:tabs>
        <w:spacing w:line="240" w:lineRule="auto"/>
        <w:ind w:right="36"/>
        <w:jc w:val="both"/>
        <w:rPr>
          <w:rFonts w:ascii="Times New Roman" w:hAnsi="Times New Roman" w:cs="Times New Roman"/>
          <w:sz w:val="24"/>
          <w:szCs w:val="24"/>
        </w:rPr>
      </w:pPr>
      <w:r w:rsidRPr="00735F27">
        <w:rPr>
          <w:rFonts w:ascii="Times New Roman" w:hAnsi="Times New Roman" w:cs="Times New Roman"/>
          <w:b/>
          <w:sz w:val="24"/>
          <w:szCs w:val="24"/>
        </w:rPr>
        <w:t>14.7</w:t>
      </w:r>
      <w:r w:rsidRPr="00735F27">
        <w:rPr>
          <w:rFonts w:ascii="Times New Roman" w:hAnsi="Times New Roman" w:cs="Times New Roman"/>
          <w:sz w:val="24"/>
          <w:szCs w:val="24"/>
        </w:rPr>
        <w:t xml:space="preserve">. Сторони визнають, що рахунки, акти, первинні бухгалтерські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та відправляються засобами електронного зв’язку за адресами/з адрес, зазначеними у розділі 16 </w:t>
      </w:r>
      <w:r w:rsidRPr="00050C99">
        <w:rPr>
          <w:rFonts w:ascii="Times New Roman" w:hAnsi="Times New Roman" w:cs="Times New Roman"/>
          <w:sz w:val="24"/>
          <w:szCs w:val="24"/>
        </w:rPr>
        <w:t>Договору, мають юридичну силу, породжують права та обов’язки для Сторін, можуть бути представлені в судових інстанціях в якості належних доказів, якщо вони були підписані у встановленому порядку та відправлені уповноваженими особами.</w:t>
      </w:r>
    </w:p>
    <w:p w14:paraId="6DE5A9C1" w14:textId="77777777" w:rsidR="00456F20" w:rsidRPr="00050C99" w:rsidRDefault="00456F20" w:rsidP="00456F20">
      <w:pPr>
        <w:tabs>
          <w:tab w:val="left" w:pos="0"/>
        </w:tabs>
        <w:spacing w:line="240" w:lineRule="auto"/>
        <w:ind w:right="36" w:firstLine="567"/>
        <w:jc w:val="both"/>
        <w:rPr>
          <w:rFonts w:ascii="Times New Roman" w:hAnsi="Times New Roman" w:cs="Times New Roman"/>
          <w:sz w:val="24"/>
          <w:szCs w:val="24"/>
        </w:rPr>
      </w:pPr>
      <w:r w:rsidRPr="00050C99">
        <w:rPr>
          <w:rFonts w:ascii="Times New Roman" w:hAnsi="Times New Roman" w:cs="Times New Roman"/>
          <w:sz w:val="24"/>
          <w:szCs w:val="24"/>
        </w:rPr>
        <w:t>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електронну пошту, адреси якої вказані у розділі 16 Договору, мають юридичну силу для Сторін до обміну (протягом семи робочих днів) оригіналами цих документів. Відтак, Сторони домовились, що юридичну силу такі документи набувають з моменту отримання  їх  Сторонами договору, однак фінансові зобов’язання виникають з дати їх</w:t>
      </w:r>
      <w:r w:rsidRPr="00050C99">
        <w:rPr>
          <w:rFonts w:ascii="Times New Roman" w:hAnsi="Times New Roman" w:cs="Times New Roman"/>
          <w:spacing w:val="-1"/>
          <w:sz w:val="24"/>
          <w:szCs w:val="24"/>
        </w:rPr>
        <w:t xml:space="preserve"> </w:t>
      </w:r>
      <w:r w:rsidRPr="00050C99">
        <w:rPr>
          <w:rFonts w:ascii="Times New Roman" w:hAnsi="Times New Roman" w:cs="Times New Roman"/>
          <w:sz w:val="24"/>
          <w:szCs w:val="24"/>
        </w:rPr>
        <w:t>підписання.</w:t>
      </w:r>
    </w:p>
    <w:p w14:paraId="1EAE3585" w14:textId="77777777" w:rsidR="00456F20" w:rsidRPr="00735F27" w:rsidRDefault="00456F20" w:rsidP="00456F20">
      <w:pPr>
        <w:tabs>
          <w:tab w:val="left" w:pos="709"/>
        </w:tabs>
        <w:spacing w:line="240" w:lineRule="auto"/>
        <w:ind w:right="36"/>
        <w:jc w:val="both"/>
        <w:rPr>
          <w:rFonts w:ascii="Times New Roman" w:hAnsi="Times New Roman" w:cs="Times New Roman"/>
          <w:sz w:val="24"/>
          <w:szCs w:val="24"/>
        </w:rPr>
      </w:pPr>
      <w:r w:rsidRPr="00050C99">
        <w:rPr>
          <w:rFonts w:ascii="Times New Roman" w:hAnsi="Times New Roman" w:cs="Times New Roman"/>
          <w:b/>
          <w:sz w:val="24"/>
          <w:szCs w:val="24"/>
        </w:rPr>
        <w:t>14.8.</w:t>
      </w:r>
      <w:r w:rsidRPr="00050C99">
        <w:rPr>
          <w:rFonts w:ascii="Times New Roman" w:hAnsi="Times New Roman" w:cs="Times New Roman"/>
          <w:sz w:val="24"/>
          <w:szCs w:val="24"/>
        </w:rPr>
        <w:t xml:space="preserve">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w:t>
      </w:r>
      <w:r w:rsidRPr="00735F27">
        <w:rPr>
          <w:rFonts w:ascii="Times New Roman" w:hAnsi="Times New Roman" w:cs="Times New Roman"/>
          <w:sz w:val="24"/>
          <w:szCs w:val="24"/>
        </w:rPr>
        <w:t xml:space="preserve">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1C47F214" w14:textId="77777777" w:rsidR="00456F20" w:rsidRPr="00735F27" w:rsidRDefault="00456F20" w:rsidP="00456F20">
      <w:pPr>
        <w:tabs>
          <w:tab w:val="left" w:pos="768"/>
          <w:tab w:val="left" w:pos="851"/>
        </w:tabs>
        <w:spacing w:line="244" w:lineRule="auto"/>
        <w:ind w:right="-2"/>
        <w:jc w:val="both"/>
        <w:rPr>
          <w:rFonts w:ascii="Times New Roman" w:eastAsia="Calibri" w:hAnsi="Times New Roman" w:cs="Times New Roman"/>
          <w:sz w:val="24"/>
          <w:szCs w:val="24"/>
          <w:lang w:eastAsia="uk-UA"/>
        </w:rPr>
      </w:pPr>
      <w:r w:rsidRPr="00735F27">
        <w:rPr>
          <w:rFonts w:ascii="Times New Roman" w:eastAsia="Calibri" w:hAnsi="Times New Roman" w:cs="Times New Roman"/>
          <w:b/>
          <w:sz w:val="24"/>
          <w:szCs w:val="24"/>
          <w:lang w:eastAsia="uk-UA"/>
        </w:rPr>
        <w:t>14.9</w:t>
      </w:r>
      <w:r w:rsidRPr="00735F27">
        <w:rPr>
          <w:rFonts w:ascii="Times New Roman" w:eastAsia="Calibri" w:hAnsi="Times New Roman" w:cs="Times New Roman"/>
          <w:sz w:val="24"/>
          <w:szCs w:val="24"/>
          <w:lang w:eastAsia="uk-UA"/>
        </w:rPr>
        <w:t xml:space="preserve">. 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0F1EBD0A" w14:textId="77777777" w:rsidR="00456F20" w:rsidRPr="00735F27" w:rsidRDefault="00456F20" w:rsidP="00456F20">
      <w:pPr>
        <w:tabs>
          <w:tab w:val="left" w:pos="768"/>
          <w:tab w:val="left" w:pos="851"/>
        </w:tabs>
        <w:spacing w:line="244" w:lineRule="auto"/>
        <w:ind w:right="-2"/>
        <w:rPr>
          <w:rFonts w:ascii="Times New Roman" w:eastAsia="Calibri" w:hAnsi="Times New Roman" w:cs="Times New Roman"/>
          <w:b/>
          <w:sz w:val="24"/>
          <w:szCs w:val="24"/>
          <w:lang w:eastAsia="uk-UA"/>
        </w:rPr>
      </w:pPr>
      <w:r w:rsidRPr="00735F27">
        <w:rPr>
          <w:rFonts w:ascii="Times New Roman" w:eastAsia="Calibri" w:hAnsi="Times New Roman" w:cs="Times New Roman"/>
          <w:b/>
          <w:sz w:val="24"/>
          <w:szCs w:val="24"/>
          <w:lang w:eastAsia="uk-UA"/>
        </w:rPr>
        <w:t>14.10</w:t>
      </w:r>
      <w:r w:rsidRPr="00735F27">
        <w:rPr>
          <w:rFonts w:ascii="Times New Roman" w:eastAsia="Calibri" w:hAnsi="Times New Roman" w:cs="Times New Roman"/>
          <w:sz w:val="24"/>
          <w:szCs w:val="24"/>
          <w:lang w:eastAsia="uk-UA"/>
        </w:rPr>
        <w:t>.  Антикорупційне застереження:</w:t>
      </w:r>
    </w:p>
    <w:p w14:paraId="2946DEF5" w14:textId="77777777" w:rsidR="00456F20" w:rsidRPr="00735F27" w:rsidRDefault="00456F20" w:rsidP="00456F20">
      <w:pPr>
        <w:spacing w:line="240" w:lineRule="auto"/>
        <w:jc w:val="both"/>
        <w:rPr>
          <w:rFonts w:ascii="Times New Roman" w:eastAsia="Times New Roman" w:hAnsi="Times New Roman" w:cs="Times New Roman"/>
          <w:sz w:val="24"/>
          <w:szCs w:val="24"/>
        </w:rPr>
      </w:pPr>
      <w:r w:rsidRPr="00735F27">
        <w:rPr>
          <w:rFonts w:ascii="Times New Roman" w:eastAsia="Times New Roman" w:hAnsi="Times New Roman" w:cs="Times New Roman"/>
          <w:sz w:val="24"/>
          <w:szCs w:val="24"/>
        </w:rPr>
        <w:t xml:space="preserve">-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w:t>
      </w:r>
      <w:r w:rsidRPr="00735F27">
        <w:rPr>
          <w:rFonts w:ascii="Times New Roman" w:eastAsia="Times New Roman" w:hAnsi="Times New Roman" w:cs="Times New Roman"/>
          <w:sz w:val="24"/>
          <w:szCs w:val="24"/>
        </w:rPr>
        <w:lastRenderedPageBreak/>
        <w:t>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EE42AEF" w14:textId="77777777" w:rsidR="00456F20" w:rsidRPr="00735F27" w:rsidRDefault="00456F20" w:rsidP="00456F20">
      <w:pPr>
        <w:spacing w:line="240" w:lineRule="auto"/>
        <w:jc w:val="both"/>
        <w:rPr>
          <w:rFonts w:ascii="Times New Roman" w:eastAsia="Times New Roman" w:hAnsi="Times New Roman" w:cs="Times New Roman"/>
          <w:sz w:val="24"/>
          <w:szCs w:val="24"/>
        </w:rPr>
      </w:pPr>
      <w:r w:rsidRPr="00735F27">
        <w:rPr>
          <w:rFonts w:ascii="Times New Roman" w:eastAsia="Times New Roman" w:hAnsi="Times New Roman" w:cs="Times New Roman"/>
          <w:sz w:val="24"/>
          <w:szCs w:val="24"/>
        </w:rPr>
        <w:t>-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24FC2B4" w14:textId="77777777" w:rsidR="00456F20" w:rsidRPr="00735F27" w:rsidRDefault="00456F20" w:rsidP="00456F20">
      <w:pPr>
        <w:spacing w:line="240" w:lineRule="auto"/>
        <w:jc w:val="both"/>
        <w:rPr>
          <w:rFonts w:ascii="Times New Roman" w:eastAsia="Times New Roman" w:hAnsi="Times New Roman" w:cs="Times New Roman"/>
          <w:sz w:val="24"/>
          <w:szCs w:val="24"/>
        </w:rPr>
      </w:pPr>
      <w:r w:rsidRPr="00735F27">
        <w:rPr>
          <w:rFonts w:ascii="Times New Roman" w:eastAsia="Times New Roman" w:hAnsi="Times New Roman" w:cs="Times New Roman"/>
          <w:sz w:val="24"/>
          <w:szCs w:val="24"/>
        </w:rPr>
        <w:t>-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8ED4FDA" w14:textId="77777777" w:rsidR="00456F20" w:rsidRPr="00735F27" w:rsidRDefault="00456F20" w:rsidP="00456F20">
      <w:pPr>
        <w:spacing w:line="240" w:lineRule="auto"/>
        <w:jc w:val="both"/>
        <w:rPr>
          <w:rFonts w:ascii="Times New Roman" w:eastAsia="Times New Roman" w:hAnsi="Times New Roman" w:cs="Times New Roman"/>
          <w:sz w:val="24"/>
          <w:szCs w:val="24"/>
        </w:rPr>
      </w:pPr>
      <w:r w:rsidRPr="00735F27">
        <w:rPr>
          <w:rFonts w:ascii="Times New Roman" w:eastAsia="Times New Roman" w:hAnsi="Times New Roman" w:cs="Times New Roman"/>
          <w:sz w:val="24"/>
          <w:szCs w:val="24"/>
        </w:rPr>
        <w:t>-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31D3D95" w14:textId="77777777" w:rsidR="00456F20" w:rsidRPr="00735F27" w:rsidRDefault="00456F20" w:rsidP="00456F20">
      <w:pPr>
        <w:tabs>
          <w:tab w:val="left" w:pos="709"/>
        </w:tabs>
        <w:spacing w:line="240" w:lineRule="auto"/>
        <w:ind w:right="36"/>
        <w:jc w:val="both"/>
        <w:rPr>
          <w:rFonts w:ascii="Times New Roman" w:hAnsi="Times New Roman" w:cs="Times New Roman"/>
          <w:sz w:val="24"/>
          <w:szCs w:val="24"/>
        </w:rPr>
      </w:pPr>
      <w:r w:rsidRPr="00735F27">
        <w:rPr>
          <w:rFonts w:ascii="Times New Roman" w:hAnsi="Times New Roman" w:cs="Times New Roman"/>
          <w:b/>
          <w:sz w:val="24"/>
          <w:szCs w:val="24"/>
        </w:rPr>
        <w:t>14.11.</w:t>
      </w:r>
      <w:r w:rsidRPr="00735F27">
        <w:rPr>
          <w:rFonts w:ascii="Times New Roman" w:hAnsi="Times New Roman" w:cs="Times New Roman"/>
          <w:sz w:val="24"/>
          <w:szCs w:val="24"/>
        </w:rPr>
        <w:t xml:space="preserve">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13D03960" w14:textId="77777777" w:rsidR="00456F20" w:rsidRPr="00735F27" w:rsidRDefault="00456F20" w:rsidP="00456F20">
      <w:pPr>
        <w:tabs>
          <w:tab w:val="left" w:pos="709"/>
        </w:tabs>
        <w:spacing w:line="240" w:lineRule="auto"/>
        <w:ind w:right="36"/>
        <w:jc w:val="both"/>
        <w:rPr>
          <w:rFonts w:ascii="Times New Roman" w:hAnsi="Times New Roman" w:cs="Times New Roman"/>
          <w:sz w:val="24"/>
          <w:szCs w:val="24"/>
        </w:rPr>
      </w:pPr>
      <w:r w:rsidRPr="00735F27">
        <w:rPr>
          <w:rFonts w:ascii="Times New Roman" w:hAnsi="Times New Roman" w:cs="Times New Roman"/>
          <w:b/>
          <w:sz w:val="24"/>
          <w:szCs w:val="24"/>
        </w:rPr>
        <w:t>14.12</w:t>
      </w:r>
      <w:r w:rsidRPr="00735F27">
        <w:rPr>
          <w:rFonts w:ascii="Times New Roman" w:hAnsi="Times New Roman" w:cs="Times New Roman"/>
          <w:sz w:val="24"/>
          <w:szCs w:val="24"/>
        </w:rPr>
        <w:t>. З усіх питань, що не врегульовані даним договором Сторони керуються чинним законодавством України.</w:t>
      </w:r>
    </w:p>
    <w:p w14:paraId="3635CCDA" w14:textId="77777777" w:rsidR="00456F20" w:rsidRPr="00735F27" w:rsidRDefault="00456F20" w:rsidP="00456F20">
      <w:pPr>
        <w:tabs>
          <w:tab w:val="left" w:pos="709"/>
        </w:tabs>
        <w:spacing w:line="240" w:lineRule="auto"/>
        <w:ind w:right="36"/>
        <w:jc w:val="both"/>
        <w:rPr>
          <w:rFonts w:ascii="Times New Roman" w:hAnsi="Times New Roman" w:cs="Times New Roman"/>
          <w:sz w:val="24"/>
          <w:szCs w:val="24"/>
        </w:rPr>
      </w:pPr>
      <w:r w:rsidRPr="00735F27">
        <w:rPr>
          <w:rFonts w:ascii="Times New Roman" w:hAnsi="Times New Roman" w:cs="Times New Roman"/>
          <w:b/>
          <w:sz w:val="24"/>
          <w:szCs w:val="24"/>
        </w:rPr>
        <w:t>14.13.</w:t>
      </w:r>
      <w:r w:rsidRPr="00735F27">
        <w:rPr>
          <w:rFonts w:ascii="Times New Roman" w:hAnsi="Times New Roman" w:cs="Times New Roman"/>
          <w:sz w:val="24"/>
          <w:szCs w:val="24"/>
        </w:rPr>
        <w:t xml:space="preserve"> Даний Договір складено українською мовою, у 2-ох примірниках, що мають однакову юридичну силу, по одному для кожної із Сторін.</w:t>
      </w:r>
    </w:p>
    <w:p w14:paraId="384B66A6" w14:textId="77777777" w:rsidR="00456F20" w:rsidRPr="00735F27" w:rsidRDefault="00456F20" w:rsidP="00456F20">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bCs/>
          <w:sz w:val="24"/>
          <w:szCs w:val="24"/>
          <w:lang w:eastAsia="ar-SA"/>
        </w:rPr>
      </w:pPr>
      <w:r w:rsidRPr="00735F27">
        <w:rPr>
          <w:rFonts w:ascii="Times New Roman" w:eastAsia="Times New Roman" w:hAnsi="Times New Roman" w:cs="Times New Roman"/>
          <w:b/>
          <w:bCs/>
          <w:sz w:val="24"/>
          <w:szCs w:val="24"/>
          <w:lang w:eastAsia="ar-SA"/>
        </w:rPr>
        <w:t>15. Додатки до Договору</w:t>
      </w:r>
    </w:p>
    <w:p w14:paraId="3FADC4D9" w14:textId="77777777" w:rsidR="00456F20" w:rsidRPr="00735F27" w:rsidRDefault="00456F20" w:rsidP="00456F20">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0"/>
        <w:rPr>
          <w:rFonts w:ascii="Times New Roman" w:eastAsia="Times New Roman" w:hAnsi="Times New Roman" w:cs="Times New Roman"/>
          <w:sz w:val="24"/>
          <w:szCs w:val="24"/>
          <w:lang w:eastAsia="ar-SA"/>
        </w:rPr>
      </w:pPr>
      <w:r w:rsidRPr="00735F27">
        <w:rPr>
          <w:rFonts w:ascii="Times New Roman" w:eastAsia="Times New Roman" w:hAnsi="Times New Roman" w:cs="Times New Roman"/>
          <w:sz w:val="24"/>
          <w:szCs w:val="24"/>
          <w:lang w:eastAsia="ar-SA"/>
        </w:rPr>
        <w:t>15.1. Невід’ємною частиною цього Договору є:</w:t>
      </w:r>
    </w:p>
    <w:p w14:paraId="08658ACF" w14:textId="77777777" w:rsidR="00456F20" w:rsidRPr="007848D1" w:rsidRDefault="00456F20" w:rsidP="00456F20">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735F27">
        <w:rPr>
          <w:rFonts w:ascii="Times New Roman" w:eastAsia="Times New Roman" w:hAnsi="Times New Roman" w:cs="Times New Roman"/>
          <w:sz w:val="24"/>
          <w:szCs w:val="24"/>
        </w:rPr>
        <w:t xml:space="preserve">- Заява-приєднання до договору про постачання електричної енергії споживачу (Додаток </w:t>
      </w:r>
      <w:r w:rsidRPr="007848D1">
        <w:rPr>
          <w:rFonts w:ascii="Times New Roman" w:eastAsia="Times New Roman" w:hAnsi="Times New Roman" w:cs="Times New Roman"/>
          <w:sz w:val="24"/>
          <w:szCs w:val="24"/>
        </w:rPr>
        <w:t xml:space="preserve">№1); </w:t>
      </w:r>
    </w:p>
    <w:p w14:paraId="3A8ACFBC" w14:textId="77777777" w:rsidR="00456F20" w:rsidRPr="007848D1" w:rsidRDefault="00456F20" w:rsidP="00456F20">
      <w:pPr>
        <w:tabs>
          <w:tab w:val="left" w:pos="2505"/>
        </w:tabs>
        <w:rPr>
          <w:rFonts w:ascii="Times New Roman" w:hAnsi="Times New Roman" w:cs="Times New Roman"/>
          <w:sz w:val="24"/>
          <w:szCs w:val="24"/>
        </w:rPr>
      </w:pPr>
      <w:r w:rsidRPr="007848D1">
        <w:rPr>
          <w:rFonts w:ascii="Times New Roman" w:hAnsi="Times New Roman" w:cs="Times New Roman"/>
          <w:sz w:val="24"/>
          <w:szCs w:val="24"/>
        </w:rPr>
        <w:t xml:space="preserve">- </w:t>
      </w:r>
      <w:r w:rsidRPr="007848D1">
        <w:rPr>
          <w:rFonts w:ascii="Times New Roman" w:hAnsi="Times New Roman" w:cs="Times New Roman"/>
          <w:color w:val="000000"/>
          <w:sz w:val="24"/>
          <w:szCs w:val="24"/>
        </w:rPr>
        <w:t xml:space="preserve">Порядок визначення та зміни ціни постачання електричної енергії </w:t>
      </w:r>
      <w:r w:rsidRPr="007848D1">
        <w:rPr>
          <w:rFonts w:ascii="Times New Roman" w:hAnsi="Times New Roman" w:cs="Times New Roman"/>
          <w:sz w:val="24"/>
          <w:szCs w:val="24"/>
        </w:rPr>
        <w:t xml:space="preserve"> (Додаток № 2);</w:t>
      </w:r>
    </w:p>
    <w:p w14:paraId="7A504366" w14:textId="27D10022" w:rsidR="00456F20" w:rsidRPr="00735F27" w:rsidRDefault="00456F20" w:rsidP="00456F20">
      <w:pPr>
        <w:widowControl w:val="0"/>
        <w:tabs>
          <w:tab w:val="left" w:pos="426"/>
          <w:tab w:val="left" w:pos="851"/>
        </w:tabs>
        <w:autoSpaceDN w:val="0"/>
        <w:spacing w:line="240" w:lineRule="auto"/>
        <w:ind w:right="-2"/>
        <w:rPr>
          <w:rFonts w:ascii="Times New Roman" w:hAnsi="Times New Roman" w:cs="Times New Roman"/>
          <w:sz w:val="24"/>
          <w:szCs w:val="24"/>
        </w:rPr>
      </w:pPr>
      <w:r w:rsidRPr="007848D1">
        <w:rPr>
          <w:rFonts w:ascii="Times New Roman" w:hAnsi="Times New Roman" w:cs="Times New Roman"/>
          <w:sz w:val="24"/>
          <w:szCs w:val="24"/>
        </w:rPr>
        <w:t xml:space="preserve">- </w:t>
      </w:r>
      <w:r w:rsidR="002C5FFE">
        <w:rPr>
          <w:rFonts w:ascii="Times New Roman" w:hAnsi="Times New Roman" w:cs="Times New Roman"/>
          <w:sz w:val="24"/>
          <w:szCs w:val="24"/>
        </w:rPr>
        <w:t xml:space="preserve">Планові обсяги споживання </w:t>
      </w:r>
      <w:r w:rsidRPr="007848D1">
        <w:rPr>
          <w:rFonts w:ascii="Times New Roman" w:hAnsi="Times New Roman" w:cs="Times New Roman"/>
          <w:snapToGrid w:val="0"/>
          <w:sz w:val="24"/>
          <w:szCs w:val="24"/>
        </w:rPr>
        <w:t xml:space="preserve"> електричної енергії </w:t>
      </w:r>
      <w:r w:rsidRPr="007848D1">
        <w:rPr>
          <w:rFonts w:ascii="Times New Roman" w:hAnsi="Times New Roman" w:cs="Times New Roman"/>
          <w:sz w:val="24"/>
          <w:szCs w:val="24"/>
        </w:rPr>
        <w:t>(Додаток № 3).</w:t>
      </w:r>
    </w:p>
    <w:p w14:paraId="743693AB" w14:textId="77777777" w:rsidR="00456F20" w:rsidRPr="00735F27" w:rsidRDefault="00456F20" w:rsidP="00456F20">
      <w:pPr>
        <w:widowControl w:val="0"/>
        <w:tabs>
          <w:tab w:val="left" w:pos="426"/>
          <w:tab w:val="left" w:pos="851"/>
        </w:tabs>
        <w:suppressAutoHyphens/>
        <w:spacing w:line="240" w:lineRule="auto"/>
        <w:ind w:right="-2"/>
        <w:jc w:val="center"/>
        <w:rPr>
          <w:rFonts w:ascii="Times New Roman" w:eastAsia="Calibri" w:hAnsi="Times New Roman" w:cs="Times New Roman"/>
          <w:b/>
          <w:bCs/>
          <w:sz w:val="24"/>
          <w:szCs w:val="24"/>
          <w:lang w:eastAsia="ar-SA"/>
        </w:rPr>
      </w:pPr>
    </w:p>
    <w:p w14:paraId="6CCBEB73" w14:textId="77777777" w:rsidR="00456F20" w:rsidRDefault="00456F20" w:rsidP="00456F20">
      <w:pPr>
        <w:widowControl w:val="0"/>
        <w:tabs>
          <w:tab w:val="left" w:pos="426"/>
          <w:tab w:val="left" w:pos="851"/>
        </w:tabs>
        <w:suppressAutoHyphens/>
        <w:spacing w:line="240" w:lineRule="auto"/>
        <w:ind w:right="-2"/>
        <w:jc w:val="center"/>
        <w:rPr>
          <w:rFonts w:ascii="Times New Roman" w:eastAsia="Calibri" w:hAnsi="Times New Roman" w:cs="Times New Roman"/>
          <w:b/>
          <w:bCs/>
          <w:sz w:val="24"/>
          <w:szCs w:val="24"/>
          <w:lang w:eastAsia="ar-SA"/>
        </w:rPr>
      </w:pPr>
      <w:r w:rsidRPr="00735F27">
        <w:rPr>
          <w:rFonts w:ascii="Times New Roman" w:eastAsia="Calibri" w:hAnsi="Times New Roman" w:cs="Times New Roman"/>
          <w:b/>
          <w:bCs/>
          <w:sz w:val="24"/>
          <w:szCs w:val="24"/>
          <w:lang w:eastAsia="ar-SA"/>
        </w:rPr>
        <w:t>1</w:t>
      </w:r>
      <w:r>
        <w:rPr>
          <w:rFonts w:ascii="Times New Roman" w:eastAsia="Calibri" w:hAnsi="Times New Roman" w:cs="Times New Roman"/>
          <w:b/>
          <w:bCs/>
          <w:sz w:val="24"/>
          <w:szCs w:val="24"/>
          <w:lang w:eastAsia="ar-SA"/>
        </w:rPr>
        <w:t>6</w:t>
      </w:r>
      <w:r w:rsidRPr="00735F27">
        <w:rPr>
          <w:rFonts w:ascii="Times New Roman" w:eastAsia="Calibri" w:hAnsi="Times New Roman" w:cs="Times New Roman"/>
          <w:b/>
          <w:bCs/>
          <w:sz w:val="24"/>
          <w:szCs w:val="24"/>
          <w:lang w:eastAsia="ar-S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671"/>
      </w:tblGrid>
      <w:tr w:rsidR="00456F20" w:rsidRPr="00735F27" w14:paraId="219D1460" w14:textId="77777777" w:rsidTr="003704B1">
        <w:trPr>
          <w:trHeight w:val="48"/>
        </w:trPr>
        <w:tc>
          <w:tcPr>
            <w:tcW w:w="4958" w:type="dxa"/>
            <w:shd w:val="clear" w:color="auto" w:fill="auto"/>
          </w:tcPr>
          <w:p w14:paraId="66147D02" w14:textId="77777777" w:rsidR="00456F20" w:rsidRPr="00735F27" w:rsidRDefault="00456F20" w:rsidP="003704B1">
            <w:pPr>
              <w:rPr>
                <w:rFonts w:ascii="Times New Roman" w:hAnsi="Times New Roman"/>
                <w:b/>
                <w:bCs/>
                <w:shd w:val="clear" w:color="auto" w:fill="FFFFFF"/>
              </w:rPr>
            </w:pPr>
            <w:r w:rsidRPr="00735F27">
              <w:rPr>
                <w:rFonts w:ascii="Times New Roman" w:hAnsi="Times New Roman"/>
                <w:b/>
                <w:bCs/>
                <w:shd w:val="clear" w:color="auto" w:fill="FFFFFF"/>
              </w:rPr>
              <w:t>СПОЖИВАЧ</w:t>
            </w:r>
          </w:p>
          <w:p w14:paraId="3B0C94A9" w14:textId="77777777" w:rsidR="00456F20" w:rsidRPr="00735F27" w:rsidRDefault="00456F20" w:rsidP="003704B1">
            <w:pPr>
              <w:rPr>
                <w:rFonts w:ascii="Times New Roman" w:hAnsi="Times New Roman"/>
                <w:color w:val="000000"/>
              </w:rPr>
            </w:pPr>
            <w:r w:rsidRPr="00735F27">
              <w:rPr>
                <w:rFonts w:ascii="Times New Roman" w:hAnsi="Times New Roman"/>
                <w:b/>
                <w:bCs/>
                <w:shd w:val="clear" w:color="auto" w:fill="FFFFFF"/>
              </w:rPr>
              <w:t>КОМУНАЛЬНЕ НЕКОМЕРЦІЙНЕ ПІДПРИЄМСТВО «ОБЛАСНИЙ МЕДИЧНИЙ ЦЕНТР РЕПРОДУКЦІЇ ЛЮДИНИ» ЗАПОРІЗЬКОЇ ОБЛАСНОЇ РАДИ</w:t>
            </w:r>
            <w:r w:rsidRPr="00735F27">
              <w:rPr>
                <w:rFonts w:ascii="Times New Roman" w:hAnsi="Times New Roman"/>
                <w:color w:val="000000"/>
              </w:rPr>
              <w:t xml:space="preserve"> </w:t>
            </w:r>
          </w:p>
          <w:p w14:paraId="6CAFF68D" w14:textId="77777777" w:rsidR="00456F20" w:rsidRPr="00735F27" w:rsidRDefault="00456F20" w:rsidP="003704B1">
            <w:pPr>
              <w:rPr>
                <w:rFonts w:ascii="Times New Roman" w:hAnsi="Times New Roman"/>
                <w:color w:val="000000"/>
              </w:rPr>
            </w:pPr>
            <w:r w:rsidRPr="00735F27">
              <w:rPr>
                <w:rFonts w:ascii="Times New Roman" w:hAnsi="Times New Roman"/>
                <w:color w:val="000000"/>
              </w:rPr>
              <w:t>69018 м. Запоріжжя, вул. Дивногорська, буд. 5</w:t>
            </w:r>
          </w:p>
          <w:p w14:paraId="3592734A" w14:textId="77777777" w:rsidR="00456F20" w:rsidRPr="00735F27" w:rsidRDefault="00456F20" w:rsidP="003704B1">
            <w:pPr>
              <w:rPr>
                <w:rFonts w:ascii="Times New Roman" w:hAnsi="Times New Roman"/>
                <w:color w:val="000000"/>
              </w:rPr>
            </w:pPr>
            <w:r w:rsidRPr="00735F27">
              <w:rPr>
                <w:rFonts w:ascii="Times New Roman" w:hAnsi="Times New Roman"/>
                <w:color w:val="000000"/>
              </w:rPr>
              <w:t>код ЄДРПОУ 19282308, ІПН 192823008299</w:t>
            </w:r>
          </w:p>
          <w:p w14:paraId="4E5D9F4B" w14:textId="77777777" w:rsidR="00456F20" w:rsidRPr="00735F27" w:rsidRDefault="00456F20" w:rsidP="003704B1">
            <w:pPr>
              <w:pStyle w:val="TableParagraph"/>
              <w:ind w:left="0"/>
              <w:rPr>
                <w:color w:val="000000"/>
              </w:rPr>
            </w:pPr>
            <w:r w:rsidRPr="00735F27">
              <w:rPr>
                <w:color w:val="000000"/>
              </w:rPr>
              <w:t>IBAN UA658201720344310001000043188</w:t>
            </w:r>
          </w:p>
          <w:p w14:paraId="78B4F009" w14:textId="77777777" w:rsidR="00456F20" w:rsidRPr="00735F27" w:rsidRDefault="00456F20" w:rsidP="003704B1">
            <w:pPr>
              <w:pStyle w:val="TableParagraph"/>
              <w:ind w:left="0"/>
              <w:rPr>
                <w:color w:val="000000"/>
              </w:rPr>
            </w:pPr>
            <w:r w:rsidRPr="00735F27">
              <w:rPr>
                <w:color w:val="000000"/>
              </w:rPr>
              <w:t xml:space="preserve">в </w:t>
            </w:r>
            <w:proofErr w:type="spellStart"/>
            <w:r w:rsidRPr="00735F27">
              <w:rPr>
                <w:color w:val="000000"/>
              </w:rPr>
              <w:t>Держказначейській</w:t>
            </w:r>
            <w:proofErr w:type="spellEnd"/>
            <w:r w:rsidRPr="00735F27">
              <w:rPr>
                <w:color w:val="000000"/>
              </w:rPr>
              <w:t xml:space="preserve"> службі України</w:t>
            </w:r>
          </w:p>
          <w:p w14:paraId="506989C5" w14:textId="77777777" w:rsidR="00456F20" w:rsidRPr="00735F27" w:rsidRDefault="00456F20" w:rsidP="003704B1">
            <w:pPr>
              <w:pStyle w:val="TableParagraph"/>
              <w:ind w:left="0"/>
              <w:rPr>
                <w:color w:val="000000"/>
              </w:rPr>
            </w:pPr>
            <w:r w:rsidRPr="00735F27">
              <w:rPr>
                <w:color w:val="000000"/>
              </w:rPr>
              <w:t>м. Київ</w:t>
            </w:r>
          </w:p>
          <w:p w14:paraId="7BD7382F" w14:textId="77777777" w:rsidR="00456F20" w:rsidRPr="00735F27" w:rsidRDefault="00456F20" w:rsidP="003704B1">
            <w:pPr>
              <w:pStyle w:val="TableParagraph"/>
              <w:ind w:left="0"/>
              <w:rPr>
                <w:color w:val="000000"/>
              </w:rPr>
            </w:pPr>
            <w:r w:rsidRPr="00735F27">
              <w:rPr>
                <w:color w:val="000000"/>
              </w:rPr>
              <w:t>IBAN UA353133990000026007020200596</w:t>
            </w:r>
          </w:p>
          <w:p w14:paraId="0A935951" w14:textId="77777777" w:rsidR="00456F20" w:rsidRPr="00735F27" w:rsidRDefault="00456F20" w:rsidP="003704B1">
            <w:pPr>
              <w:pStyle w:val="TableParagraph"/>
              <w:ind w:left="0"/>
              <w:rPr>
                <w:color w:val="000000"/>
              </w:rPr>
            </w:pPr>
            <w:r w:rsidRPr="00735F27">
              <w:rPr>
                <w:color w:val="000000"/>
              </w:rPr>
              <w:t>IBAN UA293133990000026002055757097</w:t>
            </w:r>
          </w:p>
          <w:p w14:paraId="51D61DD0" w14:textId="77777777" w:rsidR="00456F20" w:rsidRPr="00735F27" w:rsidRDefault="00456F20" w:rsidP="003704B1">
            <w:pPr>
              <w:pStyle w:val="TableParagraph"/>
              <w:ind w:left="0"/>
              <w:rPr>
                <w:color w:val="000000"/>
              </w:rPr>
            </w:pPr>
            <w:r w:rsidRPr="00735F27">
              <w:rPr>
                <w:color w:val="000000"/>
              </w:rPr>
              <w:t>в АТ КБ «Приватбанк»</w:t>
            </w:r>
          </w:p>
          <w:p w14:paraId="1E42A6E8" w14:textId="77777777" w:rsidR="00456F20" w:rsidRPr="00735F27" w:rsidRDefault="00456F20" w:rsidP="003704B1">
            <w:pPr>
              <w:pStyle w:val="TableParagraph"/>
              <w:ind w:left="0"/>
              <w:rPr>
                <w:color w:val="000000"/>
              </w:rPr>
            </w:pPr>
            <w:r w:rsidRPr="00735F27">
              <w:rPr>
                <w:color w:val="000000"/>
              </w:rPr>
              <w:t>Неприбуткове підприємство, платник ПДВ</w:t>
            </w:r>
          </w:p>
          <w:p w14:paraId="7E09CCCC" w14:textId="77777777" w:rsidR="00456F20" w:rsidRPr="00735F27" w:rsidRDefault="00456F20" w:rsidP="003704B1">
            <w:pPr>
              <w:pStyle w:val="TableParagraph"/>
              <w:ind w:left="0"/>
              <w:rPr>
                <w:color w:val="000000"/>
              </w:rPr>
            </w:pPr>
            <w:proofErr w:type="spellStart"/>
            <w:r w:rsidRPr="00735F27">
              <w:rPr>
                <w:color w:val="000000"/>
              </w:rPr>
              <w:t>тел</w:t>
            </w:r>
            <w:proofErr w:type="spellEnd"/>
            <w:r w:rsidRPr="00735F27">
              <w:rPr>
                <w:color w:val="000000"/>
              </w:rPr>
              <w:t xml:space="preserve">.: (061) 707 79 05 , (061)709 79 04           </w:t>
            </w:r>
          </w:p>
          <w:p w14:paraId="5902A8FE" w14:textId="77777777" w:rsidR="00456F20" w:rsidRPr="00735F27" w:rsidRDefault="00456F20" w:rsidP="003704B1">
            <w:pPr>
              <w:rPr>
                <w:rStyle w:val="af0"/>
                <w:lang w:val="en-US"/>
              </w:rPr>
            </w:pPr>
            <w:r w:rsidRPr="00735F27">
              <w:rPr>
                <w:rFonts w:ascii="Times New Roman" w:hAnsi="Times New Roman"/>
                <w:color w:val="000000"/>
                <w:lang w:val="en-US"/>
              </w:rPr>
              <w:t xml:space="preserve">e-mail: </w:t>
            </w:r>
            <w:hyperlink r:id="rId6" w:history="1">
              <w:r w:rsidRPr="00735F27">
                <w:rPr>
                  <w:rStyle w:val="af0"/>
                  <w:lang w:val="en-US"/>
                </w:rPr>
                <w:t>zocrrf@meta.ua</w:t>
              </w:r>
            </w:hyperlink>
          </w:p>
          <w:p w14:paraId="5619EDEA" w14:textId="77777777" w:rsidR="00456F20" w:rsidRPr="00735F27" w:rsidRDefault="00456F20" w:rsidP="003704B1">
            <w:pPr>
              <w:rPr>
                <w:rFonts w:ascii="Times New Roman" w:hAnsi="Times New Roman"/>
                <w:color w:val="000000"/>
              </w:rPr>
            </w:pPr>
            <w:r w:rsidRPr="00735F27">
              <w:rPr>
                <w:rFonts w:ascii="Times New Roman" w:hAnsi="Times New Roman"/>
                <w:color w:val="000000"/>
                <w:lang w:val="en-US"/>
              </w:rPr>
              <w:t xml:space="preserve"> </w:t>
            </w:r>
            <w:proofErr w:type="spellStart"/>
            <w:r w:rsidRPr="00735F27">
              <w:rPr>
                <w:rFonts w:ascii="Times New Roman" w:hAnsi="Times New Roman"/>
                <w:color w:val="365F91" w:themeColor="accent1" w:themeShade="BF"/>
                <w:u w:val="single"/>
                <w:shd w:val="clear" w:color="auto" w:fill="FFFFFF"/>
                <w:lang w:val="en-US"/>
              </w:rPr>
              <w:t>buhomcrl</w:t>
            </w:r>
            <w:proofErr w:type="spellEnd"/>
            <w:r w:rsidRPr="00735F27">
              <w:rPr>
                <w:rFonts w:ascii="Times New Roman" w:hAnsi="Times New Roman"/>
                <w:color w:val="365F91" w:themeColor="accent1" w:themeShade="BF"/>
                <w:u w:val="single"/>
                <w:shd w:val="clear" w:color="auto" w:fill="FFFFFF"/>
              </w:rPr>
              <w:t>@</w:t>
            </w:r>
            <w:proofErr w:type="spellStart"/>
            <w:r w:rsidRPr="00735F27">
              <w:rPr>
                <w:rFonts w:ascii="Times New Roman" w:hAnsi="Times New Roman"/>
                <w:color w:val="365F91" w:themeColor="accent1" w:themeShade="BF"/>
                <w:u w:val="single"/>
                <w:shd w:val="clear" w:color="auto" w:fill="FFFFFF"/>
                <w:lang w:val="en-US"/>
              </w:rPr>
              <w:t>gmail</w:t>
            </w:r>
            <w:proofErr w:type="spellEnd"/>
            <w:r w:rsidRPr="00735F27">
              <w:rPr>
                <w:rFonts w:ascii="Times New Roman" w:hAnsi="Times New Roman"/>
                <w:color w:val="365F91" w:themeColor="accent1" w:themeShade="BF"/>
                <w:u w:val="single"/>
                <w:shd w:val="clear" w:color="auto" w:fill="FFFFFF"/>
              </w:rPr>
              <w:t>.</w:t>
            </w:r>
            <w:r w:rsidRPr="00735F27">
              <w:rPr>
                <w:rFonts w:ascii="Times New Roman" w:hAnsi="Times New Roman"/>
                <w:color w:val="365F91" w:themeColor="accent1" w:themeShade="BF"/>
                <w:u w:val="single"/>
                <w:shd w:val="clear" w:color="auto" w:fill="FFFFFF"/>
                <w:lang w:val="en-US"/>
              </w:rPr>
              <w:t>com</w:t>
            </w:r>
          </w:p>
          <w:p w14:paraId="3BC91B73" w14:textId="77777777" w:rsidR="00456F20" w:rsidRPr="00735F27" w:rsidRDefault="00456F20" w:rsidP="003704B1">
            <w:pPr>
              <w:shd w:val="clear" w:color="auto" w:fill="FFFFFF"/>
              <w:spacing w:line="240" w:lineRule="auto"/>
              <w:rPr>
                <w:rFonts w:ascii="Times New Roman" w:hAnsi="Times New Roman"/>
              </w:rPr>
            </w:pPr>
          </w:p>
          <w:p w14:paraId="2D2EE4C5" w14:textId="77777777" w:rsidR="00456F20" w:rsidRPr="00735F27" w:rsidRDefault="00456F20" w:rsidP="003704B1">
            <w:pPr>
              <w:shd w:val="clear" w:color="auto" w:fill="FFFFFF"/>
              <w:spacing w:line="240" w:lineRule="auto"/>
              <w:rPr>
                <w:rFonts w:ascii="Times New Roman" w:hAnsi="Times New Roman"/>
              </w:rPr>
            </w:pPr>
          </w:p>
        </w:tc>
        <w:tc>
          <w:tcPr>
            <w:tcW w:w="4671" w:type="dxa"/>
            <w:shd w:val="clear" w:color="auto" w:fill="auto"/>
          </w:tcPr>
          <w:p w14:paraId="7B0B12CF" w14:textId="77777777" w:rsidR="00456F20" w:rsidRPr="00735F27" w:rsidRDefault="00456F20" w:rsidP="003704B1">
            <w:pPr>
              <w:spacing w:line="240" w:lineRule="auto"/>
              <w:rPr>
                <w:rFonts w:ascii="Times New Roman" w:hAnsi="Times New Roman"/>
                <w:b/>
                <w:bCs/>
              </w:rPr>
            </w:pPr>
            <w:r w:rsidRPr="00735F27">
              <w:rPr>
                <w:rFonts w:ascii="Times New Roman" w:hAnsi="Times New Roman"/>
                <w:b/>
                <w:color w:val="000000"/>
              </w:rPr>
              <w:t xml:space="preserve"> </w:t>
            </w:r>
            <w:r w:rsidRPr="00735F27">
              <w:rPr>
                <w:rFonts w:ascii="Times New Roman" w:hAnsi="Times New Roman"/>
                <w:b/>
                <w:bCs/>
              </w:rPr>
              <w:t>ПОСТАЧАЛЬНИК</w:t>
            </w:r>
          </w:p>
          <w:p w14:paraId="72DD86B5" w14:textId="77777777" w:rsidR="00456F20" w:rsidRPr="00735F27" w:rsidRDefault="00456F20" w:rsidP="003704B1">
            <w:pPr>
              <w:tabs>
                <w:tab w:val="left" w:pos="3819"/>
              </w:tabs>
              <w:spacing w:line="240" w:lineRule="auto"/>
              <w:jc w:val="both"/>
              <w:rPr>
                <w:rFonts w:ascii="Times New Roman" w:hAnsi="Times New Roman"/>
                <w:b/>
                <w:color w:val="000000"/>
              </w:rPr>
            </w:pPr>
            <w:r w:rsidRPr="00735F27">
              <w:rPr>
                <w:rFonts w:ascii="Times New Roman" w:hAnsi="Times New Roman"/>
                <w:b/>
                <w:color w:val="000000"/>
              </w:rPr>
              <w:t xml:space="preserve">           </w:t>
            </w:r>
          </w:p>
          <w:p w14:paraId="3785C32B" w14:textId="77777777" w:rsidR="00456F20" w:rsidRPr="00735F27" w:rsidRDefault="00456F20" w:rsidP="003704B1">
            <w:pPr>
              <w:tabs>
                <w:tab w:val="left" w:pos="3819"/>
              </w:tabs>
              <w:spacing w:line="240" w:lineRule="auto"/>
              <w:jc w:val="both"/>
              <w:rPr>
                <w:rFonts w:ascii="Times New Roman" w:hAnsi="Times New Roman"/>
                <w:b/>
                <w:color w:val="000000"/>
              </w:rPr>
            </w:pPr>
            <w:r w:rsidRPr="00735F27">
              <w:rPr>
                <w:rFonts w:ascii="Times New Roman" w:hAnsi="Times New Roman"/>
                <w:b/>
                <w:color w:val="000000"/>
              </w:rPr>
              <w:t xml:space="preserve">                    </w:t>
            </w:r>
          </w:p>
        </w:tc>
      </w:tr>
    </w:tbl>
    <w:p w14:paraId="22C04C46" w14:textId="77777777" w:rsidR="004D1B3C" w:rsidRDefault="004D1B3C" w:rsidP="00C561A4">
      <w:pPr>
        <w:suppressAutoHyphens/>
        <w:spacing w:line="240" w:lineRule="auto"/>
        <w:ind w:left="5664"/>
        <w:rPr>
          <w:rFonts w:ascii="Times New Roman" w:eastAsia="Times New Roman" w:hAnsi="Times New Roman" w:cs="Times New Roman"/>
          <w:sz w:val="24"/>
          <w:szCs w:val="24"/>
          <w:lang w:eastAsia="uk-UA"/>
        </w:rPr>
      </w:pPr>
    </w:p>
    <w:p w14:paraId="5A4F20E1" w14:textId="77777777" w:rsidR="004D1B3C" w:rsidRDefault="004D1B3C" w:rsidP="00C561A4">
      <w:pPr>
        <w:suppressAutoHyphens/>
        <w:spacing w:line="240" w:lineRule="auto"/>
        <w:ind w:left="5664"/>
        <w:rPr>
          <w:rFonts w:ascii="Times New Roman" w:eastAsia="Times New Roman" w:hAnsi="Times New Roman" w:cs="Times New Roman"/>
          <w:sz w:val="24"/>
          <w:szCs w:val="24"/>
          <w:lang w:eastAsia="uk-UA"/>
        </w:rPr>
      </w:pPr>
    </w:p>
    <w:p w14:paraId="1BF9D6E6" w14:textId="77777777" w:rsidR="004D1B3C" w:rsidRDefault="004D1B3C" w:rsidP="00C561A4">
      <w:pPr>
        <w:suppressAutoHyphens/>
        <w:spacing w:line="240" w:lineRule="auto"/>
        <w:ind w:left="5664"/>
        <w:rPr>
          <w:rFonts w:ascii="Times New Roman" w:eastAsia="Times New Roman" w:hAnsi="Times New Roman" w:cs="Times New Roman"/>
          <w:sz w:val="24"/>
          <w:szCs w:val="24"/>
          <w:lang w:eastAsia="uk-UA"/>
        </w:rPr>
      </w:pPr>
    </w:p>
    <w:p w14:paraId="12B08770" w14:textId="77777777" w:rsidR="004D1B3C" w:rsidRDefault="004D1B3C" w:rsidP="00C561A4">
      <w:pPr>
        <w:suppressAutoHyphens/>
        <w:spacing w:line="240" w:lineRule="auto"/>
        <w:ind w:left="5664"/>
        <w:rPr>
          <w:rFonts w:ascii="Times New Roman" w:eastAsia="Times New Roman" w:hAnsi="Times New Roman" w:cs="Times New Roman"/>
          <w:sz w:val="24"/>
          <w:szCs w:val="24"/>
          <w:lang w:eastAsia="uk-UA"/>
        </w:rPr>
      </w:pPr>
    </w:p>
    <w:p w14:paraId="1213BE4A" w14:textId="10B660AF" w:rsidR="004D1B3C" w:rsidRDefault="004D1B3C" w:rsidP="00C561A4">
      <w:pPr>
        <w:suppressAutoHyphens/>
        <w:spacing w:line="240" w:lineRule="auto"/>
        <w:ind w:left="5664"/>
        <w:rPr>
          <w:rFonts w:ascii="Times New Roman" w:eastAsia="Times New Roman" w:hAnsi="Times New Roman" w:cs="Times New Roman"/>
          <w:sz w:val="24"/>
          <w:szCs w:val="24"/>
          <w:lang w:eastAsia="uk-UA"/>
        </w:rPr>
      </w:pPr>
    </w:p>
    <w:p w14:paraId="3FA7C81B" w14:textId="22B485EF" w:rsidR="00136F5E" w:rsidRDefault="00136F5E" w:rsidP="00C561A4">
      <w:pPr>
        <w:suppressAutoHyphens/>
        <w:spacing w:line="240" w:lineRule="auto"/>
        <w:ind w:left="5664"/>
        <w:rPr>
          <w:rFonts w:ascii="Times New Roman" w:eastAsia="Times New Roman" w:hAnsi="Times New Roman" w:cs="Times New Roman"/>
          <w:sz w:val="24"/>
          <w:szCs w:val="24"/>
          <w:lang w:eastAsia="uk-UA"/>
        </w:rPr>
      </w:pPr>
    </w:p>
    <w:p w14:paraId="0282D84D" w14:textId="77777777" w:rsidR="00136F5E" w:rsidRDefault="00136F5E" w:rsidP="00C561A4">
      <w:pPr>
        <w:suppressAutoHyphens/>
        <w:spacing w:line="240" w:lineRule="auto"/>
        <w:ind w:left="5664"/>
        <w:rPr>
          <w:rFonts w:ascii="Times New Roman" w:eastAsia="Times New Roman" w:hAnsi="Times New Roman" w:cs="Times New Roman"/>
          <w:sz w:val="24"/>
          <w:szCs w:val="24"/>
          <w:lang w:eastAsia="uk-UA"/>
        </w:rPr>
      </w:pPr>
    </w:p>
    <w:p w14:paraId="08C23918" w14:textId="1E14F881" w:rsidR="00A50750" w:rsidRDefault="00A50750" w:rsidP="00C561A4">
      <w:pPr>
        <w:suppressAutoHyphens/>
        <w:spacing w:line="240" w:lineRule="auto"/>
        <w:ind w:left="5664"/>
        <w:rPr>
          <w:rFonts w:ascii="Times New Roman" w:eastAsia="Times New Roman" w:hAnsi="Times New Roman" w:cs="Times New Roman"/>
          <w:sz w:val="24"/>
          <w:szCs w:val="24"/>
          <w:lang w:eastAsia="uk-UA"/>
        </w:rPr>
      </w:pPr>
    </w:p>
    <w:p w14:paraId="258E3BD7" w14:textId="77777777" w:rsidR="00A50750" w:rsidRDefault="00A50750" w:rsidP="00C561A4">
      <w:pPr>
        <w:suppressAutoHyphens/>
        <w:spacing w:line="240" w:lineRule="auto"/>
        <w:ind w:left="5664"/>
        <w:rPr>
          <w:rFonts w:ascii="Times New Roman" w:eastAsia="Times New Roman" w:hAnsi="Times New Roman" w:cs="Times New Roman"/>
          <w:sz w:val="24"/>
          <w:szCs w:val="24"/>
          <w:lang w:eastAsia="uk-UA"/>
        </w:rPr>
      </w:pPr>
    </w:p>
    <w:p w14:paraId="03CB90B7" w14:textId="77777777" w:rsidR="004D1B3C" w:rsidRDefault="004D1B3C" w:rsidP="00C561A4">
      <w:pPr>
        <w:suppressAutoHyphens/>
        <w:spacing w:line="240" w:lineRule="auto"/>
        <w:ind w:left="5664"/>
        <w:rPr>
          <w:rFonts w:ascii="Times New Roman" w:eastAsia="Times New Roman" w:hAnsi="Times New Roman" w:cs="Times New Roman"/>
          <w:sz w:val="24"/>
          <w:szCs w:val="24"/>
          <w:lang w:eastAsia="uk-UA"/>
        </w:rPr>
      </w:pPr>
    </w:p>
    <w:p w14:paraId="44E0411C" w14:textId="1A77DFA6" w:rsidR="00C561A4" w:rsidRPr="004F12ED" w:rsidRDefault="00C561A4" w:rsidP="00C561A4">
      <w:pPr>
        <w:suppressAutoHyphens/>
        <w:spacing w:line="240" w:lineRule="auto"/>
        <w:ind w:left="5664"/>
        <w:rPr>
          <w:rFonts w:ascii="Times New Roman" w:eastAsia="Times New Roman" w:hAnsi="Times New Roman" w:cs="Times New Roman"/>
          <w:sz w:val="24"/>
          <w:szCs w:val="24"/>
          <w:lang w:eastAsia="uk-UA"/>
        </w:rPr>
      </w:pPr>
      <w:r w:rsidRPr="004F12ED">
        <w:rPr>
          <w:rFonts w:ascii="Times New Roman" w:eastAsia="Times New Roman" w:hAnsi="Times New Roman" w:cs="Times New Roman"/>
          <w:sz w:val="24"/>
          <w:szCs w:val="24"/>
          <w:lang w:eastAsia="uk-UA"/>
        </w:rPr>
        <w:lastRenderedPageBreak/>
        <w:t xml:space="preserve">Додаток </w:t>
      </w:r>
      <w:r>
        <w:rPr>
          <w:rFonts w:ascii="Times New Roman" w:eastAsia="Times New Roman" w:hAnsi="Times New Roman" w:cs="Times New Roman"/>
          <w:sz w:val="24"/>
          <w:szCs w:val="24"/>
          <w:lang w:eastAsia="uk-UA"/>
        </w:rPr>
        <w:t>1</w:t>
      </w:r>
    </w:p>
    <w:p w14:paraId="6A2EAF61" w14:textId="77777777" w:rsidR="00C561A4" w:rsidRPr="004F12ED" w:rsidRDefault="00C561A4" w:rsidP="00C561A4">
      <w:pPr>
        <w:suppressAutoHyphens/>
        <w:spacing w:line="240" w:lineRule="auto"/>
        <w:ind w:left="5664"/>
        <w:rPr>
          <w:rFonts w:ascii="Times New Roman" w:eastAsia="Times New Roman" w:hAnsi="Times New Roman" w:cs="Times New Roman"/>
          <w:sz w:val="24"/>
          <w:szCs w:val="24"/>
          <w:lang w:eastAsia="uk-UA"/>
        </w:rPr>
      </w:pPr>
      <w:r w:rsidRPr="004F12ED">
        <w:rPr>
          <w:rFonts w:ascii="Times New Roman" w:eastAsia="Times New Roman" w:hAnsi="Times New Roman" w:cs="Times New Roman"/>
          <w:sz w:val="24"/>
          <w:szCs w:val="24"/>
          <w:lang w:eastAsia="uk-UA"/>
        </w:rPr>
        <w:t>до договору</w:t>
      </w:r>
      <w:r w:rsidRPr="004F12ED">
        <w:rPr>
          <w:rFonts w:ascii="Times New Roman" w:eastAsia="Times New Roman" w:hAnsi="Times New Roman" w:cs="Times New Roman"/>
          <w:sz w:val="24"/>
          <w:szCs w:val="24"/>
          <w:lang w:val="ru-RU" w:eastAsia="uk-UA"/>
        </w:rPr>
        <w:t xml:space="preserve"> </w:t>
      </w:r>
      <w:proofErr w:type="spellStart"/>
      <w:r w:rsidRPr="004F12ED">
        <w:rPr>
          <w:rFonts w:ascii="Times New Roman" w:eastAsia="Times New Roman" w:hAnsi="Times New Roman" w:cs="Times New Roman"/>
          <w:sz w:val="24"/>
          <w:szCs w:val="24"/>
          <w:lang w:val="ru-RU" w:eastAsia="uk-UA"/>
        </w:rPr>
        <w:t>від</w:t>
      </w:r>
      <w:proofErr w:type="spellEnd"/>
      <w:r w:rsidRPr="004F12ED">
        <w:rPr>
          <w:rFonts w:ascii="Times New Roman" w:eastAsia="Times New Roman" w:hAnsi="Times New Roman" w:cs="Times New Roman"/>
          <w:sz w:val="24"/>
          <w:szCs w:val="24"/>
          <w:lang w:val="ru-RU" w:eastAsia="uk-UA"/>
        </w:rPr>
        <w:t xml:space="preserve"> ____________ №____</w:t>
      </w:r>
    </w:p>
    <w:p w14:paraId="1C0AFEC6" w14:textId="77777777" w:rsidR="00C561A4" w:rsidRPr="004F12ED" w:rsidRDefault="00C561A4" w:rsidP="00C561A4">
      <w:pPr>
        <w:suppressAutoHyphens/>
        <w:spacing w:line="240" w:lineRule="auto"/>
        <w:jc w:val="right"/>
        <w:rPr>
          <w:rFonts w:ascii="Times New Roman" w:eastAsia="Times New Roman" w:hAnsi="Times New Roman" w:cs="Times New Roman"/>
          <w:sz w:val="24"/>
          <w:szCs w:val="24"/>
          <w:lang w:eastAsia="uk-UA"/>
        </w:rPr>
      </w:pPr>
    </w:p>
    <w:p w14:paraId="6CDC9FEF" w14:textId="77777777" w:rsidR="00C561A4" w:rsidRPr="00976216" w:rsidRDefault="00C561A4" w:rsidP="00C561A4">
      <w:pPr>
        <w:spacing w:line="240" w:lineRule="auto"/>
        <w:jc w:val="center"/>
        <w:rPr>
          <w:rFonts w:ascii="Times New Roman" w:eastAsia="Times New Roman" w:hAnsi="Times New Roman"/>
          <w:b/>
          <w:lang w:eastAsia="uk-UA"/>
        </w:rPr>
      </w:pPr>
    </w:p>
    <w:p w14:paraId="66F081E4" w14:textId="77777777" w:rsidR="00C561A4" w:rsidRPr="00EC04ED" w:rsidRDefault="00C561A4" w:rsidP="00C561A4">
      <w:pPr>
        <w:spacing w:line="240" w:lineRule="auto"/>
        <w:jc w:val="center"/>
        <w:rPr>
          <w:rFonts w:ascii="Times New Roman" w:eastAsia="Times New Roman" w:hAnsi="Times New Roman"/>
          <w:b/>
          <w:lang w:eastAsia="uk-UA"/>
        </w:rPr>
      </w:pPr>
      <w:r w:rsidRPr="00EC04ED">
        <w:rPr>
          <w:rFonts w:ascii="Times New Roman" w:eastAsia="Times New Roman" w:hAnsi="Times New Roman"/>
          <w:b/>
          <w:lang w:eastAsia="uk-UA"/>
        </w:rPr>
        <w:t>ЗАЯВА-ПРИЄДНАННЯ</w:t>
      </w:r>
    </w:p>
    <w:p w14:paraId="33B40196" w14:textId="77777777" w:rsidR="00C561A4" w:rsidRPr="00EC04ED" w:rsidRDefault="00C561A4" w:rsidP="00C561A4">
      <w:pPr>
        <w:spacing w:line="240" w:lineRule="auto"/>
        <w:jc w:val="center"/>
        <w:rPr>
          <w:rFonts w:ascii="Times New Roman" w:eastAsia="Times New Roman" w:hAnsi="Times New Roman"/>
          <w:b/>
          <w:lang w:eastAsia="uk-UA"/>
        </w:rPr>
      </w:pPr>
      <w:r w:rsidRPr="00EC04ED">
        <w:rPr>
          <w:rFonts w:ascii="Times New Roman" w:eastAsia="Times New Roman" w:hAnsi="Times New Roman"/>
          <w:b/>
          <w:lang w:eastAsia="uk-UA"/>
        </w:rPr>
        <w:t>до договору про постачання електричної енергії споживачу</w:t>
      </w:r>
    </w:p>
    <w:p w14:paraId="1BADB7B4" w14:textId="77777777" w:rsidR="00C561A4" w:rsidRPr="004F12ED" w:rsidRDefault="00C561A4" w:rsidP="00C561A4">
      <w:pPr>
        <w:suppressAutoHyphens/>
        <w:spacing w:line="240" w:lineRule="auto"/>
        <w:ind w:firstLine="709"/>
        <w:jc w:val="both"/>
        <w:rPr>
          <w:rFonts w:ascii="Times New Roman" w:eastAsia="Times New Roman" w:hAnsi="Times New Roman" w:cs="Times New Roman"/>
          <w:sz w:val="24"/>
          <w:szCs w:val="24"/>
          <w:lang w:eastAsia="uk-UA"/>
        </w:rPr>
      </w:pPr>
      <w:r w:rsidRPr="00976216">
        <w:rPr>
          <w:rFonts w:ascii="Times New Roman" w:eastAsia="Times New Roman" w:hAnsi="Times New Roman"/>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w:t>
      </w:r>
      <w:r>
        <w:rPr>
          <w:rFonts w:ascii="Times New Roman" w:eastAsia="Times New Roman" w:hAnsi="Times New Roman"/>
          <w:lang w:eastAsia="uk-UA"/>
        </w:rPr>
        <w:t>лі – Правила роздрібного ринку)</w:t>
      </w:r>
      <w:r w:rsidRPr="00976216">
        <w:rPr>
          <w:rFonts w:ascii="Times New Roman" w:eastAsia="Times New Roman" w:hAnsi="Times New Roman"/>
          <w:lang w:eastAsia="uk-UA"/>
        </w:rPr>
        <w:t xml:space="preserve">  </w:t>
      </w:r>
      <w:r w:rsidRPr="004F12ED">
        <w:rPr>
          <w:rFonts w:ascii="Times New Roman" w:eastAsia="Times New Roman" w:hAnsi="Times New Roman" w:cs="Times New Roman"/>
          <w:sz w:val="24"/>
          <w:szCs w:val="24"/>
          <w:lang w:eastAsia="uk-UA"/>
        </w:rPr>
        <w:t>надаємо нижченаведені персоніфіковані дані:</w:t>
      </w:r>
    </w:p>
    <w:p w14:paraId="726D308E" w14:textId="77777777" w:rsidR="00C561A4" w:rsidRPr="001144A3" w:rsidRDefault="00C561A4" w:rsidP="00C561A4">
      <w:pPr>
        <w:spacing w:line="240" w:lineRule="auto"/>
        <w:ind w:firstLine="709"/>
        <w:jc w:val="both"/>
        <w:rPr>
          <w:rFonts w:ascii="Times New Roman" w:eastAsia="Times New Roman" w:hAnsi="Times New Roman"/>
          <w:lang w:eastAsia="uk-UA"/>
        </w:rPr>
      </w:pPr>
      <w:r w:rsidRPr="00976216">
        <w:rPr>
          <w:rFonts w:ascii="Times New Roman" w:eastAsia="Times New Roman" w:hAnsi="Times New Roman"/>
          <w:lang w:eastAsia="uk-UA"/>
        </w:rPr>
        <w:t xml:space="preserve">  </w:t>
      </w:r>
    </w:p>
    <w:p w14:paraId="61ECB251" w14:textId="77777777" w:rsidR="00C561A4" w:rsidRDefault="00C561A4" w:rsidP="00C561A4">
      <w:pPr>
        <w:spacing w:line="240" w:lineRule="auto"/>
        <w:ind w:left="1066"/>
        <w:jc w:val="both"/>
        <w:rPr>
          <w:rFonts w:ascii="Times New Roman" w:eastAsia="Times New Roman" w:hAnsi="Times New Roman"/>
          <w:b/>
          <w:lang w:eastAsia="uk-UA"/>
        </w:rPr>
      </w:pPr>
    </w:p>
    <w:p w14:paraId="5081BBA5" w14:textId="77777777" w:rsidR="00C561A4" w:rsidRDefault="00C561A4" w:rsidP="00C561A4">
      <w:pPr>
        <w:spacing w:line="240" w:lineRule="auto"/>
        <w:ind w:left="1066"/>
        <w:jc w:val="both"/>
        <w:rPr>
          <w:rFonts w:ascii="Times New Roman" w:eastAsia="Times New Roman" w:hAnsi="Times New Roman"/>
          <w:b/>
          <w:lang w:eastAsia="uk-UA"/>
        </w:rPr>
      </w:pPr>
      <w:r w:rsidRPr="001144A3">
        <w:rPr>
          <w:rFonts w:ascii="Times New Roman" w:eastAsia="Times New Roman" w:hAnsi="Times New Roman"/>
          <w:b/>
          <w:lang w:eastAsia="uk-UA"/>
        </w:rPr>
        <w:t>Персоніфіковані дані Споживача:</w:t>
      </w:r>
    </w:p>
    <w:p w14:paraId="1C088A33" w14:textId="77777777" w:rsidR="00C561A4" w:rsidRPr="001144A3" w:rsidRDefault="00C561A4" w:rsidP="00C561A4">
      <w:pPr>
        <w:spacing w:line="240" w:lineRule="auto"/>
        <w:ind w:left="1066"/>
        <w:jc w:val="both"/>
        <w:rPr>
          <w:rFonts w:ascii="Times New Roman" w:eastAsia="Times New Roman" w:hAnsi="Times New Roman"/>
          <w:b/>
          <w:lang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5812"/>
      </w:tblGrid>
      <w:tr w:rsidR="00C561A4" w:rsidRPr="00614859" w14:paraId="7D18D582" w14:textId="77777777" w:rsidTr="003704B1">
        <w:trPr>
          <w:trHeight w:val="337"/>
        </w:trPr>
        <w:tc>
          <w:tcPr>
            <w:tcW w:w="426" w:type="dxa"/>
            <w:tcBorders>
              <w:top w:val="single" w:sz="4" w:space="0" w:color="auto"/>
              <w:left w:val="single" w:sz="4" w:space="0" w:color="auto"/>
              <w:bottom w:val="single" w:sz="4" w:space="0" w:color="auto"/>
              <w:right w:val="single" w:sz="4" w:space="0" w:color="auto"/>
            </w:tcBorders>
          </w:tcPr>
          <w:p w14:paraId="0EAA9787"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1</w:t>
            </w:r>
          </w:p>
        </w:tc>
        <w:tc>
          <w:tcPr>
            <w:tcW w:w="3685" w:type="dxa"/>
            <w:tcBorders>
              <w:top w:val="single" w:sz="4" w:space="0" w:color="auto"/>
              <w:left w:val="single" w:sz="4" w:space="0" w:color="auto"/>
              <w:bottom w:val="single" w:sz="4" w:space="0" w:color="auto"/>
              <w:right w:val="single" w:sz="4" w:space="0" w:color="auto"/>
            </w:tcBorders>
          </w:tcPr>
          <w:p w14:paraId="4183D715" w14:textId="77777777" w:rsidR="00C561A4" w:rsidRPr="00542FC8" w:rsidRDefault="00C561A4" w:rsidP="003704B1">
            <w:pPr>
              <w:spacing w:line="240" w:lineRule="auto"/>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Найменування суб’єкта господарювання</w:t>
            </w:r>
          </w:p>
        </w:tc>
        <w:tc>
          <w:tcPr>
            <w:tcW w:w="5812" w:type="dxa"/>
            <w:tcBorders>
              <w:top w:val="single" w:sz="4" w:space="0" w:color="auto"/>
              <w:left w:val="single" w:sz="4" w:space="0" w:color="auto"/>
              <w:bottom w:val="single" w:sz="4" w:space="0" w:color="auto"/>
              <w:right w:val="single" w:sz="4" w:space="0" w:color="auto"/>
            </w:tcBorders>
          </w:tcPr>
          <w:p w14:paraId="79DF0D94" w14:textId="77777777" w:rsidR="00C561A4" w:rsidRPr="00542FC8" w:rsidRDefault="00C561A4" w:rsidP="003704B1">
            <w:pPr>
              <w:spacing w:line="240" w:lineRule="auto"/>
              <w:rPr>
                <w:rFonts w:ascii="Times New Roman" w:eastAsia="Times New Roman" w:hAnsi="Times New Roman" w:cs="Times New Roman"/>
                <w:lang w:eastAsia="uk-UA"/>
              </w:rPr>
            </w:pPr>
            <w:r w:rsidRPr="00542FC8">
              <w:rPr>
                <w:rFonts w:ascii="Times New Roman" w:hAnsi="Times New Roman" w:cs="Times New Roman"/>
                <w:sz w:val="20"/>
                <w:szCs w:val="20"/>
                <w:shd w:val="clear" w:color="auto" w:fill="FFFFFF"/>
              </w:rPr>
              <w:t>КОМУНАЛЬНЕ НЕКОМЕРЦІЙНЕ ПІДПРИЄМСТВО «ОБЛАСНИЙ МЕДИЧНИЙ ЦЕНТР РЕПРОДУКЦІЇ ЛЮДИНИ» ЗАПОРІЗЬКОЇ ОБЛАСНОЇ РАДИ</w:t>
            </w:r>
            <w:r w:rsidRPr="00542FC8">
              <w:rPr>
                <w:rFonts w:ascii="Times New Roman" w:hAnsi="Times New Roman" w:cs="Times New Roman"/>
                <w:color w:val="000000"/>
                <w:sz w:val="20"/>
                <w:szCs w:val="20"/>
              </w:rPr>
              <w:t xml:space="preserve"> </w:t>
            </w:r>
          </w:p>
        </w:tc>
      </w:tr>
      <w:tr w:rsidR="00C561A4" w:rsidRPr="00614859" w14:paraId="4E11AC7C" w14:textId="77777777" w:rsidTr="003704B1">
        <w:trPr>
          <w:trHeight w:val="245"/>
        </w:trPr>
        <w:tc>
          <w:tcPr>
            <w:tcW w:w="426" w:type="dxa"/>
            <w:tcBorders>
              <w:top w:val="single" w:sz="4" w:space="0" w:color="auto"/>
              <w:left w:val="single" w:sz="4" w:space="0" w:color="auto"/>
              <w:bottom w:val="single" w:sz="4" w:space="0" w:color="auto"/>
              <w:right w:val="single" w:sz="4" w:space="0" w:color="auto"/>
            </w:tcBorders>
          </w:tcPr>
          <w:p w14:paraId="3CC3C80D"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2</w:t>
            </w:r>
          </w:p>
        </w:tc>
        <w:tc>
          <w:tcPr>
            <w:tcW w:w="3685" w:type="dxa"/>
            <w:tcBorders>
              <w:top w:val="single" w:sz="4" w:space="0" w:color="auto"/>
              <w:left w:val="single" w:sz="4" w:space="0" w:color="auto"/>
              <w:bottom w:val="single" w:sz="4" w:space="0" w:color="auto"/>
              <w:right w:val="single" w:sz="4" w:space="0" w:color="auto"/>
            </w:tcBorders>
          </w:tcPr>
          <w:p w14:paraId="3DDE5CE3"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 xml:space="preserve">ЄДРПОУ </w:t>
            </w:r>
          </w:p>
        </w:tc>
        <w:tc>
          <w:tcPr>
            <w:tcW w:w="5812" w:type="dxa"/>
            <w:tcBorders>
              <w:top w:val="single" w:sz="4" w:space="0" w:color="auto"/>
              <w:left w:val="single" w:sz="4" w:space="0" w:color="auto"/>
              <w:bottom w:val="single" w:sz="4" w:space="0" w:color="auto"/>
              <w:right w:val="single" w:sz="4" w:space="0" w:color="auto"/>
            </w:tcBorders>
          </w:tcPr>
          <w:p w14:paraId="169E32DB" w14:textId="77777777" w:rsidR="00C561A4" w:rsidRPr="00542FC8" w:rsidRDefault="00C561A4" w:rsidP="003704B1">
            <w:pPr>
              <w:spacing w:line="240" w:lineRule="auto"/>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19282308</w:t>
            </w:r>
          </w:p>
        </w:tc>
      </w:tr>
      <w:tr w:rsidR="00C561A4" w:rsidRPr="001568D8" w14:paraId="56743980" w14:textId="77777777" w:rsidTr="003704B1">
        <w:tc>
          <w:tcPr>
            <w:tcW w:w="426" w:type="dxa"/>
            <w:tcBorders>
              <w:top w:val="single" w:sz="4" w:space="0" w:color="auto"/>
              <w:left w:val="single" w:sz="4" w:space="0" w:color="auto"/>
              <w:bottom w:val="single" w:sz="4" w:space="0" w:color="auto"/>
              <w:right w:val="single" w:sz="4" w:space="0" w:color="auto"/>
            </w:tcBorders>
          </w:tcPr>
          <w:p w14:paraId="17130257"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3</w:t>
            </w:r>
          </w:p>
        </w:tc>
        <w:tc>
          <w:tcPr>
            <w:tcW w:w="3685" w:type="dxa"/>
            <w:tcBorders>
              <w:top w:val="single" w:sz="4" w:space="0" w:color="auto"/>
              <w:left w:val="single" w:sz="4" w:space="0" w:color="auto"/>
              <w:bottom w:val="single" w:sz="4" w:space="0" w:color="auto"/>
              <w:right w:val="single" w:sz="4" w:space="0" w:color="auto"/>
            </w:tcBorders>
          </w:tcPr>
          <w:p w14:paraId="4F4D8FA8"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hAnsi="Times New Roman" w:cs="Times New Roman"/>
              </w:rPr>
              <w:t>Адреса об'єкта, ЕІС-код точки (точок) комерційного обліку</w:t>
            </w:r>
          </w:p>
        </w:tc>
        <w:tc>
          <w:tcPr>
            <w:tcW w:w="5812" w:type="dxa"/>
            <w:tcBorders>
              <w:top w:val="single" w:sz="4" w:space="0" w:color="auto"/>
              <w:left w:val="single" w:sz="4" w:space="0" w:color="auto"/>
              <w:bottom w:val="single" w:sz="4" w:space="0" w:color="auto"/>
              <w:right w:val="single" w:sz="4" w:space="0" w:color="auto"/>
            </w:tcBorders>
          </w:tcPr>
          <w:p w14:paraId="6D8D07E1" w14:textId="77777777" w:rsidR="00C561A4" w:rsidRPr="00542FC8" w:rsidRDefault="00C561A4" w:rsidP="003704B1">
            <w:pPr>
              <w:spacing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Наведено у додатку</w:t>
            </w:r>
          </w:p>
        </w:tc>
      </w:tr>
      <w:tr w:rsidR="00C561A4" w:rsidRPr="00614859" w14:paraId="2AF03C3D" w14:textId="77777777" w:rsidTr="003704B1">
        <w:trPr>
          <w:trHeight w:val="325"/>
        </w:trPr>
        <w:tc>
          <w:tcPr>
            <w:tcW w:w="426" w:type="dxa"/>
            <w:tcBorders>
              <w:top w:val="single" w:sz="4" w:space="0" w:color="auto"/>
              <w:left w:val="single" w:sz="4" w:space="0" w:color="auto"/>
              <w:bottom w:val="single" w:sz="4" w:space="0" w:color="auto"/>
              <w:right w:val="single" w:sz="4" w:space="0" w:color="auto"/>
            </w:tcBorders>
          </w:tcPr>
          <w:p w14:paraId="43CEB998"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4</w:t>
            </w:r>
          </w:p>
        </w:tc>
        <w:tc>
          <w:tcPr>
            <w:tcW w:w="3685" w:type="dxa"/>
            <w:tcBorders>
              <w:top w:val="single" w:sz="4" w:space="0" w:color="auto"/>
              <w:left w:val="single" w:sz="4" w:space="0" w:color="auto"/>
              <w:bottom w:val="single" w:sz="4" w:space="0" w:color="auto"/>
              <w:right w:val="single" w:sz="4" w:space="0" w:color="auto"/>
            </w:tcBorders>
          </w:tcPr>
          <w:p w14:paraId="6CB2CABE"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 xml:space="preserve">Вид об'єкта </w:t>
            </w:r>
          </w:p>
        </w:tc>
        <w:tc>
          <w:tcPr>
            <w:tcW w:w="5812" w:type="dxa"/>
            <w:tcBorders>
              <w:top w:val="single" w:sz="4" w:space="0" w:color="auto"/>
              <w:left w:val="single" w:sz="4" w:space="0" w:color="auto"/>
              <w:bottom w:val="single" w:sz="4" w:space="0" w:color="auto"/>
              <w:right w:val="single" w:sz="4" w:space="0" w:color="auto"/>
            </w:tcBorders>
          </w:tcPr>
          <w:p w14:paraId="2218C2A7"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Комунальний медичний заклад</w:t>
            </w:r>
          </w:p>
        </w:tc>
      </w:tr>
      <w:tr w:rsidR="00C561A4" w:rsidRPr="00614859" w14:paraId="2E649FC2" w14:textId="77777777" w:rsidTr="003704B1">
        <w:trPr>
          <w:trHeight w:val="891"/>
        </w:trPr>
        <w:tc>
          <w:tcPr>
            <w:tcW w:w="426" w:type="dxa"/>
            <w:tcBorders>
              <w:top w:val="single" w:sz="4" w:space="0" w:color="auto"/>
              <w:left w:val="single" w:sz="4" w:space="0" w:color="auto"/>
              <w:bottom w:val="single" w:sz="4" w:space="0" w:color="auto"/>
              <w:right w:val="single" w:sz="4" w:space="0" w:color="auto"/>
            </w:tcBorders>
          </w:tcPr>
          <w:p w14:paraId="5D43B325"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5</w:t>
            </w:r>
          </w:p>
        </w:tc>
        <w:tc>
          <w:tcPr>
            <w:tcW w:w="3685" w:type="dxa"/>
            <w:tcBorders>
              <w:top w:val="single" w:sz="4" w:space="0" w:color="auto"/>
              <w:left w:val="single" w:sz="4" w:space="0" w:color="auto"/>
              <w:bottom w:val="single" w:sz="4" w:space="0" w:color="auto"/>
              <w:right w:val="single" w:sz="4" w:space="0" w:color="auto"/>
            </w:tcBorders>
          </w:tcPr>
          <w:p w14:paraId="093C7B1F"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Найменування Оператора системи розподілу, з яким Споживач уклав договір розподілу електричної енергії</w:t>
            </w:r>
          </w:p>
        </w:tc>
        <w:tc>
          <w:tcPr>
            <w:tcW w:w="5812" w:type="dxa"/>
            <w:tcBorders>
              <w:top w:val="single" w:sz="4" w:space="0" w:color="auto"/>
              <w:left w:val="single" w:sz="4" w:space="0" w:color="auto"/>
              <w:bottom w:val="single" w:sz="4" w:space="0" w:color="auto"/>
              <w:right w:val="single" w:sz="4" w:space="0" w:color="auto"/>
            </w:tcBorders>
          </w:tcPr>
          <w:p w14:paraId="704BFE38"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ПАТ «ЗАПОРІЖЖЯОБЛЕНЕРГО»</w:t>
            </w:r>
          </w:p>
        </w:tc>
      </w:tr>
      <w:tr w:rsidR="00C561A4" w:rsidRPr="00614859" w14:paraId="01750A11" w14:textId="77777777" w:rsidTr="003704B1">
        <w:trPr>
          <w:trHeight w:val="891"/>
        </w:trPr>
        <w:tc>
          <w:tcPr>
            <w:tcW w:w="426" w:type="dxa"/>
            <w:tcBorders>
              <w:top w:val="single" w:sz="4" w:space="0" w:color="auto"/>
              <w:left w:val="single" w:sz="4" w:space="0" w:color="auto"/>
              <w:bottom w:val="single" w:sz="4" w:space="0" w:color="auto"/>
              <w:right w:val="single" w:sz="4" w:space="0" w:color="auto"/>
            </w:tcBorders>
          </w:tcPr>
          <w:p w14:paraId="6551A13A"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6</w:t>
            </w:r>
          </w:p>
        </w:tc>
        <w:tc>
          <w:tcPr>
            <w:tcW w:w="3685" w:type="dxa"/>
            <w:tcBorders>
              <w:top w:val="single" w:sz="4" w:space="0" w:color="auto"/>
              <w:left w:val="single" w:sz="4" w:space="0" w:color="auto"/>
              <w:bottom w:val="single" w:sz="4" w:space="0" w:color="auto"/>
              <w:right w:val="single" w:sz="4" w:space="0" w:color="auto"/>
            </w:tcBorders>
          </w:tcPr>
          <w:p w14:paraId="07A3206A" w14:textId="77777777" w:rsidR="00C561A4" w:rsidRPr="00542FC8" w:rsidRDefault="00C561A4" w:rsidP="003704B1">
            <w:pPr>
              <w:pBdr>
                <w:top w:val="nil"/>
                <w:left w:val="nil"/>
                <w:bottom w:val="nil"/>
                <w:right w:val="nil"/>
                <w:between w:val="nil"/>
              </w:pBdr>
              <w:spacing w:line="240" w:lineRule="auto"/>
              <w:ind w:hanging="2"/>
              <w:jc w:val="both"/>
              <w:rPr>
                <w:rFonts w:ascii="Times New Roman" w:hAnsi="Times New Roman" w:cs="Times New Roman"/>
                <w:color w:val="000000"/>
              </w:rPr>
            </w:pPr>
            <w:r w:rsidRPr="00542FC8">
              <w:rPr>
                <w:rFonts w:ascii="Times New Roman" w:hAnsi="Times New Roman" w:cs="Times New Roman"/>
                <w:color w:val="000000"/>
              </w:rPr>
              <w:t>ЕІС-код як суб’єкта ринку електричної енергії, присвоєний відповідним системним оператором</w:t>
            </w:r>
          </w:p>
        </w:tc>
        <w:tc>
          <w:tcPr>
            <w:tcW w:w="5812" w:type="dxa"/>
            <w:tcBorders>
              <w:top w:val="single" w:sz="4" w:space="0" w:color="auto"/>
              <w:left w:val="single" w:sz="4" w:space="0" w:color="auto"/>
              <w:bottom w:val="single" w:sz="4" w:space="0" w:color="auto"/>
              <w:right w:val="single" w:sz="4" w:space="0" w:color="auto"/>
            </w:tcBorders>
          </w:tcPr>
          <w:p w14:paraId="181F3D08"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62Х0331378298466</w:t>
            </w:r>
          </w:p>
        </w:tc>
      </w:tr>
      <w:tr w:rsidR="00C561A4" w:rsidRPr="00CD627F" w14:paraId="6273B5B0" w14:textId="77777777" w:rsidTr="003704B1">
        <w:trPr>
          <w:trHeight w:val="446"/>
        </w:trPr>
        <w:tc>
          <w:tcPr>
            <w:tcW w:w="426" w:type="dxa"/>
            <w:tcBorders>
              <w:top w:val="single" w:sz="4" w:space="0" w:color="auto"/>
              <w:left w:val="single" w:sz="4" w:space="0" w:color="auto"/>
              <w:bottom w:val="single" w:sz="4" w:space="0" w:color="auto"/>
              <w:right w:val="single" w:sz="4" w:space="0" w:color="auto"/>
            </w:tcBorders>
          </w:tcPr>
          <w:p w14:paraId="020FDD76"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7</w:t>
            </w:r>
          </w:p>
        </w:tc>
        <w:tc>
          <w:tcPr>
            <w:tcW w:w="3685" w:type="dxa"/>
            <w:tcBorders>
              <w:top w:val="single" w:sz="4" w:space="0" w:color="auto"/>
              <w:left w:val="single" w:sz="4" w:space="0" w:color="auto"/>
              <w:bottom w:val="single" w:sz="4" w:space="0" w:color="auto"/>
              <w:right w:val="single" w:sz="4" w:space="0" w:color="auto"/>
            </w:tcBorders>
          </w:tcPr>
          <w:p w14:paraId="35AF9C96" w14:textId="77777777" w:rsidR="00C561A4" w:rsidRPr="00542FC8" w:rsidRDefault="00C561A4" w:rsidP="003704B1">
            <w:pPr>
              <w:pBdr>
                <w:top w:val="nil"/>
                <w:left w:val="nil"/>
                <w:bottom w:val="nil"/>
                <w:right w:val="nil"/>
                <w:between w:val="nil"/>
              </w:pBdr>
              <w:spacing w:line="240" w:lineRule="auto"/>
              <w:ind w:hanging="2"/>
              <w:jc w:val="both"/>
              <w:rPr>
                <w:rFonts w:ascii="Times New Roman" w:hAnsi="Times New Roman" w:cs="Times New Roman"/>
                <w:color w:val="000000"/>
              </w:rPr>
            </w:pPr>
            <w:r w:rsidRPr="00542FC8">
              <w:rPr>
                <w:rFonts w:ascii="Times New Roman" w:hAnsi="Times New Roman" w:cs="Times New Roman"/>
                <w:color w:val="000000"/>
              </w:rPr>
              <w:t>Інформація про наявність пільг/субсидії* (є/немає)</w:t>
            </w:r>
          </w:p>
        </w:tc>
        <w:tc>
          <w:tcPr>
            <w:tcW w:w="5812" w:type="dxa"/>
            <w:tcBorders>
              <w:top w:val="single" w:sz="4" w:space="0" w:color="auto"/>
              <w:left w:val="single" w:sz="4" w:space="0" w:color="auto"/>
              <w:bottom w:val="single" w:sz="4" w:space="0" w:color="auto"/>
              <w:right w:val="single" w:sz="4" w:space="0" w:color="auto"/>
            </w:tcBorders>
          </w:tcPr>
          <w:p w14:paraId="2D16E59E" w14:textId="77777777" w:rsidR="00C561A4" w:rsidRPr="00542FC8" w:rsidRDefault="00C561A4" w:rsidP="003704B1">
            <w:pPr>
              <w:spacing w:line="240" w:lineRule="auto"/>
              <w:jc w:val="both"/>
              <w:rPr>
                <w:rFonts w:ascii="Times New Roman" w:eastAsia="Times New Roman" w:hAnsi="Times New Roman" w:cs="Times New Roman"/>
                <w:lang w:eastAsia="uk-UA"/>
              </w:rPr>
            </w:pPr>
            <w:r w:rsidRPr="00542FC8">
              <w:rPr>
                <w:rFonts w:ascii="Times New Roman" w:eastAsia="Times New Roman" w:hAnsi="Times New Roman" w:cs="Times New Roman"/>
                <w:lang w:eastAsia="uk-UA"/>
              </w:rPr>
              <w:t>немає</w:t>
            </w:r>
          </w:p>
        </w:tc>
      </w:tr>
    </w:tbl>
    <w:p w14:paraId="0C0E123C" w14:textId="77777777" w:rsidR="00C561A4" w:rsidRDefault="00C561A4" w:rsidP="00C561A4">
      <w:pPr>
        <w:spacing w:line="240" w:lineRule="auto"/>
        <w:ind w:left="1066"/>
        <w:jc w:val="right"/>
        <w:rPr>
          <w:rFonts w:ascii="Times New Roman" w:eastAsia="Times New Roman" w:hAnsi="Times New Roman"/>
          <w:b/>
        </w:rPr>
      </w:pPr>
    </w:p>
    <w:p w14:paraId="12DE2D7D" w14:textId="77777777" w:rsidR="00C561A4" w:rsidRPr="00614859" w:rsidRDefault="00C561A4" w:rsidP="00C561A4">
      <w:pPr>
        <w:spacing w:line="240" w:lineRule="auto"/>
        <w:rPr>
          <w:rFonts w:ascii="Times New Roman" w:eastAsia="Times New Roman" w:hAnsi="Times New Roman"/>
          <w:strike/>
          <w:lang w:eastAsia="uk-UA"/>
        </w:rPr>
      </w:pPr>
      <w:r w:rsidRPr="00614859">
        <w:rPr>
          <w:rFonts w:ascii="Times New Roman" w:eastAsia="Times New Roman" w:hAnsi="Times New Roman"/>
          <w:lang w:eastAsia="uk-UA"/>
        </w:rPr>
        <w:t xml:space="preserve"> </w:t>
      </w:r>
      <w:r w:rsidRPr="00614859">
        <w:rPr>
          <w:rFonts w:ascii="Times New Roman" w:eastAsia="Times New Roman" w:hAnsi="Times New Roman"/>
          <w:b/>
          <w:bCs/>
          <w:lang w:eastAsia="uk-UA"/>
        </w:rPr>
        <w:t>Режим роботи основного електрообладнання:</w:t>
      </w:r>
      <w:r w:rsidRPr="00614859">
        <w:rPr>
          <w:rFonts w:ascii="Times New Roman" w:eastAsia="Times New Roman" w:hAnsi="Times New Roman"/>
          <w:lang w:eastAsia="uk-UA"/>
        </w:rPr>
        <w:t xml:space="preserve">  </w:t>
      </w:r>
      <w:r w:rsidRPr="00614859">
        <w:rPr>
          <w:rFonts w:ascii="Times New Roman" w:eastAsia="Times New Roman" w:hAnsi="Times New Roman"/>
          <w:lang w:eastAsia="uk-UA"/>
        </w:rPr>
        <w:tab/>
        <w:t xml:space="preserve">- годин на добу:  24 </w:t>
      </w:r>
    </w:p>
    <w:p w14:paraId="7083D5E5" w14:textId="77777777" w:rsidR="00C561A4" w:rsidRPr="00EC42BF" w:rsidRDefault="00C561A4" w:rsidP="00C561A4">
      <w:pPr>
        <w:spacing w:line="240" w:lineRule="auto"/>
        <w:rPr>
          <w:rFonts w:ascii="Times New Roman" w:eastAsia="Times New Roman" w:hAnsi="Times New Roman"/>
          <w:lang w:eastAsia="uk-UA"/>
        </w:rPr>
      </w:pPr>
      <w:r w:rsidRPr="00614859">
        <w:rPr>
          <w:rFonts w:ascii="Times New Roman" w:eastAsia="Times New Roman" w:hAnsi="Times New Roman"/>
          <w:lang w:eastAsia="uk-UA"/>
        </w:rPr>
        <w:t xml:space="preserve">                               </w:t>
      </w:r>
      <w:r w:rsidRPr="00614859">
        <w:rPr>
          <w:rFonts w:ascii="Times New Roman" w:eastAsia="Times New Roman" w:hAnsi="Times New Roman"/>
          <w:lang w:eastAsia="uk-UA"/>
        </w:rPr>
        <w:tab/>
      </w:r>
      <w:r w:rsidRPr="00614859">
        <w:rPr>
          <w:rFonts w:ascii="Times New Roman" w:eastAsia="Times New Roman" w:hAnsi="Times New Roman"/>
          <w:lang w:eastAsia="uk-UA"/>
        </w:rPr>
        <w:tab/>
      </w:r>
      <w:r w:rsidRPr="00614859">
        <w:rPr>
          <w:rFonts w:ascii="Times New Roman" w:eastAsia="Times New Roman" w:hAnsi="Times New Roman"/>
          <w:lang w:eastAsia="uk-UA"/>
        </w:rPr>
        <w:tab/>
      </w:r>
      <w:r w:rsidRPr="00614859">
        <w:rPr>
          <w:rFonts w:ascii="Times New Roman" w:eastAsia="Times New Roman" w:hAnsi="Times New Roman"/>
          <w:lang w:eastAsia="uk-UA"/>
        </w:rPr>
        <w:tab/>
      </w:r>
      <w:r w:rsidRPr="00614859">
        <w:rPr>
          <w:rFonts w:ascii="Times New Roman" w:eastAsia="Times New Roman" w:hAnsi="Times New Roman"/>
          <w:lang w:eastAsia="uk-UA"/>
        </w:rPr>
        <w:tab/>
      </w:r>
      <w:r w:rsidRPr="00EC42BF">
        <w:rPr>
          <w:rFonts w:ascii="Times New Roman" w:eastAsia="Times New Roman" w:hAnsi="Times New Roman"/>
          <w:lang w:eastAsia="uk-UA"/>
        </w:rPr>
        <w:t>- діб на тиждень:  7</w:t>
      </w:r>
    </w:p>
    <w:p w14:paraId="0CB1A8F5" w14:textId="77777777" w:rsidR="00C561A4" w:rsidRPr="00614859" w:rsidRDefault="00C561A4" w:rsidP="00C561A4">
      <w:pPr>
        <w:spacing w:line="240" w:lineRule="auto"/>
        <w:jc w:val="both"/>
        <w:rPr>
          <w:rFonts w:ascii="Times New Roman" w:eastAsia="Times New Roman" w:hAnsi="Times New Roman"/>
          <w:lang w:eastAsia="uk-UA"/>
        </w:rPr>
      </w:pPr>
      <w:r w:rsidRPr="00EC42BF">
        <w:rPr>
          <w:rFonts w:ascii="Times New Roman" w:eastAsia="Times New Roman" w:hAnsi="Times New Roman"/>
          <w:lang w:eastAsia="uk-UA"/>
        </w:rPr>
        <w:t xml:space="preserve">Початок постачання </w:t>
      </w:r>
      <w:r w:rsidRPr="00EC42BF">
        <w:rPr>
          <w:rFonts w:ascii="Times New Roman" w:eastAsia="Times New Roman" w:hAnsi="Times New Roman"/>
          <w:b/>
          <w:lang w:eastAsia="uk-UA"/>
        </w:rPr>
        <w:t>з 01 січня</w:t>
      </w:r>
      <w:r w:rsidRPr="00EC42BF">
        <w:rPr>
          <w:rFonts w:ascii="Times New Roman" w:eastAsia="Times New Roman" w:hAnsi="Times New Roman"/>
          <w:lang w:eastAsia="uk-UA"/>
        </w:rPr>
        <w:t xml:space="preserve"> </w:t>
      </w:r>
      <w:r w:rsidRPr="00EC42BF">
        <w:rPr>
          <w:rFonts w:ascii="Times New Roman" w:eastAsia="Times New Roman" w:hAnsi="Times New Roman"/>
          <w:b/>
          <w:lang w:eastAsia="uk-UA"/>
        </w:rPr>
        <w:t>2024 р.</w:t>
      </w:r>
    </w:p>
    <w:p w14:paraId="16AB6EBC" w14:textId="77777777" w:rsidR="00C561A4" w:rsidRPr="00614859" w:rsidRDefault="00C561A4" w:rsidP="00C561A4">
      <w:pPr>
        <w:spacing w:line="240" w:lineRule="auto"/>
        <w:ind w:firstLine="709"/>
        <w:jc w:val="both"/>
        <w:rPr>
          <w:rFonts w:ascii="Times New Roman" w:eastAsia="Times New Roman" w:hAnsi="Times New Roman"/>
          <w:lang w:eastAsia="uk-UA"/>
        </w:rPr>
      </w:pPr>
    </w:p>
    <w:p w14:paraId="49C3F0D2" w14:textId="77777777" w:rsidR="00C561A4" w:rsidRPr="00614859" w:rsidRDefault="00C561A4" w:rsidP="00C561A4">
      <w:pPr>
        <w:spacing w:line="240" w:lineRule="auto"/>
        <w:ind w:firstLine="709"/>
        <w:jc w:val="both"/>
        <w:rPr>
          <w:rFonts w:ascii="Times New Roman" w:eastAsia="Times New Roman" w:hAnsi="Times New Roman"/>
          <w:lang w:eastAsia="uk-UA"/>
        </w:rPr>
      </w:pPr>
      <w:r w:rsidRPr="00614859">
        <w:rPr>
          <w:rFonts w:ascii="Times New Roman" w:eastAsia="Times New Roman" w:hAnsi="Times New Roman"/>
          <w:b/>
          <w:lang w:eastAsia="uk-UA"/>
        </w:rPr>
        <w:t>Увага!</w:t>
      </w:r>
      <w:r w:rsidRPr="00614859">
        <w:rPr>
          <w:rFonts w:ascii="Times New Roman" w:eastAsia="Times New Roman" w:hAnsi="Times New Roman"/>
          <w:lang w:eastAsia="uk-UA"/>
        </w:rPr>
        <w:t xml:space="preserve"> За кожним об’єктом споживача надаються окремі ЕІС-коди точок комерційного обліку. </w:t>
      </w:r>
    </w:p>
    <w:p w14:paraId="7CFA8FE9" w14:textId="77777777" w:rsidR="00C561A4" w:rsidRPr="00614859" w:rsidRDefault="00C561A4" w:rsidP="00C561A4">
      <w:pPr>
        <w:spacing w:line="240" w:lineRule="auto"/>
        <w:ind w:firstLine="709"/>
        <w:jc w:val="both"/>
        <w:rPr>
          <w:rFonts w:ascii="Times New Roman" w:eastAsia="Times New Roman" w:hAnsi="Times New Roman"/>
          <w:lang w:eastAsia="uk-UA"/>
        </w:rPr>
      </w:pPr>
      <w:r w:rsidRPr="00614859">
        <w:rPr>
          <w:rFonts w:ascii="Times New Roman" w:eastAsia="Times New Roman" w:hAnsi="Times New Roman"/>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36FE5DE" w14:textId="77777777" w:rsidR="00C561A4" w:rsidRPr="00614859" w:rsidRDefault="00C561A4" w:rsidP="00C561A4">
      <w:pPr>
        <w:spacing w:line="240" w:lineRule="auto"/>
        <w:ind w:firstLine="709"/>
        <w:jc w:val="both"/>
        <w:rPr>
          <w:rFonts w:ascii="Times New Roman" w:eastAsia="Times New Roman" w:hAnsi="Times New Roman"/>
          <w:lang w:eastAsia="uk-UA"/>
        </w:rPr>
      </w:pPr>
      <w:r w:rsidRPr="00614859">
        <w:rPr>
          <w:rFonts w:ascii="Times New Roman" w:eastAsia="Times New Roman" w:hAnsi="Times New Roman"/>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6D231D0" w14:textId="77777777" w:rsidR="00C561A4" w:rsidRPr="00614859" w:rsidRDefault="00C561A4" w:rsidP="00C561A4">
      <w:pPr>
        <w:spacing w:line="240" w:lineRule="auto"/>
        <w:ind w:firstLine="709"/>
        <w:jc w:val="both"/>
        <w:rPr>
          <w:rFonts w:ascii="Times New Roman" w:eastAsia="Times New Roman" w:hAnsi="Times New Roman"/>
          <w:lang w:eastAsia="uk-UA"/>
        </w:rPr>
      </w:pPr>
      <w:r w:rsidRPr="00614859">
        <w:rPr>
          <w:rFonts w:ascii="Times New Roman" w:eastAsia="Times New Roman" w:hAnsi="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8CDF34C" w14:textId="77777777" w:rsidR="00C561A4" w:rsidRPr="00614859" w:rsidRDefault="00C561A4" w:rsidP="00C561A4">
      <w:pPr>
        <w:spacing w:line="240" w:lineRule="auto"/>
        <w:ind w:firstLine="709"/>
        <w:jc w:val="both"/>
        <w:rPr>
          <w:rFonts w:ascii="Times New Roman" w:eastAsia="Times New Roman" w:hAnsi="Times New Roman"/>
          <w:b/>
          <w:lang w:eastAsia="uk-UA"/>
        </w:rPr>
      </w:pPr>
    </w:p>
    <w:p w14:paraId="7FFB7250" w14:textId="77777777" w:rsidR="00C561A4" w:rsidRPr="00614859" w:rsidRDefault="00C561A4" w:rsidP="00C561A4">
      <w:pPr>
        <w:spacing w:line="240" w:lineRule="auto"/>
        <w:ind w:firstLine="709"/>
        <w:jc w:val="both"/>
        <w:rPr>
          <w:rFonts w:ascii="Times New Roman" w:eastAsia="Times New Roman" w:hAnsi="Times New Roman"/>
          <w:b/>
          <w:lang w:eastAsia="uk-UA"/>
        </w:rPr>
      </w:pPr>
      <w:r w:rsidRPr="00614859">
        <w:rPr>
          <w:rFonts w:ascii="Times New Roman" w:eastAsia="Times New Roman" w:hAnsi="Times New Roman"/>
          <w:b/>
          <w:lang w:eastAsia="uk-UA"/>
        </w:rPr>
        <w:t>Відмітка про згоду Споживача на обробку персональних даних:</w:t>
      </w:r>
    </w:p>
    <w:p w14:paraId="6C5D60BE" w14:textId="77777777" w:rsidR="00C561A4" w:rsidRPr="00614859" w:rsidRDefault="00C561A4" w:rsidP="00C561A4">
      <w:pPr>
        <w:spacing w:line="240" w:lineRule="auto"/>
        <w:jc w:val="both"/>
        <w:rPr>
          <w:rFonts w:ascii="Times New Roman" w:eastAsia="Times New Roman" w:hAnsi="Times New Roman"/>
          <w:b/>
          <w:lang w:eastAsia="uk-UA"/>
        </w:rPr>
      </w:pPr>
      <w:r w:rsidRPr="00614859">
        <w:rPr>
          <w:rFonts w:ascii="Times New Roman" w:eastAsia="Times New Roman" w:hAnsi="Times New Roman"/>
          <w:b/>
          <w:lang w:eastAsia="uk-UA"/>
        </w:rPr>
        <w:t>____________________</w:t>
      </w:r>
      <w:r w:rsidRPr="00614859">
        <w:rPr>
          <w:rFonts w:ascii="Times New Roman" w:eastAsia="Times New Roman" w:hAnsi="Times New Roman"/>
          <w:b/>
          <w:lang w:eastAsia="uk-UA"/>
        </w:rPr>
        <w:tab/>
        <w:t>_________________</w:t>
      </w:r>
      <w:r w:rsidRPr="00614859">
        <w:rPr>
          <w:rFonts w:ascii="Times New Roman" w:eastAsia="Times New Roman" w:hAnsi="Times New Roman"/>
          <w:b/>
          <w:lang w:eastAsia="uk-UA"/>
        </w:rPr>
        <w:tab/>
      </w:r>
      <w:r>
        <w:rPr>
          <w:rFonts w:ascii="Times New Roman" w:eastAsia="Times New Roman" w:hAnsi="Times New Roman"/>
          <w:b/>
          <w:lang w:eastAsia="uk-UA"/>
        </w:rPr>
        <w:t xml:space="preserve">       ________________________</w:t>
      </w:r>
    </w:p>
    <w:p w14:paraId="555558A0" w14:textId="77777777" w:rsidR="00C561A4" w:rsidRPr="00614859" w:rsidRDefault="00C561A4" w:rsidP="00C561A4">
      <w:pPr>
        <w:spacing w:line="240" w:lineRule="auto"/>
        <w:rPr>
          <w:rFonts w:ascii="Times New Roman" w:eastAsia="Times New Roman" w:hAnsi="Times New Roman"/>
          <w:sz w:val="20"/>
          <w:szCs w:val="20"/>
          <w:lang w:eastAsia="uk-UA"/>
        </w:rPr>
      </w:pPr>
      <w:r w:rsidRPr="00614859">
        <w:rPr>
          <w:rFonts w:ascii="Times New Roman" w:eastAsia="Times New Roman" w:hAnsi="Times New Roman"/>
          <w:sz w:val="20"/>
          <w:szCs w:val="20"/>
          <w:lang w:eastAsia="uk-UA"/>
        </w:rPr>
        <w:tab/>
        <w:t>(дата)</w:t>
      </w:r>
      <w:r w:rsidRPr="00614859">
        <w:rPr>
          <w:rFonts w:ascii="Times New Roman" w:eastAsia="Times New Roman" w:hAnsi="Times New Roman"/>
          <w:sz w:val="20"/>
          <w:szCs w:val="20"/>
          <w:lang w:eastAsia="uk-UA"/>
        </w:rPr>
        <w:tab/>
      </w:r>
      <w:r w:rsidRPr="00614859">
        <w:rPr>
          <w:rFonts w:ascii="Times New Roman" w:eastAsia="Times New Roman" w:hAnsi="Times New Roman"/>
          <w:sz w:val="20"/>
          <w:szCs w:val="20"/>
          <w:lang w:eastAsia="uk-UA"/>
        </w:rPr>
        <w:tab/>
      </w:r>
      <w:r w:rsidRPr="00614859">
        <w:rPr>
          <w:rFonts w:ascii="Times New Roman" w:eastAsia="Times New Roman" w:hAnsi="Times New Roman"/>
          <w:sz w:val="20"/>
          <w:szCs w:val="20"/>
          <w:lang w:eastAsia="uk-UA"/>
        </w:rPr>
        <w:tab/>
        <w:t>(особистий підпис)</w:t>
      </w:r>
      <w:r w:rsidRPr="00614859">
        <w:rPr>
          <w:rFonts w:ascii="Times New Roman" w:eastAsia="Times New Roman" w:hAnsi="Times New Roman"/>
          <w:sz w:val="20"/>
          <w:szCs w:val="20"/>
          <w:lang w:eastAsia="uk-UA"/>
        </w:rPr>
        <w:tab/>
      </w:r>
      <w:r w:rsidRPr="00614859">
        <w:rPr>
          <w:rFonts w:ascii="Times New Roman" w:eastAsia="Times New Roman" w:hAnsi="Times New Roman"/>
          <w:sz w:val="20"/>
          <w:szCs w:val="20"/>
          <w:lang w:eastAsia="uk-UA"/>
        </w:rPr>
        <w:tab/>
        <w:t>(П.І.Б. Споживача)</w:t>
      </w:r>
    </w:p>
    <w:p w14:paraId="4635D8DA" w14:textId="77777777" w:rsidR="00C561A4" w:rsidRDefault="00C561A4" w:rsidP="00C561A4">
      <w:pPr>
        <w:spacing w:line="240" w:lineRule="auto"/>
        <w:ind w:firstLine="709"/>
        <w:jc w:val="both"/>
        <w:rPr>
          <w:rFonts w:ascii="Times New Roman" w:eastAsia="Times New Roman" w:hAnsi="Times New Roman"/>
          <w:b/>
          <w:lang w:eastAsia="uk-UA"/>
        </w:rPr>
      </w:pPr>
    </w:p>
    <w:p w14:paraId="1ACCFE29" w14:textId="77777777" w:rsidR="00C561A4" w:rsidRPr="00614859" w:rsidRDefault="00C561A4" w:rsidP="00C561A4">
      <w:pPr>
        <w:spacing w:line="240" w:lineRule="auto"/>
        <w:ind w:firstLine="709"/>
        <w:jc w:val="both"/>
        <w:rPr>
          <w:rFonts w:ascii="Times New Roman" w:eastAsia="Times New Roman" w:hAnsi="Times New Roman"/>
          <w:b/>
          <w:lang w:eastAsia="uk-UA"/>
        </w:rPr>
      </w:pPr>
      <w:r w:rsidRPr="00614859">
        <w:rPr>
          <w:rFonts w:ascii="Times New Roman" w:eastAsia="Times New Roman" w:hAnsi="Times New Roman"/>
          <w:b/>
          <w:lang w:eastAsia="uk-UA"/>
        </w:rPr>
        <w:t>*Примітка:</w:t>
      </w:r>
    </w:p>
    <w:p w14:paraId="453F3200" w14:textId="77777777" w:rsidR="00C561A4" w:rsidRPr="00614859" w:rsidRDefault="00C561A4" w:rsidP="00C561A4">
      <w:pPr>
        <w:spacing w:line="240" w:lineRule="auto"/>
        <w:ind w:firstLine="709"/>
        <w:jc w:val="both"/>
        <w:rPr>
          <w:rFonts w:ascii="Times New Roman" w:eastAsia="Times New Roman" w:hAnsi="Times New Roman"/>
          <w:lang w:eastAsia="uk-UA"/>
        </w:rPr>
      </w:pPr>
      <w:r w:rsidRPr="00614859">
        <w:rPr>
          <w:rFonts w:ascii="Times New Roman" w:eastAsia="Times New Roman" w:hAnsi="Times New Roman"/>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46E124D" w14:textId="77777777" w:rsidR="00C561A4" w:rsidRDefault="00C561A4" w:rsidP="00C561A4">
      <w:pPr>
        <w:spacing w:line="240" w:lineRule="auto"/>
        <w:rPr>
          <w:rFonts w:ascii="Times New Roman" w:eastAsia="Times New Roman" w:hAnsi="Times New Roman"/>
          <w:b/>
          <w:lang w:eastAsia="uk-UA"/>
        </w:rPr>
      </w:pPr>
    </w:p>
    <w:p w14:paraId="2DC0E7D2" w14:textId="77777777" w:rsidR="00C561A4" w:rsidRPr="00EC04ED" w:rsidRDefault="00C561A4" w:rsidP="00C561A4">
      <w:pPr>
        <w:spacing w:line="240" w:lineRule="auto"/>
        <w:rPr>
          <w:rFonts w:ascii="Times New Roman" w:eastAsia="Times New Roman" w:hAnsi="Times New Roman"/>
          <w:b/>
          <w:lang w:eastAsia="uk-UA"/>
        </w:rPr>
      </w:pPr>
    </w:p>
    <w:p w14:paraId="5C8A2094" w14:textId="77777777" w:rsidR="00C561A4" w:rsidRPr="00EC04ED" w:rsidRDefault="00C561A4" w:rsidP="00C561A4">
      <w:pPr>
        <w:spacing w:line="240" w:lineRule="auto"/>
        <w:rPr>
          <w:rFonts w:ascii="Times New Roman" w:eastAsia="Times New Roman" w:hAnsi="Times New Roman"/>
          <w:b/>
          <w:lang w:eastAsia="uk-UA"/>
        </w:rPr>
      </w:pPr>
      <w:r w:rsidRPr="00EC04ED">
        <w:rPr>
          <w:rFonts w:ascii="Times New Roman" w:eastAsia="Times New Roman" w:hAnsi="Times New Roman"/>
          <w:b/>
          <w:lang w:eastAsia="uk-UA"/>
        </w:rPr>
        <w:t>Реквізити Споживача:</w:t>
      </w:r>
    </w:p>
    <w:p w14:paraId="3A10BDEF" w14:textId="77777777" w:rsidR="00C561A4" w:rsidRPr="00EC04ED" w:rsidRDefault="00C561A4" w:rsidP="00C561A4">
      <w:pPr>
        <w:pStyle w:val="TableParagraph"/>
        <w:ind w:left="0"/>
        <w:rPr>
          <w:color w:val="000000"/>
        </w:rPr>
      </w:pPr>
      <w:r w:rsidRPr="00EC04ED">
        <w:rPr>
          <w:color w:val="000000"/>
          <w:lang w:val="ru-RU"/>
        </w:rPr>
        <w:t>690</w:t>
      </w:r>
      <w:r w:rsidRPr="00EC04ED">
        <w:rPr>
          <w:color w:val="000000"/>
        </w:rPr>
        <w:t xml:space="preserve">18 м. </w:t>
      </w:r>
      <w:r w:rsidRPr="00EC04ED">
        <w:rPr>
          <w:color w:val="000000"/>
          <w:lang w:val="ru-RU"/>
        </w:rPr>
        <w:t>Запор</w:t>
      </w:r>
      <w:proofErr w:type="spellStart"/>
      <w:r w:rsidRPr="00EC04ED">
        <w:rPr>
          <w:color w:val="000000"/>
        </w:rPr>
        <w:t>іжжя</w:t>
      </w:r>
      <w:proofErr w:type="spellEnd"/>
      <w:r w:rsidRPr="00EC04ED">
        <w:rPr>
          <w:color w:val="000000"/>
        </w:rPr>
        <w:t xml:space="preserve">, вул. Дивногорська, буд. 5, код ЄДРПОУ 19282308, </w:t>
      </w:r>
    </w:p>
    <w:p w14:paraId="2F535071" w14:textId="77777777" w:rsidR="00C561A4" w:rsidRPr="00EC04ED" w:rsidRDefault="00C561A4" w:rsidP="00C561A4">
      <w:pPr>
        <w:pStyle w:val="TableParagraph"/>
        <w:ind w:left="0"/>
        <w:rPr>
          <w:color w:val="000000"/>
        </w:rPr>
      </w:pPr>
      <w:r w:rsidRPr="00EC04ED">
        <w:rPr>
          <w:color w:val="000000"/>
        </w:rPr>
        <w:t xml:space="preserve">IBAN UA658201720344310001000043188 в </w:t>
      </w:r>
      <w:proofErr w:type="spellStart"/>
      <w:r w:rsidRPr="00EC04ED">
        <w:rPr>
          <w:color w:val="000000"/>
        </w:rPr>
        <w:t>Держказначейській</w:t>
      </w:r>
      <w:proofErr w:type="spellEnd"/>
      <w:r w:rsidRPr="00EC04ED">
        <w:rPr>
          <w:color w:val="000000"/>
        </w:rPr>
        <w:t xml:space="preserve"> службі України м. Київ,</w:t>
      </w:r>
    </w:p>
    <w:p w14:paraId="2A41D7FE" w14:textId="77777777" w:rsidR="00C561A4" w:rsidRPr="00EC04ED" w:rsidRDefault="00C561A4" w:rsidP="00C561A4">
      <w:pPr>
        <w:rPr>
          <w:rFonts w:ascii="Times New Roman" w:hAnsi="Times New Roman"/>
          <w:color w:val="000000"/>
        </w:rPr>
      </w:pPr>
      <w:r w:rsidRPr="00EC04ED">
        <w:rPr>
          <w:rFonts w:ascii="Times New Roman" w:hAnsi="Times New Roman"/>
          <w:color w:val="000000"/>
        </w:rPr>
        <w:lastRenderedPageBreak/>
        <w:t xml:space="preserve">IBAN UA353133990000026007020200596, IBAN UA293133990000026002055757097, в АТ КБ «Приватбанк», </w:t>
      </w:r>
      <w:proofErr w:type="spellStart"/>
      <w:r w:rsidRPr="00EC04ED">
        <w:rPr>
          <w:rFonts w:ascii="Times New Roman" w:hAnsi="Times New Roman"/>
          <w:color w:val="000000"/>
        </w:rPr>
        <w:t>тел</w:t>
      </w:r>
      <w:proofErr w:type="spellEnd"/>
      <w:r w:rsidRPr="00EC04ED">
        <w:rPr>
          <w:rFonts w:ascii="Times New Roman" w:hAnsi="Times New Roman"/>
          <w:color w:val="000000"/>
        </w:rPr>
        <w:t xml:space="preserve">. (061)707 79 05, (061)709 79 04,  </w:t>
      </w:r>
      <w:r w:rsidRPr="00EC04ED">
        <w:rPr>
          <w:rFonts w:ascii="Times New Roman" w:hAnsi="Times New Roman"/>
          <w:color w:val="000000"/>
          <w:lang w:val="en-US"/>
        </w:rPr>
        <w:t>e</w:t>
      </w:r>
      <w:r w:rsidRPr="00EC04ED">
        <w:rPr>
          <w:rFonts w:ascii="Times New Roman" w:hAnsi="Times New Roman"/>
          <w:color w:val="000000"/>
        </w:rPr>
        <w:t>-</w:t>
      </w:r>
      <w:r w:rsidRPr="00EC04ED">
        <w:rPr>
          <w:rFonts w:ascii="Times New Roman" w:hAnsi="Times New Roman"/>
          <w:color w:val="000000"/>
          <w:lang w:val="en-US"/>
        </w:rPr>
        <w:t>mail</w:t>
      </w:r>
      <w:r w:rsidRPr="00EC04ED">
        <w:rPr>
          <w:rFonts w:ascii="Times New Roman" w:hAnsi="Times New Roman"/>
          <w:color w:val="000000"/>
        </w:rPr>
        <w:t xml:space="preserve">: </w:t>
      </w:r>
      <w:hyperlink r:id="rId7" w:history="1">
        <w:r w:rsidRPr="00EC04ED">
          <w:rPr>
            <w:rStyle w:val="af0"/>
            <w:lang w:val="en-US"/>
          </w:rPr>
          <w:t>zocrrf</w:t>
        </w:r>
        <w:r w:rsidRPr="00EC04ED">
          <w:rPr>
            <w:rStyle w:val="af0"/>
          </w:rPr>
          <w:t>@</w:t>
        </w:r>
        <w:r w:rsidRPr="00EC04ED">
          <w:rPr>
            <w:rStyle w:val="af0"/>
            <w:lang w:val="en-US"/>
          </w:rPr>
          <w:t>meta</w:t>
        </w:r>
        <w:r w:rsidRPr="00EC04ED">
          <w:rPr>
            <w:rStyle w:val="af0"/>
          </w:rPr>
          <w:t>.</w:t>
        </w:r>
        <w:r w:rsidRPr="00EC04ED">
          <w:rPr>
            <w:rStyle w:val="af0"/>
            <w:lang w:val="en-US"/>
          </w:rPr>
          <w:t>ua</w:t>
        </w:r>
      </w:hyperlink>
      <w:r w:rsidRPr="00EC04ED">
        <w:rPr>
          <w:rFonts w:ascii="Times New Roman" w:hAnsi="Times New Roman"/>
          <w:color w:val="000000"/>
        </w:rPr>
        <w:t xml:space="preserve">   </w:t>
      </w:r>
      <w:r w:rsidRPr="00EC04ED">
        <w:rPr>
          <w:rFonts w:ascii="Times New Roman" w:hAnsi="Times New Roman"/>
          <w:color w:val="365F91" w:themeColor="accent1" w:themeShade="BF"/>
          <w:u w:val="single"/>
          <w:shd w:val="clear" w:color="auto" w:fill="FFFFFF"/>
          <w:lang w:val="en-US"/>
        </w:rPr>
        <w:t>buhomcrl</w:t>
      </w:r>
      <w:r w:rsidRPr="00EC04ED">
        <w:rPr>
          <w:rFonts w:ascii="Times New Roman" w:hAnsi="Times New Roman"/>
          <w:color w:val="365F91" w:themeColor="accent1" w:themeShade="BF"/>
          <w:u w:val="single"/>
          <w:shd w:val="clear" w:color="auto" w:fill="FFFFFF"/>
        </w:rPr>
        <w:t>@</w:t>
      </w:r>
      <w:r w:rsidRPr="00EC04ED">
        <w:rPr>
          <w:rFonts w:ascii="Times New Roman" w:hAnsi="Times New Roman"/>
          <w:color w:val="365F91" w:themeColor="accent1" w:themeShade="BF"/>
          <w:u w:val="single"/>
          <w:shd w:val="clear" w:color="auto" w:fill="FFFFFF"/>
          <w:lang w:val="en-US"/>
        </w:rPr>
        <w:t>gmail</w:t>
      </w:r>
      <w:r w:rsidRPr="00EC04ED">
        <w:rPr>
          <w:rFonts w:ascii="Times New Roman" w:hAnsi="Times New Roman"/>
          <w:color w:val="365F91" w:themeColor="accent1" w:themeShade="BF"/>
          <w:u w:val="single"/>
          <w:shd w:val="clear" w:color="auto" w:fill="FFFFFF"/>
        </w:rPr>
        <w:t>.</w:t>
      </w:r>
      <w:r w:rsidRPr="00EC04ED">
        <w:rPr>
          <w:rFonts w:ascii="Times New Roman" w:hAnsi="Times New Roman"/>
          <w:color w:val="365F91" w:themeColor="accent1" w:themeShade="BF"/>
          <w:u w:val="single"/>
          <w:shd w:val="clear" w:color="auto" w:fill="FFFFFF"/>
          <w:lang w:val="en-US"/>
        </w:rPr>
        <w:t>com</w:t>
      </w:r>
    </w:p>
    <w:p w14:paraId="3B07F60D" w14:textId="77777777" w:rsidR="00C561A4" w:rsidRPr="00614859" w:rsidRDefault="00C561A4" w:rsidP="00C561A4">
      <w:pPr>
        <w:spacing w:line="240" w:lineRule="auto"/>
        <w:rPr>
          <w:rFonts w:ascii="Times New Roman" w:eastAsia="Times New Roman" w:hAnsi="Times New Roman"/>
          <w:lang w:eastAsia="uk-UA"/>
        </w:rPr>
      </w:pPr>
    </w:p>
    <w:p w14:paraId="3B773534" w14:textId="77777777" w:rsidR="00C561A4" w:rsidRPr="00614859" w:rsidRDefault="00C561A4" w:rsidP="00C561A4">
      <w:pPr>
        <w:spacing w:line="240" w:lineRule="auto"/>
        <w:rPr>
          <w:rFonts w:ascii="Times New Roman" w:eastAsia="Times New Roman" w:hAnsi="Times New Roman"/>
          <w:b/>
          <w:lang w:eastAsia="uk-UA"/>
        </w:rPr>
      </w:pPr>
    </w:p>
    <w:p w14:paraId="6740D59E" w14:textId="77777777" w:rsidR="00C561A4" w:rsidRPr="00614859" w:rsidRDefault="00C561A4" w:rsidP="00C561A4">
      <w:pPr>
        <w:spacing w:line="240" w:lineRule="auto"/>
        <w:rPr>
          <w:rFonts w:ascii="Times New Roman" w:eastAsia="Times New Roman" w:hAnsi="Times New Roman"/>
          <w:b/>
          <w:lang w:eastAsia="uk-UA"/>
        </w:rPr>
      </w:pPr>
      <w:r w:rsidRPr="00614859">
        <w:rPr>
          <w:rFonts w:ascii="Times New Roman" w:eastAsia="Times New Roman" w:hAnsi="Times New Roman"/>
          <w:b/>
          <w:lang w:eastAsia="uk-UA"/>
        </w:rPr>
        <w:t>Відмітка про підписання Споживачем цієї заяви-приєднання:</w:t>
      </w:r>
    </w:p>
    <w:p w14:paraId="3D500469" w14:textId="77777777" w:rsidR="00C561A4" w:rsidRPr="00614859" w:rsidRDefault="00C561A4" w:rsidP="00C561A4">
      <w:pPr>
        <w:spacing w:line="240" w:lineRule="auto"/>
        <w:jc w:val="both"/>
        <w:rPr>
          <w:rFonts w:ascii="Times New Roman" w:eastAsia="Times New Roman" w:hAnsi="Times New Roman"/>
          <w:b/>
          <w:u w:val="single"/>
          <w:lang w:eastAsia="uk-UA"/>
        </w:rPr>
      </w:pPr>
      <w:r w:rsidRPr="00614859">
        <w:rPr>
          <w:rFonts w:ascii="Times New Roman" w:eastAsia="Times New Roman" w:hAnsi="Times New Roman"/>
          <w:b/>
          <w:lang w:eastAsia="uk-UA"/>
        </w:rPr>
        <w:t>_________________________</w:t>
      </w:r>
      <w:r w:rsidRPr="00614859">
        <w:rPr>
          <w:rFonts w:ascii="Times New Roman" w:eastAsia="Times New Roman" w:hAnsi="Times New Roman"/>
          <w:b/>
          <w:lang w:eastAsia="uk-UA"/>
        </w:rPr>
        <w:tab/>
      </w:r>
      <w:r w:rsidRPr="00614859">
        <w:rPr>
          <w:rFonts w:ascii="Times New Roman" w:eastAsia="Times New Roman" w:hAnsi="Times New Roman"/>
          <w:b/>
          <w:lang w:eastAsia="uk-UA"/>
        </w:rPr>
        <w:tab/>
        <w:t>_________________</w:t>
      </w:r>
      <w:r w:rsidRPr="00614859">
        <w:rPr>
          <w:rFonts w:ascii="Times New Roman" w:eastAsia="Times New Roman" w:hAnsi="Times New Roman"/>
          <w:b/>
          <w:lang w:eastAsia="uk-UA"/>
        </w:rPr>
        <w:tab/>
        <w:t xml:space="preserve">             </w:t>
      </w:r>
      <w:r>
        <w:rPr>
          <w:rFonts w:ascii="Times New Roman" w:eastAsia="Times New Roman" w:hAnsi="Times New Roman"/>
          <w:b/>
          <w:lang w:eastAsia="uk-UA"/>
        </w:rPr>
        <w:t>_______________________</w:t>
      </w:r>
    </w:p>
    <w:p w14:paraId="41C60D35" w14:textId="77777777" w:rsidR="00C561A4" w:rsidRPr="00976216" w:rsidRDefault="00C561A4" w:rsidP="00C561A4">
      <w:pPr>
        <w:spacing w:line="240" w:lineRule="auto"/>
        <w:rPr>
          <w:rFonts w:ascii="Times New Roman" w:eastAsia="Times New Roman" w:hAnsi="Times New Roman"/>
          <w:sz w:val="20"/>
          <w:szCs w:val="20"/>
          <w:lang w:eastAsia="uk-UA"/>
        </w:rPr>
      </w:pPr>
      <w:r w:rsidRPr="00614859">
        <w:rPr>
          <w:rFonts w:ascii="Times New Roman" w:eastAsia="Times New Roman" w:hAnsi="Times New Roman"/>
          <w:sz w:val="20"/>
          <w:szCs w:val="20"/>
          <w:lang w:eastAsia="uk-UA"/>
        </w:rPr>
        <w:t>(дата подання заяви-приєднання)</w:t>
      </w:r>
      <w:r w:rsidRPr="00614859">
        <w:rPr>
          <w:rFonts w:ascii="Times New Roman" w:eastAsia="Times New Roman" w:hAnsi="Times New Roman"/>
          <w:sz w:val="20"/>
          <w:szCs w:val="20"/>
          <w:lang w:eastAsia="uk-UA"/>
        </w:rPr>
        <w:tab/>
        <w:t xml:space="preserve">  (особистий підпис)</w:t>
      </w:r>
      <w:r w:rsidRPr="00614859">
        <w:rPr>
          <w:rFonts w:ascii="Times New Roman" w:eastAsia="Times New Roman" w:hAnsi="Times New Roman"/>
          <w:sz w:val="20"/>
          <w:szCs w:val="20"/>
          <w:lang w:eastAsia="uk-UA"/>
        </w:rPr>
        <w:tab/>
      </w:r>
      <w:r w:rsidRPr="00614859">
        <w:rPr>
          <w:rFonts w:ascii="Times New Roman" w:eastAsia="Times New Roman" w:hAnsi="Times New Roman"/>
          <w:sz w:val="20"/>
          <w:szCs w:val="20"/>
          <w:lang w:eastAsia="uk-UA"/>
        </w:rPr>
        <w:tab/>
        <w:t xml:space="preserve">     (П.І.Б. Споживача)</w:t>
      </w:r>
    </w:p>
    <w:p w14:paraId="65F574A8" w14:textId="77777777" w:rsidR="00C561A4" w:rsidRPr="00976216" w:rsidRDefault="00C561A4" w:rsidP="00C561A4">
      <w:pPr>
        <w:spacing w:line="240" w:lineRule="auto"/>
        <w:rPr>
          <w:rFonts w:ascii="Times New Roman" w:eastAsia="Times New Roman" w:hAnsi="Times New Roman"/>
          <w:sz w:val="20"/>
          <w:szCs w:val="20"/>
          <w:lang w:eastAsia="uk-UA"/>
        </w:rPr>
      </w:pPr>
    </w:p>
    <w:p w14:paraId="14893909" w14:textId="77777777" w:rsidR="00C561A4" w:rsidRPr="00976216" w:rsidRDefault="00C561A4" w:rsidP="00C561A4">
      <w:pPr>
        <w:spacing w:line="240" w:lineRule="auto"/>
        <w:rPr>
          <w:rFonts w:ascii="Times New Roman" w:eastAsia="Times New Roman" w:hAnsi="Times New Roman"/>
          <w:sz w:val="20"/>
          <w:szCs w:val="20"/>
          <w:lang w:eastAsia="uk-UA"/>
        </w:rPr>
      </w:pPr>
    </w:p>
    <w:p w14:paraId="6F5DC63D" w14:textId="77777777" w:rsidR="00C561A4" w:rsidRPr="00F1095E" w:rsidRDefault="00C561A4" w:rsidP="00C561A4">
      <w:pPr>
        <w:rPr>
          <w:rFonts w:ascii="Times New Roman" w:eastAsia="Calibri" w:hAnsi="Times New Roman" w:cs="Times New Roman"/>
          <w:sz w:val="24"/>
          <w:szCs w:val="24"/>
          <w:lang w:eastAsia="ar-SA"/>
        </w:rPr>
      </w:pPr>
    </w:p>
    <w:p w14:paraId="7B8B064C" w14:textId="77777777" w:rsidR="00C561A4" w:rsidRPr="00F1095E" w:rsidRDefault="00C561A4" w:rsidP="00C561A4">
      <w:pPr>
        <w:rPr>
          <w:rFonts w:ascii="Times New Roman" w:eastAsia="Calibri" w:hAnsi="Times New Roman" w:cs="Times New Roman"/>
          <w:sz w:val="24"/>
          <w:szCs w:val="24"/>
          <w:lang w:eastAsia="ar-SA"/>
        </w:rPr>
      </w:pPr>
    </w:p>
    <w:p w14:paraId="1F7D806E" w14:textId="77777777" w:rsidR="00C561A4" w:rsidRPr="005C482E" w:rsidRDefault="00C561A4" w:rsidP="00C561A4">
      <w:pPr>
        <w:spacing w:line="240" w:lineRule="auto"/>
        <w:jc w:val="right"/>
        <w:rPr>
          <w:rFonts w:ascii="Times New Roman" w:eastAsia="Calibri" w:hAnsi="Times New Roman" w:cs="Times New Roman"/>
          <w:b/>
          <w:sz w:val="24"/>
          <w:szCs w:val="24"/>
          <w:lang w:eastAsia="uk-UA"/>
        </w:rPr>
      </w:pPr>
      <w:r w:rsidRPr="005C482E">
        <w:rPr>
          <w:rFonts w:ascii="Times New Roman" w:eastAsia="Calibri" w:hAnsi="Times New Roman" w:cs="Times New Roman"/>
          <w:b/>
          <w:sz w:val="24"/>
          <w:szCs w:val="24"/>
          <w:lang w:eastAsia="uk-UA"/>
        </w:rPr>
        <w:t>Додаток 1 до заяви -  приєднання</w:t>
      </w:r>
    </w:p>
    <w:p w14:paraId="2CB4C850" w14:textId="77777777" w:rsidR="00C561A4" w:rsidRPr="005C482E" w:rsidRDefault="00C561A4" w:rsidP="00C561A4">
      <w:pPr>
        <w:spacing w:line="240" w:lineRule="auto"/>
        <w:ind w:firstLine="5954"/>
        <w:jc w:val="both"/>
        <w:rPr>
          <w:rFonts w:ascii="Times New Roman" w:eastAsia="Calibri" w:hAnsi="Times New Roman" w:cs="Times New Roman"/>
          <w:b/>
          <w:sz w:val="24"/>
          <w:szCs w:val="24"/>
          <w:lang w:eastAsia="uk-UA"/>
        </w:rPr>
      </w:pPr>
    </w:p>
    <w:p w14:paraId="2E75826D" w14:textId="77777777" w:rsidR="00C561A4" w:rsidRPr="005C482E" w:rsidRDefault="00C561A4" w:rsidP="00C561A4">
      <w:pPr>
        <w:spacing w:line="240" w:lineRule="auto"/>
        <w:jc w:val="center"/>
        <w:rPr>
          <w:rFonts w:ascii="Times New Roman" w:eastAsia="Times New Roman" w:hAnsi="Times New Roman" w:cs="Times New Roman"/>
          <w:b/>
          <w:iCs/>
          <w:color w:val="000000"/>
        </w:rPr>
      </w:pPr>
      <w:r w:rsidRPr="005C482E">
        <w:rPr>
          <w:rFonts w:ascii="Times New Roman" w:eastAsia="Times New Roman" w:hAnsi="Times New Roman" w:cs="Times New Roman"/>
          <w:b/>
          <w:iCs/>
          <w:color w:val="000000"/>
        </w:rPr>
        <w:t>Перелік,</w:t>
      </w:r>
      <w:r w:rsidRPr="005C482E">
        <w:rPr>
          <w:rFonts w:ascii="Times New Roman" w:eastAsia="Times New Roman" w:hAnsi="Times New Roman" w:cs="Times New Roman"/>
          <w:b/>
          <w:color w:val="000000"/>
          <w:sz w:val="24"/>
          <w:szCs w:val="24"/>
        </w:rPr>
        <w:t xml:space="preserve"> </w:t>
      </w:r>
      <w:r w:rsidRPr="005C482E">
        <w:rPr>
          <w:rFonts w:ascii="Times New Roman" w:eastAsia="Times New Roman" w:hAnsi="Times New Roman" w:cs="Times New Roman"/>
          <w:b/>
          <w:iCs/>
          <w:color w:val="000000"/>
        </w:rPr>
        <w:t>адреса об’єктів, ЕІС-код точки (точок) комерційного обліку</w:t>
      </w:r>
    </w:p>
    <w:p w14:paraId="6D194F82" w14:textId="77777777" w:rsidR="00C561A4" w:rsidRPr="005C482E" w:rsidRDefault="00C561A4" w:rsidP="00C561A4">
      <w:pPr>
        <w:spacing w:line="240" w:lineRule="auto"/>
        <w:jc w:val="both"/>
        <w:rPr>
          <w:rFonts w:ascii="Times New Roman" w:eastAsia="Calibri" w:hAnsi="Times New Roman" w:cs="Times New Roman"/>
          <w:b/>
          <w:sz w:val="24"/>
          <w:szCs w:val="24"/>
          <w:lang w:eastAsia="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2268"/>
        <w:gridCol w:w="2410"/>
        <w:gridCol w:w="1417"/>
        <w:gridCol w:w="1134"/>
      </w:tblGrid>
      <w:tr w:rsidR="00C561A4" w:rsidRPr="005C482E" w14:paraId="0EC440B9" w14:textId="77777777" w:rsidTr="00C561A4">
        <w:trPr>
          <w:trHeight w:val="1220"/>
        </w:trPr>
        <w:tc>
          <w:tcPr>
            <w:tcW w:w="568" w:type="dxa"/>
            <w:tcBorders>
              <w:top w:val="single" w:sz="4" w:space="0" w:color="auto"/>
              <w:left w:val="single" w:sz="4" w:space="0" w:color="auto"/>
              <w:bottom w:val="single" w:sz="4" w:space="0" w:color="auto"/>
              <w:right w:val="single" w:sz="4" w:space="0" w:color="auto"/>
            </w:tcBorders>
            <w:vAlign w:val="center"/>
            <w:hideMark/>
          </w:tcPr>
          <w:p w14:paraId="7F0C2C1A" w14:textId="77777777" w:rsidR="00C561A4" w:rsidRPr="005C482E" w:rsidRDefault="00C561A4" w:rsidP="00C561A4">
            <w:pPr>
              <w:keepNext/>
              <w:keepLines/>
              <w:snapToGrid w:val="0"/>
              <w:spacing w:line="240" w:lineRule="auto"/>
              <w:ind w:left="-254"/>
              <w:jc w:val="center"/>
              <w:rPr>
                <w:rFonts w:ascii="Times New Roman" w:eastAsia="Times New Roman" w:hAnsi="Times New Roman" w:cs="Times New Roman"/>
                <w:bCs/>
                <w:kern w:val="2"/>
                <w:sz w:val="24"/>
                <w:szCs w:val="24"/>
                <w:lang w:eastAsia="ar-SA"/>
              </w:rPr>
            </w:pPr>
            <w:r w:rsidRPr="005C482E">
              <w:rPr>
                <w:rFonts w:ascii="Times New Roman" w:eastAsia="Times New Roman" w:hAnsi="Times New Roman" w:cs="Times New Roman"/>
                <w:bCs/>
                <w:kern w:val="2"/>
                <w:sz w:val="24"/>
                <w:szCs w:val="24"/>
                <w:lang w:eastAsia="ar-SA"/>
              </w:rPr>
              <w:t>№</w:t>
            </w:r>
          </w:p>
          <w:p w14:paraId="1104E7A5" w14:textId="77777777" w:rsidR="00C561A4" w:rsidRPr="005C482E" w:rsidRDefault="00C561A4" w:rsidP="00C561A4">
            <w:pPr>
              <w:keepNext/>
              <w:keepLines/>
              <w:snapToGrid w:val="0"/>
              <w:spacing w:line="240" w:lineRule="auto"/>
              <w:ind w:left="-254"/>
              <w:jc w:val="center"/>
              <w:rPr>
                <w:rFonts w:ascii="Times New Roman" w:eastAsia="Times New Roman" w:hAnsi="Times New Roman" w:cs="Times New Roman"/>
                <w:bCs/>
                <w:kern w:val="2"/>
                <w:sz w:val="24"/>
                <w:szCs w:val="24"/>
                <w:lang w:eastAsia="ar-SA"/>
              </w:rPr>
            </w:pPr>
            <w:r w:rsidRPr="005C482E">
              <w:rPr>
                <w:rFonts w:ascii="Times New Roman" w:eastAsia="Times New Roman" w:hAnsi="Times New Roman" w:cs="Times New Roman"/>
                <w:bCs/>
                <w:kern w:val="2"/>
                <w:sz w:val="24"/>
                <w:szCs w:val="24"/>
                <w:lang w:eastAsia="ar-SA"/>
              </w:rPr>
              <w:t>з/п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3764B6" w14:textId="4A29AD26" w:rsidR="00C561A4" w:rsidRPr="005C482E" w:rsidRDefault="00C561A4" w:rsidP="00C561A4">
            <w:pPr>
              <w:keepNext/>
              <w:keepLines/>
              <w:snapToGrid w:val="0"/>
              <w:spacing w:line="240" w:lineRule="auto"/>
              <w:jc w:val="center"/>
              <w:rPr>
                <w:rFonts w:ascii="Times New Roman" w:eastAsia="Times New Roman" w:hAnsi="Times New Roman" w:cs="Times New Roman"/>
                <w:bCs/>
                <w:kern w:val="2"/>
                <w:sz w:val="24"/>
                <w:szCs w:val="24"/>
                <w:lang w:eastAsia="ar-SA"/>
              </w:rPr>
            </w:pPr>
            <w:r w:rsidRPr="005C482E">
              <w:rPr>
                <w:rFonts w:ascii="Times New Roman" w:eastAsia="Times New Roman" w:hAnsi="Times New Roman" w:cs="Times New Roman"/>
                <w:bCs/>
                <w:kern w:val="2"/>
                <w:sz w:val="24"/>
                <w:szCs w:val="24"/>
                <w:lang w:eastAsia="ar-SA"/>
              </w:rPr>
              <w:t>Найменування об’єкта електроспоживання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1F3D55" w14:textId="77777777" w:rsidR="00C561A4" w:rsidRPr="005C482E" w:rsidRDefault="00C561A4" w:rsidP="00C561A4">
            <w:pPr>
              <w:keepNext/>
              <w:keepLines/>
              <w:snapToGrid w:val="0"/>
              <w:spacing w:line="240" w:lineRule="auto"/>
              <w:jc w:val="center"/>
              <w:rPr>
                <w:rFonts w:ascii="Times New Roman" w:eastAsia="Times New Roman" w:hAnsi="Times New Roman" w:cs="Times New Roman"/>
                <w:bCs/>
                <w:kern w:val="2"/>
                <w:sz w:val="24"/>
                <w:szCs w:val="24"/>
                <w:lang w:eastAsia="ar-SA"/>
              </w:rPr>
            </w:pPr>
            <w:r w:rsidRPr="005C482E">
              <w:rPr>
                <w:rFonts w:ascii="Times New Roman" w:eastAsia="Times New Roman" w:hAnsi="Times New Roman" w:cs="Times New Roman"/>
                <w:bCs/>
                <w:kern w:val="2"/>
                <w:sz w:val="24"/>
                <w:szCs w:val="24"/>
                <w:lang w:eastAsia="ar-SA"/>
              </w:rPr>
              <w:t>Адреса об’єкта електроспоживання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80CDF5" w14:textId="77777777" w:rsidR="00C561A4" w:rsidRPr="005C482E" w:rsidRDefault="00C561A4" w:rsidP="00C561A4">
            <w:pPr>
              <w:keepNext/>
              <w:keepLines/>
              <w:snapToGrid w:val="0"/>
              <w:spacing w:line="240" w:lineRule="auto"/>
              <w:jc w:val="center"/>
              <w:rPr>
                <w:rFonts w:ascii="Times New Roman" w:eastAsia="Times New Roman" w:hAnsi="Times New Roman" w:cs="Times New Roman"/>
                <w:bCs/>
                <w:kern w:val="2"/>
                <w:sz w:val="24"/>
                <w:szCs w:val="24"/>
                <w:lang w:eastAsia="ar-SA"/>
              </w:rPr>
            </w:pPr>
            <w:r w:rsidRPr="005C482E">
              <w:rPr>
                <w:rFonts w:ascii="Times New Roman" w:eastAsia="Times New Roman" w:hAnsi="Times New Roman" w:cs="Times New Roman"/>
                <w:bCs/>
                <w:kern w:val="2"/>
                <w:sz w:val="24"/>
                <w:szCs w:val="24"/>
                <w:lang w:eastAsia="ar-SA"/>
              </w:rPr>
              <w:t>EIC код об’єкта електроспоживання</w:t>
            </w:r>
          </w:p>
        </w:tc>
        <w:tc>
          <w:tcPr>
            <w:tcW w:w="1417" w:type="dxa"/>
            <w:tcBorders>
              <w:top w:val="single" w:sz="4" w:space="0" w:color="auto"/>
              <w:left w:val="single" w:sz="4" w:space="0" w:color="auto"/>
              <w:bottom w:val="single" w:sz="4" w:space="0" w:color="auto"/>
              <w:right w:val="single" w:sz="4" w:space="0" w:color="auto"/>
            </w:tcBorders>
            <w:vAlign w:val="center"/>
          </w:tcPr>
          <w:p w14:paraId="2969EEF2" w14:textId="3BE4556F" w:rsidR="00C561A4" w:rsidRPr="005C482E" w:rsidRDefault="00C561A4" w:rsidP="00C561A4">
            <w:pPr>
              <w:spacing w:line="240" w:lineRule="auto"/>
              <w:jc w:val="center"/>
              <w:rPr>
                <w:rFonts w:ascii="Times New Roman" w:eastAsia="Times New Roman" w:hAnsi="Times New Roman" w:cs="Times New Roman"/>
                <w:sz w:val="20"/>
                <w:szCs w:val="20"/>
              </w:rPr>
            </w:pPr>
            <w:r w:rsidRPr="005C482E">
              <w:rPr>
                <w:rFonts w:ascii="Times New Roman" w:eastAsia="Times New Roman" w:hAnsi="Times New Roman" w:cs="Times New Roman"/>
                <w:sz w:val="20"/>
                <w:szCs w:val="20"/>
              </w:rPr>
              <w:t>Рівень напруги</w:t>
            </w:r>
          </w:p>
        </w:tc>
        <w:tc>
          <w:tcPr>
            <w:tcW w:w="1134" w:type="dxa"/>
            <w:tcBorders>
              <w:top w:val="single" w:sz="4" w:space="0" w:color="auto"/>
              <w:left w:val="single" w:sz="4" w:space="0" w:color="auto"/>
              <w:bottom w:val="single" w:sz="4" w:space="0" w:color="auto"/>
              <w:right w:val="single" w:sz="4" w:space="0" w:color="auto"/>
            </w:tcBorders>
            <w:vAlign w:val="center"/>
          </w:tcPr>
          <w:p w14:paraId="60008391" w14:textId="41AE59DE" w:rsidR="00C561A4" w:rsidRPr="005C482E" w:rsidRDefault="00C561A4" w:rsidP="00C561A4">
            <w:pPr>
              <w:spacing w:line="240" w:lineRule="auto"/>
              <w:jc w:val="center"/>
              <w:rPr>
                <w:rFonts w:ascii="Times New Roman" w:eastAsia="Times New Roman" w:hAnsi="Times New Roman" w:cs="Times New Roman"/>
                <w:sz w:val="20"/>
                <w:szCs w:val="20"/>
              </w:rPr>
            </w:pPr>
            <w:r w:rsidRPr="005C482E">
              <w:rPr>
                <w:rFonts w:ascii="Times New Roman" w:eastAsia="Times New Roman" w:hAnsi="Times New Roman" w:cs="Times New Roman"/>
                <w:color w:val="000000"/>
                <w:sz w:val="20"/>
                <w:szCs w:val="20"/>
              </w:rPr>
              <w:t>Категорія точки обліку</w:t>
            </w:r>
          </w:p>
        </w:tc>
      </w:tr>
      <w:tr w:rsidR="00C561A4" w:rsidRPr="005C482E" w14:paraId="4B2A0386" w14:textId="77777777" w:rsidTr="00C561A4">
        <w:trPr>
          <w:trHeight w:val="835"/>
        </w:trPr>
        <w:tc>
          <w:tcPr>
            <w:tcW w:w="568" w:type="dxa"/>
            <w:tcBorders>
              <w:top w:val="single" w:sz="4" w:space="0" w:color="auto"/>
              <w:left w:val="single" w:sz="4" w:space="0" w:color="auto"/>
              <w:bottom w:val="single" w:sz="4" w:space="0" w:color="auto"/>
              <w:right w:val="single" w:sz="4" w:space="0" w:color="auto"/>
            </w:tcBorders>
          </w:tcPr>
          <w:p w14:paraId="19F3B407" w14:textId="77777777" w:rsidR="00C561A4" w:rsidRPr="005C482E" w:rsidRDefault="00C561A4" w:rsidP="003704B1">
            <w:pPr>
              <w:keepNext/>
              <w:keepLines/>
              <w:numPr>
                <w:ilvl w:val="0"/>
                <w:numId w:val="3"/>
              </w:numPr>
              <w:snapToGrid w:val="0"/>
              <w:spacing w:line="240" w:lineRule="auto"/>
              <w:ind w:left="414"/>
              <w:contextualSpacing/>
              <w:rPr>
                <w:rFonts w:ascii="Times New Roman" w:eastAsia="Times New Roman" w:hAnsi="Times New Roman" w:cs="Times New Roman"/>
                <w:bCs/>
                <w:kern w:val="2"/>
                <w:lang w:eastAsia="ar-SA"/>
              </w:rPr>
            </w:pPr>
          </w:p>
        </w:tc>
        <w:tc>
          <w:tcPr>
            <w:tcW w:w="2268" w:type="dxa"/>
            <w:tcBorders>
              <w:top w:val="single" w:sz="4" w:space="0" w:color="auto"/>
              <w:left w:val="single" w:sz="4" w:space="0" w:color="auto"/>
              <w:bottom w:val="single" w:sz="4" w:space="0" w:color="auto"/>
              <w:right w:val="single" w:sz="4" w:space="0" w:color="auto"/>
            </w:tcBorders>
          </w:tcPr>
          <w:p w14:paraId="354E3A93" w14:textId="77777777" w:rsidR="00C561A4" w:rsidRPr="005C482E" w:rsidRDefault="00C561A4" w:rsidP="003704B1">
            <w:pPr>
              <w:spacing w:line="240" w:lineRule="auto"/>
              <w:rPr>
                <w:rFonts w:ascii="Times New Roman" w:hAnsi="Times New Roman" w:cs="Times New Roman"/>
                <w:color w:val="000000"/>
                <w:lang w:eastAsia="uk-UA"/>
              </w:rPr>
            </w:pPr>
            <w:r w:rsidRPr="005C482E">
              <w:rPr>
                <w:rFonts w:ascii="Times New Roman" w:hAnsi="Times New Roman" w:cs="Times New Roman"/>
                <w:color w:val="000000"/>
                <w:lang w:eastAsia="uk-UA"/>
              </w:rPr>
              <w:t>Лікувальний корпус</w:t>
            </w:r>
          </w:p>
          <w:p w14:paraId="1529DE90" w14:textId="77777777" w:rsidR="00C561A4" w:rsidRPr="005C482E" w:rsidRDefault="00C561A4" w:rsidP="003704B1">
            <w:pPr>
              <w:spacing w:line="240" w:lineRule="auto"/>
              <w:rPr>
                <w:rFonts w:ascii="Times New Roman" w:hAnsi="Times New Roman" w:cs="Times New Roman"/>
                <w:color w:val="000000"/>
                <w:lang w:eastAsia="uk-UA"/>
              </w:rPr>
            </w:pPr>
          </w:p>
        </w:tc>
        <w:tc>
          <w:tcPr>
            <w:tcW w:w="2268" w:type="dxa"/>
            <w:tcBorders>
              <w:top w:val="single" w:sz="4" w:space="0" w:color="auto"/>
              <w:left w:val="single" w:sz="4" w:space="0" w:color="auto"/>
              <w:bottom w:val="single" w:sz="4" w:space="0" w:color="auto"/>
              <w:right w:val="single" w:sz="4" w:space="0" w:color="auto"/>
            </w:tcBorders>
            <w:hideMark/>
          </w:tcPr>
          <w:p w14:paraId="024C06E5" w14:textId="77777777" w:rsidR="00C561A4" w:rsidRPr="005C482E" w:rsidRDefault="00C561A4" w:rsidP="003704B1">
            <w:pPr>
              <w:spacing w:line="240" w:lineRule="auto"/>
              <w:rPr>
                <w:rFonts w:ascii="Times New Roman" w:hAnsi="Times New Roman" w:cs="Times New Roman"/>
                <w:color w:val="000000"/>
                <w:lang w:eastAsia="uk-UA"/>
              </w:rPr>
            </w:pPr>
            <w:r w:rsidRPr="005C482E">
              <w:rPr>
                <w:rFonts w:ascii="Times New Roman" w:hAnsi="Times New Roman" w:cs="Times New Roman"/>
                <w:color w:val="000000"/>
                <w:lang w:eastAsia="uk-UA"/>
              </w:rPr>
              <w:t>м. Запоріжжя, вул. Дивногорська, 5</w:t>
            </w:r>
          </w:p>
        </w:tc>
        <w:tc>
          <w:tcPr>
            <w:tcW w:w="2410" w:type="dxa"/>
            <w:tcBorders>
              <w:top w:val="single" w:sz="4" w:space="0" w:color="auto"/>
              <w:left w:val="single" w:sz="4" w:space="0" w:color="auto"/>
              <w:bottom w:val="single" w:sz="4" w:space="0" w:color="auto"/>
              <w:right w:val="single" w:sz="4" w:space="0" w:color="auto"/>
            </w:tcBorders>
          </w:tcPr>
          <w:p w14:paraId="39B124BB" w14:textId="77777777" w:rsidR="00C561A4" w:rsidRPr="005C482E" w:rsidRDefault="00C561A4" w:rsidP="003704B1">
            <w:pPr>
              <w:spacing w:line="240" w:lineRule="auto"/>
              <w:jc w:val="center"/>
              <w:rPr>
                <w:rFonts w:ascii="Times New Roman" w:hAnsi="Times New Roman" w:cs="Times New Roman"/>
                <w:color w:val="000000"/>
                <w:lang w:eastAsia="uk-UA"/>
              </w:rPr>
            </w:pPr>
            <w:r w:rsidRPr="005C482E">
              <w:rPr>
                <w:rFonts w:ascii="Times New Roman" w:hAnsi="Times New Roman" w:cs="Times New Roman"/>
                <w:color w:val="454545"/>
              </w:rPr>
              <w:t>62Z5456968270397</w:t>
            </w:r>
          </w:p>
        </w:tc>
        <w:tc>
          <w:tcPr>
            <w:tcW w:w="1417" w:type="dxa"/>
            <w:tcBorders>
              <w:top w:val="single" w:sz="4" w:space="0" w:color="auto"/>
              <w:left w:val="single" w:sz="4" w:space="0" w:color="auto"/>
              <w:bottom w:val="single" w:sz="4" w:space="0" w:color="auto"/>
              <w:right w:val="single" w:sz="4" w:space="0" w:color="auto"/>
            </w:tcBorders>
          </w:tcPr>
          <w:p w14:paraId="5BDAF3D9" w14:textId="77777777" w:rsidR="00C561A4" w:rsidRPr="005C482E" w:rsidRDefault="00C561A4" w:rsidP="003704B1">
            <w:pPr>
              <w:spacing w:line="240" w:lineRule="auto"/>
              <w:jc w:val="center"/>
              <w:rPr>
                <w:rFonts w:ascii="Times New Roman" w:hAnsi="Times New Roman" w:cs="Times New Roman"/>
                <w:color w:val="000000"/>
                <w:lang w:eastAsia="uk-UA"/>
              </w:rPr>
            </w:pPr>
            <w:r w:rsidRPr="005C482E">
              <w:rPr>
                <w:rFonts w:ascii="Times New Roman" w:hAnsi="Times New Roman" w:cs="Times New Roman"/>
                <w:color w:val="000000"/>
                <w:lang w:eastAsia="uk-UA"/>
              </w:rPr>
              <w:t>2 клас</w:t>
            </w:r>
          </w:p>
        </w:tc>
        <w:tc>
          <w:tcPr>
            <w:tcW w:w="1134" w:type="dxa"/>
            <w:tcBorders>
              <w:top w:val="single" w:sz="4" w:space="0" w:color="auto"/>
              <w:left w:val="single" w:sz="4" w:space="0" w:color="auto"/>
              <w:bottom w:val="single" w:sz="4" w:space="0" w:color="auto"/>
              <w:right w:val="single" w:sz="4" w:space="0" w:color="auto"/>
            </w:tcBorders>
          </w:tcPr>
          <w:p w14:paraId="79C9BB79" w14:textId="77777777" w:rsidR="00C561A4" w:rsidRPr="005C482E" w:rsidRDefault="00C561A4" w:rsidP="003704B1">
            <w:pPr>
              <w:spacing w:line="240" w:lineRule="auto"/>
              <w:jc w:val="center"/>
              <w:rPr>
                <w:rFonts w:ascii="Times New Roman" w:hAnsi="Times New Roman" w:cs="Times New Roman"/>
                <w:color w:val="000000"/>
                <w:lang w:eastAsia="uk-UA"/>
              </w:rPr>
            </w:pPr>
            <w:r w:rsidRPr="005C482E">
              <w:rPr>
                <w:rFonts w:ascii="Times New Roman" w:hAnsi="Times New Roman" w:cs="Times New Roman"/>
                <w:color w:val="000000"/>
                <w:lang w:eastAsia="uk-UA"/>
              </w:rPr>
              <w:t>група Б</w:t>
            </w:r>
          </w:p>
        </w:tc>
      </w:tr>
      <w:tr w:rsidR="00C561A4" w:rsidRPr="005C482E" w14:paraId="327594F8" w14:textId="77777777" w:rsidTr="00C561A4">
        <w:trPr>
          <w:trHeight w:val="835"/>
        </w:trPr>
        <w:tc>
          <w:tcPr>
            <w:tcW w:w="568" w:type="dxa"/>
            <w:tcBorders>
              <w:top w:val="single" w:sz="4" w:space="0" w:color="auto"/>
              <w:left w:val="single" w:sz="4" w:space="0" w:color="auto"/>
              <w:bottom w:val="single" w:sz="4" w:space="0" w:color="auto"/>
              <w:right w:val="single" w:sz="4" w:space="0" w:color="auto"/>
            </w:tcBorders>
          </w:tcPr>
          <w:p w14:paraId="25D5FB2E" w14:textId="77777777" w:rsidR="00C561A4" w:rsidRPr="005C482E" w:rsidRDefault="00C561A4" w:rsidP="003704B1">
            <w:pPr>
              <w:keepNext/>
              <w:keepLines/>
              <w:numPr>
                <w:ilvl w:val="0"/>
                <w:numId w:val="3"/>
              </w:numPr>
              <w:snapToGrid w:val="0"/>
              <w:spacing w:line="240" w:lineRule="auto"/>
              <w:ind w:left="414"/>
              <w:contextualSpacing/>
              <w:rPr>
                <w:rFonts w:ascii="Times New Roman" w:eastAsia="Times New Roman" w:hAnsi="Times New Roman" w:cs="Times New Roman"/>
                <w:bCs/>
                <w:kern w:val="2"/>
                <w:lang w:eastAsia="ar-SA"/>
              </w:rPr>
            </w:pPr>
          </w:p>
        </w:tc>
        <w:tc>
          <w:tcPr>
            <w:tcW w:w="2268" w:type="dxa"/>
            <w:tcBorders>
              <w:top w:val="single" w:sz="4" w:space="0" w:color="auto"/>
              <w:left w:val="single" w:sz="4" w:space="0" w:color="auto"/>
              <w:bottom w:val="single" w:sz="4" w:space="0" w:color="auto"/>
              <w:right w:val="single" w:sz="4" w:space="0" w:color="auto"/>
            </w:tcBorders>
            <w:hideMark/>
          </w:tcPr>
          <w:p w14:paraId="1D11E2D6" w14:textId="77777777" w:rsidR="00C561A4" w:rsidRPr="005C482E" w:rsidRDefault="00C561A4" w:rsidP="003704B1">
            <w:pPr>
              <w:spacing w:line="240" w:lineRule="auto"/>
              <w:rPr>
                <w:rFonts w:ascii="Times New Roman" w:hAnsi="Times New Roman" w:cs="Times New Roman"/>
                <w:color w:val="000000"/>
                <w:lang w:eastAsia="uk-UA"/>
              </w:rPr>
            </w:pPr>
            <w:r w:rsidRPr="005C482E">
              <w:rPr>
                <w:rFonts w:ascii="Times New Roman" w:hAnsi="Times New Roman" w:cs="Times New Roman"/>
                <w:color w:val="000000"/>
                <w:lang w:eastAsia="uk-UA"/>
              </w:rPr>
              <w:t xml:space="preserve">Лікувальний корпус </w:t>
            </w:r>
          </w:p>
          <w:p w14:paraId="5237FE63" w14:textId="77777777" w:rsidR="00C561A4" w:rsidRPr="005C482E" w:rsidRDefault="00C561A4" w:rsidP="003704B1">
            <w:pPr>
              <w:spacing w:line="240" w:lineRule="auto"/>
              <w:rPr>
                <w:rFonts w:ascii="Times New Roman" w:hAnsi="Times New Roman" w:cs="Times New Roman"/>
                <w:color w:val="000000"/>
                <w:lang w:eastAsia="uk-UA"/>
              </w:rPr>
            </w:pPr>
          </w:p>
        </w:tc>
        <w:tc>
          <w:tcPr>
            <w:tcW w:w="2268" w:type="dxa"/>
            <w:tcBorders>
              <w:top w:val="single" w:sz="4" w:space="0" w:color="auto"/>
              <w:left w:val="single" w:sz="4" w:space="0" w:color="auto"/>
              <w:bottom w:val="single" w:sz="4" w:space="0" w:color="auto"/>
              <w:right w:val="single" w:sz="4" w:space="0" w:color="auto"/>
            </w:tcBorders>
            <w:hideMark/>
          </w:tcPr>
          <w:p w14:paraId="49270337" w14:textId="77777777" w:rsidR="00C561A4" w:rsidRPr="005C482E" w:rsidRDefault="00C561A4" w:rsidP="003704B1">
            <w:pPr>
              <w:spacing w:line="240" w:lineRule="auto"/>
              <w:rPr>
                <w:rFonts w:ascii="Times New Roman" w:hAnsi="Times New Roman" w:cs="Times New Roman"/>
                <w:color w:val="000000"/>
                <w:lang w:eastAsia="uk-UA"/>
              </w:rPr>
            </w:pPr>
            <w:r w:rsidRPr="005C482E">
              <w:rPr>
                <w:rFonts w:ascii="Times New Roman" w:hAnsi="Times New Roman" w:cs="Times New Roman"/>
                <w:color w:val="000000"/>
                <w:lang w:eastAsia="uk-UA"/>
              </w:rPr>
              <w:t xml:space="preserve"> м. Запоріжжя, </w:t>
            </w:r>
          </w:p>
          <w:p w14:paraId="78B33A5B" w14:textId="77777777" w:rsidR="00C561A4" w:rsidRPr="005C482E" w:rsidRDefault="00C561A4" w:rsidP="003704B1">
            <w:pPr>
              <w:spacing w:line="240" w:lineRule="auto"/>
              <w:rPr>
                <w:rFonts w:ascii="Times New Roman" w:hAnsi="Times New Roman" w:cs="Times New Roman"/>
                <w:color w:val="000000"/>
                <w:lang w:eastAsia="uk-UA"/>
              </w:rPr>
            </w:pPr>
            <w:r w:rsidRPr="005C482E">
              <w:rPr>
                <w:rFonts w:ascii="Times New Roman" w:hAnsi="Times New Roman" w:cs="Times New Roman"/>
                <w:color w:val="000000"/>
                <w:lang w:eastAsia="uk-UA"/>
              </w:rPr>
              <w:t>вул. Леоніда Жаботинського, 3-А</w:t>
            </w:r>
          </w:p>
        </w:tc>
        <w:tc>
          <w:tcPr>
            <w:tcW w:w="2410" w:type="dxa"/>
            <w:tcBorders>
              <w:top w:val="single" w:sz="4" w:space="0" w:color="auto"/>
              <w:left w:val="single" w:sz="4" w:space="0" w:color="auto"/>
              <w:bottom w:val="single" w:sz="4" w:space="0" w:color="auto"/>
              <w:right w:val="single" w:sz="4" w:space="0" w:color="auto"/>
            </w:tcBorders>
            <w:hideMark/>
          </w:tcPr>
          <w:p w14:paraId="0ED2AC0C" w14:textId="77777777" w:rsidR="00C561A4" w:rsidRPr="005C482E" w:rsidRDefault="00C561A4" w:rsidP="003704B1">
            <w:pPr>
              <w:spacing w:line="240" w:lineRule="auto"/>
              <w:jc w:val="center"/>
              <w:rPr>
                <w:rFonts w:ascii="Times New Roman" w:hAnsi="Times New Roman" w:cs="Times New Roman"/>
                <w:color w:val="000000"/>
                <w:lang w:eastAsia="uk-UA"/>
              </w:rPr>
            </w:pPr>
            <w:r w:rsidRPr="005C482E">
              <w:rPr>
                <w:rFonts w:ascii="Times New Roman" w:hAnsi="Times New Roman" w:cs="Times New Roman"/>
                <w:color w:val="454545"/>
              </w:rPr>
              <w:t>62Z1355669556248</w:t>
            </w:r>
          </w:p>
        </w:tc>
        <w:tc>
          <w:tcPr>
            <w:tcW w:w="1417" w:type="dxa"/>
            <w:tcBorders>
              <w:top w:val="single" w:sz="4" w:space="0" w:color="auto"/>
              <w:left w:val="single" w:sz="4" w:space="0" w:color="auto"/>
              <w:bottom w:val="single" w:sz="4" w:space="0" w:color="auto"/>
              <w:right w:val="single" w:sz="4" w:space="0" w:color="auto"/>
            </w:tcBorders>
          </w:tcPr>
          <w:p w14:paraId="431F0CEB" w14:textId="77777777" w:rsidR="00C561A4" w:rsidRPr="005C482E" w:rsidRDefault="00C561A4" w:rsidP="003704B1">
            <w:pPr>
              <w:spacing w:line="240" w:lineRule="auto"/>
              <w:jc w:val="center"/>
              <w:rPr>
                <w:rFonts w:ascii="Times New Roman" w:hAnsi="Times New Roman" w:cs="Times New Roman"/>
                <w:color w:val="000000"/>
                <w:lang w:eastAsia="uk-UA"/>
              </w:rPr>
            </w:pPr>
            <w:r w:rsidRPr="005C482E">
              <w:rPr>
                <w:rFonts w:ascii="Times New Roman" w:hAnsi="Times New Roman" w:cs="Times New Roman"/>
                <w:color w:val="000000"/>
                <w:lang w:eastAsia="uk-UA"/>
              </w:rPr>
              <w:t>2 клас</w:t>
            </w:r>
          </w:p>
        </w:tc>
        <w:tc>
          <w:tcPr>
            <w:tcW w:w="1134" w:type="dxa"/>
            <w:tcBorders>
              <w:top w:val="single" w:sz="4" w:space="0" w:color="auto"/>
              <w:left w:val="single" w:sz="4" w:space="0" w:color="auto"/>
              <w:bottom w:val="single" w:sz="4" w:space="0" w:color="auto"/>
              <w:right w:val="single" w:sz="4" w:space="0" w:color="auto"/>
            </w:tcBorders>
          </w:tcPr>
          <w:p w14:paraId="193F74EE" w14:textId="77777777" w:rsidR="00C561A4" w:rsidRPr="005C482E" w:rsidRDefault="00C561A4" w:rsidP="003704B1">
            <w:pPr>
              <w:spacing w:line="240" w:lineRule="auto"/>
              <w:jc w:val="center"/>
              <w:rPr>
                <w:rFonts w:ascii="Times New Roman" w:hAnsi="Times New Roman" w:cs="Times New Roman"/>
                <w:color w:val="000000"/>
                <w:lang w:eastAsia="uk-UA"/>
              </w:rPr>
            </w:pPr>
            <w:r w:rsidRPr="005C482E">
              <w:rPr>
                <w:rFonts w:ascii="Times New Roman" w:hAnsi="Times New Roman" w:cs="Times New Roman"/>
                <w:color w:val="000000"/>
                <w:lang w:eastAsia="uk-UA"/>
              </w:rPr>
              <w:t>група Б</w:t>
            </w:r>
          </w:p>
        </w:tc>
      </w:tr>
    </w:tbl>
    <w:p w14:paraId="63E0C502" w14:textId="77777777" w:rsidR="00C561A4" w:rsidRPr="005C482E" w:rsidRDefault="00C561A4" w:rsidP="00C561A4">
      <w:pPr>
        <w:spacing w:line="240" w:lineRule="auto"/>
        <w:jc w:val="both"/>
        <w:rPr>
          <w:rFonts w:ascii="Times New Roman" w:eastAsia="Calibri" w:hAnsi="Times New Roman" w:cs="Times New Roman"/>
          <w:b/>
          <w:sz w:val="24"/>
          <w:szCs w:val="24"/>
          <w:lang w:eastAsia="uk-UA"/>
        </w:rPr>
      </w:pPr>
    </w:p>
    <w:p w14:paraId="40F2D28A" w14:textId="77777777" w:rsidR="00C561A4" w:rsidRPr="005C482E" w:rsidRDefault="00C561A4" w:rsidP="00C561A4">
      <w:pPr>
        <w:ind w:left="-284" w:firstLine="284"/>
        <w:rPr>
          <w:rFonts w:ascii="Times New Roman" w:eastAsia="Calibri" w:hAnsi="Times New Roman" w:cs="Times New Roman"/>
          <w:sz w:val="24"/>
          <w:szCs w:val="24"/>
          <w:lang w:eastAsia="ar-SA"/>
        </w:rPr>
      </w:pPr>
    </w:p>
    <w:p w14:paraId="3E83D8CA" w14:textId="77777777" w:rsidR="00C561A4" w:rsidRPr="005C482E" w:rsidRDefault="00C561A4" w:rsidP="00C561A4">
      <w:pPr>
        <w:rPr>
          <w:rFonts w:ascii="Times New Roman" w:eastAsia="Calibri" w:hAnsi="Times New Roman" w:cs="Times New Roman"/>
          <w:sz w:val="24"/>
          <w:szCs w:val="24"/>
          <w:lang w:eastAsia="ar-SA"/>
        </w:rPr>
      </w:pPr>
    </w:p>
    <w:p w14:paraId="6320A35C" w14:textId="77777777" w:rsidR="00C561A4" w:rsidRPr="005C482E" w:rsidRDefault="00C561A4" w:rsidP="00C561A4">
      <w:pPr>
        <w:rPr>
          <w:rFonts w:ascii="Times New Roman" w:eastAsia="Calibri" w:hAnsi="Times New Roman" w:cs="Times New Roman"/>
          <w:sz w:val="24"/>
          <w:szCs w:val="24"/>
          <w:lang w:eastAsia="ar-SA"/>
        </w:rPr>
      </w:pPr>
    </w:p>
    <w:p w14:paraId="32368B00" w14:textId="77777777" w:rsidR="000D0CC5" w:rsidRDefault="000D0CC5"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p>
    <w:p w14:paraId="31BEEFD4" w14:textId="0535E4DA" w:rsidR="000D0CC5" w:rsidRDefault="000D0CC5"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7F992541" w14:textId="3137394F"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2E9E4791" w14:textId="092C648A"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0719B3F7" w14:textId="0019B631"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756F36C3" w14:textId="4694C330"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5410E2BA" w14:textId="26D6CEB1"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19C41CF7" w14:textId="13980035"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494CA7E0" w14:textId="1CD1262D"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1EB2521C" w14:textId="3A04B3C5"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61715DDD" w14:textId="1B2F1182"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77BF5FBF" w14:textId="54ADFFD7"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323CD0E5" w14:textId="6226A958" w:rsidR="002C5FFE" w:rsidRDefault="002C5FFE"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003B921A" w14:textId="0860AFF6" w:rsidR="002C5FFE" w:rsidRDefault="002C5FFE"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004B32E9" w14:textId="77777777" w:rsidR="002C5FFE" w:rsidRDefault="002C5FFE"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53EDC74C" w14:textId="64039110"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77E10693" w14:textId="0EC62799"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pPr>
    </w:p>
    <w:p w14:paraId="0E579572" w14:textId="77777777" w:rsidR="006B0EAF" w:rsidRPr="005C482E" w:rsidRDefault="006B0EAF" w:rsidP="006B0EAF">
      <w:pPr>
        <w:ind w:firstLine="5103"/>
        <w:jc w:val="right"/>
        <w:rPr>
          <w:rFonts w:ascii="Times New Roman" w:hAnsi="Times New Roman" w:cs="Times New Roman"/>
          <w:sz w:val="20"/>
          <w:szCs w:val="20"/>
          <w:lang w:eastAsia="uk-UA"/>
        </w:rPr>
      </w:pPr>
      <w:r w:rsidRPr="005C482E">
        <w:rPr>
          <w:rFonts w:ascii="Times New Roman" w:hAnsi="Times New Roman" w:cs="Times New Roman"/>
          <w:sz w:val="20"/>
          <w:szCs w:val="20"/>
          <w:lang w:eastAsia="uk-UA"/>
        </w:rPr>
        <w:lastRenderedPageBreak/>
        <w:t xml:space="preserve">Додаток № 2 </w:t>
      </w:r>
    </w:p>
    <w:p w14:paraId="510CDD9A" w14:textId="77777777" w:rsidR="006B0EAF" w:rsidRPr="005C482E" w:rsidRDefault="006B0EAF" w:rsidP="006B0EAF">
      <w:pPr>
        <w:ind w:firstLine="5103"/>
        <w:jc w:val="right"/>
        <w:rPr>
          <w:rFonts w:ascii="Times New Roman" w:hAnsi="Times New Roman" w:cs="Times New Roman"/>
          <w:sz w:val="20"/>
          <w:szCs w:val="20"/>
          <w:lang w:eastAsia="uk-UA"/>
        </w:rPr>
      </w:pPr>
      <w:r w:rsidRPr="005C482E">
        <w:rPr>
          <w:rFonts w:ascii="Times New Roman" w:hAnsi="Times New Roman" w:cs="Times New Roman"/>
          <w:sz w:val="20"/>
          <w:szCs w:val="20"/>
          <w:lang w:eastAsia="uk-UA"/>
        </w:rPr>
        <w:t xml:space="preserve">до договору про постачання електричної енергії  </w:t>
      </w:r>
    </w:p>
    <w:p w14:paraId="759E36B5" w14:textId="17582DED" w:rsidR="006B0EAF" w:rsidRPr="005C482E" w:rsidRDefault="006B0EAF" w:rsidP="006B0EAF">
      <w:pPr>
        <w:ind w:firstLine="5103"/>
        <w:jc w:val="right"/>
        <w:rPr>
          <w:rFonts w:ascii="Times New Roman" w:hAnsi="Times New Roman" w:cs="Times New Roman"/>
          <w:sz w:val="20"/>
          <w:szCs w:val="20"/>
          <w:lang w:eastAsia="uk-UA"/>
        </w:rPr>
      </w:pPr>
      <w:r w:rsidRPr="005C482E">
        <w:rPr>
          <w:rFonts w:ascii="Times New Roman" w:hAnsi="Times New Roman" w:cs="Times New Roman"/>
          <w:sz w:val="20"/>
          <w:szCs w:val="20"/>
          <w:lang w:eastAsia="uk-UA"/>
        </w:rPr>
        <w:t>№________ від «____» _____________202</w:t>
      </w:r>
      <w:r w:rsidR="00EB260D">
        <w:rPr>
          <w:rFonts w:ascii="Times New Roman" w:hAnsi="Times New Roman" w:cs="Times New Roman"/>
          <w:sz w:val="20"/>
          <w:szCs w:val="20"/>
          <w:lang w:eastAsia="uk-UA"/>
        </w:rPr>
        <w:t>___</w:t>
      </w:r>
      <w:bookmarkStart w:id="3" w:name="_GoBack"/>
      <w:bookmarkEnd w:id="3"/>
      <w:r w:rsidRPr="005C482E">
        <w:rPr>
          <w:rFonts w:ascii="Times New Roman" w:hAnsi="Times New Roman" w:cs="Times New Roman"/>
          <w:sz w:val="20"/>
          <w:szCs w:val="20"/>
          <w:lang w:eastAsia="uk-UA"/>
        </w:rPr>
        <w:t xml:space="preserve"> р.</w:t>
      </w:r>
    </w:p>
    <w:p w14:paraId="51A5AED2" w14:textId="77777777" w:rsidR="006B0EAF" w:rsidRPr="005C482E" w:rsidRDefault="006B0EAF" w:rsidP="006B0EAF">
      <w:pPr>
        <w:tabs>
          <w:tab w:val="left" w:pos="2505"/>
        </w:tabs>
        <w:jc w:val="right"/>
        <w:rPr>
          <w:rFonts w:ascii="Times New Roman" w:hAnsi="Times New Roman" w:cs="Times New Roman"/>
          <w:b/>
          <w:color w:val="000000"/>
          <w:sz w:val="24"/>
          <w:szCs w:val="24"/>
        </w:rPr>
      </w:pPr>
    </w:p>
    <w:p w14:paraId="5C308BE0" w14:textId="77777777" w:rsidR="006B0EAF" w:rsidRPr="005C482E" w:rsidRDefault="006B0EAF" w:rsidP="006B0EAF">
      <w:pPr>
        <w:tabs>
          <w:tab w:val="left" w:pos="2505"/>
        </w:tabs>
        <w:ind w:left="-142"/>
        <w:jc w:val="center"/>
        <w:rPr>
          <w:rFonts w:ascii="Times New Roman" w:hAnsi="Times New Roman" w:cs="Times New Roman"/>
          <w:b/>
          <w:color w:val="000000"/>
          <w:sz w:val="24"/>
          <w:szCs w:val="24"/>
        </w:rPr>
      </w:pPr>
      <w:r w:rsidRPr="005C482E">
        <w:rPr>
          <w:rFonts w:ascii="Times New Roman" w:hAnsi="Times New Roman" w:cs="Times New Roman"/>
          <w:b/>
          <w:color w:val="000000"/>
          <w:sz w:val="24"/>
          <w:szCs w:val="24"/>
        </w:rPr>
        <w:t>Порядок визначення та зміни ціни постачання електричної енергії</w:t>
      </w:r>
    </w:p>
    <w:p w14:paraId="4D72E531" w14:textId="0FED4CE0" w:rsidR="006B0EAF" w:rsidRDefault="006B0EAF" w:rsidP="006B0EAF">
      <w:pPr>
        <w:widowControl w:val="0"/>
        <w:numPr>
          <w:ilvl w:val="0"/>
          <w:numId w:val="5"/>
        </w:numPr>
        <w:pBdr>
          <w:top w:val="nil"/>
          <w:left w:val="nil"/>
          <w:bottom w:val="nil"/>
          <w:right w:val="nil"/>
          <w:between w:val="nil"/>
        </w:pBdr>
        <w:tabs>
          <w:tab w:val="left" w:pos="851"/>
          <w:tab w:val="left" w:pos="2505"/>
        </w:tabs>
        <w:autoSpaceDE w:val="0"/>
        <w:autoSpaceDN w:val="0"/>
        <w:spacing w:line="240" w:lineRule="auto"/>
        <w:ind w:left="0"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Фактична ц</w:t>
      </w:r>
      <w:r w:rsidRPr="005C482E">
        <w:rPr>
          <w:rFonts w:ascii="Times New Roman" w:hAnsi="Times New Roman" w:cs="Times New Roman"/>
          <w:color w:val="000000"/>
          <w:sz w:val="24"/>
          <w:szCs w:val="24"/>
        </w:rPr>
        <w:t>іна за одиницю Товару (</w:t>
      </w:r>
      <w:proofErr w:type="spellStart"/>
      <w:r w:rsidRPr="005C482E">
        <w:rPr>
          <w:rFonts w:ascii="Times New Roman" w:hAnsi="Times New Roman" w:cs="Times New Roman"/>
          <w:color w:val="000000"/>
          <w:sz w:val="24"/>
          <w:szCs w:val="24"/>
        </w:rPr>
        <w:t>Ц</w:t>
      </w:r>
      <w:r>
        <w:rPr>
          <w:rFonts w:ascii="Times New Roman" w:hAnsi="Times New Roman" w:cs="Times New Roman"/>
          <w:color w:val="000000"/>
          <w:sz w:val="24"/>
          <w:szCs w:val="24"/>
        </w:rPr>
        <w:t>ф</w:t>
      </w:r>
      <w:proofErr w:type="spellEnd"/>
      <w:r w:rsidRPr="005C482E">
        <w:rPr>
          <w:rFonts w:ascii="Times New Roman" w:hAnsi="Times New Roman" w:cs="Times New Roman"/>
          <w:color w:val="000000"/>
          <w:sz w:val="24"/>
          <w:szCs w:val="24"/>
        </w:rPr>
        <w:t xml:space="preserve">) визначається за підсумками розрахункового періоду (місяця) за </w:t>
      </w:r>
      <w:r w:rsidRPr="005C482E">
        <w:rPr>
          <w:rFonts w:ascii="Times New Roman" w:hAnsi="Times New Roman" w:cs="Times New Roman"/>
          <w:sz w:val="24"/>
          <w:szCs w:val="24"/>
        </w:rPr>
        <w:t>такою</w:t>
      </w:r>
      <w:r w:rsidRPr="005C482E">
        <w:rPr>
          <w:rFonts w:ascii="Times New Roman" w:hAnsi="Times New Roman" w:cs="Times New Roman"/>
          <w:color w:val="000000"/>
          <w:sz w:val="24"/>
          <w:szCs w:val="24"/>
        </w:rPr>
        <w:t xml:space="preserve"> формулою: </w:t>
      </w:r>
    </w:p>
    <w:p w14:paraId="1DAAE9E9" w14:textId="77777777" w:rsidR="00237107" w:rsidRPr="005C482E" w:rsidRDefault="00237107" w:rsidP="00237107">
      <w:pPr>
        <w:widowControl w:val="0"/>
        <w:pBdr>
          <w:top w:val="nil"/>
          <w:left w:val="nil"/>
          <w:bottom w:val="nil"/>
          <w:right w:val="nil"/>
          <w:between w:val="nil"/>
        </w:pBdr>
        <w:tabs>
          <w:tab w:val="left" w:pos="851"/>
          <w:tab w:val="left" w:pos="2505"/>
        </w:tabs>
        <w:autoSpaceDE w:val="0"/>
        <w:autoSpaceDN w:val="0"/>
        <w:spacing w:line="240" w:lineRule="auto"/>
        <w:ind w:left="425"/>
        <w:jc w:val="both"/>
        <w:rPr>
          <w:rFonts w:ascii="Times New Roman" w:hAnsi="Times New Roman" w:cs="Times New Roman"/>
          <w:color w:val="000000"/>
          <w:sz w:val="24"/>
          <w:szCs w:val="24"/>
        </w:rPr>
      </w:pPr>
    </w:p>
    <w:p w14:paraId="4BCF7A51" w14:textId="3FEC9B0A" w:rsidR="006B0EAF" w:rsidRPr="004B1DC9" w:rsidRDefault="006B0EAF" w:rsidP="006B0EAF">
      <w:pPr>
        <w:tabs>
          <w:tab w:val="left" w:pos="851"/>
          <w:tab w:val="left" w:pos="2505"/>
        </w:tabs>
        <w:ind w:firstLine="425"/>
        <w:jc w:val="both"/>
        <w:rPr>
          <w:rFonts w:ascii="Times New Roman" w:hAnsi="Times New Roman" w:cs="Times New Roman"/>
          <w:color w:val="000000"/>
          <w:sz w:val="24"/>
          <w:szCs w:val="24"/>
        </w:rPr>
      </w:pPr>
      <w:proofErr w:type="spellStart"/>
      <w:r w:rsidRPr="004B1DC9">
        <w:rPr>
          <w:rFonts w:ascii="Times New Roman" w:hAnsi="Times New Roman" w:cs="Times New Roman"/>
          <w:b/>
          <w:color w:val="000000"/>
          <w:sz w:val="24"/>
          <w:szCs w:val="24"/>
        </w:rPr>
        <w:t>Ц</w:t>
      </w:r>
      <w:r>
        <w:rPr>
          <w:rFonts w:ascii="Times New Roman" w:hAnsi="Times New Roman" w:cs="Times New Roman"/>
          <w:b/>
          <w:color w:val="000000"/>
          <w:sz w:val="24"/>
          <w:szCs w:val="24"/>
        </w:rPr>
        <w:t>ф</w:t>
      </w:r>
      <w:proofErr w:type="spellEnd"/>
      <w:r w:rsidRPr="004B1DC9">
        <w:rPr>
          <w:rFonts w:ascii="Times New Roman" w:hAnsi="Times New Roman" w:cs="Times New Roman"/>
          <w:b/>
          <w:color w:val="000000"/>
          <w:sz w:val="24"/>
          <w:szCs w:val="24"/>
        </w:rPr>
        <w:t xml:space="preserve"> = (</w:t>
      </w:r>
      <w:proofErr w:type="spellStart"/>
      <w:r w:rsidRPr="004B1DC9">
        <w:rPr>
          <w:rFonts w:ascii="Times New Roman" w:hAnsi="Times New Roman" w:cs="Times New Roman"/>
          <w:b/>
          <w:color w:val="000000"/>
          <w:sz w:val="24"/>
          <w:szCs w:val="24"/>
        </w:rPr>
        <w:t>Ц</w:t>
      </w:r>
      <w:r>
        <w:rPr>
          <w:rFonts w:ascii="Times New Roman" w:hAnsi="Times New Roman" w:cs="Times New Roman"/>
          <w:b/>
          <w:color w:val="000000"/>
          <w:sz w:val="24"/>
          <w:szCs w:val="24"/>
        </w:rPr>
        <w:t>сз</w:t>
      </w:r>
      <w:proofErr w:type="spellEnd"/>
      <w:r w:rsidRPr="004B1DC9">
        <w:rPr>
          <w:rFonts w:ascii="Times New Roman" w:hAnsi="Times New Roman" w:cs="Times New Roman"/>
          <w:b/>
          <w:color w:val="000000"/>
          <w:sz w:val="24"/>
          <w:szCs w:val="24"/>
        </w:rPr>
        <w:t xml:space="preserve"> + </w:t>
      </w:r>
      <w:proofErr w:type="spellStart"/>
      <w:r w:rsidRPr="004B1DC9">
        <w:rPr>
          <w:rFonts w:ascii="Times New Roman" w:hAnsi="Times New Roman" w:cs="Times New Roman"/>
          <w:b/>
          <w:color w:val="000000"/>
          <w:sz w:val="24"/>
          <w:szCs w:val="24"/>
        </w:rPr>
        <w:t>Т</w:t>
      </w:r>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 </w:t>
      </w:r>
      <w:proofErr w:type="spellStart"/>
      <w:r>
        <w:rPr>
          <w:rFonts w:ascii="Times New Roman" w:hAnsi="Times New Roman" w:cs="Times New Roman"/>
          <w:b/>
          <w:color w:val="000000"/>
          <w:sz w:val="24"/>
          <w:szCs w:val="24"/>
        </w:rPr>
        <w:t>Т</w:t>
      </w:r>
      <w:r w:rsidR="003F0BE8">
        <w:rPr>
          <w:rFonts w:ascii="Times New Roman" w:hAnsi="Times New Roman" w:cs="Times New Roman"/>
          <w:b/>
          <w:color w:val="000000"/>
          <w:sz w:val="24"/>
          <w:szCs w:val="24"/>
        </w:rPr>
        <w:t>р</w:t>
      </w:r>
      <w:proofErr w:type="spellEnd"/>
      <w:r w:rsidRPr="004B1DC9">
        <w:rPr>
          <w:rFonts w:ascii="Times New Roman" w:hAnsi="Times New Roman" w:cs="Times New Roman"/>
          <w:b/>
          <w:color w:val="000000"/>
          <w:sz w:val="24"/>
          <w:szCs w:val="24"/>
        </w:rPr>
        <w:t xml:space="preserve"> + М) * 1,2</w:t>
      </w:r>
      <w:r w:rsidRPr="004B1DC9">
        <w:rPr>
          <w:rFonts w:ascii="Times New Roman" w:hAnsi="Times New Roman" w:cs="Times New Roman"/>
          <w:color w:val="000000"/>
          <w:sz w:val="24"/>
          <w:szCs w:val="24"/>
        </w:rPr>
        <w:t>, де:</w:t>
      </w:r>
    </w:p>
    <w:p w14:paraId="71945661" w14:textId="77777777" w:rsidR="006B0EAF" w:rsidRPr="004B1DC9" w:rsidRDefault="006B0EAF" w:rsidP="006B0EAF">
      <w:pPr>
        <w:tabs>
          <w:tab w:val="left" w:pos="851"/>
          <w:tab w:val="left" w:pos="2505"/>
        </w:tabs>
        <w:ind w:firstLine="425"/>
        <w:jc w:val="both"/>
        <w:rPr>
          <w:rFonts w:ascii="Times New Roman" w:hAnsi="Times New Roman" w:cs="Times New Roman"/>
          <w:b/>
          <w:color w:val="000000"/>
          <w:sz w:val="24"/>
          <w:szCs w:val="24"/>
        </w:rPr>
      </w:pPr>
    </w:p>
    <w:p w14:paraId="65A948F3" w14:textId="53BCA44A" w:rsidR="006B0EAF" w:rsidRPr="004B1DC9" w:rsidRDefault="006B0EAF" w:rsidP="006B0EAF">
      <w:pPr>
        <w:tabs>
          <w:tab w:val="left" w:pos="851"/>
          <w:tab w:val="left" w:pos="2505"/>
        </w:tabs>
        <w:spacing w:after="120"/>
        <w:ind w:firstLine="425"/>
        <w:jc w:val="both"/>
        <w:rPr>
          <w:rFonts w:ascii="Times New Roman" w:hAnsi="Times New Roman" w:cs="Times New Roman"/>
          <w:color w:val="000000"/>
          <w:sz w:val="24"/>
          <w:szCs w:val="24"/>
        </w:rPr>
      </w:pPr>
      <w:proofErr w:type="spellStart"/>
      <w:r w:rsidRPr="004B1DC9">
        <w:rPr>
          <w:rFonts w:ascii="Times New Roman" w:hAnsi="Times New Roman" w:cs="Times New Roman"/>
          <w:b/>
          <w:color w:val="000000"/>
          <w:sz w:val="24"/>
          <w:szCs w:val="24"/>
        </w:rPr>
        <w:t>Ц</w:t>
      </w:r>
      <w:r>
        <w:rPr>
          <w:rFonts w:ascii="Times New Roman" w:hAnsi="Times New Roman" w:cs="Times New Roman"/>
          <w:b/>
          <w:color w:val="000000"/>
          <w:sz w:val="24"/>
          <w:szCs w:val="24"/>
        </w:rPr>
        <w:t>сз</w:t>
      </w:r>
      <w:proofErr w:type="spellEnd"/>
      <w:r w:rsidRPr="004B1DC9">
        <w:rPr>
          <w:rFonts w:ascii="Times New Roman" w:hAnsi="Times New Roman" w:cs="Times New Roman"/>
          <w:color w:val="000000"/>
          <w:sz w:val="24"/>
          <w:szCs w:val="24"/>
        </w:rPr>
        <w:t xml:space="preserve"> – ціна закупівлі електричної енергії</w:t>
      </w:r>
      <w:r>
        <w:rPr>
          <w:rFonts w:ascii="Times New Roman" w:hAnsi="Times New Roman" w:cs="Times New Roman"/>
          <w:color w:val="000000"/>
          <w:sz w:val="24"/>
          <w:szCs w:val="24"/>
        </w:rPr>
        <w:t xml:space="preserve"> – </w:t>
      </w:r>
      <w:r w:rsidRPr="004B1DC9">
        <w:rPr>
          <w:rFonts w:ascii="Times New Roman" w:hAnsi="Times New Roman" w:cs="Times New Roman"/>
          <w:spacing w:val="-1"/>
          <w:sz w:val="24"/>
          <w:szCs w:val="24"/>
        </w:rPr>
        <w:t>середньозважена</w:t>
      </w:r>
      <w:r w:rsidRPr="004B1DC9">
        <w:rPr>
          <w:rFonts w:ascii="Times New Roman" w:hAnsi="Times New Roman" w:cs="Times New Roman"/>
          <w:spacing w:val="65"/>
          <w:sz w:val="24"/>
          <w:szCs w:val="24"/>
        </w:rPr>
        <w:t xml:space="preserve"> </w:t>
      </w:r>
      <w:r w:rsidRPr="004B1DC9">
        <w:rPr>
          <w:rFonts w:ascii="Times New Roman" w:hAnsi="Times New Roman" w:cs="Times New Roman"/>
          <w:sz w:val="24"/>
          <w:szCs w:val="24"/>
        </w:rPr>
        <w:t>ціна</w:t>
      </w:r>
      <w:r w:rsidRPr="004B1DC9">
        <w:rPr>
          <w:rFonts w:ascii="Times New Roman" w:hAnsi="Times New Roman" w:cs="Times New Roman"/>
          <w:spacing w:val="45"/>
          <w:sz w:val="24"/>
          <w:szCs w:val="24"/>
        </w:rPr>
        <w:t xml:space="preserve"> </w:t>
      </w:r>
      <w:r w:rsidRPr="004B1DC9">
        <w:rPr>
          <w:rFonts w:ascii="Times New Roman" w:hAnsi="Times New Roman" w:cs="Times New Roman"/>
          <w:spacing w:val="-1"/>
          <w:sz w:val="24"/>
          <w:szCs w:val="24"/>
        </w:rPr>
        <w:t>купівлі-продажу</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електричної</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енергії</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за</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результатами</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торгів</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на</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ринку</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«на</w:t>
      </w:r>
      <w:r w:rsidRPr="004B1DC9">
        <w:rPr>
          <w:rFonts w:ascii="Times New Roman" w:hAnsi="Times New Roman" w:cs="Times New Roman"/>
          <w:spacing w:val="45"/>
          <w:sz w:val="24"/>
          <w:szCs w:val="24"/>
        </w:rPr>
        <w:t xml:space="preserve"> </w:t>
      </w:r>
      <w:r w:rsidRPr="004B1DC9">
        <w:rPr>
          <w:rFonts w:ascii="Times New Roman" w:hAnsi="Times New Roman" w:cs="Times New Roman"/>
          <w:spacing w:val="-1"/>
          <w:sz w:val="24"/>
          <w:szCs w:val="24"/>
        </w:rPr>
        <w:t>добу</w:t>
      </w:r>
      <w:r w:rsidRPr="004B1DC9">
        <w:rPr>
          <w:rFonts w:ascii="Times New Roman" w:hAnsi="Times New Roman" w:cs="Times New Roman"/>
          <w:spacing w:val="45"/>
          <w:sz w:val="24"/>
          <w:szCs w:val="24"/>
        </w:rPr>
        <w:t xml:space="preserve"> </w:t>
      </w:r>
      <w:r w:rsidRPr="004B1DC9">
        <w:rPr>
          <w:rFonts w:ascii="Times New Roman" w:hAnsi="Times New Roman" w:cs="Times New Roman"/>
          <w:spacing w:val="-1"/>
          <w:sz w:val="24"/>
          <w:szCs w:val="24"/>
        </w:rPr>
        <w:t>наперед»</w:t>
      </w:r>
      <w:r w:rsidRPr="004B1DC9">
        <w:rPr>
          <w:rFonts w:ascii="Times New Roman" w:hAnsi="Times New Roman" w:cs="Times New Roman"/>
          <w:spacing w:val="45"/>
          <w:sz w:val="24"/>
          <w:szCs w:val="24"/>
        </w:rPr>
        <w:t xml:space="preserve"> </w:t>
      </w:r>
      <w:r w:rsidRPr="004B1DC9">
        <w:rPr>
          <w:rFonts w:ascii="Times New Roman" w:hAnsi="Times New Roman" w:cs="Times New Roman"/>
          <w:sz w:val="24"/>
          <w:szCs w:val="24"/>
        </w:rPr>
        <w:t>за повний календарний місяць</w:t>
      </w:r>
      <w:r>
        <w:rPr>
          <w:rFonts w:ascii="Times New Roman" w:hAnsi="Times New Roman" w:cs="Times New Roman"/>
          <w:sz w:val="24"/>
          <w:szCs w:val="24"/>
        </w:rPr>
        <w:t xml:space="preserve"> (розрахунковий період)</w:t>
      </w:r>
      <w:r w:rsidRPr="004B1DC9">
        <w:rPr>
          <w:rFonts w:ascii="Times New Roman" w:hAnsi="Times New Roman" w:cs="Times New Roman"/>
          <w:sz w:val="24"/>
          <w:szCs w:val="24"/>
        </w:rPr>
        <w:t xml:space="preserve">, </w:t>
      </w:r>
      <w:r w:rsidRPr="004B1DC9">
        <w:rPr>
          <w:rFonts w:ascii="Times New Roman" w:hAnsi="Times New Roman" w:cs="Times New Roman"/>
          <w:color w:val="000000"/>
          <w:sz w:val="24"/>
          <w:szCs w:val="24"/>
        </w:rPr>
        <w:t xml:space="preserve">оприлюднена </w:t>
      </w:r>
      <w:r w:rsidR="003F0BE8">
        <w:rPr>
          <w:rFonts w:ascii="Times New Roman" w:hAnsi="Times New Roman" w:cs="Times New Roman"/>
          <w:color w:val="000000"/>
          <w:sz w:val="24"/>
          <w:szCs w:val="24"/>
        </w:rPr>
        <w:t>АТ «</w:t>
      </w:r>
      <w:r w:rsidRPr="004B1DC9">
        <w:rPr>
          <w:rFonts w:ascii="Times New Roman" w:hAnsi="Times New Roman" w:cs="Times New Roman"/>
          <w:color w:val="000000"/>
          <w:sz w:val="24"/>
          <w:szCs w:val="24"/>
        </w:rPr>
        <w:t>Оператор ринку</w:t>
      </w:r>
      <w:r w:rsidR="003F0BE8">
        <w:rPr>
          <w:rFonts w:ascii="Times New Roman" w:hAnsi="Times New Roman" w:cs="Times New Roman"/>
          <w:color w:val="000000"/>
          <w:sz w:val="24"/>
          <w:szCs w:val="24"/>
        </w:rPr>
        <w:t>»</w:t>
      </w:r>
      <w:r w:rsidRPr="004B1DC9">
        <w:rPr>
          <w:rFonts w:ascii="Times New Roman" w:hAnsi="Times New Roman" w:cs="Times New Roman"/>
          <w:color w:val="000000"/>
          <w:sz w:val="24"/>
          <w:szCs w:val="24"/>
        </w:rPr>
        <w:t xml:space="preserve"> на сайті </w:t>
      </w:r>
      <w:hyperlink r:id="rId8">
        <w:r w:rsidRPr="004B1DC9">
          <w:rPr>
            <w:rFonts w:ascii="Times New Roman" w:hAnsi="Times New Roman" w:cs="Times New Roman"/>
            <w:color w:val="0563C1"/>
            <w:sz w:val="24"/>
            <w:szCs w:val="24"/>
            <w:u w:val="single"/>
          </w:rPr>
          <w:t>https://www.oree.com.ua/</w:t>
        </w:r>
      </w:hyperlink>
      <w:r w:rsidRPr="004B1DC9">
        <w:rPr>
          <w:rFonts w:ascii="Times New Roman" w:hAnsi="Times New Roman" w:cs="Times New Roman"/>
          <w:sz w:val="24"/>
          <w:szCs w:val="24"/>
        </w:rPr>
        <w:t xml:space="preserve"> </w:t>
      </w:r>
      <w:r w:rsidRPr="004B1DC9">
        <w:rPr>
          <w:rFonts w:ascii="Times New Roman" w:hAnsi="Times New Roman" w:cs="Times New Roman"/>
          <w:spacing w:val="28"/>
          <w:sz w:val="24"/>
          <w:szCs w:val="24"/>
        </w:rPr>
        <w:t xml:space="preserve"> (</w:t>
      </w:r>
      <w:r w:rsidRPr="004B1DC9">
        <w:rPr>
          <w:rFonts w:ascii="Times New Roman" w:hAnsi="Times New Roman" w:cs="Times New Roman"/>
          <w:color w:val="000000"/>
          <w:sz w:val="24"/>
          <w:szCs w:val="24"/>
        </w:rPr>
        <w:t>грн за 1 кВт*год без ПДВ);</w:t>
      </w:r>
    </w:p>
    <w:p w14:paraId="54C3B728" w14:textId="136156E0" w:rsidR="006B0EAF" w:rsidRDefault="006B0EAF" w:rsidP="006B0EAF">
      <w:pPr>
        <w:tabs>
          <w:tab w:val="left" w:pos="851"/>
          <w:tab w:val="left" w:pos="2505"/>
        </w:tabs>
        <w:spacing w:after="120"/>
        <w:ind w:firstLine="425"/>
        <w:jc w:val="both"/>
        <w:rPr>
          <w:rFonts w:ascii="Times New Roman" w:hAnsi="Times New Roman" w:cs="Times New Roman"/>
          <w:color w:val="000000"/>
          <w:sz w:val="24"/>
          <w:szCs w:val="24"/>
        </w:rPr>
      </w:pPr>
      <w:proofErr w:type="spellStart"/>
      <w:r w:rsidRPr="005C482E">
        <w:rPr>
          <w:rFonts w:ascii="Times New Roman" w:hAnsi="Times New Roman" w:cs="Times New Roman"/>
          <w:b/>
          <w:color w:val="000000"/>
          <w:sz w:val="24"/>
          <w:szCs w:val="24"/>
        </w:rPr>
        <w:t>Т</w:t>
      </w:r>
      <w:r w:rsidR="00237107">
        <w:rPr>
          <w:rFonts w:ascii="Times New Roman" w:hAnsi="Times New Roman" w:cs="Times New Roman"/>
          <w:b/>
          <w:color w:val="000000"/>
          <w:sz w:val="24"/>
          <w:szCs w:val="24"/>
        </w:rPr>
        <w:t>п</w:t>
      </w:r>
      <w:proofErr w:type="spellEnd"/>
      <w:r w:rsidRPr="005C482E">
        <w:rPr>
          <w:rFonts w:ascii="Times New Roman" w:hAnsi="Times New Roman" w:cs="Times New Roman"/>
          <w:color w:val="000000"/>
          <w:sz w:val="24"/>
          <w:szCs w:val="24"/>
        </w:rPr>
        <w:t xml:space="preserve"> – </w:t>
      </w:r>
      <w:r w:rsidR="003F0BE8" w:rsidRPr="006B0EAF">
        <w:rPr>
          <w:rFonts w:ascii="Times New Roman" w:eastAsia="Times New Roman" w:hAnsi="Times New Roman" w:cs="Times New Roman"/>
        </w:rPr>
        <w:t xml:space="preserve">тариф на послуги з передачі електричної енергії, </w:t>
      </w:r>
      <w:r w:rsidR="003F0BE8" w:rsidRPr="006B0EAF">
        <w:rPr>
          <w:rFonts w:ascii="Times New Roman" w:eastAsia="Times New Roman" w:hAnsi="Times New Roman" w:cs="Times New Roman"/>
          <w:color w:val="000000"/>
        </w:rPr>
        <w:t xml:space="preserve">який діє для розрахункового періоду (календарний місяць), </w:t>
      </w:r>
      <w:r w:rsidR="003F0BE8" w:rsidRPr="006B0EAF">
        <w:rPr>
          <w:rFonts w:ascii="Times New Roman" w:eastAsia="Times New Roman" w:hAnsi="Times New Roman" w:cs="Times New Roman"/>
        </w:rPr>
        <w:t>що визначається відповідними рішеннями НКРЕКП</w:t>
      </w:r>
      <w:r w:rsidR="003F0BE8" w:rsidRPr="006B0EAF">
        <w:rPr>
          <w:rFonts w:ascii="Times New Roman" w:hAnsi="Times New Roman" w:cs="Times New Roman"/>
          <w:color w:val="000000"/>
          <w:sz w:val="24"/>
          <w:szCs w:val="24"/>
        </w:rPr>
        <w:t xml:space="preserve"> </w:t>
      </w:r>
      <w:r w:rsidRPr="006B0EAF">
        <w:rPr>
          <w:rFonts w:ascii="Times New Roman" w:hAnsi="Times New Roman" w:cs="Times New Roman"/>
          <w:color w:val="000000"/>
          <w:sz w:val="24"/>
          <w:szCs w:val="24"/>
        </w:rPr>
        <w:t>(грн за 1 кВт*год без ПДВ);</w:t>
      </w:r>
    </w:p>
    <w:p w14:paraId="79AF4787" w14:textId="1657FE5F" w:rsidR="00237107" w:rsidRDefault="00237107" w:rsidP="00237107">
      <w:pPr>
        <w:tabs>
          <w:tab w:val="left" w:pos="851"/>
          <w:tab w:val="left" w:pos="2505"/>
        </w:tabs>
        <w:spacing w:after="120"/>
        <w:ind w:firstLine="425"/>
        <w:jc w:val="both"/>
        <w:rPr>
          <w:rFonts w:ascii="Times New Roman" w:hAnsi="Times New Roman" w:cs="Times New Roman"/>
          <w:color w:val="000000"/>
          <w:sz w:val="24"/>
          <w:szCs w:val="24"/>
        </w:rPr>
      </w:pPr>
      <w:proofErr w:type="spellStart"/>
      <w:r w:rsidRPr="00237107">
        <w:rPr>
          <w:rFonts w:ascii="Times New Roman" w:hAnsi="Times New Roman" w:cs="Times New Roman"/>
          <w:b/>
          <w:color w:val="000000"/>
          <w:sz w:val="24"/>
          <w:szCs w:val="24"/>
        </w:rPr>
        <w:t>Тр</w:t>
      </w:r>
      <w:proofErr w:type="spellEnd"/>
      <w:r>
        <w:rPr>
          <w:rFonts w:ascii="Times New Roman" w:hAnsi="Times New Roman" w:cs="Times New Roman"/>
          <w:b/>
          <w:color w:val="000000"/>
          <w:sz w:val="24"/>
          <w:szCs w:val="24"/>
        </w:rPr>
        <w:t xml:space="preserve"> – </w:t>
      </w:r>
      <w:r w:rsidR="003F0BE8" w:rsidRPr="006B0EAF">
        <w:rPr>
          <w:rFonts w:ascii="Times New Roman" w:eastAsia="Times New Roman" w:hAnsi="Times New Roman" w:cs="Times New Roman"/>
        </w:rPr>
        <w:t xml:space="preserve">тариф на послуги з розподілу електричної енергії, </w:t>
      </w:r>
      <w:r w:rsidR="003F0BE8" w:rsidRPr="006B0EAF">
        <w:rPr>
          <w:rFonts w:ascii="Times New Roman" w:eastAsia="Times New Roman" w:hAnsi="Times New Roman" w:cs="Times New Roman"/>
          <w:color w:val="000000"/>
        </w:rPr>
        <w:t xml:space="preserve">який діє для розрахункового періоду (календарний місяць), </w:t>
      </w:r>
      <w:r w:rsidR="003F0BE8" w:rsidRPr="006B0EAF">
        <w:rPr>
          <w:rFonts w:ascii="Times New Roman" w:eastAsia="Times New Roman" w:hAnsi="Times New Roman" w:cs="Times New Roman"/>
        </w:rPr>
        <w:t>що визначається відповідними рішеннями НКРЕКП</w:t>
      </w:r>
      <w:r w:rsidR="003F0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ПАТ «</w:t>
      </w:r>
      <w:proofErr w:type="spellStart"/>
      <w:r>
        <w:rPr>
          <w:rFonts w:ascii="Times New Roman" w:hAnsi="Times New Roman" w:cs="Times New Roman"/>
          <w:color w:val="000000"/>
          <w:sz w:val="24"/>
          <w:szCs w:val="24"/>
        </w:rPr>
        <w:t>Запоріжжяобленерго</w:t>
      </w:r>
      <w:proofErr w:type="spellEnd"/>
      <w:r>
        <w:rPr>
          <w:rFonts w:ascii="Times New Roman" w:hAnsi="Times New Roman" w:cs="Times New Roman"/>
          <w:color w:val="000000"/>
          <w:sz w:val="24"/>
          <w:szCs w:val="24"/>
        </w:rPr>
        <w:t xml:space="preserve">» </w:t>
      </w:r>
      <w:r w:rsidRPr="006B0EAF">
        <w:rPr>
          <w:rFonts w:ascii="Times New Roman" w:hAnsi="Times New Roman" w:cs="Times New Roman"/>
          <w:color w:val="000000"/>
          <w:sz w:val="24"/>
          <w:szCs w:val="24"/>
        </w:rPr>
        <w:t>(грн за 1 кВт*год без ПДВ);</w:t>
      </w:r>
    </w:p>
    <w:p w14:paraId="73566B45" w14:textId="5F25A58E" w:rsidR="006B0EAF" w:rsidRPr="008F00B3" w:rsidRDefault="006B0EAF" w:rsidP="006B0EAF">
      <w:pPr>
        <w:tabs>
          <w:tab w:val="left" w:pos="851"/>
          <w:tab w:val="left" w:pos="2505"/>
        </w:tabs>
        <w:spacing w:after="120"/>
        <w:ind w:firstLine="425"/>
        <w:jc w:val="both"/>
        <w:rPr>
          <w:rFonts w:ascii="Times New Roman" w:hAnsi="Times New Roman" w:cs="Times New Roman"/>
          <w:color w:val="000000"/>
          <w:sz w:val="24"/>
          <w:szCs w:val="24"/>
        </w:rPr>
      </w:pPr>
      <w:r w:rsidRPr="008F00B3">
        <w:rPr>
          <w:rFonts w:ascii="Times New Roman" w:hAnsi="Times New Roman" w:cs="Times New Roman"/>
          <w:b/>
          <w:color w:val="000000"/>
          <w:sz w:val="24"/>
          <w:szCs w:val="24"/>
        </w:rPr>
        <w:t>М</w:t>
      </w:r>
      <w:r w:rsidRPr="008F00B3">
        <w:rPr>
          <w:rFonts w:ascii="Times New Roman" w:hAnsi="Times New Roman" w:cs="Times New Roman"/>
          <w:color w:val="000000"/>
          <w:sz w:val="24"/>
          <w:szCs w:val="24"/>
        </w:rPr>
        <w:t xml:space="preserve"> - маржа постачальника, що включає витрати Постачальника, які необхідні для виконання Постачальником умов цього Договору та становить </w:t>
      </w:r>
      <w:r w:rsidRPr="00760851">
        <w:rPr>
          <w:rFonts w:ascii="Times New Roman" w:hAnsi="Times New Roman" w:cs="Times New Roman"/>
          <w:color w:val="000000"/>
          <w:sz w:val="24"/>
          <w:szCs w:val="24"/>
          <w:highlight w:val="yellow"/>
        </w:rPr>
        <w:t>______</w:t>
      </w:r>
      <w:r w:rsidRPr="008F00B3">
        <w:rPr>
          <w:rFonts w:ascii="Times New Roman" w:hAnsi="Times New Roman" w:cs="Times New Roman"/>
          <w:color w:val="000000"/>
          <w:sz w:val="24"/>
          <w:szCs w:val="24"/>
        </w:rPr>
        <w:t xml:space="preserve"> грн</w:t>
      </w:r>
      <w:r w:rsidRPr="008F00B3">
        <w:rPr>
          <w:rFonts w:ascii="Times New Roman" w:hAnsi="Times New Roman" w:cs="Times New Roman"/>
        </w:rPr>
        <w:t xml:space="preserve"> </w:t>
      </w:r>
      <w:r w:rsidRPr="008F00B3">
        <w:rPr>
          <w:rFonts w:ascii="Times New Roman" w:hAnsi="Times New Roman" w:cs="Times New Roman"/>
          <w:color w:val="000000"/>
          <w:sz w:val="24"/>
          <w:szCs w:val="24"/>
        </w:rPr>
        <w:t xml:space="preserve">за 1 кВт*год без ПДВ </w:t>
      </w:r>
      <w:r w:rsidRPr="008F00B3">
        <w:rPr>
          <w:rFonts w:ascii="Times New Roman" w:hAnsi="Times New Roman" w:cs="Times New Roman"/>
          <w:b/>
          <w:color w:val="000000"/>
          <w:sz w:val="24"/>
          <w:szCs w:val="24"/>
        </w:rPr>
        <w:t>та не підлягає зміні протягом усього строку дії Договору</w:t>
      </w:r>
      <w:r w:rsidRPr="008F00B3">
        <w:rPr>
          <w:rFonts w:ascii="Times New Roman" w:hAnsi="Times New Roman" w:cs="Times New Roman"/>
          <w:color w:val="000000"/>
          <w:sz w:val="24"/>
          <w:szCs w:val="24"/>
        </w:rPr>
        <w:t>;</w:t>
      </w:r>
    </w:p>
    <w:p w14:paraId="232A415D" w14:textId="77777777" w:rsidR="00237107" w:rsidRPr="008F00B3" w:rsidRDefault="00237107" w:rsidP="00237107">
      <w:pPr>
        <w:tabs>
          <w:tab w:val="left" w:pos="851"/>
          <w:tab w:val="left" w:pos="2505"/>
        </w:tabs>
        <w:spacing w:after="120"/>
        <w:ind w:firstLine="425"/>
        <w:jc w:val="both"/>
        <w:rPr>
          <w:rFonts w:ascii="Times New Roman" w:hAnsi="Times New Roman" w:cs="Times New Roman"/>
          <w:color w:val="000000"/>
          <w:sz w:val="24"/>
          <w:szCs w:val="24"/>
        </w:rPr>
      </w:pPr>
      <w:r w:rsidRPr="008F00B3">
        <w:rPr>
          <w:rFonts w:ascii="Times New Roman" w:hAnsi="Times New Roman" w:cs="Times New Roman"/>
          <w:b/>
          <w:color w:val="000000"/>
          <w:sz w:val="24"/>
          <w:szCs w:val="24"/>
        </w:rPr>
        <w:t>1,2</w:t>
      </w:r>
      <w:r w:rsidRPr="008F00B3">
        <w:rPr>
          <w:rFonts w:ascii="Times New Roman" w:hAnsi="Times New Roman" w:cs="Times New Roman"/>
          <w:color w:val="000000"/>
          <w:sz w:val="24"/>
          <w:szCs w:val="24"/>
        </w:rPr>
        <w:t xml:space="preserve"> – математичне вираження ставки податку на додану вартість (ПДВ – 20%), у разі, якщо Постачальник не є платником ПДВ, у формулі замість 1,2 зазначається 1;</w:t>
      </w:r>
    </w:p>
    <w:p w14:paraId="555E2BED" w14:textId="77777777" w:rsidR="006B0EAF" w:rsidRPr="008F00B3" w:rsidRDefault="006B0EAF" w:rsidP="006B0EAF">
      <w:pPr>
        <w:tabs>
          <w:tab w:val="left" w:pos="851"/>
          <w:tab w:val="left" w:pos="2505"/>
        </w:tabs>
        <w:ind w:firstLine="425"/>
        <w:jc w:val="both"/>
        <w:rPr>
          <w:rFonts w:ascii="Times New Roman" w:hAnsi="Times New Roman" w:cs="Times New Roman"/>
          <w:color w:val="000000"/>
          <w:sz w:val="24"/>
          <w:szCs w:val="24"/>
        </w:rPr>
      </w:pPr>
    </w:p>
    <w:p w14:paraId="18C818AA" w14:textId="138159F9" w:rsidR="006B0EAF" w:rsidRPr="008F00B3" w:rsidRDefault="006B0EAF" w:rsidP="006B0EAF">
      <w:pPr>
        <w:widowControl w:val="0"/>
        <w:numPr>
          <w:ilvl w:val="0"/>
          <w:numId w:val="5"/>
        </w:numPr>
        <w:pBdr>
          <w:top w:val="nil"/>
          <w:left w:val="nil"/>
          <w:bottom w:val="nil"/>
          <w:right w:val="nil"/>
          <w:between w:val="nil"/>
        </w:pBdr>
        <w:tabs>
          <w:tab w:val="left" w:pos="851"/>
          <w:tab w:val="left" w:pos="2505"/>
        </w:tabs>
        <w:autoSpaceDE w:val="0"/>
        <w:autoSpaceDN w:val="0"/>
        <w:spacing w:line="240" w:lineRule="auto"/>
        <w:ind w:left="0" w:firstLine="425"/>
        <w:jc w:val="both"/>
        <w:rPr>
          <w:rFonts w:ascii="Times New Roman" w:hAnsi="Times New Roman" w:cs="Times New Roman"/>
          <w:color w:val="000000"/>
          <w:sz w:val="24"/>
          <w:szCs w:val="24"/>
        </w:rPr>
      </w:pPr>
      <w:r w:rsidRPr="008F00B3">
        <w:rPr>
          <w:rFonts w:ascii="Times New Roman" w:hAnsi="Times New Roman" w:cs="Times New Roman"/>
          <w:color w:val="000000"/>
          <w:sz w:val="24"/>
          <w:szCs w:val="24"/>
        </w:rPr>
        <w:t xml:space="preserve">Ціна електричної енергії за 1 кВт*год, </w:t>
      </w:r>
      <w:r w:rsidRPr="008F00B3">
        <w:rPr>
          <w:rFonts w:ascii="Times New Roman" w:hAnsi="Times New Roman" w:cs="Times New Roman"/>
          <w:b/>
          <w:color w:val="000000"/>
          <w:sz w:val="24"/>
          <w:szCs w:val="24"/>
        </w:rPr>
        <w:t>що склалася за результатами процедури запиту пропозицій постачальника</w:t>
      </w:r>
      <w:r w:rsidRPr="008F00B3">
        <w:rPr>
          <w:rFonts w:ascii="Times New Roman" w:hAnsi="Times New Roman" w:cs="Times New Roman"/>
          <w:color w:val="000000"/>
          <w:sz w:val="24"/>
          <w:szCs w:val="24"/>
        </w:rPr>
        <w:t xml:space="preserve"> у системі </w:t>
      </w:r>
      <w:proofErr w:type="spellStart"/>
      <w:r w:rsidRPr="008F00B3">
        <w:rPr>
          <w:rFonts w:ascii="Times New Roman" w:hAnsi="Times New Roman" w:cs="Times New Roman"/>
          <w:color w:val="000000"/>
          <w:sz w:val="24"/>
          <w:szCs w:val="24"/>
        </w:rPr>
        <w:t>Prozorro</w:t>
      </w:r>
      <w:proofErr w:type="spellEnd"/>
      <w:r w:rsidRPr="008F00B3">
        <w:rPr>
          <w:rFonts w:ascii="Times New Roman" w:hAnsi="Times New Roman" w:cs="Times New Roman"/>
          <w:color w:val="000000"/>
          <w:sz w:val="24"/>
          <w:szCs w:val="24"/>
        </w:rPr>
        <w:t xml:space="preserve">  становить </w:t>
      </w:r>
      <w:r w:rsidRPr="008F00B3">
        <w:rPr>
          <w:rFonts w:ascii="Times New Roman" w:hAnsi="Times New Roman" w:cs="Times New Roman"/>
          <w:color w:val="000000"/>
          <w:sz w:val="24"/>
          <w:szCs w:val="24"/>
          <w:highlight w:val="yellow"/>
        </w:rPr>
        <w:t>_________</w:t>
      </w:r>
      <w:r w:rsidRPr="008F00B3">
        <w:rPr>
          <w:rFonts w:ascii="Times New Roman" w:hAnsi="Times New Roman" w:cs="Times New Roman"/>
          <w:b/>
          <w:bCs/>
          <w:color w:val="000000"/>
          <w:sz w:val="24"/>
          <w:szCs w:val="24"/>
        </w:rPr>
        <w:t xml:space="preserve">  грн без ПДВ </w:t>
      </w:r>
      <w:r w:rsidRPr="008F00B3">
        <w:rPr>
          <w:rFonts w:ascii="Times New Roman" w:hAnsi="Times New Roman" w:cs="Times New Roman"/>
          <w:b/>
          <w:bCs/>
          <w:color w:val="000000"/>
          <w:sz w:val="24"/>
          <w:szCs w:val="24"/>
          <w:highlight w:val="yellow"/>
        </w:rPr>
        <w:t>( _________</w:t>
      </w:r>
      <w:r w:rsidR="003F0BE8" w:rsidRPr="008F00B3">
        <w:rPr>
          <w:rFonts w:ascii="Times New Roman" w:hAnsi="Times New Roman" w:cs="Times New Roman"/>
          <w:b/>
          <w:bCs/>
          <w:color w:val="000000"/>
          <w:sz w:val="24"/>
          <w:szCs w:val="24"/>
          <w:highlight w:val="yellow"/>
        </w:rPr>
        <w:t>)</w:t>
      </w:r>
      <w:r w:rsidR="003F0BE8" w:rsidRPr="008F00B3">
        <w:rPr>
          <w:rFonts w:ascii="Times New Roman" w:hAnsi="Times New Roman" w:cs="Times New Roman"/>
          <w:b/>
          <w:bCs/>
          <w:color w:val="000000"/>
          <w:sz w:val="24"/>
          <w:szCs w:val="24"/>
        </w:rPr>
        <w:t xml:space="preserve"> з ПДВ</w:t>
      </w:r>
      <w:r w:rsidRPr="008F00B3">
        <w:rPr>
          <w:rFonts w:ascii="Times New Roman" w:hAnsi="Times New Roman" w:cs="Times New Roman"/>
          <w:b/>
          <w:bCs/>
          <w:color w:val="000000"/>
          <w:sz w:val="24"/>
          <w:szCs w:val="24"/>
        </w:rPr>
        <w:t xml:space="preserve"> </w:t>
      </w:r>
      <w:r w:rsidRPr="008F00B3">
        <w:rPr>
          <w:rFonts w:ascii="Times New Roman" w:hAnsi="Times New Roman" w:cs="Times New Roman"/>
          <w:bCs/>
          <w:color w:val="000000"/>
          <w:sz w:val="24"/>
          <w:szCs w:val="24"/>
        </w:rPr>
        <w:t>та включає:</w:t>
      </w:r>
    </w:p>
    <w:p w14:paraId="4F66E502" w14:textId="695B025D" w:rsidR="006B0EAF" w:rsidRPr="008F00B3" w:rsidRDefault="006B0EAF" w:rsidP="006B0EAF">
      <w:pPr>
        <w:tabs>
          <w:tab w:val="left" w:pos="851"/>
          <w:tab w:val="left" w:pos="2505"/>
        </w:tabs>
        <w:jc w:val="both"/>
        <w:rPr>
          <w:rFonts w:ascii="Times New Roman" w:hAnsi="Times New Roman" w:cs="Times New Roman"/>
          <w:color w:val="000000"/>
          <w:sz w:val="24"/>
          <w:szCs w:val="24"/>
        </w:rPr>
      </w:pPr>
      <w:proofErr w:type="spellStart"/>
      <w:r w:rsidRPr="008F00B3">
        <w:rPr>
          <w:rFonts w:ascii="Times New Roman" w:hAnsi="Times New Roman" w:cs="Times New Roman"/>
          <w:b/>
          <w:color w:val="000000"/>
          <w:sz w:val="24"/>
          <w:szCs w:val="24"/>
        </w:rPr>
        <w:t>Ц</w:t>
      </w:r>
      <w:r w:rsidR="00237107" w:rsidRPr="008F00B3">
        <w:rPr>
          <w:rFonts w:ascii="Times New Roman" w:hAnsi="Times New Roman" w:cs="Times New Roman"/>
          <w:b/>
          <w:color w:val="000000"/>
          <w:sz w:val="24"/>
          <w:szCs w:val="24"/>
        </w:rPr>
        <w:t>сз</w:t>
      </w:r>
      <w:proofErr w:type="spellEnd"/>
      <w:r w:rsidRPr="008F00B3">
        <w:rPr>
          <w:rFonts w:ascii="Times New Roman" w:hAnsi="Times New Roman" w:cs="Times New Roman"/>
          <w:color w:val="000000"/>
          <w:sz w:val="24"/>
          <w:szCs w:val="24"/>
        </w:rPr>
        <w:t xml:space="preserve"> =  </w:t>
      </w:r>
      <w:r w:rsidR="003F0BE8" w:rsidRPr="008F00B3">
        <w:rPr>
          <w:rFonts w:ascii="Times New Roman" w:hAnsi="Times New Roman" w:cs="Times New Roman"/>
          <w:color w:val="000000"/>
          <w:sz w:val="24"/>
          <w:szCs w:val="24"/>
        </w:rPr>
        <w:t>4,3578</w:t>
      </w:r>
      <w:r w:rsidRPr="008F00B3">
        <w:rPr>
          <w:rFonts w:ascii="Times New Roman" w:hAnsi="Times New Roman" w:cs="Times New Roman"/>
          <w:color w:val="000000"/>
          <w:sz w:val="24"/>
          <w:szCs w:val="24"/>
        </w:rPr>
        <w:t xml:space="preserve"> грн за 1 кВт*год без ПДВ </w:t>
      </w:r>
      <w:r w:rsidRPr="008F00B3">
        <w:rPr>
          <w:rFonts w:ascii="Times New Roman" w:hAnsi="Times New Roman" w:cs="Times New Roman"/>
          <w:i/>
          <w:color w:val="000000"/>
        </w:rPr>
        <w:t>(</w:t>
      </w:r>
      <w:r w:rsidR="003F0BE8" w:rsidRPr="008F00B3">
        <w:rPr>
          <w:rFonts w:ascii="Times New Roman" w:hAnsi="Times New Roman" w:cs="Times New Roman"/>
          <w:i/>
          <w:spacing w:val="-1"/>
          <w:sz w:val="24"/>
          <w:szCs w:val="24"/>
        </w:rPr>
        <w:t>середньозважена</w:t>
      </w:r>
      <w:r w:rsidR="003F0BE8" w:rsidRPr="008F00B3">
        <w:rPr>
          <w:rFonts w:ascii="Times New Roman" w:hAnsi="Times New Roman" w:cs="Times New Roman"/>
          <w:i/>
          <w:spacing w:val="65"/>
          <w:sz w:val="24"/>
          <w:szCs w:val="24"/>
        </w:rPr>
        <w:t xml:space="preserve"> </w:t>
      </w:r>
      <w:r w:rsidR="003F0BE8" w:rsidRPr="008F00B3">
        <w:rPr>
          <w:rFonts w:ascii="Times New Roman" w:hAnsi="Times New Roman" w:cs="Times New Roman"/>
          <w:i/>
          <w:sz w:val="24"/>
          <w:szCs w:val="24"/>
        </w:rPr>
        <w:t>ціна</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pacing w:val="-1"/>
          <w:sz w:val="24"/>
          <w:szCs w:val="24"/>
        </w:rPr>
        <w:t>купівлі-продажу</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електричної</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енергії</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за</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результатами</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торгів</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на</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ринку</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«на</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pacing w:val="-1"/>
          <w:sz w:val="24"/>
          <w:szCs w:val="24"/>
        </w:rPr>
        <w:t>добу</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pacing w:val="-1"/>
          <w:sz w:val="24"/>
          <w:szCs w:val="24"/>
        </w:rPr>
        <w:t>наперед»</w:t>
      </w:r>
      <w:r w:rsidR="003F0BE8" w:rsidRPr="008F00B3">
        <w:rPr>
          <w:rFonts w:ascii="Times New Roman" w:hAnsi="Times New Roman" w:cs="Times New Roman"/>
          <w:i/>
          <w:spacing w:val="45"/>
          <w:sz w:val="24"/>
          <w:szCs w:val="24"/>
        </w:rPr>
        <w:t xml:space="preserve"> </w:t>
      </w:r>
      <w:r w:rsidR="003F0BE8" w:rsidRPr="008F00B3">
        <w:rPr>
          <w:rFonts w:ascii="Times New Roman" w:hAnsi="Times New Roman" w:cs="Times New Roman"/>
          <w:i/>
          <w:sz w:val="24"/>
          <w:szCs w:val="24"/>
        </w:rPr>
        <w:t xml:space="preserve">за повний календарний місяць, </w:t>
      </w:r>
      <w:r w:rsidR="003F0BE8" w:rsidRPr="008F00B3">
        <w:rPr>
          <w:rFonts w:ascii="Times New Roman" w:hAnsi="Times New Roman" w:cs="Times New Roman"/>
          <w:i/>
          <w:color w:val="000000"/>
          <w:sz w:val="24"/>
          <w:szCs w:val="24"/>
        </w:rPr>
        <w:t xml:space="preserve">оприлюднена АТ «Оператор ринку» на сайті </w:t>
      </w:r>
      <w:hyperlink r:id="rId9">
        <w:r w:rsidR="003F0BE8" w:rsidRPr="008F00B3">
          <w:rPr>
            <w:rFonts w:ascii="Times New Roman" w:hAnsi="Times New Roman" w:cs="Times New Roman"/>
            <w:i/>
            <w:color w:val="0563C1"/>
            <w:sz w:val="24"/>
            <w:szCs w:val="24"/>
            <w:u w:val="single"/>
          </w:rPr>
          <w:t>https://www.oree.com.ua/</w:t>
        </w:r>
      </w:hyperlink>
      <w:r w:rsidR="003F0BE8" w:rsidRPr="008F00B3">
        <w:rPr>
          <w:rFonts w:ascii="Times New Roman" w:hAnsi="Times New Roman" w:cs="Times New Roman"/>
          <w:i/>
          <w:sz w:val="24"/>
          <w:szCs w:val="24"/>
        </w:rPr>
        <w:t xml:space="preserve"> доступна на  момент подання пропозиції (листопад 2023р.</w:t>
      </w:r>
      <w:r w:rsidR="007260B7" w:rsidRPr="008F00B3">
        <w:rPr>
          <w:rFonts w:ascii="Times New Roman" w:hAnsi="Times New Roman" w:cs="Times New Roman"/>
          <w:i/>
          <w:sz w:val="24"/>
          <w:szCs w:val="24"/>
        </w:rPr>
        <w:t>)</w:t>
      </w:r>
      <w:r w:rsidR="003F0BE8" w:rsidRPr="008F00B3">
        <w:rPr>
          <w:rFonts w:ascii="Times New Roman" w:hAnsi="Times New Roman" w:cs="Times New Roman"/>
          <w:i/>
          <w:sz w:val="24"/>
          <w:szCs w:val="24"/>
        </w:rPr>
        <w:t>)</w:t>
      </w:r>
      <w:r w:rsidRPr="008F00B3">
        <w:rPr>
          <w:rFonts w:ascii="Times New Roman" w:hAnsi="Times New Roman" w:cs="Times New Roman"/>
          <w:i/>
          <w:color w:val="000000"/>
        </w:rPr>
        <w:t>;</w:t>
      </w:r>
    </w:p>
    <w:p w14:paraId="396C60DB" w14:textId="7853EE18" w:rsidR="006B0EAF" w:rsidRPr="008F00B3" w:rsidRDefault="006B0EAF" w:rsidP="006B0EAF">
      <w:pPr>
        <w:tabs>
          <w:tab w:val="left" w:pos="851"/>
          <w:tab w:val="left" w:pos="2505"/>
        </w:tabs>
        <w:jc w:val="both"/>
        <w:rPr>
          <w:rFonts w:ascii="Times New Roman" w:hAnsi="Times New Roman" w:cs="Times New Roman"/>
          <w:i/>
          <w:color w:val="000000"/>
        </w:rPr>
      </w:pPr>
      <w:proofErr w:type="spellStart"/>
      <w:r w:rsidRPr="008F00B3">
        <w:rPr>
          <w:rFonts w:ascii="Times New Roman" w:hAnsi="Times New Roman" w:cs="Times New Roman"/>
          <w:b/>
          <w:color w:val="000000"/>
          <w:sz w:val="24"/>
          <w:szCs w:val="24"/>
        </w:rPr>
        <w:t>Т</w:t>
      </w:r>
      <w:r w:rsidR="003F0BE8" w:rsidRPr="008F00B3">
        <w:rPr>
          <w:rFonts w:ascii="Times New Roman" w:hAnsi="Times New Roman" w:cs="Times New Roman"/>
          <w:b/>
          <w:color w:val="000000"/>
          <w:sz w:val="24"/>
          <w:szCs w:val="24"/>
        </w:rPr>
        <w:t>п</w:t>
      </w:r>
      <w:proofErr w:type="spellEnd"/>
      <w:r w:rsidR="003F0BE8" w:rsidRPr="008F00B3">
        <w:rPr>
          <w:rFonts w:ascii="Times New Roman" w:hAnsi="Times New Roman" w:cs="Times New Roman"/>
          <w:color w:val="000000"/>
          <w:sz w:val="24"/>
          <w:szCs w:val="24"/>
        </w:rPr>
        <w:t xml:space="preserve"> = 0,52857</w:t>
      </w:r>
      <w:r w:rsidRPr="008F00B3">
        <w:rPr>
          <w:rFonts w:ascii="Times New Roman" w:hAnsi="Times New Roman" w:cs="Times New Roman"/>
          <w:color w:val="000000"/>
          <w:sz w:val="24"/>
          <w:szCs w:val="24"/>
        </w:rPr>
        <w:t xml:space="preserve"> грн за 1 кВт*год без ПДВ </w:t>
      </w:r>
      <w:r w:rsidRPr="008F00B3">
        <w:rPr>
          <w:rFonts w:ascii="Times New Roman" w:hAnsi="Times New Roman" w:cs="Times New Roman"/>
          <w:i/>
          <w:color w:val="000000"/>
        </w:rPr>
        <w:t xml:space="preserve">(відповідно до постанови НКРЕКП від </w:t>
      </w:r>
      <w:r w:rsidR="003F0BE8" w:rsidRPr="008F00B3">
        <w:rPr>
          <w:rFonts w:ascii="Times New Roman" w:hAnsi="Times New Roman" w:cs="Times New Roman"/>
          <w:i/>
          <w:color w:val="000000"/>
        </w:rPr>
        <w:t>09.12.2023</w:t>
      </w:r>
      <w:r w:rsidRPr="008F00B3">
        <w:rPr>
          <w:rFonts w:ascii="Times New Roman" w:hAnsi="Times New Roman" w:cs="Times New Roman"/>
          <w:i/>
          <w:color w:val="000000"/>
        </w:rPr>
        <w:t xml:space="preserve"> № </w:t>
      </w:r>
      <w:r w:rsidR="003F0BE8" w:rsidRPr="008F00B3">
        <w:rPr>
          <w:rFonts w:ascii="Times New Roman" w:hAnsi="Times New Roman" w:cs="Times New Roman"/>
          <w:i/>
          <w:color w:val="000000"/>
        </w:rPr>
        <w:t>2322</w:t>
      </w:r>
      <w:r w:rsidRPr="008F00B3">
        <w:rPr>
          <w:rFonts w:ascii="Times New Roman" w:hAnsi="Times New Roman" w:cs="Times New Roman"/>
          <w:i/>
          <w:color w:val="000000"/>
        </w:rPr>
        <w:t>);</w:t>
      </w:r>
    </w:p>
    <w:p w14:paraId="59AC9C0A" w14:textId="01B073E6" w:rsidR="003F0BE8" w:rsidRPr="008F00B3" w:rsidRDefault="003F0BE8" w:rsidP="006B0EAF">
      <w:pPr>
        <w:tabs>
          <w:tab w:val="left" w:pos="851"/>
          <w:tab w:val="left" w:pos="2505"/>
        </w:tabs>
        <w:jc w:val="both"/>
        <w:rPr>
          <w:rFonts w:ascii="Times New Roman" w:hAnsi="Times New Roman" w:cs="Times New Roman"/>
          <w:color w:val="000000"/>
        </w:rPr>
      </w:pPr>
      <w:proofErr w:type="spellStart"/>
      <w:r w:rsidRPr="008F00B3">
        <w:rPr>
          <w:rFonts w:ascii="Times New Roman" w:hAnsi="Times New Roman" w:cs="Times New Roman"/>
          <w:b/>
          <w:color w:val="000000"/>
        </w:rPr>
        <w:t>Тр</w:t>
      </w:r>
      <w:proofErr w:type="spellEnd"/>
      <w:r w:rsidRPr="008F00B3">
        <w:rPr>
          <w:rFonts w:ascii="Times New Roman" w:hAnsi="Times New Roman" w:cs="Times New Roman"/>
          <w:color w:val="000000"/>
        </w:rPr>
        <w:t xml:space="preserve"> = 1,33319 </w:t>
      </w:r>
      <w:r w:rsidRPr="008F00B3">
        <w:rPr>
          <w:rFonts w:ascii="Times New Roman" w:hAnsi="Times New Roman" w:cs="Times New Roman"/>
          <w:color w:val="000000"/>
          <w:sz w:val="24"/>
          <w:szCs w:val="24"/>
        </w:rPr>
        <w:t xml:space="preserve">грн за 1 кВт*год без ПДВ </w:t>
      </w:r>
      <w:r w:rsidRPr="008F00B3">
        <w:rPr>
          <w:rFonts w:ascii="Times New Roman" w:hAnsi="Times New Roman" w:cs="Times New Roman"/>
          <w:i/>
          <w:color w:val="000000"/>
        </w:rPr>
        <w:t>(відповідно до постанови НКРЕКП від 09.12.2023 № 23</w:t>
      </w:r>
      <w:r w:rsidR="007260B7" w:rsidRPr="008F00B3">
        <w:rPr>
          <w:rFonts w:ascii="Times New Roman" w:hAnsi="Times New Roman" w:cs="Times New Roman"/>
          <w:i/>
          <w:color w:val="000000"/>
        </w:rPr>
        <w:t>30, встановлений для ПАТ «</w:t>
      </w:r>
      <w:proofErr w:type="spellStart"/>
      <w:r w:rsidR="007260B7" w:rsidRPr="008F00B3">
        <w:rPr>
          <w:rFonts w:ascii="Times New Roman" w:hAnsi="Times New Roman" w:cs="Times New Roman"/>
          <w:i/>
          <w:color w:val="000000"/>
        </w:rPr>
        <w:t>Запоріжжяобденерго</w:t>
      </w:r>
      <w:proofErr w:type="spellEnd"/>
      <w:r w:rsidR="007260B7" w:rsidRPr="008F00B3">
        <w:rPr>
          <w:rFonts w:ascii="Times New Roman" w:hAnsi="Times New Roman" w:cs="Times New Roman"/>
          <w:i/>
          <w:color w:val="000000"/>
        </w:rPr>
        <w:t>»</w:t>
      </w:r>
      <w:r w:rsidRPr="008F00B3">
        <w:rPr>
          <w:rFonts w:ascii="Times New Roman" w:hAnsi="Times New Roman" w:cs="Times New Roman"/>
          <w:i/>
          <w:color w:val="000000"/>
        </w:rPr>
        <w:t>);</w:t>
      </w:r>
    </w:p>
    <w:p w14:paraId="0DCC9751" w14:textId="77777777" w:rsidR="006B0EAF" w:rsidRPr="006B0EAF" w:rsidRDefault="006B0EAF" w:rsidP="006B0EAF">
      <w:pPr>
        <w:tabs>
          <w:tab w:val="left" w:pos="851"/>
          <w:tab w:val="left" w:pos="2505"/>
        </w:tabs>
        <w:jc w:val="both"/>
        <w:rPr>
          <w:rFonts w:ascii="Times New Roman" w:hAnsi="Times New Roman" w:cs="Times New Roman"/>
          <w:color w:val="000000"/>
          <w:sz w:val="24"/>
          <w:szCs w:val="24"/>
        </w:rPr>
      </w:pPr>
      <w:r w:rsidRPr="008F00B3">
        <w:rPr>
          <w:rFonts w:ascii="Times New Roman" w:hAnsi="Times New Roman" w:cs="Times New Roman"/>
          <w:b/>
          <w:color w:val="000000"/>
          <w:sz w:val="24"/>
          <w:szCs w:val="24"/>
        </w:rPr>
        <w:t>М</w:t>
      </w:r>
      <w:r w:rsidRPr="008F00B3">
        <w:rPr>
          <w:rFonts w:ascii="Times New Roman" w:hAnsi="Times New Roman" w:cs="Times New Roman"/>
          <w:color w:val="000000"/>
          <w:sz w:val="24"/>
          <w:szCs w:val="24"/>
        </w:rPr>
        <w:t xml:space="preserve"> = </w:t>
      </w:r>
      <w:r w:rsidRPr="008F00B3">
        <w:rPr>
          <w:rFonts w:ascii="Times New Roman" w:hAnsi="Times New Roman" w:cs="Times New Roman"/>
          <w:color w:val="000000"/>
          <w:sz w:val="24"/>
          <w:szCs w:val="24"/>
          <w:highlight w:val="yellow"/>
        </w:rPr>
        <w:t>_____</w:t>
      </w:r>
      <w:r w:rsidRPr="008F00B3">
        <w:rPr>
          <w:rFonts w:ascii="Times New Roman" w:hAnsi="Times New Roman" w:cs="Times New Roman"/>
          <w:color w:val="000000"/>
          <w:sz w:val="24"/>
          <w:szCs w:val="24"/>
        </w:rPr>
        <w:t xml:space="preserve"> грн за 1 кВт</w:t>
      </w:r>
      <w:r w:rsidRPr="006B0EAF">
        <w:rPr>
          <w:rFonts w:ascii="Times New Roman" w:hAnsi="Times New Roman" w:cs="Times New Roman"/>
          <w:color w:val="000000"/>
          <w:sz w:val="24"/>
          <w:szCs w:val="24"/>
        </w:rPr>
        <w:t xml:space="preserve">*год без ПДВ </w:t>
      </w:r>
      <w:r w:rsidRPr="006B0EAF">
        <w:rPr>
          <w:rFonts w:ascii="Times New Roman" w:hAnsi="Times New Roman" w:cs="Times New Roman"/>
          <w:i/>
          <w:color w:val="000000"/>
        </w:rPr>
        <w:t>(не підлягає зміні протягом усього строку дії договору)</w:t>
      </w:r>
      <w:r w:rsidRPr="006B0EAF">
        <w:rPr>
          <w:rFonts w:ascii="Times New Roman" w:hAnsi="Times New Roman" w:cs="Times New Roman"/>
          <w:color w:val="000000"/>
          <w:sz w:val="24"/>
          <w:szCs w:val="24"/>
        </w:rPr>
        <w:t>;</w:t>
      </w:r>
    </w:p>
    <w:p w14:paraId="7CD5A529" w14:textId="77777777" w:rsidR="006B0EAF" w:rsidRPr="006B0EAF" w:rsidRDefault="006B0EAF" w:rsidP="006B0EAF">
      <w:pPr>
        <w:tabs>
          <w:tab w:val="left" w:pos="851"/>
          <w:tab w:val="left" w:pos="2505"/>
        </w:tabs>
        <w:jc w:val="both"/>
        <w:rPr>
          <w:rFonts w:ascii="Times New Roman" w:hAnsi="Times New Roman" w:cs="Times New Roman"/>
          <w:color w:val="000000"/>
          <w:sz w:val="24"/>
          <w:szCs w:val="24"/>
        </w:rPr>
      </w:pPr>
      <w:r w:rsidRPr="006B0EAF">
        <w:rPr>
          <w:rFonts w:ascii="Times New Roman" w:hAnsi="Times New Roman" w:cs="Times New Roman"/>
          <w:b/>
          <w:color w:val="000000"/>
          <w:sz w:val="24"/>
          <w:szCs w:val="24"/>
        </w:rPr>
        <w:t>ПДВ</w:t>
      </w:r>
      <w:r w:rsidRPr="006B0EAF">
        <w:rPr>
          <w:rFonts w:ascii="Times New Roman" w:hAnsi="Times New Roman" w:cs="Times New Roman"/>
          <w:color w:val="000000"/>
          <w:sz w:val="24"/>
          <w:szCs w:val="24"/>
        </w:rPr>
        <w:t xml:space="preserve"> – 20 %.</w:t>
      </w:r>
    </w:p>
    <w:p w14:paraId="2B2E1294" w14:textId="77777777" w:rsidR="006B0EAF" w:rsidRPr="006B0EAF" w:rsidRDefault="006B0EAF" w:rsidP="006B0EAF">
      <w:pPr>
        <w:pBdr>
          <w:top w:val="nil"/>
          <w:left w:val="nil"/>
          <w:bottom w:val="nil"/>
          <w:right w:val="nil"/>
          <w:between w:val="nil"/>
        </w:pBdr>
        <w:tabs>
          <w:tab w:val="left" w:pos="851"/>
          <w:tab w:val="left" w:pos="2505"/>
        </w:tabs>
        <w:jc w:val="both"/>
        <w:rPr>
          <w:rFonts w:ascii="Times New Roman" w:hAnsi="Times New Roman" w:cs="Times New Roman"/>
          <w:i/>
          <w:color w:val="000000"/>
          <w:sz w:val="24"/>
          <w:szCs w:val="24"/>
        </w:rPr>
      </w:pPr>
      <w:r w:rsidRPr="006B0EAF">
        <w:rPr>
          <w:rFonts w:ascii="Times New Roman" w:hAnsi="Times New Roman" w:cs="Times New Roman"/>
          <w:i/>
          <w:color w:val="000000"/>
          <w:sz w:val="24"/>
          <w:szCs w:val="24"/>
        </w:rPr>
        <w:t>* Ціна електричної енергії за розрахунковий місяць має бути округлена за правилами математичного округлення до мільйонних чисел після коми (шостого знаку після коми).</w:t>
      </w:r>
    </w:p>
    <w:p w14:paraId="218B74D6" w14:textId="77777777" w:rsidR="006B0EAF" w:rsidRPr="006B0EAF" w:rsidRDefault="006B0EAF" w:rsidP="006B0EAF">
      <w:pPr>
        <w:pBdr>
          <w:top w:val="nil"/>
          <w:left w:val="nil"/>
          <w:bottom w:val="nil"/>
          <w:right w:val="nil"/>
          <w:between w:val="nil"/>
        </w:pBdr>
        <w:tabs>
          <w:tab w:val="left" w:pos="851"/>
          <w:tab w:val="left" w:pos="2505"/>
        </w:tabs>
        <w:ind w:left="-142"/>
        <w:jc w:val="both"/>
        <w:rPr>
          <w:rFonts w:ascii="Times New Roman" w:hAnsi="Times New Roman" w:cs="Times New Roman"/>
          <w:i/>
          <w:color w:val="000000"/>
          <w:sz w:val="24"/>
          <w:szCs w:val="24"/>
        </w:rPr>
      </w:pPr>
    </w:p>
    <w:p w14:paraId="3B1112FB" w14:textId="77777777" w:rsidR="007260B7" w:rsidRPr="007260B7" w:rsidRDefault="007260B7" w:rsidP="006B0EAF">
      <w:pPr>
        <w:widowControl w:val="0"/>
        <w:numPr>
          <w:ilvl w:val="0"/>
          <w:numId w:val="5"/>
        </w:numPr>
        <w:pBdr>
          <w:top w:val="nil"/>
          <w:left w:val="nil"/>
          <w:bottom w:val="nil"/>
          <w:right w:val="nil"/>
          <w:between w:val="nil"/>
        </w:pBdr>
        <w:tabs>
          <w:tab w:val="left" w:pos="851"/>
          <w:tab w:val="left" w:pos="2505"/>
        </w:tabs>
        <w:autoSpaceDE w:val="0"/>
        <w:autoSpaceDN w:val="0"/>
        <w:spacing w:line="240" w:lineRule="auto"/>
        <w:ind w:left="0" w:firstLine="425"/>
        <w:jc w:val="both"/>
        <w:rPr>
          <w:rFonts w:ascii="Times New Roman" w:hAnsi="Times New Roman" w:cs="Times New Roman"/>
          <w:color w:val="000000"/>
          <w:sz w:val="24"/>
          <w:szCs w:val="24"/>
        </w:rPr>
      </w:pPr>
      <w:r>
        <w:rPr>
          <w:rFonts w:ascii="Times New Roman" w:hAnsi="Times New Roman" w:cs="Times New Roman"/>
          <w:b/>
          <w:color w:val="000000"/>
          <w:sz w:val="24"/>
          <w:szCs w:val="24"/>
        </w:rPr>
        <w:t>Зміна ціни за одиницю Т</w:t>
      </w:r>
      <w:r w:rsidR="006B0EAF" w:rsidRPr="007260B7">
        <w:rPr>
          <w:rFonts w:ascii="Times New Roman" w:hAnsi="Times New Roman" w:cs="Times New Roman"/>
          <w:b/>
          <w:color w:val="000000"/>
          <w:sz w:val="24"/>
          <w:szCs w:val="24"/>
        </w:rPr>
        <w:t>овару</w:t>
      </w:r>
      <w:r>
        <w:rPr>
          <w:rFonts w:ascii="Times New Roman" w:hAnsi="Times New Roman" w:cs="Times New Roman"/>
          <w:b/>
          <w:color w:val="000000"/>
          <w:sz w:val="24"/>
          <w:szCs w:val="24"/>
        </w:rPr>
        <w:t>:</w:t>
      </w:r>
    </w:p>
    <w:p w14:paraId="7E0DEAA3" w14:textId="392FA870" w:rsidR="006B0EAF" w:rsidRPr="00760851" w:rsidRDefault="006B0EAF" w:rsidP="007260B7">
      <w:pPr>
        <w:widowControl w:val="0"/>
        <w:pBdr>
          <w:top w:val="nil"/>
          <w:left w:val="nil"/>
          <w:bottom w:val="nil"/>
          <w:right w:val="nil"/>
          <w:between w:val="nil"/>
        </w:pBdr>
        <w:tabs>
          <w:tab w:val="left" w:pos="851"/>
          <w:tab w:val="left" w:pos="2505"/>
        </w:tabs>
        <w:autoSpaceDE w:val="0"/>
        <w:autoSpaceDN w:val="0"/>
        <w:spacing w:line="240" w:lineRule="auto"/>
        <w:ind w:firstLine="425"/>
        <w:jc w:val="both"/>
        <w:rPr>
          <w:rFonts w:ascii="Times New Roman" w:hAnsi="Times New Roman" w:cs="Times New Roman"/>
          <w:color w:val="000000"/>
          <w:sz w:val="24"/>
          <w:szCs w:val="24"/>
        </w:rPr>
      </w:pPr>
      <w:r w:rsidRPr="00760851">
        <w:rPr>
          <w:rFonts w:ascii="Times New Roman" w:hAnsi="Times New Roman" w:cs="Times New Roman"/>
          <w:b/>
          <w:color w:val="000000"/>
          <w:sz w:val="24"/>
          <w:szCs w:val="24"/>
        </w:rPr>
        <w:t xml:space="preserve"> </w:t>
      </w:r>
      <w:r w:rsidR="007260B7" w:rsidRPr="00760851">
        <w:rPr>
          <w:rFonts w:ascii="Times New Roman" w:eastAsia="Times New Roman" w:hAnsi="Times New Roman" w:cs="Times New Roman"/>
          <w:sz w:val="24"/>
          <w:szCs w:val="24"/>
        </w:rPr>
        <w:t>Сторони домовились, що фактична ціна за одиницю Товару (</w:t>
      </w:r>
      <w:proofErr w:type="spellStart"/>
      <w:r w:rsidR="007260B7" w:rsidRPr="00760851">
        <w:rPr>
          <w:rFonts w:ascii="Times New Roman" w:eastAsia="Times New Roman" w:hAnsi="Times New Roman" w:cs="Times New Roman"/>
          <w:sz w:val="24"/>
          <w:szCs w:val="24"/>
        </w:rPr>
        <w:t>Цф</w:t>
      </w:r>
      <w:proofErr w:type="spellEnd"/>
      <w:r w:rsidR="007260B7" w:rsidRPr="00760851">
        <w:rPr>
          <w:rFonts w:ascii="Times New Roman" w:eastAsia="Times New Roman" w:hAnsi="Times New Roman" w:cs="Times New Roman"/>
          <w:sz w:val="24"/>
          <w:szCs w:val="24"/>
        </w:rPr>
        <w:t>) визначається щомісяця (розрахунковий період</w:t>
      </w:r>
      <w:r w:rsidR="008F00B3" w:rsidRPr="00760851">
        <w:rPr>
          <w:rFonts w:ascii="Times New Roman" w:eastAsia="Times New Roman" w:hAnsi="Times New Roman" w:cs="Times New Roman"/>
          <w:sz w:val="24"/>
          <w:szCs w:val="24"/>
        </w:rPr>
        <w:t>)</w:t>
      </w:r>
      <w:r w:rsidR="007260B7" w:rsidRPr="00760851">
        <w:rPr>
          <w:rFonts w:ascii="Times New Roman" w:eastAsia="Times New Roman" w:hAnsi="Times New Roman" w:cs="Times New Roman"/>
          <w:sz w:val="24"/>
          <w:szCs w:val="24"/>
        </w:rPr>
        <w:t xml:space="preserve"> після завершення місяця постачання та змінюється порівняно з ціною за одиницю Товару, встановленою на момент укладення Договору або за попередній місяць постачання, </w:t>
      </w:r>
      <w:r w:rsidR="00760851" w:rsidRPr="00760851">
        <w:rPr>
          <w:rFonts w:ascii="Times New Roman" w:hAnsi="Times New Roman" w:cs="Times New Roman"/>
          <w:color w:val="000000"/>
          <w:sz w:val="24"/>
          <w:szCs w:val="24"/>
        </w:rPr>
        <w:t>з використанням формули, що наведена у пункті 1 цього Додатку</w:t>
      </w:r>
      <w:r w:rsidR="00760851">
        <w:rPr>
          <w:rFonts w:ascii="Times New Roman" w:hAnsi="Times New Roman" w:cs="Times New Roman"/>
          <w:color w:val="000000"/>
          <w:sz w:val="24"/>
          <w:szCs w:val="24"/>
        </w:rPr>
        <w:t>,</w:t>
      </w:r>
      <w:r w:rsidR="00760851" w:rsidRPr="00760851">
        <w:rPr>
          <w:rFonts w:ascii="Times New Roman" w:hAnsi="Times New Roman" w:cs="Times New Roman"/>
          <w:color w:val="000000"/>
          <w:sz w:val="24"/>
          <w:szCs w:val="24"/>
        </w:rPr>
        <w:t xml:space="preserve"> </w:t>
      </w:r>
      <w:r w:rsidR="007260B7" w:rsidRPr="00760851">
        <w:rPr>
          <w:rFonts w:ascii="Times New Roman" w:eastAsia="Times New Roman" w:hAnsi="Times New Roman" w:cs="Times New Roman"/>
          <w:sz w:val="24"/>
          <w:szCs w:val="24"/>
        </w:rPr>
        <w:t>шляхом підписання Сторонами відповідних актів приймання-передачі Товару</w:t>
      </w:r>
      <w:r w:rsidR="00242925">
        <w:rPr>
          <w:rFonts w:ascii="Times New Roman" w:eastAsia="Times New Roman" w:hAnsi="Times New Roman" w:cs="Times New Roman"/>
          <w:sz w:val="24"/>
          <w:szCs w:val="24"/>
        </w:rPr>
        <w:t xml:space="preserve"> без укладання </w:t>
      </w:r>
      <w:r w:rsidR="007260B7" w:rsidRPr="00760851">
        <w:rPr>
          <w:rFonts w:ascii="Times New Roman" w:eastAsia="Times New Roman" w:hAnsi="Times New Roman" w:cs="Times New Roman"/>
          <w:sz w:val="24"/>
          <w:szCs w:val="24"/>
        </w:rPr>
        <w:t xml:space="preserve">додаткових угод до </w:t>
      </w:r>
      <w:r w:rsidR="008F00B3" w:rsidRPr="00760851">
        <w:rPr>
          <w:rFonts w:ascii="Times New Roman" w:eastAsia="Times New Roman" w:hAnsi="Times New Roman" w:cs="Times New Roman"/>
          <w:sz w:val="24"/>
          <w:szCs w:val="24"/>
        </w:rPr>
        <w:t xml:space="preserve">Договору </w:t>
      </w:r>
      <w:r w:rsidRPr="00760851">
        <w:rPr>
          <w:rFonts w:ascii="Times New Roman" w:hAnsi="Times New Roman" w:cs="Times New Roman"/>
          <w:i/>
          <w:color w:val="000000"/>
          <w:sz w:val="24"/>
          <w:szCs w:val="24"/>
        </w:rPr>
        <w:t>(</w:t>
      </w:r>
      <w:r w:rsidRPr="00760851">
        <w:rPr>
          <w:rFonts w:ascii="Times New Roman" w:eastAsia="Calibri" w:hAnsi="Times New Roman" w:cs="Times New Roman"/>
          <w:i/>
          <w:iCs/>
          <w:sz w:val="24"/>
          <w:szCs w:val="24"/>
        </w:rPr>
        <w:t xml:space="preserve">Змінена ціна на електричну енергію у відповідності до цього порядку відображається постачальником у рахунках та актах </w:t>
      </w:r>
      <w:r w:rsidR="00242925">
        <w:rPr>
          <w:rFonts w:ascii="Times New Roman" w:eastAsia="Calibri" w:hAnsi="Times New Roman" w:cs="Times New Roman"/>
          <w:i/>
          <w:iCs/>
          <w:sz w:val="24"/>
          <w:szCs w:val="24"/>
        </w:rPr>
        <w:t>приймання-передачі Товару</w:t>
      </w:r>
      <w:r w:rsidRPr="00760851">
        <w:rPr>
          <w:rFonts w:ascii="Times New Roman" w:eastAsia="Calibri" w:hAnsi="Times New Roman" w:cs="Times New Roman"/>
          <w:i/>
          <w:iCs/>
          <w:sz w:val="24"/>
          <w:szCs w:val="24"/>
        </w:rPr>
        <w:t xml:space="preserve"> після формування середньозважених цін АТ «Оператор ринку»)</w:t>
      </w:r>
      <w:r w:rsidRPr="00760851">
        <w:rPr>
          <w:rFonts w:ascii="Times New Roman" w:hAnsi="Times New Roman" w:cs="Times New Roman"/>
          <w:color w:val="000000"/>
          <w:sz w:val="24"/>
          <w:szCs w:val="24"/>
        </w:rPr>
        <w:t xml:space="preserve">. </w:t>
      </w:r>
    </w:p>
    <w:p w14:paraId="76EF788E" w14:textId="135D087B" w:rsidR="006B0EAF" w:rsidRPr="006B0EAF" w:rsidRDefault="006B0EAF" w:rsidP="006B0EAF">
      <w:pPr>
        <w:widowControl w:val="0"/>
        <w:numPr>
          <w:ilvl w:val="0"/>
          <w:numId w:val="4"/>
        </w:numPr>
        <w:pBdr>
          <w:top w:val="nil"/>
          <w:left w:val="nil"/>
          <w:bottom w:val="nil"/>
          <w:right w:val="nil"/>
          <w:between w:val="nil"/>
        </w:pBdr>
        <w:tabs>
          <w:tab w:val="left" w:pos="851"/>
          <w:tab w:val="left" w:pos="2505"/>
        </w:tabs>
        <w:autoSpaceDE w:val="0"/>
        <w:autoSpaceDN w:val="0"/>
        <w:spacing w:line="240" w:lineRule="auto"/>
        <w:ind w:left="0" w:firstLine="425"/>
        <w:jc w:val="both"/>
        <w:rPr>
          <w:rFonts w:ascii="Times New Roman" w:hAnsi="Times New Roman" w:cs="Times New Roman"/>
          <w:color w:val="000000"/>
          <w:sz w:val="24"/>
          <w:szCs w:val="24"/>
        </w:rPr>
      </w:pPr>
      <w:r w:rsidRPr="006B0EAF">
        <w:rPr>
          <w:rFonts w:ascii="Times New Roman" w:hAnsi="Times New Roman" w:cs="Times New Roman"/>
          <w:color w:val="000000"/>
          <w:sz w:val="24"/>
          <w:szCs w:val="24"/>
        </w:rPr>
        <w:lastRenderedPageBreak/>
        <w:t xml:space="preserve">Зміна середньозваженої ціни на ринку «на добу наперед» підтверджується інформацією з сайту </w:t>
      </w:r>
      <w:r w:rsidR="00760851" w:rsidRPr="00760851">
        <w:rPr>
          <w:rFonts w:ascii="Times New Roman" w:eastAsia="Calibri" w:hAnsi="Times New Roman" w:cs="Times New Roman"/>
          <w:iCs/>
          <w:sz w:val="24"/>
          <w:szCs w:val="24"/>
        </w:rPr>
        <w:t>АТ «Оператор ринку»</w:t>
      </w:r>
      <w:r w:rsidR="00760851">
        <w:rPr>
          <w:rFonts w:ascii="Times New Roman" w:eastAsia="Calibri" w:hAnsi="Times New Roman" w:cs="Times New Roman"/>
          <w:i/>
          <w:iCs/>
          <w:sz w:val="24"/>
          <w:szCs w:val="24"/>
        </w:rPr>
        <w:t xml:space="preserve"> </w:t>
      </w:r>
      <w:r w:rsidR="00760851" w:rsidRPr="006B0EAF">
        <w:rPr>
          <w:rFonts w:ascii="Times New Roman" w:hAnsi="Times New Roman" w:cs="Times New Roman"/>
          <w:color w:val="0563C1"/>
          <w:sz w:val="24"/>
          <w:szCs w:val="24"/>
          <w:u w:val="single"/>
        </w:rPr>
        <w:t xml:space="preserve"> </w:t>
      </w:r>
      <w:hyperlink r:id="rId10">
        <w:r w:rsidRPr="006B0EAF">
          <w:rPr>
            <w:rFonts w:ascii="Times New Roman" w:hAnsi="Times New Roman" w:cs="Times New Roman"/>
            <w:color w:val="0563C1"/>
            <w:sz w:val="24"/>
            <w:szCs w:val="24"/>
            <w:u w:val="single"/>
          </w:rPr>
          <w:t>https://www.oree.com.ua/</w:t>
        </w:r>
      </w:hyperlink>
      <w:r w:rsidRPr="006B0EAF">
        <w:rPr>
          <w:rFonts w:ascii="Times New Roman" w:hAnsi="Times New Roman" w:cs="Times New Roman"/>
          <w:color w:val="000000"/>
          <w:sz w:val="24"/>
          <w:szCs w:val="24"/>
        </w:rPr>
        <w:t xml:space="preserve">. </w:t>
      </w:r>
    </w:p>
    <w:p w14:paraId="5BF0DDD7" w14:textId="41B9A2CD" w:rsidR="006B0EAF" w:rsidRPr="006B0EAF" w:rsidRDefault="006B0EAF" w:rsidP="006B0EAF">
      <w:pPr>
        <w:pStyle w:val="1"/>
        <w:keepNext w:val="0"/>
        <w:keepLines w:val="0"/>
        <w:widowControl w:val="0"/>
        <w:numPr>
          <w:ilvl w:val="0"/>
          <w:numId w:val="4"/>
        </w:numPr>
        <w:tabs>
          <w:tab w:val="left" w:pos="851"/>
          <w:tab w:val="left" w:pos="2505"/>
        </w:tabs>
        <w:autoSpaceDE w:val="0"/>
        <w:autoSpaceDN w:val="0"/>
        <w:spacing w:before="0" w:after="0" w:line="240" w:lineRule="auto"/>
        <w:ind w:left="0" w:firstLine="425"/>
        <w:jc w:val="both"/>
        <w:rPr>
          <w:rFonts w:ascii="Times New Roman" w:hAnsi="Times New Roman" w:cs="Times New Roman"/>
          <w:color w:val="000000"/>
          <w:sz w:val="24"/>
          <w:szCs w:val="24"/>
        </w:rPr>
      </w:pPr>
      <w:bookmarkStart w:id="4" w:name="_heading=h.1fob9te" w:colFirst="0" w:colLast="0"/>
      <w:bookmarkEnd w:id="4"/>
      <w:r w:rsidRPr="006B0EAF">
        <w:rPr>
          <w:rFonts w:ascii="Times New Roman" w:hAnsi="Times New Roman" w:cs="Times New Roman"/>
          <w:color w:val="000000"/>
          <w:sz w:val="24"/>
          <w:szCs w:val="24"/>
        </w:rPr>
        <w:t xml:space="preserve">Зміна тарифів на послуги з передачі </w:t>
      </w:r>
      <w:r w:rsidR="008F00B3">
        <w:rPr>
          <w:rFonts w:ascii="Times New Roman" w:hAnsi="Times New Roman" w:cs="Times New Roman"/>
          <w:color w:val="000000"/>
          <w:sz w:val="24"/>
          <w:szCs w:val="24"/>
        </w:rPr>
        <w:t xml:space="preserve">та розподілу </w:t>
      </w:r>
      <w:r w:rsidRPr="006B0EAF">
        <w:rPr>
          <w:rFonts w:ascii="Times New Roman" w:hAnsi="Times New Roman" w:cs="Times New Roman"/>
          <w:color w:val="000000"/>
          <w:sz w:val="24"/>
          <w:szCs w:val="24"/>
        </w:rPr>
        <w:t>електричної енергії підтверджується постановами НКРЕКП</w:t>
      </w:r>
      <w:r w:rsidRPr="006B0EAF">
        <w:rPr>
          <w:rFonts w:ascii="Times New Roman" w:hAnsi="Times New Roman" w:cs="Times New Roman"/>
          <w:i/>
          <w:iCs/>
          <w:sz w:val="24"/>
          <w:szCs w:val="24"/>
        </w:rPr>
        <w:t xml:space="preserve"> (коригування </w:t>
      </w:r>
      <w:r w:rsidR="008F00B3">
        <w:rPr>
          <w:rFonts w:ascii="Times New Roman" w:hAnsi="Times New Roman" w:cs="Times New Roman"/>
          <w:i/>
          <w:iCs/>
          <w:sz w:val="24"/>
          <w:szCs w:val="24"/>
        </w:rPr>
        <w:t>фактичної ціни за одиницю товару (</w:t>
      </w:r>
      <w:proofErr w:type="spellStart"/>
      <w:r w:rsidR="008F00B3">
        <w:rPr>
          <w:rFonts w:ascii="Times New Roman" w:hAnsi="Times New Roman" w:cs="Times New Roman"/>
          <w:i/>
          <w:iCs/>
          <w:sz w:val="24"/>
          <w:szCs w:val="24"/>
        </w:rPr>
        <w:t>Цф</w:t>
      </w:r>
      <w:proofErr w:type="spellEnd"/>
      <w:r w:rsidR="008F00B3">
        <w:rPr>
          <w:rFonts w:ascii="Times New Roman" w:hAnsi="Times New Roman" w:cs="Times New Roman"/>
          <w:i/>
          <w:iCs/>
          <w:sz w:val="24"/>
          <w:szCs w:val="24"/>
        </w:rPr>
        <w:t xml:space="preserve">) </w:t>
      </w:r>
      <w:r w:rsidRPr="006B0EAF">
        <w:rPr>
          <w:rFonts w:ascii="Times New Roman" w:hAnsi="Times New Roman" w:cs="Times New Roman"/>
          <w:i/>
          <w:iCs/>
          <w:sz w:val="24"/>
          <w:szCs w:val="24"/>
        </w:rPr>
        <w:t xml:space="preserve"> здійснюється </w:t>
      </w:r>
      <w:r w:rsidR="00242925">
        <w:rPr>
          <w:rFonts w:ascii="Times New Roman" w:hAnsi="Times New Roman" w:cs="Times New Roman"/>
          <w:i/>
          <w:iCs/>
          <w:sz w:val="24"/>
          <w:szCs w:val="24"/>
        </w:rPr>
        <w:t xml:space="preserve">Постачальником </w:t>
      </w:r>
      <w:r w:rsidRPr="006B0EAF">
        <w:rPr>
          <w:rFonts w:ascii="Times New Roman" w:hAnsi="Times New Roman" w:cs="Times New Roman"/>
          <w:i/>
          <w:iCs/>
          <w:sz w:val="24"/>
          <w:szCs w:val="24"/>
        </w:rPr>
        <w:t>шляхом збільшення/зменшення відповідної регульованої складової (</w:t>
      </w:r>
      <w:proofErr w:type="spellStart"/>
      <w:r w:rsidRPr="006B0EAF">
        <w:rPr>
          <w:rFonts w:ascii="Times New Roman" w:hAnsi="Times New Roman" w:cs="Times New Roman"/>
          <w:i/>
          <w:iCs/>
          <w:sz w:val="24"/>
          <w:szCs w:val="24"/>
        </w:rPr>
        <w:t>Тосп</w:t>
      </w:r>
      <w:proofErr w:type="spellEnd"/>
      <w:r w:rsidRPr="006B0EAF">
        <w:rPr>
          <w:rFonts w:ascii="Times New Roman" w:hAnsi="Times New Roman" w:cs="Times New Roman"/>
          <w:i/>
          <w:iCs/>
          <w:sz w:val="24"/>
          <w:szCs w:val="24"/>
        </w:rPr>
        <w:t>) з дати її введення в дію).</w:t>
      </w:r>
    </w:p>
    <w:p w14:paraId="427B5D7E" w14:textId="77777777" w:rsidR="006B0EAF" w:rsidRPr="006B0EAF" w:rsidRDefault="006B0EAF" w:rsidP="006B0EAF">
      <w:pPr>
        <w:tabs>
          <w:tab w:val="left" w:pos="2505"/>
        </w:tabs>
        <w:jc w:val="both"/>
        <w:rPr>
          <w:rFonts w:ascii="Times New Roman" w:hAnsi="Times New Roman" w:cs="Times New Roman"/>
          <w:sz w:val="24"/>
          <w:szCs w:val="24"/>
        </w:rPr>
      </w:pPr>
    </w:p>
    <w:tbl>
      <w:tblPr>
        <w:tblW w:w="10209" w:type="dxa"/>
        <w:tblInd w:w="286" w:type="dxa"/>
        <w:tblLayout w:type="fixed"/>
        <w:tblLook w:val="0000" w:firstRow="0" w:lastRow="0" w:firstColumn="0" w:lastColumn="0" w:noHBand="0" w:noVBand="0"/>
      </w:tblPr>
      <w:tblGrid>
        <w:gridCol w:w="4202"/>
        <w:gridCol w:w="879"/>
        <w:gridCol w:w="5128"/>
      </w:tblGrid>
      <w:tr w:rsidR="006B0EAF" w:rsidRPr="005C482E" w14:paraId="713D86D0" w14:textId="77777777" w:rsidTr="003704B1">
        <w:trPr>
          <w:trHeight w:val="351"/>
        </w:trPr>
        <w:tc>
          <w:tcPr>
            <w:tcW w:w="4202" w:type="dxa"/>
          </w:tcPr>
          <w:p w14:paraId="11BE8331" w14:textId="77777777" w:rsidR="006B0EAF" w:rsidRPr="005C482E" w:rsidRDefault="006B0EAF" w:rsidP="003704B1">
            <w:pPr>
              <w:pBdr>
                <w:top w:val="nil"/>
                <w:left w:val="nil"/>
                <w:bottom w:val="nil"/>
                <w:right w:val="nil"/>
                <w:between w:val="nil"/>
              </w:pBdr>
              <w:ind w:right="-2"/>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Pr="005C482E">
              <w:rPr>
                <w:rFonts w:ascii="Times New Roman" w:hAnsi="Times New Roman" w:cs="Times New Roman"/>
                <w:b/>
                <w:color w:val="000000"/>
                <w:sz w:val="24"/>
                <w:szCs w:val="24"/>
              </w:rPr>
              <w:t>остачальник:</w:t>
            </w:r>
          </w:p>
        </w:tc>
        <w:tc>
          <w:tcPr>
            <w:tcW w:w="879" w:type="dxa"/>
          </w:tcPr>
          <w:p w14:paraId="54BBAF2A" w14:textId="77777777" w:rsidR="006B0EAF" w:rsidRPr="005C482E" w:rsidRDefault="006B0EAF" w:rsidP="003704B1">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tcPr>
          <w:p w14:paraId="17E2D8AE" w14:textId="77777777" w:rsidR="006B0EAF" w:rsidRDefault="006B0EAF" w:rsidP="003704B1">
            <w:pPr>
              <w:pBdr>
                <w:top w:val="nil"/>
                <w:left w:val="nil"/>
                <w:bottom w:val="nil"/>
                <w:right w:val="nil"/>
                <w:between w:val="nil"/>
              </w:pBdr>
              <w:ind w:right="-2"/>
              <w:rPr>
                <w:rFonts w:ascii="Times New Roman" w:hAnsi="Times New Roman" w:cs="Times New Roman"/>
                <w:b/>
                <w:color w:val="000000"/>
                <w:sz w:val="24"/>
                <w:szCs w:val="24"/>
              </w:rPr>
            </w:pPr>
            <w:r w:rsidRPr="005C482E">
              <w:rPr>
                <w:rFonts w:ascii="Times New Roman" w:hAnsi="Times New Roman" w:cs="Times New Roman"/>
                <w:b/>
                <w:color w:val="000000"/>
                <w:sz w:val="24"/>
                <w:szCs w:val="24"/>
              </w:rPr>
              <w:t>Споживач:</w:t>
            </w:r>
          </w:p>
          <w:p w14:paraId="3F3BB939" w14:textId="5FECBB85" w:rsidR="002C5FFE" w:rsidRPr="005C482E" w:rsidRDefault="002C5FFE" w:rsidP="003704B1">
            <w:pPr>
              <w:pBdr>
                <w:top w:val="nil"/>
                <w:left w:val="nil"/>
                <w:bottom w:val="nil"/>
                <w:right w:val="nil"/>
                <w:between w:val="nil"/>
              </w:pBdr>
              <w:ind w:right="-2"/>
              <w:rPr>
                <w:rFonts w:ascii="Times New Roman" w:hAnsi="Times New Roman" w:cs="Times New Roman"/>
                <w:b/>
                <w:color w:val="000000"/>
                <w:sz w:val="24"/>
                <w:szCs w:val="24"/>
              </w:rPr>
            </w:pPr>
          </w:p>
        </w:tc>
      </w:tr>
    </w:tbl>
    <w:p w14:paraId="293D60CB" w14:textId="77777777" w:rsidR="006B0EAF" w:rsidRDefault="006B0EAF"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sectPr w:rsidR="006B0EAF" w:rsidSect="004D1B3C">
          <w:pgSz w:w="11909" w:h="16834"/>
          <w:pgMar w:top="851" w:right="567" w:bottom="567" w:left="1276" w:header="720" w:footer="720" w:gutter="0"/>
          <w:pgNumType w:start="1"/>
          <w:cols w:space="720"/>
        </w:sectPr>
      </w:pPr>
    </w:p>
    <w:p w14:paraId="2E89B139" w14:textId="0FE693AF" w:rsidR="000D0CC5" w:rsidRDefault="000D0CC5"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0024292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до Договору від ____________ № __________</w:t>
      </w:r>
    </w:p>
    <w:p w14:paraId="15C3E325" w14:textId="49F9A3A8" w:rsidR="005D0FE7" w:rsidRPr="00A50750" w:rsidRDefault="005D0FE7" w:rsidP="005D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24"/>
          <w:szCs w:val="24"/>
        </w:rPr>
      </w:pPr>
      <w:r w:rsidRPr="00A50750">
        <w:rPr>
          <w:rFonts w:ascii="Times New Roman" w:eastAsia="Times New Roman" w:hAnsi="Times New Roman" w:cs="Times New Roman"/>
          <w:b/>
          <w:sz w:val="24"/>
          <w:szCs w:val="24"/>
        </w:rPr>
        <w:t>Планові обсяги споживання електричної енергії</w:t>
      </w:r>
    </w:p>
    <w:p w14:paraId="43064771" w14:textId="77777777" w:rsidR="000D0CC5" w:rsidRDefault="000D0CC5" w:rsidP="000D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940" w:right="-140"/>
        <w:jc w:val="right"/>
        <w:rPr>
          <w:rFonts w:ascii="Times New Roman" w:eastAsia="Times New Roman" w:hAnsi="Times New Roman" w:cs="Times New Roman"/>
          <w:b/>
        </w:rPr>
      </w:pPr>
    </w:p>
    <w:tbl>
      <w:tblPr>
        <w:tblStyle w:val="afc"/>
        <w:tblpPr w:leftFromText="180" w:rightFromText="180" w:topFromText="180" w:bottomFromText="180" w:vertAnchor="text" w:tblpX="-705"/>
        <w:tblW w:w="1488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8"/>
        <w:gridCol w:w="2199"/>
        <w:gridCol w:w="993"/>
        <w:gridCol w:w="850"/>
        <w:gridCol w:w="851"/>
        <w:gridCol w:w="850"/>
        <w:gridCol w:w="851"/>
        <w:gridCol w:w="992"/>
        <w:gridCol w:w="850"/>
        <w:gridCol w:w="851"/>
        <w:gridCol w:w="850"/>
        <w:gridCol w:w="993"/>
        <w:gridCol w:w="992"/>
        <w:gridCol w:w="850"/>
        <w:gridCol w:w="1286"/>
      </w:tblGrid>
      <w:tr w:rsidR="000D0CC5" w14:paraId="3171C182" w14:textId="77777777" w:rsidTr="007B0F38">
        <w:trPr>
          <w:trHeight w:val="681"/>
        </w:trPr>
        <w:tc>
          <w:tcPr>
            <w:tcW w:w="628" w:type="dxa"/>
            <w:tcBorders>
              <w:top w:val="single" w:sz="6" w:space="0" w:color="000000"/>
              <w:left w:val="single" w:sz="6" w:space="0" w:color="000000"/>
              <w:bottom w:val="single" w:sz="6" w:space="0" w:color="000000"/>
              <w:right w:val="single" w:sz="6" w:space="0" w:color="000000"/>
            </w:tcBorders>
            <w:tcMar>
              <w:top w:w="0" w:type="dxa"/>
              <w:bottom w:w="0" w:type="dxa"/>
            </w:tcMar>
          </w:tcPr>
          <w:p w14:paraId="62EF9AB5" w14:textId="77777777" w:rsidR="000D0CC5"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12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 з/п</w:t>
            </w:r>
          </w:p>
        </w:tc>
        <w:tc>
          <w:tcPr>
            <w:tcW w:w="14258" w:type="dxa"/>
            <w:gridSpan w:val="14"/>
            <w:tcBorders>
              <w:top w:val="single" w:sz="6" w:space="0" w:color="000000"/>
              <w:left w:val="single" w:sz="6" w:space="0" w:color="000000"/>
              <w:bottom w:val="single" w:sz="6" w:space="0" w:color="000000"/>
              <w:right w:val="single" w:sz="6" w:space="0" w:color="000000"/>
            </w:tcBorders>
            <w:tcMar>
              <w:top w:w="0" w:type="dxa"/>
              <w:bottom w:w="0" w:type="dxa"/>
            </w:tcMar>
          </w:tcPr>
          <w:p w14:paraId="1D0EF7BC" w14:textId="714F3005"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24"/>
                <w:szCs w:val="24"/>
              </w:rPr>
            </w:pPr>
            <w:r w:rsidRPr="00A50750">
              <w:rPr>
                <w:rFonts w:ascii="Times New Roman" w:eastAsia="Times New Roman" w:hAnsi="Times New Roman" w:cs="Times New Roman"/>
                <w:sz w:val="24"/>
                <w:szCs w:val="24"/>
              </w:rPr>
              <w:t>Планові обсяги споживання електричної енергії</w:t>
            </w:r>
            <w:r w:rsidR="007B0F38" w:rsidRPr="00A50750">
              <w:rPr>
                <w:rFonts w:ascii="Times New Roman" w:eastAsia="Times New Roman" w:hAnsi="Times New Roman" w:cs="Times New Roman"/>
                <w:sz w:val="24"/>
                <w:szCs w:val="24"/>
              </w:rPr>
              <w:t xml:space="preserve"> на 2024 рік</w:t>
            </w:r>
            <w:r w:rsidRPr="00A50750">
              <w:rPr>
                <w:rFonts w:ascii="Times New Roman" w:eastAsia="Times New Roman" w:hAnsi="Times New Roman" w:cs="Times New Roman"/>
                <w:sz w:val="24"/>
                <w:szCs w:val="24"/>
              </w:rPr>
              <w:t>,</w:t>
            </w:r>
            <w:r w:rsidR="002C5FFE" w:rsidRPr="00A50750">
              <w:rPr>
                <w:rFonts w:ascii="Times New Roman" w:eastAsia="Times New Roman" w:hAnsi="Times New Roman" w:cs="Times New Roman"/>
                <w:sz w:val="24"/>
                <w:szCs w:val="24"/>
              </w:rPr>
              <w:t xml:space="preserve"> тис </w:t>
            </w:r>
            <w:r w:rsidRPr="00A50750">
              <w:rPr>
                <w:rFonts w:ascii="Times New Roman" w:eastAsia="Times New Roman" w:hAnsi="Times New Roman" w:cs="Times New Roman"/>
                <w:sz w:val="24"/>
                <w:szCs w:val="24"/>
              </w:rPr>
              <w:t xml:space="preserve"> </w:t>
            </w:r>
            <w:r w:rsidR="00A50750" w:rsidRPr="00A50750">
              <w:rPr>
                <w:rFonts w:ascii="Times New Roman" w:eastAsia="Times New Roman" w:hAnsi="Times New Roman" w:cs="Times New Roman"/>
                <w:sz w:val="24"/>
                <w:szCs w:val="24"/>
              </w:rPr>
              <w:t>кВт</w:t>
            </w:r>
            <w:r w:rsidR="002C5FFE" w:rsidRPr="00A50750">
              <w:rPr>
                <w:rFonts w:ascii="Times New Roman" w:eastAsia="Times New Roman" w:hAnsi="Times New Roman" w:cs="Times New Roman"/>
                <w:sz w:val="24"/>
                <w:szCs w:val="24"/>
              </w:rPr>
              <w:t>*</w:t>
            </w:r>
            <w:r w:rsidR="00A50750" w:rsidRPr="00A50750">
              <w:rPr>
                <w:rFonts w:ascii="Times New Roman" w:eastAsia="Times New Roman" w:hAnsi="Times New Roman" w:cs="Times New Roman"/>
                <w:sz w:val="24"/>
                <w:szCs w:val="24"/>
              </w:rPr>
              <w:t xml:space="preserve"> год</w:t>
            </w:r>
          </w:p>
          <w:p w14:paraId="6242A2F0"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sz w:val="18"/>
                <w:szCs w:val="18"/>
              </w:rPr>
            </w:pPr>
            <w:r w:rsidRPr="00A50750">
              <w:rPr>
                <w:rFonts w:ascii="Times New Roman" w:eastAsia="Times New Roman" w:hAnsi="Times New Roman" w:cs="Times New Roman"/>
                <w:sz w:val="18"/>
                <w:szCs w:val="18"/>
              </w:rPr>
              <w:t xml:space="preserve"> </w:t>
            </w:r>
          </w:p>
        </w:tc>
      </w:tr>
      <w:tr w:rsidR="008E4A8F" w14:paraId="560EB7A5" w14:textId="77777777" w:rsidTr="002C5FFE">
        <w:trPr>
          <w:trHeight w:val="237"/>
        </w:trPr>
        <w:tc>
          <w:tcPr>
            <w:tcW w:w="628" w:type="dxa"/>
            <w:tcBorders>
              <w:top w:val="single" w:sz="6" w:space="0" w:color="000000"/>
              <w:left w:val="single" w:sz="6" w:space="0" w:color="000000"/>
              <w:bottom w:val="single" w:sz="6" w:space="0" w:color="000000"/>
              <w:right w:val="single" w:sz="6" w:space="0" w:color="000000"/>
            </w:tcBorders>
            <w:tcMar>
              <w:top w:w="0" w:type="dxa"/>
              <w:bottom w:w="0" w:type="dxa"/>
            </w:tcMar>
          </w:tcPr>
          <w:p w14:paraId="7419566A" w14:textId="77777777" w:rsidR="000D0CC5"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2199" w:type="dxa"/>
            <w:tcBorders>
              <w:top w:val="single" w:sz="6" w:space="0" w:color="000000"/>
              <w:left w:val="single" w:sz="6" w:space="0" w:color="000000"/>
              <w:bottom w:val="single" w:sz="6" w:space="0" w:color="000000"/>
              <w:right w:val="single" w:sz="6" w:space="0" w:color="000000"/>
            </w:tcBorders>
            <w:tcMar>
              <w:top w:w="0" w:type="dxa"/>
              <w:bottom w:w="0" w:type="dxa"/>
            </w:tcMar>
          </w:tcPr>
          <w:p w14:paraId="0B151793"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 xml:space="preserve"> </w:t>
            </w: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tcPr>
          <w:p w14:paraId="433607A4"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січень</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0AD002FC"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лютий</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14:paraId="690F404E"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березень</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0922EA79"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квітень</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14:paraId="1B89DA48"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травень</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14:paraId="1287CA16"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червень</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7E605DDE"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липень</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14:paraId="51FE1079"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серпень</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1ACAD17E"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8"/>
                <w:szCs w:val="18"/>
              </w:rPr>
            </w:pPr>
            <w:r w:rsidRPr="00A50750">
              <w:rPr>
                <w:rFonts w:ascii="Times New Roman" w:eastAsia="Times New Roman" w:hAnsi="Times New Roman" w:cs="Times New Roman"/>
                <w:sz w:val="18"/>
                <w:szCs w:val="18"/>
              </w:rPr>
              <w:t>вересень</w:t>
            </w: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tcPr>
          <w:p w14:paraId="71D398F3"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8"/>
                <w:szCs w:val="18"/>
              </w:rPr>
            </w:pPr>
            <w:r w:rsidRPr="00A50750">
              <w:rPr>
                <w:rFonts w:ascii="Times New Roman" w:eastAsia="Times New Roman" w:hAnsi="Times New Roman" w:cs="Times New Roman"/>
                <w:sz w:val="18"/>
                <w:szCs w:val="18"/>
              </w:rPr>
              <w:t>жовтень</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14:paraId="5D9F9BBC"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8"/>
                <w:szCs w:val="18"/>
              </w:rPr>
            </w:pPr>
            <w:r w:rsidRPr="00A50750">
              <w:rPr>
                <w:rFonts w:ascii="Times New Roman" w:eastAsia="Times New Roman" w:hAnsi="Times New Roman" w:cs="Times New Roman"/>
                <w:sz w:val="18"/>
                <w:szCs w:val="18"/>
              </w:rPr>
              <w:t>листопад</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4F266612"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8"/>
                <w:szCs w:val="18"/>
              </w:rPr>
            </w:pPr>
            <w:r w:rsidRPr="00A50750">
              <w:rPr>
                <w:rFonts w:ascii="Times New Roman" w:eastAsia="Times New Roman" w:hAnsi="Times New Roman" w:cs="Times New Roman"/>
                <w:sz w:val="18"/>
                <w:szCs w:val="18"/>
              </w:rPr>
              <w:t>грудень</w:t>
            </w:r>
          </w:p>
        </w:tc>
        <w:tc>
          <w:tcPr>
            <w:tcW w:w="1286" w:type="dxa"/>
            <w:tcBorders>
              <w:top w:val="single" w:sz="6" w:space="0" w:color="000000"/>
              <w:left w:val="single" w:sz="6" w:space="0" w:color="000000"/>
              <w:bottom w:val="single" w:sz="6" w:space="0" w:color="000000"/>
              <w:right w:val="single" w:sz="6" w:space="0" w:color="000000"/>
            </w:tcBorders>
            <w:tcMar>
              <w:top w:w="0" w:type="dxa"/>
              <w:bottom w:w="0" w:type="dxa"/>
            </w:tcMar>
          </w:tcPr>
          <w:p w14:paraId="0F26942A" w14:textId="77777777" w:rsidR="000D0CC5" w:rsidRPr="00A50750" w:rsidRDefault="000D0CC5" w:rsidP="002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8"/>
                <w:szCs w:val="18"/>
              </w:rPr>
            </w:pPr>
            <w:r w:rsidRPr="00A50750">
              <w:rPr>
                <w:rFonts w:ascii="Times New Roman" w:eastAsia="Times New Roman" w:hAnsi="Times New Roman" w:cs="Times New Roman"/>
                <w:sz w:val="18"/>
                <w:szCs w:val="18"/>
              </w:rPr>
              <w:t>Всього</w:t>
            </w:r>
          </w:p>
        </w:tc>
      </w:tr>
      <w:tr w:rsidR="002C5FFE" w14:paraId="0A180088" w14:textId="77777777" w:rsidTr="002C5FFE">
        <w:trPr>
          <w:trHeight w:val="237"/>
        </w:trPr>
        <w:tc>
          <w:tcPr>
            <w:tcW w:w="628" w:type="dxa"/>
            <w:tcBorders>
              <w:top w:val="single" w:sz="6" w:space="0" w:color="000000"/>
              <w:left w:val="single" w:sz="6" w:space="0" w:color="000000"/>
              <w:bottom w:val="single" w:sz="6" w:space="0" w:color="000000"/>
              <w:right w:val="single" w:sz="6" w:space="0" w:color="000000"/>
            </w:tcBorders>
            <w:tcMar>
              <w:top w:w="0" w:type="dxa"/>
              <w:bottom w:w="0" w:type="dxa"/>
            </w:tcMar>
          </w:tcPr>
          <w:p w14:paraId="0DA80B1D" w14:textId="42F0B3C7" w:rsidR="002C5FFE"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6"/>
                <w:szCs w:val="16"/>
              </w:rPr>
            </w:pPr>
          </w:p>
        </w:tc>
        <w:tc>
          <w:tcPr>
            <w:tcW w:w="2199" w:type="dxa"/>
            <w:tcBorders>
              <w:top w:val="single" w:sz="6" w:space="0" w:color="000000"/>
              <w:left w:val="single" w:sz="6" w:space="0" w:color="000000"/>
              <w:bottom w:val="single" w:sz="6" w:space="0" w:color="000000"/>
              <w:right w:val="single" w:sz="6" w:space="0" w:color="000000"/>
            </w:tcBorders>
            <w:tcMar>
              <w:top w:w="0" w:type="dxa"/>
              <w:bottom w:w="0" w:type="dxa"/>
            </w:tcMar>
          </w:tcPr>
          <w:p w14:paraId="02BF06AB" w14:textId="77777777"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rPr>
                <w:rFonts w:ascii="Times New Roman" w:eastAsia="Times New Roman" w:hAnsi="Times New Roman" w:cs="Times New Roman"/>
                <w:b/>
                <w:sz w:val="18"/>
                <w:szCs w:val="18"/>
              </w:rPr>
            </w:pPr>
            <w:r w:rsidRPr="00A50750">
              <w:rPr>
                <w:rFonts w:ascii="Times New Roman" w:eastAsia="Times New Roman" w:hAnsi="Times New Roman" w:cs="Times New Roman"/>
                <w:b/>
                <w:sz w:val="18"/>
                <w:szCs w:val="18"/>
              </w:rPr>
              <w:t>Всього:</w:t>
            </w: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756F8B42" w14:textId="42F0C41F"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rPr>
              <w:t>11,900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533E6B93" w14:textId="15E6EAE8"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rPr>
              <w:t>12,700</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1CB1B5E7" w14:textId="4BA8C78F"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rPr>
              <w:t>11,500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689C2E0A" w14:textId="108AE239"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rPr>
              <w:t>12,600</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4A9F2EA4" w14:textId="3C5ADAF4"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rPr>
              <w:t>11,000</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57CD30D4" w14:textId="6EEAA2C8"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rPr>
              <w:t>9,800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75D71A64" w14:textId="5518A6F8"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581C6550" w14:textId="429B2649"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546798FC" w14:textId="1B2DAEE4"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2564DD1B" w14:textId="0B10B648"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29831B51" w14:textId="5D651CDA"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25BBC958" w14:textId="25482FF9"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1286" w:type="dxa"/>
            <w:tcBorders>
              <w:top w:val="single" w:sz="6" w:space="0" w:color="000000"/>
              <w:left w:val="single" w:sz="6" w:space="0" w:color="000000"/>
              <w:bottom w:val="single" w:sz="6" w:space="0" w:color="000000"/>
              <w:right w:val="single" w:sz="6" w:space="0" w:color="000000"/>
            </w:tcBorders>
            <w:tcMar>
              <w:top w:w="0" w:type="dxa"/>
              <w:bottom w:w="0" w:type="dxa"/>
            </w:tcMar>
          </w:tcPr>
          <w:p w14:paraId="3028036C" w14:textId="06F57666"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eastAsia="Times New Roman" w:hAnsi="Times New Roman" w:cs="Times New Roman"/>
                <w:b/>
              </w:rPr>
              <w:t xml:space="preserve">69,500 </w:t>
            </w:r>
          </w:p>
        </w:tc>
      </w:tr>
      <w:tr w:rsidR="002C5FFE" w14:paraId="1D5D122B" w14:textId="77777777" w:rsidTr="002C5FFE">
        <w:trPr>
          <w:trHeight w:val="237"/>
        </w:trPr>
        <w:tc>
          <w:tcPr>
            <w:tcW w:w="628" w:type="dxa"/>
            <w:tcBorders>
              <w:top w:val="single" w:sz="6" w:space="0" w:color="000000"/>
              <w:left w:val="single" w:sz="6" w:space="0" w:color="000000"/>
              <w:bottom w:val="single" w:sz="6" w:space="0" w:color="000000"/>
              <w:right w:val="single" w:sz="6" w:space="0" w:color="000000"/>
            </w:tcBorders>
            <w:tcMar>
              <w:top w:w="0" w:type="dxa"/>
              <w:bottom w:w="0" w:type="dxa"/>
            </w:tcMar>
          </w:tcPr>
          <w:p w14:paraId="4DCE721D" w14:textId="272DB070" w:rsidR="002C5FFE" w:rsidRDefault="00A50750"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199"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03FCB27B" w14:textId="1B7821AF"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rPr>
                <w:rFonts w:ascii="Times New Roman" w:eastAsia="Times New Roman" w:hAnsi="Times New Roman" w:cs="Times New Roman"/>
                <w:b/>
                <w:sz w:val="18"/>
                <w:szCs w:val="18"/>
              </w:rPr>
            </w:pPr>
            <w:r w:rsidRPr="00A50750">
              <w:rPr>
                <w:rFonts w:ascii="Times New Roman" w:hAnsi="Times New Roman" w:cs="Times New Roman"/>
              </w:rPr>
              <w:t>вул.Дивногорська,5</w:t>
            </w: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1057DA66" w14:textId="0AC5C7F8"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9,900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156239FF" w14:textId="561CB0E2"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10,700</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7457B54A" w14:textId="03C6E5DE"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9,500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63D2C6ED" w14:textId="08A69116"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10,400</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2826536E" w14:textId="42BCE7D8"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8,800</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615B7AED" w14:textId="6598AC0B"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7,800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0D87B962" w14:textId="2F9F075A"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14:paraId="2ADF8B91" w14:textId="457188EF"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5CF9FE89" w14:textId="64B9C2C2"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tcPr>
          <w:p w14:paraId="7DA6A4D5" w14:textId="1DA52CF0"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14:paraId="7D0E8220" w14:textId="46E6C1CA"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30A3047B" w14:textId="2DCA59E0"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1286" w:type="dxa"/>
            <w:tcBorders>
              <w:top w:val="single" w:sz="6" w:space="0" w:color="000000"/>
              <w:left w:val="single" w:sz="6" w:space="0" w:color="000000"/>
              <w:bottom w:val="single" w:sz="6" w:space="0" w:color="000000"/>
              <w:right w:val="single" w:sz="6" w:space="0" w:color="000000"/>
            </w:tcBorders>
            <w:tcMar>
              <w:top w:w="0" w:type="dxa"/>
              <w:bottom w:w="0" w:type="dxa"/>
            </w:tcMar>
          </w:tcPr>
          <w:p w14:paraId="78EFAA16" w14:textId="4039B07F"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eastAsia="Times New Roman" w:hAnsi="Times New Roman" w:cs="Times New Roman"/>
                <w:b/>
              </w:rPr>
              <w:t>57,100</w:t>
            </w:r>
          </w:p>
        </w:tc>
      </w:tr>
      <w:tr w:rsidR="002C5FFE" w14:paraId="500E0C97" w14:textId="77777777" w:rsidTr="002C5FFE">
        <w:trPr>
          <w:trHeight w:val="237"/>
        </w:trPr>
        <w:tc>
          <w:tcPr>
            <w:tcW w:w="628" w:type="dxa"/>
            <w:tcBorders>
              <w:top w:val="single" w:sz="6" w:space="0" w:color="000000"/>
              <w:left w:val="single" w:sz="6" w:space="0" w:color="000000"/>
              <w:bottom w:val="single" w:sz="6" w:space="0" w:color="000000"/>
              <w:right w:val="single" w:sz="6" w:space="0" w:color="000000"/>
            </w:tcBorders>
            <w:tcMar>
              <w:top w:w="0" w:type="dxa"/>
              <w:bottom w:w="0" w:type="dxa"/>
            </w:tcMar>
          </w:tcPr>
          <w:p w14:paraId="08AF2C88" w14:textId="1ED675AE" w:rsidR="002C5FFE" w:rsidRDefault="00A50750"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199"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14:paraId="434C08DD" w14:textId="21A2344B"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rPr>
                <w:rFonts w:ascii="Times New Roman" w:eastAsia="Times New Roman" w:hAnsi="Times New Roman" w:cs="Times New Roman"/>
                <w:b/>
                <w:sz w:val="18"/>
                <w:szCs w:val="18"/>
              </w:rPr>
            </w:pPr>
            <w:r w:rsidRPr="00A50750">
              <w:rPr>
                <w:rFonts w:ascii="Times New Roman" w:hAnsi="Times New Roman" w:cs="Times New Roman"/>
              </w:rPr>
              <w:t>вул. Леоніда Жаботинського,3-А</w:t>
            </w: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56FCED9C" w14:textId="74D5990E"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2,000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40346605" w14:textId="4158F127"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2,000</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353A9A52" w14:textId="7EB2A525"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2,000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243F00BA" w14:textId="691CF045"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2,200</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200B973F" w14:textId="5C420C4F"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2,200</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vAlign w:val="bottom"/>
          </w:tcPr>
          <w:p w14:paraId="77B5FDC9" w14:textId="463B416C"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hAnsi="Times New Roman" w:cs="Times New Roman"/>
                <w:color w:val="000000"/>
              </w:rPr>
              <w:t>2,000</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1BD6072D" w14:textId="610E7FD4"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14:paraId="7CDE0643" w14:textId="6E0215E2"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6CA32C07" w14:textId="3315FFC6"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tcPr>
          <w:p w14:paraId="4ADCF3C4" w14:textId="72F81A4D"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14:paraId="19807D59" w14:textId="5DCF40DC"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14:paraId="71557C52" w14:textId="02E9C8F6"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p>
        </w:tc>
        <w:tc>
          <w:tcPr>
            <w:tcW w:w="1286" w:type="dxa"/>
            <w:tcBorders>
              <w:top w:val="single" w:sz="6" w:space="0" w:color="000000"/>
              <w:left w:val="single" w:sz="6" w:space="0" w:color="000000"/>
              <w:bottom w:val="single" w:sz="6" w:space="0" w:color="000000"/>
              <w:right w:val="single" w:sz="6" w:space="0" w:color="000000"/>
            </w:tcBorders>
            <w:tcMar>
              <w:top w:w="0" w:type="dxa"/>
              <w:bottom w:w="0" w:type="dxa"/>
            </w:tcMar>
          </w:tcPr>
          <w:p w14:paraId="778F5072" w14:textId="347E16B0" w:rsidR="002C5FFE" w:rsidRPr="00A50750" w:rsidRDefault="002C5FFE" w:rsidP="002C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rPr>
            </w:pPr>
            <w:r w:rsidRPr="00A50750">
              <w:rPr>
                <w:rFonts w:ascii="Times New Roman" w:eastAsia="Times New Roman" w:hAnsi="Times New Roman" w:cs="Times New Roman"/>
                <w:b/>
              </w:rPr>
              <w:t>12,400</w:t>
            </w:r>
          </w:p>
        </w:tc>
      </w:tr>
    </w:tbl>
    <w:tbl>
      <w:tblPr>
        <w:tblW w:w="5039" w:type="pct"/>
        <w:tblLayout w:type="fixed"/>
        <w:tblLook w:val="04A0" w:firstRow="1" w:lastRow="0" w:firstColumn="1" w:lastColumn="0" w:noHBand="0" w:noVBand="1"/>
      </w:tblPr>
      <w:tblGrid>
        <w:gridCol w:w="6103"/>
        <w:gridCol w:w="1823"/>
        <w:gridCol w:w="6137"/>
      </w:tblGrid>
      <w:tr w:rsidR="00305FA4" w:rsidRPr="00305FA4" w14:paraId="3DDCB2C5" w14:textId="77777777" w:rsidTr="00261943">
        <w:tc>
          <w:tcPr>
            <w:tcW w:w="2170" w:type="pct"/>
          </w:tcPr>
          <w:p w14:paraId="1AE720F9" w14:textId="77777777" w:rsidR="00305FA4" w:rsidRPr="00305FA4" w:rsidRDefault="00305FA4" w:rsidP="00305FA4">
            <w:pPr>
              <w:tabs>
                <w:tab w:val="left" w:pos="1808"/>
              </w:tabs>
              <w:spacing w:line="360" w:lineRule="auto"/>
              <w:rPr>
                <w:rFonts w:ascii="Times New Roman" w:eastAsia="Times New Roman" w:hAnsi="Times New Roman" w:cs="Times New Roman"/>
              </w:rPr>
            </w:pPr>
            <w:r w:rsidRPr="00305FA4">
              <w:rPr>
                <w:rFonts w:ascii="Times New Roman" w:eastAsia="Times New Roman" w:hAnsi="Times New Roman" w:cs="Times New Roman"/>
              </w:rPr>
              <w:t>ПОСТАЧАЛЬНИК</w:t>
            </w:r>
          </w:p>
          <w:p w14:paraId="61AD17E0" w14:textId="7D7B7E56" w:rsidR="00305FA4" w:rsidRPr="00305FA4" w:rsidRDefault="00305FA4" w:rsidP="00305FA4">
            <w:pPr>
              <w:tabs>
                <w:tab w:val="left" w:pos="1808"/>
              </w:tabs>
              <w:spacing w:line="360" w:lineRule="auto"/>
              <w:rPr>
                <w:rFonts w:ascii="Times New Roman" w:eastAsia="Times New Roman" w:hAnsi="Times New Roman" w:cs="Times New Roman"/>
              </w:rPr>
            </w:pPr>
          </w:p>
        </w:tc>
        <w:tc>
          <w:tcPr>
            <w:tcW w:w="648" w:type="pct"/>
          </w:tcPr>
          <w:p w14:paraId="4879D400" w14:textId="77777777" w:rsidR="00305FA4" w:rsidRPr="00305FA4" w:rsidRDefault="00305FA4" w:rsidP="00305FA4">
            <w:pPr>
              <w:tabs>
                <w:tab w:val="left" w:pos="1808"/>
              </w:tabs>
              <w:spacing w:line="360" w:lineRule="auto"/>
              <w:rPr>
                <w:rFonts w:ascii="Times New Roman" w:eastAsia="Times New Roman" w:hAnsi="Times New Roman" w:cs="Times New Roman"/>
              </w:rPr>
            </w:pPr>
          </w:p>
        </w:tc>
        <w:tc>
          <w:tcPr>
            <w:tcW w:w="2182" w:type="pct"/>
          </w:tcPr>
          <w:p w14:paraId="5D6CE4F0" w14:textId="77777777" w:rsidR="00305FA4" w:rsidRPr="00305FA4" w:rsidRDefault="00305FA4" w:rsidP="00305FA4">
            <w:pPr>
              <w:tabs>
                <w:tab w:val="left" w:pos="1808"/>
              </w:tabs>
              <w:spacing w:line="360" w:lineRule="auto"/>
              <w:rPr>
                <w:rFonts w:ascii="Times New Roman" w:eastAsia="Times New Roman" w:hAnsi="Times New Roman" w:cs="Times New Roman"/>
              </w:rPr>
            </w:pPr>
            <w:r w:rsidRPr="00305FA4">
              <w:rPr>
                <w:rFonts w:ascii="Times New Roman" w:eastAsia="Times New Roman" w:hAnsi="Times New Roman" w:cs="Times New Roman"/>
              </w:rPr>
              <w:t>СПОЖИВАЧ</w:t>
            </w:r>
          </w:p>
          <w:p w14:paraId="76413009" w14:textId="71286E56" w:rsidR="00305FA4" w:rsidRPr="00305FA4" w:rsidRDefault="00305FA4" w:rsidP="00242925">
            <w:pPr>
              <w:spacing w:line="360" w:lineRule="auto"/>
              <w:jc w:val="both"/>
              <w:rPr>
                <w:rFonts w:ascii="Times New Roman" w:eastAsia="Times New Roman" w:hAnsi="Times New Roman" w:cs="Times New Roman"/>
              </w:rPr>
            </w:pPr>
          </w:p>
        </w:tc>
      </w:tr>
    </w:tbl>
    <w:p w14:paraId="6552EE4E" w14:textId="77777777" w:rsidR="003D5F53" w:rsidRDefault="003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b/>
        </w:rPr>
      </w:pPr>
    </w:p>
    <w:p w14:paraId="76D2D063" w14:textId="77777777" w:rsidR="003D5F53" w:rsidRDefault="003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b/>
        </w:rPr>
      </w:pPr>
    </w:p>
    <w:p w14:paraId="35D28851" w14:textId="77777777" w:rsidR="003D5F53" w:rsidRDefault="003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b/>
        </w:rPr>
      </w:pPr>
    </w:p>
    <w:p w14:paraId="4F6B2A86" w14:textId="77777777" w:rsidR="003D5F53" w:rsidRDefault="003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b/>
        </w:rPr>
      </w:pPr>
    </w:p>
    <w:p w14:paraId="29D041A2" w14:textId="619AEA66" w:rsidR="003D5F53" w:rsidRDefault="003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b/>
        </w:rPr>
      </w:pPr>
    </w:p>
    <w:p w14:paraId="0F1F2B31" w14:textId="39C8AC00" w:rsidR="00456F20" w:rsidRDefault="0045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b/>
        </w:rPr>
      </w:pPr>
    </w:p>
    <w:p w14:paraId="02D3502A" w14:textId="77777777" w:rsidR="00306C73" w:rsidRDefault="00306C73">
      <w:p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p>
    <w:p w14:paraId="595D6DFD" w14:textId="77777777" w:rsidR="0019190B" w:rsidRDefault="0019190B">
      <w:pPr>
        <w:pBdr>
          <w:top w:val="nil"/>
          <w:left w:val="nil"/>
          <w:bottom w:val="nil"/>
          <w:right w:val="nil"/>
          <w:between w:val="nil"/>
        </w:pBdr>
        <w:jc w:val="both"/>
        <w:rPr>
          <w:rFonts w:ascii="Times New Roman" w:eastAsia="Times New Roman" w:hAnsi="Times New Roman" w:cs="Times New Roman"/>
          <w:b/>
          <w:color w:val="000000"/>
          <w:sz w:val="20"/>
          <w:szCs w:val="20"/>
        </w:rPr>
        <w:sectPr w:rsidR="0019190B">
          <w:pgSz w:w="16834" w:h="11909" w:orient="landscape"/>
          <w:pgMar w:top="1135" w:right="1440" w:bottom="1440" w:left="1440" w:header="720" w:footer="720" w:gutter="0"/>
          <w:cols w:space="720"/>
        </w:sectPr>
      </w:pPr>
    </w:p>
    <w:p w14:paraId="2978D02D" w14:textId="047DEF8D" w:rsidR="0019190B" w:rsidRDefault="0019190B" w:rsidP="0059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right"/>
        <w:rPr>
          <w:rFonts w:ascii="Times New Roman" w:eastAsia="Times New Roman" w:hAnsi="Times New Roman" w:cs="Times New Roman"/>
          <w:b/>
          <w:sz w:val="24"/>
          <w:szCs w:val="24"/>
        </w:rPr>
      </w:pPr>
    </w:p>
    <w:sectPr w:rsidR="0019190B">
      <w:pgSz w:w="11906" w:h="16838"/>
      <w:pgMar w:top="851"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3452"/>
    <w:multiLevelType w:val="multilevel"/>
    <w:tmpl w:val="CEFC1EC6"/>
    <w:lvl w:ilvl="0">
      <w:start w:val="1"/>
      <w:numFmt w:val="decimal"/>
      <w:lvlText w:val="%1."/>
      <w:lvlJc w:val="left"/>
      <w:pPr>
        <w:ind w:left="396" w:hanging="396"/>
      </w:pPr>
      <w:rPr>
        <w:rFonts w:hint="default"/>
      </w:rPr>
    </w:lvl>
    <w:lvl w:ilvl="1">
      <w:start w:val="1"/>
      <w:numFmt w:val="decimal"/>
      <w:lvlText w:val="%1.%2."/>
      <w:lvlJc w:val="left"/>
      <w:pPr>
        <w:ind w:left="816" w:hanging="396"/>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2" w15:restartNumberingAfterBreak="0">
    <w:nsid w:val="3DD02037"/>
    <w:multiLevelType w:val="multilevel"/>
    <w:tmpl w:val="0F5EEECC"/>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2CB7A81"/>
    <w:multiLevelType w:val="multilevel"/>
    <w:tmpl w:val="EEAA7C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61C4660"/>
    <w:multiLevelType w:val="hybridMultilevel"/>
    <w:tmpl w:val="36280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ADE109A"/>
    <w:multiLevelType w:val="multilevel"/>
    <w:tmpl w:val="584495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0B"/>
    <w:rsid w:val="00070066"/>
    <w:rsid w:val="00097EB4"/>
    <w:rsid w:val="000D0CC5"/>
    <w:rsid w:val="000D5D15"/>
    <w:rsid w:val="000E746C"/>
    <w:rsid w:val="000F54A5"/>
    <w:rsid w:val="000F6342"/>
    <w:rsid w:val="00101B6E"/>
    <w:rsid w:val="00110AEE"/>
    <w:rsid w:val="00136F5E"/>
    <w:rsid w:val="001743EC"/>
    <w:rsid w:val="00177CBC"/>
    <w:rsid w:val="001870BE"/>
    <w:rsid w:val="0019190B"/>
    <w:rsid w:val="00237107"/>
    <w:rsid w:val="00242925"/>
    <w:rsid w:val="00261943"/>
    <w:rsid w:val="002C5FFE"/>
    <w:rsid w:val="002D7AED"/>
    <w:rsid w:val="00305FA4"/>
    <w:rsid w:val="00306C73"/>
    <w:rsid w:val="00324A3A"/>
    <w:rsid w:val="0034324E"/>
    <w:rsid w:val="0035272A"/>
    <w:rsid w:val="003704B1"/>
    <w:rsid w:val="003D5F53"/>
    <w:rsid w:val="003F0BE8"/>
    <w:rsid w:val="00456F20"/>
    <w:rsid w:val="00477D85"/>
    <w:rsid w:val="004D1B3C"/>
    <w:rsid w:val="004F12ED"/>
    <w:rsid w:val="00535C02"/>
    <w:rsid w:val="00551375"/>
    <w:rsid w:val="005766F1"/>
    <w:rsid w:val="00594A32"/>
    <w:rsid w:val="005D0FE7"/>
    <w:rsid w:val="00674529"/>
    <w:rsid w:val="006B0EAF"/>
    <w:rsid w:val="006D5869"/>
    <w:rsid w:val="006D6F67"/>
    <w:rsid w:val="007260B7"/>
    <w:rsid w:val="007264D8"/>
    <w:rsid w:val="00754FD8"/>
    <w:rsid w:val="00760851"/>
    <w:rsid w:val="007B0F38"/>
    <w:rsid w:val="00815990"/>
    <w:rsid w:val="00822B07"/>
    <w:rsid w:val="0082447D"/>
    <w:rsid w:val="008C5AC3"/>
    <w:rsid w:val="008E4A8F"/>
    <w:rsid w:val="008F00B3"/>
    <w:rsid w:val="008F4072"/>
    <w:rsid w:val="00941BC1"/>
    <w:rsid w:val="00944765"/>
    <w:rsid w:val="009712ED"/>
    <w:rsid w:val="00972A71"/>
    <w:rsid w:val="009E382C"/>
    <w:rsid w:val="00A0597E"/>
    <w:rsid w:val="00A50750"/>
    <w:rsid w:val="00A665BB"/>
    <w:rsid w:val="00BB7905"/>
    <w:rsid w:val="00BC1DC8"/>
    <w:rsid w:val="00BD4A48"/>
    <w:rsid w:val="00BF3034"/>
    <w:rsid w:val="00C33FCA"/>
    <w:rsid w:val="00C50BE4"/>
    <w:rsid w:val="00C561A4"/>
    <w:rsid w:val="00CA78DB"/>
    <w:rsid w:val="00CB2733"/>
    <w:rsid w:val="00D45B84"/>
    <w:rsid w:val="00D86667"/>
    <w:rsid w:val="00EB260D"/>
    <w:rsid w:val="00EC42BF"/>
    <w:rsid w:val="00EC66E6"/>
    <w:rsid w:val="00F044E2"/>
    <w:rsid w:val="00FA3090"/>
    <w:rsid w:val="00FB26E4"/>
    <w:rsid w:val="00FB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9F3A"/>
  <w15:docId w15:val="{CF9624FF-BD17-4C5E-99A0-286583BD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link w:val="ad"/>
    <w:uiPriority w:val="1"/>
    <w:qFormat/>
    <w:rsid w:val="00E27B25"/>
    <w:pPr>
      <w:suppressAutoHyphens/>
      <w:spacing w:line="240" w:lineRule="auto"/>
    </w:pPr>
    <w:rPr>
      <w:rFonts w:ascii="Calibri" w:eastAsia="Times New Roman" w:hAnsi="Calibri" w:cs="Times New Roman"/>
      <w:lang w:val="ru-RU" w:eastAsia="ar-SA"/>
    </w:rPr>
  </w:style>
  <w:style w:type="paragraph" w:styleId="ae">
    <w:name w:val="List Paragraph"/>
    <w:aliases w:val="Elenco Normale,List Paragraph,Список уровня 2,название табл/рис,Chapter10,заголовок 1.1,AC List 01,EBRD List,CA bullets,Bullet Number,Bullet 1,Use Case List Paragraph,lp1,List Paragraph1,lp11,List Paragraph11,Number Bullets,Литература"/>
    <w:basedOn w:val="a"/>
    <w:link w:val="af"/>
    <w:qFormat/>
    <w:rsid w:val="00AF4B1F"/>
    <w:pPr>
      <w:ind w:left="720"/>
      <w:contextualSpacing/>
    </w:pPr>
    <w:rPr>
      <w:color w:val="000000"/>
      <w:lang w:val="ru-RU"/>
    </w:rPr>
  </w:style>
  <w:style w:type="character" w:customStyle="1" w:styleId="af">
    <w:name w:val="Абзац списка Знак"/>
    <w:aliases w:val="Elenco Normale Знак,List Paragraph Знак,Список уровня 2 Знак,название табл/рис Знак,Chapter10 Знак,заголовок 1.1 Знак,AC List 01 Знак,EBRD List Знак,CA bullets Знак,Bullet Number Знак,Bullet 1 Знак,Use Case List Paragraph Знак,lp1 Знак"/>
    <w:link w:val="ae"/>
    <w:qFormat/>
    <w:rsid w:val="00AF4B1F"/>
    <w:rPr>
      <w:color w:val="000000"/>
      <w:lang w:val="ru-RU"/>
    </w:rPr>
  </w:style>
  <w:style w:type="character" w:styleId="af0">
    <w:name w:val="Hyperlink"/>
    <w:basedOn w:val="a0"/>
    <w:uiPriority w:val="99"/>
    <w:unhideWhenUsed/>
    <w:rsid w:val="005911F2"/>
    <w:rPr>
      <w:color w:val="0000FF" w:themeColor="hyperlink"/>
      <w:u w:val="single"/>
    </w:rPr>
  </w:style>
  <w:style w:type="paragraph" w:styleId="af1">
    <w:name w:val="Normal (Web)"/>
    <w:aliases w:val="Обычный (Web)"/>
    <w:basedOn w:val="a"/>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paragraph" w:styleId="af8">
    <w:name w:val="header"/>
    <w:basedOn w:val="a"/>
    <w:link w:val="af9"/>
    <w:uiPriority w:val="99"/>
    <w:unhideWhenUsed/>
    <w:rsid w:val="00FE52E3"/>
    <w:pPr>
      <w:tabs>
        <w:tab w:val="center" w:pos="4677"/>
        <w:tab w:val="right" w:pos="9355"/>
      </w:tabs>
      <w:spacing w:line="240" w:lineRule="auto"/>
    </w:pPr>
  </w:style>
  <w:style w:type="character" w:customStyle="1" w:styleId="af9">
    <w:name w:val="Верхний колонтитул Знак"/>
    <w:basedOn w:val="a0"/>
    <w:link w:val="af8"/>
    <w:uiPriority w:val="99"/>
    <w:rsid w:val="00FE52E3"/>
  </w:style>
  <w:style w:type="paragraph" w:styleId="afa">
    <w:name w:val="footer"/>
    <w:basedOn w:val="a"/>
    <w:link w:val="afb"/>
    <w:uiPriority w:val="99"/>
    <w:unhideWhenUsed/>
    <w:rsid w:val="00FE52E3"/>
    <w:pPr>
      <w:tabs>
        <w:tab w:val="center" w:pos="4677"/>
        <w:tab w:val="right" w:pos="9355"/>
      </w:tabs>
      <w:spacing w:line="240" w:lineRule="auto"/>
    </w:pPr>
  </w:style>
  <w:style w:type="character" w:customStyle="1" w:styleId="afb">
    <w:name w:val="Нижний колонтитул Знак"/>
    <w:basedOn w:val="a0"/>
    <w:link w:val="afa"/>
    <w:uiPriority w:val="99"/>
    <w:rsid w:val="00FE52E3"/>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top w:w="100" w:type="dxa"/>
        <w:left w:w="115" w:type="dxa"/>
        <w:bottom w:w="100"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paragraph" w:customStyle="1" w:styleId="TableParagraph">
    <w:name w:val="Table Paragraph"/>
    <w:basedOn w:val="a"/>
    <w:uiPriority w:val="1"/>
    <w:qFormat/>
    <w:rsid w:val="00EC42BF"/>
    <w:pPr>
      <w:spacing w:line="240" w:lineRule="auto"/>
      <w:ind w:left="108"/>
    </w:pPr>
    <w:rPr>
      <w:rFonts w:ascii="Times New Roman" w:eastAsia="Times New Roman" w:hAnsi="Times New Roman" w:cs="Times New Roman"/>
      <w:lang w:eastAsia="en-US"/>
    </w:rPr>
  </w:style>
  <w:style w:type="paragraph" w:styleId="aff2">
    <w:name w:val="Balloon Text"/>
    <w:basedOn w:val="a"/>
    <w:link w:val="aff3"/>
    <w:uiPriority w:val="99"/>
    <w:semiHidden/>
    <w:unhideWhenUsed/>
    <w:rsid w:val="006B0EAF"/>
    <w:pPr>
      <w:spacing w:line="240" w:lineRule="auto"/>
    </w:pPr>
    <w:rPr>
      <w:rFonts w:ascii="Segoe UI" w:hAnsi="Segoe UI" w:cs="Segoe UI"/>
      <w:sz w:val="18"/>
      <w:szCs w:val="18"/>
    </w:rPr>
  </w:style>
  <w:style w:type="character" w:customStyle="1" w:styleId="aff3">
    <w:name w:val="Текст выноски Знак"/>
    <w:basedOn w:val="a0"/>
    <w:link w:val="aff2"/>
    <w:uiPriority w:val="99"/>
    <w:semiHidden/>
    <w:rsid w:val="006B0EAF"/>
    <w:rPr>
      <w:rFonts w:ascii="Segoe UI" w:hAnsi="Segoe UI" w:cs="Segoe UI"/>
      <w:sz w:val="18"/>
      <w:szCs w:val="18"/>
    </w:rPr>
  </w:style>
  <w:style w:type="character" w:customStyle="1" w:styleId="ad">
    <w:name w:val="Без интервала Знак"/>
    <w:link w:val="ac"/>
    <w:uiPriority w:val="1"/>
    <w:locked/>
    <w:rsid w:val="00456F20"/>
    <w:rPr>
      <w:rFonts w:ascii="Calibri" w:eastAsia="Times New Roman" w:hAnsi="Calibri" w:cs="Times New Roman"/>
      <w:lang w:val="ru-RU" w:eastAsia="ar-SA"/>
    </w:rPr>
  </w:style>
  <w:style w:type="character" w:styleId="aff4">
    <w:name w:val="Book Title"/>
    <w:basedOn w:val="a0"/>
    <w:uiPriority w:val="33"/>
    <w:qFormat/>
    <w:rsid w:val="00456F20"/>
    <w:rPr>
      <w:b/>
      <w:bCs/>
      <w:i/>
      <w:iCs/>
      <w:spacing w:val="5"/>
    </w:rPr>
  </w:style>
  <w:style w:type="character" w:customStyle="1" w:styleId="st42">
    <w:name w:val="st42"/>
    <w:uiPriority w:val="99"/>
    <w:rsid w:val="00456F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mailto:zocrrf@meta.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crrf@meta.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4YeHO/1QmptyMdgE50qlEfiuuA==">CgMxLjAyCGguZ2pkZ3hzMgloLjMwajB6bGw4AHIhMTJjcnQzODIwb3V6ZHBDSEM2MHdJRU1ITXByNVhRdmRy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7028</Words>
  <Characters>40065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User</cp:lastModifiedBy>
  <cp:revision>10</cp:revision>
  <cp:lastPrinted>2023-12-20T14:02:00Z</cp:lastPrinted>
  <dcterms:created xsi:type="dcterms:W3CDTF">2023-12-20T12:34:00Z</dcterms:created>
  <dcterms:modified xsi:type="dcterms:W3CDTF">2023-12-20T16:45:00Z</dcterms:modified>
</cp:coreProperties>
</file>