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E7" w:rsidRDefault="00B847E7" w:rsidP="00B847E7">
      <w:pPr>
        <w:shd w:val="clear" w:color="auto" w:fill="FFFFFF"/>
        <w:jc w:val="right"/>
        <w:rPr>
          <w:b/>
          <w:bCs/>
          <w:lang w:val="uk-UA"/>
        </w:rPr>
      </w:pPr>
      <w:proofErr w:type="spellStart"/>
      <w:r>
        <w:rPr>
          <w:b/>
          <w:bCs/>
        </w:rPr>
        <w:t>Додаток</w:t>
      </w:r>
      <w:proofErr w:type="spellEnd"/>
      <w:r>
        <w:rPr>
          <w:b/>
          <w:bCs/>
        </w:rPr>
        <w:t xml:space="preserve"> № 2</w:t>
      </w:r>
    </w:p>
    <w:p w:rsidR="00E92B46" w:rsidRDefault="00E92B46" w:rsidP="00E92B4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Cs/>
        </w:rPr>
      </w:pPr>
      <w:r>
        <w:rPr>
          <w:b/>
          <w:bCs/>
          <w:iCs/>
        </w:rPr>
        <w:t xml:space="preserve">до </w:t>
      </w:r>
      <w:proofErr w:type="spellStart"/>
      <w:r>
        <w:rPr>
          <w:b/>
          <w:bCs/>
          <w:iCs/>
        </w:rPr>
        <w:t>тендерної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документації</w:t>
      </w:r>
      <w:proofErr w:type="spellEnd"/>
      <w:r>
        <w:rPr>
          <w:b/>
          <w:bCs/>
          <w:iCs/>
        </w:rPr>
        <w:t xml:space="preserve"> </w:t>
      </w:r>
    </w:p>
    <w:p w:rsidR="00E92B46" w:rsidRPr="00E92B46" w:rsidRDefault="00E92B46" w:rsidP="00B847E7">
      <w:pPr>
        <w:shd w:val="clear" w:color="auto" w:fill="FFFFFF"/>
        <w:jc w:val="right"/>
        <w:rPr>
          <w:b/>
          <w:bCs/>
        </w:rPr>
      </w:pPr>
    </w:p>
    <w:p w:rsidR="00B847E7" w:rsidRDefault="00B847E7" w:rsidP="00B847E7">
      <w:pPr>
        <w:tabs>
          <w:tab w:val="left" w:pos="6804"/>
        </w:tabs>
        <w:overflowPunct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Технічні вимоги на закупівлю </w:t>
      </w:r>
      <w:r>
        <w:rPr>
          <w:sz w:val="28"/>
          <w:szCs w:val="28"/>
          <w:lang w:val="uk-UA"/>
        </w:rPr>
        <w:t xml:space="preserve"> </w:t>
      </w:r>
    </w:p>
    <w:p w:rsidR="0088295B" w:rsidRPr="0088295B" w:rsidRDefault="0088295B" w:rsidP="00B847E7">
      <w:pPr>
        <w:tabs>
          <w:tab w:val="left" w:pos="6804"/>
        </w:tabs>
        <w:overflowPunct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uk-UA"/>
        </w:rPr>
      </w:pPr>
      <w:r w:rsidRPr="0088295B">
        <w:rPr>
          <w:b/>
          <w:sz w:val="28"/>
          <w:szCs w:val="28"/>
          <w:lang w:val="uk-UA"/>
        </w:rPr>
        <w:t>Дизельний генератор, бензиновий генератор (ДК 021:2015 код 31120000-3 – Генератори)</w:t>
      </w:r>
    </w:p>
    <w:p w:rsidR="00B847E7" w:rsidRDefault="00B847E7" w:rsidP="00B847E7">
      <w:pPr>
        <w:numPr>
          <w:ilvl w:val="0"/>
          <w:numId w:val="1"/>
        </w:numPr>
        <w:tabs>
          <w:tab w:val="left" w:pos="567"/>
          <w:tab w:val="left" w:pos="9355"/>
        </w:tabs>
      </w:pPr>
      <w:r>
        <w:t xml:space="preserve">Строк </w:t>
      </w:r>
      <w:proofErr w:type="spellStart"/>
      <w:r>
        <w:t>постачання</w:t>
      </w:r>
      <w:proofErr w:type="spellEnd"/>
      <w:r>
        <w:t xml:space="preserve">: </w:t>
      </w:r>
      <w:r>
        <w:rPr>
          <w:lang w:val="uk-UA"/>
        </w:rPr>
        <w:t xml:space="preserve">до </w:t>
      </w:r>
      <w:r w:rsidR="00C45E9A">
        <w:rPr>
          <w:lang w:val="uk-UA"/>
        </w:rPr>
        <w:t>3</w:t>
      </w:r>
      <w:r w:rsidR="0088295B">
        <w:rPr>
          <w:lang w:val="uk-UA"/>
        </w:rPr>
        <w:t>0</w:t>
      </w:r>
      <w:r w:rsidR="00D11BF6">
        <w:rPr>
          <w:lang w:val="uk-UA"/>
        </w:rPr>
        <w:t>.</w:t>
      </w:r>
      <w:r w:rsidR="0088295B">
        <w:rPr>
          <w:lang w:val="uk-UA"/>
        </w:rPr>
        <w:t>04</w:t>
      </w:r>
      <w:r>
        <w:rPr>
          <w:lang w:val="uk-UA"/>
        </w:rPr>
        <w:t>.202</w:t>
      </w:r>
      <w:r w:rsidR="0088295B">
        <w:rPr>
          <w:lang w:val="uk-UA"/>
        </w:rPr>
        <w:t>3</w:t>
      </w:r>
      <w:r>
        <w:rPr>
          <w:lang w:val="uk-UA"/>
        </w:rPr>
        <w:t xml:space="preserve"> року</w:t>
      </w:r>
      <w:r>
        <w:t>.</w:t>
      </w:r>
    </w:p>
    <w:p w:rsidR="00B847E7" w:rsidRPr="00B847E7" w:rsidRDefault="00B847E7" w:rsidP="00B847E7">
      <w:pPr>
        <w:numPr>
          <w:ilvl w:val="0"/>
          <w:numId w:val="1"/>
        </w:numPr>
        <w:tabs>
          <w:tab w:val="left" w:pos="567"/>
          <w:tab w:val="left" w:pos="9355"/>
        </w:tabs>
      </w:pPr>
      <w:r>
        <w:rPr>
          <w:lang w:val="uk-UA"/>
        </w:rPr>
        <w:t>Місце постачання:</w:t>
      </w:r>
      <w:r w:rsidR="00D11BF6">
        <w:rPr>
          <w:lang w:val="uk-UA"/>
        </w:rPr>
        <w:t xml:space="preserve"> Хмельницька область, </w:t>
      </w:r>
      <w:proofErr w:type="spellStart"/>
      <w:r w:rsidR="00D11BF6">
        <w:rPr>
          <w:lang w:val="uk-UA"/>
        </w:rPr>
        <w:t>смт</w:t>
      </w:r>
      <w:proofErr w:type="spellEnd"/>
      <w:r w:rsidR="00D11BF6">
        <w:rPr>
          <w:lang w:val="uk-UA"/>
        </w:rPr>
        <w:t>. Гриців</w:t>
      </w:r>
      <w:r>
        <w:rPr>
          <w:lang w:val="uk-UA"/>
        </w:rPr>
        <w:t>.</w:t>
      </w:r>
    </w:p>
    <w:p w:rsidR="00B847E7" w:rsidRPr="00B847E7" w:rsidRDefault="00B847E7" w:rsidP="00AF5AE8">
      <w:pPr>
        <w:pStyle w:val="a5"/>
        <w:numPr>
          <w:ilvl w:val="0"/>
          <w:numId w:val="1"/>
        </w:numPr>
        <w:tabs>
          <w:tab w:val="left" w:pos="567"/>
          <w:tab w:val="left" w:pos="9355"/>
        </w:tabs>
      </w:pPr>
      <w:r w:rsidRPr="00AF5AE8">
        <w:rPr>
          <w:lang w:val="uk-UA"/>
        </w:rPr>
        <w:t>Кількісні характеристики та обсяги поставки товару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48"/>
        <w:gridCol w:w="2693"/>
        <w:gridCol w:w="2212"/>
        <w:gridCol w:w="2218"/>
      </w:tblGrid>
      <w:tr w:rsidR="00B847E7" w:rsidTr="0088295B">
        <w:tc>
          <w:tcPr>
            <w:tcW w:w="94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2212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1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883EEE" w:rsidTr="0088295B">
        <w:tc>
          <w:tcPr>
            <w:tcW w:w="948" w:type="dxa"/>
          </w:tcPr>
          <w:p w:rsidR="00883EEE" w:rsidRDefault="0088295B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83EEE" w:rsidRDefault="00883EEE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Бензиновий генератор 5,5 кВт</w:t>
            </w:r>
          </w:p>
        </w:tc>
        <w:tc>
          <w:tcPr>
            <w:tcW w:w="2212" w:type="dxa"/>
          </w:tcPr>
          <w:p w:rsidR="00883EEE" w:rsidRDefault="00883EEE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218" w:type="dxa"/>
          </w:tcPr>
          <w:p w:rsidR="00883EEE" w:rsidRDefault="00883EEE" w:rsidP="002D2DF2">
            <w:pPr>
              <w:pStyle w:val="a5"/>
              <w:tabs>
                <w:tab w:val="left" w:pos="567"/>
                <w:tab w:val="left" w:pos="935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847E7" w:rsidTr="0088295B">
        <w:tc>
          <w:tcPr>
            <w:tcW w:w="948" w:type="dxa"/>
          </w:tcPr>
          <w:p w:rsidR="00B847E7" w:rsidRPr="00B847E7" w:rsidRDefault="0088295B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B847E7" w:rsidRPr="00B847E7" w:rsidRDefault="00B847E7" w:rsidP="00F51F78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Дизельний генератор </w:t>
            </w:r>
            <w:r w:rsidR="00883EEE">
              <w:rPr>
                <w:lang w:val="uk-UA"/>
              </w:rPr>
              <w:t>9 кВт</w:t>
            </w:r>
          </w:p>
        </w:tc>
        <w:tc>
          <w:tcPr>
            <w:tcW w:w="2212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21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847E7" w:rsidRDefault="00B847E7" w:rsidP="00B847E7">
      <w:pPr>
        <w:pStyle w:val="a5"/>
        <w:tabs>
          <w:tab w:val="left" w:pos="567"/>
          <w:tab w:val="left" w:pos="9355"/>
        </w:tabs>
      </w:pPr>
      <w:r>
        <w:tab/>
      </w:r>
    </w:p>
    <w:p w:rsidR="00B847E7" w:rsidRDefault="00B847E7" w:rsidP="00AF5AE8">
      <w:pPr>
        <w:numPr>
          <w:ilvl w:val="0"/>
          <w:numId w:val="1"/>
        </w:numPr>
        <w:tabs>
          <w:tab w:val="left" w:pos="284"/>
        </w:tabs>
      </w:pP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: </w:t>
      </w:r>
    </w:p>
    <w:p w:rsidR="00B847E7" w:rsidRDefault="00B847E7" w:rsidP="00B847E7">
      <w:pPr>
        <w:pStyle w:val="a3"/>
        <w:spacing w:before="8"/>
        <w:rPr>
          <w:sz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2"/>
        <w:gridCol w:w="3111"/>
        <w:gridCol w:w="2558"/>
      </w:tblGrid>
      <w:tr w:rsidR="006D4B9E" w:rsidTr="006D4B9E">
        <w:tc>
          <w:tcPr>
            <w:tcW w:w="3902" w:type="dxa"/>
          </w:tcPr>
          <w:p w:rsidR="006D4B9E" w:rsidRPr="00616D8A" w:rsidRDefault="006D4B9E" w:rsidP="00883EEE">
            <w:pPr>
              <w:jc w:val="center"/>
              <w:rPr>
                <w:lang w:val="uk-UA"/>
              </w:rPr>
            </w:pPr>
            <w:r w:rsidRPr="00616D8A">
              <w:rPr>
                <w:lang w:val="uk-UA"/>
              </w:rPr>
              <w:t>Показник</w:t>
            </w:r>
          </w:p>
        </w:tc>
        <w:tc>
          <w:tcPr>
            <w:tcW w:w="3111" w:type="dxa"/>
          </w:tcPr>
          <w:p w:rsidR="006D4B9E" w:rsidRPr="00616D8A" w:rsidRDefault="006D4B9E" w:rsidP="00883EEE">
            <w:pPr>
              <w:jc w:val="center"/>
              <w:rPr>
                <w:lang w:val="uk-UA"/>
              </w:rPr>
            </w:pPr>
            <w:r w:rsidRPr="00616D8A">
              <w:rPr>
                <w:lang w:val="uk-UA"/>
              </w:rPr>
              <w:t>Значення</w:t>
            </w:r>
          </w:p>
        </w:tc>
        <w:tc>
          <w:tcPr>
            <w:tcW w:w="2558" w:type="dxa"/>
          </w:tcPr>
          <w:p w:rsidR="006D4B9E" w:rsidRPr="00616D8A" w:rsidRDefault="00DD2C44" w:rsidP="00DD2C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Учасником о</w:t>
            </w:r>
            <w:r w:rsidR="006D4B9E" w:rsidRPr="006D4B9E">
              <w:rPr>
                <w:lang w:val="uk-UA"/>
              </w:rPr>
              <w:t>бов`язков</w:t>
            </w:r>
            <w:r>
              <w:rPr>
                <w:lang w:val="uk-UA"/>
              </w:rPr>
              <w:t xml:space="preserve">о </w:t>
            </w:r>
            <w:r w:rsidR="006D4B9E" w:rsidRPr="006D4B9E">
              <w:rPr>
                <w:lang w:val="uk-UA"/>
              </w:rPr>
              <w:t>зазначення відповідності по кожному пункту</w:t>
            </w:r>
          </w:p>
        </w:tc>
      </w:tr>
      <w:tr w:rsidR="0088295B" w:rsidTr="000118F2">
        <w:tc>
          <w:tcPr>
            <w:tcW w:w="9571" w:type="dxa"/>
            <w:gridSpan w:val="3"/>
          </w:tcPr>
          <w:p w:rsidR="0088295B" w:rsidRPr="00616D8A" w:rsidRDefault="0088295B" w:rsidP="006F1102">
            <w:pPr>
              <w:jc w:val="center"/>
              <w:rPr>
                <w:lang w:val="uk-UA"/>
              </w:rPr>
            </w:pPr>
            <w:r w:rsidRPr="0088295B">
              <w:rPr>
                <w:b/>
                <w:sz w:val="28"/>
                <w:lang w:val="uk-UA"/>
              </w:rPr>
              <w:t>Бензиновий генератор 5,5 кВт</w:t>
            </w:r>
          </w:p>
        </w:tc>
      </w:tr>
      <w:tr w:rsidR="006D4B9E" w:rsidTr="006D4B9E">
        <w:tc>
          <w:tcPr>
            <w:tcW w:w="3902" w:type="dxa"/>
          </w:tcPr>
          <w:p w:rsidR="006D4B9E" w:rsidRPr="00616D8A" w:rsidRDefault="006D4B9E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Тип двигуна</w:t>
            </w:r>
          </w:p>
        </w:tc>
        <w:tc>
          <w:tcPr>
            <w:tcW w:w="3111" w:type="dxa"/>
          </w:tcPr>
          <w:p w:rsidR="006D4B9E" w:rsidRPr="00616D8A" w:rsidRDefault="006D4B9E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 xml:space="preserve">4-х </w:t>
            </w:r>
            <w:proofErr w:type="spellStart"/>
            <w:r w:rsidRPr="00616D8A">
              <w:rPr>
                <w:lang w:val="uk-UA"/>
              </w:rPr>
              <w:t>тактний</w:t>
            </w:r>
            <w:proofErr w:type="spellEnd"/>
            <w:r w:rsidRPr="00616D8A">
              <w:rPr>
                <w:lang w:val="uk-UA"/>
              </w:rPr>
              <w:t xml:space="preserve"> бензиновий двигун з повітряним охолодженням</w:t>
            </w:r>
          </w:p>
        </w:tc>
        <w:tc>
          <w:tcPr>
            <w:tcW w:w="2558" w:type="dxa"/>
          </w:tcPr>
          <w:p w:rsidR="006D4B9E" w:rsidRPr="00616D8A" w:rsidRDefault="006D4B9E" w:rsidP="00B37D8E">
            <w:pPr>
              <w:rPr>
                <w:lang w:val="uk-UA"/>
              </w:rPr>
            </w:pPr>
          </w:p>
        </w:tc>
      </w:tr>
      <w:tr w:rsidR="004511A1" w:rsidTr="00C865CF">
        <w:tc>
          <w:tcPr>
            <w:tcW w:w="3902" w:type="dxa"/>
            <w:vAlign w:val="center"/>
          </w:tcPr>
          <w:p w:rsidR="004511A1" w:rsidRPr="00C35A66" w:rsidRDefault="004511A1" w:rsidP="002121F4">
            <w:r w:rsidRPr="00C35A66">
              <w:t>Тип генератора</w:t>
            </w:r>
          </w:p>
        </w:tc>
        <w:tc>
          <w:tcPr>
            <w:tcW w:w="3111" w:type="dxa"/>
            <w:vAlign w:val="center"/>
          </w:tcPr>
          <w:p w:rsidR="004511A1" w:rsidRPr="00C35A66" w:rsidRDefault="004511A1" w:rsidP="002121F4">
            <w:proofErr w:type="spellStart"/>
            <w:r w:rsidRPr="00C35A66">
              <w:t>Синхронний</w:t>
            </w:r>
            <w:proofErr w:type="spellEnd"/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Кількість циліндрів</w:t>
            </w:r>
          </w:p>
        </w:tc>
        <w:tc>
          <w:tcPr>
            <w:tcW w:w="3111" w:type="dxa"/>
          </w:tcPr>
          <w:p w:rsidR="004511A1" w:rsidRPr="00AB6FDA" w:rsidRDefault="004511A1" w:rsidP="00B37D8E">
            <w:pPr>
              <w:pStyle w:val="a5"/>
              <w:ind w:left="0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8" w:type="dxa"/>
          </w:tcPr>
          <w:p w:rsidR="004511A1" w:rsidRDefault="004511A1" w:rsidP="00B37D8E">
            <w:pPr>
              <w:pStyle w:val="a5"/>
              <w:ind w:left="0"/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vertAlign w:val="superscript"/>
                <w:lang w:val="uk-UA"/>
              </w:rPr>
            </w:pPr>
            <w:r w:rsidRPr="00616D8A">
              <w:rPr>
                <w:lang w:val="uk-UA"/>
              </w:rPr>
              <w:t xml:space="preserve">Об’єм двигуна, </w:t>
            </w:r>
            <w:r w:rsidRPr="00C35A66">
              <w:t>куб. см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389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 xml:space="preserve">Потужність двигуна, </w:t>
            </w:r>
            <w:proofErr w:type="spellStart"/>
            <w:r w:rsidRPr="00616D8A">
              <w:rPr>
                <w:lang w:val="uk-UA"/>
              </w:rPr>
              <w:t>к.с</w:t>
            </w:r>
            <w:proofErr w:type="spellEnd"/>
            <w:r w:rsidRPr="00616D8A">
              <w:rPr>
                <w:lang w:val="uk-UA"/>
              </w:rPr>
              <w:t xml:space="preserve">. 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13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Максимальна потужність кВт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5,5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Номінальна потужність кВт</w:t>
            </w:r>
          </w:p>
        </w:tc>
        <w:tc>
          <w:tcPr>
            <w:tcW w:w="3111" w:type="dxa"/>
          </w:tcPr>
          <w:p w:rsidR="004511A1" w:rsidRPr="00616D8A" w:rsidRDefault="00947F35" w:rsidP="00B37D8E">
            <w:pPr>
              <w:rPr>
                <w:lang w:val="uk-UA"/>
              </w:rPr>
            </w:pPr>
            <w:r>
              <w:rPr>
                <w:lang w:val="uk-UA"/>
              </w:rPr>
              <w:t xml:space="preserve">Не менше </w:t>
            </w:r>
            <w:r w:rsidR="004511A1" w:rsidRPr="00616D8A">
              <w:rPr>
                <w:lang w:val="uk-UA"/>
              </w:rPr>
              <w:t>5,0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4511A1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Об’єм </w:t>
            </w:r>
            <w:r w:rsidRPr="00616D8A">
              <w:rPr>
                <w:lang w:val="uk-UA"/>
              </w:rPr>
              <w:t>Паливн</w:t>
            </w:r>
            <w:r>
              <w:rPr>
                <w:lang w:val="uk-UA"/>
              </w:rPr>
              <w:t>ого</w:t>
            </w:r>
            <w:r w:rsidRPr="00616D8A">
              <w:rPr>
                <w:lang w:val="uk-UA"/>
              </w:rPr>
              <w:t xml:space="preserve"> бак</w:t>
            </w:r>
            <w:r>
              <w:rPr>
                <w:lang w:val="uk-UA"/>
              </w:rPr>
              <w:t>а</w:t>
            </w:r>
            <w:r w:rsidRPr="00616D8A">
              <w:rPr>
                <w:lang w:val="uk-UA"/>
              </w:rPr>
              <w:t>, л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>
              <w:rPr>
                <w:lang w:val="uk-UA"/>
              </w:rPr>
              <w:t xml:space="preserve">Не менше </w:t>
            </w:r>
            <w:r w:rsidRPr="00616D8A">
              <w:rPr>
                <w:lang w:val="uk-UA"/>
              </w:rPr>
              <w:t>25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 xml:space="preserve">Паливо 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Бензин АІ 95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Шумність, Дб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Не більше 74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  <w:tcBorders>
              <w:bottom w:val="single" w:sz="4" w:space="0" w:color="auto"/>
            </w:tcBorders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Стартер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Ручний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  <w:tcBorders>
              <w:bottom w:val="nil"/>
            </w:tcBorders>
          </w:tcPr>
          <w:p w:rsidR="004511A1" w:rsidRPr="00E008FA" w:rsidRDefault="004511A1" w:rsidP="00B37D8E">
            <w:pPr>
              <w:rPr>
                <w:lang w:val="uk-UA"/>
              </w:rPr>
            </w:pPr>
            <w:r>
              <w:rPr>
                <w:lang w:val="uk-UA"/>
              </w:rPr>
              <w:t>Розмір:</w:t>
            </w:r>
          </w:p>
        </w:tc>
        <w:tc>
          <w:tcPr>
            <w:tcW w:w="3111" w:type="dxa"/>
            <w:tcBorders>
              <w:bottom w:val="nil"/>
            </w:tcBorders>
          </w:tcPr>
          <w:p w:rsidR="004511A1" w:rsidRPr="00E008FA" w:rsidRDefault="004511A1" w:rsidP="00B37D8E">
            <w:pPr>
              <w:rPr>
                <w:lang w:val="en-US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:rsidR="004511A1" w:rsidRPr="00E008FA" w:rsidRDefault="004511A1" w:rsidP="00B37D8E">
            <w:pPr>
              <w:rPr>
                <w:lang w:val="en-US"/>
              </w:rPr>
            </w:pPr>
          </w:p>
        </w:tc>
      </w:tr>
      <w:tr w:rsidR="004511A1" w:rsidTr="006D4B9E"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4511A1" w:rsidRPr="00C35A66" w:rsidRDefault="004511A1" w:rsidP="00B37D8E">
            <w:pPr>
              <w:rPr>
                <w:lang w:val="uk-UA"/>
              </w:rPr>
            </w:pPr>
            <w:proofErr w:type="spellStart"/>
            <w:r w:rsidRPr="00C35A66">
              <w:t>Довжина</w:t>
            </w:r>
            <w:proofErr w:type="spellEnd"/>
            <w:r>
              <w:rPr>
                <w:lang w:val="uk-UA"/>
              </w:rPr>
              <w:t>, мм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4511A1" w:rsidRPr="00E008FA" w:rsidRDefault="004511A1" w:rsidP="00B37D8E">
            <w:pPr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4511A1" w:rsidRDefault="004511A1" w:rsidP="00B37D8E">
            <w:pPr>
              <w:rPr>
                <w:lang w:val="en-US"/>
              </w:rPr>
            </w:pPr>
          </w:p>
        </w:tc>
      </w:tr>
      <w:tr w:rsidR="004511A1" w:rsidTr="006D4B9E"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4511A1" w:rsidRPr="00C35A66" w:rsidRDefault="004511A1" w:rsidP="00B37D8E">
            <w:pPr>
              <w:rPr>
                <w:lang w:val="uk-UA"/>
              </w:rPr>
            </w:pPr>
            <w:proofErr w:type="spellStart"/>
            <w:r w:rsidRPr="00C35A66">
              <w:t>Висота</w:t>
            </w:r>
            <w:proofErr w:type="spellEnd"/>
            <w:r>
              <w:rPr>
                <w:lang w:val="uk-UA"/>
              </w:rPr>
              <w:t>, мм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4511A1" w:rsidRPr="00E008FA" w:rsidRDefault="004511A1" w:rsidP="00B37D8E">
            <w:pPr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4511A1" w:rsidRDefault="004511A1" w:rsidP="00B37D8E">
            <w:pPr>
              <w:rPr>
                <w:lang w:val="en-US"/>
              </w:rPr>
            </w:pPr>
          </w:p>
        </w:tc>
      </w:tr>
      <w:tr w:rsidR="004511A1" w:rsidTr="006D4B9E">
        <w:tc>
          <w:tcPr>
            <w:tcW w:w="3902" w:type="dxa"/>
            <w:tcBorders>
              <w:top w:val="nil"/>
            </w:tcBorders>
            <w:vAlign w:val="center"/>
          </w:tcPr>
          <w:p w:rsidR="004511A1" w:rsidRPr="00C35A66" w:rsidRDefault="004511A1" w:rsidP="00B37D8E">
            <w:pPr>
              <w:rPr>
                <w:lang w:val="uk-UA"/>
              </w:rPr>
            </w:pPr>
            <w:r w:rsidRPr="00C35A66">
              <w:t>Ширина</w:t>
            </w:r>
            <w:r>
              <w:rPr>
                <w:lang w:val="uk-UA"/>
              </w:rPr>
              <w:t xml:space="preserve">, </w:t>
            </w:r>
            <w:proofErr w:type="gramStart"/>
            <w:r>
              <w:rPr>
                <w:lang w:val="uk-UA"/>
              </w:rPr>
              <w:t>мм</w:t>
            </w:r>
            <w:proofErr w:type="gramEnd"/>
          </w:p>
        </w:tc>
        <w:tc>
          <w:tcPr>
            <w:tcW w:w="3111" w:type="dxa"/>
            <w:tcBorders>
              <w:top w:val="nil"/>
            </w:tcBorders>
          </w:tcPr>
          <w:p w:rsidR="004511A1" w:rsidRPr="00E008FA" w:rsidRDefault="004511A1" w:rsidP="00B37D8E">
            <w:pPr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2558" w:type="dxa"/>
            <w:tcBorders>
              <w:top w:val="nil"/>
            </w:tcBorders>
          </w:tcPr>
          <w:p w:rsidR="004511A1" w:rsidRDefault="004511A1" w:rsidP="00B37D8E">
            <w:pPr>
              <w:rPr>
                <w:lang w:val="en-US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Вага, кг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Не більше 89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 xml:space="preserve">Наявність акумулятора 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Ні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Кількість фаз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1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6D4B9E">
        <w:tc>
          <w:tcPr>
            <w:tcW w:w="3902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Вихідна напруга, В</w:t>
            </w:r>
          </w:p>
        </w:tc>
        <w:tc>
          <w:tcPr>
            <w:tcW w:w="3111" w:type="dxa"/>
          </w:tcPr>
          <w:p w:rsidR="004511A1" w:rsidRPr="00616D8A" w:rsidRDefault="004511A1" w:rsidP="00B37D8E">
            <w:pPr>
              <w:rPr>
                <w:lang w:val="uk-UA"/>
              </w:rPr>
            </w:pPr>
            <w:r w:rsidRPr="00616D8A">
              <w:rPr>
                <w:lang w:val="uk-UA"/>
              </w:rPr>
              <w:t>220</w:t>
            </w:r>
          </w:p>
        </w:tc>
        <w:tc>
          <w:tcPr>
            <w:tcW w:w="2558" w:type="dxa"/>
          </w:tcPr>
          <w:p w:rsidR="004511A1" w:rsidRPr="00616D8A" w:rsidRDefault="004511A1" w:rsidP="00B37D8E">
            <w:pPr>
              <w:rPr>
                <w:lang w:val="uk-UA"/>
              </w:rPr>
            </w:pPr>
          </w:p>
        </w:tc>
      </w:tr>
      <w:tr w:rsidR="004511A1" w:rsidTr="00201D20">
        <w:tc>
          <w:tcPr>
            <w:tcW w:w="9571" w:type="dxa"/>
            <w:gridSpan w:val="3"/>
          </w:tcPr>
          <w:p w:rsidR="004511A1" w:rsidRPr="00616D8A" w:rsidRDefault="004511A1" w:rsidP="0088295B">
            <w:pPr>
              <w:jc w:val="center"/>
              <w:rPr>
                <w:lang w:val="uk-UA"/>
              </w:rPr>
            </w:pPr>
            <w:r w:rsidRPr="00CA7A55">
              <w:rPr>
                <w:b/>
                <w:sz w:val="28"/>
                <w:lang w:val="uk-UA"/>
              </w:rPr>
              <w:t>Дизельний генератор 9 кВт</w:t>
            </w:r>
          </w:p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2121F4">
            <w:r w:rsidRPr="00C35A66">
              <w:t xml:space="preserve">Тип </w:t>
            </w:r>
            <w:proofErr w:type="spellStart"/>
            <w:r w:rsidRPr="00C35A66">
              <w:t>палива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2121F4">
            <w:pPr>
              <w:rPr>
                <w:lang w:val="uk-UA"/>
              </w:rPr>
            </w:pPr>
            <w:proofErr w:type="spellStart"/>
            <w:r w:rsidRPr="00C35A66">
              <w:t>Дизельне</w:t>
            </w:r>
            <w:proofErr w:type="spellEnd"/>
            <w:r>
              <w:rPr>
                <w:lang w:val="uk-UA"/>
              </w:rPr>
              <w:t xml:space="preserve"> паливо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r w:rsidRPr="00C35A66">
              <w:t>Тип генератора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Синхронний</w:t>
            </w:r>
            <w:proofErr w:type="spell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Кількість</w:t>
            </w:r>
            <w:proofErr w:type="spellEnd"/>
            <w:r w:rsidRPr="00C35A66">
              <w:t xml:space="preserve"> фаз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3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Напруга</w:t>
            </w:r>
            <w:proofErr w:type="spellEnd"/>
            <w:r>
              <w:rPr>
                <w:lang w:val="uk-UA"/>
              </w:rPr>
              <w:t>, В</w:t>
            </w:r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380</w:t>
            </w:r>
            <w:r>
              <w:rPr>
                <w:lang w:val="uk-UA"/>
              </w:rPr>
              <w:t>/220</w:t>
            </w:r>
            <w:proofErr w:type="gramStart"/>
            <w:r w:rsidRPr="00C35A66">
              <w:t xml:space="preserve"> В</w:t>
            </w:r>
            <w:proofErr w:type="gram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Номінальна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потужність</w:t>
            </w:r>
            <w:proofErr w:type="spellEnd"/>
            <w:r>
              <w:rPr>
                <w:lang w:val="uk-UA"/>
              </w:rPr>
              <w:t xml:space="preserve">, </w:t>
            </w:r>
            <w:r w:rsidRPr="00C35A66">
              <w:t>кВт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947F35">
            <w:r>
              <w:rPr>
                <w:lang w:val="uk-UA"/>
              </w:rPr>
              <w:t xml:space="preserve">Не менше </w:t>
            </w:r>
            <w:r w:rsidR="00947F35">
              <w:rPr>
                <w:lang w:val="uk-UA"/>
              </w:rPr>
              <w:t>8</w:t>
            </w:r>
            <w:bookmarkStart w:id="0" w:name="_GoBack"/>
            <w:bookmarkEnd w:id="0"/>
            <w:r w:rsidRPr="00C35A66">
              <w:t xml:space="preserve"> </w:t>
            </w:r>
          </w:p>
        </w:tc>
        <w:tc>
          <w:tcPr>
            <w:tcW w:w="2558" w:type="dxa"/>
          </w:tcPr>
          <w:p w:rsidR="006F1102" w:rsidRDefault="006F1102" w:rsidP="00B37D8E">
            <w:pPr>
              <w:rPr>
                <w:lang w:val="uk-UA"/>
              </w:rPr>
            </w:pPr>
          </w:p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gramStart"/>
            <w:r w:rsidRPr="00C35A66">
              <w:t>Максимальна</w:t>
            </w:r>
            <w:proofErr w:type="gramEnd"/>
            <w:r w:rsidRPr="00C35A66">
              <w:t xml:space="preserve"> </w:t>
            </w:r>
            <w:proofErr w:type="spellStart"/>
            <w:r w:rsidRPr="00C35A66">
              <w:t>потужність</w:t>
            </w:r>
            <w:proofErr w:type="spellEnd"/>
            <w:r>
              <w:rPr>
                <w:lang w:val="uk-UA"/>
              </w:rPr>
              <w:t xml:space="preserve">, </w:t>
            </w:r>
            <w:r w:rsidRPr="00C35A66">
              <w:t>кВт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t xml:space="preserve">9 </w:t>
            </w:r>
          </w:p>
        </w:tc>
        <w:tc>
          <w:tcPr>
            <w:tcW w:w="2558" w:type="dxa"/>
          </w:tcPr>
          <w:p w:rsidR="006F1102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r w:rsidRPr="00C35A66">
              <w:lastRenderedPageBreak/>
              <w:t>Частота струму</w:t>
            </w:r>
            <w:r>
              <w:rPr>
                <w:lang w:val="uk-UA"/>
              </w:rPr>
              <w:t xml:space="preserve">, </w:t>
            </w:r>
            <w:proofErr w:type="gramStart"/>
            <w:r w:rsidRPr="00C35A66">
              <w:t>Гц</w:t>
            </w:r>
            <w:proofErr w:type="gramEnd"/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 xml:space="preserve">50 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Номінальна</w:t>
            </w:r>
            <w:proofErr w:type="spellEnd"/>
            <w:r w:rsidRPr="00C35A66">
              <w:t xml:space="preserve"> сила струму</w:t>
            </w:r>
            <w:r>
              <w:rPr>
                <w:lang w:val="uk-UA"/>
              </w:rPr>
              <w:t>, А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t xml:space="preserve">32 </w:t>
            </w:r>
          </w:p>
        </w:tc>
        <w:tc>
          <w:tcPr>
            <w:tcW w:w="2558" w:type="dxa"/>
          </w:tcPr>
          <w:p w:rsidR="006F1102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Гарантійний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термі</w:t>
            </w:r>
            <w:proofErr w:type="gramStart"/>
            <w:r w:rsidRPr="00C35A66">
              <w:t>н</w:t>
            </w:r>
            <w:proofErr w:type="spellEnd"/>
            <w:proofErr w:type="gramEnd"/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>
              <w:rPr>
                <w:lang w:val="uk-UA"/>
              </w:rPr>
              <w:t xml:space="preserve">Не менше </w:t>
            </w:r>
            <w:r w:rsidRPr="00C35A66">
              <w:t xml:space="preserve">24 </w:t>
            </w:r>
            <w:proofErr w:type="spellStart"/>
            <w:r w:rsidRPr="00C35A66">
              <w:t>міс</w:t>
            </w:r>
            <w:proofErr w:type="spellEnd"/>
          </w:p>
        </w:tc>
        <w:tc>
          <w:tcPr>
            <w:tcW w:w="2558" w:type="dxa"/>
          </w:tcPr>
          <w:p w:rsidR="006F1102" w:rsidRDefault="006F1102" w:rsidP="00B37D8E">
            <w:pPr>
              <w:rPr>
                <w:lang w:val="uk-UA"/>
              </w:rPr>
            </w:pPr>
          </w:p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Захист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від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перевантаження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Захист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від</w:t>
            </w:r>
            <w:proofErr w:type="spellEnd"/>
            <w:r w:rsidRPr="00C35A66">
              <w:t xml:space="preserve"> короткого </w:t>
            </w:r>
            <w:proofErr w:type="spellStart"/>
            <w:r w:rsidRPr="00C35A66">
              <w:t>замикання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r w:rsidRPr="00C35A66">
              <w:t>Стан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Новий</w:t>
            </w:r>
            <w:proofErr w:type="spell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Додаткові</w:t>
            </w:r>
            <w:proofErr w:type="spellEnd"/>
            <w:r w:rsidRPr="00C35A66">
              <w:t xml:space="preserve"> характеристики</w:t>
            </w:r>
            <w:r>
              <w:rPr>
                <w:lang w:val="uk-UA"/>
              </w:rPr>
              <w:t>:</w:t>
            </w:r>
          </w:p>
        </w:tc>
        <w:tc>
          <w:tcPr>
            <w:tcW w:w="3111" w:type="dxa"/>
            <w:vAlign w:val="center"/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8" w:type="dxa"/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Режими</w:t>
            </w:r>
            <w:proofErr w:type="spellEnd"/>
            <w:r w:rsidRPr="00C35A66">
              <w:t xml:space="preserve"> запуску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Ручний</w:t>
            </w:r>
            <w:proofErr w:type="spellEnd"/>
            <w:r w:rsidRPr="00C35A66">
              <w:t xml:space="preserve"> запуск, </w:t>
            </w:r>
            <w:proofErr w:type="spellStart"/>
            <w:r w:rsidRPr="00C35A66">
              <w:t>Електростартер</w:t>
            </w:r>
            <w:proofErr w:type="spell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proofErr w:type="gramStart"/>
            <w:r w:rsidRPr="00C35A66">
              <w:t>Р</w:t>
            </w:r>
            <w:proofErr w:type="gramEnd"/>
            <w:r w:rsidRPr="00C35A66">
              <w:t>івень</w:t>
            </w:r>
            <w:proofErr w:type="spellEnd"/>
            <w:r w:rsidRPr="00C35A66">
              <w:t xml:space="preserve"> шуму</w:t>
            </w:r>
            <w:r>
              <w:rPr>
                <w:lang w:val="uk-UA"/>
              </w:rPr>
              <w:t>, Дб</w:t>
            </w:r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73 дБ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r w:rsidRPr="00C35A66">
              <w:t xml:space="preserve">Датчик </w:t>
            </w:r>
            <w:proofErr w:type="spellStart"/>
            <w:proofErr w:type="gramStart"/>
            <w:r w:rsidRPr="00C35A66">
              <w:t>р</w:t>
            </w:r>
            <w:proofErr w:type="gramEnd"/>
            <w:r w:rsidRPr="00C35A66">
              <w:t>івня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мастила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Наявність</w:t>
            </w:r>
            <w:proofErr w:type="spellEnd"/>
            <w:r w:rsidRPr="00C35A66">
              <w:t xml:space="preserve"> вольтметра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Кількість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коліщат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4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Лічильник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мотогодин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Акумулятор</w:t>
            </w:r>
            <w:proofErr w:type="spellEnd"/>
            <w:r w:rsidRPr="00C35A66">
              <w:t xml:space="preserve"> в </w:t>
            </w:r>
            <w:proofErr w:type="spellStart"/>
            <w:r w:rsidRPr="00C35A66">
              <w:t>комплекті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>Так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Двигун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3111" w:type="dxa"/>
            <w:vAlign w:val="center"/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lang w:val="uk-UA"/>
              </w:rPr>
            </w:pPr>
          </w:p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Об'є</w:t>
            </w:r>
            <w:proofErr w:type="gramStart"/>
            <w:r w:rsidRPr="00C35A66">
              <w:t>м</w:t>
            </w:r>
            <w:proofErr w:type="spellEnd"/>
            <w:proofErr w:type="gramEnd"/>
            <w:r w:rsidRPr="00C35A66">
              <w:t xml:space="preserve"> </w:t>
            </w:r>
            <w:proofErr w:type="spellStart"/>
            <w:r w:rsidRPr="00C35A66">
              <w:t>двигуна</w:t>
            </w:r>
            <w:proofErr w:type="spellEnd"/>
            <w:r w:rsidRPr="00C35A66">
              <w:t> куб. см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 xml:space="preserve">794 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Потужність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двигуна</w:t>
            </w:r>
            <w:proofErr w:type="spellEnd"/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  <w:proofErr w:type="spellStart"/>
            <w:r>
              <w:rPr>
                <w:bdr w:val="none" w:sz="0" w:space="0" w:color="auto" w:frame="1"/>
                <w:lang w:val="uk-UA"/>
              </w:rPr>
              <w:t>к.с</w:t>
            </w:r>
            <w:proofErr w:type="spellEnd"/>
            <w:r>
              <w:rPr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r w:rsidRPr="00C35A66">
              <w:t xml:space="preserve">18 </w:t>
            </w:r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Тактность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двигуна</w:t>
            </w:r>
            <w:proofErr w:type="spellEnd"/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Чотиритактний</w:t>
            </w:r>
            <w:proofErr w:type="spell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Об'є</w:t>
            </w:r>
            <w:proofErr w:type="gramStart"/>
            <w:r w:rsidRPr="00C35A66">
              <w:t>м</w:t>
            </w:r>
            <w:proofErr w:type="spellEnd"/>
            <w:proofErr w:type="gramEnd"/>
            <w:r w:rsidRPr="00C35A66">
              <w:t xml:space="preserve"> </w:t>
            </w:r>
            <w:proofErr w:type="spellStart"/>
            <w:r w:rsidRPr="00C35A66">
              <w:t>паливного</w:t>
            </w:r>
            <w:proofErr w:type="spellEnd"/>
            <w:r w:rsidRPr="00C35A66">
              <w:t xml:space="preserve"> бака</w:t>
            </w:r>
            <w:r>
              <w:rPr>
                <w:lang w:val="uk-UA"/>
              </w:rPr>
              <w:t>, л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rPr>
                <w:lang w:val="uk-UA"/>
              </w:rPr>
              <w:t xml:space="preserve">Не менше </w:t>
            </w:r>
            <w:r>
              <w:t xml:space="preserve">30 </w:t>
            </w:r>
          </w:p>
        </w:tc>
        <w:tc>
          <w:tcPr>
            <w:tcW w:w="2558" w:type="dxa"/>
          </w:tcPr>
          <w:p w:rsidR="006F1102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r w:rsidRPr="00C35A66">
              <w:t xml:space="preserve">Система </w:t>
            </w:r>
            <w:proofErr w:type="spellStart"/>
            <w:r w:rsidRPr="00C35A66">
              <w:t>охолодження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двигуна</w:t>
            </w:r>
            <w:proofErr w:type="spell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roofErr w:type="spellStart"/>
            <w:r w:rsidRPr="00C35A66">
              <w:t>Водяна</w:t>
            </w:r>
            <w:proofErr w:type="spellEnd"/>
          </w:p>
        </w:tc>
        <w:tc>
          <w:tcPr>
            <w:tcW w:w="2558" w:type="dxa"/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Об'є</w:t>
            </w:r>
            <w:proofErr w:type="gramStart"/>
            <w:r w:rsidRPr="00C35A66">
              <w:t>м</w:t>
            </w:r>
            <w:proofErr w:type="spellEnd"/>
            <w:proofErr w:type="gramEnd"/>
            <w:r w:rsidRPr="00C35A66">
              <w:t xml:space="preserve"> </w:t>
            </w:r>
            <w:proofErr w:type="spellStart"/>
            <w:r w:rsidRPr="00C35A66">
              <w:t>масляної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системи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двигуна</w:t>
            </w:r>
            <w:proofErr w:type="spellEnd"/>
            <w:r>
              <w:rPr>
                <w:lang w:val="uk-UA"/>
              </w:rPr>
              <w:t>, л</w:t>
            </w:r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rPr>
                <w:lang w:val="uk-UA"/>
              </w:rPr>
              <w:t xml:space="preserve">Не більше </w:t>
            </w:r>
            <w:r>
              <w:t>3</w:t>
            </w:r>
            <w:r>
              <w:rPr>
                <w:lang w:val="uk-UA"/>
              </w:rPr>
              <w:t>,</w:t>
            </w:r>
            <w:r>
              <w:t xml:space="preserve">3 </w:t>
            </w:r>
          </w:p>
        </w:tc>
        <w:tc>
          <w:tcPr>
            <w:tcW w:w="2558" w:type="dxa"/>
          </w:tcPr>
          <w:p w:rsidR="006F1102" w:rsidRDefault="006F1102" w:rsidP="00B37D8E">
            <w:pPr>
              <w:rPr>
                <w:lang w:val="uk-UA"/>
              </w:rPr>
            </w:pPr>
          </w:p>
        </w:tc>
      </w:tr>
      <w:tr w:rsidR="006F1102" w:rsidTr="006D4B9E"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6F1102" w:rsidRPr="00C35A66" w:rsidRDefault="006F1102" w:rsidP="00B37D8E">
            <w:proofErr w:type="spellStart"/>
            <w:r w:rsidRPr="00C35A66">
              <w:t>Кількість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циліндрів</w:t>
            </w:r>
            <w:proofErr w:type="spellEnd"/>
            <w:r w:rsidRPr="00C35A66">
              <w:t> </w:t>
            </w:r>
            <w:r w:rsidRPr="00616D8A">
              <w:rPr>
                <w:bdr w:val="none" w:sz="0" w:space="0" w:color="auto" w:frame="1"/>
              </w:rPr>
              <w:t> 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6F1102" w:rsidRPr="00C35A66" w:rsidRDefault="006F1102" w:rsidP="00B37D8E">
            <w:r w:rsidRPr="00C35A66">
              <w:t>2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6F1102" w:rsidRPr="00C35A66" w:rsidRDefault="006F1102" w:rsidP="00B37D8E"/>
        </w:tc>
      </w:tr>
      <w:tr w:rsidR="006F1102" w:rsidTr="006D4B9E">
        <w:tc>
          <w:tcPr>
            <w:tcW w:w="3902" w:type="dxa"/>
            <w:tcBorders>
              <w:bottom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Габаритні</w:t>
            </w:r>
            <w:proofErr w:type="spellEnd"/>
            <w:r w:rsidRPr="00C35A66">
              <w:t xml:space="preserve"> </w:t>
            </w:r>
            <w:proofErr w:type="spellStart"/>
            <w:r w:rsidRPr="00C35A66">
              <w:t>розміри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3111" w:type="dxa"/>
            <w:tcBorders>
              <w:bottom w:val="nil"/>
            </w:tcBorders>
            <w:vAlign w:val="center"/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:rsidR="006F1102" w:rsidRPr="00616D8A" w:rsidRDefault="006F1102" w:rsidP="00B37D8E">
            <w:pPr>
              <w:pStyle w:val="TableParagraph"/>
              <w:spacing w:line="276" w:lineRule="auto"/>
              <w:ind w:left="32"/>
              <w:rPr>
                <w:sz w:val="24"/>
                <w:szCs w:val="24"/>
                <w:lang w:val="uk-UA"/>
              </w:rPr>
            </w:pPr>
          </w:p>
        </w:tc>
      </w:tr>
      <w:tr w:rsidR="006F1102" w:rsidTr="006D4B9E"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Довжина</w:t>
            </w:r>
            <w:proofErr w:type="spellEnd"/>
            <w:r>
              <w:rPr>
                <w:lang w:val="uk-UA"/>
              </w:rPr>
              <w:t>, мм</w:t>
            </w:r>
          </w:p>
        </w:tc>
        <w:tc>
          <w:tcPr>
            <w:tcW w:w="3111" w:type="dxa"/>
            <w:tcBorders>
              <w:top w:val="nil"/>
              <w:bottom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t>1050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6F1102" w:rsidRDefault="006F1102" w:rsidP="00B37D8E"/>
        </w:tc>
      </w:tr>
      <w:tr w:rsidR="006F1102" w:rsidTr="006D4B9E"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proofErr w:type="spellStart"/>
            <w:r w:rsidRPr="00C35A66">
              <w:t>Висота</w:t>
            </w:r>
            <w:proofErr w:type="spellEnd"/>
            <w:r>
              <w:rPr>
                <w:lang w:val="uk-UA"/>
              </w:rPr>
              <w:t>, мм</w:t>
            </w:r>
          </w:p>
        </w:tc>
        <w:tc>
          <w:tcPr>
            <w:tcW w:w="3111" w:type="dxa"/>
            <w:tcBorders>
              <w:top w:val="nil"/>
              <w:bottom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t xml:space="preserve">700 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6F1102" w:rsidRDefault="006F1102" w:rsidP="00B37D8E"/>
        </w:tc>
      </w:tr>
      <w:tr w:rsidR="006F1102" w:rsidTr="006D4B9E">
        <w:tc>
          <w:tcPr>
            <w:tcW w:w="3902" w:type="dxa"/>
            <w:tcBorders>
              <w:top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 w:rsidRPr="00C35A66">
              <w:t>Ширина</w:t>
            </w:r>
            <w:r>
              <w:rPr>
                <w:lang w:val="uk-UA"/>
              </w:rPr>
              <w:t xml:space="preserve">, </w:t>
            </w:r>
            <w:proofErr w:type="gramStart"/>
            <w:r>
              <w:rPr>
                <w:lang w:val="uk-UA"/>
              </w:rPr>
              <w:t>мм</w:t>
            </w:r>
            <w:proofErr w:type="gramEnd"/>
          </w:p>
        </w:tc>
        <w:tc>
          <w:tcPr>
            <w:tcW w:w="3111" w:type="dxa"/>
            <w:tcBorders>
              <w:top w:val="nil"/>
            </w:tcBorders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t xml:space="preserve">640 </w:t>
            </w:r>
          </w:p>
        </w:tc>
        <w:tc>
          <w:tcPr>
            <w:tcW w:w="2558" w:type="dxa"/>
            <w:tcBorders>
              <w:top w:val="nil"/>
            </w:tcBorders>
          </w:tcPr>
          <w:p w:rsidR="006F1102" w:rsidRDefault="006F1102" w:rsidP="00B37D8E"/>
        </w:tc>
      </w:tr>
      <w:tr w:rsidR="006F1102" w:rsidTr="006D4B9E">
        <w:tc>
          <w:tcPr>
            <w:tcW w:w="3902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 w:rsidRPr="00C35A66">
              <w:t>Вага</w:t>
            </w:r>
            <w:r>
              <w:rPr>
                <w:lang w:val="uk-UA"/>
              </w:rPr>
              <w:t xml:space="preserve">, </w:t>
            </w:r>
            <w:proofErr w:type="gramStart"/>
            <w:r>
              <w:rPr>
                <w:lang w:val="uk-UA"/>
              </w:rPr>
              <w:t>кг</w:t>
            </w:r>
            <w:proofErr w:type="gramEnd"/>
          </w:p>
        </w:tc>
        <w:tc>
          <w:tcPr>
            <w:tcW w:w="3111" w:type="dxa"/>
            <w:vAlign w:val="center"/>
          </w:tcPr>
          <w:p w:rsidR="006F1102" w:rsidRPr="00C35A66" w:rsidRDefault="006F1102" w:rsidP="00B37D8E">
            <w:pPr>
              <w:rPr>
                <w:lang w:val="uk-UA"/>
              </w:rPr>
            </w:pPr>
            <w:r>
              <w:rPr>
                <w:lang w:val="uk-UA"/>
              </w:rPr>
              <w:t xml:space="preserve">Не більше </w:t>
            </w:r>
            <w:r>
              <w:t xml:space="preserve">210 </w:t>
            </w:r>
          </w:p>
        </w:tc>
        <w:tc>
          <w:tcPr>
            <w:tcW w:w="2558" w:type="dxa"/>
          </w:tcPr>
          <w:p w:rsidR="006F1102" w:rsidRDefault="006F1102" w:rsidP="00B37D8E">
            <w:pPr>
              <w:rPr>
                <w:lang w:val="uk-UA"/>
              </w:rPr>
            </w:pPr>
          </w:p>
        </w:tc>
      </w:tr>
    </w:tbl>
    <w:p w:rsidR="00B847E7" w:rsidRDefault="00B847E7" w:rsidP="00B847E7">
      <w:pPr>
        <w:ind w:firstLine="709"/>
        <w:jc w:val="both"/>
        <w:rPr>
          <w:color w:val="000000"/>
          <w:lang w:eastAsia="uk-UA"/>
        </w:rPr>
      </w:pPr>
    </w:p>
    <w:p w:rsidR="00E15B4F" w:rsidRPr="006D4B9E" w:rsidRDefault="006D4B9E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1. </w:t>
      </w:r>
      <w:r w:rsidR="00E15B4F" w:rsidRPr="006D4B9E">
        <w:rPr>
          <w:color w:val="000000"/>
        </w:rPr>
        <w:t xml:space="preserve">Товар, </w:t>
      </w:r>
      <w:proofErr w:type="spellStart"/>
      <w:r w:rsidR="00E15B4F" w:rsidRPr="006D4B9E">
        <w:rPr>
          <w:color w:val="000000"/>
        </w:rPr>
        <w:t>що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пропонується</w:t>
      </w:r>
      <w:proofErr w:type="spellEnd"/>
      <w:r w:rsidR="00E15B4F" w:rsidRPr="006D4B9E">
        <w:rPr>
          <w:color w:val="000000"/>
        </w:rPr>
        <w:t xml:space="preserve"> </w:t>
      </w:r>
      <w:proofErr w:type="gramStart"/>
      <w:r w:rsidR="00E15B4F" w:rsidRPr="006D4B9E">
        <w:rPr>
          <w:color w:val="000000"/>
        </w:rPr>
        <w:t>повинен</w:t>
      </w:r>
      <w:proofErr w:type="gramEnd"/>
      <w:r w:rsidR="00E15B4F" w:rsidRPr="006D4B9E">
        <w:rPr>
          <w:color w:val="000000"/>
        </w:rPr>
        <w:t xml:space="preserve"> бути </w:t>
      </w:r>
      <w:proofErr w:type="spellStart"/>
      <w:r w:rsidR="00E15B4F" w:rsidRPr="006D4B9E">
        <w:rPr>
          <w:color w:val="000000"/>
        </w:rPr>
        <w:t>новим</w:t>
      </w:r>
      <w:proofErr w:type="spellEnd"/>
      <w:r w:rsidR="00E15B4F" w:rsidRPr="006D4B9E">
        <w:rPr>
          <w:color w:val="000000"/>
        </w:rPr>
        <w:t xml:space="preserve">, таким, </w:t>
      </w:r>
      <w:proofErr w:type="spellStart"/>
      <w:r w:rsidR="00E15B4F" w:rsidRPr="006D4B9E">
        <w:rPr>
          <w:color w:val="000000"/>
        </w:rPr>
        <w:t>що</w:t>
      </w:r>
      <w:proofErr w:type="spellEnd"/>
      <w:r w:rsidR="00E15B4F" w:rsidRPr="006D4B9E">
        <w:rPr>
          <w:color w:val="000000"/>
        </w:rPr>
        <w:t xml:space="preserve"> не </w:t>
      </w:r>
      <w:proofErr w:type="spellStart"/>
      <w:r w:rsidR="00E15B4F" w:rsidRPr="006D4B9E">
        <w:rPr>
          <w:color w:val="000000"/>
        </w:rPr>
        <w:t>був</w:t>
      </w:r>
      <w:proofErr w:type="spellEnd"/>
      <w:r w:rsidR="00E15B4F" w:rsidRPr="006D4B9E">
        <w:rPr>
          <w:color w:val="000000"/>
        </w:rPr>
        <w:t xml:space="preserve"> у </w:t>
      </w:r>
      <w:proofErr w:type="spellStart"/>
      <w:r w:rsidR="00E15B4F" w:rsidRPr="006D4B9E">
        <w:rPr>
          <w:color w:val="000000"/>
        </w:rPr>
        <w:t>використанні</w:t>
      </w:r>
      <w:proofErr w:type="spellEnd"/>
      <w:r w:rsidR="00E15B4F" w:rsidRPr="006D4B9E">
        <w:rPr>
          <w:color w:val="000000"/>
        </w:rPr>
        <w:t xml:space="preserve">. </w:t>
      </w:r>
      <w:r>
        <w:rPr>
          <w:lang w:val="uk-UA"/>
        </w:rPr>
        <w:t>Гарантійний термін виробу не менше 24 місяців з дня поставки.</w:t>
      </w:r>
      <w:r w:rsidRPr="006D4B9E">
        <w:t xml:space="preserve"> </w:t>
      </w:r>
      <w:r w:rsidRPr="006D4B9E">
        <w:rPr>
          <w:lang w:val="uk-UA"/>
        </w:rPr>
        <w:t>Рік виготовлення повинен бути 2022рр., але не більше 12 місяців з дати поставки</w:t>
      </w:r>
    </w:p>
    <w:p w:rsidR="00E15B4F" w:rsidRPr="006D4B9E" w:rsidRDefault="00E15B4F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6D4B9E">
        <w:rPr>
          <w:color w:val="000000"/>
        </w:rPr>
        <w:t xml:space="preserve">2. Товар (упаковка) повинен </w:t>
      </w:r>
      <w:proofErr w:type="spellStart"/>
      <w:r w:rsidRPr="006D4B9E">
        <w:rPr>
          <w:color w:val="000000"/>
        </w:rPr>
        <w:t>містити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маркування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відповідно</w:t>
      </w:r>
      <w:proofErr w:type="spellEnd"/>
      <w:r w:rsidRPr="006D4B9E">
        <w:rPr>
          <w:color w:val="000000"/>
        </w:rPr>
        <w:t xml:space="preserve"> </w:t>
      </w:r>
      <w:proofErr w:type="gramStart"/>
      <w:r w:rsidRPr="006D4B9E">
        <w:rPr>
          <w:color w:val="000000"/>
        </w:rPr>
        <w:t>до</w:t>
      </w:r>
      <w:proofErr w:type="gram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стандартів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виробника</w:t>
      </w:r>
      <w:proofErr w:type="spellEnd"/>
      <w:r w:rsidRPr="006D4B9E">
        <w:rPr>
          <w:color w:val="000000"/>
        </w:rPr>
        <w:t xml:space="preserve">, яке </w:t>
      </w:r>
      <w:proofErr w:type="spellStart"/>
      <w:r w:rsidRPr="006D4B9E">
        <w:rPr>
          <w:color w:val="000000"/>
        </w:rPr>
        <w:t>надає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змогу</w:t>
      </w:r>
      <w:proofErr w:type="spellEnd"/>
      <w:r w:rsidRPr="006D4B9E">
        <w:rPr>
          <w:color w:val="000000"/>
        </w:rPr>
        <w:t xml:space="preserve">: </w:t>
      </w:r>
      <w:proofErr w:type="spellStart"/>
      <w:r w:rsidRPr="006D4B9E">
        <w:rPr>
          <w:color w:val="000000"/>
        </w:rPr>
        <w:t>ідентифікувати</w:t>
      </w:r>
      <w:proofErr w:type="spellEnd"/>
      <w:r w:rsidRPr="006D4B9E">
        <w:rPr>
          <w:color w:val="000000"/>
        </w:rPr>
        <w:t xml:space="preserve"> товар, </w:t>
      </w:r>
      <w:proofErr w:type="spellStart"/>
      <w:r w:rsidRPr="006D4B9E">
        <w:rPr>
          <w:color w:val="000000"/>
        </w:rPr>
        <w:t>його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походження</w:t>
      </w:r>
      <w:proofErr w:type="spellEnd"/>
      <w:r w:rsidRPr="006D4B9E">
        <w:rPr>
          <w:color w:val="000000"/>
        </w:rPr>
        <w:t xml:space="preserve">, дату </w:t>
      </w:r>
      <w:proofErr w:type="spellStart"/>
      <w:r w:rsidRPr="006D4B9E">
        <w:rPr>
          <w:color w:val="000000"/>
        </w:rPr>
        <w:t>виробництва</w:t>
      </w:r>
      <w:proofErr w:type="spellEnd"/>
      <w:r w:rsidRPr="006D4B9E">
        <w:rPr>
          <w:color w:val="000000"/>
        </w:rPr>
        <w:t>.</w:t>
      </w:r>
    </w:p>
    <w:p w:rsidR="00E15B4F" w:rsidRPr="006D4B9E" w:rsidRDefault="00E15B4F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6D4B9E">
        <w:rPr>
          <w:color w:val="000000"/>
        </w:rPr>
        <w:t xml:space="preserve">3. </w:t>
      </w:r>
      <w:proofErr w:type="spellStart"/>
      <w:proofErr w:type="gramStart"/>
      <w:r w:rsidRPr="006D4B9E">
        <w:rPr>
          <w:color w:val="000000"/>
        </w:rPr>
        <w:t>Ц</w:t>
      </w:r>
      <w:proofErr w:type="gramEnd"/>
      <w:r w:rsidRPr="006D4B9E">
        <w:rPr>
          <w:color w:val="000000"/>
        </w:rPr>
        <w:t>іна</w:t>
      </w:r>
      <w:proofErr w:type="spellEnd"/>
      <w:r w:rsidRPr="006D4B9E">
        <w:rPr>
          <w:color w:val="000000"/>
        </w:rPr>
        <w:t xml:space="preserve"> за </w:t>
      </w:r>
      <w:proofErr w:type="spellStart"/>
      <w:r w:rsidRPr="006D4B9E">
        <w:rPr>
          <w:color w:val="000000"/>
        </w:rPr>
        <w:t>одиницю</w:t>
      </w:r>
      <w:proofErr w:type="spellEnd"/>
      <w:r w:rsidRPr="006D4B9E">
        <w:rPr>
          <w:color w:val="000000"/>
        </w:rPr>
        <w:t xml:space="preserve"> товару повинна бути сформована з </w:t>
      </w:r>
      <w:proofErr w:type="spellStart"/>
      <w:r w:rsidRPr="006D4B9E">
        <w:rPr>
          <w:color w:val="000000"/>
        </w:rPr>
        <w:t>урахуванням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витрат</w:t>
      </w:r>
      <w:proofErr w:type="spellEnd"/>
      <w:r w:rsidRPr="006D4B9E">
        <w:rPr>
          <w:color w:val="000000"/>
        </w:rPr>
        <w:t xml:space="preserve"> на </w:t>
      </w:r>
      <w:proofErr w:type="spellStart"/>
      <w:r w:rsidRPr="006D4B9E">
        <w:rPr>
          <w:color w:val="000000"/>
        </w:rPr>
        <w:t>завантаження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розвантаження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транспортних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витрат</w:t>
      </w:r>
      <w:proofErr w:type="spellEnd"/>
      <w:r w:rsidRPr="006D4B9E">
        <w:rPr>
          <w:color w:val="000000"/>
        </w:rPr>
        <w:t xml:space="preserve"> до </w:t>
      </w:r>
      <w:proofErr w:type="spellStart"/>
      <w:r w:rsidRPr="006D4B9E">
        <w:rPr>
          <w:color w:val="000000"/>
        </w:rPr>
        <w:t>місця</w:t>
      </w:r>
      <w:proofErr w:type="spellEnd"/>
      <w:r w:rsidRPr="006D4B9E">
        <w:rPr>
          <w:color w:val="000000"/>
        </w:rPr>
        <w:t xml:space="preserve"> поставки:</w:t>
      </w:r>
    </w:p>
    <w:p w:rsidR="00E15B4F" w:rsidRPr="006D4B9E" w:rsidRDefault="00E15B4F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6D4B9E">
        <w:rPr>
          <w:color w:val="000000"/>
        </w:rPr>
        <w:t xml:space="preserve">- доставка товару здійснюється на </w:t>
      </w:r>
      <w:proofErr w:type="spellStart"/>
      <w:r w:rsidRPr="006D4B9E">
        <w:rPr>
          <w:color w:val="000000"/>
        </w:rPr>
        <w:t>територію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замовника</w:t>
      </w:r>
      <w:proofErr w:type="spellEnd"/>
      <w:r w:rsidRPr="006D4B9E">
        <w:rPr>
          <w:color w:val="000000"/>
        </w:rPr>
        <w:t xml:space="preserve"> з </w:t>
      </w:r>
      <w:proofErr w:type="spellStart"/>
      <w:proofErr w:type="gramStart"/>
      <w:r w:rsidRPr="006D4B9E">
        <w:rPr>
          <w:color w:val="000000"/>
        </w:rPr>
        <w:t>перев</w:t>
      </w:r>
      <w:proofErr w:type="gramEnd"/>
      <w:r w:rsidRPr="006D4B9E">
        <w:rPr>
          <w:color w:val="000000"/>
        </w:rPr>
        <w:t>іркою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комплектності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цілісності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відсутності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пошкоджень</w:t>
      </w:r>
      <w:proofErr w:type="spellEnd"/>
      <w:r w:rsidRPr="006D4B9E">
        <w:rPr>
          <w:color w:val="000000"/>
        </w:rPr>
        <w:t xml:space="preserve"> та </w:t>
      </w:r>
      <w:proofErr w:type="spellStart"/>
      <w:r w:rsidRPr="006D4B9E">
        <w:rPr>
          <w:color w:val="000000"/>
        </w:rPr>
        <w:t>пусконалагоджувальними</w:t>
      </w:r>
      <w:proofErr w:type="spellEnd"/>
      <w:r w:rsidRPr="006D4B9E">
        <w:rPr>
          <w:color w:val="000000"/>
        </w:rPr>
        <w:t xml:space="preserve"> роботами в </w:t>
      </w:r>
      <w:proofErr w:type="spellStart"/>
      <w:r w:rsidRPr="006D4B9E">
        <w:rPr>
          <w:color w:val="000000"/>
        </w:rPr>
        <w:t>присутності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представників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Замовника</w:t>
      </w:r>
      <w:proofErr w:type="spellEnd"/>
      <w:r w:rsidRPr="006D4B9E">
        <w:rPr>
          <w:color w:val="000000"/>
        </w:rPr>
        <w:t xml:space="preserve"> на </w:t>
      </w:r>
      <w:proofErr w:type="spellStart"/>
      <w:r w:rsidRPr="006D4B9E">
        <w:rPr>
          <w:color w:val="000000"/>
        </w:rPr>
        <w:t>безкоштовній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основі</w:t>
      </w:r>
      <w:proofErr w:type="spellEnd"/>
      <w:r w:rsidRPr="006D4B9E">
        <w:rPr>
          <w:color w:val="000000"/>
        </w:rPr>
        <w:t xml:space="preserve"> (надати лист-</w:t>
      </w:r>
      <w:proofErr w:type="spellStart"/>
      <w:r w:rsidRPr="006D4B9E">
        <w:rPr>
          <w:color w:val="000000"/>
        </w:rPr>
        <w:t>гарантію</w:t>
      </w:r>
      <w:proofErr w:type="spellEnd"/>
      <w:r w:rsidRPr="006D4B9E">
        <w:rPr>
          <w:color w:val="000000"/>
        </w:rPr>
        <w:t>).</w:t>
      </w:r>
    </w:p>
    <w:p w:rsidR="00E15B4F" w:rsidRPr="006D4B9E" w:rsidRDefault="00E15B4F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6D4B9E">
        <w:rPr>
          <w:color w:val="000000"/>
        </w:rPr>
        <w:t xml:space="preserve">4. Товар повинен </w:t>
      </w:r>
      <w:proofErr w:type="spellStart"/>
      <w:r w:rsidRPr="006D4B9E">
        <w:rPr>
          <w:color w:val="000000"/>
        </w:rPr>
        <w:t>супроводжуватись</w:t>
      </w:r>
      <w:proofErr w:type="spellEnd"/>
      <w:r w:rsidRPr="006D4B9E">
        <w:rPr>
          <w:color w:val="000000"/>
        </w:rPr>
        <w:t xml:space="preserve"> документами </w:t>
      </w:r>
      <w:proofErr w:type="spellStart"/>
      <w:r w:rsidRPr="006D4B9E">
        <w:rPr>
          <w:color w:val="000000"/>
        </w:rPr>
        <w:t>виконані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українською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мовою</w:t>
      </w:r>
      <w:proofErr w:type="spellEnd"/>
      <w:r w:rsidRPr="006D4B9E">
        <w:rPr>
          <w:color w:val="000000"/>
        </w:rPr>
        <w:t xml:space="preserve">: паспорт, </w:t>
      </w:r>
      <w:proofErr w:type="spellStart"/>
      <w:r w:rsidRPr="006D4B9E">
        <w:rPr>
          <w:color w:val="000000"/>
        </w:rPr>
        <w:t>інструкція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керівництво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брошура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тощо</w:t>
      </w:r>
      <w:proofErr w:type="spellEnd"/>
      <w:r w:rsidRPr="006D4B9E">
        <w:rPr>
          <w:color w:val="000000"/>
        </w:rPr>
        <w:t xml:space="preserve"> на генератор / </w:t>
      </w:r>
      <w:proofErr w:type="spellStart"/>
      <w:r w:rsidRPr="006D4B9E">
        <w:rPr>
          <w:color w:val="000000"/>
        </w:rPr>
        <w:t>витяг</w:t>
      </w:r>
      <w:proofErr w:type="spellEnd"/>
      <w:r w:rsidRPr="006D4B9E">
        <w:rPr>
          <w:color w:val="000000"/>
        </w:rPr>
        <w:t xml:space="preserve"> з паспорту, </w:t>
      </w:r>
      <w:proofErr w:type="spellStart"/>
      <w:r w:rsidRPr="006D4B9E">
        <w:rPr>
          <w:color w:val="000000"/>
        </w:rPr>
        <w:t>інструкції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керівництва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тощо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що</w:t>
      </w:r>
      <w:proofErr w:type="spellEnd"/>
      <w:r w:rsidRPr="006D4B9E">
        <w:rPr>
          <w:color w:val="000000"/>
        </w:rPr>
        <w:t xml:space="preserve"> </w:t>
      </w:r>
      <w:proofErr w:type="spellStart"/>
      <w:proofErr w:type="gramStart"/>
      <w:r w:rsidRPr="006D4B9E">
        <w:rPr>
          <w:color w:val="000000"/>
        </w:rPr>
        <w:t>п</w:t>
      </w:r>
      <w:proofErr w:type="gramEnd"/>
      <w:r w:rsidRPr="006D4B9E">
        <w:rPr>
          <w:color w:val="000000"/>
        </w:rPr>
        <w:t>ідтверджує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технічні</w:t>
      </w:r>
      <w:proofErr w:type="spellEnd"/>
      <w:r w:rsidRPr="006D4B9E">
        <w:rPr>
          <w:color w:val="000000"/>
        </w:rPr>
        <w:t xml:space="preserve"> характеристики товару (на </w:t>
      </w:r>
      <w:proofErr w:type="spellStart"/>
      <w:r w:rsidRPr="006D4B9E">
        <w:rPr>
          <w:color w:val="000000"/>
        </w:rPr>
        <w:t>кожну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одиницю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окремо</w:t>
      </w:r>
      <w:proofErr w:type="spellEnd"/>
      <w:r w:rsidRPr="006D4B9E">
        <w:rPr>
          <w:color w:val="000000"/>
        </w:rPr>
        <w:t>).</w:t>
      </w:r>
    </w:p>
    <w:p w:rsidR="00457D57" w:rsidRDefault="00457D57" w:rsidP="006D4B9E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Для підтвердження відповідності запропонованого товару учасник у складі </w:t>
      </w:r>
      <w:r w:rsidRPr="004511A1">
        <w:rPr>
          <w:b/>
          <w:color w:val="000000"/>
          <w:lang w:val="uk-UA"/>
        </w:rPr>
        <w:t>тендерної пропозиції</w:t>
      </w:r>
      <w:r>
        <w:rPr>
          <w:color w:val="000000"/>
          <w:lang w:val="uk-UA"/>
        </w:rPr>
        <w:t xml:space="preserve"> надає:</w:t>
      </w:r>
    </w:p>
    <w:p w:rsidR="00457D57" w:rsidRPr="006D4B9E" w:rsidRDefault="00457D57" w:rsidP="00457D57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  - </w:t>
      </w:r>
      <w:r w:rsidRPr="0088295B">
        <w:rPr>
          <w:b/>
          <w:color w:val="000000"/>
          <w:lang w:val="uk-UA"/>
        </w:rPr>
        <w:t>Порівняльну таблицю</w:t>
      </w:r>
      <w:r w:rsidRPr="00457D57">
        <w:rPr>
          <w:color w:val="000000"/>
          <w:lang w:val="uk-UA"/>
        </w:rPr>
        <w:t xml:space="preserve"> щодо відповідності Товару, що пропонується, технічним вимогам та специфікації Замовника (надати таблицю-порівняння складену на основі таблиці технічної специфікації). </w:t>
      </w:r>
      <w:proofErr w:type="spellStart"/>
      <w:r w:rsidRPr="006D4B9E">
        <w:rPr>
          <w:color w:val="000000"/>
        </w:rPr>
        <w:t>Всі</w:t>
      </w:r>
      <w:proofErr w:type="spellEnd"/>
      <w:r w:rsidRPr="006D4B9E">
        <w:rPr>
          <w:color w:val="000000"/>
        </w:rPr>
        <w:t xml:space="preserve"> </w:t>
      </w:r>
      <w:proofErr w:type="spellStart"/>
      <w:proofErr w:type="gramStart"/>
      <w:r w:rsidRPr="006D4B9E">
        <w:rPr>
          <w:color w:val="000000"/>
        </w:rPr>
        <w:t>техн</w:t>
      </w:r>
      <w:proofErr w:type="gramEnd"/>
      <w:r w:rsidRPr="006D4B9E">
        <w:rPr>
          <w:color w:val="000000"/>
        </w:rPr>
        <w:t>ічні</w:t>
      </w:r>
      <w:proofErr w:type="spellEnd"/>
      <w:r w:rsidRPr="006D4B9E">
        <w:rPr>
          <w:color w:val="000000"/>
        </w:rPr>
        <w:t xml:space="preserve"> характеристики </w:t>
      </w:r>
      <w:proofErr w:type="spellStart"/>
      <w:r w:rsidRPr="006D4B9E">
        <w:rPr>
          <w:color w:val="000000"/>
        </w:rPr>
        <w:t>запропонованого</w:t>
      </w:r>
      <w:proofErr w:type="spellEnd"/>
      <w:r w:rsidRPr="006D4B9E">
        <w:rPr>
          <w:color w:val="000000"/>
        </w:rPr>
        <w:t xml:space="preserve"> товару </w:t>
      </w:r>
      <w:proofErr w:type="spellStart"/>
      <w:r w:rsidRPr="006D4B9E">
        <w:rPr>
          <w:color w:val="000000"/>
        </w:rPr>
        <w:t>повинні</w:t>
      </w:r>
      <w:proofErr w:type="spellEnd"/>
      <w:r w:rsidRPr="006D4B9E">
        <w:rPr>
          <w:color w:val="000000"/>
        </w:rPr>
        <w:t xml:space="preserve"> бути не </w:t>
      </w:r>
      <w:proofErr w:type="spellStart"/>
      <w:r w:rsidRPr="006D4B9E">
        <w:rPr>
          <w:color w:val="000000"/>
        </w:rPr>
        <w:t>гірші</w:t>
      </w:r>
      <w:proofErr w:type="spellEnd"/>
      <w:r w:rsidRPr="006D4B9E">
        <w:rPr>
          <w:color w:val="000000"/>
        </w:rPr>
        <w:t xml:space="preserve"> (не </w:t>
      </w:r>
      <w:proofErr w:type="spellStart"/>
      <w:r w:rsidRPr="006D4B9E">
        <w:rPr>
          <w:color w:val="000000"/>
        </w:rPr>
        <w:t>нижчі</w:t>
      </w:r>
      <w:proofErr w:type="spellEnd"/>
      <w:r w:rsidRPr="006D4B9E">
        <w:rPr>
          <w:color w:val="000000"/>
        </w:rPr>
        <w:t xml:space="preserve">), </w:t>
      </w:r>
      <w:proofErr w:type="spellStart"/>
      <w:r w:rsidRPr="006D4B9E">
        <w:rPr>
          <w:color w:val="000000"/>
        </w:rPr>
        <w:t>ніж</w:t>
      </w:r>
      <w:proofErr w:type="spellEnd"/>
      <w:r w:rsidRPr="006D4B9E">
        <w:rPr>
          <w:color w:val="000000"/>
        </w:rPr>
        <w:t xml:space="preserve"> у </w:t>
      </w:r>
      <w:proofErr w:type="spellStart"/>
      <w:r w:rsidRPr="006D4B9E">
        <w:rPr>
          <w:color w:val="000000"/>
        </w:rPr>
        <w:t>замовленого</w:t>
      </w:r>
      <w:proofErr w:type="spellEnd"/>
      <w:r w:rsidRPr="006D4B9E">
        <w:rPr>
          <w:color w:val="000000"/>
        </w:rPr>
        <w:t xml:space="preserve"> товару. </w:t>
      </w:r>
      <w:proofErr w:type="spellStart"/>
      <w:r w:rsidRPr="006D4B9E">
        <w:rPr>
          <w:color w:val="000000"/>
        </w:rPr>
        <w:t>Таблиця</w:t>
      </w:r>
      <w:proofErr w:type="spellEnd"/>
      <w:r w:rsidRPr="006D4B9E">
        <w:rPr>
          <w:color w:val="000000"/>
        </w:rPr>
        <w:t xml:space="preserve"> </w:t>
      </w:r>
      <w:proofErr w:type="gramStart"/>
      <w:r w:rsidRPr="006D4B9E">
        <w:rPr>
          <w:color w:val="000000"/>
        </w:rPr>
        <w:t>повинна</w:t>
      </w:r>
      <w:proofErr w:type="gram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містити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точну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назву</w:t>
      </w:r>
      <w:proofErr w:type="spellEnd"/>
      <w:r w:rsidRPr="006D4B9E">
        <w:rPr>
          <w:color w:val="000000"/>
        </w:rPr>
        <w:t xml:space="preserve"> товару, яка </w:t>
      </w:r>
      <w:proofErr w:type="spellStart"/>
      <w:r w:rsidRPr="006D4B9E">
        <w:rPr>
          <w:color w:val="000000"/>
        </w:rPr>
        <w:t>пропонується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учасником</w:t>
      </w:r>
      <w:proofErr w:type="spellEnd"/>
      <w:r w:rsidRPr="006D4B9E">
        <w:rPr>
          <w:color w:val="000000"/>
        </w:rPr>
        <w:t xml:space="preserve">. У </w:t>
      </w:r>
      <w:proofErr w:type="spellStart"/>
      <w:r w:rsidRPr="006D4B9E">
        <w:rPr>
          <w:color w:val="000000"/>
        </w:rPr>
        <w:t>випадку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t>якщо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учасником</w:t>
      </w:r>
      <w:proofErr w:type="spellEnd"/>
      <w:r w:rsidRPr="006D4B9E">
        <w:rPr>
          <w:color w:val="000000"/>
        </w:rPr>
        <w:t xml:space="preserve"> буде </w:t>
      </w:r>
      <w:proofErr w:type="spellStart"/>
      <w:r w:rsidRPr="006D4B9E">
        <w:rPr>
          <w:color w:val="000000"/>
        </w:rPr>
        <w:t>зазначено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назву</w:t>
      </w:r>
      <w:proofErr w:type="spellEnd"/>
      <w:r w:rsidRPr="006D4B9E">
        <w:rPr>
          <w:color w:val="000000"/>
        </w:rPr>
        <w:t xml:space="preserve"> товару, яка буде </w:t>
      </w:r>
      <w:proofErr w:type="spellStart"/>
      <w:r w:rsidRPr="006D4B9E">
        <w:rPr>
          <w:color w:val="000000"/>
        </w:rPr>
        <w:t>містити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словосполучення</w:t>
      </w:r>
      <w:proofErr w:type="spellEnd"/>
      <w:r w:rsidRPr="006D4B9E">
        <w:rPr>
          <w:color w:val="000000"/>
        </w:rPr>
        <w:t xml:space="preserve"> «</w:t>
      </w:r>
      <w:proofErr w:type="spellStart"/>
      <w:r w:rsidRPr="006D4B9E">
        <w:rPr>
          <w:color w:val="000000"/>
        </w:rPr>
        <w:t>або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еквівалент</w:t>
      </w:r>
      <w:proofErr w:type="spellEnd"/>
      <w:r w:rsidRPr="006D4B9E">
        <w:rPr>
          <w:color w:val="000000"/>
        </w:rPr>
        <w:t>» (</w:t>
      </w:r>
      <w:proofErr w:type="spellStart"/>
      <w:r w:rsidRPr="006D4B9E">
        <w:rPr>
          <w:color w:val="000000"/>
        </w:rPr>
        <w:t>наприклад</w:t>
      </w:r>
      <w:proofErr w:type="spellEnd"/>
      <w:r w:rsidRPr="006D4B9E">
        <w:rPr>
          <w:color w:val="000000"/>
        </w:rPr>
        <w:t>, генератор</w:t>
      </w:r>
      <w:proofErr w:type="gramStart"/>
      <w:r w:rsidRPr="006D4B9E">
        <w:rPr>
          <w:color w:val="000000"/>
        </w:rPr>
        <w:t xml:space="preserve"> ,</w:t>
      </w:r>
      <w:proofErr w:type="gram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або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еквівалент</w:t>
      </w:r>
      <w:proofErr w:type="spellEnd"/>
      <w:r w:rsidRPr="006D4B9E">
        <w:rPr>
          <w:color w:val="000000"/>
        </w:rPr>
        <w:t xml:space="preserve">), </w:t>
      </w:r>
      <w:proofErr w:type="spellStart"/>
      <w:r w:rsidRPr="006D4B9E">
        <w:rPr>
          <w:color w:val="000000"/>
        </w:rPr>
        <w:t>тендерну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пропозицію</w:t>
      </w:r>
      <w:proofErr w:type="spellEnd"/>
      <w:r w:rsidRPr="006D4B9E">
        <w:rPr>
          <w:color w:val="000000"/>
        </w:rPr>
        <w:t xml:space="preserve"> такого </w:t>
      </w:r>
      <w:proofErr w:type="spellStart"/>
      <w:r w:rsidRPr="006D4B9E">
        <w:rPr>
          <w:color w:val="000000"/>
        </w:rPr>
        <w:t>учасника</w:t>
      </w:r>
      <w:proofErr w:type="spellEnd"/>
      <w:r w:rsidRPr="006D4B9E">
        <w:rPr>
          <w:color w:val="000000"/>
        </w:rPr>
        <w:t xml:space="preserve"> буде </w:t>
      </w:r>
      <w:proofErr w:type="spellStart"/>
      <w:r w:rsidRPr="006D4B9E">
        <w:rPr>
          <w:color w:val="000000"/>
        </w:rPr>
        <w:t>відхилено</w:t>
      </w:r>
      <w:proofErr w:type="spellEnd"/>
      <w:r w:rsidRPr="006D4B9E">
        <w:rPr>
          <w:color w:val="000000"/>
        </w:rPr>
        <w:t xml:space="preserve"> як </w:t>
      </w:r>
      <w:proofErr w:type="spellStart"/>
      <w:r w:rsidRPr="006D4B9E">
        <w:rPr>
          <w:color w:val="000000"/>
        </w:rPr>
        <w:t>таку</w:t>
      </w:r>
      <w:proofErr w:type="spellEnd"/>
      <w:r w:rsidRPr="006D4B9E">
        <w:rPr>
          <w:color w:val="000000"/>
        </w:rPr>
        <w:t xml:space="preserve">, </w:t>
      </w:r>
      <w:proofErr w:type="spellStart"/>
      <w:r w:rsidRPr="006D4B9E">
        <w:rPr>
          <w:color w:val="000000"/>
        </w:rPr>
        <w:lastRenderedPageBreak/>
        <w:t>що</w:t>
      </w:r>
      <w:proofErr w:type="spellEnd"/>
      <w:r w:rsidRPr="006D4B9E">
        <w:rPr>
          <w:color w:val="000000"/>
        </w:rPr>
        <w:t xml:space="preserve"> не </w:t>
      </w:r>
      <w:proofErr w:type="spellStart"/>
      <w:r w:rsidRPr="006D4B9E">
        <w:rPr>
          <w:color w:val="000000"/>
        </w:rPr>
        <w:t>відповідає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умовам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технічної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специфікації</w:t>
      </w:r>
      <w:proofErr w:type="spellEnd"/>
      <w:r w:rsidRPr="006D4B9E">
        <w:rPr>
          <w:color w:val="000000"/>
        </w:rPr>
        <w:t xml:space="preserve"> та </w:t>
      </w:r>
      <w:proofErr w:type="spellStart"/>
      <w:r w:rsidRPr="006D4B9E">
        <w:rPr>
          <w:color w:val="000000"/>
        </w:rPr>
        <w:t>іншим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вимогам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щодо</w:t>
      </w:r>
      <w:proofErr w:type="spellEnd"/>
      <w:r w:rsidRPr="006D4B9E">
        <w:rPr>
          <w:color w:val="000000"/>
        </w:rPr>
        <w:t xml:space="preserve"> предмета закупівлі </w:t>
      </w:r>
      <w:proofErr w:type="spellStart"/>
      <w:r w:rsidRPr="006D4B9E">
        <w:rPr>
          <w:color w:val="000000"/>
        </w:rPr>
        <w:t>тендерної</w:t>
      </w:r>
      <w:proofErr w:type="spellEnd"/>
      <w:r w:rsidRPr="006D4B9E">
        <w:rPr>
          <w:color w:val="000000"/>
        </w:rPr>
        <w:t xml:space="preserve"> </w:t>
      </w:r>
      <w:proofErr w:type="spellStart"/>
      <w:r w:rsidRPr="006D4B9E">
        <w:rPr>
          <w:color w:val="000000"/>
        </w:rPr>
        <w:t>документації</w:t>
      </w:r>
      <w:proofErr w:type="spellEnd"/>
      <w:r w:rsidRPr="006D4B9E">
        <w:rPr>
          <w:color w:val="000000"/>
        </w:rPr>
        <w:t>».</w:t>
      </w:r>
    </w:p>
    <w:p w:rsidR="00457D57" w:rsidRPr="0088295B" w:rsidRDefault="002C2092" w:rsidP="006D4B9E">
      <w:pPr>
        <w:pStyle w:val="a7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88295B">
        <w:rPr>
          <w:b/>
          <w:color w:val="000000"/>
          <w:lang w:val="uk-UA"/>
        </w:rPr>
        <w:t>Скановану(і) копію (ї) декларації виробника (</w:t>
      </w:r>
      <w:proofErr w:type="spellStart"/>
      <w:r w:rsidRPr="0088295B">
        <w:rPr>
          <w:b/>
          <w:color w:val="000000"/>
          <w:lang w:val="uk-UA"/>
        </w:rPr>
        <w:t>ів</w:t>
      </w:r>
      <w:proofErr w:type="spellEnd"/>
      <w:r w:rsidRPr="0088295B">
        <w:rPr>
          <w:b/>
          <w:color w:val="000000"/>
          <w:lang w:val="uk-UA"/>
        </w:rPr>
        <w:t>), паспорта (</w:t>
      </w:r>
      <w:proofErr w:type="spellStart"/>
      <w:r w:rsidRPr="0088295B">
        <w:rPr>
          <w:b/>
          <w:color w:val="000000"/>
          <w:lang w:val="uk-UA"/>
        </w:rPr>
        <w:t>ів</w:t>
      </w:r>
      <w:proofErr w:type="spellEnd"/>
      <w:r w:rsidRPr="0088295B">
        <w:rPr>
          <w:b/>
          <w:color w:val="000000"/>
          <w:lang w:val="uk-UA"/>
        </w:rPr>
        <w:t>) генератора, зазначені документи   повинні мати  посилання на конкретний артикул/модель виробу, що пропонується учасником</w:t>
      </w:r>
      <w:r w:rsidR="003879C7" w:rsidRPr="0088295B">
        <w:rPr>
          <w:b/>
          <w:color w:val="000000"/>
          <w:lang w:val="uk-UA"/>
        </w:rPr>
        <w:t>.</w:t>
      </w:r>
    </w:p>
    <w:p w:rsidR="00457D57" w:rsidRPr="0088295B" w:rsidRDefault="003879C7" w:rsidP="006D4B9E">
      <w:pPr>
        <w:pStyle w:val="a7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8295B">
        <w:rPr>
          <w:b/>
          <w:color w:val="000000"/>
          <w:lang w:val="uk-UA"/>
        </w:rPr>
        <w:t xml:space="preserve">- </w:t>
      </w:r>
      <w:r w:rsidR="0088295B">
        <w:rPr>
          <w:b/>
          <w:color w:val="000000"/>
          <w:lang w:val="uk-UA"/>
        </w:rPr>
        <w:t>Лист - гарантію</w:t>
      </w:r>
      <w:r w:rsidRPr="0088295B">
        <w:rPr>
          <w:b/>
          <w:color w:val="000000"/>
          <w:lang w:val="uk-UA"/>
        </w:rPr>
        <w:t xml:space="preserve"> з вказаними адресами, та контактними телефонами сервісних центрів з обслуговування та ремонту </w:t>
      </w:r>
      <w:r w:rsidR="0088295B" w:rsidRPr="0088295B">
        <w:rPr>
          <w:b/>
          <w:color w:val="000000"/>
          <w:lang w:val="uk-UA"/>
        </w:rPr>
        <w:t>генераторів</w:t>
      </w:r>
    </w:p>
    <w:p w:rsidR="00E15B4F" w:rsidRPr="006D4B9E" w:rsidRDefault="0088295B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E15B4F" w:rsidRPr="006D4B9E">
        <w:rPr>
          <w:color w:val="000000"/>
        </w:rPr>
        <w:t xml:space="preserve">. </w:t>
      </w:r>
      <w:proofErr w:type="spellStart"/>
      <w:r w:rsidR="00E15B4F" w:rsidRPr="006D4B9E">
        <w:rPr>
          <w:color w:val="000000"/>
        </w:rPr>
        <w:t>Запропонований</w:t>
      </w:r>
      <w:proofErr w:type="spellEnd"/>
      <w:r w:rsidR="00E15B4F" w:rsidRPr="006D4B9E">
        <w:rPr>
          <w:color w:val="000000"/>
        </w:rPr>
        <w:t xml:space="preserve"> товар </w:t>
      </w:r>
      <w:proofErr w:type="spellStart"/>
      <w:r w:rsidR="00E15B4F" w:rsidRPr="006D4B9E">
        <w:rPr>
          <w:color w:val="000000"/>
        </w:rPr>
        <w:t>має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встановлюватись</w:t>
      </w:r>
      <w:proofErr w:type="spellEnd"/>
      <w:r w:rsidR="00E15B4F" w:rsidRPr="006D4B9E">
        <w:rPr>
          <w:color w:val="000000"/>
        </w:rPr>
        <w:t xml:space="preserve"> та </w:t>
      </w:r>
      <w:proofErr w:type="spellStart"/>
      <w:r w:rsidR="00E15B4F" w:rsidRPr="006D4B9E">
        <w:rPr>
          <w:color w:val="000000"/>
        </w:rPr>
        <w:t>налаштовуватись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proofErr w:type="gramStart"/>
      <w:r w:rsidR="00E15B4F" w:rsidRPr="006D4B9E">
        <w:rPr>
          <w:color w:val="000000"/>
        </w:rPr>
        <w:t>спец</w:t>
      </w:r>
      <w:proofErr w:type="gramEnd"/>
      <w:r w:rsidR="00E15B4F" w:rsidRPr="006D4B9E">
        <w:rPr>
          <w:color w:val="000000"/>
        </w:rPr>
        <w:t>іалістами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учасника</w:t>
      </w:r>
      <w:proofErr w:type="spellEnd"/>
      <w:r w:rsidR="00E15B4F" w:rsidRPr="006D4B9E">
        <w:rPr>
          <w:color w:val="000000"/>
        </w:rPr>
        <w:t xml:space="preserve">. </w:t>
      </w:r>
      <w:r w:rsidR="00E15B4F" w:rsidRPr="0088295B">
        <w:rPr>
          <w:b/>
          <w:color w:val="000000"/>
        </w:rPr>
        <w:t xml:space="preserve">Для </w:t>
      </w:r>
      <w:proofErr w:type="spellStart"/>
      <w:proofErr w:type="gramStart"/>
      <w:r w:rsidR="00E15B4F" w:rsidRPr="0088295B">
        <w:rPr>
          <w:b/>
          <w:color w:val="000000"/>
        </w:rPr>
        <w:t>п</w:t>
      </w:r>
      <w:proofErr w:type="gramEnd"/>
      <w:r w:rsidR="00E15B4F" w:rsidRPr="0088295B">
        <w:rPr>
          <w:b/>
          <w:color w:val="000000"/>
        </w:rPr>
        <w:t>ідтвердження</w:t>
      </w:r>
      <w:proofErr w:type="spellEnd"/>
      <w:r w:rsidR="00E15B4F" w:rsidRPr="0088295B">
        <w:rPr>
          <w:b/>
          <w:color w:val="000000"/>
        </w:rPr>
        <w:t xml:space="preserve"> </w:t>
      </w:r>
      <w:proofErr w:type="spellStart"/>
      <w:r w:rsidR="00E15B4F" w:rsidRPr="0088295B">
        <w:rPr>
          <w:b/>
          <w:color w:val="000000"/>
        </w:rPr>
        <w:t>учасник</w:t>
      </w:r>
      <w:proofErr w:type="spellEnd"/>
      <w:r w:rsidR="00E15B4F" w:rsidRPr="0088295B">
        <w:rPr>
          <w:b/>
          <w:color w:val="000000"/>
        </w:rPr>
        <w:t xml:space="preserve"> </w:t>
      </w:r>
      <w:proofErr w:type="spellStart"/>
      <w:r w:rsidR="00E15B4F" w:rsidRPr="0088295B">
        <w:rPr>
          <w:b/>
          <w:color w:val="000000"/>
        </w:rPr>
        <w:t>надає</w:t>
      </w:r>
      <w:proofErr w:type="spellEnd"/>
      <w:r w:rsidR="00E15B4F" w:rsidRPr="0088295B">
        <w:rPr>
          <w:b/>
          <w:color w:val="000000"/>
        </w:rPr>
        <w:t xml:space="preserve"> </w:t>
      </w:r>
      <w:proofErr w:type="spellStart"/>
      <w:r w:rsidR="00E15B4F" w:rsidRPr="0088295B">
        <w:rPr>
          <w:b/>
          <w:color w:val="000000"/>
        </w:rPr>
        <w:t>гарантійний</w:t>
      </w:r>
      <w:proofErr w:type="spellEnd"/>
      <w:r w:rsidR="00E15B4F" w:rsidRPr="0088295B">
        <w:rPr>
          <w:b/>
          <w:color w:val="000000"/>
        </w:rPr>
        <w:t xml:space="preserve"> лист</w:t>
      </w:r>
      <w:r>
        <w:rPr>
          <w:color w:val="000000"/>
          <w:lang w:val="uk-UA"/>
        </w:rPr>
        <w:t xml:space="preserve"> в складі тендерної пропозиції</w:t>
      </w:r>
      <w:r w:rsidR="00E15B4F" w:rsidRPr="006D4B9E">
        <w:rPr>
          <w:color w:val="000000"/>
        </w:rPr>
        <w:t>.</w:t>
      </w:r>
    </w:p>
    <w:p w:rsidR="00E15B4F" w:rsidRPr="006D4B9E" w:rsidRDefault="0088295B" w:rsidP="006D4B9E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7</w:t>
      </w:r>
      <w:r w:rsidR="00E15B4F" w:rsidRPr="006D4B9E">
        <w:rPr>
          <w:color w:val="000000"/>
        </w:rPr>
        <w:t xml:space="preserve">. </w:t>
      </w:r>
      <w:proofErr w:type="spellStart"/>
      <w:r w:rsidR="00E15B4F" w:rsidRPr="006D4B9E">
        <w:rPr>
          <w:color w:val="000000"/>
        </w:rPr>
        <w:t>Учасник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забезпечує</w:t>
      </w:r>
      <w:proofErr w:type="spell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навчання</w:t>
      </w:r>
      <w:proofErr w:type="spellEnd"/>
      <w:r w:rsidR="00E15B4F" w:rsidRPr="006D4B9E">
        <w:rPr>
          <w:color w:val="000000"/>
        </w:rPr>
        <w:t xml:space="preserve"> персоналу </w:t>
      </w:r>
      <w:proofErr w:type="gramStart"/>
      <w:r w:rsidR="00E15B4F" w:rsidRPr="006D4B9E">
        <w:rPr>
          <w:color w:val="000000"/>
        </w:rPr>
        <w:t>по</w:t>
      </w:r>
      <w:proofErr w:type="gramEnd"/>
      <w:r w:rsidR="00E15B4F" w:rsidRPr="006D4B9E">
        <w:rPr>
          <w:color w:val="000000"/>
        </w:rPr>
        <w:t xml:space="preserve"> </w:t>
      </w:r>
      <w:proofErr w:type="spellStart"/>
      <w:r w:rsidR="00E15B4F" w:rsidRPr="006D4B9E">
        <w:rPr>
          <w:color w:val="000000"/>
        </w:rPr>
        <w:t>роботі</w:t>
      </w:r>
      <w:proofErr w:type="spellEnd"/>
      <w:r w:rsidR="00E15B4F" w:rsidRPr="006D4B9E">
        <w:rPr>
          <w:color w:val="000000"/>
        </w:rPr>
        <w:t xml:space="preserve"> з </w:t>
      </w:r>
      <w:proofErr w:type="spellStart"/>
      <w:r w:rsidR="00E15B4F" w:rsidRPr="006D4B9E">
        <w:rPr>
          <w:color w:val="000000"/>
        </w:rPr>
        <w:t>обладнанням</w:t>
      </w:r>
      <w:proofErr w:type="spellEnd"/>
      <w:r w:rsidR="00E15B4F" w:rsidRPr="006D4B9E">
        <w:rPr>
          <w:color w:val="000000"/>
        </w:rPr>
        <w:t xml:space="preserve">. </w:t>
      </w:r>
      <w:r w:rsidR="00E15B4F" w:rsidRPr="00822417">
        <w:rPr>
          <w:b/>
          <w:color w:val="000000"/>
        </w:rPr>
        <w:t xml:space="preserve">Для </w:t>
      </w:r>
      <w:proofErr w:type="spellStart"/>
      <w:proofErr w:type="gramStart"/>
      <w:r w:rsidR="00E15B4F" w:rsidRPr="00822417">
        <w:rPr>
          <w:b/>
          <w:color w:val="000000"/>
        </w:rPr>
        <w:t>п</w:t>
      </w:r>
      <w:proofErr w:type="gramEnd"/>
      <w:r w:rsidR="00E15B4F" w:rsidRPr="00822417">
        <w:rPr>
          <w:b/>
          <w:color w:val="000000"/>
        </w:rPr>
        <w:t>ідтвердження</w:t>
      </w:r>
      <w:proofErr w:type="spellEnd"/>
      <w:r w:rsidR="00E15B4F" w:rsidRPr="00822417">
        <w:rPr>
          <w:b/>
          <w:color w:val="000000"/>
        </w:rPr>
        <w:t xml:space="preserve"> </w:t>
      </w:r>
      <w:proofErr w:type="spellStart"/>
      <w:r w:rsidR="00E15B4F" w:rsidRPr="00822417">
        <w:rPr>
          <w:b/>
          <w:color w:val="000000"/>
        </w:rPr>
        <w:t>учасник</w:t>
      </w:r>
      <w:proofErr w:type="spellEnd"/>
      <w:r w:rsidR="00E15B4F" w:rsidRPr="00822417">
        <w:rPr>
          <w:b/>
          <w:color w:val="000000"/>
        </w:rPr>
        <w:t xml:space="preserve"> </w:t>
      </w:r>
      <w:proofErr w:type="spellStart"/>
      <w:r w:rsidR="00E15B4F" w:rsidRPr="00822417">
        <w:rPr>
          <w:b/>
          <w:color w:val="000000"/>
        </w:rPr>
        <w:t>надає</w:t>
      </w:r>
      <w:proofErr w:type="spellEnd"/>
      <w:r w:rsidR="00E15B4F" w:rsidRPr="00822417">
        <w:rPr>
          <w:b/>
          <w:color w:val="000000"/>
        </w:rPr>
        <w:t xml:space="preserve"> </w:t>
      </w:r>
      <w:proofErr w:type="spellStart"/>
      <w:r w:rsidR="00E15B4F" w:rsidRPr="00822417">
        <w:rPr>
          <w:b/>
          <w:color w:val="000000"/>
        </w:rPr>
        <w:t>гарантійний</w:t>
      </w:r>
      <w:proofErr w:type="spellEnd"/>
      <w:r w:rsidR="00E15B4F" w:rsidRPr="00822417">
        <w:rPr>
          <w:b/>
          <w:color w:val="000000"/>
        </w:rPr>
        <w:t xml:space="preserve"> лист</w:t>
      </w:r>
      <w:r w:rsidRPr="00822417">
        <w:rPr>
          <w:b/>
          <w:color w:val="000000"/>
          <w:lang w:val="uk-UA"/>
        </w:rPr>
        <w:t xml:space="preserve"> в складі тендерної пропозиції</w:t>
      </w:r>
      <w:r w:rsidR="00E15B4F" w:rsidRPr="006D4B9E">
        <w:rPr>
          <w:color w:val="000000"/>
        </w:rPr>
        <w:t>.</w:t>
      </w:r>
    </w:p>
    <w:p w:rsidR="00E15B4F" w:rsidRPr="0088295B" w:rsidRDefault="00E15B4F" w:rsidP="006D4B9E">
      <w:pPr>
        <w:pStyle w:val="a7"/>
        <w:spacing w:before="0" w:beforeAutospacing="0" w:after="0" w:afterAutospacing="0"/>
        <w:jc w:val="both"/>
        <w:rPr>
          <w:i/>
          <w:color w:val="000000"/>
          <w:sz w:val="20"/>
        </w:rPr>
      </w:pPr>
      <w:proofErr w:type="spellStart"/>
      <w:r w:rsidRPr="0088295B">
        <w:rPr>
          <w:i/>
          <w:color w:val="000000"/>
          <w:sz w:val="20"/>
        </w:rPr>
        <w:t>Примітки</w:t>
      </w:r>
      <w:proofErr w:type="spellEnd"/>
      <w:r w:rsidRPr="0088295B">
        <w:rPr>
          <w:i/>
          <w:color w:val="000000"/>
          <w:sz w:val="20"/>
        </w:rPr>
        <w:t>:</w:t>
      </w:r>
    </w:p>
    <w:p w:rsidR="00E15B4F" w:rsidRPr="0088295B" w:rsidRDefault="00E15B4F" w:rsidP="006D4B9E">
      <w:pPr>
        <w:pStyle w:val="a7"/>
        <w:spacing w:before="0" w:beforeAutospacing="0" w:after="0" w:afterAutospacing="0"/>
        <w:jc w:val="both"/>
        <w:rPr>
          <w:i/>
          <w:color w:val="000000"/>
          <w:sz w:val="20"/>
        </w:rPr>
      </w:pPr>
      <w:proofErr w:type="spellStart"/>
      <w:r w:rsidRPr="0088295B">
        <w:rPr>
          <w:i/>
          <w:color w:val="000000"/>
          <w:sz w:val="20"/>
        </w:rPr>
        <w:t>Якщо</w:t>
      </w:r>
      <w:proofErr w:type="spellEnd"/>
      <w:r w:rsidRPr="0088295B">
        <w:rPr>
          <w:i/>
          <w:color w:val="000000"/>
          <w:sz w:val="20"/>
        </w:rPr>
        <w:t xml:space="preserve"> у </w:t>
      </w:r>
      <w:proofErr w:type="spellStart"/>
      <w:r w:rsidRPr="0088295B">
        <w:rPr>
          <w:i/>
          <w:color w:val="000000"/>
          <w:sz w:val="20"/>
        </w:rPr>
        <w:t>цій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специфікації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містяться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посилання</w:t>
      </w:r>
      <w:proofErr w:type="spellEnd"/>
      <w:r w:rsidRPr="0088295B">
        <w:rPr>
          <w:i/>
          <w:color w:val="000000"/>
          <w:sz w:val="20"/>
        </w:rPr>
        <w:t xml:space="preserve"> на </w:t>
      </w:r>
      <w:proofErr w:type="spellStart"/>
      <w:r w:rsidRPr="0088295B">
        <w:rPr>
          <w:i/>
          <w:color w:val="000000"/>
          <w:sz w:val="20"/>
        </w:rPr>
        <w:t>стандартні</w:t>
      </w:r>
      <w:proofErr w:type="spellEnd"/>
      <w:r w:rsidRPr="0088295B">
        <w:rPr>
          <w:i/>
          <w:color w:val="000000"/>
          <w:sz w:val="20"/>
        </w:rPr>
        <w:t xml:space="preserve"> характеристики, </w:t>
      </w:r>
      <w:proofErr w:type="spellStart"/>
      <w:proofErr w:type="gramStart"/>
      <w:r w:rsidRPr="0088295B">
        <w:rPr>
          <w:i/>
          <w:color w:val="000000"/>
          <w:sz w:val="20"/>
        </w:rPr>
        <w:t>техн</w:t>
      </w:r>
      <w:proofErr w:type="gramEnd"/>
      <w:r w:rsidRPr="0088295B">
        <w:rPr>
          <w:i/>
          <w:color w:val="000000"/>
          <w:sz w:val="20"/>
        </w:rPr>
        <w:t>ічні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регламенти</w:t>
      </w:r>
      <w:proofErr w:type="spellEnd"/>
      <w:r w:rsidRPr="0088295B">
        <w:rPr>
          <w:i/>
          <w:color w:val="000000"/>
          <w:sz w:val="20"/>
        </w:rPr>
        <w:t xml:space="preserve"> та умови, </w:t>
      </w:r>
      <w:proofErr w:type="spellStart"/>
      <w:r w:rsidRPr="0088295B">
        <w:rPr>
          <w:i/>
          <w:color w:val="000000"/>
          <w:sz w:val="20"/>
        </w:rPr>
        <w:t>вимоги</w:t>
      </w:r>
      <w:proofErr w:type="spellEnd"/>
      <w:r w:rsidRPr="0088295B">
        <w:rPr>
          <w:i/>
          <w:color w:val="000000"/>
          <w:sz w:val="20"/>
        </w:rPr>
        <w:t xml:space="preserve">, </w:t>
      </w:r>
      <w:proofErr w:type="spellStart"/>
      <w:r w:rsidRPr="0088295B">
        <w:rPr>
          <w:i/>
          <w:color w:val="000000"/>
          <w:sz w:val="20"/>
        </w:rPr>
        <w:t>умовні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позначення</w:t>
      </w:r>
      <w:proofErr w:type="spellEnd"/>
      <w:r w:rsidRPr="0088295B">
        <w:rPr>
          <w:i/>
          <w:color w:val="000000"/>
          <w:sz w:val="20"/>
        </w:rPr>
        <w:t xml:space="preserve"> та </w:t>
      </w:r>
      <w:proofErr w:type="spellStart"/>
      <w:r w:rsidRPr="0088295B">
        <w:rPr>
          <w:i/>
          <w:color w:val="000000"/>
          <w:sz w:val="20"/>
        </w:rPr>
        <w:t>термінологію</w:t>
      </w:r>
      <w:proofErr w:type="spellEnd"/>
      <w:r w:rsidRPr="0088295B">
        <w:rPr>
          <w:i/>
          <w:color w:val="000000"/>
          <w:sz w:val="20"/>
        </w:rPr>
        <w:t xml:space="preserve">, </w:t>
      </w:r>
      <w:proofErr w:type="spellStart"/>
      <w:r w:rsidRPr="0088295B">
        <w:rPr>
          <w:i/>
          <w:color w:val="000000"/>
          <w:sz w:val="20"/>
        </w:rPr>
        <w:t>пов’язані</w:t>
      </w:r>
      <w:proofErr w:type="spellEnd"/>
      <w:r w:rsidRPr="0088295B">
        <w:rPr>
          <w:i/>
          <w:color w:val="000000"/>
          <w:sz w:val="20"/>
        </w:rPr>
        <w:t xml:space="preserve"> з товарами, роботами </w:t>
      </w:r>
      <w:proofErr w:type="spellStart"/>
      <w:r w:rsidRPr="0088295B">
        <w:rPr>
          <w:i/>
          <w:color w:val="000000"/>
          <w:sz w:val="20"/>
        </w:rPr>
        <w:t>чи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послугами</w:t>
      </w:r>
      <w:proofErr w:type="spellEnd"/>
      <w:r w:rsidRPr="0088295B">
        <w:rPr>
          <w:i/>
          <w:color w:val="000000"/>
          <w:sz w:val="20"/>
        </w:rPr>
        <w:t xml:space="preserve">, </w:t>
      </w:r>
      <w:proofErr w:type="spellStart"/>
      <w:r w:rsidRPr="0088295B">
        <w:rPr>
          <w:i/>
          <w:color w:val="000000"/>
          <w:sz w:val="20"/>
        </w:rPr>
        <w:t>що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закуповуються</w:t>
      </w:r>
      <w:proofErr w:type="spellEnd"/>
      <w:r w:rsidRPr="0088295B">
        <w:rPr>
          <w:i/>
          <w:color w:val="000000"/>
          <w:sz w:val="20"/>
        </w:rPr>
        <w:t xml:space="preserve">, </w:t>
      </w:r>
      <w:proofErr w:type="spellStart"/>
      <w:r w:rsidRPr="0088295B">
        <w:rPr>
          <w:i/>
          <w:color w:val="000000"/>
          <w:sz w:val="20"/>
        </w:rPr>
        <w:t>передбачені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існуючими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міжнародними</w:t>
      </w:r>
      <w:proofErr w:type="spellEnd"/>
      <w:r w:rsidRPr="0088295B">
        <w:rPr>
          <w:i/>
          <w:color w:val="000000"/>
          <w:sz w:val="20"/>
        </w:rPr>
        <w:t xml:space="preserve">, </w:t>
      </w:r>
      <w:proofErr w:type="spellStart"/>
      <w:r w:rsidRPr="0088295B">
        <w:rPr>
          <w:i/>
          <w:color w:val="000000"/>
          <w:sz w:val="20"/>
        </w:rPr>
        <w:t>європейськими</w:t>
      </w:r>
      <w:proofErr w:type="spellEnd"/>
      <w:r w:rsidRPr="0088295B">
        <w:rPr>
          <w:i/>
          <w:color w:val="000000"/>
          <w:sz w:val="20"/>
        </w:rPr>
        <w:t xml:space="preserve"> стандартами, </w:t>
      </w:r>
      <w:proofErr w:type="spellStart"/>
      <w:r w:rsidRPr="0088295B">
        <w:rPr>
          <w:i/>
          <w:color w:val="000000"/>
          <w:sz w:val="20"/>
        </w:rPr>
        <w:t>іншими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спільними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технічними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європейськими</w:t>
      </w:r>
      <w:proofErr w:type="spellEnd"/>
      <w:r w:rsidRPr="0088295B">
        <w:rPr>
          <w:i/>
          <w:color w:val="000000"/>
          <w:sz w:val="20"/>
        </w:rPr>
        <w:t xml:space="preserve"> нормами, </w:t>
      </w:r>
      <w:proofErr w:type="spellStart"/>
      <w:r w:rsidRPr="0088295B">
        <w:rPr>
          <w:i/>
          <w:color w:val="000000"/>
          <w:sz w:val="20"/>
        </w:rPr>
        <w:t>іншими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технічними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еталонними</w:t>
      </w:r>
      <w:proofErr w:type="spellEnd"/>
      <w:r w:rsidRPr="0088295B">
        <w:rPr>
          <w:i/>
          <w:color w:val="000000"/>
          <w:sz w:val="20"/>
        </w:rPr>
        <w:t xml:space="preserve"> системами, </w:t>
      </w:r>
      <w:proofErr w:type="spellStart"/>
      <w:r w:rsidRPr="0088295B">
        <w:rPr>
          <w:i/>
          <w:color w:val="000000"/>
          <w:sz w:val="20"/>
        </w:rPr>
        <w:t>визнаними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європейськими</w:t>
      </w:r>
      <w:proofErr w:type="spellEnd"/>
      <w:r w:rsidRPr="0088295B">
        <w:rPr>
          <w:i/>
          <w:color w:val="000000"/>
          <w:sz w:val="20"/>
        </w:rPr>
        <w:t xml:space="preserve"> органами </w:t>
      </w:r>
      <w:proofErr w:type="spellStart"/>
      <w:r w:rsidRPr="0088295B">
        <w:rPr>
          <w:i/>
          <w:color w:val="000000"/>
          <w:sz w:val="20"/>
        </w:rPr>
        <w:t>зі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стандартизації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або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національними</w:t>
      </w:r>
      <w:proofErr w:type="spellEnd"/>
      <w:r w:rsidRPr="0088295B">
        <w:rPr>
          <w:i/>
          <w:color w:val="000000"/>
          <w:sz w:val="20"/>
        </w:rPr>
        <w:t xml:space="preserve"> стандартами, нормами та правилами. </w:t>
      </w:r>
      <w:proofErr w:type="spellStart"/>
      <w:proofErr w:type="gramStart"/>
      <w:r w:rsidRPr="0088295B">
        <w:rPr>
          <w:i/>
          <w:color w:val="000000"/>
          <w:sz w:val="20"/>
        </w:rPr>
        <w:t>П</w:t>
      </w:r>
      <w:proofErr w:type="gramEnd"/>
      <w:r w:rsidRPr="0088295B">
        <w:rPr>
          <w:i/>
          <w:color w:val="000000"/>
          <w:sz w:val="20"/>
        </w:rPr>
        <w:t>ісля</w:t>
      </w:r>
      <w:proofErr w:type="spellEnd"/>
      <w:r w:rsidRPr="0088295B">
        <w:rPr>
          <w:i/>
          <w:color w:val="000000"/>
          <w:sz w:val="20"/>
        </w:rPr>
        <w:t xml:space="preserve"> кожного такого </w:t>
      </w:r>
      <w:proofErr w:type="spellStart"/>
      <w:r w:rsidRPr="0088295B">
        <w:rPr>
          <w:i/>
          <w:color w:val="000000"/>
          <w:sz w:val="20"/>
        </w:rPr>
        <w:t>посилання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слід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вважати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наявний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вираз</w:t>
      </w:r>
      <w:proofErr w:type="spellEnd"/>
      <w:r w:rsidRPr="0088295B">
        <w:rPr>
          <w:i/>
          <w:color w:val="000000"/>
          <w:sz w:val="20"/>
        </w:rPr>
        <w:t xml:space="preserve"> «</w:t>
      </w:r>
      <w:proofErr w:type="spellStart"/>
      <w:r w:rsidRPr="0088295B">
        <w:rPr>
          <w:i/>
          <w:color w:val="000000"/>
          <w:sz w:val="20"/>
        </w:rPr>
        <w:t>або</w:t>
      </w:r>
      <w:proofErr w:type="spellEnd"/>
      <w:r w:rsidRPr="0088295B">
        <w:rPr>
          <w:i/>
          <w:color w:val="000000"/>
          <w:sz w:val="20"/>
        </w:rPr>
        <w:t xml:space="preserve"> </w:t>
      </w:r>
      <w:proofErr w:type="spellStart"/>
      <w:r w:rsidRPr="0088295B">
        <w:rPr>
          <w:i/>
          <w:color w:val="000000"/>
          <w:sz w:val="20"/>
        </w:rPr>
        <w:t>еквівалент</w:t>
      </w:r>
      <w:proofErr w:type="spellEnd"/>
      <w:r w:rsidRPr="0088295B">
        <w:rPr>
          <w:i/>
          <w:color w:val="000000"/>
          <w:sz w:val="20"/>
        </w:rPr>
        <w:t>».</w:t>
      </w:r>
    </w:p>
    <w:sectPr w:rsidR="00E15B4F" w:rsidRPr="0088295B" w:rsidSect="00C45E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978"/>
    <w:multiLevelType w:val="hybridMultilevel"/>
    <w:tmpl w:val="CE00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9312A"/>
    <w:multiLevelType w:val="hybridMultilevel"/>
    <w:tmpl w:val="2D56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E1ED1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1075C7"/>
    <w:rsid w:val="00267181"/>
    <w:rsid w:val="002C2092"/>
    <w:rsid w:val="002D2DF2"/>
    <w:rsid w:val="003879C7"/>
    <w:rsid w:val="004511A1"/>
    <w:rsid w:val="00457D57"/>
    <w:rsid w:val="00556D19"/>
    <w:rsid w:val="00661CF6"/>
    <w:rsid w:val="0069366D"/>
    <w:rsid w:val="006D4B9E"/>
    <w:rsid w:val="006F1102"/>
    <w:rsid w:val="00802D6C"/>
    <w:rsid w:val="00822417"/>
    <w:rsid w:val="0088295B"/>
    <w:rsid w:val="00883EEE"/>
    <w:rsid w:val="00947F35"/>
    <w:rsid w:val="0096644F"/>
    <w:rsid w:val="00AF5222"/>
    <w:rsid w:val="00AF5AE8"/>
    <w:rsid w:val="00B04CB3"/>
    <w:rsid w:val="00B847E7"/>
    <w:rsid w:val="00C45E9A"/>
    <w:rsid w:val="00CA7A55"/>
    <w:rsid w:val="00D11BF6"/>
    <w:rsid w:val="00D17AE0"/>
    <w:rsid w:val="00DD2C44"/>
    <w:rsid w:val="00E15B4F"/>
    <w:rsid w:val="00E34F29"/>
    <w:rsid w:val="00E81030"/>
    <w:rsid w:val="00E92B46"/>
    <w:rsid w:val="00E95C8C"/>
    <w:rsid w:val="00F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47E7"/>
    <w:pPr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B847E7"/>
    <w:pPr>
      <w:widowControl w:val="0"/>
      <w:autoSpaceDE w:val="0"/>
      <w:autoSpaceDN w:val="0"/>
    </w:pPr>
    <w:rPr>
      <w:sz w:val="22"/>
      <w:szCs w:val="22"/>
      <w:lang w:eastAsia="uk-UA"/>
    </w:rPr>
  </w:style>
  <w:style w:type="paragraph" w:styleId="a5">
    <w:name w:val="List Paragraph"/>
    <w:basedOn w:val="a"/>
    <w:uiPriority w:val="34"/>
    <w:qFormat/>
    <w:rsid w:val="00B847E7"/>
    <w:pPr>
      <w:ind w:left="720"/>
      <w:contextualSpacing/>
    </w:pPr>
  </w:style>
  <w:style w:type="table" w:styleId="a6">
    <w:name w:val="Table Grid"/>
    <w:basedOn w:val="a1"/>
    <w:uiPriority w:val="59"/>
    <w:rsid w:val="00B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15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47E7"/>
    <w:pPr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B847E7"/>
    <w:pPr>
      <w:widowControl w:val="0"/>
      <w:autoSpaceDE w:val="0"/>
      <w:autoSpaceDN w:val="0"/>
    </w:pPr>
    <w:rPr>
      <w:sz w:val="22"/>
      <w:szCs w:val="22"/>
      <w:lang w:eastAsia="uk-UA"/>
    </w:rPr>
  </w:style>
  <w:style w:type="paragraph" w:styleId="a5">
    <w:name w:val="List Paragraph"/>
    <w:basedOn w:val="a"/>
    <w:uiPriority w:val="34"/>
    <w:qFormat/>
    <w:rsid w:val="00B847E7"/>
    <w:pPr>
      <w:ind w:left="720"/>
      <w:contextualSpacing/>
    </w:pPr>
  </w:style>
  <w:style w:type="table" w:styleId="a6">
    <w:name w:val="Table Grid"/>
    <w:basedOn w:val="a1"/>
    <w:uiPriority w:val="59"/>
    <w:rsid w:val="00B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15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8570p</cp:lastModifiedBy>
  <cp:revision>32</cp:revision>
  <dcterms:created xsi:type="dcterms:W3CDTF">2022-11-03T10:54:00Z</dcterms:created>
  <dcterms:modified xsi:type="dcterms:W3CDTF">2023-03-03T12:06:00Z</dcterms:modified>
</cp:coreProperties>
</file>