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E6A" w:rsidRPr="00CF5787" w:rsidRDefault="00C57E6A" w:rsidP="00C57E6A">
      <w:pPr>
        <w:widowControl w:val="0"/>
        <w:tabs>
          <w:tab w:val="left" w:pos="4008"/>
        </w:tabs>
        <w:autoSpaceDE w:val="0"/>
        <w:autoSpaceDN w:val="0"/>
        <w:jc w:val="right"/>
        <w:rPr>
          <w:b/>
          <w:lang w:bidi="uk-UA"/>
        </w:rPr>
      </w:pPr>
      <w:r w:rsidRPr="00CF5787">
        <w:rPr>
          <w:b/>
          <w:lang w:bidi="uk-UA"/>
        </w:rPr>
        <w:t>ДОДАТОК 3</w:t>
      </w:r>
    </w:p>
    <w:p w:rsidR="00C57E6A" w:rsidRPr="00CF5787" w:rsidRDefault="00C57E6A" w:rsidP="00C57E6A">
      <w:pPr>
        <w:widowControl w:val="0"/>
        <w:autoSpaceDE w:val="0"/>
        <w:autoSpaceDN w:val="0"/>
        <w:adjustRightInd w:val="0"/>
        <w:contextualSpacing/>
        <w:jc w:val="right"/>
        <w:rPr>
          <w:b/>
          <w:lang w:bidi="uk-UA"/>
        </w:rPr>
      </w:pPr>
      <w:r w:rsidRPr="00CF5787">
        <w:rPr>
          <w:b/>
          <w:lang w:bidi="uk-UA"/>
        </w:rPr>
        <w:t>до тендерної документації</w:t>
      </w:r>
    </w:p>
    <w:p w:rsidR="00C57E6A" w:rsidRPr="00CF5787" w:rsidRDefault="00C57E6A" w:rsidP="00C57E6A">
      <w:pPr>
        <w:widowControl w:val="0"/>
        <w:autoSpaceDE w:val="0"/>
        <w:autoSpaceDN w:val="0"/>
        <w:ind w:left="142"/>
        <w:jc w:val="right"/>
        <w:rPr>
          <w:i/>
          <w:iCs/>
          <w:color w:val="000000"/>
          <w:lang w:eastAsia="en-US" w:bidi="uk-UA"/>
        </w:rPr>
      </w:pPr>
      <w:r w:rsidRPr="00CF5787">
        <w:rPr>
          <w:i/>
          <w:iCs/>
          <w:color w:val="000000"/>
          <w:lang w:eastAsia="en-US" w:bidi="uk-UA"/>
        </w:rPr>
        <w:t xml:space="preserve">Проєкт Договору </w:t>
      </w:r>
      <w:proofErr w:type="gramStart"/>
      <w:r w:rsidRPr="00CF5787">
        <w:rPr>
          <w:i/>
          <w:iCs/>
          <w:color w:val="000000"/>
          <w:lang w:eastAsia="en-US" w:bidi="uk-UA"/>
        </w:rPr>
        <w:t>подається</w:t>
      </w:r>
      <w:proofErr w:type="gramEnd"/>
      <w:r w:rsidRPr="00CF5787">
        <w:rPr>
          <w:i/>
          <w:iCs/>
          <w:color w:val="000000"/>
          <w:lang w:eastAsia="en-US" w:bidi="uk-UA"/>
        </w:rPr>
        <w:t xml:space="preserve"> у вигляді, наведеному нижче </w:t>
      </w:r>
    </w:p>
    <w:p w:rsidR="00C57E6A" w:rsidRPr="00CF5787" w:rsidRDefault="00C57E6A" w:rsidP="00C57E6A">
      <w:pPr>
        <w:widowControl w:val="0"/>
        <w:autoSpaceDE w:val="0"/>
        <w:autoSpaceDN w:val="0"/>
        <w:ind w:left="142"/>
        <w:jc w:val="right"/>
        <w:rPr>
          <w:i/>
          <w:iCs/>
          <w:color w:val="000000"/>
          <w:lang w:eastAsia="en-US" w:bidi="uk-UA"/>
        </w:rPr>
      </w:pPr>
      <w:r w:rsidRPr="00CF5787">
        <w:rPr>
          <w:i/>
          <w:iCs/>
          <w:color w:val="000000"/>
          <w:lang w:eastAsia="en-US" w:bidi="uk-UA"/>
        </w:rPr>
        <w:t xml:space="preserve">Учасник не </w:t>
      </w:r>
      <w:proofErr w:type="gramStart"/>
      <w:r w:rsidRPr="00CF5787">
        <w:rPr>
          <w:i/>
          <w:iCs/>
          <w:color w:val="000000"/>
          <w:lang w:eastAsia="en-US" w:bidi="uk-UA"/>
        </w:rPr>
        <w:t>повинен відступати від дано</w:t>
      </w:r>
      <w:proofErr w:type="gramEnd"/>
      <w:r w:rsidRPr="00CF5787">
        <w:rPr>
          <w:i/>
          <w:iCs/>
          <w:color w:val="000000"/>
          <w:lang w:eastAsia="en-US" w:bidi="uk-UA"/>
        </w:rPr>
        <w:t>ї форми.</w:t>
      </w:r>
    </w:p>
    <w:p w:rsidR="00C57E6A" w:rsidRPr="00CF5787" w:rsidRDefault="00C57E6A" w:rsidP="00C57E6A">
      <w:pPr>
        <w:spacing w:line="228" w:lineRule="auto"/>
        <w:jc w:val="center"/>
        <w:rPr>
          <w:b/>
        </w:rPr>
      </w:pPr>
      <w:r w:rsidRPr="00CF5787">
        <w:rPr>
          <w:b/>
        </w:rPr>
        <w:t xml:space="preserve">ПРОЄКТ ДОГОВОРУ </w:t>
      </w:r>
    </w:p>
    <w:p w:rsidR="00C57E6A" w:rsidRPr="00CF5787" w:rsidRDefault="00C57E6A" w:rsidP="00C57E6A">
      <w:pPr>
        <w:spacing w:line="228" w:lineRule="auto"/>
        <w:jc w:val="center"/>
        <w:rPr>
          <w:b/>
        </w:rPr>
      </w:pPr>
    </w:p>
    <w:p w:rsidR="00C57E6A" w:rsidRPr="00CF5787" w:rsidRDefault="00C57E6A" w:rsidP="00C57E6A">
      <w:pPr>
        <w:spacing w:line="228" w:lineRule="auto"/>
        <w:jc w:val="center"/>
      </w:pPr>
      <w:r w:rsidRPr="00CF5787">
        <w:t>м. Бориспіль</w:t>
      </w:r>
      <w:r w:rsidRPr="00CF5787">
        <w:tab/>
      </w:r>
      <w:r w:rsidRPr="00CF5787">
        <w:tab/>
      </w:r>
      <w:r w:rsidRPr="00CF5787">
        <w:tab/>
      </w:r>
      <w:r w:rsidRPr="00CF5787">
        <w:tab/>
      </w:r>
      <w:r w:rsidRPr="00CF5787">
        <w:tab/>
      </w:r>
      <w:r w:rsidRPr="00CF5787">
        <w:tab/>
      </w:r>
      <w:r w:rsidRPr="00CF5787">
        <w:tab/>
      </w:r>
      <w:r w:rsidRPr="00CF5787">
        <w:tab/>
      </w:r>
      <w:r w:rsidRPr="00CF5787">
        <w:tab/>
        <w:t>«____» ______________ року</w:t>
      </w:r>
    </w:p>
    <w:p w:rsidR="00C57E6A" w:rsidRPr="005469CA" w:rsidRDefault="00C57E6A" w:rsidP="00C57E6A">
      <w:pPr>
        <w:ind w:firstLine="284"/>
        <w:jc w:val="both"/>
      </w:pPr>
      <w:r w:rsidRPr="00C57E6A">
        <w:rPr>
          <w:b/>
        </w:rPr>
        <w:t xml:space="preserve">Комунальне </w:t>
      </w:r>
      <w:proofErr w:type="gramStart"/>
      <w:r w:rsidRPr="00C57E6A">
        <w:rPr>
          <w:b/>
        </w:rPr>
        <w:t>п</w:t>
      </w:r>
      <w:proofErr w:type="gramEnd"/>
      <w:r w:rsidRPr="00C57E6A">
        <w:rPr>
          <w:b/>
        </w:rPr>
        <w:t>ідприємство «КЕРУЮЧА КОМПАНІЯ «МІЙ ДІМ-БОРИСПІЛЬ»</w:t>
      </w:r>
      <w:r w:rsidRPr="00625573">
        <w:t xml:space="preserve">, в особі </w:t>
      </w:r>
      <w:r>
        <w:t>д</w:t>
      </w:r>
      <w:r w:rsidRPr="007C78E7">
        <w:rPr>
          <w:color w:val="000000"/>
        </w:rPr>
        <w:t xml:space="preserve">иректора Якіна Івана Володимировича, що діє на підставі Статуту </w:t>
      </w:r>
      <w:r w:rsidRPr="007C78E7">
        <w:t xml:space="preserve">(далі — </w:t>
      </w:r>
      <w:r w:rsidRPr="00C57E6A">
        <w:rPr>
          <w:b/>
        </w:rPr>
        <w:t>Замовник</w:t>
      </w:r>
      <w:r w:rsidRPr="007C78E7">
        <w:t>)</w:t>
      </w:r>
      <w:r>
        <w:t xml:space="preserve">, з однієї сторони, </w:t>
      </w:r>
      <w:r w:rsidRPr="005469CA">
        <w:t>і _______________</w:t>
      </w:r>
      <w:r w:rsidRPr="005469CA">
        <w:rPr>
          <w:i/>
        </w:rPr>
        <w:t xml:space="preserve"> </w:t>
      </w:r>
      <w:r w:rsidRPr="005469CA">
        <w:t>в особі</w:t>
      </w:r>
      <w:r w:rsidRPr="005469CA">
        <w:rPr>
          <w:i/>
        </w:rPr>
        <w:t xml:space="preserve"> </w:t>
      </w:r>
      <w:r w:rsidRPr="005469CA">
        <w:t xml:space="preserve">________________, який діє на підставі ____________ (далі — </w:t>
      </w:r>
      <w:r w:rsidRPr="005469CA">
        <w:rPr>
          <w:b/>
        </w:rPr>
        <w:t>Постачальник</w:t>
      </w:r>
      <w:r w:rsidRPr="005469CA">
        <w:t xml:space="preserve">), з другої сторони, далі разом — Сторони, </w:t>
      </w:r>
      <w:r w:rsidRPr="00F13138">
        <w:t>керуючись Законом України «Про публічні закупівлі», з урахуванням постанови Кабінету Міні</w:t>
      </w:r>
      <w:proofErr w:type="gramStart"/>
      <w:r w:rsidRPr="00F13138">
        <w:t>стр</w:t>
      </w:r>
      <w:proofErr w:type="gramEnd"/>
      <w:r w:rsidRPr="00F13138">
        <w:t>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5469CA">
        <w:t xml:space="preserve"> уклали цей Догові</w:t>
      </w:r>
      <w:proofErr w:type="gramStart"/>
      <w:r w:rsidRPr="005469CA">
        <w:t>р</w:t>
      </w:r>
      <w:proofErr w:type="gramEnd"/>
      <w:r w:rsidRPr="005469CA">
        <w:t xml:space="preserve"> про таке:</w:t>
      </w:r>
    </w:p>
    <w:p w:rsidR="00C57E6A" w:rsidRPr="005469CA" w:rsidRDefault="00C57E6A" w:rsidP="00C57E6A">
      <w:pPr>
        <w:ind w:right="-36" w:firstLine="284"/>
        <w:jc w:val="center"/>
        <w:rPr>
          <w:b/>
        </w:rPr>
      </w:pPr>
    </w:p>
    <w:p w:rsidR="00C57E6A" w:rsidRPr="005469CA" w:rsidRDefault="00C57E6A" w:rsidP="00C57E6A">
      <w:pPr>
        <w:ind w:right="-36" w:firstLine="284"/>
        <w:jc w:val="center"/>
        <w:rPr>
          <w:b/>
        </w:rPr>
      </w:pPr>
      <w:r w:rsidRPr="005469CA">
        <w:rPr>
          <w:b/>
        </w:rPr>
        <w:t>1. Предмет Договору</w:t>
      </w:r>
    </w:p>
    <w:p w:rsidR="00C57E6A" w:rsidRPr="005469CA" w:rsidRDefault="00C57E6A" w:rsidP="00C57E6A">
      <w:pPr>
        <w:shd w:val="clear" w:color="auto" w:fill="FFFFFF"/>
        <w:ind w:firstLine="284"/>
        <w:jc w:val="both"/>
      </w:pPr>
      <w:r w:rsidRPr="005469CA">
        <w:t>1.1. Постачальник зобов’язується поставити та передати у власність Замовника</w:t>
      </w:r>
      <w:r w:rsidRPr="00035936">
        <w:t xml:space="preserve"> товар, а саме:</w:t>
      </w:r>
      <w:r w:rsidRPr="00CF5787">
        <w:t xml:space="preserve"> </w:t>
      </w:r>
      <w:r>
        <w:t xml:space="preserve"> </w:t>
      </w:r>
      <w:r w:rsidRPr="005469CA">
        <w:t xml:space="preserve"> </w:t>
      </w:r>
      <w:proofErr w:type="gramStart"/>
      <w:r w:rsidRPr="00346790">
        <w:rPr>
          <w:color w:val="000000"/>
        </w:rPr>
        <w:t>Труби та фітинги з поліпропілену для внутрішніх мереж каналізації, Код ДК 021-2015 (CPV):– 44160000-9 Магістралі, трубопроводи, труби, обсадні труби, тюбінги та супутні вироби</w:t>
      </w:r>
      <w:r w:rsidRPr="000E5E57">
        <w:rPr>
          <w:color w:val="000000"/>
        </w:rPr>
        <w:t xml:space="preserve"> </w:t>
      </w:r>
      <w:r>
        <w:rPr>
          <w:color w:val="000000"/>
        </w:rPr>
        <w:t xml:space="preserve"> </w:t>
      </w:r>
      <w:r w:rsidRPr="005469CA">
        <w:t>(далі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w:t>
      </w:r>
      <w:proofErr w:type="gramEnd"/>
      <w:r w:rsidRPr="005469CA">
        <w:t xml:space="preserve"> його вартість у порядку та на умовах, що визначено цим Договором.</w:t>
      </w:r>
    </w:p>
    <w:p w:rsidR="00C57E6A" w:rsidRPr="005469CA" w:rsidRDefault="00C57E6A" w:rsidP="00C57E6A">
      <w:pPr>
        <w:shd w:val="clear" w:color="auto" w:fill="FFFFFF"/>
        <w:ind w:firstLine="284"/>
        <w:jc w:val="both"/>
      </w:pPr>
      <w:r w:rsidRPr="005469CA">
        <w:rPr>
          <w:color w:val="000000"/>
        </w:rPr>
        <w:t>1.2. Обсяг закупі</w:t>
      </w:r>
      <w:proofErr w:type="gramStart"/>
      <w:r w:rsidRPr="005469CA">
        <w:rPr>
          <w:color w:val="000000"/>
        </w:rPr>
        <w:t>вл</w:t>
      </w:r>
      <w:proofErr w:type="gramEnd"/>
      <w:r w:rsidRPr="005469CA">
        <w:rPr>
          <w:color w:val="000000"/>
        </w:rPr>
        <w:t>і Товару, що є предметом цього Договору, може бути зменшений залежно від реального фінансування Замовника.</w:t>
      </w:r>
    </w:p>
    <w:p w:rsidR="00C57E6A" w:rsidRPr="005469CA" w:rsidRDefault="00C57E6A" w:rsidP="00C57E6A">
      <w:pPr>
        <w:shd w:val="clear" w:color="auto" w:fill="FFFFFF"/>
        <w:ind w:firstLine="284"/>
        <w:jc w:val="both"/>
      </w:pPr>
      <w:r w:rsidRPr="005469CA">
        <w:t>1.3. Постачальник гаранту</w:t>
      </w:r>
      <w:proofErr w:type="gramStart"/>
      <w:r w:rsidRPr="005469CA">
        <w:t>є,</w:t>
      </w:r>
      <w:proofErr w:type="gramEnd"/>
      <w:r w:rsidRPr="005469CA">
        <w:t xml:space="preserve">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C57E6A" w:rsidRPr="005469CA" w:rsidRDefault="00C57E6A" w:rsidP="00C57E6A">
      <w:pPr>
        <w:shd w:val="clear" w:color="auto" w:fill="FFFFFF"/>
        <w:ind w:firstLine="284"/>
        <w:jc w:val="both"/>
      </w:pPr>
    </w:p>
    <w:p w:rsidR="00C57E6A" w:rsidRPr="005469CA" w:rsidRDefault="00C57E6A" w:rsidP="00C57E6A">
      <w:pPr>
        <w:tabs>
          <w:tab w:val="left" w:pos="-180"/>
        </w:tabs>
        <w:ind w:firstLine="284"/>
        <w:jc w:val="both"/>
        <w:rPr>
          <w:b/>
        </w:rPr>
      </w:pPr>
      <w:r w:rsidRPr="005469CA">
        <w:rPr>
          <w:b/>
        </w:rPr>
        <w:tab/>
      </w:r>
    </w:p>
    <w:p w:rsidR="00C57E6A" w:rsidRPr="005469CA" w:rsidRDefault="00C57E6A" w:rsidP="00C57E6A">
      <w:pPr>
        <w:numPr>
          <w:ilvl w:val="0"/>
          <w:numId w:val="1"/>
        </w:numPr>
        <w:ind w:left="896" w:right="-34" w:firstLine="284"/>
        <w:jc w:val="center"/>
        <w:rPr>
          <w:b/>
        </w:rPr>
      </w:pPr>
      <w:r w:rsidRPr="005469CA">
        <w:rPr>
          <w:b/>
        </w:rPr>
        <w:t>Якість та гарантійний строк Товару</w:t>
      </w:r>
    </w:p>
    <w:p w:rsidR="00C57E6A" w:rsidRPr="005469CA" w:rsidRDefault="00C57E6A" w:rsidP="00C57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color w:val="121212"/>
        </w:rPr>
      </w:pPr>
      <w:r w:rsidRPr="005469CA">
        <w:rPr>
          <w:color w:val="121212"/>
        </w:rPr>
        <w:t xml:space="preserve">2.1. Постачальник повинен поставити Замовнику новий Товар, </w:t>
      </w:r>
      <w:r w:rsidRPr="005469CA">
        <w:rPr>
          <w:color w:val="000000"/>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rsidR="00C57E6A" w:rsidRPr="005469CA" w:rsidRDefault="00C57E6A" w:rsidP="00C57E6A">
      <w:pPr>
        <w:ind w:firstLine="284"/>
        <w:jc w:val="both"/>
      </w:pPr>
      <w:r w:rsidRPr="005469CA">
        <w:t xml:space="preserve">2.2. </w:t>
      </w:r>
      <w:r w:rsidRPr="005469CA">
        <w:rPr>
          <w:color w:val="121212"/>
        </w:rPr>
        <w:t xml:space="preserve">Постачальник гарантує якість Товару упродовж </w:t>
      </w:r>
      <w:r>
        <w:rPr>
          <w:color w:val="121212"/>
        </w:rPr>
        <w:t>12</w:t>
      </w:r>
      <w:r w:rsidRPr="005469CA">
        <w:rPr>
          <w:color w:val="121212"/>
        </w:rPr>
        <w:t xml:space="preserve"> (</w:t>
      </w:r>
      <w:r>
        <w:rPr>
          <w:color w:val="121212"/>
        </w:rPr>
        <w:t>дванадцяти</w:t>
      </w:r>
      <w:r w:rsidRPr="005469CA">
        <w:rPr>
          <w:color w:val="121212"/>
        </w:rPr>
        <w:t xml:space="preserve">) </w:t>
      </w:r>
      <w:r w:rsidRPr="005469CA">
        <w:t xml:space="preserve">місяців </w:t>
      </w:r>
      <w:r w:rsidRPr="005469CA">
        <w:rPr>
          <w:color w:val="121212"/>
        </w:rPr>
        <w:t xml:space="preserve">з дати </w:t>
      </w:r>
      <w:proofErr w:type="gramStart"/>
      <w:r w:rsidRPr="005469CA">
        <w:rPr>
          <w:color w:val="121212"/>
        </w:rPr>
        <w:t>п</w:t>
      </w:r>
      <w:proofErr w:type="gramEnd"/>
      <w:r w:rsidRPr="005469CA">
        <w:rPr>
          <w:color w:val="121212"/>
        </w:rPr>
        <w:t xml:space="preserve">ідписання </w:t>
      </w:r>
      <w:r w:rsidRPr="005469CA">
        <w:t>видаткової накладної.</w:t>
      </w:r>
    </w:p>
    <w:p w:rsidR="00C57E6A" w:rsidRPr="005469CA" w:rsidRDefault="00C57E6A" w:rsidP="00C57E6A">
      <w:pPr>
        <w:ind w:firstLine="284"/>
        <w:jc w:val="both"/>
      </w:pPr>
      <w:bookmarkStart w:id="0" w:name="bookmark=kix.7va935lagfoj" w:colFirst="0" w:colLast="0"/>
      <w:bookmarkEnd w:id="0"/>
      <w:r w:rsidRPr="005469CA">
        <w:t>2.3. Постачальник повинен засвідчити якість Товару, що постачається, належним чином оформленими документами, які надаються разом із Товаром (товаросупровідними документами: бухгалтерські документи та документи, що засвідчують якість Товару (висновок санітарно-епідеміологічної експертизи/ технічні умови на відповідний вид Товарів/ інструкції з експлуатації/ гі</w:t>
      </w:r>
      <w:proofErr w:type="gramStart"/>
      <w:r w:rsidRPr="005469CA">
        <w:t>г</w:t>
      </w:r>
      <w:proofErr w:type="gramEnd"/>
      <w:r w:rsidRPr="005469CA">
        <w:t xml:space="preserve">ієнічний висновок/ сертифікат якості/ </w:t>
      </w:r>
      <w:proofErr w:type="gramStart"/>
      <w:r w:rsidRPr="005469CA">
        <w:t>сертифікат відповідності/ гарантійний талон/ технічний паспорт тощо).</w:t>
      </w:r>
      <w:proofErr w:type="gramEnd"/>
    </w:p>
    <w:p w:rsidR="00C57E6A" w:rsidRPr="005469CA" w:rsidRDefault="00C57E6A" w:rsidP="00C57E6A">
      <w:pPr>
        <w:ind w:right="-36" w:firstLine="284"/>
        <w:jc w:val="both"/>
      </w:pPr>
      <w:r w:rsidRPr="005469CA">
        <w:t>2.4.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C57E6A" w:rsidRPr="005469CA" w:rsidRDefault="00C57E6A" w:rsidP="00C57E6A">
      <w:pPr>
        <w:ind w:right="-36" w:firstLine="284"/>
        <w:jc w:val="both"/>
        <w:rPr>
          <w:color w:val="000000"/>
        </w:rPr>
      </w:pPr>
      <w:r w:rsidRPr="005469CA">
        <w:t xml:space="preserve">2.5. </w:t>
      </w:r>
      <w:r w:rsidRPr="005469CA">
        <w:rPr>
          <w:color w:val="000000"/>
        </w:rPr>
        <w:t xml:space="preserve">Замовник має право відмовитися від прийняття Товару, який не відповідає </w:t>
      </w:r>
      <w:proofErr w:type="gramStart"/>
      <w:r w:rsidRPr="005469CA">
        <w:rPr>
          <w:color w:val="000000"/>
        </w:rPr>
        <w:t>за</w:t>
      </w:r>
      <w:proofErr w:type="gramEnd"/>
      <w:r w:rsidRPr="005469CA">
        <w:rPr>
          <w:color w:val="000000"/>
        </w:rPr>
        <w:t xml:space="preserve"> якістю умовам Договору. Товар неналежної якості </w:t>
      </w:r>
      <w:proofErr w:type="gramStart"/>
      <w:r w:rsidRPr="005469CA">
        <w:rPr>
          <w:color w:val="000000"/>
        </w:rPr>
        <w:t>п</w:t>
      </w:r>
      <w:proofErr w:type="gramEnd"/>
      <w:r w:rsidRPr="005469CA">
        <w:rPr>
          <w:color w:val="000000"/>
        </w:rPr>
        <w:t>ідлягає обов’язковому поверненню Постачальнику.</w:t>
      </w:r>
    </w:p>
    <w:p w:rsidR="00C57E6A" w:rsidRPr="005469CA" w:rsidRDefault="00C57E6A" w:rsidP="00C57E6A">
      <w:pPr>
        <w:ind w:firstLine="284"/>
        <w:jc w:val="both"/>
      </w:pPr>
      <w:r w:rsidRPr="005469CA">
        <w:rPr>
          <w:color w:val="000000"/>
        </w:rPr>
        <w:lastRenderedPageBreak/>
        <w:t xml:space="preserve">2.6. </w:t>
      </w:r>
      <w:proofErr w:type="gramStart"/>
      <w:r w:rsidRPr="005469CA">
        <w:rPr>
          <w:color w:val="000000"/>
        </w:rPr>
        <w:t xml:space="preserve">У разі поставки Товару неналежної якості або виявлення недоліків (дефектів, невідповідності), </w:t>
      </w:r>
      <w:r w:rsidRPr="005469CA">
        <w:t>у</w:t>
      </w:r>
      <w:r w:rsidRPr="005469CA">
        <w:rPr>
          <w:color w:val="000000"/>
        </w:rPr>
        <w:t xml:space="preserve"> тому числі товарного вигляду, поставленого Товару</w:t>
      </w:r>
      <w:r w:rsidRPr="005469CA">
        <w:t xml:space="preserve"> упродовж дії гарантійного строку</w:t>
      </w:r>
      <w:r w:rsidRPr="005469CA">
        <w:rPr>
          <w:color w:val="000000"/>
        </w:rPr>
        <w:t xml:space="preserve"> Постачальник зобов’язується за </w:t>
      </w:r>
      <w:r w:rsidRPr="005469CA">
        <w:t>власний рахунок усунути недоліки (дефекти) або замінити</w:t>
      </w:r>
      <w:r w:rsidRPr="005469CA">
        <w:rPr>
          <w:color w:val="4F81BD"/>
        </w:rPr>
        <w:t xml:space="preserve"> </w:t>
      </w:r>
      <w:r w:rsidRPr="005469CA">
        <w:rPr>
          <w:color w:val="000000"/>
        </w:rPr>
        <w:t>Товар не</w:t>
      </w:r>
      <w:r w:rsidRPr="005469CA">
        <w:t>належної якості. Замовник зобов'язаний повідомити Постачальника щодо поставленого неналежної якості Товару або виявлення недолік</w:t>
      </w:r>
      <w:proofErr w:type="gramEnd"/>
      <w:r w:rsidRPr="005469CA">
        <w:t xml:space="preserve">ів (дефектів, невідповідності), у тому числі товарного вигляду, в найкоротші строки, а Постачальник зобов’язується наступного дня, з дати отримання від Замовника такого повідомлення направити свого представника для з’ясування обставин виникнення недоліків (дефектів) Товару, при цьому Сторони складають та </w:t>
      </w:r>
      <w:proofErr w:type="gramStart"/>
      <w:r w:rsidRPr="005469CA">
        <w:t>п</w:t>
      </w:r>
      <w:proofErr w:type="gramEnd"/>
      <w:r w:rsidRPr="005469CA">
        <w:t>ідписують Дефектний Акт, в якому встановлюють причини та терміни усунення недолі</w:t>
      </w:r>
      <w:proofErr w:type="gramStart"/>
      <w:r w:rsidRPr="005469CA">
        <w:t>к</w:t>
      </w:r>
      <w:proofErr w:type="gramEnd"/>
      <w:r w:rsidRPr="005469CA">
        <w:t>і</w:t>
      </w:r>
      <w:proofErr w:type="gramStart"/>
      <w:r w:rsidRPr="005469CA">
        <w:t>в</w:t>
      </w:r>
      <w:proofErr w:type="gramEnd"/>
      <w:r w:rsidRPr="005469CA">
        <w:t xml:space="preserve"> (дефектів) або заміни Товару. Якщо Постачальник не з’явиться у зазначений строк, Замовник складає такий Дефектний Акт одноособово.</w:t>
      </w:r>
    </w:p>
    <w:p w:rsidR="00C57E6A" w:rsidRPr="005469CA" w:rsidRDefault="00C57E6A" w:rsidP="00C57E6A">
      <w:pPr>
        <w:ind w:firstLine="284"/>
        <w:jc w:val="both"/>
      </w:pPr>
      <w:r w:rsidRPr="005469CA">
        <w:t xml:space="preserve">2.7. Усі витрати, </w:t>
      </w:r>
      <w:proofErr w:type="gramStart"/>
      <w:r w:rsidRPr="005469CA">
        <w:rPr>
          <w:color w:val="000000"/>
        </w:rPr>
        <w:t>пов’язан</w:t>
      </w:r>
      <w:proofErr w:type="gramEnd"/>
      <w:r w:rsidRPr="005469CA">
        <w:rPr>
          <w:color w:val="000000"/>
        </w:rPr>
        <w:t>і з усуненням недоліків (дефектів) або заміною неякісного Товару, несе Постачальник.</w:t>
      </w:r>
      <w:r w:rsidRPr="005469CA">
        <w:t xml:space="preserve"> </w:t>
      </w:r>
      <w:proofErr w:type="gramStart"/>
      <w:r w:rsidRPr="005469CA">
        <w:t>У</w:t>
      </w:r>
      <w:proofErr w:type="gramEnd"/>
      <w:r w:rsidRPr="005469CA">
        <w:t xml:space="preserve"> </w:t>
      </w:r>
      <w:proofErr w:type="gramStart"/>
      <w:r w:rsidRPr="005469CA">
        <w:t>раз</w:t>
      </w:r>
      <w:proofErr w:type="gramEnd"/>
      <w:r w:rsidRPr="005469CA">
        <w:t>і заміни Товару гарантійний строк обчислюється заново від дня його заміни.</w:t>
      </w:r>
    </w:p>
    <w:p w:rsidR="00C57E6A" w:rsidRPr="005469CA" w:rsidRDefault="00C57E6A" w:rsidP="00C57E6A">
      <w:pPr>
        <w:ind w:right="-36" w:firstLine="284"/>
        <w:jc w:val="both"/>
        <w:rPr>
          <w:i/>
        </w:rPr>
      </w:pPr>
    </w:p>
    <w:p w:rsidR="00C57E6A" w:rsidRPr="005469CA" w:rsidRDefault="00C57E6A" w:rsidP="00C57E6A">
      <w:pPr>
        <w:ind w:right="-34" w:firstLine="284"/>
        <w:jc w:val="center"/>
        <w:rPr>
          <w:b/>
        </w:rPr>
      </w:pPr>
      <w:r w:rsidRPr="005469CA">
        <w:rPr>
          <w:b/>
        </w:rPr>
        <w:t xml:space="preserve">3. </w:t>
      </w:r>
      <w:proofErr w:type="gramStart"/>
      <w:r w:rsidRPr="005469CA">
        <w:rPr>
          <w:b/>
        </w:rPr>
        <w:t>Ц</w:t>
      </w:r>
      <w:proofErr w:type="gramEnd"/>
      <w:r w:rsidRPr="005469CA">
        <w:rPr>
          <w:b/>
        </w:rPr>
        <w:t>іна Договору</w:t>
      </w:r>
    </w:p>
    <w:p w:rsidR="00C57E6A" w:rsidRPr="005469CA" w:rsidRDefault="00C57E6A" w:rsidP="00C57E6A">
      <w:pPr>
        <w:ind w:right="-36" w:firstLine="284"/>
        <w:jc w:val="both"/>
      </w:pPr>
      <w:r w:rsidRPr="005469CA">
        <w:t xml:space="preserve">3.1. Ціна </w:t>
      </w:r>
      <w:proofErr w:type="gramStart"/>
      <w:r w:rsidRPr="005469CA">
        <w:t>на</w:t>
      </w:r>
      <w:proofErr w:type="gramEnd"/>
      <w:r w:rsidRPr="005469CA">
        <w:t xml:space="preserve"> Товар встановлюється в національній валюті України — гривні.</w:t>
      </w:r>
    </w:p>
    <w:p w:rsidR="00C57E6A" w:rsidRPr="005469CA" w:rsidRDefault="00C57E6A" w:rsidP="00C57E6A">
      <w:pPr>
        <w:ind w:firstLine="284"/>
        <w:jc w:val="both"/>
      </w:pPr>
      <w:r w:rsidRPr="005469CA">
        <w:t xml:space="preserve">3.2. </w:t>
      </w:r>
      <w:proofErr w:type="gramStart"/>
      <w:r w:rsidRPr="005469CA">
        <w:t>Ц</w:t>
      </w:r>
      <w:proofErr w:type="gramEnd"/>
      <w:r w:rsidRPr="005469CA">
        <w:t>іна Договору становить ______________________________________________.</w:t>
      </w:r>
    </w:p>
    <w:p w:rsidR="00C57E6A" w:rsidRPr="005469CA" w:rsidRDefault="00C57E6A" w:rsidP="00C57E6A">
      <w:pPr>
        <w:ind w:firstLine="284"/>
        <w:jc w:val="both"/>
      </w:pPr>
      <w:r w:rsidRPr="005469CA">
        <w:t xml:space="preserve">3.3. </w:t>
      </w:r>
      <w:proofErr w:type="gramStart"/>
      <w:r w:rsidRPr="005469CA">
        <w:rPr>
          <w:color w:val="000000"/>
        </w:rPr>
        <w:t>Ц</w:t>
      </w:r>
      <w:proofErr w:type="gramEnd"/>
      <w:r w:rsidRPr="005469CA">
        <w:rPr>
          <w:color w:val="000000"/>
        </w:rPr>
        <w:t>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sidRPr="005469CA">
        <w:t xml:space="preserve"> здійснення вантажно-розвантажувальних послуг при поставці Товару.</w:t>
      </w:r>
    </w:p>
    <w:p w:rsidR="00C57E6A" w:rsidRPr="005469CA" w:rsidRDefault="00C57E6A" w:rsidP="00C57E6A">
      <w:pPr>
        <w:ind w:firstLine="284"/>
        <w:jc w:val="both"/>
      </w:pPr>
      <w:r w:rsidRPr="005469CA">
        <w:t xml:space="preserve">3.4. </w:t>
      </w:r>
      <w:proofErr w:type="gramStart"/>
      <w:r w:rsidRPr="005469CA">
        <w:rPr>
          <w:color w:val="000000"/>
        </w:rPr>
        <w:t>Ц</w:t>
      </w:r>
      <w:proofErr w:type="gramEnd"/>
      <w:r w:rsidRPr="005469CA">
        <w:rPr>
          <w:color w:val="000000"/>
        </w:rPr>
        <w:t>іна Договору може бути зменшеною за взаємною згодою Сторін та згідно з інши</w:t>
      </w:r>
      <w:r w:rsidRPr="005469CA">
        <w:t>ми</w:t>
      </w:r>
      <w:r w:rsidRPr="005469CA">
        <w:rPr>
          <w:color w:val="000000"/>
        </w:rPr>
        <w:t xml:space="preserve"> умовами, що передбачені цим Договором. </w:t>
      </w:r>
    </w:p>
    <w:p w:rsidR="00C57E6A" w:rsidRPr="005469CA" w:rsidRDefault="00C57E6A" w:rsidP="00C57E6A">
      <w:pPr>
        <w:tabs>
          <w:tab w:val="left" w:pos="540"/>
        </w:tabs>
        <w:ind w:right="-34" w:firstLine="284"/>
        <w:rPr>
          <w:b/>
        </w:rPr>
      </w:pPr>
    </w:p>
    <w:p w:rsidR="00C57E6A" w:rsidRPr="005469CA" w:rsidRDefault="00C57E6A" w:rsidP="00C57E6A">
      <w:pPr>
        <w:tabs>
          <w:tab w:val="left" w:pos="540"/>
        </w:tabs>
        <w:ind w:right="-34" w:firstLine="284"/>
        <w:jc w:val="center"/>
      </w:pPr>
      <w:r w:rsidRPr="005469CA">
        <w:rPr>
          <w:b/>
        </w:rPr>
        <w:t>4. Порядок здійснення оплати</w:t>
      </w:r>
    </w:p>
    <w:p w:rsidR="00C57E6A" w:rsidRPr="005469CA" w:rsidRDefault="00C57E6A" w:rsidP="00C57E6A">
      <w:pPr>
        <w:ind w:firstLine="284"/>
        <w:jc w:val="both"/>
        <w:rPr>
          <w:i/>
        </w:rPr>
      </w:pPr>
      <w:r w:rsidRPr="005469CA">
        <w:t>4.1. Розрахунок за поставлен</w:t>
      </w:r>
      <w:r>
        <w:t>ий</w:t>
      </w:r>
      <w:r w:rsidRPr="005469CA">
        <w:t xml:space="preserve"> Товар здійснюється в розмі</w:t>
      </w:r>
      <w:proofErr w:type="gramStart"/>
      <w:r w:rsidRPr="005469CA">
        <w:t>р</w:t>
      </w:r>
      <w:proofErr w:type="gramEnd"/>
      <w:r w:rsidRPr="005469CA">
        <w:t>і 100 % упродовж 1</w:t>
      </w:r>
      <w:r>
        <w:t>5</w:t>
      </w:r>
      <w:r w:rsidRPr="005469CA">
        <w:t xml:space="preserve"> (</w:t>
      </w:r>
      <w:r>
        <w:t>п’ятнадцяти</w:t>
      </w:r>
      <w:r w:rsidRPr="005469CA">
        <w:t>) календарних днів з дати поставки Товару на адресу Замовника на підставі наданого оригіналу  видаткової накладно</w:t>
      </w:r>
      <w:r>
        <w:t>ї</w:t>
      </w:r>
      <w:r w:rsidRPr="005469CA">
        <w:rPr>
          <w:i/>
        </w:rPr>
        <w:t>.</w:t>
      </w:r>
    </w:p>
    <w:p w:rsidR="00C57E6A" w:rsidRPr="005469CA" w:rsidRDefault="00C57E6A" w:rsidP="00C57E6A">
      <w:pPr>
        <w:ind w:firstLine="284"/>
        <w:jc w:val="both"/>
      </w:pPr>
      <w:r w:rsidRPr="005469CA">
        <w:t xml:space="preserve">4.2. Розрахунки за цим Договором здійснюються в національній валюті України </w:t>
      </w:r>
      <w:proofErr w:type="gramStart"/>
      <w:r w:rsidRPr="005469CA">
        <w:t>гривні у</w:t>
      </w:r>
      <w:proofErr w:type="gramEnd"/>
      <w:r w:rsidRPr="005469CA">
        <w:t xml:space="preserve"> безготівковій формі шляхом перерахування належних до сплати сум коштів на поточний рахунок Постачальника, що вказаний у цьому Договорі. </w:t>
      </w:r>
    </w:p>
    <w:p w:rsidR="00C57E6A" w:rsidRPr="005469CA" w:rsidRDefault="00C57E6A" w:rsidP="00C57E6A">
      <w:pPr>
        <w:ind w:firstLine="284"/>
        <w:jc w:val="both"/>
      </w:pPr>
      <w:r w:rsidRPr="005469CA">
        <w:t>4.3.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оригіналу видаткової накладної</w:t>
      </w:r>
      <w:r w:rsidRPr="005469CA">
        <w:rPr>
          <w:b/>
          <w:i/>
        </w:rPr>
        <w:t xml:space="preserve"> </w:t>
      </w:r>
      <w:r w:rsidRPr="005469CA">
        <w:t>на оплату чи його  неналежного  оформлення.</w:t>
      </w:r>
    </w:p>
    <w:p w:rsidR="00C57E6A" w:rsidRPr="005469CA" w:rsidRDefault="00C57E6A" w:rsidP="00C57E6A">
      <w:pPr>
        <w:ind w:firstLine="284"/>
        <w:jc w:val="both"/>
      </w:pPr>
      <w:r w:rsidRPr="005469CA">
        <w:t xml:space="preserve">4.4. Усі платіжні документи за даним Договором оформлюються з дотриманням усіх вимог </w:t>
      </w:r>
      <w:proofErr w:type="gramStart"/>
      <w:r w:rsidRPr="005469CA">
        <w:t>чинного</w:t>
      </w:r>
      <w:proofErr w:type="gramEnd"/>
      <w:r w:rsidRPr="005469CA">
        <w:t xml:space="preserve"> законодавства України, що зазвичай ставляться до змісту і форми таких документів.</w:t>
      </w:r>
    </w:p>
    <w:p w:rsidR="00C57E6A" w:rsidRPr="005469CA" w:rsidRDefault="00C57E6A" w:rsidP="00C57E6A">
      <w:pPr>
        <w:ind w:firstLine="284"/>
        <w:jc w:val="both"/>
      </w:pPr>
    </w:p>
    <w:p w:rsidR="00C57E6A" w:rsidRPr="005469CA" w:rsidRDefault="00C57E6A" w:rsidP="00C57E6A">
      <w:pPr>
        <w:tabs>
          <w:tab w:val="left" w:pos="0"/>
        </w:tabs>
        <w:spacing w:after="120"/>
        <w:ind w:right="-34" w:firstLine="284"/>
        <w:jc w:val="both"/>
      </w:pPr>
    </w:p>
    <w:p w:rsidR="00C57E6A" w:rsidRPr="005469CA" w:rsidRDefault="00C57E6A" w:rsidP="00C57E6A">
      <w:pPr>
        <w:tabs>
          <w:tab w:val="left" w:pos="0"/>
        </w:tabs>
        <w:ind w:right="-34" w:firstLine="284"/>
        <w:jc w:val="center"/>
        <w:rPr>
          <w:b/>
        </w:rPr>
      </w:pPr>
      <w:bookmarkStart w:id="1" w:name="_heading=h.1t3h5sf" w:colFirst="0" w:colLast="0"/>
      <w:bookmarkEnd w:id="1"/>
      <w:r w:rsidRPr="005469CA">
        <w:rPr>
          <w:b/>
        </w:rPr>
        <w:t>5. Поставка Товару</w:t>
      </w:r>
    </w:p>
    <w:p w:rsidR="00C57E6A" w:rsidRPr="005469CA" w:rsidRDefault="00C57E6A" w:rsidP="00C57E6A">
      <w:pPr>
        <w:widowControl w:val="0"/>
        <w:ind w:firstLine="284"/>
        <w:jc w:val="both"/>
      </w:pPr>
      <w:bookmarkStart w:id="2" w:name="_heading=h.4d34og8" w:colFirst="0" w:colLast="0"/>
      <w:bookmarkEnd w:id="2"/>
      <w:r w:rsidRPr="005469CA">
        <w:rPr>
          <w:color w:val="121212"/>
        </w:rPr>
        <w:t xml:space="preserve">5.1. Місце поставки Товару: </w:t>
      </w:r>
      <w:r w:rsidRPr="005469CA">
        <w:t>08301, Київська обл. м. Бориспіль, вул. Героїв Небесної Сотні 32.</w:t>
      </w:r>
    </w:p>
    <w:p w:rsidR="00C57E6A" w:rsidRDefault="00C57E6A" w:rsidP="00C57E6A">
      <w:pPr>
        <w:widowControl w:val="0"/>
        <w:ind w:firstLine="284"/>
        <w:jc w:val="both"/>
      </w:pPr>
      <w:r w:rsidRPr="005469CA">
        <w:t xml:space="preserve">5.2. </w:t>
      </w:r>
      <w:r w:rsidRPr="00E946B6">
        <w:t xml:space="preserve">Поставка товару здійснюється окремими партіями протягом </w:t>
      </w:r>
      <w:r>
        <w:t>3</w:t>
      </w:r>
      <w:r w:rsidRPr="00E946B6">
        <w:t xml:space="preserve"> (</w:t>
      </w:r>
      <w:r>
        <w:t>трь</w:t>
      </w:r>
      <w:r w:rsidRPr="00E946B6">
        <w:t xml:space="preserve">ох) робочих днів з дати отримання заявки з наданням оригіналів </w:t>
      </w:r>
      <w:proofErr w:type="gramStart"/>
      <w:r w:rsidRPr="00E946B6">
        <w:t>в</w:t>
      </w:r>
      <w:proofErr w:type="gramEnd"/>
      <w:r w:rsidRPr="00E946B6">
        <w:t>ідповідних документів (рахунок-фактура та видаткова накладна).</w:t>
      </w:r>
    </w:p>
    <w:p w:rsidR="00C57E6A" w:rsidRPr="005469CA" w:rsidRDefault="00C57E6A" w:rsidP="00C57E6A">
      <w:pPr>
        <w:widowControl w:val="0"/>
        <w:ind w:firstLine="284"/>
        <w:jc w:val="both"/>
        <w:rPr>
          <w:color w:val="4F81BD"/>
        </w:rPr>
      </w:pPr>
      <w:r w:rsidRPr="005469CA">
        <w:t>5.3. Поставка Товару здійснюється за адресою Замовника, яка зазначена в Договорі</w:t>
      </w:r>
      <w:r w:rsidRPr="005469CA">
        <w:rPr>
          <w:b/>
        </w:rPr>
        <w:t xml:space="preserve"> </w:t>
      </w:r>
      <w:r w:rsidRPr="005469CA">
        <w:t>та замовленні (далі — замовлення).</w:t>
      </w:r>
      <w:r w:rsidRPr="005469CA">
        <w:rPr>
          <w:color w:val="4F81BD"/>
        </w:rPr>
        <w:t xml:space="preserve"> </w:t>
      </w:r>
    </w:p>
    <w:p w:rsidR="00C57E6A" w:rsidRPr="005469CA" w:rsidRDefault="00C57E6A" w:rsidP="00C57E6A">
      <w:pPr>
        <w:widowControl w:val="0"/>
        <w:ind w:firstLine="284"/>
        <w:jc w:val="both"/>
      </w:pPr>
      <w:r w:rsidRPr="005469CA">
        <w:t xml:space="preserve">5.4. Поставка Товару здійснюється згідно з замовленням Замовника. </w:t>
      </w:r>
    </w:p>
    <w:p w:rsidR="00C57E6A" w:rsidRPr="005469CA" w:rsidRDefault="00C57E6A" w:rsidP="00C57E6A">
      <w:pPr>
        <w:widowControl w:val="0"/>
        <w:ind w:firstLine="284"/>
        <w:jc w:val="both"/>
      </w:pPr>
      <w:r w:rsidRPr="005469CA">
        <w:t xml:space="preserve">5.5. Заявка на поставку Товару </w:t>
      </w:r>
      <w:proofErr w:type="gramStart"/>
      <w:r w:rsidRPr="005469CA">
        <w:t>подається</w:t>
      </w:r>
      <w:proofErr w:type="gramEnd"/>
      <w:r w:rsidRPr="005469CA">
        <w:t xml:space="preserve"> Замовником на електронну адресу Постачальника ______________</w:t>
      </w:r>
      <w:r w:rsidRPr="005469CA">
        <w:rPr>
          <w:i/>
        </w:rPr>
        <w:t>,</w:t>
      </w:r>
      <w:r w:rsidRPr="005469CA">
        <w:rPr>
          <w:i/>
          <w:color w:val="FF0000"/>
        </w:rPr>
        <w:t xml:space="preserve"> </w:t>
      </w:r>
      <w:r w:rsidRPr="005469CA">
        <w:t xml:space="preserve">зазначеними у цьому Договорі, з відповідною інформацією. </w:t>
      </w:r>
    </w:p>
    <w:p w:rsidR="00C57E6A" w:rsidRPr="005469CA" w:rsidRDefault="00C57E6A" w:rsidP="00C57E6A">
      <w:pPr>
        <w:widowControl w:val="0"/>
        <w:ind w:firstLine="284"/>
        <w:jc w:val="both"/>
      </w:pPr>
      <w:r w:rsidRPr="005469CA">
        <w:t>У випадку подання заявки Замовником на електронну адресу Постачальника заявка вважається отриманою Постачальником з дати направлення її Замовником на електронну адресу Постачальника.</w:t>
      </w:r>
    </w:p>
    <w:p w:rsidR="00C57E6A" w:rsidRPr="005469CA" w:rsidRDefault="00C57E6A" w:rsidP="00C57E6A">
      <w:pPr>
        <w:ind w:firstLine="284"/>
        <w:jc w:val="both"/>
        <w:rPr>
          <w:color w:val="000000"/>
        </w:rPr>
      </w:pPr>
      <w:r w:rsidRPr="005469CA">
        <w:lastRenderedPageBreak/>
        <w:t>5.</w:t>
      </w:r>
      <w:r>
        <w:t>6</w:t>
      </w:r>
      <w:r w:rsidRPr="005469CA">
        <w:t xml:space="preserve">. Товар </w:t>
      </w:r>
      <w:proofErr w:type="gramStart"/>
      <w:r w:rsidRPr="005469CA">
        <w:t>повинен</w:t>
      </w:r>
      <w:proofErr w:type="gramEnd"/>
      <w:r w:rsidRPr="005469CA">
        <w:t xml:space="preserve">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здійсненні вантажно-розвантажувальних послуг при поставці.</w:t>
      </w:r>
      <w:r w:rsidRPr="005469CA">
        <w:rPr>
          <w:color w:val="000000"/>
        </w:rPr>
        <w:t xml:space="preserve"> </w:t>
      </w:r>
      <w:r w:rsidRPr="005469CA">
        <w:t>Постачальник</w:t>
      </w:r>
      <w:r w:rsidRPr="005469CA">
        <w:rPr>
          <w:color w:val="000000"/>
        </w:rPr>
        <w:t xml:space="preserve"> несе ризик за пошкодження або знищення Товару до моменту поставки його Замовнику.</w:t>
      </w:r>
    </w:p>
    <w:p w:rsidR="00C57E6A" w:rsidRPr="005469CA" w:rsidRDefault="00C57E6A" w:rsidP="00C57E6A">
      <w:pPr>
        <w:ind w:firstLine="284"/>
        <w:jc w:val="both"/>
        <w:rPr>
          <w:color w:val="000000"/>
        </w:rPr>
      </w:pPr>
      <w:r w:rsidRPr="005469CA">
        <w:t>5.</w:t>
      </w:r>
      <w:r>
        <w:t>7</w:t>
      </w:r>
      <w:r w:rsidRPr="005469CA">
        <w:t xml:space="preserve">. Постачальник зобов’язується одночасно з поставкою Товару надати оформлені належним чином видаткову накладну та документи, що </w:t>
      </w:r>
      <w:proofErr w:type="gramStart"/>
      <w:r w:rsidRPr="005469CA">
        <w:t>п</w:t>
      </w:r>
      <w:proofErr w:type="gramEnd"/>
      <w:r w:rsidRPr="005469CA">
        <w:t>ідтверджують якість, походження та кількість Товару.</w:t>
      </w:r>
    </w:p>
    <w:p w:rsidR="00C57E6A" w:rsidRPr="005469CA" w:rsidRDefault="00C57E6A" w:rsidP="00C57E6A">
      <w:pPr>
        <w:ind w:firstLine="284"/>
        <w:jc w:val="both"/>
      </w:pPr>
      <w:r w:rsidRPr="005469CA">
        <w:t>5.</w:t>
      </w:r>
      <w:r>
        <w:t>8</w:t>
      </w:r>
      <w:r w:rsidRPr="005469CA">
        <w:t xml:space="preserve">. Датою поставки Товару є дата, коли Товар було передано у власність Замовника в місці поставки з моменту та на </w:t>
      </w:r>
      <w:proofErr w:type="gramStart"/>
      <w:r w:rsidRPr="005469CA">
        <w:t>п</w:t>
      </w:r>
      <w:proofErr w:type="gramEnd"/>
      <w:r w:rsidRPr="005469CA">
        <w:t xml:space="preserve">ідставі підписаної Сторонами видаткової накладної Товару. Товар вважається переданим Замовнику у кількості та якості в місці поставки з моменту та на </w:t>
      </w:r>
      <w:proofErr w:type="gramStart"/>
      <w:r w:rsidRPr="005469CA">
        <w:t>п</w:t>
      </w:r>
      <w:proofErr w:type="gramEnd"/>
      <w:r w:rsidRPr="005469CA">
        <w:t xml:space="preserve">ідставі підписаної Сторонами видаткової накладної. </w:t>
      </w:r>
    </w:p>
    <w:p w:rsidR="00C57E6A" w:rsidRPr="005469CA" w:rsidRDefault="00C57E6A" w:rsidP="00C57E6A">
      <w:pPr>
        <w:ind w:firstLine="284"/>
        <w:jc w:val="both"/>
        <w:rPr>
          <w:b/>
          <w:i/>
        </w:rPr>
      </w:pPr>
      <w:r>
        <w:t>5.9</w:t>
      </w:r>
      <w:r w:rsidRPr="005469CA">
        <w:t xml:space="preserve">. Зобов’язання Постачальника щодо поставки Товару вважаються виконаними в повному обсязі з моменту передання Товару належної якості у власність Замовника у місці поставки з моменту та на </w:t>
      </w:r>
      <w:proofErr w:type="gramStart"/>
      <w:r w:rsidRPr="005469CA">
        <w:t>п</w:t>
      </w:r>
      <w:proofErr w:type="gramEnd"/>
      <w:r w:rsidRPr="005469CA">
        <w:t>ідставі підписаної Сторонами видаткової накладної.</w:t>
      </w:r>
    </w:p>
    <w:p w:rsidR="00C57E6A" w:rsidRPr="005469CA" w:rsidRDefault="00C57E6A" w:rsidP="00C57E6A">
      <w:pPr>
        <w:ind w:firstLine="284"/>
        <w:jc w:val="both"/>
      </w:pPr>
      <w:r w:rsidRPr="005469CA">
        <w:rPr>
          <w:b/>
          <w:i/>
        </w:rPr>
        <w:t xml:space="preserve"> </w:t>
      </w:r>
      <w:r w:rsidRPr="005469CA">
        <w:t>5.1</w:t>
      </w:r>
      <w:r>
        <w:t>0</w:t>
      </w:r>
      <w:r w:rsidRPr="005469CA">
        <w:t xml:space="preserve">. Право власності на Товар переходить від Постачальника до Замовника з моменту </w:t>
      </w:r>
      <w:proofErr w:type="gramStart"/>
      <w:r w:rsidRPr="005469CA">
        <w:t>п</w:t>
      </w:r>
      <w:proofErr w:type="gramEnd"/>
      <w:r w:rsidRPr="005469CA">
        <w:t>ідписання Сторонами видаткової накладної</w:t>
      </w:r>
      <w:r w:rsidRPr="005469CA">
        <w:rPr>
          <w:b/>
          <w:i/>
        </w:rPr>
        <w:t xml:space="preserve"> </w:t>
      </w:r>
      <w:r w:rsidRPr="005469CA">
        <w:t>Товару та передання Товару Замовнику в місці поставки.</w:t>
      </w:r>
    </w:p>
    <w:p w:rsidR="00C57E6A" w:rsidRPr="005469CA" w:rsidRDefault="00C57E6A" w:rsidP="00C57E6A">
      <w:pPr>
        <w:ind w:firstLine="284"/>
        <w:jc w:val="both"/>
      </w:pPr>
    </w:p>
    <w:p w:rsidR="00C57E6A" w:rsidRPr="005469CA" w:rsidRDefault="00C57E6A" w:rsidP="00C57E6A">
      <w:pPr>
        <w:ind w:left="357" w:right="-34" w:firstLine="283"/>
        <w:jc w:val="center"/>
        <w:rPr>
          <w:b/>
        </w:rPr>
      </w:pPr>
      <w:r w:rsidRPr="005469CA">
        <w:rPr>
          <w:b/>
        </w:rPr>
        <w:t>6. Права та обов’язки Сторін</w:t>
      </w:r>
    </w:p>
    <w:p w:rsidR="00C57E6A" w:rsidRPr="005469CA" w:rsidRDefault="00C57E6A" w:rsidP="00C57E6A">
      <w:pPr>
        <w:ind w:firstLine="284"/>
        <w:jc w:val="both"/>
        <w:rPr>
          <w:b/>
          <w:color w:val="121212"/>
        </w:rPr>
      </w:pPr>
      <w:r w:rsidRPr="005469CA">
        <w:rPr>
          <w:b/>
          <w:color w:val="121212"/>
        </w:rPr>
        <w:t>6.1. Замовник зобов’язаний:</w:t>
      </w:r>
    </w:p>
    <w:p w:rsidR="00C57E6A" w:rsidRPr="005469CA" w:rsidRDefault="00C57E6A" w:rsidP="00C57E6A">
      <w:pPr>
        <w:ind w:firstLine="284"/>
        <w:jc w:val="both"/>
        <w:rPr>
          <w:color w:val="121212"/>
        </w:rPr>
      </w:pPr>
      <w:r w:rsidRPr="005469CA">
        <w:rPr>
          <w:color w:val="121212"/>
        </w:rPr>
        <w:t>6.1.1. Своєчасно та в повному обсязі здійснювати розрахунки за поставлений Товар.</w:t>
      </w:r>
    </w:p>
    <w:p w:rsidR="00C57E6A" w:rsidRPr="005469CA" w:rsidRDefault="00C57E6A" w:rsidP="00C57E6A">
      <w:pPr>
        <w:ind w:firstLine="284"/>
        <w:jc w:val="both"/>
      </w:pPr>
      <w:r w:rsidRPr="005469CA">
        <w:rPr>
          <w:color w:val="121212"/>
        </w:rPr>
        <w:t xml:space="preserve">6.1.2. Приймати поставлений Товар згідно </w:t>
      </w:r>
      <w:r w:rsidRPr="005469CA">
        <w:t>з видатковою накладною.</w:t>
      </w:r>
    </w:p>
    <w:p w:rsidR="00C57E6A" w:rsidRPr="005469CA" w:rsidRDefault="00C57E6A" w:rsidP="00C57E6A">
      <w:pPr>
        <w:ind w:firstLine="284"/>
        <w:jc w:val="both"/>
      </w:pPr>
      <w:r w:rsidRPr="005469CA">
        <w:t xml:space="preserve">6.1.3. Оглянути поставлений Товар </w:t>
      </w:r>
      <w:proofErr w:type="gramStart"/>
      <w:r w:rsidRPr="005469CA">
        <w:t>у</w:t>
      </w:r>
      <w:proofErr w:type="gramEnd"/>
      <w:r w:rsidRPr="005469CA">
        <w:t xml:space="preserve"> </w:t>
      </w:r>
      <w:proofErr w:type="gramStart"/>
      <w:r w:rsidRPr="005469CA">
        <w:t>день</w:t>
      </w:r>
      <w:proofErr w:type="gramEnd"/>
      <w:r w:rsidRPr="005469CA">
        <w:t xml:space="preserve"> поставки.</w:t>
      </w:r>
    </w:p>
    <w:p w:rsidR="00C57E6A" w:rsidRPr="005469CA" w:rsidRDefault="00C57E6A" w:rsidP="00C57E6A">
      <w:pPr>
        <w:ind w:firstLine="284"/>
        <w:jc w:val="both"/>
        <w:rPr>
          <w:b/>
          <w:color w:val="121212"/>
        </w:rPr>
      </w:pPr>
      <w:bookmarkStart w:id="3" w:name="_heading=h.3rdcrjn" w:colFirst="0" w:colLast="0"/>
      <w:bookmarkEnd w:id="3"/>
      <w:r w:rsidRPr="005469CA">
        <w:rPr>
          <w:b/>
          <w:color w:val="121212"/>
        </w:rPr>
        <w:t>6.2. Замовник має право:</w:t>
      </w:r>
    </w:p>
    <w:p w:rsidR="00C57E6A" w:rsidRPr="005469CA" w:rsidRDefault="00C57E6A" w:rsidP="00C57E6A">
      <w:pPr>
        <w:tabs>
          <w:tab w:val="left" w:pos="567"/>
        </w:tabs>
        <w:ind w:right="-36" w:firstLine="284"/>
        <w:jc w:val="both"/>
        <w:rPr>
          <w:color w:val="121212"/>
        </w:rPr>
      </w:pPr>
      <w:r w:rsidRPr="005469CA">
        <w:rPr>
          <w:color w:val="121212"/>
        </w:rPr>
        <w:t>6.2.1. Достроково, в односторонньому порядку, розірвати цей Догові</w:t>
      </w:r>
      <w:proofErr w:type="gramStart"/>
      <w:r w:rsidRPr="005469CA">
        <w:rPr>
          <w:color w:val="121212"/>
        </w:rPr>
        <w:t>р</w:t>
      </w:r>
      <w:proofErr w:type="gramEnd"/>
      <w:r w:rsidRPr="005469CA">
        <w:rPr>
          <w:color w:val="121212"/>
        </w:rPr>
        <w:t xml:space="preserve"> у разі невиконання та / або неналежного виконання зобов’язань Постачальником шляхом направлення офіційного листа про це Постачальнику згідно з адресою, яка зазначена в розділі «15. Місцезнаходження та банківські реквізити Сторін» цього Договору. Офіційний лист </w:t>
      </w:r>
      <w:proofErr w:type="gramStart"/>
      <w:r w:rsidRPr="005469CA">
        <w:rPr>
          <w:color w:val="121212"/>
        </w:rPr>
        <w:t>про</w:t>
      </w:r>
      <w:proofErr w:type="gramEnd"/>
      <w:r w:rsidRPr="005469CA">
        <w:rPr>
          <w:color w:val="121212"/>
        </w:rPr>
        <w:t xml:space="preserve"> розірвання цього Договору надсилається Постачальнику за </w:t>
      </w:r>
      <w:r>
        <w:rPr>
          <w:color w:val="121212"/>
        </w:rPr>
        <w:t>7</w:t>
      </w:r>
      <w:r w:rsidRPr="005469CA">
        <w:rPr>
          <w:color w:val="121212"/>
        </w:rPr>
        <w:t xml:space="preserve"> днів до бажаної дати розірвання. Цей Догові</w:t>
      </w:r>
      <w:proofErr w:type="gramStart"/>
      <w:r w:rsidRPr="005469CA">
        <w:rPr>
          <w:color w:val="121212"/>
        </w:rPr>
        <w:t>р</w:t>
      </w:r>
      <w:proofErr w:type="gramEnd"/>
      <w:r w:rsidRPr="005469CA">
        <w:rPr>
          <w:color w:val="121212"/>
        </w:rPr>
        <w:t xml:space="preserve"> вважатиметься розірваним з дати, що зазначена в офіційному листі про розірвання Договору.</w:t>
      </w:r>
    </w:p>
    <w:p w:rsidR="00C57E6A" w:rsidRPr="005469CA" w:rsidRDefault="00C57E6A" w:rsidP="00C57E6A">
      <w:pPr>
        <w:ind w:firstLine="284"/>
        <w:jc w:val="both"/>
        <w:rPr>
          <w:color w:val="121212"/>
        </w:rPr>
      </w:pPr>
      <w:r w:rsidRPr="005469CA">
        <w:rPr>
          <w:color w:val="121212"/>
        </w:rPr>
        <w:t>6.2.2. Контролювати поставку Товару у строки, встановлені цим Договором.</w:t>
      </w:r>
    </w:p>
    <w:p w:rsidR="00C57E6A" w:rsidRPr="005469CA" w:rsidRDefault="00C57E6A" w:rsidP="00C57E6A">
      <w:pPr>
        <w:ind w:firstLine="284"/>
        <w:jc w:val="both"/>
        <w:rPr>
          <w:color w:val="121212"/>
        </w:rPr>
      </w:pPr>
      <w:r w:rsidRPr="005469CA">
        <w:rPr>
          <w:color w:val="121212"/>
        </w:rPr>
        <w:t>6.2.3. З</w:t>
      </w:r>
      <w:r w:rsidRPr="005469CA">
        <w:t xml:space="preserve">алучати фахівців </w:t>
      </w:r>
      <w:r w:rsidRPr="005469CA">
        <w:rPr>
          <w:color w:val="121212"/>
        </w:rPr>
        <w:t>Замовника</w:t>
      </w:r>
      <w:r w:rsidRPr="005469CA">
        <w:t xml:space="preserve"> або сторонніх експерті</w:t>
      </w:r>
      <w:proofErr w:type="gramStart"/>
      <w:r w:rsidRPr="005469CA">
        <w:t>в</w:t>
      </w:r>
      <w:proofErr w:type="gramEnd"/>
      <w:r w:rsidRPr="005469CA">
        <w:t xml:space="preserve"> для приймання Товару від </w:t>
      </w:r>
      <w:r w:rsidRPr="005469CA">
        <w:rPr>
          <w:color w:val="121212"/>
        </w:rPr>
        <w:t>Постачальника.</w:t>
      </w:r>
    </w:p>
    <w:p w:rsidR="00C57E6A" w:rsidRPr="005469CA" w:rsidRDefault="00C57E6A" w:rsidP="00C57E6A">
      <w:pPr>
        <w:ind w:firstLine="284"/>
        <w:jc w:val="both"/>
        <w:rPr>
          <w:color w:val="121212"/>
        </w:rPr>
      </w:pPr>
      <w:r w:rsidRPr="005469CA">
        <w:rPr>
          <w:color w:val="121212"/>
        </w:rPr>
        <w:t>6.2.4. Повернути неякісний Товар Постачальнику.</w:t>
      </w:r>
    </w:p>
    <w:p w:rsidR="00C57E6A" w:rsidRPr="005469CA" w:rsidRDefault="00C57E6A" w:rsidP="00C57E6A">
      <w:pPr>
        <w:tabs>
          <w:tab w:val="left" w:pos="5505"/>
        </w:tabs>
        <w:ind w:firstLine="284"/>
        <w:jc w:val="both"/>
      </w:pPr>
      <w:r w:rsidRPr="005469CA">
        <w:rPr>
          <w:color w:val="121212"/>
        </w:rPr>
        <w:t>6.2.5. Зменшувати обсяг закупі</w:t>
      </w:r>
      <w:proofErr w:type="gramStart"/>
      <w:r w:rsidRPr="005469CA">
        <w:rPr>
          <w:color w:val="121212"/>
        </w:rPr>
        <w:t>вл</w:t>
      </w:r>
      <w:proofErr w:type="gramEnd"/>
      <w:r w:rsidRPr="005469CA">
        <w:rPr>
          <w:color w:val="121212"/>
        </w:rPr>
        <w:t xml:space="preserve">і Товару та ціну </w:t>
      </w:r>
      <w:r w:rsidRPr="005469CA">
        <w:rPr>
          <w:color w:val="000000"/>
        </w:rPr>
        <w:t>(загальну вартість) цього</w:t>
      </w:r>
      <w:r w:rsidRPr="005469CA">
        <w:rPr>
          <w:color w:val="121212"/>
        </w:rPr>
        <w:t xml:space="preserve"> Договору залежно від реального фінансування видатків на зазначені цілі, </w:t>
      </w:r>
      <w:r w:rsidRPr="005469CA">
        <w:rPr>
          <w:color w:val="000000"/>
        </w:rPr>
        <w:t xml:space="preserve">а також у випадку зменшення </w:t>
      </w:r>
      <w:r w:rsidRPr="005469CA">
        <w:t xml:space="preserve">обсягу споживчої потреби Товару. </w:t>
      </w:r>
      <w:proofErr w:type="gramStart"/>
      <w:r w:rsidRPr="005469CA">
        <w:t>У</w:t>
      </w:r>
      <w:proofErr w:type="gramEnd"/>
      <w:r w:rsidRPr="005469CA">
        <w:t xml:space="preserve"> такому разі Сторони вносять відповідні зміни до цього Договору.</w:t>
      </w:r>
    </w:p>
    <w:p w:rsidR="00C57E6A" w:rsidRPr="005469CA" w:rsidRDefault="00C57E6A" w:rsidP="00C57E6A">
      <w:pPr>
        <w:ind w:firstLine="284"/>
        <w:jc w:val="both"/>
      </w:pPr>
      <w:r w:rsidRPr="005469CA">
        <w:t>6.2.6. Повернути видаткову накладну</w:t>
      </w:r>
      <w:r w:rsidRPr="005469CA">
        <w:rPr>
          <w:b/>
          <w:i/>
          <w:color w:val="FF0000"/>
        </w:rPr>
        <w:t xml:space="preserve"> </w:t>
      </w:r>
      <w:r w:rsidRPr="005469CA">
        <w:t>Товару</w:t>
      </w:r>
      <w:r w:rsidRPr="005469CA">
        <w:rPr>
          <w:color w:val="FF0000"/>
        </w:rPr>
        <w:t xml:space="preserve"> </w:t>
      </w:r>
      <w:r w:rsidRPr="005469CA">
        <w:t xml:space="preserve">Постачальнику без здійснення оплати в разі неналежного оформлення документів, зазначених у розділі 5 цього Договору (відсутність </w:t>
      </w:r>
      <w:proofErr w:type="gramStart"/>
      <w:r w:rsidRPr="005469CA">
        <w:t>п</w:t>
      </w:r>
      <w:proofErr w:type="gramEnd"/>
      <w:r w:rsidRPr="005469CA">
        <w:t>ідписів тощо).</w:t>
      </w:r>
    </w:p>
    <w:p w:rsidR="00C57E6A" w:rsidRPr="005469CA" w:rsidRDefault="00C57E6A" w:rsidP="00C57E6A">
      <w:pPr>
        <w:ind w:firstLine="284"/>
        <w:jc w:val="both"/>
        <w:rPr>
          <w:color w:val="000000"/>
        </w:rPr>
      </w:pPr>
      <w:bookmarkStart w:id="4" w:name="_heading=h.26in1rg" w:colFirst="0" w:colLast="0"/>
      <w:bookmarkEnd w:id="4"/>
      <w:r w:rsidRPr="005469CA">
        <w:t xml:space="preserve">6.2.7. При виявленні </w:t>
      </w:r>
      <w:r w:rsidRPr="005469CA">
        <w:rPr>
          <w:color w:val="000000"/>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sidRPr="005469CA">
        <w:t>претензію</w:t>
      </w:r>
      <w:r w:rsidRPr="005469CA">
        <w:rPr>
          <w:color w:val="000000"/>
        </w:rPr>
        <w:t xml:space="preserve"> (рекламацію) з даними про характер виявленої невідповідності. </w:t>
      </w:r>
      <w:proofErr w:type="gramStart"/>
      <w:r w:rsidRPr="005469CA">
        <w:rPr>
          <w:color w:val="000000"/>
        </w:rPr>
        <w:t>П</w:t>
      </w:r>
      <w:proofErr w:type="gramEnd"/>
      <w:r w:rsidRPr="005469CA">
        <w:rPr>
          <w:color w:val="000000"/>
        </w:rPr>
        <w:t xml:space="preserve">ід браком виробничим слід розуміти властивість Товару, яка не відповідає вимогам, встановленим для цієї категорії Товару </w:t>
      </w:r>
      <w:r w:rsidRPr="005469CA">
        <w:t>в</w:t>
      </w:r>
      <w:r w:rsidRPr="005469CA">
        <w:rPr>
          <w:color w:val="000000"/>
        </w:rPr>
        <w:t xml:space="preserve"> нормативно-правових </w:t>
      </w:r>
      <w:proofErr w:type="gramStart"/>
      <w:r w:rsidRPr="005469CA">
        <w:rPr>
          <w:color w:val="000000"/>
        </w:rPr>
        <w:t>актах</w:t>
      </w:r>
      <w:proofErr w:type="gramEnd"/>
      <w:r w:rsidRPr="005469CA">
        <w:rPr>
          <w:color w:val="000000"/>
        </w:rPr>
        <w:t xml:space="preserve"> і нормативних документах, за </w:t>
      </w:r>
      <w:hyperlink r:id="rId5">
        <w:r w:rsidRPr="005469CA">
          <w:t>якістю</w:t>
        </w:r>
      </w:hyperlink>
      <w:r w:rsidRPr="005469CA">
        <w:rPr>
          <w:color w:val="000000"/>
        </w:rPr>
        <w:t xml:space="preserve">, </w:t>
      </w:r>
      <w:hyperlink r:id="rId6">
        <w:r w:rsidRPr="005469CA">
          <w:t>стандартами</w:t>
        </w:r>
      </w:hyperlink>
      <w:r w:rsidRPr="005469CA">
        <w:rPr>
          <w:color w:val="000000"/>
        </w:rPr>
        <w:t xml:space="preserve">, </w:t>
      </w:r>
      <w:hyperlink r:id="rId7">
        <w:r w:rsidRPr="005469CA">
          <w:t>технічними умовами</w:t>
        </w:r>
      </w:hyperlink>
      <w:r w:rsidRPr="005469CA">
        <w:rPr>
          <w:color w:val="000000"/>
        </w:rPr>
        <w:t xml:space="preserve"> та іншим нормам </w:t>
      </w:r>
      <w:hyperlink r:id="rId8">
        <w:r w:rsidRPr="005469CA">
          <w:t>технічної документації</w:t>
        </w:r>
      </w:hyperlink>
      <w:r w:rsidRPr="005469CA">
        <w:t>,</w:t>
      </w:r>
      <w:r w:rsidRPr="005469CA">
        <w:rPr>
          <w:color w:val="221E1F"/>
        </w:rPr>
        <w:t xml:space="preserve"> </w:t>
      </w:r>
      <w:r w:rsidRPr="005469CA">
        <w:t>умовам цього Договору.</w:t>
      </w:r>
    </w:p>
    <w:p w:rsidR="00C57E6A" w:rsidRPr="005469CA" w:rsidRDefault="00C57E6A" w:rsidP="00C57E6A">
      <w:pPr>
        <w:ind w:firstLine="284"/>
        <w:jc w:val="both"/>
        <w:rPr>
          <w:color w:val="000000"/>
        </w:rPr>
      </w:pPr>
      <w:r w:rsidRPr="005469CA">
        <w:rPr>
          <w:color w:val="000000"/>
        </w:rPr>
        <w:t xml:space="preserve">6.2.8. Відмовитися від приймання Товару </w:t>
      </w:r>
      <w:r w:rsidRPr="005469CA">
        <w:t>в</w:t>
      </w:r>
      <w:r w:rsidRPr="005469CA">
        <w:rPr>
          <w:color w:val="000000"/>
        </w:rPr>
        <w:t xml:space="preserve"> разі ненадання документів, що </w:t>
      </w:r>
      <w:proofErr w:type="gramStart"/>
      <w:r w:rsidRPr="005469CA">
        <w:rPr>
          <w:color w:val="000000"/>
        </w:rPr>
        <w:t>п</w:t>
      </w:r>
      <w:proofErr w:type="gramEnd"/>
      <w:r w:rsidRPr="005469CA">
        <w:rPr>
          <w:color w:val="000000"/>
        </w:rPr>
        <w:t>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sidRPr="005469CA">
        <w:rPr>
          <w:color w:val="221E1F"/>
        </w:rPr>
        <w:t xml:space="preserve"> </w:t>
      </w:r>
      <w:r w:rsidRPr="005469CA">
        <w:t>умовам цього Договору,</w:t>
      </w:r>
      <w:r w:rsidRPr="005469CA">
        <w:rPr>
          <w:color w:val="000000"/>
        </w:rPr>
        <w:t xml:space="preserve"> а також документів, необхідних для такого підтвердження згідно з чинним законодавством України.</w:t>
      </w:r>
    </w:p>
    <w:p w:rsidR="00C57E6A" w:rsidRPr="005469CA" w:rsidRDefault="00C57E6A" w:rsidP="00C57E6A">
      <w:pPr>
        <w:ind w:firstLine="284"/>
        <w:jc w:val="both"/>
        <w:rPr>
          <w:b/>
          <w:color w:val="121212"/>
        </w:rPr>
      </w:pPr>
      <w:r w:rsidRPr="005469CA">
        <w:rPr>
          <w:b/>
          <w:color w:val="121212"/>
        </w:rPr>
        <w:t>6.3. Постачальник зобов’язаний:</w:t>
      </w:r>
    </w:p>
    <w:p w:rsidR="00C57E6A" w:rsidRPr="005469CA" w:rsidRDefault="00C57E6A" w:rsidP="00C57E6A">
      <w:pPr>
        <w:ind w:firstLine="284"/>
        <w:jc w:val="both"/>
        <w:rPr>
          <w:color w:val="121212"/>
        </w:rPr>
      </w:pPr>
      <w:r w:rsidRPr="005469CA">
        <w:rPr>
          <w:color w:val="121212"/>
        </w:rPr>
        <w:lastRenderedPageBreak/>
        <w:t>6.3.1. Забезпечити поставку Товару в терміни, встановлені цим Договором.</w:t>
      </w:r>
    </w:p>
    <w:p w:rsidR="00C57E6A" w:rsidRPr="005469CA" w:rsidRDefault="00C57E6A" w:rsidP="00C57E6A">
      <w:pPr>
        <w:ind w:firstLine="284"/>
        <w:jc w:val="both"/>
        <w:rPr>
          <w:color w:val="121212"/>
        </w:rPr>
      </w:pPr>
      <w:r w:rsidRPr="005469CA">
        <w:rPr>
          <w:color w:val="121212"/>
        </w:rPr>
        <w:t>6.3.2. Забезпечити відповідність якості Товару встановленим нормам якості на такий Товар.</w:t>
      </w:r>
    </w:p>
    <w:p w:rsidR="00C57E6A" w:rsidRPr="005469CA" w:rsidRDefault="00C57E6A" w:rsidP="00C57E6A">
      <w:pPr>
        <w:ind w:firstLine="284"/>
        <w:jc w:val="both"/>
        <w:rPr>
          <w:color w:val="000000"/>
        </w:rPr>
      </w:pPr>
      <w:r w:rsidRPr="005469CA">
        <w:t xml:space="preserve">6.3.3. </w:t>
      </w:r>
      <w:r w:rsidRPr="005469CA">
        <w:rPr>
          <w:color w:val="000000"/>
        </w:rPr>
        <w:t xml:space="preserve">Надавати разом із Товаром супроводжувальні документи, що </w:t>
      </w:r>
      <w:proofErr w:type="gramStart"/>
      <w:r w:rsidRPr="005469CA">
        <w:rPr>
          <w:color w:val="000000"/>
        </w:rPr>
        <w:t>п</w:t>
      </w:r>
      <w:proofErr w:type="gramEnd"/>
      <w:r w:rsidRPr="005469CA">
        <w:rPr>
          <w:color w:val="000000"/>
        </w:rPr>
        <w:t>ідтверджують якість Товару.</w:t>
      </w:r>
    </w:p>
    <w:p w:rsidR="00C57E6A" w:rsidRPr="005469CA" w:rsidRDefault="00C57E6A" w:rsidP="00C57E6A">
      <w:pPr>
        <w:ind w:firstLine="284"/>
        <w:jc w:val="both"/>
        <w:rPr>
          <w:color w:val="000000"/>
        </w:rPr>
      </w:pPr>
      <w:r w:rsidRPr="005469CA">
        <w:t xml:space="preserve">6.3.4. Усунути недоліки (дефекти) Товару або замінити неякісний Товар на Товар належної якості </w:t>
      </w:r>
      <w:proofErr w:type="gramStart"/>
      <w:r w:rsidRPr="005469CA">
        <w:t>в</w:t>
      </w:r>
      <w:proofErr w:type="gramEnd"/>
      <w:r w:rsidRPr="005469CA">
        <w:t xml:space="preserve"> </w:t>
      </w:r>
      <w:proofErr w:type="gramStart"/>
      <w:r w:rsidRPr="005469CA">
        <w:t>порядку</w:t>
      </w:r>
      <w:proofErr w:type="gramEnd"/>
      <w:r w:rsidRPr="005469CA">
        <w:t xml:space="preserve">, визначеному розділом 2 цього Договору. </w:t>
      </w:r>
    </w:p>
    <w:p w:rsidR="00C57E6A" w:rsidRPr="005469CA" w:rsidRDefault="00C57E6A" w:rsidP="00C57E6A">
      <w:pPr>
        <w:ind w:firstLine="284"/>
        <w:jc w:val="both"/>
        <w:rPr>
          <w:b/>
          <w:color w:val="121212"/>
        </w:rPr>
      </w:pPr>
      <w:r w:rsidRPr="005469CA">
        <w:rPr>
          <w:b/>
          <w:color w:val="121212"/>
        </w:rPr>
        <w:t>6.4. Постачальник має право:</w:t>
      </w:r>
    </w:p>
    <w:p w:rsidR="00C57E6A" w:rsidRPr="005469CA" w:rsidRDefault="00C57E6A" w:rsidP="00C57E6A">
      <w:pPr>
        <w:spacing w:after="120"/>
        <w:ind w:firstLine="284"/>
        <w:jc w:val="both"/>
        <w:rPr>
          <w:color w:val="121212"/>
        </w:rPr>
      </w:pPr>
      <w:r w:rsidRPr="005469CA">
        <w:rPr>
          <w:color w:val="121212"/>
        </w:rPr>
        <w:t>6.4.1. Своєчасно та в повному обсязі отримати плату за поставлений Товар.</w:t>
      </w:r>
    </w:p>
    <w:p w:rsidR="00C57E6A" w:rsidRPr="005469CA" w:rsidRDefault="00C57E6A" w:rsidP="00C57E6A">
      <w:pPr>
        <w:ind w:firstLine="284"/>
        <w:jc w:val="center"/>
        <w:rPr>
          <w:b/>
        </w:rPr>
      </w:pPr>
      <w:r w:rsidRPr="005469CA">
        <w:rPr>
          <w:b/>
        </w:rPr>
        <w:t>7. Відповідальність Сторін</w:t>
      </w:r>
    </w:p>
    <w:p w:rsidR="00C57E6A" w:rsidRPr="005469CA" w:rsidRDefault="00C57E6A" w:rsidP="00C57E6A">
      <w:pPr>
        <w:ind w:firstLine="284"/>
        <w:jc w:val="both"/>
        <w:rPr>
          <w:color w:val="121212"/>
        </w:rPr>
      </w:pPr>
      <w:r w:rsidRPr="005469CA">
        <w:rPr>
          <w:color w:val="121212"/>
        </w:rPr>
        <w:t xml:space="preserve">7.1. </w:t>
      </w:r>
      <w:proofErr w:type="gramStart"/>
      <w:r w:rsidRPr="005469CA">
        <w:rPr>
          <w:color w:val="121212"/>
        </w:rPr>
        <w:t>У</w:t>
      </w:r>
      <w:proofErr w:type="gramEnd"/>
      <w:r w:rsidRPr="005469CA">
        <w:rPr>
          <w:color w:val="121212"/>
        </w:rPr>
        <w:t xml:space="preserve"> </w:t>
      </w:r>
      <w:proofErr w:type="gramStart"/>
      <w:r w:rsidRPr="005469CA">
        <w:rPr>
          <w:color w:val="121212"/>
        </w:rPr>
        <w:t>раз</w:t>
      </w:r>
      <w:proofErr w:type="gramEnd"/>
      <w:r w:rsidRPr="005469CA">
        <w:rPr>
          <w:color w:val="121212"/>
        </w:rPr>
        <w:t>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C57E6A" w:rsidRPr="005469CA" w:rsidRDefault="00C57E6A" w:rsidP="00C57E6A">
      <w:pPr>
        <w:tabs>
          <w:tab w:val="left" w:pos="10260"/>
        </w:tabs>
        <w:ind w:firstLine="284"/>
        <w:jc w:val="both"/>
        <w:rPr>
          <w:color w:val="000000"/>
        </w:rPr>
      </w:pPr>
      <w:r w:rsidRPr="005469CA">
        <w:t xml:space="preserve">7.2. </w:t>
      </w:r>
      <w:r w:rsidRPr="005469CA">
        <w:rPr>
          <w:color w:val="000000"/>
        </w:rPr>
        <w:t>За непоставку, несвоєчасну поставку або недопоставку То</w:t>
      </w:r>
      <w:r w:rsidRPr="005469CA">
        <w:t>вару, або порушення строку заміни неякісного (невідповідного) Товару на якісний (відповідний),</w:t>
      </w:r>
      <w:r w:rsidRPr="005469CA">
        <w:rPr>
          <w:color w:val="000000"/>
        </w:rPr>
        <w:t xml:space="preserve"> Постачальник сплачує Замовнику пеню в </w:t>
      </w:r>
      <w:r w:rsidRPr="005469CA">
        <w:t>розмі</w:t>
      </w:r>
      <w:proofErr w:type="gramStart"/>
      <w:r w:rsidRPr="005469CA">
        <w:t>р</w:t>
      </w:r>
      <w:proofErr w:type="gramEnd"/>
      <w:r w:rsidRPr="005469CA">
        <w:t>і 0,1 %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w:t>
      </w:r>
      <w:proofErr w:type="gramStart"/>
      <w:r w:rsidRPr="005469CA">
        <w:t>р</w:t>
      </w:r>
      <w:proofErr w:type="gramEnd"/>
      <w:r w:rsidRPr="005469CA">
        <w:t>і 7 % від</w:t>
      </w:r>
      <w:r w:rsidRPr="005469CA">
        <w:rPr>
          <w:color w:val="000000"/>
        </w:rPr>
        <w:t xml:space="preserve"> вказаної суми.</w:t>
      </w:r>
    </w:p>
    <w:p w:rsidR="00C57E6A" w:rsidRPr="005469CA" w:rsidRDefault="00C57E6A" w:rsidP="00C57E6A">
      <w:pPr>
        <w:ind w:firstLine="284"/>
        <w:jc w:val="both"/>
      </w:pPr>
      <w:r w:rsidRPr="005469CA">
        <w:t>7.3. За порушення умов Договору щодо якості Товару з Постачальника стягується штраф у розмі</w:t>
      </w:r>
      <w:proofErr w:type="gramStart"/>
      <w:r w:rsidRPr="005469CA">
        <w:t>р</w:t>
      </w:r>
      <w:proofErr w:type="gramEnd"/>
      <w:r w:rsidRPr="005469CA">
        <w:t>і 20 % від вартості неякісного Товару.</w:t>
      </w:r>
    </w:p>
    <w:p w:rsidR="00C57E6A" w:rsidRPr="005469CA" w:rsidRDefault="00C57E6A" w:rsidP="00C57E6A">
      <w:pPr>
        <w:ind w:firstLine="284"/>
        <w:jc w:val="both"/>
      </w:pPr>
      <w:r w:rsidRPr="005469CA">
        <w:t xml:space="preserve">7.4. Штрафні санкції, зазначені в пункті 7.2. та пункті 7.3. даного Договору сплачуються Постачальником протягом 7 робочих днів </w:t>
      </w:r>
      <w:proofErr w:type="gramStart"/>
      <w:r w:rsidRPr="005469CA">
        <w:t>п</w:t>
      </w:r>
      <w:proofErr w:type="gramEnd"/>
      <w:r w:rsidRPr="005469CA">
        <w:t>ісля отримання відповідної вимоги Замовника.</w:t>
      </w:r>
    </w:p>
    <w:p w:rsidR="00C57E6A" w:rsidRPr="005469CA" w:rsidRDefault="00C57E6A" w:rsidP="00C57E6A">
      <w:pPr>
        <w:ind w:firstLine="284"/>
        <w:jc w:val="both"/>
      </w:pPr>
      <w:r w:rsidRPr="005469CA">
        <w:t>7.5. За несвоєчасну оплату Товару Замовник сплачує пеню в розмі</w:t>
      </w:r>
      <w:proofErr w:type="gramStart"/>
      <w:r w:rsidRPr="005469CA">
        <w:t>р</w:t>
      </w:r>
      <w:proofErr w:type="gramEnd"/>
      <w:r w:rsidRPr="005469CA">
        <w:t xml:space="preserve">і облікової ставки Національного банку України, від суми несплачених коштів, за кожен день прострочення платежів. </w:t>
      </w:r>
    </w:p>
    <w:p w:rsidR="00C57E6A" w:rsidRPr="005469CA" w:rsidRDefault="00C57E6A" w:rsidP="00C57E6A">
      <w:pPr>
        <w:ind w:firstLine="284"/>
        <w:jc w:val="both"/>
      </w:pPr>
      <w:r w:rsidRPr="005469CA">
        <w:t xml:space="preserve">7.6. У випадках, не передбачених умовами цього Договору, Сторони несуть відповідальність, передбачену чинним законодавством України. </w:t>
      </w:r>
    </w:p>
    <w:p w:rsidR="00C57E6A" w:rsidRPr="005469CA" w:rsidRDefault="00C57E6A" w:rsidP="00C57E6A">
      <w:pPr>
        <w:spacing w:after="120"/>
        <w:ind w:firstLine="284"/>
        <w:jc w:val="both"/>
      </w:pPr>
      <w:r w:rsidRPr="005469CA">
        <w:t xml:space="preserve">7.7.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w:t>
      </w:r>
      <w:proofErr w:type="gramStart"/>
      <w:r w:rsidRPr="005469CA">
        <w:t>п</w:t>
      </w:r>
      <w:proofErr w:type="gramEnd"/>
      <w:r w:rsidRPr="005469CA">
        <w:t xml:space="preserve">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зазначену в цьому Договорі, та/або шляхом направлення цінним листом з описом вкладення та повідомленням на поштову адресу винної Сторони та вважається отриманою на чотирнадцятий день </w:t>
      </w:r>
      <w:proofErr w:type="gramStart"/>
      <w:r w:rsidRPr="005469CA">
        <w:t>п</w:t>
      </w:r>
      <w:proofErr w:type="gramEnd"/>
      <w:r w:rsidRPr="005469CA">
        <w:t>ісля дня її відправлення.</w:t>
      </w:r>
    </w:p>
    <w:p w:rsidR="00C57E6A" w:rsidRPr="005469CA" w:rsidRDefault="00C57E6A" w:rsidP="00C57E6A">
      <w:pPr>
        <w:spacing w:after="120"/>
        <w:ind w:firstLine="284"/>
        <w:jc w:val="both"/>
      </w:pPr>
    </w:p>
    <w:p w:rsidR="00C57E6A" w:rsidRPr="005469CA" w:rsidRDefault="00C57E6A" w:rsidP="00C57E6A">
      <w:pPr>
        <w:ind w:right="-34" w:firstLine="284"/>
        <w:jc w:val="center"/>
        <w:rPr>
          <w:b/>
          <w:color w:val="4A86E8"/>
        </w:rPr>
      </w:pPr>
      <w:r w:rsidRPr="005469CA">
        <w:rPr>
          <w:b/>
        </w:rPr>
        <w:t>8. Обставини непереборної сили (форс-мажор)</w:t>
      </w:r>
    </w:p>
    <w:p w:rsidR="00C57E6A" w:rsidRPr="005469CA" w:rsidRDefault="00C57E6A" w:rsidP="00C57E6A">
      <w:pPr>
        <w:ind w:right="-34" w:firstLine="284"/>
        <w:jc w:val="both"/>
      </w:pPr>
      <w:r w:rsidRPr="005469CA">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w:t>
      </w:r>
      <w:proofErr w:type="gramStart"/>
      <w:r w:rsidRPr="005469CA">
        <w:t>п</w:t>
      </w:r>
      <w:proofErr w:type="gramEnd"/>
      <w:r w:rsidRPr="005469CA">
        <w:t xml:space="preserve">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w:t>
      </w:r>
      <w:proofErr w:type="gramStart"/>
      <w:r w:rsidRPr="005469CA">
        <w:t>вс</w:t>
      </w:r>
      <w:proofErr w:type="gramEnd"/>
      <w:r w:rsidRPr="005469CA">
        <w:t xml:space="preserve">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w:t>
      </w:r>
      <w:proofErr w:type="gramStart"/>
      <w:r w:rsidRPr="005469CA">
        <w:t>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roofErr w:type="gramEnd"/>
    </w:p>
    <w:p w:rsidR="00C57E6A" w:rsidRPr="005469CA" w:rsidRDefault="00C57E6A" w:rsidP="00C57E6A">
      <w:pPr>
        <w:ind w:right="-34" w:firstLine="284"/>
        <w:jc w:val="both"/>
      </w:pPr>
      <w:r w:rsidRPr="005469CA">
        <w:t xml:space="preserve">8.2. </w:t>
      </w:r>
      <w:proofErr w:type="gramStart"/>
      <w:r w:rsidRPr="005469CA">
        <w:t>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w:t>
      </w:r>
      <w:proofErr w:type="gramEnd"/>
      <w:r w:rsidRPr="005469CA">
        <w:t xml:space="preserve">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C57E6A" w:rsidRPr="005469CA" w:rsidRDefault="00C57E6A" w:rsidP="00C57E6A">
      <w:pPr>
        <w:ind w:right="-34" w:firstLine="284"/>
        <w:jc w:val="both"/>
      </w:pPr>
      <w:r w:rsidRPr="005469CA">
        <w:lastRenderedPageBreak/>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C57E6A" w:rsidRPr="005469CA" w:rsidRDefault="00C57E6A" w:rsidP="00C57E6A">
      <w:pPr>
        <w:ind w:right="-34" w:firstLine="284"/>
        <w:jc w:val="both"/>
      </w:pPr>
      <w:r w:rsidRPr="005469CA">
        <w:t xml:space="preserve">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w:t>
      </w:r>
      <w:proofErr w:type="gramStart"/>
      <w:r w:rsidRPr="005469CA">
        <w:t>п</w:t>
      </w:r>
      <w:proofErr w:type="gramEnd"/>
      <w:r w:rsidRPr="005469CA">
        <w:t xml:space="preserve">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w:t>
      </w:r>
      <w:proofErr w:type="gramStart"/>
      <w:r w:rsidRPr="005469CA">
        <w:t>п</w:t>
      </w:r>
      <w:proofErr w:type="gramEnd"/>
      <w:r w:rsidRPr="005469CA">
        <w:t>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C57E6A" w:rsidRPr="005469CA" w:rsidRDefault="00C57E6A" w:rsidP="00C57E6A">
      <w:pPr>
        <w:ind w:right="-34" w:firstLine="284"/>
        <w:jc w:val="both"/>
      </w:pPr>
      <w:r w:rsidRPr="005469CA">
        <w:t xml:space="preserve">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w:t>
      </w:r>
      <w:proofErr w:type="gramStart"/>
      <w:r w:rsidRPr="005469CA">
        <w:t>п</w:t>
      </w:r>
      <w:proofErr w:type="gramEnd"/>
      <w:r w:rsidRPr="005469CA">
        <w:t>ізніше ніж 14 днів з моменту припинення дії форс-мажорних обставин (обставин непереборної сили) та їх наслідків.</w:t>
      </w:r>
    </w:p>
    <w:p w:rsidR="00C57E6A" w:rsidRPr="005469CA" w:rsidRDefault="00C57E6A" w:rsidP="00C57E6A">
      <w:pPr>
        <w:ind w:right="-34" w:firstLine="284"/>
        <w:jc w:val="both"/>
      </w:pPr>
      <w:r w:rsidRPr="005469CA">
        <w:t>8.4. У разі, коли строк дії обставин непереборної сили триває більше 6-ти місяців, кожна із Сторін в установленому порядку має право розірвати цей Догові</w:t>
      </w:r>
      <w:proofErr w:type="gramStart"/>
      <w:r w:rsidRPr="005469CA">
        <w:t>р</w:t>
      </w:r>
      <w:proofErr w:type="gramEnd"/>
      <w:r w:rsidRPr="005469CA">
        <w:t xml:space="preserve">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w:t>
      </w:r>
      <w:proofErr w:type="gramStart"/>
      <w:r w:rsidRPr="005469CA">
        <w:t>в</w:t>
      </w:r>
      <w:proofErr w:type="gramEnd"/>
      <w:r w:rsidRPr="005469CA">
        <w:t xml:space="preserve"> до бажаної дати </w:t>
      </w:r>
      <w:proofErr w:type="gramStart"/>
      <w:r w:rsidRPr="005469CA">
        <w:t>роз</w:t>
      </w:r>
      <w:proofErr w:type="gramEnd"/>
      <w:r w:rsidRPr="005469CA">
        <w:t>ірвання, яка обов’язково зазначається в такому листі.</w:t>
      </w:r>
    </w:p>
    <w:p w:rsidR="00C57E6A" w:rsidRPr="005469CA" w:rsidRDefault="00C57E6A" w:rsidP="00C57E6A">
      <w:pPr>
        <w:ind w:right="-34" w:firstLine="284"/>
        <w:jc w:val="both"/>
      </w:pPr>
      <w:r w:rsidRPr="005469CA">
        <w:t xml:space="preserve">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w:t>
      </w:r>
      <w:proofErr w:type="gramStart"/>
      <w:r w:rsidRPr="005469CA">
        <w:t>поточного</w:t>
      </w:r>
      <w:proofErr w:type="gramEnd"/>
      <w:r w:rsidRPr="005469CA">
        <w:t>, бюджетного року.</w:t>
      </w:r>
    </w:p>
    <w:p w:rsidR="00C57E6A" w:rsidRPr="005469CA" w:rsidRDefault="00C57E6A" w:rsidP="00C57E6A">
      <w:pPr>
        <w:ind w:right="-34" w:firstLine="284"/>
        <w:jc w:val="both"/>
      </w:pPr>
      <w:r w:rsidRPr="005469CA">
        <w:t>8.6. У разі, якщо у зв’язку з виникненням обставин непереборної сили та (або) їх наслідків, за які жодна із сторін не відповіда</w:t>
      </w:r>
      <w:proofErr w:type="gramStart"/>
      <w:r w:rsidRPr="005469CA">
        <w:t>є,</w:t>
      </w:r>
      <w:proofErr w:type="gramEnd"/>
      <w:r w:rsidRPr="005469CA">
        <w:t xml:space="preserve">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C57E6A" w:rsidRPr="005469CA" w:rsidRDefault="00C57E6A" w:rsidP="00C57E6A">
      <w:pPr>
        <w:ind w:right="-34" w:firstLine="284"/>
        <w:jc w:val="both"/>
        <w:rPr>
          <w:b/>
        </w:rPr>
      </w:pPr>
      <w:r w:rsidRPr="005469CA">
        <w:t xml:space="preserve">8.7. Наслідки розірвання даного Договору, у тому числі його одностороннього розірвання, визначаються відповідно до умов цього Договору та </w:t>
      </w:r>
      <w:proofErr w:type="gramStart"/>
      <w:r w:rsidRPr="005469CA">
        <w:t>чинного</w:t>
      </w:r>
      <w:proofErr w:type="gramEnd"/>
      <w:r w:rsidRPr="005469CA">
        <w:t xml:space="preserve"> законодавства України.</w:t>
      </w:r>
    </w:p>
    <w:p w:rsidR="00C57E6A" w:rsidRPr="005469CA" w:rsidRDefault="00C57E6A" w:rsidP="00C57E6A">
      <w:pPr>
        <w:ind w:right="-36" w:firstLine="284"/>
        <w:rPr>
          <w:b/>
        </w:rPr>
      </w:pPr>
    </w:p>
    <w:p w:rsidR="00C57E6A" w:rsidRPr="005469CA" w:rsidRDefault="00C57E6A" w:rsidP="00C57E6A">
      <w:pPr>
        <w:ind w:right="-36" w:firstLine="284"/>
        <w:jc w:val="center"/>
        <w:rPr>
          <w:b/>
        </w:rPr>
      </w:pPr>
      <w:bookmarkStart w:id="5" w:name="_heading=h.35nkun2" w:colFirst="0" w:colLast="0"/>
      <w:bookmarkEnd w:id="5"/>
      <w:r w:rsidRPr="005469CA">
        <w:rPr>
          <w:b/>
        </w:rPr>
        <w:t>9. Вирішення спорі</w:t>
      </w:r>
      <w:proofErr w:type="gramStart"/>
      <w:r w:rsidRPr="005469CA">
        <w:rPr>
          <w:b/>
        </w:rPr>
        <w:t>в</w:t>
      </w:r>
      <w:proofErr w:type="gramEnd"/>
    </w:p>
    <w:p w:rsidR="00C57E6A" w:rsidRPr="005469CA" w:rsidRDefault="00C57E6A" w:rsidP="00C57E6A">
      <w:pPr>
        <w:tabs>
          <w:tab w:val="left" w:pos="540"/>
        </w:tabs>
        <w:ind w:right="-36" w:firstLine="284"/>
        <w:jc w:val="both"/>
      </w:pPr>
      <w:bookmarkStart w:id="6" w:name="_heading=h.1ksv4uv" w:colFirst="0" w:colLast="0"/>
      <w:bookmarkEnd w:id="6"/>
      <w:r w:rsidRPr="005469CA">
        <w:t>9.1. У випадку виникнення спорів або розбіжностей Сторони зобов’язуються вирішувати їх шляхом переговорі</w:t>
      </w:r>
      <w:proofErr w:type="gramStart"/>
      <w:r w:rsidRPr="005469CA">
        <w:t>в</w:t>
      </w:r>
      <w:proofErr w:type="gramEnd"/>
      <w:r w:rsidRPr="005469CA">
        <w:t xml:space="preserve"> та консультацій.</w:t>
      </w:r>
    </w:p>
    <w:p w:rsidR="00C57E6A" w:rsidRPr="005469CA" w:rsidRDefault="00C57E6A" w:rsidP="00C57E6A">
      <w:pPr>
        <w:tabs>
          <w:tab w:val="left" w:pos="540"/>
        </w:tabs>
        <w:ind w:firstLine="284"/>
        <w:jc w:val="both"/>
      </w:pPr>
      <w:bookmarkStart w:id="7" w:name="_heading=h.44sinio" w:colFirst="0" w:colLast="0"/>
      <w:bookmarkEnd w:id="7"/>
      <w:r w:rsidRPr="005469CA">
        <w:t xml:space="preserve">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w:t>
      </w:r>
      <w:proofErr w:type="gramStart"/>
      <w:r w:rsidRPr="005469CA">
        <w:t>п</w:t>
      </w:r>
      <w:proofErr w:type="gramEnd"/>
      <w:r w:rsidRPr="005469CA">
        <w:t>ідлягають вирішенню в установленому законодавством порядку.</w:t>
      </w:r>
    </w:p>
    <w:p w:rsidR="00C57E6A" w:rsidRPr="005469CA" w:rsidRDefault="00C57E6A" w:rsidP="00C57E6A">
      <w:pPr>
        <w:tabs>
          <w:tab w:val="left" w:pos="540"/>
        </w:tabs>
        <w:ind w:firstLine="284"/>
        <w:jc w:val="center"/>
        <w:rPr>
          <w:b/>
        </w:rPr>
      </w:pPr>
    </w:p>
    <w:p w:rsidR="00C57E6A" w:rsidRPr="005469CA" w:rsidRDefault="00C57E6A" w:rsidP="00C57E6A">
      <w:pPr>
        <w:tabs>
          <w:tab w:val="left" w:pos="540"/>
        </w:tabs>
        <w:ind w:firstLine="284"/>
        <w:jc w:val="center"/>
        <w:rPr>
          <w:b/>
          <w:color w:val="000000"/>
        </w:rPr>
      </w:pPr>
      <w:r w:rsidRPr="005469CA">
        <w:rPr>
          <w:b/>
          <w:color w:val="000000"/>
        </w:rPr>
        <w:t>10. Оперативно-господарські санкції</w:t>
      </w:r>
    </w:p>
    <w:p w:rsidR="00C57E6A" w:rsidRPr="005469CA" w:rsidRDefault="00C57E6A" w:rsidP="00C57E6A">
      <w:pPr>
        <w:ind w:firstLine="284"/>
        <w:jc w:val="both"/>
      </w:pPr>
      <w:r w:rsidRPr="005469CA">
        <w:rPr>
          <w:color w:val="000000"/>
        </w:rPr>
        <w:t xml:space="preserve"> </w:t>
      </w:r>
      <w:r w:rsidRPr="005469CA">
        <w:t>10.1.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C57E6A" w:rsidRPr="005469CA" w:rsidRDefault="00C57E6A" w:rsidP="00C57E6A">
      <w:pPr>
        <w:ind w:firstLine="284"/>
        <w:jc w:val="both"/>
      </w:pPr>
      <w:r w:rsidRPr="005469CA">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w:t>
      </w:r>
      <w:proofErr w:type="gramStart"/>
      <w:r w:rsidRPr="005469CA">
        <w:t>за</w:t>
      </w:r>
      <w:proofErr w:type="gramEnd"/>
      <w:r w:rsidRPr="005469CA">
        <w:t xml:space="preserve"> невиконання Постачальником своїх зобов’язань перед Замовником у частині, що стосується: </w:t>
      </w:r>
    </w:p>
    <w:p w:rsidR="00C57E6A" w:rsidRPr="005469CA" w:rsidRDefault="00C57E6A" w:rsidP="00C57E6A">
      <w:pPr>
        <w:pBdr>
          <w:top w:val="nil"/>
          <w:left w:val="nil"/>
          <w:bottom w:val="nil"/>
          <w:right w:val="nil"/>
          <w:between w:val="nil"/>
        </w:pBdr>
        <w:ind w:left="426" w:firstLine="284"/>
        <w:jc w:val="both"/>
        <w:rPr>
          <w:color w:val="000000"/>
        </w:rPr>
      </w:pPr>
      <w:r w:rsidRPr="005469CA">
        <w:rPr>
          <w:color w:val="000000"/>
        </w:rPr>
        <w:t>— якості поставленого Товару;</w:t>
      </w:r>
    </w:p>
    <w:p w:rsidR="00C57E6A" w:rsidRPr="005469CA" w:rsidRDefault="00C57E6A" w:rsidP="00C57E6A">
      <w:pPr>
        <w:pBdr>
          <w:top w:val="nil"/>
          <w:left w:val="nil"/>
          <w:bottom w:val="nil"/>
          <w:right w:val="nil"/>
          <w:between w:val="nil"/>
        </w:pBdr>
        <w:ind w:left="426" w:firstLine="284"/>
        <w:jc w:val="both"/>
        <w:rPr>
          <w:color w:val="000000"/>
        </w:rPr>
      </w:pPr>
      <w:r w:rsidRPr="005469CA">
        <w:rPr>
          <w:color w:val="000000"/>
        </w:rPr>
        <w:t xml:space="preserve">— розірвання аналогічного за </w:t>
      </w:r>
      <w:proofErr w:type="gramStart"/>
      <w:r w:rsidRPr="005469CA">
        <w:rPr>
          <w:color w:val="000000"/>
        </w:rPr>
        <w:t>своєю</w:t>
      </w:r>
      <w:proofErr w:type="gramEnd"/>
      <w:r w:rsidRPr="005469CA">
        <w:rPr>
          <w:color w:val="000000"/>
        </w:rPr>
        <w:t xml:space="preserve"> природою Договору з Замовником у разі прострочення строку поставки Товару;</w:t>
      </w:r>
    </w:p>
    <w:p w:rsidR="00C57E6A" w:rsidRPr="005469CA" w:rsidRDefault="00C57E6A" w:rsidP="00C57E6A">
      <w:pPr>
        <w:pBdr>
          <w:top w:val="nil"/>
          <w:left w:val="nil"/>
          <w:bottom w:val="nil"/>
          <w:right w:val="nil"/>
          <w:between w:val="nil"/>
        </w:pBdr>
        <w:ind w:left="426" w:firstLine="284"/>
        <w:jc w:val="both"/>
        <w:rPr>
          <w:color w:val="000000"/>
        </w:rPr>
      </w:pPr>
      <w:r w:rsidRPr="005469CA">
        <w:rPr>
          <w:color w:val="000000"/>
        </w:rPr>
        <w:t xml:space="preserve">— розірвання аналогічного за </w:t>
      </w:r>
      <w:proofErr w:type="gramStart"/>
      <w:r w:rsidRPr="005469CA">
        <w:rPr>
          <w:color w:val="000000"/>
        </w:rPr>
        <w:t>своєю</w:t>
      </w:r>
      <w:proofErr w:type="gramEnd"/>
      <w:r w:rsidRPr="005469CA">
        <w:rPr>
          <w:color w:val="000000"/>
        </w:rPr>
        <w:t xml:space="preserve"> природою Договору з Замовником у разі прострочення строку усунення дефектів.</w:t>
      </w:r>
    </w:p>
    <w:p w:rsidR="00C57E6A" w:rsidRPr="005469CA" w:rsidRDefault="00C57E6A" w:rsidP="00C57E6A">
      <w:pPr>
        <w:ind w:firstLine="284"/>
        <w:jc w:val="both"/>
      </w:pPr>
      <w:r w:rsidRPr="005469CA">
        <w:lastRenderedPageBreak/>
        <w:t xml:space="preserve">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w:t>
      </w:r>
      <w:proofErr w:type="gramStart"/>
      <w:r w:rsidRPr="005469CA">
        <w:t>п</w:t>
      </w:r>
      <w:proofErr w:type="gramEnd"/>
      <w:r w:rsidRPr="005469CA">
        <w:t>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C57E6A" w:rsidRPr="005469CA" w:rsidRDefault="00C57E6A" w:rsidP="00C57E6A">
      <w:pPr>
        <w:ind w:firstLine="284"/>
        <w:jc w:val="both"/>
      </w:pPr>
      <w:r w:rsidRPr="005469CA">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зазначену в цьому Договорі, та/або шляхом направлення цінним листом з описом вкладення та повідомленням на поштову адресу Постачальника ______________, передбачену в Договорі. </w:t>
      </w:r>
    </w:p>
    <w:p w:rsidR="00C57E6A" w:rsidRPr="005469CA" w:rsidRDefault="00C57E6A" w:rsidP="00C57E6A">
      <w:pPr>
        <w:ind w:firstLine="284"/>
        <w:jc w:val="both"/>
      </w:pPr>
      <w:r w:rsidRPr="005469CA">
        <w:t xml:space="preserve">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w:t>
      </w:r>
      <w:proofErr w:type="gramStart"/>
      <w:r w:rsidRPr="005469CA">
        <w:t>п</w:t>
      </w:r>
      <w:proofErr w:type="gramEnd"/>
      <w:r w:rsidRPr="005469CA">
        <w:t>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C57E6A" w:rsidRPr="005469CA" w:rsidRDefault="00C57E6A" w:rsidP="00C57E6A">
      <w:pPr>
        <w:ind w:firstLine="284"/>
        <w:jc w:val="both"/>
      </w:pPr>
      <w:r w:rsidRPr="005469CA">
        <w:t xml:space="preserve">Уся кореспонденція, що направляється Замовником, вважається отриманою Постачальником не </w:t>
      </w:r>
      <w:proofErr w:type="gramStart"/>
      <w:r w:rsidRPr="005469CA">
        <w:t>п</w:t>
      </w:r>
      <w:proofErr w:type="gramEnd"/>
      <w:r w:rsidRPr="005469CA">
        <w:t>ізніше 14 (чотирнадцяти)</w:t>
      </w:r>
      <w:r w:rsidRPr="005469CA">
        <w:rPr>
          <w:color w:val="4F81BD"/>
        </w:rPr>
        <w:t xml:space="preserve"> </w:t>
      </w:r>
      <w:r w:rsidRPr="005469CA">
        <w:t>днів з моменту її відправки Замовником на адресу Постачальника, зазначену в Договорі.</w:t>
      </w:r>
    </w:p>
    <w:p w:rsidR="00C57E6A" w:rsidRPr="005469CA" w:rsidRDefault="00C57E6A" w:rsidP="00C57E6A">
      <w:pPr>
        <w:ind w:firstLine="284"/>
        <w:jc w:val="both"/>
        <w:rPr>
          <w:color w:val="FF0000"/>
        </w:rPr>
      </w:pPr>
    </w:p>
    <w:p w:rsidR="00C57E6A" w:rsidRPr="005469CA" w:rsidRDefault="00C57E6A" w:rsidP="00C57E6A">
      <w:pPr>
        <w:pBdr>
          <w:top w:val="nil"/>
          <w:left w:val="nil"/>
          <w:bottom w:val="nil"/>
          <w:right w:val="nil"/>
          <w:between w:val="nil"/>
        </w:pBdr>
        <w:shd w:val="clear" w:color="auto" w:fill="FFFFFF"/>
        <w:ind w:firstLine="284"/>
        <w:jc w:val="center"/>
        <w:rPr>
          <w:color w:val="000000"/>
        </w:rPr>
      </w:pPr>
      <w:r w:rsidRPr="005469CA">
        <w:rPr>
          <w:b/>
          <w:color w:val="000000"/>
        </w:rPr>
        <w:t>11. Порядок змін умов Договору</w:t>
      </w:r>
    </w:p>
    <w:p w:rsidR="00C57E6A" w:rsidRPr="005469CA" w:rsidRDefault="00C57E6A" w:rsidP="00C57E6A">
      <w:pPr>
        <w:ind w:right="-143" w:firstLine="284"/>
        <w:jc w:val="both"/>
      </w:pPr>
      <w:bookmarkStart w:id="8" w:name="_heading=h.2jxsxqh" w:colFirst="0" w:colLast="0"/>
      <w:bookmarkEnd w:id="8"/>
      <w:r w:rsidRPr="005469CA">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w:t>
      </w:r>
      <w:proofErr w:type="gramStart"/>
      <w:r w:rsidRPr="005469CA">
        <w:t>п</w:t>
      </w:r>
      <w:proofErr w:type="gramEnd"/>
      <w:r w:rsidRPr="005469CA">
        <w:t xml:space="preserve">ідписується уповноваженими представниками обох Сторін, скріплюється печатками Сторін </w:t>
      </w:r>
      <w:r w:rsidRPr="005469CA">
        <w:rPr>
          <w:i/>
        </w:rPr>
        <w:t>(за наявності)</w:t>
      </w:r>
      <w:r w:rsidRPr="005469CA">
        <w:t xml:space="preserve"> та є невід’ємною частиною Договору. </w:t>
      </w:r>
    </w:p>
    <w:p w:rsidR="00C57E6A" w:rsidRPr="005469CA" w:rsidRDefault="00C57E6A" w:rsidP="00C57E6A">
      <w:pPr>
        <w:ind w:right="-143" w:firstLine="284"/>
        <w:jc w:val="both"/>
      </w:pPr>
      <w:r w:rsidRPr="005469CA">
        <w:t>11.2. Пропозицію щодо внесення змі</w:t>
      </w:r>
      <w:proofErr w:type="gramStart"/>
      <w:r w:rsidRPr="005469CA">
        <w:t>н</w:t>
      </w:r>
      <w:proofErr w:type="gramEnd"/>
      <w:r w:rsidRPr="005469CA">
        <w:t xml:space="preserve"> до Договору може зробити кожна зі Сторін Договору.</w:t>
      </w:r>
    </w:p>
    <w:p w:rsidR="00C57E6A" w:rsidRPr="005469CA" w:rsidRDefault="00C57E6A" w:rsidP="00C57E6A">
      <w:pPr>
        <w:ind w:right="-143" w:firstLine="284"/>
        <w:jc w:val="both"/>
      </w:pPr>
      <w:r w:rsidRPr="005469CA">
        <w:t>11.3. Пропозиція щодо внесення змін до Договору має містити обґрунтування необхідності внесення таких змін і виражати намі</w:t>
      </w:r>
      <w:proofErr w:type="gramStart"/>
      <w:r w:rsidRPr="005469CA">
        <w:t>р</w:t>
      </w:r>
      <w:proofErr w:type="gramEnd"/>
      <w:r w:rsidRPr="005469CA">
        <w:t xml:space="preserve"> особи, яка її зробила, вважати себе зобов’язаною у разі її прийняття. </w:t>
      </w:r>
      <w:proofErr w:type="gramStart"/>
      <w:r w:rsidRPr="005469CA">
        <w:t>Обмін інформацією щодо внесення змін до Договору здійснюється у письмовій формі шляхом взаємного листування.</w:t>
      </w:r>
      <w:proofErr w:type="gramEnd"/>
    </w:p>
    <w:p w:rsidR="00C57E6A" w:rsidRPr="005469CA" w:rsidRDefault="00C57E6A" w:rsidP="00C57E6A">
      <w:pPr>
        <w:ind w:right="-143" w:firstLine="284"/>
        <w:jc w:val="both"/>
      </w:pPr>
      <w:r w:rsidRPr="005469CA">
        <w:t xml:space="preserve">11.4. Зміна істотних умов Договору </w:t>
      </w:r>
      <w:proofErr w:type="gramStart"/>
      <w:r w:rsidRPr="005469CA">
        <w:t>допускається</w:t>
      </w:r>
      <w:proofErr w:type="gramEnd"/>
      <w:r w:rsidRPr="005469CA">
        <w:t xml:space="preserve"> у таких випадках:</w:t>
      </w:r>
    </w:p>
    <w:p w:rsidR="00C57E6A" w:rsidRPr="005469CA" w:rsidRDefault="00C57E6A" w:rsidP="00C57E6A">
      <w:pPr>
        <w:pBdr>
          <w:top w:val="nil"/>
          <w:left w:val="nil"/>
          <w:bottom w:val="nil"/>
          <w:right w:val="nil"/>
          <w:between w:val="nil"/>
        </w:pBdr>
        <w:ind w:firstLine="720"/>
        <w:jc w:val="both"/>
      </w:pPr>
      <w:r w:rsidRPr="005469CA">
        <w:rPr>
          <w:color w:val="000000"/>
        </w:rPr>
        <w:t>11.4.1. зменшення обсягів закупі</w:t>
      </w:r>
      <w:proofErr w:type="gramStart"/>
      <w:r w:rsidRPr="005469CA">
        <w:rPr>
          <w:color w:val="000000"/>
        </w:rPr>
        <w:t>вл</w:t>
      </w:r>
      <w:proofErr w:type="gramEnd"/>
      <w:r w:rsidRPr="005469CA">
        <w:rPr>
          <w:color w:val="000000"/>
        </w:rPr>
        <w:t>і, зокрема з урахуванням фактичного обсягу видатків замовника</w:t>
      </w:r>
      <w:r w:rsidRPr="005469CA">
        <w:t>. Сторони можуть внести зміни до договору про закупівлю у разі зменшення обсягів закупі</w:t>
      </w:r>
      <w:proofErr w:type="gramStart"/>
      <w:r w:rsidRPr="005469CA">
        <w:t>вл</w:t>
      </w:r>
      <w:proofErr w:type="gramEnd"/>
      <w:r w:rsidRPr="005469CA">
        <w:t xml:space="preserve">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w:t>
      </w:r>
      <w:proofErr w:type="gramStart"/>
      <w:r w:rsidRPr="005469CA">
        <w:t>таких</w:t>
      </w:r>
      <w:proofErr w:type="gramEnd"/>
      <w:r w:rsidRPr="005469CA">
        <w:t xml:space="preserve"> обсягів;</w:t>
      </w:r>
    </w:p>
    <w:p w:rsidR="00C57E6A" w:rsidRPr="005469CA" w:rsidRDefault="00C57E6A" w:rsidP="00C57E6A">
      <w:pPr>
        <w:ind w:firstLine="567"/>
        <w:jc w:val="both"/>
      </w:pPr>
      <w:r w:rsidRPr="005469CA">
        <w:t xml:space="preserve">11.4.2. погодження зміни </w:t>
      </w:r>
      <w:proofErr w:type="gramStart"/>
      <w:r w:rsidRPr="005469CA">
        <w:t>ц</w:t>
      </w:r>
      <w:proofErr w:type="gramEnd"/>
      <w:r w:rsidRPr="005469CA">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5469CA">
        <w:t>п</w:t>
      </w:r>
      <w:proofErr w:type="gramEnd"/>
      <w:r w:rsidRPr="005469CA">
        <w:t xml:space="preserve">ідтвердження такого коливання та не повинна призвести до збільшення суми, визначеної в договорі </w:t>
      </w:r>
      <w:proofErr w:type="gramStart"/>
      <w:r w:rsidRPr="005469CA">
        <w:t>про</w:t>
      </w:r>
      <w:proofErr w:type="gramEnd"/>
      <w:r w:rsidRPr="005469CA">
        <w:t xml:space="preserve"> закупівлю на момент його укладення.</w:t>
      </w:r>
    </w:p>
    <w:p w:rsidR="00C57E6A" w:rsidRPr="005469CA" w:rsidRDefault="00C57E6A" w:rsidP="00C57E6A">
      <w:pPr>
        <w:pBdr>
          <w:top w:val="nil"/>
          <w:left w:val="nil"/>
          <w:bottom w:val="nil"/>
          <w:right w:val="nil"/>
          <w:between w:val="nil"/>
        </w:pBdr>
        <w:ind w:firstLine="720"/>
        <w:jc w:val="both"/>
        <w:rPr>
          <w:i/>
          <w:color w:val="4A86E8"/>
          <w:shd w:val="clear" w:color="auto" w:fill="CCCCCC"/>
        </w:rPr>
      </w:pPr>
      <w:r w:rsidRPr="005469CA">
        <w:rPr>
          <w:color w:val="000000"/>
        </w:rPr>
        <w:t xml:space="preserve">11.4.3. </w:t>
      </w:r>
      <w:r w:rsidRPr="005469CA">
        <w:rPr>
          <w:color w:val="333333"/>
        </w:rPr>
        <w:t>покращення якості предмета закупі</w:t>
      </w:r>
      <w:proofErr w:type="gramStart"/>
      <w:r w:rsidRPr="005469CA">
        <w:rPr>
          <w:color w:val="333333"/>
        </w:rPr>
        <w:t>вл</w:t>
      </w:r>
      <w:proofErr w:type="gramEnd"/>
      <w:r w:rsidRPr="005469CA">
        <w:rPr>
          <w:color w:val="333333"/>
        </w:rPr>
        <w:t xml:space="preserve">і за умови, що таке покращення не призведе до збільшення суми, визначеної в договорі про закупівлю. </w:t>
      </w:r>
    </w:p>
    <w:p w:rsidR="00C57E6A" w:rsidRPr="005469CA" w:rsidRDefault="00C57E6A" w:rsidP="00C57E6A">
      <w:pPr>
        <w:widowControl w:val="0"/>
        <w:ind w:firstLine="720"/>
        <w:jc w:val="both"/>
        <w:rPr>
          <w:i/>
          <w:color w:val="4A86E8"/>
          <w:shd w:val="clear" w:color="auto" w:fill="CCCCCC"/>
        </w:rPr>
      </w:pPr>
      <w:r w:rsidRPr="005469CA">
        <w:t xml:space="preserve">11.4.4. </w:t>
      </w:r>
      <w:r w:rsidRPr="005469CA">
        <w:rPr>
          <w:color w:val="333333"/>
        </w:rPr>
        <w:t>продовження строку дії договору про закупівлю та/або</w:t>
      </w:r>
      <w:r w:rsidRPr="005469CA">
        <w:rPr>
          <w:rFonts w:eastAsia="Arial"/>
          <w:color w:val="323232"/>
        </w:rPr>
        <w:t xml:space="preserve"> </w:t>
      </w:r>
      <w:r w:rsidRPr="005469CA">
        <w:rPr>
          <w:color w:val="333333"/>
        </w:rPr>
        <w:t xml:space="preserve"> строку виконання зобов’язань щодо передачі товару у разі виникнення документально </w:t>
      </w:r>
      <w:proofErr w:type="gramStart"/>
      <w:r w:rsidRPr="005469CA">
        <w:rPr>
          <w:color w:val="333333"/>
        </w:rPr>
        <w:t>п</w:t>
      </w:r>
      <w:proofErr w:type="gramEnd"/>
      <w:r w:rsidRPr="005469CA">
        <w:rPr>
          <w:color w:val="333333"/>
        </w:rPr>
        <w:t>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57E6A" w:rsidRPr="005469CA" w:rsidRDefault="00C57E6A" w:rsidP="00C57E6A">
      <w:pPr>
        <w:pBdr>
          <w:top w:val="nil"/>
          <w:left w:val="nil"/>
          <w:bottom w:val="nil"/>
          <w:right w:val="nil"/>
          <w:between w:val="nil"/>
        </w:pBdr>
        <w:ind w:firstLine="720"/>
        <w:jc w:val="both"/>
        <w:rPr>
          <w:i/>
          <w:color w:val="4A86E8"/>
          <w:shd w:val="clear" w:color="auto" w:fill="CCCCCC"/>
        </w:rPr>
      </w:pPr>
      <w:r w:rsidRPr="005469CA">
        <w:rPr>
          <w:color w:val="000000"/>
        </w:rPr>
        <w:t xml:space="preserve">11.4.5. </w:t>
      </w:r>
      <w:r w:rsidRPr="005469CA">
        <w:rPr>
          <w:color w:val="333333"/>
        </w:rPr>
        <w:t xml:space="preserve">погодження зміни </w:t>
      </w:r>
      <w:proofErr w:type="gramStart"/>
      <w:r w:rsidRPr="005469CA">
        <w:rPr>
          <w:color w:val="333333"/>
        </w:rPr>
        <w:t>ц</w:t>
      </w:r>
      <w:proofErr w:type="gramEnd"/>
      <w:r w:rsidRPr="005469CA">
        <w:rPr>
          <w:color w:val="333333"/>
        </w:rPr>
        <w:t>іни в договорі про закупівлю в бік зменшення (без зміни кількості (обсягу) та якості товарів, робіт і послуг).</w:t>
      </w:r>
    </w:p>
    <w:p w:rsidR="00C57E6A" w:rsidRPr="005469CA" w:rsidRDefault="00C57E6A" w:rsidP="00C57E6A">
      <w:pPr>
        <w:ind w:firstLine="567"/>
        <w:jc w:val="both"/>
      </w:pPr>
      <w:r w:rsidRPr="005469CA">
        <w:lastRenderedPageBreak/>
        <w:t xml:space="preserve">11.4.6. </w:t>
      </w:r>
      <w:r w:rsidRPr="005469CA">
        <w:rPr>
          <w:color w:val="333333"/>
        </w:rPr>
        <w:t xml:space="preserve">зміни ціни в договорі про закупівлю у зв’язку з зміною ставок податків і зборів та/або зміною умов щодо надання </w:t>
      </w:r>
      <w:proofErr w:type="gramStart"/>
      <w:r w:rsidRPr="005469CA">
        <w:rPr>
          <w:color w:val="333333"/>
        </w:rPr>
        <w:t>п</w:t>
      </w:r>
      <w:proofErr w:type="gramEnd"/>
      <w:r w:rsidRPr="005469CA">
        <w:rPr>
          <w:color w:val="333333"/>
        </w:rPr>
        <w:t>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r w:rsidRPr="005469CA">
        <w:t>;</w:t>
      </w:r>
    </w:p>
    <w:p w:rsidR="00C57E6A" w:rsidRPr="005469CA" w:rsidRDefault="00C57E6A" w:rsidP="00C57E6A">
      <w:pPr>
        <w:ind w:firstLine="567"/>
        <w:jc w:val="both"/>
      </w:pPr>
      <w:proofErr w:type="gramStart"/>
      <w:r w:rsidRPr="005469CA">
        <w:t xml:space="preserve">11.4.7. </w:t>
      </w:r>
      <w:r w:rsidRPr="005469CA">
        <w:rPr>
          <w:color w:val="333333"/>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5469CA">
        <w:rPr>
          <w:color w:val="333333"/>
        </w:rPr>
        <w:t xml:space="preserve">і </w:t>
      </w:r>
      <w:proofErr w:type="gramStart"/>
      <w:r w:rsidRPr="005469CA">
        <w:rPr>
          <w:color w:val="333333"/>
        </w:rPr>
        <w:t>про</w:t>
      </w:r>
      <w:proofErr w:type="gramEnd"/>
      <w:r w:rsidRPr="005469CA">
        <w:rPr>
          <w:color w:val="333333"/>
        </w:rPr>
        <w:t xml:space="preserve"> закупівлю порядку зміни ціни.</w:t>
      </w:r>
    </w:p>
    <w:p w:rsidR="00C57E6A" w:rsidRPr="005469CA" w:rsidRDefault="00C57E6A" w:rsidP="00C57E6A">
      <w:pPr>
        <w:pBdr>
          <w:top w:val="nil"/>
          <w:left w:val="nil"/>
          <w:bottom w:val="nil"/>
          <w:right w:val="nil"/>
          <w:between w:val="nil"/>
        </w:pBdr>
        <w:ind w:firstLine="720"/>
        <w:jc w:val="both"/>
        <w:rPr>
          <w:color w:val="000000"/>
        </w:rPr>
      </w:pPr>
      <w:r w:rsidRPr="005469CA">
        <w:rPr>
          <w:color w:val="000000"/>
        </w:rPr>
        <w:t>11.4.8. зміни умов у зв’язку із застосуванням положень частини шостої статті 41 Закону,</w:t>
      </w:r>
      <w:r w:rsidRPr="005469CA">
        <w:rPr>
          <w:i/>
          <w:color w:val="4A86E8"/>
        </w:rPr>
        <w:t xml:space="preserve"> </w:t>
      </w:r>
      <w:r w:rsidRPr="005469CA">
        <w:rPr>
          <w:color w:val="000000"/>
        </w:rPr>
        <w:t>а саме дія договору про закупівлю може бути продовжена на строк, достатній для проведення процедури закупі</w:t>
      </w:r>
      <w:proofErr w:type="gramStart"/>
      <w:r w:rsidRPr="005469CA">
        <w:rPr>
          <w:color w:val="000000"/>
        </w:rPr>
        <w:t>вл</w:t>
      </w:r>
      <w:proofErr w:type="gramEnd"/>
      <w:r w:rsidRPr="005469CA">
        <w:rPr>
          <w:color w:val="000000"/>
        </w:rPr>
        <w:t>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5469CA">
        <w:rPr>
          <w:i/>
          <w:color w:val="000000"/>
        </w:rPr>
        <w:t xml:space="preserve">. </w:t>
      </w:r>
    </w:p>
    <w:p w:rsidR="00C57E6A" w:rsidRPr="005469CA" w:rsidRDefault="00C57E6A" w:rsidP="00C57E6A">
      <w:pPr>
        <w:ind w:right="-143" w:firstLine="284"/>
        <w:jc w:val="both"/>
      </w:pPr>
      <w:r>
        <w:t xml:space="preserve">    </w:t>
      </w:r>
      <w:r w:rsidRPr="005469CA">
        <w:t xml:space="preserve">11.5. Зміна Договору </w:t>
      </w:r>
      <w:proofErr w:type="gramStart"/>
      <w:r w:rsidRPr="005469CA">
        <w:t>допускається</w:t>
      </w:r>
      <w:proofErr w:type="gramEnd"/>
      <w:r w:rsidRPr="005469CA">
        <w:t xml:space="preserve"> лише за згодою Сторін, якщо інше не встановлено Договором або законом. Водночас Догові</w:t>
      </w:r>
      <w:proofErr w:type="gramStart"/>
      <w:r w:rsidRPr="005469CA">
        <w:t>р</w:t>
      </w:r>
      <w:proofErr w:type="gramEnd"/>
      <w:r w:rsidRPr="005469CA">
        <w:t xml:space="preserve">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C57E6A" w:rsidRPr="005469CA" w:rsidRDefault="00C57E6A" w:rsidP="00C57E6A">
      <w:pPr>
        <w:ind w:right="-143" w:firstLine="284"/>
        <w:jc w:val="both"/>
      </w:pPr>
    </w:p>
    <w:p w:rsidR="00C57E6A" w:rsidRPr="005469CA" w:rsidRDefault="00C57E6A" w:rsidP="00C57E6A">
      <w:pPr>
        <w:ind w:firstLine="284"/>
        <w:jc w:val="center"/>
        <w:rPr>
          <w:b/>
        </w:rPr>
      </w:pPr>
      <w:r w:rsidRPr="005469CA">
        <w:rPr>
          <w:b/>
        </w:rPr>
        <w:t xml:space="preserve">12. Строк дії Договору </w:t>
      </w:r>
      <w:proofErr w:type="gramStart"/>
      <w:r w:rsidRPr="005469CA">
        <w:rPr>
          <w:b/>
        </w:rPr>
        <w:t>про</w:t>
      </w:r>
      <w:proofErr w:type="gramEnd"/>
      <w:r w:rsidRPr="005469CA">
        <w:rPr>
          <w:b/>
        </w:rPr>
        <w:t xml:space="preserve"> закупівлю</w:t>
      </w:r>
    </w:p>
    <w:p w:rsidR="00C57E6A" w:rsidRPr="005469CA" w:rsidRDefault="00C57E6A" w:rsidP="00C57E6A">
      <w:pPr>
        <w:ind w:firstLine="284"/>
        <w:jc w:val="both"/>
      </w:pPr>
      <w:bookmarkStart w:id="9" w:name="_heading=h.z337ya" w:colFirst="0" w:colLast="0"/>
      <w:bookmarkEnd w:id="9"/>
      <w:r w:rsidRPr="005469CA">
        <w:t xml:space="preserve">12.1. </w:t>
      </w:r>
      <w:r w:rsidRPr="005469CA">
        <w:rPr>
          <w:color w:val="000000"/>
        </w:rPr>
        <w:t>Догові</w:t>
      </w:r>
      <w:proofErr w:type="gramStart"/>
      <w:r w:rsidRPr="005469CA">
        <w:rPr>
          <w:color w:val="000000"/>
        </w:rPr>
        <w:t>р</w:t>
      </w:r>
      <w:proofErr w:type="gramEnd"/>
      <w:r w:rsidRPr="005469CA">
        <w:rPr>
          <w:color w:val="000000"/>
        </w:rPr>
        <w:t xml:space="preserve"> набирає чинності з дня його підписання уповноваженими представниками обох Сторін, скріплюється печатками Сторін </w:t>
      </w:r>
      <w:r w:rsidRPr="005469CA">
        <w:rPr>
          <w:i/>
        </w:rPr>
        <w:t>(за наявності)</w:t>
      </w:r>
      <w:r w:rsidRPr="005469CA">
        <w:t xml:space="preserve"> і діє до 31.12.2023 року</w:t>
      </w:r>
      <w:r w:rsidRPr="005469CA">
        <w:rPr>
          <w:i/>
        </w:rPr>
        <w:t xml:space="preserve">, </w:t>
      </w:r>
      <w:r w:rsidRPr="005469CA">
        <w:t>але в будь-якому разі до повного виконання Сторонами своїх зобов’язань за цим Договором.</w:t>
      </w:r>
    </w:p>
    <w:p w:rsidR="00C57E6A" w:rsidRPr="005469CA" w:rsidRDefault="00C57E6A" w:rsidP="00C57E6A">
      <w:pPr>
        <w:ind w:right="-36" w:firstLine="284"/>
        <w:jc w:val="both"/>
      </w:pPr>
      <w:r w:rsidRPr="005469CA">
        <w:t>12.</w:t>
      </w:r>
      <w:r>
        <w:t>2</w:t>
      </w:r>
      <w:r w:rsidRPr="005469CA">
        <w:t>. Цей Догові</w:t>
      </w:r>
      <w:proofErr w:type="gramStart"/>
      <w:r w:rsidRPr="005469CA">
        <w:t>р</w:t>
      </w:r>
      <w:proofErr w:type="gramEnd"/>
      <w:r w:rsidRPr="005469CA">
        <w:t xml:space="preserve"> складений українською мовою у двох примірниках, що мають однакову юридичну силу, по одному примірнику для кожної зі Сторін.</w:t>
      </w:r>
    </w:p>
    <w:p w:rsidR="00C57E6A" w:rsidRPr="005469CA" w:rsidRDefault="00C57E6A" w:rsidP="00C57E6A">
      <w:pPr>
        <w:ind w:right="-36" w:firstLine="709"/>
        <w:jc w:val="both"/>
        <w:rPr>
          <w:b/>
        </w:rPr>
      </w:pPr>
    </w:p>
    <w:p w:rsidR="00C57E6A" w:rsidRPr="005469CA" w:rsidRDefault="00C57E6A" w:rsidP="00C57E6A">
      <w:pPr>
        <w:ind w:firstLine="709"/>
        <w:jc w:val="center"/>
        <w:rPr>
          <w:b/>
        </w:rPr>
      </w:pPr>
      <w:r w:rsidRPr="005469CA">
        <w:rPr>
          <w:b/>
        </w:rPr>
        <w:t>13. Інші умови</w:t>
      </w:r>
    </w:p>
    <w:p w:rsidR="00C57E6A" w:rsidRPr="005469CA" w:rsidRDefault="00C57E6A" w:rsidP="00C57E6A">
      <w:pPr>
        <w:ind w:firstLine="426"/>
        <w:jc w:val="both"/>
      </w:pPr>
      <w:bookmarkStart w:id="10" w:name="_heading=h.3j2qqm3" w:colFirst="0" w:colLast="0"/>
      <w:bookmarkEnd w:id="10"/>
      <w:r w:rsidRPr="005469CA">
        <w:t>13.1. Дія Договору припиняється:</w:t>
      </w:r>
    </w:p>
    <w:p w:rsidR="00C57E6A" w:rsidRPr="005469CA" w:rsidRDefault="00C57E6A" w:rsidP="00C57E6A">
      <w:pPr>
        <w:ind w:firstLine="426"/>
        <w:jc w:val="both"/>
      </w:pPr>
      <w:r w:rsidRPr="005469CA">
        <w:t>— за згодою Сторін;</w:t>
      </w:r>
    </w:p>
    <w:p w:rsidR="00C57E6A" w:rsidRPr="005469CA" w:rsidRDefault="00C57E6A" w:rsidP="00C57E6A">
      <w:pPr>
        <w:ind w:firstLine="426"/>
        <w:jc w:val="both"/>
      </w:pPr>
      <w:r w:rsidRPr="005469CA">
        <w:t xml:space="preserve">— з інших </w:t>
      </w:r>
      <w:proofErr w:type="gramStart"/>
      <w:r w:rsidRPr="005469CA">
        <w:t>п</w:t>
      </w:r>
      <w:proofErr w:type="gramEnd"/>
      <w:r w:rsidRPr="005469CA">
        <w:t>ідстав, передбачених цим Договором та чинним законодавством України.</w:t>
      </w:r>
    </w:p>
    <w:p w:rsidR="00C57E6A" w:rsidRPr="005469CA" w:rsidRDefault="00C57E6A" w:rsidP="00C57E6A">
      <w:pPr>
        <w:ind w:firstLine="450"/>
        <w:jc w:val="both"/>
      </w:pPr>
      <w:r w:rsidRPr="005469CA">
        <w:t>13.2. Істотними умовами цього Договору є предмет (найменування, кількість, якість), ціна та строк дії Договору</w:t>
      </w:r>
      <w:proofErr w:type="gramStart"/>
      <w:r w:rsidRPr="005469CA">
        <w:t>.</w:t>
      </w:r>
      <w:proofErr w:type="gramEnd"/>
      <w:r w:rsidRPr="005469CA">
        <w:t xml:space="preserve"> І</w:t>
      </w:r>
      <w:proofErr w:type="gramStart"/>
      <w:r w:rsidRPr="005469CA">
        <w:t>н</w:t>
      </w:r>
      <w:proofErr w:type="gramEnd"/>
      <w:r w:rsidRPr="005469CA">
        <w:t>ші умови Договору про закупівлю істотними не є та можуть змінюватися відповідно до норм Господарського та Цивільного кодексів.</w:t>
      </w:r>
    </w:p>
    <w:p w:rsidR="00C57E6A" w:rsidRPr="005469CA" w:rsidRDefault="00C57E6A" w:rsidP="00C57E6A">
      <w:pPr>
        <w:shd w:val="clear" w:color="auto" w:fill="FFFFFF"/>
        <w:ind w:firstLine="284"/>
        <w:jc w:val="both"/>
      </w:pPr>
      <w:r>
        <w:t xml:space="preserve">   </w:t>
      </w:r>
      <w:r w:rsidRPr="005469CA">
        <w:t>13.</w:t>
      </w:r>
      <w:r>
        <w:t>3</w:t>
      </w:r>
      <w:r w:rsidRPr="005469CA">
        <w:t xml:space="preserve">. Усі повідомлення, заяви та претензії, </w:t>
      </w:r>
      <w:proofErr w:type="gramStart"/>
      <w:r w:rsidRPr="005469CA">
        <w:t>пов’язан</w:t>
      </w:r>
      <w:proofErr w:type="gramEnd"/>
      <w:r w:rsidRPr="005469CA">
        <w:t>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C57E6A" w:rsidRDefault="00C57E6A" w:rsidP="00C57E6A">
      <w:pPr>
        <w:shd w:val="clear" w:color="auto" w:fill="FFFFFF"/>
        <w:ind w:firstLine="284"/>
        <w:jc w:val="both"/>
      </w:pPr>
      <w:r>
        <w:t xml:space="preserve">   </w:t>
      </w:r>
      <w:r w:rsidRPr="005469CA">
        <w:t>13</w:t>
      </w:r>
      <w:r>
        <w:t>.4</w:t>
      </w:r>
      <w:r w:rsidRPr="005469CA">
        <w:t>. Представники Сторін, уповноважені на укладання цього Договору, погодились,</w:t>
      </w:r>
      <w:r>
        <w:t xml:space="preserve"> що їхні персональні дані, які стали відомі Сторонам у зв’язку з укладанням цього Договору, включаються до баз персональних даних Сторін. </w:t>
      </w:r>
      <w:proofErr w:type="gramStart"/>
      <w:r>
        <w:t>П</w:t>
      </w:r>
      <w:proofErr w:type="gramEnd"/>
      <w:r>
        <w:t xml:space="preserve">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w:t>
      </w:r>
      <w:proofErr w:type="gramStart"/>
      <w:r>
        <w:t>в</w:t>
      </w:r>
      <w:proofErr w:type="gramEnd"/>
      <w:r>
        <w:t xml:space="preserve"> порядку, передбачених чинним законодавством України.</w:t>
      </w:r>
    </w:p>
    <w:p w:rsidR="00C57E6A" w:rsidRDefault="00C57E6A" w:rsidP="00C57E6A">
      <w:pPr>
        <w:shd w:val="clear" w:color="auto" w:fill="FFFFFF"/>
        <w:ind w:firstLine="284"/>
        <w:jc w:val="both"/>
      </w:pPr>
      <w:r>
        <w:t xml:space="preserve">  13.5. </w:t>
      </w:r>
      <w:proofErr w:type="gramStart"/>
      <w:r>
        <w:t>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w:t>
      </w:r>
      <w:proofErr w:type="gramEnd"/>
      <w:r>
        <w:t xml:space="preserve"> строк несуть ризик настання пов’язаних з цим несприятливих наслідкі</w:t>
      </w:r>
      <w:proofErr w:type="gramStart"/>
      <w:r>
        <w:t>в</w:t>
      </w:r>
      <w:proofErr w:type="gramEnd"/>
      <w:r>
        <w:t>.</w:t>
      </w:r>
    </w:p>
    <w:p w:rsidR="00C57E6A" w:rsidRDefault="00C57E6A" w:rsidP="00C57E6A">
      <w:pPr>
        <w:shd w:val="clear" w:color="auto" w:fill="FFFFFF"/>
        <w:ind w:firstLine="284"/>
        <w:jc w:val="both"/>
      </w:pPr>
      <w:r>
        <w:rPr>
          <w:color w:val="000000"/>
        </w:rPr>
        <w:t xml:space="preserve">  13.6. У випадках, не передбачених цим Договором, Сторони керуються чинним законодавством України.</w:t>
      </w:r>
    </w:p>
    <w:p w:rsidR="00C57E6A" w:rsidRPr="00625573" w:rsidRDefault="00C57E6A" w:rsidP="00C57E6A">
      <w:pPr>
        <w:pStyle w:val="a6"/>
        <w:spacing w:after="0"/>
        <w:ind w:firstLine="720"/>
        <w:jc w:val="center"/>
        <w:rPr>
          <w:b/>
          <w:color w:val="000000"/>
          <w:lang w:val="uk-UA" w:eastAsia="en-US" w:bidi="en-US"/>
        </w:rPr>
      </w:pPr>
      <w:r>
        <w:rPr>
          <w:b/>
          <w:color w:val="000000"/>
          <w:lang w:val="uk-UA" w:eastAsia="en-US" w:bidi="en-US"/>
        </w:rPr>
        <w:t>14. Додатки до договору</w:t>
      </w:r>
    </w:p>
    <w:p w:rsidR="00C57E6A" w:rsidRPr="0004251F" w:rsidRDefault="00C57E6A" w:rsidP="00C57E6A">
      <w:pPr>
        <w:widowControl w:val="0"/>
        <w:autoSpaceDN w:val="0"/>
        <w:ind w:left="360" w:right="-6"/>
        <w:rPr>
          <w:b/>
          <w:color w:val="000000"/>
          <w:lang w:eastAsia="en-US" w:bidi="en-US"/>
        </w:rPr>
      </w:pPr>
    </w:p>
    <w:p w:rsidR="00C57E6A" w:rsidRPr="0004251F" w:rsidRDefault="00C57E6A" w:rsidP="00C57E6A">
      <w:pPr>
        <w:widowControl w:val="0"/>
        <w:ind w:right="200" w:firstLine="567"/>
        <w:jc w:val="both"/>
        <w:rPr>
          <w:snapToGrid w:val="0"/>
          <w:color w:val="000000"/>
        </w:rPr>
      </w:pPr>
      <w:r w:rsidRPr="0004251F">
        <w:rPr>
          <w:snapToGrid w:val="0"/>
          <w:color w:val="000000"/>
        </w:rPr>
        <w:t>1</w:t>
      </w:r>
      <w:r>
        <w:rPr>
          <w:snapToGrid w:val="0"/>
          <w:color w:val="000000"/>
        </w:rPr>
        <w:t>4</w:t>
      </w:r>
      <w:r w:rsidRPr="0004251F">
        <w:rPr>
          <w:snapToGrid w:val="0"/>
          <w:color w:val="000000"/>
        </w:rPr>
        <w:t>.1. Невід’ємною частиною цього Договору</w:t>
      </w:r>
      <w:proofErr w:type="gramStart"/>
      <w:r w:rsidRPr="0004251F">
        <w:rPr>
          <w:snapToGrid w:val="0"/>
          <w:color w:val="000000"/>
        </w:rPr>
        <w:t xml:space="preserve"> є:</w:t>
      </w:r>
      <w:proofErr w:type="gramEnd"/>
    </w:p>
    <w:p w:rsidR="00C57E6A" w:rsidRPr="0004251F" w:rsidRDefault="00C57E6A" w:rsidP="00C57E6A">
      <w:pPr>
        <w:tabs>
          <w:tab w:val="left" w:pos="0"/>
          <w:tab w:val="center" w:pos="4153"/>
          <w:tab w:val="right" w:pos="8306"/>
        </w:tabs>
        <w:autoSpaceDN w:val="0"/>
        <w:ind w:firstLine="567"/>
        <w:jc w:val="both"/>
        <w:rPr>
          <w:color w:val="000000"/>
          <w:lang w:eastAsia="en-US"/>
        </w:rPr>
      </w:pPr>
      <w:r w:rsidRPr="0004251F">
        <w:rPr>
          <w:color w:val="000000"/>
          <w:lang w:eastAsia="en-US"/>
        </w:rPr>
        <w:lastRenderedPageBreak/>
        <w:t>Додаток 1 – Специфікація Товару.</w:t>
      </w:r>
    </w:p>
    <w:p w:rsidR="00C57E6A" w:rsidRPr="0004251F" w:rsidRDefault="00C57E6A" w:rsidP="00C57E6A">
      <w:pPr>
        <w:tabs>
          <w:tab w:val="left" w:pos="0"/>
          <w:tab w:val="center" w:pos="4153"/>
          <w:tab w:val="right" w:pos="8306"/>
        </w:tabs>
        <w:autoSpaceDN w:val="0"/>
        <w:ind w:firstLine="567"/>
        <w:jc w:val="both"/>
        <w:rPr>
          <w:color w:val="000000"/>
          <w:lang w:eastAsia="en-US"/>
        </w:rPr>
      </w:pPr>
      <w:r w:rsidRPr="0004251F">
        <w:rPr>
          <w:color w:val="000000"/>
          <w:lang w:eastAsia="en-US"/>
        </w:rPr>
        <w:t>Додаток 2 – Технічні вимоги Товару.</w:t>
      </w:r>
    </w:p>
    <w:p w:rsidR="00C57E6A" w:rsidRPr="006129F4" w:rsidRDefault="00C57E6A" w:rsidP="00C57E6A">
      <w:pPr>
        <w:autoSpaceDE w:val="0"/>
        <w:autoSpaceDN w:val="0"/>
        <w:adjustRightInd w:val="0"/>
        <w:spacing w:before="120" w:after="120"/>
        <w:jc w:val="center"/>
        <w:rPr>
          <w:bCs/>
        </w:rPr>
      </w:pPr>
      <w:r w:rsidRPr="006129F4">
        <w:rPr>
          <w:b/>
        </w:rPr>
        <w:t>1</w:t>
      </w:r>
      <w:r>
        <w:rPr>
          <w:b/>
        </w:rPr>
        <w:t>5</w:t>
      </w:r>
      <w:r w:rsidRPr="006129F4">
        <w:rPr>
          <w:b/>
        </w:rPr>
        <w:t xml:space="preserve">. </w:t>
      </w:r>
      <w:r w:rsidRPr="001E3563">
        <w:rPr>
          <w:b/>
        </w:rPr>
        <w:t xml:space="preserve">Адреси та реквізити </w:t>
      </w:r>
      <w:proofErr w:type="gramStart"/>
      <w:r w:rsidRPr="001E3563">
        <w:rPr>
          <w:b/>
        </w:rPr>
        <w:t>C</w:t>
      </w:r>
      <w:proofErr w:type="gramEnd"/>
      <w:r w:rsidRPr="001E3563">
        <w:rPr>
          <w:b/>
        </w:rPr>
        <w:t>торін</w:t>
      </w:r>
    </w:p>
    <w:tbl>
      <w:tblPr>
        <w:tblW w:w="101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
        <w:gridCol w:w="4551"/>
        <w:gridCol w:w="404"/>
        <w:gridCol w:w="4143"/>
        <w:gridCol w:w="848"/>
      </w:tblGrid>
      <w:tr w:rsidR="00C57E6A" w:rsidRPr="00D624FD" w:rsidTr="00F8427C">
        <w:trPr>
          <w:gridBefore w:val="1"/>
          <w:gridAfter w:val="1"/>
          <w:wBefore w:w="166" w:type="dxa"/>
          <w:wAfter w:w="848" w:type="dxa"/>
          <w:trHeight w:val="434"/>
        </w:trPr>
        <w:tc>
          <w:tcPr>
            <w:tcW w:w="4551" w:type="dxa"/>
          </w:tcPr>
          <w:p w:rsidR="00C57E6A" w:rsidRPr="006129F4" w:rsidRDefault="00C57E6A" w:rsidP="00F8427C">
            <w:pPr>
              <w:widowControl w:val="0"/>
              <w:overflowPunct w:val="0"/>
              <w:autoSpaceDE w:val="0"/>
              <w:autoSpaceDN w:val="0"/>
              <w:adjustRightInd w:val="0"/>
              <w:jc w:val="center"/>
              <w:textAlignment w:val="baseline"/>
              <w:rPr>
                <w:b/>
              </w:rPr>
            </w:pPr>
            <w:r w:rsidRPr="001E3563">
              <w:rPr>
                <w:b/>
              </w:rPr>
              <w:t>Замовник</w:t>
            </w:r>
            <w:r w:rsidRPr="006129F4">
              <w:rPr>
                <w:b/>
              </w:rPr>
              <w:t>:</w:t>
            </w:r>
          </w:p>
          <w:p w:rsidR="00C57E6A" w:rsidRPr="006129F4" w:rsidRDefault="00C57E6A" w:rsidP="00F8427C">
            <w:pPr>
              <w:pStyle w:val="a8"/>
              <w:overflowPunct w:val="0"/>
              <w:autoSpaceDN w:val="0"/>
              <w:adjustRightInd w:val="0"/>
              <w:spacing w:after="0"/>
              <w:ind w:left="0"/>
              <w:jc w:val="center"/>
              <w:textAlignment w:val="baseline"/>
              <w:rPr>
                <w:rFonts w:ascii="Times New Roman" w:hAnsi="Times New Roman" w:cs="Times New Roman"/>
                <w:b/>
                <w:lang w:val="uk-UA"/>
              </w:rPr>
            </w:pPr>
          </w:p>
        </w:tc>
        <w:tc>
          <w:tcPr>
            <w:tcW w:w="4547" w:type="dxa"/>
            <w:gridSpan w:val="2"/>
          </w:tcPr>
          <w:p w:rsidR="00C57E6A" w:rsidRPr="006129F4" w:rsidRDefault="00C57E6A" w:rsidP="00F8427C">
            <w:pPr>
              <w:pStyle w:val="4"/>
              <w:widowControl w:val="0"/>
              <w:overflowPunct w:val="0"/>
              <w:autoSpaceDE w:val="0"/>
              <w:autoSpaceDN w:val="0"/>
              <w:adjustRightInd w:val="0"/>
              <w:spacing w:before="0" w:after="0"/>
              <w:jc w:val="center"/>
              <w:textAlignment w:val="baseline"/>
              <w:rPr>
                <w:rFonts w:ascii="Times New Roman" w:hAnsi="Times New Roman" w:cs="Times New Roman"/>
              </w:rPr>
            </w:pPr>
            <w:r w:rsidRPr="001E3563">
              <w:rPr>
                <w:rFonts w:ascii="Times New Roman" w:hAnsi="Times New Roman" w:cs="Times New Roman"/>
              </w:rPr>
              <w:t>Постачальник</w:t>
            </w:r>
            <w:r w:rsidRPr="006129F4">
              <w:rPr>
                <w:rFonts w:ascii="Times New Roman" w:hAnsi="Times New Roman" w:cs="Times New Roman"/>
              </w:rPr>
              <w:t>:</w:t>
            </w:r>
          </w:p>
          <w:p w:rsidR="00C57E6A" w:rsidRPr="006129F4" w:rsidRDefault="00C57E6A" w:rsidP="00F8427C">
            <w:pPr>
              <w:pStyle w:val="a8"/>
              <w:overflowPunct w:val="0"/>
              <w:autoSpaceDN w:val="0"/>
              <w:adjustRightInd w:val="0"/>
              <w:spacing w:after="0"/>
              <w:ind w:left="0"/>
              <w:jc w:val="center"/>
              <w:textAlignment w:val="baseline"/>
              <w:rPr>
                <w:rFonts w:ascii="Times New Roman" w:hAnsi="Times New Roman" w:cs="Times New Roman"/>
                <w:b/>
                <w:lang w:val="uk-UA"/>
              </w:rPr>
            </w:pPr>
          </w:p>
        </w:tc>
      </w:tr>
      <w:tr w:rsidR="00C57E6A" w:rsidRPr="00D624FD" w:rsidTr="00F8427C">
        <w:trPr>
          <w:gridBefore w:val="1"/>
          <w:gridAfter w:val="1"/>
          <w:wBefore w:w="166" w:type="dxa"/>
          <w:wAfter w:w="848" w:type="dxa"/>
          <w:trHeight w:val="590"/>
        </w:trPr>
        <w:tc>
          <w:tcPr>
            <w:tcW w:w="4551" w:type="dxa"/>
          </w:tcPr>
          <w:p w:rsidR="00C57E6A" w:rsidRPr="00CF5787" w:rsidRDefault="00C57E6A" w:rsidP="00F8427C">
            <w:pPr>
              <w:spacing w:line="228" w:lineRule="auto"/>
            </w:pPr>
            <w:r w:rsidRPr="00CF5787">
              <w:rPr>
                <w:b/>
                <w:bCs/>
              </w:rPr>
              <w:t xml:space="preserve">Комунальне </w:t>
            </w:r>
            <w:proofErr w:type="gramStart"/>
            <w:r w:rsidRPr="00CF5787">
              <w:rPr>
                <w:b/>
                <w:bCs/>
              </w:rPr>
              <w:t>п</w:t>
            </w:r>
            <w:proofErr w:type="gramEnd"/>
            <w:r w:rsidRPr="00CF5787">
              <w:rPr>
                <w:b/>
                <w:bCs/>
              </w:rPr>
              <w:t xml:space="preserve">ідприємство </w:t>
            </w:r>
            <w:r w:rsidRPr="00CF5787">
              <w:rPr>
                <w:b/>
              </w:rPr>
              <w:t>«КЕРУЮЧА КОМПАНІЯ «МІЙ ДІМ-БОРИСПІЛЬ»</w:t>
            </w:r>
          </w:p>
          <w:p w:rsidR="00C57E6A" w:rsidRPr="006129F4" w:rsidRDefault="00C57E6A" w:rsidP="00F8427C">
            <w:pPr>
              <w:pStyle w:val="a8"/>
              <w:overflowPunct w:val="0"/>
              <w:autoSpaceDN w:val="0"/>
              <w:adjustRightInd w:val="0"/>
              <w:spacing w:after="0"/>
              <w:ind w:left="0"/>
              <w:jc w:val="center"/>
              <w:textAlignment w:val="baseline"/>
              <w:rPr>
                <w:rFonts w:ascii="Times New Roman" w:hAnsi="Times New Roman"/>
                <w:b/>
                <w:lang w:val="uk-UA"/>
              </w:rPr>
            </w:pPr>
          </w:p>
        </w:tc>
        <w:tc>
          <w:tcPr>
            <w:tcW w:w="4547" w:type="dxa"/>
            <w:gridSpan w:val="2"/>
          </w:tcPr>
          <w:p w:rsidR="00C57E6A" w:rsidRPr="00D624FD" w:rsidRDefault="00C57E6A" w:rsidP="00F8427C">
            <w:pPr>
              <w:pStyle w:val="a8"/>
              <w:overflowPunct w:val="0"/>
              <w:autoSpaceDN w:val="0"/>
              <w:adjustRightInd w:val="0"/>
              <w:spacing w:after="0"/>
              <w:ind w:left="0"/>
              <w:jc w:val="center"/>
              <w:textAlignment w:val="baseline"/>
              <w:rPr>
                <w:rFonts w:ascii="Times New Roman" w:hAnsi="Times New Roman"/>
                <w:b/>
                <w:highlight w:val="yellow"/>
                <w:lang w:val="uk-UA"/>
              </w:rPr>
            </w:pPr>
          </w:p>
        </w:tc>
      </w:tr>
      <w:tr w:rsidR="00C57E6A" w:rsidRPr="00D624FD" w:rsidTr="00F8427C">
        <w:trPr>
          <w:gridBefore w:val="1"/>
          <w:gridAfter w:val="1"/>
          <w:wBefore w:w="166" w:type="dxa"/>
          <w:wAfter w:w="848" w:type="dxa"/>
          <w:trHeight w:val="2755"/>
        </w:trPr>
        <w:tc>
          <w:tcPr>
            <w:tcW w:w="4551" w:type="dxa"/>
          </w:tcPr>
          <w:p w:rsidR="00C57E6A" w:rsidRPr="00CF5787" w:rsidRDefault="00C57E6A" w:rsidP="00F8427C">
            <w:pPr>
              <w:rPr>
                <w:b/>
              </w:rPr>
            </w:pPr>
            <w:r w:rsidRPr="00CF5787">
              <w:t xml:space="preserve">08302, Київська обл., Бориспільський р-н, місто Бориспіль, вул. Броварська, </w:t>
            </w:r>
          </w:p>
          <w:p w:rsidR="00C57E6A" w:rsidRPr="00CF5787" w:rsidRDefault="00C57E6A" w:rsidP="00F8427C">
            <w:pPr>
              <w:rPr>
                <w:b/>
              </w:rPr>
            </w:pPr>
            <w:r w:rsidRPr="00CF5787">
              <w:t>буд. 1</w:t>
            </w:r>
          </w:p>
          <w:p w:rsidR="00C57E6A" w:rsidRPr="00CF5787" w:rsidRDefault="00C57E6A" w:rsidP="00F8427C">
            <w:pPr>
              <w:rPr>
                <w:b/>
              </w:rPr>
            </w:pPr>
            <w:proofErr w:type="gramStart"/>
            <w:r w:rsidRPr="00CF5787">
              <w:t>п</w:t>
            </w:r>
            <w:proofErr w:type="gramEnd"/>
            <w:r w:rsidRPr="00CF5787">
              <w:t xml:space="preserve">/р: UA803052990000026009010112454 </w:t>
            </w:r>
          </w:p>
          <w:p w:rsidR="00C57E6A" w:rsidRPr="00CF5787" w:rsidRDefault="00C57E6A" w:rsidP="00F8427C">
            <w:pPr>
              <w:rPr>
                <w:b/>
              </w:rPr>
            </w:pPr>
            <w:r w:rsidRPr="00CF5787">
              <w:t>в Київське  ГРУ АТ КБ «ПРИВАТБАНК» МФО 305299</w:t>
            </w:r>
          </w:p>
          <w:p w:rsidR="00C57E6A" w:rsidRPr="00CF5787" w:rsidRDefault="00C57E6A" w:rsidP="00F8427C">
            <w:pPr>
              <w:rPr>
                <w:b/>
              </w:rPr>
            </w:pPr>
            <w:r w:rsidRPr="00CF5787">
              <w:t>ЄДРПОУ 03803774</w:t>
            </w:r>
          </w:p>
          <w:p w:rsidR="00C57E6A" w:rsidRPr="00CF5787" w:rsidRDefault="00C57E6A" w:rsidP="00F8427C">
            <w:pPr>
              <w:rPr>
                <w:b/>
              </w:rPr>
            </w:pPr>
            <w:r w:rsidRPr="00CF5787">
              <w:t>І</w:t>
            </w:r>
            <w:proofErr w:type="gramStart"/>
            <w:r w:rsidRPr="00CF5787">
              <w:t>ПН</w:t>
            </w:r>
            <w:proofErr w:type="gramEnd"/>
            <w:r w:rsidRPr="00CF5787">
              <w:t xml:space="preserve">  038037710049</w:t>
            </w:r>
          </w:p>
          <w:p w:rsidR="00C57E6A" w:rsidRPr="00CF5787" w:rsidRDefault="00C57E6A" w:rsidP="00F842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CF5787">
              <w:rPr>
                <w:bCs/>
              </w:rPr>
              <w:t xml:space="preserve">Тел/ факс. 6-84-72 </w:t>
            </w:r>
          </w:p>
          <w:p w:rsidR="00C57E6A" w:rsidRDefault="00C57E6A" w:rsidP="00F8427C">
            <w:pPr>
              <w:jc w:val="both"/>
            </w:pPr>
            <w:r w:rsidRPr="00CF5787">
              <w:rPr>
                <w:bCs/>
              </w:rPr>
              <w:t xml:space="preserve">Електронна адреса: </w:t>
            </w:r>
            <w:hyperlink r:id="rId9" w:history="1">
              <w:r w:rsidRPr="00CF5787">
                <w:rPr>
                  <w:rStyle w:val="a5"/>
                  <w:bCs/>
                </w:rPr>
                <w:t>greuborispil@gmail.com</w:t>
              </w:r>
            </w:hyperlink>
          </w:p>
          <w:p w:rsidR="00C57E6A" w:rsidRPr="00CF5787" w:rsidRDefault="00C57E6A" w:rsidP="00F8427C">
            <w:pPr>
              <w:jc w:val="both"/>
              <w:rPr>
                <w:bCs/>
              </w:rPr>
            </w:pPr>
          </w:p>
          <w:p w:rsidR="00C57E6A" w:rsidRPr="00CF5787" w:rsidRDefault="00C57E6A" w:rsidP="00F8427C">
            <w:pPr>
              <w:spacing w:line="228" w:lineRule="auto"/>
              <w:rPr>
                <w:b/>
                <w:bCs/>
              </w:rPr>
            </w:pPr>
            <w:r w:rsidRPr="00CF5787">
              <w:rPr>
                <w:b/>
                <w:bCs/>
              </w:rPr>
              <w:t>Директор</w:t>
            </w:r>
          </w:p>
          <w:p w:rsidR="00C57E6A" w:rsidRPr="00CF5787" w:rsidRDefault="00C57E6A" w:rsidP="00F8427C">
            <w:pPr>
              <w:spacing w:line="228" w:lineRule="auto"/>
              <w:rPr>
                <w:bCs/>
                <w:i/>
                <w:iCs/>
              </w:rPr>
            </w:pPr>
            <w:r w:rsidRPr="00CF5787">
              <w:rPr>
                <w:b/>
                <w:bCs/>
              </w:rPr>
              <w:t xml:space="preserve"> ________________ І</w:t>
            </w:r>
            <w:r>
              <w:rPr>
                <w:b/>
                <w:bCs/>
              </w:rPr>
              <w:t>ван ЯКІН</w:t>
            </w:r>
          </w:p>
          <w:p w:rsidR="00C57E6A" w:rsidRPr="00E957AD" w:rsidRDefault="00C57E6A" w:rsidP="00F8427C">
            <w:pPr>
              <w:widowControl w:val="0"/>
              <w:overflowPunct w:val="0"/>
              <w:autoSpaceDE w:val="0"/>
              <w:autoSpaceDN w:val="0"/>
              <w:adjustRightInd w:val="0"/>
              <w:contextualSpacing/>
              <w:textAlignment w:val="baseline"/>
              <w:rPr>
                <w:b/>
                <w:sz w:val="20"/>
                <w:szCs w:val="20"/>
              </w:rPr>
            </w:pPr>
            <w:r w:rsidRPr="00E957AD">
              <w:rPr>
                <w:bCs/>
                <w:sz w:val="20"/>
                <w:szCs w:val="20"/>
              </w:rPr>
              <w:t>М.П.</w:t>
            </w:r>
          </w:p>
        </w:tc>
        <w:tc>
          <w:tcPr>
            <w:tcW w:w="4547" w:type="dxa"/>
            <w:gridSpan w:val="2"/>
          </w:tcPr>
          <w:p w:rsidR="00C57E6A" w:rsidRPr="00AC5AF0" w:rsidRDefault="00C57E6A" w:rsidP="00F8427C">
            <w:pPr>
              <w:rPr>
                <w:highlight w:val="yellow"/>
                <w:lang w:eastAsia="ar-SA"/>
              </w:rPr>
            </w:pPr>
          </w:p>
        </w:tc>
      </w:tr>
      <w:tr w:rsidR="00C57E6A" w:rsidRPr="00F9794D" w:rsidTr="00F8427C">
        <w:tblPrEx>
          <w:tblLook w:val="0000"/>
        </w:tblPrEx>
        <w:trPr>
          <w:trHeight w:val="1268"/>
        </w:trPr>
        <w:tc>
          <w:tcPr>
            <w:tcW w:w="5121" w:type="dxa"/>
            <w:gridSpan w:val="3"/>
            <w:tcBorders>
              <w:top w:val="nil"/>
              <w:left w:val="nil"/>
              <w:bottom w:val="nil"/>
              <w:right w:val="nil"/>
            </w:tcBorders>
          </w:tcPr>
          <w:p w:rsidR="00C57E6A" w:rsidRPr="00F9794D" w:rsidRDefault="00C57E6A" w:rsidP="00F8427C">
            <w:pPr>
              <w:tabs>
                <w:tab w:val="left" w:pos="709"/>
              </w:tabs>
              <w:jc w:val="both"/>
              <w:rPr>
                <w:b/>
              </w:rPr>
            </w:pPr>
          </w:p>
        </w:tc>
        <w:tc>
          <w:tcPr>
            <w:tcW w:w="4991" w:type="dxa"/>
            <w:gridSpan w:val="2"/>
            <w:tcBorders>
              <w:top w:val="nil"/>
              <w:left w:val="nil"/>
              <w:bottom w:val="nil"/>
              <w:right w:val="nil"/>
            </w:tcBorders>
          </w:tcPr>
          <w:p w:rsidR="00C57E6A" w:rsidRPr="00F9794D" w:rsidRDefault="00C57E6A" w:rsidP="00F8427C">
            <w:pPr>
              <w:tabs>
                <w:tab w:val="left" w:pos="709"/>
              </w:tabs>
              <w:jc w:val="both"/>
              <w:rPr>
                <w:i/>
              </w:rPr>
            </w:pPr>
          </w:p>
        </w:tc>
      </w:tr>
    </w:tbl>
    <w:p w:rsidR="00C57E6A" w:rsidRPr="005C09EF" w:rsidRDefault="00C57E6A" w:rsidP="00C57E6A">
      <w:pPr>
        <w:ind w:left="5812"/>
      </w:pPr>
      <w:r w:rsidRPr="00F9794D">
        <w:br w:type="page"/>
      </w:r>
      <w:r w:rsidRPr="005C09EF">
        <w:lastRenderedPageBreak/>
        <w:t>Додаток 1</w:t>
      </w:r>
    </w:p>
    <w:p w:rsidR="00C57E6A" w:rsidRPr="005C09EF" w:rsidRDefault="00C57E6A" w:rsidP="00C57E6A">
      <w:pPr>
        <w:ind w:left="5812"/>
      </w:pPr>
      <w:proofErr w:type="gramStart"/>
      <w:r w:rsidRPr="005C09EF">
        <w:t>до</w:t>
      </w:r>
      <w:proofErr w:type="gramEnd"/>
      <w:r w:rsidRPr="005C09EF">
        <w:t xml:space="preserve"> Договору від______2023 №____</w:t>
      </w:r>
    </w:p>
    <w:p w:rsidR="00C57E6A" w:rsidRPr="00F9794D" w:rsidRDefault="00C57E6A" w:rsidP="00C57E6A">
      <w:pPr>
        <w:ind w:left="6095"/>
      </w:pPr>
    </w:p>
    <w:p w:rsidR="00C57E6A" w:rsidRPr="00F9794D" w:rsidRDefault="00C57E6A" w:rsidP="00C57E6A">
      <w:pPr>
        <w:pStyle w:val="1"/>
        <w:jc w:val="center"/>
        <w:rPr>
          <w:rFonts w:ascii="Times New Roman" w:hAnsi="Times New Roman"/>
          <w:b/>
        </w:rPr>
      </w:pPr>
    </w:p>
    <w:p w:rsidR="00C57E6A" w:rsidRPr="0004251F" w:rsidRDefault="00C57E6A" w:rsidP="00C57E6A">
      <w:pPr>
        <w:pStyle w:val="1"/>
        <w:jc w:val="center"/>
        <w:rPr>
          <w:rFonts w:ascii="Times New Roman" w:hAnsi="Times New Roman" w:cs="Times New Roman"/>
          <w:b/>
          <w:sz w:val="24"/>
          <w:szCs w:val="24"/>
        </w:rPr>
      </w:pPr>
      <w:r w:rsidRPr="0004251F">
        <w:rPr>
          <w:rFonts w:ascii="Times New Roman" w:hAnsi="Times New Roman" w:cs="Times New Roman"/>
          <w:b/>
          <w:sz w:val="24"/>
          <w:szCs w:val="24"/>
        </w:rPr>
        <w:t>Специфікація Товару</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9"/>
        <w:gridCol w:w="4172"/>
        <w:gridCol w:w="678"/>
        <w:gridCol w:w="1134"/>
        <w:gridCol w:w="2055"/>
        <w:gridCol w:w="1942"/>
      </w:tblGrid>
      <w:tr w:rsidR="00C57E6A" w:rsidRPr="00515052" w:rsidTr="00F8427C">
        <w:trPr>
          <w:trHeight w:val="562"/>
        </w:trPr>
        <w:tc>
          <w:tcPr>
            <w:tcW w:w="509" w:type="dxa"/>
            <w:tcBorders>
              <w:top w:val="single" w:sz="4" w:space="0" w:color="auto"/>
              <w:left w:val="single" w:sz="4" w:space="0" w:color="auto"/>
              <w:bottom w:val="single" w:sz="4" w:space="0" w:color="auto"/>
              <w:right w:val="single" w:sz="4" w:space="0" w:color="auto"/>
            </w:tcBorders>
            <w:noWrap/>
            <w:vAlign w:val="center"/>
            <w:hideMark/>
          </w:tcPr>
          <w:p w:rsidR="00C57E6A" w:rsidRPr="00515052" w:rsidRDefault="00C57E6A" w:rsidP="00F8427C">
            <w:pPr>
              <w:widowControl w:val="0"/>
              <w:autoSpaceDE w:val="0"/>
              <w:autoSpaceDN w:val="0"/>
              <w:spacing w:line="256" w:lineRule="auto"/>
              <w:jc w:val="center"/>
              <w:rPr>
                <w:bCs/>
              </w:rPr>
            </w:pPr>
            <w:r w:rsidRPr="00515052">
              <w:rPr>
                <w:bCs/>
              </w:rPr>
              <w:t>№ з/</w:t>
            </w:r>
            <w:proofErr w:type="gramStart"/>
            <w:r w:rsidRPr="00515052">
              <w:rPr>
                <w:bCs/>
              </w:rPr>
              <w:t>п</w:t>
            </w:r>
            <w:proofErr w:type="gramEnd"/>
          </w:p>
        </w:tc>
        <w:tc>
          <w:tcPr>
            <w:tcW w:w="4172" w:type="dxa"/>
            <w:tcBorders>
              <w:top w:val="single" w:sz="4" w:space="0" w:color="auto"/>
              <w:left w:val="single" w:sz="4" w:space="0" w:color="auto"/>
              <w:bottom w:val="single" w:sz="4" w:space="0" w:color="auto"/>
              <w:right w:val="single" w:sz="4" w:space="0" w:color="auto"/>
            </w:tcBorders>
            <w:noWrap/>
            <w:vAlign w:val="center"/>
            <w:hideMark/>
          </w:tcPr>
          <w:p w:rsidR="00C57E6A" w:rsidRPr="00515052" w:rsidRDefault="00C57E6A" w:rsidP="00F8427C">
            <w:pPr>
              <w:widowControl w:val="0"/>
              <w:autoSpaceDE w:val="0"/>
              <w:autoSpaceDN w:val="0"/>
              <w:spacing w:line="256" w:lineRule="auto"/>
              <w:jc w:val="center"/>
              <w:rPr>
                <w:bCs/>
              </w:rPr>
            </w:pPr>
            <w:r w:rsidRPr="00515052">
              <w:rPr>
                <w:bCs/>
              </w:rPr>
              <w:t>Найменування товару*</w:t>
            </w:r>
          </w:p>
        </w:tc>
        <w:tc>
          <w:tcPr>
            <w:tcW w:w="678" w:type="dxa"/>
            <w:tcBorders>
              <w:top w:val="single" w:sz="4" w:space="0" w:color="auto"/>
              <w:left w:val="single" w:sz="4" w:space="0" w:color="auto"/>
              <w:bottom w:val="single" w:sz="4" w:space="0" w:color="auto"/>
              <w:right w:val="single" w:sz="4" w:space="0" w:color="auto"/>
            </w:tcBorders>
            <w:noWrap/>
            <w:vAlign w:val="center"/>
            <w:hideMark/>
          </w:tcPr>
          <w:p w:rsidR="00C57E6A" w:rsidRPr="00515052" w:rsidRDefault="00C57E6A" w:rsidP="00F8427C">
            <w:pPr>
              <w:widowControl w:val="0"/>
              <w:autoSpaceDE w:val="0"/>
              <w:autoSpaceDN w:val="0"/>
              <w:spacing w:line="256" w:lineRule="auto"/>
              <w:jc w:val="center"/>
              <w:rPr>
                <w:bCs/>
              </w:rPr>
            </w:pPr>
            <w:r w:rsidRPr="00515052">
              <w:rPr>
                <w:bCs/>
              </w:rPr>
              <w:t>Од</w:t>
            </w:r>
            <w:proofErr w:type="gramStart"/>
            <w:r w:rsidRPr="00515052">
              <w:rPr>
                <w:bCs/>
              </w:rPr>
              <w:t>.</w:t>
            </w:r>
            <w:proofErr w:type="gramEnd"/>
            <w:r w:rsidRPr="00515052">
              <w:rPr>
                <w:bCs/>
              </w:rPr>
              <w:t xml:space="preserve"> </w:t>
            </w:r>
            <w:proofErr w:type="gramStart"/>
            <w:r w:rsidRPr="00515052">
              <w:rPr>
                <w:bCs/>
              </w:rPr>
              <w:t>в</w:t>
            </w:r>
            <w:proofErr w:type="gramEnd"/>
            <w:r w:rsidRPr="00515052">
              <w:rPr>
                <w:bCs/>
              </w:rPr>
              <w:t>им.</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57E6A" w:rsidRPr="00515052" w:rsidRDefault="00C57E6A" w:rsidP="00F8427C">
            <w:pPr>
              <w:widowControl w:val="0"/>
              <w:autoSpaceDE w:val="0"/>
              <w:autoSpaceDN w:val="0"/>
              <w:spacing w:line="256" w:lineRule="auto"/>
              <w:jc w:val="center"/>
              <w:rPr>
                <w:bCs/>
              </w:rPr>
            </w:pPr>
            <w:r w:rsidRPr="00515052">
              <w:rPr>
                <w:bCs/>
              </w:rPr>
              <w:t>Загальна кількість</w:t>
            </w:r>
          </w:p>
        </w:tc>
        <w:tc>
          <w:tcPr>
            <w:tcW w:w="2055" w:type="dxa"/>
            <w:tcBorders>
              <w:top w:val="single" w:sz="4" w:space="0" w:color="auto"/>
              <w:left w:val="single" w:sz="4" w:space="0" w:color="auto"/>
              <w:bottom w:val="single" w:sz="4" w:space="0" w:color="auto"/>
              <w:right w:val="single" w:sz="4" w:space="0" w:color="auto"/>
            </w:tcBorders>
            <w:vAlign w:val="center"/>
            <w:hideMark/>
          </w:tcPr>
          <w:p w:rsidR="00C57E6A" w:rsidRPr="00515052" w:rsidRDefault="00C57E6A" w:rsidP="00F8427C">
            <w:pPr>
              <w:widowControl w:val="0"/>
              <w:autoSpaceDE w:val="0"/>
              <w:autoSpaceDN w:val="0"/>
              <w:spacing w:line="256" w:lineRule="auto"/>
              <w:ind w:right="-128"/>
              <w:jc w:val="center"/>
              <w:rPr>
                <w:bCs/>
              </w:rPr>
            </w:pPr>
            <w:proofErr w:type="gramStart"/>
            <w:r w:rsidRPr="00515052">
              <w:rPr>
                <w:bCs/>
              </w:rPr>
              <w:t>Ц</w:t>
            </w:r>
            <w:proofErr w:type="gramEnd"/>
            <w:r w:rsidRPr="00515052">
              <w:rPr>
                <w:bCs/>
              </w:rPr>
              <w:t>іна за одиницю, грн., без ПДВ</w:t>
            </w:r>
          </w:p>
        </w:tc>
        <w:tc>
          <w:tcPr>
            <w:tcW w:w="1942" w:type="dxa"/>
            <w:tcBorders>
              <w:top w:val="single" w:sz="4" w:space="0" w:color="auto"/>
              <w:left w:val="single" w:sz="4" w:space="0" w:color="auto"/>
              <w:bottom w:val="single" w:sz="4" w:space="0" w:color="auto"/>
              <w:right w:val="single" w:sz="4" w:space="0" w:color="auto"/>
            </w:tcBorders>
            <w:vAlign w:val="center"/>
            <w:hideMark/>
          </w:tcPr>
          <w:p w:rsidR="00C57E6A" w:rsidRPr="00515052" w:rsidRDefault="00C57E6A" w:rsidP="00F8427C">
            <w:pPr>
              <w:widowControl w:val="0"/>
              <w:autoSpaceDE w:val="0"/>
              <w:autoSpaceDN w:val="0"/>
              <w:spacing w:line="256" w:lineRule="auto"/>
              <w:ind w:right="-128"/>
              <w:jc w:val="center"/>
              <w:rPr>
                <w:bCs/>
              </w:rPr>
            </w:pPr>
            <w:r w:rsidRPr="00515052">
              <w:rPr>
                <w:bCs/>
              </w:rPr>
              <w:t>Загальна вартість, грн., без ПДВ</w:t>
            </w:r>
          </w:p>
        </w:tc>
      </w:tr>
      <w:tr w:rsidR="00C57E6A" w:rsidRPr="00515052" w:rsidTr="00F8427C">
        <w:trPr>
          <w:trHeight w:val="340"/>
        </w:trPr>
        <w:tc>
          <w:tcPr>
            <w:tcW w:w="509" w:type="dxa"/>
            <w:tcBorders>
              <w:top w:val="single" w:sz="4" w:space="0" w:color="auto"/>
              <w:left w:val="single" w:sz="4" w:space="0" w:color="auto"/>
              <w:bottom w:val="single" w:sz="4" w:space="0" w:color="auto"/>
              <w:right w:val="single" w:sz="4" w:space="0" w:color="auto"/>
            </w:tcBorders>
            <w:noWrap/>
            <w:vAlign w:val="center"/>
            <w:hideMark/>
          </w:tcPr>
          <w:p w:rsidR="00C57E6A" w:rsidRPr="00515052" w:rsidRDefault="00C57E6A" w:rsidP="00F8427C">
            <w:pPr>
              <w:widowControl w:val="0"/>
              <w:autoSpaceDE w:val="0"/>
              <w:autoSpaceDN w:val="0"/>
              <w:spacing w:line="256" w:lineRule="auto"/>
              <w:jc w:val="center"/>
              <w:rPr>
                <w:bCs/>
              </w:rPr>
            </w:pPr>
            <w:r w:rsidRPr="00515052">
              <w:rPr>
                <w:bCs/>
              </w:rPr>
              <w:t>1</w:t>
            </w:r>
          </w:p>
        </w:tc>
        <w:tc>
          <w:tcPr>
            <w:tcW w:w="4172" w:type="dxa"/>
            <w:tcBorders>
              <w:top w:val="single" w:sz="4" w:space="0" w:color="auto"/>
              <w:left w:val="single" w:sz="4" w:space="0" w:color="auto"/>
              <w:bottom w:val="single" w:sz="4" w:space="0" w:color="auto"/>
              <w:right w:val="single" w:sz="4" w:space="0" w:color="auto"/>
            </w:tcBorders>
            <w:noWrap/>
            <w:vAlign w:val="center"/>
            <w:hideMark/>
          </w:tcPr>
          <w:p w:rsidR="00C57E6A" w:rsidRPr="00515052" w:rsidRDefault="00C57E6A" w:rsidP="00F8427C">
            <w:pPr>
              <w:widowControl w:val="0"/>
              <w:autoSpaceDE w:val="0"/>
              <w:autoSpaceDN w:val="0"/>
              <w:spacing w:line="256" w:lineRule="auto"/>
              <w:jc w:val="center"/>
              <w:rPr>
                <w:bCs/>
              </w:rPr>
            </w:pPr>
            <w:r w:rsidRPr="00515052">
              <w:rPr>
                <w:bCs/>
                <w:lang w:bidi="uk-UA"/>
              </w:rPr>
              <w:t>(_______________________)*</w:t>
            </w:r>
          </w:p>
        </w:tc>
        <w:tc>
          <w:tcPr>
            <w:tcW w:w="678" w:type="dxa"/>
            <w:noWrap/>
            <w:vAlign w:val="center"/>
            <w:hideMark/>
          </w:tcPr>
          <w:p w:rsidR="00C57E6A" w:rsidRPr="00515052" w:rsidRDefault="00C57E6A" w:rsidP="00F8427C">
            <w:pPr>
              <w:widowControl w:val="0"/>
              <w:autoSpaceDE w:val="0"/>
              <w:autoSpaceDN w:val="0"/>
              <w:jc w:val="center"/>
              <w:rPr>
                <w:lang w:bidi="uk-UA"/>
              </w:rPr>
            </w:pPr>
            <w:proofErr w:type="gramStart"/>
            <w:r w:rsidRPr="00515052">
              <w:rPr>
                <w:lang w:bidi="uk-UA"/>
              </w:rPr>
              <w:t>шт</w:t>
            </w:r>
            <w:proofErr w:type="gramEnd"/>
          </w:p>
        </w:tc>
        <w:tc>
          <w:tcPr>
            <w:tcW w:w="1134" w:type="dxa"/>
            <w:noWrap/>
            <w:vAlign w:val="center"/>
            <w:hideMark/>
          </w:tcPr>
          <w:p w:rsidR="00C57E6A" w:rsidRPr="00515052" w:rsidRDefault="00C57E6A" w:rsidP="00F8427C">
            <w:pPr>
              <w:widowControl w:val="0"/>
              <w:autoSpaceDE w:val="0"/>
              <w:autoSpaceDN w:val="0"/>
              <w:jc w:val="center"/>
              <w:rPr>
                <w:lang w:bidi="uk-UA"/>
              </w:rPr>
            </w:pPr>
          </w:p>
        </w:tc>
        <w:tc>
          <w:tcPr>
            <w:tcW w:w="2055" w:type="dxa"/>
            <w:tcBorders>
              <w:top w:val="single" w:sz="4" w:space="0" w:color="auto"/>
              <w:left w:val="single" w:sz="4" w:space="0" w:color="auto"/>
              <w:bottom w:val="single" w:sz="4" w:space="0" w:color="auto"/>
              <w:right w:val="single" w:sz="4" w:space="0" w:color="auto"/>
            </w:tcBorders>
            <w:vAlign w:val="center"/>
            <w:hideMark/>
          </w:tcPr>
          <w:p w:rsidR="00C57E6A" w:rsidRPr="00515052" w:rsidRDefault="00C57E6A" w:rsidP="00F8427C">
            <w:pPr>
              <w:widowControl w:val="0"/>
              <w:autoSpaceDE w:val="0"/>
              <w:autoSpaceDN w:val="0"/>
              <w:spacing w:line="256" w:lineRule="auto"/>
              <w:jc w:val="center"/>
              <w:rPr>
                <w:i/>
                <w:lang w:bidi="uk-UA"/>
              </w:rPr>
            </w:pPr>
            <w:r w:rsidRPr="00515052">
              <w:rPr>
                <w:i/>
              </w:rPr>
              <w:t>Цифрами</w:t>
            </w:r>
          </w:p>
        </w:tc>
        <w:tc>
          <w:tcPr>
            <w:tcW w:w="1942" w:type="dxa"/>
            <w:tcBorders>
              <w:top w:val="single" w:sz="4" w:space="0" w:color="auto"/>
              <w:left w:val="single" w:sz="4" w:space="0" w:color="auto"/>
              <w:bottom w:val="single" w:sz="4" w:space="0" w:color="auto"/>
              <w:right w:val="single" w:sz="4" w:space="0" w:color="auto"/>
            </w:tcBorders>
            <w:vAlign w:val="center"/>
            <w:hideMark/>
          </w:tcPr>
          <w:p w:rsidR="00C57E6A" w:rsidRPr="00515052" w:rsidRDefault="00C57E6A" w:rsidP="00F8427C">
            <w:pPr>
              <w:widowControl w:val="0"/>
              <w:autoSpaceDE w:val="0"/>
              <w:autoSpaceDN w:val="0"/>
              <w:spacing w:line="256" w:lineRule="auto"/>
              <w:jc w:val="center"/>
              <w:rPr>
                <w:i/>
                <w:lang w:bidi="uk-UA"/>
              </w:rPr>
            </w:pPr>
            <w:r w:rsidRPr="00515052">
              <w:rPr>
                <w:i/>
              </w:rPr>
              <w:t>Цифрами</w:t>
            </w:r>
          </w:p>
        </w:tc>
      </w:tr>
      <w:tr w:rsidR="00C57E6A" w:rsidRPr="00515052" w:rsidTr="00F8427C">
        <w:trPr>
          <w:trHeight w:val="340"/>
        </w:trPr>
        <w:tc>
          <w:tcPr>
            <w:tcW w:w="509" w:type="dxa"/>
            <w:tcBorders>
              <w:top w:val="single" w:sz="4" w:space="0" w:color="auto"/>
              <w:left w:val="single" w:sz="4" w:space="0" w:color="auto"/>
              <w:bottom w:val="single" w:sz="4" w:space="0" w:color="auto"/>
              <w:right w:val="single" w:sz="4" w:space="0" w:color="auto"/>
            </w:tcBorders>
            <w:noWrap/>
            <w:vAlign w:val="center"/>
          </w:tcPr>
          <w:p w:rsidR="00C57E6A" w:rsidRPr="00515052" w:rsidRDefault="00C57E6A" w:rsidP="00F8427C">
            <w:pPr>
              <w:widowControl w:val="0"/>
              <w:autoSpaceDE w:val="0"/>
              <w:autoSpaceDN w:val="0"/>
              <w:spacing w:line="256" w:lineRule="auto"/>
              <w:jc w:val="center"/>
              <w:rPr>
                <w:bCs/>
              </w:rPr>
            </w:pPr>
            <w:r w:rsidRPr="00515052">
              <w:rPr>
                <w:bCs/>
              </w:rPr>
              <w:t>2</w:t>
            </w:r>
          </w:p>
        </w:tc>
        <w:tc>
          <w:tcPr>
            <w:tcW w:w="4172" w:type="dxa"/>
            <w:tcBorders>
              <w:top w:val="single" w:sz="4" w:space="0" w:color="auto"/>
              <w:left w:val="single" w:sz="4" w:space="0" w:color="auto"/>
              <w:bottom w:val="single" w:sz="4" w:space="0" w:color="auto"/>
              <w:right w:val="single" w:sz="4" w:space="0" w:color="auto"/>
            </w:tcBorders>
            <w:noWrap/>
            <w:vAlign w:val="center"/>
          </w:tcPr>
          <w:p w:rsidR="00C57E6A" w:rsidRPr="00515052" w:rsidRDefault="00C57E6A" w:rsidP="00F8427C">
            <w:pPr>
              <w:jc w:val="center"/>
            </w:pPr>
            <w:r w:rsidRPr="00515052">
              <w:t>(_______________________)*</w:t>
            </w:r>
          </w:p>
        </w:tc>
        <w:tc>
          <w:tcPr>
            <w:tcW w:w="678" w:type="dxa"/>
            <w:noWrap/>
            <w:vAlign w:val="center"/>
          </w:tcPr>
          <w:p w:rsidR="00C57E6A" w:rsidRPr="00515052" w:rsidRDefault="00C57E6A" w:rsidP="00F8427C">
            <w:pPr>
              <w:widowControl w:val="0"/>
              <w:autoSpaceDE w:val="0"/>
              <w:autoSpaceDN w:val="0"/>
              <w:jc w:val="center"/>
              <w:rPr>
                <w:lang w:bidi="uk-UA"/>
              </w:rPr>
            </w:pPr>
            <w:proofErr w:type="gramStart"/>
            <w:r w:rsidRPr="00515052">
              <w:rPr>
                <w:lang w:bidi="uk-UA"/>
              </w:rPr>
              <w:t>шт</w:t>
            </w:r>
            <w:proofErr w:type="gramEnd"/>
          </w:p>
        </w:tc>
        <w:tc>
          <w:tcPr>
            <w:tcW w:w="1134" w:type="dxa"/>
            <w:noWrap/>
            <w:vAlign w:val="center"/>
          </w:tcPr>
          <w:p w:rsidR="00C57E6A" w:rsidRPr="00515052" w:rsidRDefault="00C57E6A" w:rsidP="00F8427C">
            <w:pPr>
              <w:widowControl w:val="0"/>
              <w:autoSpaceDE w:val="0"/>
              <w:autoSpaceDN w:val="0"/>
              <w:jc w:val="center"/>
              <w:rPr>
                <w:lang w:bidi="uk-UA"/>
              </w:rPr>
            </w:pPr>
          </w:p>
        </w:tc>
        <w:tc>
          <w:tcPr>
            <w:tcW w:w="2055" w:type="dxa"/>
            <w:tcBorders>
              <w:top w:val="single" w:sz="4" w:space="0" w:color="auto"/>
              <w:left w:val="single" w:sz="4" w:space="0" w:color="auto"/>
              <w:bottom w:val="single" w:sz="4" w:space="0" w:color="auto"/>
              <w:right w:val="single" w:sz="4" w:space="0" w:color="auto"/>
            </w:tcBorders>
            <w:vAlign w:val="center"/>
          </w:tcPr>
          <w:p w:rsidR="00C57E6A" w:rsidRPr="00515052" w:rsidRDefault="00C57E6A" w:rsidP="00F8427C">
            <w:pPr>
              <w:widowControl w:val="0"/>
              <w:autoSpaceDE w:val="0"/>
              <w:autoSpaceDN w:val="0"/>
              <w:spacing w:line="256" w:lineRule="auto"/>
              <w:jc w:val="center"/>
              <w:rPr>
                <w:i/>
                <w:lang w:bidi="uk-UA"/>
              </w:rPr>
            </w:pPr>
            <w:r w:rsidRPr="00515052">
              <w:rPr>
                <w:i/>
              </w:rPr>
              <w:t>Цифрами</w:t>
            </w:r>
          </w:p>
        </w:tc>
        <w:tc>
          <w:tcPr>
            <w:tcW w:w="1942" w:type="dxa"/>
            <w:tcBorders>
              <w:top w:val="single" w:sz="4" w:space="0" w:color="auto"/>
              <w:left w:val="single" w:sz="4" w:space="0" w:color="auto"/>
              <w:bottom w:val="single" w:sz="4" w:space="0" w:color="auto"/>
              <w:right w:val="single" w:sz="4" w:space="0" w:color="auto"/>
            </w:tcBorders>
            <w:vAlign w:val="center"/>
          </w:tcPr>
          <w:p w:rsidR="00C57E6A" w:rsidRPr="00515052" w:rsidRDefault="00C57E6A" w:rsidP="00F8427C">
            <w:pPr>
              <w:widowControl w:val="0"/>
              <w:autoSpaceDE w:val="0"/>
              <w:autoSpaceDN w:val="0"/>
              <w:spacing w:line="256" w:lineRule="auto"/>
              <w:jc w:val="center"/>
              <w:rPr>
                <w:i/>
                <w:lang w:bidi="uk-UA"/>
              </w:rPr>
            </w:pPr>
            <w:r w:rsidRPr="00515052">
              <w:rPr>
                <w:i/>
              </w:rPr>
              <w:t>Цифрами</w:t>
            </w:r>
          </w:p>
        </w:tc>
      </w:tr>
      <w:tr w:rsidR="00C57E6A" w:rsidRPr="00515052" w:rsidTr="00F8427C">
        <w:trPr>
          <w:trHeight w:val="340"/>
        </w:trPr>
        <w:tc>
          <w:tcPr>
            <w:tcW w:w="509" w:type="dxa"/>
            <w:tcBorders>
              <w:top w:val="single" w:sz="4" w:space="0" w:color="auto"/>
              <w:left w:val="single" w:sz="4" w:space="0" w:color="auto"/>
              <w:bottom w:val="single" w:sz="4" w:space="0" w:color="auto"/>
              <w:right w:val="single" w:sz="4" w:space="0" w:color="auto"/>
            </w:tcBorders>
            <w:noWrap/>
            <w:vAlign w:val="center"/>
          </w:tcPr>
          <w:p w:rsidR="00C57E6A" w:rsidRPr="00515052" w:rsidRDefault="00C57E6A" w:rsidP="00F8427C">
            <w:pPr>
              <w:widowControl w:val="0"/>
              <w:autoSpaceDE w:val="0"/>
              <w:autoSpaceDN w:val="0"/>
              <w:spacing w:line="256" w:lineRule="auto"/>
              <w:jc w:val="center"/>
              <w:rPr>
                <w:bCs/>
              </w:rPr>
            </w:pPr>
            <w:r w:rsidRPr="00515052">
              <w:rPr>
                <w:bCs/>
              </w:rPr>
              <w:t>3</w:t>
            </w:r>
          </w:p>
        </w:tc>
        <w:tc>
          <w:tcPr>
            <w:tcW w:w="4172" w:type="dxa"/>
            <w:tcBorders>
              <w:top w:val="single" w:sz="4" w:space="0" w:color="auto"/>
              <w:left w:val="single" w:sz="4" w:space="0" w:color="auto"/>
              <w:bottom w:val="single" w:sz="4" w:space="0" w:color="auto"/>
              <w:right w:val="single" w:sz="4" w:space="0" w:color="auto"/>
            </w:tcBorders>
            <w:noWrap/>
            <w:vAlign w:val="center"/>
          </w:tcPr>
          <w:p w:rsidR="00C57E6A" w:rsidRPr="00515052" w:rsidRDefault="00C57E6A" w:rsidP="00F8427C">
            <w:pPr>
              <w:jc w:val="center"/>
            </w:pPr>
            <w:r w:rsidRPr="00515052">
              <w:t>(_______________________)*</w:t>
            </w:r>
          </w:p>
        </w:tc>
        <w:tc>
          <w:tcPr>
            <w:tcW w:w="678" w:type="dxa"/>
            <w:noWrap/>
            <w:vAlign w:val="center"/>
          </w:tcPr>
          <w:p w:rsidR="00C57E6A" w:rsidRPr="00515052" w:rsidRDefault="00C57E6A" w:rsidP="00F8427C">
            <w:pPr>
              <w:widowControl w:val="0"/>
              <w:autoSpaceDE w:val="0"/>
              <w:autoSpaceDN w:val="0"/>
              <w:jc w:val="center"/>
              <w:rPr>
                <w:lang w:bidi="uk-UA"/>
              </w:rPr>
            </w:pPr>
            <w:proofErr w:type="gramStart"/>
            <w:r w:rsidRPr="00515052">
              <w:rPr>
                <w:lang w:bidi="uk-UA"/>
              </w:rPr>
              <w:t>шт</w:t>
            </w:r>
            <w:proofErr w:type="gramEnd"/>
          </w:p>
        </w:tc>
        <w:tc>
          <w:tcPr>
            <w:tcW w:w="1134" w:type="dxa"/>
            <w:noWrap/>
            <w:vAlign w:val="center"/>
          </w:tcPr>
          <w:p w:rsidR="00C57E6A" w:rsidRPr="00515052" w:rsidRDefault="00C57E6A" w:rsidP="00F8427C">
            <w:pPr>
              <w:widowControl w:val="0"/>
              <w:autoSpaceDE w:val="0"/>
              <w:autoSpaceDN w:val="0"/>
              <w:jc w:val="center"/>
              <w:rPr>
                <w:lang w:bidi="uk-UA"/>
              </w:rPr>
            </w:pPr>
          </w:p>
        </w:tc>
        <w:tc>
          <w:tcPr>
            <w:tcW w:w="2055" w:type="dxa"/>
            <w:tcBorders>
              <w:top w:val="single" w:sz="4" w:space="0" w:color="auto"/>
              <w:left w:val="single" w:sz="4" w:space="0" w:color="auto"/>
              <w:bottom w:val="single" w:sz="4" w:space="0" w:color="auto"/>
              <w:right w:val="single" w:sz="4" w:space="0" w:color="auto"/>
            </w:tcBorders>
            <w:vAlign w:val="center"/>
          </w:tcPr>
          <w:p w:rsidR="00C57E6A" w:rsidRPr="00515052" w:rsidRDefault="00C57E6A" w:rsidP="00F8427C">
            <w:pPr>
              <w:widowControl w:val="0"/>
              <w:autoSpaceDE w:val="0"/>
              <w:autoSpaceDN w:val="0"/>
              <w:spacing w:line="256" w:lineRule="auto"/>
              <w:jc w:val="center"/>
              <w:rPr>
                <w:i/>
                <w:lang w:bidi="uk-UA"/>
              </w:rPr>
            </w:pPr>
            <w:r w:rsidRPr="00515052">
              <w:rPr>
                <w:i/>
              </w:rPr>
              <w:t>Цифрами</w:t>
            </w:r>
          </w:p>
        </w:tc>
        <w:tc>
          <w:tcPr>
            <w:tcW w:w="1942" w:type="dxa"/>
            <w:tcBorders>
              <w:top w:val="single" w:sz="4" w:space="0" w:color="auto"/>
              <w:left w:val="single" w:sz="4" w:space="0" w:color="auto"/>
              <w:bottom w:val="single" w:sz="4" w:space="0" w:color="auto"/>
              <w:right w:val="single" w:sz="4" w:space="0" w:color="auto"/>
            </w:tcBorders>
            <w:vAlign w:val="center"/>
          </w:tcPr>
          <w:p w:rsidR="00C57E6A" w:rsidRPr="00515052" w:rsidRDefault="00C57E6A" w:rsidP="00F8427C">
            <w:pPr>
              <w:widowControl w:val="0"/>
              <w:autoSpaceDE w:val="0"/>
              <w:autoSpaceDN w:val="0"/>
              <w:spacing w:line="256" w:lineRule="auto"/>
              <w:jc w:val="center"/>
              <w:rPr>
                <w:i/>
                <w:lang w:bidi="uk-UA"/>
              </w:rPr>
            </w:pPr>
            <w:r w:rsidRPr="00515052">
              <w:rPr>
                <w:i/>
              </w:rPr>
              <w:t>Цифрами</w:t>
            </w:r>
          </w:p>
        </w:tc>
      </w:tr>
      <w:tr w:rsidR="00C57E6A" w:rsidRPr="00515052" w:rsidTr="00F8427C">
        <w:trPr>
          <w:trHeight w:val="340"/>
        </w:trPr>
        <w:tc>
          <w:tcPr>
            <w:tcW w:w="509" w:type="dxa"/>
            <w:tcBorders>
              <w:top w:val="single" w:sz="4" w:space="0" w:color="auto"/>
              <w:left w:val="single" w:sz="4" w:space="0" w:color="auto"/>
              <w:bottom w:val="single" w:sz="4" w:space="0" w:color="auto"/>
              <w:right w:val="single" w:sz="4" w:space="0" w:color="auto"/>
            </w:tcBorders>
            <w:noWrap/>
            <w:vAlign w:val="center"/>
          </w:tcPr>
          <w:p w:rsidR="00C57E6A" w:rsidRPr="00515052" w:rsidRDefault="00C57E6A" w:rsidP="00F8427C">
            <w:pPr>
              <w:widowControl w:val="0"/>
              <w:autoSpaceDE w:val="0"/>
              <w:autoSpaceDN w:val="0"/>
              <w:spacing w:line="256" w:lineRule="auto"/>
              <w:jc w:val="center"/>
              <w:rPr>
                <w:bCs/>
              </w:rPr>
            </w:pPr>
            <w:r w:rsidRPr="00515052">
              <w:rPr>
                <w:bCs/>
              </w:rPr>
              <w:t>4</w:t>
            </w:r>
          </w:p>
        </w:tc>
        <w:tc>
          <w:tcPr>
            <w:tcW w:w="4172" w:type="dxa"/>
            <w:tcBorders>
              <w:top w:val="single" w:sz="4" w:space="0" w:color="auto"/>
              <w:left w:val="single" w:sz="4" w:space="0" w:color="auto"/>
              <w:bottom w:val="single" w:sz="4" w:space="0" w:color="auto"/>
              <w:right w:val="single" w:sz="4" w:space="0" w:color="auto"/>
            </w:tcBorders>
            <w:noWrap/>
            <w:vAlign w:val="center"/>
          </w:tcPr>
          <w:p w:rsidR="00C57E6A" w:rsidRPr="00515052" w:rsidRDefault="00C57E6A" w:rsidP="00F8427C">
            <w:pPr>
              <w:jc w:val="center"/>
            </w:pPr>
            <w:r w:rsidRPr="00515052">
              <w:t>(_______________________)*</w:t>
            </w:r>
          </w:p>
        </w:tc>
        <w:tc>
          <w:tcPr>
            <w:tcW w:w="678" w:type="dxa"/>
            <w:noWrap/>
            <w:vAlign w:val="center"/>
          </w:tcPr>
          <w:p w:rsidR="00C57E6A" w:rsidRPr="00515052" w:rsidRDefault="00C57E6A" w:rsidP="00F8427C">
            <w:pPr>
              <w:widowControl w:val="0"/>
              <w:autoSpaceDE w:val="0"/>
              <w:autoSpaceDN w:val="0"/>
              <w:jc w:val="center"/>
              <w:rPr>
                <w:lang w:bidi="uk-UA"/>
              </w:rPr>
            </w:pPr>
            <w:proofErr w:type="gramStart"/>
            <w:r w:rsidRPr="00515052">
              <w:rPr>
                <w:lang w:bidi="uk-UA"/>
              </w:rPr>
              <w:t>шт</w:t>
            </w:r>
            <w:proofErr w:type="gramEnd"/>
          </w:p>
        </w:tc>
        <w:tc>
          <w:tcPr>
            <w:tcW w:w="1134" w:type="dxa"/>
            <w:noWrap/>
            <w:vAlign w:val="center"/>
          </w:tcPr>
          <w:p w:rsidR="00C57E6A" w:rsidRPr="00515052" w:rsidRDefault="00C57E6A" w:rsidP="00F8427C">
            <w:pPr>
              <w:widowControl w:val="0"/>
              <w:autoSpaceDE w:val="0"/>
              <w:autoSpaceDN w:val="0"/>
              <w:jc w:val="center"/>
              <w:rPr>
                <w:lang w:bidi="uk-UA"/>
              </w:rPr>
            </w:pPr>
          </w:p>
        </w:tc>
        <w:tc>
          <w:tcPr>
            <w:tcW w:w="2055" w:type="dxa"/>
            <w:tcBorders>
              <w:top w:val="single" w:sz="4" w:space="0" w:color="auto"/>
              <w:left w:val="single" w:sz="4" w:space="0" w:color="auto"/>
              <w:bottom w:val="single" w:sz="4" w:space="0" w:color="auto"/>
              <w:right w:val="single" w:sz="4" w:space="0" w:color="auto"/>
            </w:tcBorders>
            <w:vAlign w:val="center"/>
          </w:tcPr>
          <w:p w:rsidR="00C57E6A" w:rsidRPr="00515052" w:rsidRDefault="00C57E6A" w:rsidP="00F8427C">
            <w:pPr>
              <w:widowControl w:val="0"/>
              <w:autoSpaceDE w:val="0"/>
              <w:autoSpaceDN w:val="0"/>
              <w:spacing w:line="256" w:lineRule="auto"/>
              <w:jc w:val="center"/>
              <w:rPr>
                <w:i/>
                <w:lang w:bidi="uk-UA"/>
              </w:rPr>
            </w:pPr>
            <w:r w:rsidRPr="00515052">
              <w:rPr>
                <w:i/>
              </w:rPr>
              <w:t>Цифрами</w:t>
            </w:r>
          </w:p>
        </w:tc>
        <w:tc>
          <w:tcPr>
            <w:tcW w:w="1942" w:type="dxa"/>
            <w:tcBorders>
              <w:top w:val="single" w:sz="4" w:space="0" w:color="auto"/>
              <w:left w:val="single" w:sz="4" w:space="0" w:color="auto"/>
              <w:bottom w:val="single" w:sz="4" w:space="0" w:color="auto"/>
              <w:right w:val="single" w:sz="4" w:space="0" w:color="auto"/>
            </w:tcBorders>
            <w:vAlign w:val="center"/>
          </w:tcPr>
          <w:p w:rsidR="00C57E6A" w:rsidRPr="00515052" w:rsidRDefault="00C57E6A" w:rsidP="00F8427C">
            <w:pPr>
              <w:widowControl w:val="0"/>
              <w:autoSpaceDE w:val="0"/>
              <w:autoSpaceDN w:val="0"/>
              <w:spacing w:line="256" w:lineRule="auto"/>
              <w:jc w:val="center"/>
              <w:rPr>
                <w:i/>
                <w:lang w:bidi="uk-UA"/>
              </w:rPr>
            </w:pPr>
            <w:r w:rsidRPr="00515052">
              <w:rPr>
                <w:i/>
              </w:rPr>
              <w:t>Цифрами</w:t>
            </w:r>
          </w:p>
        </w:tc>
      </w:tr>
      <w:tr w:rsidR="00C57E6A" w:rsidRPr="00515052" w:rsidTr="00F8427C">
        <w:trPr>
          <w:trHeight w:val="340"/>
        </w:trPr>
        <w:tc>
          <w:tcPr>
            <w:tcW w:w="509" w:type="dxa"/>
            <w:tcBorders>
              <w:top w:val="single" w:sz="4" w:space="0" w:color="auto"/>
              <w:left w:val="single" w:sz="4" w:space="0" w:color="auto"/>
              <w:bottom w:val="single" w:sz="4" w:space="0" w:color="auto"/>
              <w:right w:val="single" w:sz="4" w:space="0" w:color="auto"/>
            </w:tcBorders>
            <w:noWrap/>
            <w:vAlign w:val="center"/>
          </w:tcPr>
          <w:p w:rsidR="00C57E6A" w:rsidRPr="00515052" w:rsidRDefault="00C57E6A" w:rsidP="00F8427C">
            <w:pPr>
              <w:widowControl w:val="0"/>
              <w:autoSpaceDE w:val="0"/>
              <w:autoSpaceDN w:val="0"/>
              <w:spacing w:line="256" w:lineRule="auto"/>
              <w:jc w:val="center"/>
              <w:rPr>
                <w:bCs/>
              </w:rPr>
            </w:pPr>
            <w:r w:rsidRPr="00515052">
              <w:rPr>
                <w:bCs/>
              </w:rPr>
              <w:t>5</w:t>
            </w:r>
          </w:p>
        </w:tc>
        <w:tc>
          <w:tcPr>
            <w:tcW w:w="4172" w:type="dxa"/>
            <w:tcBorders>
              <w:top w:val="single" w:sz="4" w:space="0" w:color="auto"/>
              <w:left w:val="single" w:sz="4" w:space="0" w:color="auto"/>
              <w:bottom w:val="single" w:sz="4" w:space="0" w:color="auto"/>
              <w:right w:val="single" w:sz="4" w:space="0" w:color="auto"/>
            </w:tcBorders>
            <w:noWrap/>
            <w:vAlign w:val="center"/>
          </w:tcPr>
          <w:p w:rsidR="00C57E6A" w:rsidRPr="00515052" w:rsidRDefault="00C57E6A" w:rsidP="00F8427C">
            <w:pPr>
              <w:jc w:val="center"/>
            </w:pPr>
            <w:r w:rsidRPr="00515052">
              <w:t>(_______________________)*</w:t>
            </w:r>
          </w:p>
        </w:tc>
        <w:tc>
          <w:tcPr>
            <w:tcW w:w="678" w:type="dxa"/>
            <w:noWrap/>
            <w:vAlign w:val="center"/>
          </w:tcPr>
          <w:p w:rsidR="00C57E6A" w:rsidRPr="00515052" w:rsidRDefault="00C57E6A" w:rsidP="00F8427C">
            <w:pPr>
              <w:widowControl w:val="0"/>
              <w:autoSpaceDE w:val="0"/>
              <w:autoSpaceDN w:val="0"/>
              <w:jc w:val="center"/>
              <w:rPr>
                <w:lang w:bidi="uk-UA"/>
              </w:rPr>
            </w:pPr>
            <w:proofErr w:type="gramStart"/>
            <w:r w:rsidRPr="00515052">
              <w:rPr>
                <w:lang w:bidi="uk-UA"/>
              </w:rPr>
              <w:t>шт</w:t>
            </w:r>
            <w:proofErr w:type="gramEnd"/>
          </w:p>
        </w:tc>
        <w:tc>
          <w:tcPr>
            <w:tcW w:w="1134" w:type="dxa"/>
            <w:noWrap/>
            <w:vAlign w:val="center"/>
          </w:tcPr>
          <w:p w:rsidR="00C57E6A" w:rsidRPr="00515052" w:rsidRDefault="00C57E6A" w:rsidP="00F8427C">
            <w:pPr>
              <w:widowControl w:val="0"/>
              <w:autoSpaceDE w:val="0"/>
              <w:autoSpaceDN w:val="0"/>
              <w:jc w:val="center"/>
              <w:rPr>
                <w:lang w:bidi="uk-UA"/>
              </w:rPr>
            </w:pPr>
          </w:p>
        </w:tc>
        <w:tc>
          <w:tcPr>
            <w:tcW w:w="2055" w:type="dxa"/>
            <w:tcBorders>
              <w:top w:val="single" w:sz="4" w:space="0" w:color="auto"/>
              <w:left w:val="single" w:sz="4" w:space="0" w:color="auto"/>
              <w:bottom w:val="single" w:sz="4" w:space="0" w:color="auto"/>
              <w:right w:val="single" w:sz="4" w:space="0" w:color="auto"/>
            </w:tcBorders>
            <w:vAlign w:val="center"/>
          </w:tcPr>
          <w:p w:rsidR="00C57E6A" w:rsidRPr="00515052" w:rsidRDefault="00C57E6A" w:rsidP="00F8427C">
            <w:pPr>
              <w:widowControl w:val="0"/>
              <w:autoSpaceDE w:val="0"/>
              <w:autoSpaceDN w:val="0"/>
              <w:spacing w:line="256" w:lineRule="auto"/>
              <w:jc w:val="center"/>
              <w:rPr>
                <w:i/>
                <w:lang w:bidi="uk-UA"/>
              </w:rPr>
            </w:pPr>
            <w:r w:rsidRPr="00515052">
              <w:rPr>
                <w:i/>
              </w:rPr>
              <w:t>Цифрами</w:t>
            </w:r>
          </w:p>
        </w:tc>
        <w:tc>
          <w:tcPr>
            <w:tcW w:w="1942" w:type="dxa"/>
            <w:tcBorders>
              <w:top w:val="single" w:sz="4" w:space="0" w:color="auto"/>
              <w:left w:val="single" w:sz="4" w:space="0" w:color="auto"/>
              <w:bottom w:val="single" w:sz="4" w:space="0" w:color="auto"/>
              <w:right w:val="single" w:sz="4" w:space="0" w:color="auto"/>
            </w:tcBorders>
            <w:vAlign w:val="center"/>
          </w:tcPr>
          <w:p w:rsidR="00C57E6A" w:rsidRPr="00515052" w:rsidRDefault="00C57E6A" w:rsidP="00F8427C">
            <w:pPr>
              <w:widowControl w:val="0"/>
              <w:autoSpaceDE w:val="0"/>
              <w:autoSpaceDN w:val="0"/>
              <w:spacing w:line="256" w:lineRule="auto"/>
              <w:jc w:val="center"/>
              <w:rPr>
                <w:i/>
                <w:lang w:bidi="uk-UA"/>
              </w:rPr>
            </w:pPr>
            <w:r w:rsidRPr="00515052">
              <w:rPr>
                <w:i/>
              </w:rPr>
              <w:t>Цифрами</w:t>
            </w:r>
          </w:p>
        </w:tc>
      </w:tr>
      <w:tr w:rsidR="00C57E6A" w:rsidRPr="00515052" w:rsidTr="00F8427C">
        <w:trPr>
          <w:trHeight w:val="340"/>
        </w:trPr>
        <w:tc>
          <w:tcPr>
            <w:tcW w:w="509" w:type="dxa"/>
            <w:tcBorders>
              <w:top w:val="single" w:sz="4" w:space="0" w:color="auto"/>
              <w:left w:val="single" w:sz="4" w:space="0" w:color="auto"/>
              <w:bottom w:val="single" w:sz="4" w:space="0" w:color="auto"/>
              <w:right w:val="single" w:sz="4" w:space="0" w:color="auto"/>
            </w:tcBorders>
            <w:noWrap/>
            <w:vAlign w:val="center"/>
          </w:tcPr>
          <w:p w:rsidR="00C57E6A" w:rsidRPr="00515052" w:rsidRDefault="00C57E6A" w:rsidP="00F8427C">
            <w:pPr>
              <w:widowControl w:val="0"/>
              <w:autoSpaceDE w:val="0"/>
              <w:autoSpaceDN w:val="0"/>
              <w:spacing w:line="256" w:lineRule="auto"/>
              <w:jc w:val="center"/>
              <w:rPr>
                <w:bCs/>
              </w:rPr>
            </w:pPr>
            <w:r w:rsidRPr="00515052">
              <w:rPr>
                <w:bCs/>
              </w:rPr>
              <w:t>6</w:t>
            </w:r>
          </w:p>
        </w:tc>
        <w:tc>
          <w:tcPr>
            <w:tcW w:w="4172" w:type="dxa"/>
            <w:tcBorders>
              <w:top w:val="single" w:sz="4" w:space="0" w:color="auto"/>
              <w:left w:val="single" w:sz="4" w:space="0" w:color="auto"/>
              <w:bottom w:val="single" w:sz="4" w:space="0" w:color="auto"/>
              <w:right w:val="single" w:sz="4" w:space="0" w:color="auto"/>
            </w:tcBorders>
            <w:noWrap/>
            <w:vAlign w:val="center"/>
          </w:tcPr>
          <w:p w:rsidR="00C57E6A" w:rsidRPr="00515052" w:rsidRDefault="00C57E6A" w:rsidP="00F8427C">
            <w:pPr>
              <w:jc w:val="center"/>
            </w:pPr>
            <w:r w:rsidRPr="00515052">
              <w:t>(_______________________)*</w:t>
            </w:r>
          </w:p>
        </w:tc>
        <w:tc>
          <w:tcPr>
            <w:tcW w:w="678" w:type="dxa"/>
            <w:noWrap/>
            <w:vAlign w:val="center"/>
          </w:tcPr>
          <w:p w:rsidR="00C57E6A" w:rsidRPr="00515052" w:rsidRDefault="00C57E6A" w:rsidP="00F8427C">
            <w:pPr>
              <w:widowControl w:val="0"/>
              <w:autoSpaceDE w:val="0"/>
              <w:autoSpaceDN w:val="0"/>
              <w:jc w:val="center"/>
              <w:rPr>
                <w:lang w:bidi="uk-UA"/>
              </w:rPr>
            </w:pPr>
            <w:proofErr w:type="gramStart"/>
            <w:r w:rsidRPr="00515052">
              <w:rPr>
                <w:lang w:bidi="uk-UA"/>
              </w:rPr>
              <w:t>шт</w:t>
            </w:r>
            <w:proofErr w:type="gramEnd"/>
          </w:p>
        </w:tc>
        <w:tc>
          <w:tcPr>
            <w:tcW w:w="1134" w:type="dxa"/>
            <w:noWrap/>
            <w:vAlign w:val="center"/>
          </w:tcPr>
          <w:p w:rsidR="00C57E6A" w:rsidRPr="00515052" w:rsidRDefault="00C57E6A" w:rsidP="00F8427C">
            <w:pPr>
              <w:widowControl w:val="0"/>
              <w:autoSpaceDE w:val="0"/>
              <w:autoSpaceDN w:val="0"/>
              <w:jc w:val="center"/>
              <w:rPr>
                <w:lang w:bidi="uk-UA"/>
              </w:rPr>
            </w:pPr>
          </w:p>
        </w:tc>
        <w:tc>
          <w:tcPr>
            <w:tcW w:w="2055" w:type="dxa"/>
            <w:tcBorders>
              <w:top w:val="single" w:sz="4" w:space="0" w:color="auto"/>
              <w:left w:val="single" w:sz="4" w:space="0" w:color="auto"/>
              <w:bottom w:val="single" w:sz="4" w:space="0" w:color="auto"/>
              <w:right w:val="single" w:sz="4" w:space="0" w:color="auto"/>
            </w:tcBorders>
            <w:vAlign w:val="center"/>
          </w:tcPr>
          <w:p w:rsidR="00C57E6A" w:rsidRPr="00515052" w:rsidRDefault="00C57E6A" w:rsidP="00F8427C">
            <w:pPr>
              <w:widowControl w:val="0"/>
              <w:autoSpaceDE w:val="0"/>
              <w:autoSpaceDN w:val="0"/>
              <w:spacing w:line="256" w:lineRule="auto"/>
              <w:jc w:val="center"/>
              <w:rPr>
                <w:i/>
                <w:lang w:bidi="uk-UA"/>
              </w:rPr>
            </w:pPr>
            <w:r w:rsidRPr="00515052">
              <w:rPr>
                <w:i/>
              </w:rPr>
              <w:t>Цифрами</w:t>
            </w:r>
          </w:p>
        </w:tc>
        <w:tc>
          <w:tcPr>
            <w:tcW w:w="1942" w:type="dxa"/>
            <w:tcBorders>
              <w:top w:val="single" w:sz="4" w:space="0" w:color="auto"/>
              <w:left w:val="single" w:sz="4" w:space="0" w:color="auto"/>
              <w:bottom w:val="single" w:sz="4" w:space="0" w:color="auto"/>
              <w:right w:val="single" w:sz="4" w:space="0" w:color="auto"/>
            </w:tcBorders>
            <w:vAlign w:val="center"/>
          </w:tcPr>
          <w:p w:rsidR="00C57E6A" w:rsidRPr="00515052" w:rsidRDefault="00C57E6A" w:rsidP="00F8427C">
            <w:pPr>
              <w:widowControl w:val="0"/>
              <w:autoSpaceDE w:val="0"/>
              <w:autoSpaceDN w:val="0"/>
              <w:spacing w:line="256" w:lineRule="auto"/>
              <w:jc w:val="center"/>
              <w:rPr>
                <w:i/>
                <w:lang w:bidi="uk-UA"/>
              </w:rPr>
            </w:pPr>
            <w:r w:rsidRPr="00515052">
              <w:rPr>
                <w:i/>
              </w:rPr>
              <w:t>Цифрами</w:t>
            </w:r>
          </w:p>
        </w:tc>
      </w:tr>
      <w:tr w:rsidR="00C57E6A" w:rsidRPr="00515052" w:rsidTr="00F8427C">
        <w:trPr>
          <w:trHeight w:val="340"/>
        </w:trPr>
        <w:tc>
          <w:tcPr>
            <w:tcW w:w="509" w:type="dxa"/>
            <w:tcBorders>
              <w:top w:val="single" w:sz="4" w:space="0" w:color="auto"/>
              <w:left w:val="single" w:sz="4" w:space="0" w:color="auto"/>
              <w:bottom w:val="single" w:sz="4" w:space="0" w:color="auto"/>
              <w:right w:val="single" w:sz="4" w:space="0" w:color="auto"/>
            </w:tcBorders>
            <w:noWrap/>
            <w:vAlign w:val="center"/>
          </w:tcPr>
          <w:p w:rsidR="00C57E6A" w:rsidRPr="00515052" w:rsidRDefault="00C57E6A" w:rsidP="00F8427C">
            <w:pPr>
              <w:widowControl w:val="0"/>
              <w:autoSpaceDE w:val="0"/>
              <w:autoSpaceDN w:val="0"/>
              <w:spacing w:line="256" w:lineRule="auto"/>
              <w:jc w:val="center"/>
              <w:rPr>
                <w:bCs/>
              </w:rPr>
            </w:pPr>
            <w:r w:rsidRPr="00515052">
              <w:rPr>
                <w:bCs/>
              </w:rPr>
              <w:t>7</w:t>
            </w:r>
          </w:p>
        </w:tc>
        <w:tc>
          <w:tcPr>
            <w:tcW w:w="4172" w:type="dxa"/>
            <w:tcBorders>
              <w:top w:val="single" w:sz="4" w:space="0" w:color="auto"/>
              <w:left w:val="single" w:sz="4" w:space="0" w:color="auto"/>
              <w:bottom w:val="single" w:sz="4" w:space="0" w:color="auto"/>
              <w:right w:val="single" w:sz="4" w:space="0" w:color="auto"/>
            </w:tcBorders>
            <w:noWrap/>
            <w:vAlign w:val="center"/>
          </w:tcPr>
          <w:p w:rsidR="00C57E6A" w:rsidRPr="00515052" w:rsidRDefault="00C57E6A" w:rsidP="00F8427C">
            <w:pPr>
              <w:jc w:val="center"/>
            </w:pPr>
            <w:r w:rsidRPr="00515052">
              <w:t>(_______________________)*</w:t>
            </w:r>
          </w:p>
        </w:tc>
        <w:tc>
          <w:tcPr>
            <w:tcW w:w="678" w:type="dxa"/>
            <w:noWrap/>
            <w:vAlign w:val="center"/>
          </w:tcPr>
          <w:p w:rsidR="00C57E6A" w:rsidRPr="00515052" w:rsidRDefault="00C57E6A" w:rsidP="00F8427C">
            <w:pPr>
              <w:widowControl w:val="0"/>
              <w:autoSpaceDE w:val="0"/>
              <w:autoSpaceDN w:val="0"/>
              <w:jc w:val="center"/>
              <w:rPr>
                <w:lang w:bidi="uk-UA"/>
              </w:rPr>
            </w:pPr>
            <w:proofErr w:type="gramStart"/>
            <w:r w:rsidRPr="00515052">
              <w:rPr>
                <w:lang w:bidi="uk-UA"/>
              </w:rPr>
              <w:t>шт</w:t>
            </w:r>
            <w:proofErr w:type="gramEnd"/>
          </w:p>
        </w:tc>
        <w:tc>
          <w:tcPr>
            <w:tcW w:w="1134" w:type="dxa"/>
            <w:noWrap/>
            <w:vAlign w:val="center"/>
          </w:tcPr>
          <w:p w:rsidR="00C57E6A" w:rsidRPr="00515052" w:rsidRDefault="00C57E6A" w:rsidP="00F8427C">
            <w:pPr>
              <w:widowControl w:val="0"/>
              <w:autoSpaceDE w:val="0"/>
              <w:autoSpaceDN w:val="0"/>
              <w:jc w:val="center"/>
              <w:rPr>
                <w:lang w:bidi="uk-UA"/>
              </w:rPr>
            </w:pPr>
          </w:p>
        </w:tc>
        <w:tc>
          <w:tcPr>
            <w:tcW w:w="2055" w:type="dxa"/>
            <w:tcBorders>
              <w:top w:val="single" w:sz="4" w:space="0" w:color="auto"/>
              <w:left w:val="single" w:sz="4" w:space="0" w:color="auto"/>
              <w:bottom w:val="single" w:sz="4" w:space="0" w:color="auto"/>
              <w:right w:val="single" w:sz="4" w:space="0" w:color="auto"/>
            </w:tcBorders>
            <w:vAlign w:val="center"/>
          </w:tcPr>
          <w:p w:rsidR="00C57E6A" w:rsidRPr="00515052" w:rsidRDefault="00C57E6A" w:rsidP="00F8427C">
            <w:pPr>
              <w:widowControl w:val="0"/>
              <w:autoSpaceDE w:val="0"/>
              <w:autoSpaceDN w:val="0"/>
              <w:spacing w:line="256" w:lineRule="auto"/>
              <w:jc w:val="center"/>
              <w:rPr>
                <w:i/>
                <w:lang w:bidi="uk-UA"/>
              </w:rPr>
            </w:pPr>
            <w:r w:rsidRPr="00515052">
              <w:rPr>
                <w:i/>
              </w:rPr>
              <w:t>Цифрами</w:t>
            </w:r>
          </w:p>
        </w:tc>
        <w:tc>
          <w:tcPr>
            <w:tcW w:w="1942" w:type="dxa"/>
            <w:tcBorders>
              <w:top w:val="single" w:sz="4" w:space="0" w:color="auto"/>
              <w:left w:val="single" w:sz="4" w:space="0" w:color="auto"/>
              <w:bottom w:val="single" w:sz="4" w:space="0" w:color="auto"/>
              <w:right w:val="single" w:sz="4" w:space="0" w:color="auto"/>
            </w:tcBorders>
            <w:vAlign w:val="center"/>
          </w:tcPr>
          <w:p w:rsidR="00C57E6A" w:rsidRPr="00515052" w:rsidRDefault="00C57E6A" w:rsidP="00F8427C">
            <w:pPr>
              <w:widowControl w:val="0"/>
              <w:autoSpaceDE w:val="0"/>
              <w:autoSpaceDN w:val="0"/>
              <w:spacing w:line="256" w:lineRule="auto"/>
              <w:jc w:val="center"/>
              <w:rPr>
                <w:i/>
                <w:lang w:bidi="uk-UA"/>
              </w:rPr>
            </w:pPr>
            <w:r w:rsidRPr="00515052">
              <w:rPr>
                <w:i/>
              </w:rPr>
              <w:t>Цифрами</w:t>
            </w:r>
          </w:p>
        </w:tc>
      </w:tr>
      <w:tr w:rsidR="00C57E6A" w:rsidRPr="00515052" w:rsidTr="00F8427C">
        <w:trPr>
          <w:trHeight w:val="340"/>
        </w:trPr>
        <w:tc>
          <w:tcPr>
            <w:tcW w:w="509" w:type="dxa"/>
            <w:tcBorders>
              <w:top w:val="single" w:sz="4" w:space="0" w:color="auto"/>
              <w:left w:val="single" w:sz="4" w:space="0" w:color="auto"/>
              <w:bottom w:val="single" w:sz="4" w:space="0" w:color="auto"/>
              <w:right w:val="single" w:sz="4" w:space="0" w:color="auto"/>
            </w:tcBorders>
            <w:noWrap/>
            <w:vAlign w:val="center"/>
          </w:tcPr>
          <w:p w:rsidR="00C57E6A" w:rsidRPr="00515052" w:rsidRDefault="00C57E6A" w:rsidP="00F8427C">
            <w:pPr>
              <w:widowControl w:val="0"/>
              <w:autoSpaceDE w:val="0"/>
              <w:autoSpaceDN w:val="0"/>
              <w:spacing w:line="256" w:lineRule="auto"/>
              <w:jc w:val="center"/>
              <w:rPr>
                <w:bCs/>
              </w:rPr>
            </w:pPr>
            <w:r w:rsidRPr="00515052">
              <w:rPr>
                <w:bCs/>
              </w:rPr>
              <w:t>8</w:t>
            </w:r>
          </w:p>
        </w:tc>
        <w:tc>
          <w:tcPr>
            <w:tcW w:w="4172" w:type="dxa"/>
            <w:tcBorders>
              <w:top w:val="single" w:sz="4" w:space="0" w:color="auto"/>
              <w:left w:val="single" w:sz="4" w:space="0" w:color="auto"/>
              <w:bottom w:val="single" w:sz="4" w:space="0" w:color="auto"/>
              <w:right w:val="single" w:sz="4" w:space="0" w:color="auto"/>
            </w:tcBorders>
            <w:noWrap/>
            <w:vAlign w:val="center"/>
          </w:tcPr>
          <w:p w:rsidR="00C57E6A" w:rsidRPr="00515052" w:rsidRDefault="00C57E6A" w:rsidP="00F8427C">
            <w:pPr>
              <w:jc w:val="center"/>
            </w:pPr>
            <w:r w:rsidRPr="00515052">
              <w:t>(_______________________)*</w:t>
            </w:r>
          </w:p>
        </w:tc>
        <w:tc>
          <w:tcPr>
            <w:tcW w:w="678" w:type="dxa"/>
            <w:noWrap/>
            <w:vAlign w:val="center"/>
          </w:tcPr>
          <w:p w:rsidR="00C57E6A" w:rsidRPr="00515052" w:rsidRDefault="00C57E6A" w:rsidP="00F8427C">
            <w:pPr>
              <w:widowControl w:val="0"/>
              <w:autoSpaceDE w:val="0"/>
              <w:autoSpaceDN w:val="0"/>
              <w:jc w:val="center"/>
              <w:rPr>
                <w:lang w:bidi="uk-UA"/>
              </w:rPr>
            </w:pPr>
            <w:proofErr w:type="gramStart"/>
            <w:r w:rsidRPr="00515052">
              <w:rPr>
                <w:lang w:bidi="uk-UA"/>
              </w:rPr>
              <w:t>шт</w:t>
            </w:r>
            <w:proofErr w:type="gramEnd"/>
          </w:p>
        </w:tc>
        <w:tc>
          <w:tcPr>
            <w:tcW w:w="1134" w:type="dxa"/>
            <w:noWrap/>
            <w:vAlign w:val="center"/>
          </w:tcPr>
          <w:p w:rsidR="00C57E6A" w:rsidRPr="00515052" w:rsidRDefault="00C57E6A" w:rsidP="00F8427C">
            <w:pPr>
              <w:widowControl w:val="0"/>
              <w:autoSpaceDE w:val="0"/>
              <w:autoSpaceDN w:val="0"/>
              <w:jc w:val="center"/>
              <w:rPr>
                <w:lang w:bidi="uk-UA"/>
              </w:rPr>
            </w:pPr>
          </w:p>
        </w:tc>
        <w:tc>
          <w:tcPr>
            <w:tcW w:w="2055" w:type="dxa"/>
            <w:tcBorders>
              <w:top w:val="single" w:sz="4" w:space="0" w:color="auto"/>
              <w:left w:val="single" w:sz="4" w:space="0" w:color="auto"/>
              <w:bottom w:val="single" w:sz="4" w:space="0" w:color="auto"/>
              <w:right w:val="single" w:sz="4" w:space="0" w:color="auto"/>
            </w:tcBorders>
            <w:vAlign w:val="center"/>
          </w:tcPr>
          <w:p w:rsidR="00C57E6A" w:rsidRPr="00515052" w:rsidRDefault="00C57E6A" w:rsidP="00F8427C">
            <w:pPr>
              <w:widowControl w:val="0"/>
              <w:autoSpaceDE w:val="0"/>
              <w:autoSpaceDN w:val="0"/>
              <w:spacing w:line="256" w:lineRule="auto"/>
              <w:jc w:val="center"/>
              <w:rPr>
                <w:i/>
                <w:lang w:bidi="uk-UA"/>
              </w:rPr>
            </w:pPr>
            <w:r w:rsidRPr="00515052">
              <w:rPr>
                <w:i/>
              </w:rPr>
              <w:t>Цифрами</w:t>
            </w:r>
          </w:p>
        </w:tc>
        <w:tc>
          <w:tcPr>
            <w:tcW w:w="1942" w:type="dxa"/>
            <w:tcBorders>
              <w:top w:val="single" w:sz="4" w:space="0" w:color="auto"/>
              <w:left w:val="single" w:sz="4" w:space="0" w:color="auto"/>
              <w:bottom w:val="single" w:sz="4" w:space="0" w:color="auto"/>
              <w:right w:val="single" w:sz="4" w:space="0" w:color="auto"/>
            </w:tcBorders>
            <w:vAlign w:val="center"/>
          </w:tcPr>
          <w:p w:rsidR="00C57E6A" w:rsidRPr="00515052" w:rsidRDefault="00C57E6A" w:rsidP="00F8427C">
            <w:pPr>
              <w:widowControl w:val="0"/>
              <w:autoSpaceDE w:val="0"/>
              <w:autoSpaceDN w:val="0"/>
              <w:spacing w:line="256" w:lineRule="auto"/>
              <w:jc w:val="center"/>
              <w:rPr>
                <w:i/>
                <w:lang w:bidi="uk-UA"/>
              </w:rPr>
            </w:pPr>
            <w:r w:rsidRPr="00515052">
              <w:rPr>
                <w:i/>
              </w:rPr>
              <w:t>Цифрами</w:t>
            </w:r>
          </w:p>
        </w:tc>
      </w:tr>
      <w:tr w:rsidR="00C57E6A" w:rsidRPr="00515052" w:rsidTr="00F8427C">
        <w:trPr>
          <w:trHeight w:val="340"/>
        </w:trPr>
        <w:tc>
          <w:tcPr>
            <w:tcW w:w="509" w:type="dxa"/>
            <w:tcBorders>
              <w:top w:val="single" w:sz="4" w:space="0" w:color="auto"/>
              <w:left w:val="single" w:sz="4" w:space="0" w:color="auto"/>
              <w:bottom w:val="single" w:sz="4" w:space="0" w:color="auto"/>
              <w:right w:val="single" w:sz="4" w:space="0" w:color="auto"/>
            </w:tcBorders>
            <w:noWrap/>
            <w:vAlign w:val="center"/>
          </w:tcPr>
          <w:p w:rsidR="00C57E6A" w:rsidRPr="00515052" w:rsidRDefault="00C57E6A" w:rsidP="00F8427C">
            <w:pPr>
              <w:widowControl w:val="0"/>
              <w:autoSpaceDE w:val="0"/>
              <w:autoSpaceDN w:val="0"/>
              <w:spacing w:line="256" w:lineRule="auto"/>
              <w:jc w:val="center"/>
              <w:rPr>
                <w:bCs/>
              </w:rPr>
            </w:pPr>
            <w:r w:rsidRPr="00515052">
              <w:rPr>
                <w:bCs/>
              </w:rPr>
              <w:t>9</w:t>
            </w:r>
          </w:p>
        </w:tc>
        <w:tc>
          <w:tcPr>
            <w:tcW w:w="4172" w:type="dxa"/>
            <w:tcBorders>
              <w:top w:val="single" w:sz="4" w:space="0" w:color="auto"/>
              <w:left w:val="single" w:sz="4" w:space="0" w:color="auto"/>
              <w:bottom w:val="single" w:sz="4" w:space="0" w:color="auto"/>
              <w:right w:val="single" w:sz="4" w:space="0" w:color="auto"/>
            </w:tcBorders>
            <w:noWrap/>
            <w:vAlign w:val="center"/>
          </w:tcPr>
          <w:p w:rsidR="00C57E6A" w:rsidRPr="00515052" w:rsidRDefault="00C57E6A" w:rsidP="00F8427C">
            <w:pPr>
              <w:jc w:val="center"/>
            </w:pPr>
            <w:r w:rsidRPr="00515052">
              <w:t>(_______________________)*</w:t>
            </w:r>
          </w:p>
        </w:tc>
        <w:tc>
          <w:tcPr>
            <w:tcW w:w="678" w:type="dxa"/>
            <w:noWrap/>
            <w:vAlign w:val="center"/>
          </w:tcPr>
          <w:p w:rsidR="00C57E6A" w:rsidRPr="00515052" w:rsidRDefault="00C57E6A" w:rsidP="00F8427C">
            <w:pPr>
              <w:widowControl w:val="0"/>
              <w:autoSpaceDE w:val="0"/>
              <w:autoSpaceDN w:val="0"/>
              <w:jc w:val="center"/>
              <w:rPr>
                <w:lang w:bidi="uk-UA"/>
              </w:rPr>
            </w:pPr>
            <w:proofErr w:type="gramStart"/>
            <w:r w:rsidRPr="00515052">
              <w:rPr>
                <w:lang w:bidi="uk-UA"/>
              </w:rPr>
              <w:t>шт</w:t>
            </w:r>
            <w:proofErr w:type="gramEnd"/>
          </w:p>
        </w:tc>
        <w:tc>
          <w:tcPr>
            <w:tcW w:w="1134" w:type="dxa"/>
            <w:noWrap/>
            <w:vAlign w:val="center"/>
          </w:tcPr>
          <w:p w:rsidR="00C57E6A" w:rsidRPr="00515052" w:rsidRDefault="00C57E6A" w:rsidP="00F8427C">
            <w:pPr>
              <w:widowControl w:val="0"/>
              <w:autoSpaceDE w:val="0"/>
              <w:autoSpaceDN w:val="0"/>
              <w:jc w:val="center"/>
              <w:rPr>
                <w:lang w:bidi="uk-UA"/>
              </w:rPr>
            </w:pPr>
          </w:p>
        </w:tc>
        <w:tc>
          <w:tcPr>
            <w:tcW w:w="2055" w:type="dxa"/>
            <w:tcBorders>
              <w:top w:val="single" w:sz="4" w:space="0" w:color="auto"/>
              <w:left w:val="single" w:sz="4" w:space="0" w:color="auto"/>
              <w:bottom w:val="single" w:sz="4" w:space="0" w:color="auto"/>
              <w:right w:val="single" w:sz="4" w:space="0" w:color="auto"/>
            </w:tcBorders>
            <w:vAlign w:val="center"/>
          </w:tcPr>
          <w:p w:rsidR="00C57E6A" w:rsidRPr="00515052" w:rsidRDefault="00C57E6A" w:rsidP="00F8427C">
            <w:pPr>
              <w:widowControl w:val="0"/>
              <w:autoSpaceDE w:val="0"/>
              <w:autoSpaceDN w:val="0"/>
              <w:spacing w:line="256" w:lineRule="auto"/>
              <w:jc w:val="center"/>
              <w:rPr>
                <w:i/>
                <w:lang w:bidi="uk-UA"/>
              </w:rPr>
            </w:pPr>
            <w:r w:rsidRPr="00515052">
              <w:rPr>
                <w:i/>
              </w:rPr>
              <w:t>Цифрами</w:t>
            </w:r>
          </w:p>
        </w:tc>
        <w:tc>
          <w:tcPr>
            <w:tcW w:w="1942" w:type="dxa"/>
            <w:tcBorders>
              <w:top w:val="single" w:sz="4" w:space="0" w:color="auto"/>
              <w:left w:val="single" w:sz="4" w:space="0" w:color="auto"/>
              <w:bottom w:val="single" w:sz="4" w:space="0" w:color="auto"/>
              <w:right w:val="single" w:sz="4" w:space="0" w:color="auto"/>
            </w:tcBorders>
            <w:vAlign w:val="center"/>
          </w:tcPr>
          <w:p w:rsidR="00C57E6A" w:rsidRPr="00515052" w:rsidRDefault="00C57E6A" w:rsidP="00F8427C">
            <w:pPr>
              <w:widowControl w:val="0"/>
              <w:autoSpaceDE w:val="0"/>
              <w:autoSpaceDN w:val="0"/>
              <w:spacing w:line="256" w:lineRule="auto"/>
              <w:jc w:val="center"/>
              <w:rPr>
                <w:i/>
                <w:lang w:bidi="uk-UA"/>
              </w:rPr>
            </w:pPr>
            <w:r w:rsidRPr="00515052">
              <w:rPr>
                <w:i/>
              </w:rPr>
              <w:t>Цифрами</w:t>
            </w:r>
          </w:p>
        </w:tc>
      </w:tr>
      <w:tr w:rsidR="00C57E6A" w:rsidRPr="00515052" w:rsidTr="00F8427C">
        <w:trPr>
          <w:trHeight w:val="300"/>
        </w:trPr>
        <w:tc>
          <w:tcPr>
            <w:tcW w:w="8548" w:type="dxa"/>
            <w:gridSpan w:val="5"/>
            <w:tcBorders>
              <w:top w:val="single" w:sz="4" w:space="0" w:color="auto"/>
              <w:left w:val="single" w:sz="4" w:space="0" w:color="auto"/>
              <w:bottom w:val="single" w:sz="4" w:space="0" w:color="auto"/>
              <w:right w:val="single" w:sz="4" w:space="0" w:color="auto"/>
            </w:tcBorders>
            <w:noWrap/>
            <w:hideMark/>
          </w:tcPr>
          <w:p w:rsidR="00C57E6A" w:rsidRPr="00515052" w:rsidRDefault="00C57E6A" w:rsidP="00F8427C">
            <w:pPr>
              <w:widowControl w:val="0"/>
              <w:autoSpaceDE w:val="0"/>
              <w:autoSpaceDN w:val="0"/>
              <w:spacing w:line="256" w:lineRule="auto"/>
              <w:jc w:val="right"/>
              <w:rPr>
                <w:lang w:bidi="uk-UA"/>
              </w:rPr>
            </w:pPr>
            <w:r w:rsidRPr="00515052">
              <w:t>Всього без ПДВ:</w:t>
            </w:r>
          </w:p>
        </w:tc>
        <w:tc>
          <w:tcPr>
            <w:tcW w:w="1942" w:type="dxa"/>
            <w:tcBorders>
              <w:top w:val="single" w:sz="4" w:space="0" w:color="auto"/>
              <w:left w:val="single" w:sz="4" w:space="0" w:color="auto"/>
              <w:bottom w:val="single" w:sz="4" w:space="0" w:color="auto"/>
              <w:right w:val="single" w:sz="4" w:space="0" w:color="auto"/>
            </w:tcBorders>
            <w:hideMark/>
          </w:tcPr>
          <w:p w:rsidR="00C57E6A" w:rsidRPr="00515052" w:rsidRDefault="00C57E6A" w:rsidP="00F8427C">
            <w:pPr>
              <w:widowControl w:val="0"/>
              <w:autoSpaceDE w:val="0"/>
              <w:autoSpaceDN w:val="0"/>
              <w:spacing w:line="256" w:lineRule="auto"/>
              <w:jc w:val="center"/>
              <w:rPr>
                <w:i/>
              </w:rPr>
            </w:pPr>
            <w:r w:rsidRPr="00515052">
              <w:rPr>
                <w:i/>
              </w:rPr>
              <w:t>Цифрами</w:t>
            </w:r>
          </w:p>
        </w:tc>
      </w:tr>
      <w:tr w:rsidR="00C57E6A" w:rsidRPr="00515052" w:rsidTr="00F8427C">
        <w:trPr>
          <w:trHeight w:val="300"/>
        </w:trPr>
        <w:tc>
          <w:tcPr>
            <w:tcW w:w="8548" w:type="dxa"/>
            <w:gridSpan w:val="5"/>
            <w:tcBorders>
              <w:top w:val="single" w:sz="4" w:space="0" w:color="auto"/>
              <w:left w:val="single" w:sz="4" w:space="0" w:color="auto"/>
              <w:bottom w:val="single" w:sz="4" w:space="0" w:color="auto"/>
              <w:right w:val="single" w:sz="4" w:space="0" w:color="auto"/>
            </w:tcBorders>
            <w:noWrap/>
          </w:tcPr>
          <w:p w:rsidR="00C57E6A" w:rsidRPr="00515052" w:rsidRDefault="00C57E6A" w:rsidP="00F8427C">
            <w:pPr>
              <w:widowControl w:val="0"/>
              <w:autoSpaceDE w:val="0"/>
              <w:autoSpaceDN w:val="0"/>
              <w:spacing w:line="256" w:lineRule="auto"/>
              <w:jc w:val="right"/>
            </w:pPr>
            <w:r w:rsidRPr="00515052">
              <w:t>ПДВ:</w:t>
            </w:r>
          </w:p>
        </w:tc>
        <w:tc>
          <w:tcPr>
            <w:tcW w:w="1942" w:type="dxa"/>
            <w:tcBorders>
              <w:top w:val="single" w:sz="4" w:space="0" w:color="auto"/>
              <w:left w:val="single" w:sz="4" w:space="0" w:color="auto"/>
              <w:bottom w:val="single" w:sz="4" w:space="0" w:color="auto"/>
              <w:right w:val="single" w:sz="4" w:space="0" w:color="auto"/>
            </w:tcBorders>
          </w:tcPr>
          <w:p w:rsidR="00C57E6A" w:rsidRPr="00515052" w:rsidRDefault="00C57E6A" w:rsidP="00F8427C">
            <w:pPr>
              <w:widowControl w:val="0"/>
              <w:autoSpaceDE w:val="0"/>
              <w:autoSpaceDN w:val="0"/>
              <w:spacing w:line="256" w:lineRule="auto"/>
              <w:jc w:val="center"/>
              <w:rPr>
                <w:i/>
              </w:rPr>
            </w:pPr>
            <w:r w:rsidRPr="00515052">
              <w:rPr>
                <w:i/>
              </w:rPr>
              <w:t>Цифрами</w:t>
            </w:r>
          </w:p>
        </w:tc>
      </w:tr>
      <w:tr w:rsidR="00C57E6A" w:rsidRPr="00515052" w:rsidTr="00F8427C">
        <w:trPr>
          <w:trHeight w:val="516"/>
        </w:trPr>
        <w:tc>
          <w:tcPr>
            <w:tcW w:w="8548" w:type="dxa"/>
            <w:gridSpan w:val="5"/>
            <w:tcBorders>
              <w:top w:val="single" w:sz="4" w:space="0" w:color="auto"/>
              <w:left w:val="single" w:sz="4" w:space="0" w:color="auto"/>
              <w:bottom w:val="single" w:sz="4" w:space="0" w:color="auto"/>
              <w:right w:val="single" w:sz="4" w:space="0" w:color="auto"/>
            </w:tcBorders>
            <w:noWrap/>
            <w:hideMark/>
          </w:tcPr>
          <w:p w:rsidR="00C57E6A" w:rsidRPr="00515052" w:rsidRDefault="00C57E6A" w:rsidP="00F8427C">
            <w:pPr>
              <w:widowControl w:val="0"/>
              <w:autoSpaceDE w:val="0"/>
              <w:autoSpaceDN w:val="0"/>
              <w:spacing w:line="256" w:lineRule="auto"/>
              <w:jc w:val="right"/>
              <w:rPr>
                <w:lang w:bidi="uk-UA"/>
              </w:rPr>
            </w:pPr>
            <w:r w:rsidRPr="00515052">
              <w:t>Всього з ПДВ**:</w:t>
            </w:r>
          </w:p>
        </w:tc>
        <w:tc>
          <w:tcPr>
            <w:tcW w:w="1942" w:type="dxa"/>
            <w:tcBorders>
              <w:top w:val="single" w:sz="4" w:space="0" w:color="auto"/>
              <w:left w:val="single" w:sz="4" w:space="0" w:color="auto"/>
              <w:bottom w:val="single" w:sz="4" w:space="0" w:color="auto"/>
              <w:right w:val="single" w:sz="4" w:space="0" w:color="auto"/>
            </w:tcBorders>
            <w:hideMark/>
          </w:tcPr>
          <w:p w:rsidR="00C57E6A" w:rsidRPr="00515052" w:rsidRDefault="00C57E6A" w:rsidP="00F8427C">
            <w:pPr>
              <w:widowControl w:val="0"/>
              <w:autoSpaceDE w:val="0"/>
              <w:autoSpaceDN w:val="0"/>
              <w:spacing w:line="256" w:lineRule="auto"/>
              <w:jc w:val="center"/>
              <w:rPr>
                <w:i/>
              </w:rPr>
            </w:pPr>
            <w:r w:rsidRPr="00515052">
              <w:rPr>
                <w:i/>
              </w:rPr>
              <w:t>Цифрами та прописом</w:t>
            </w:r>
          </w:p>
        </w:tc>
      </w:tr>
    </w:tbl>
    <w:p w:rsidR="00C57E6A" w:rsidRPr="00F9794D" w:rsidRDefault="00C57E6A" w:rsidP="00C57E6A">
      <w:pPr>
        <w:pStyle w:val="10"/>
        <w:ind w:left="6237"/>
        <w:rPr>
          <w:rFonts w:ascii="Times New Roman" w:hAnsi="Times New Roman"/>
          <w:snapToGrid w:val="0"/>
          <w:color w:val="000000"/>
          <w:szCs w:val="24"/>
        </w:rPr>
      </w:pPr>
    </w:p>
    <w:p w:rsidR="00C57E6A" w:rsidRPr="00F9794D" w:rsidRDefault="00C57E6A" w:rsidP="00C57E6A">
      <w:pPr>
        <w:pStyle w:val="10"/>
        <w:ind w:left="6237"/>
        <w:rPr>
          <w:rFonts w:ascii="Times New Roman" w:hAnsi="Times New Roman"/>
          <w:snapToGrid w:val="0"/>
          <w:color w:val="000000"/>
          <w:szCs w:val="24"/>
        </w:rPr>
      </w:pPr>
    </w:p>
    <w:tbl>
      <w:tblPr>
        <w:tblW w:w="0" w:type="auto"/>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87"/>
        <w:gridCol w:w="4783"/>
      </w:tblGrid>
      <w:tr w:rsidR="00C57E6A" w:rsidRPr="00685AF2" w:rsidTr="00F8427C">
        <w:tc>
          <w:tcPr>
            <w:tcW w:w="4787" w:type="dxa"/>
          </w:tcPr>
          <w:p w:rsidR="00C57E6A" w:rsidRPr="006129F4" w:rsidRDefault="00C57E6A" w:rsidP="00F8427C">
            <w:pPr>
              <w:widowControl w:val="0"/>
              <w:overflowPunct w:val="0"/>
              <w:autoSpaceDE w:val="0"/>
              <w:autoSpaceDN w:val="0"/>
              <w:adjustRightInd w:val="0"/>
              <w:jc w:val="center"/>
              <w:textAlignment w:val="baseline"/>
              <w:rPr>
                <w:b/>
              </w:rPr>
            </w:pPr>
            <w:r w:rsidRPr="001E3563">
              <w:rPr>
                <w:b/>
              </w:rPr>
              <w:t>Замовник</w:t>
            </w:r>
            <w:r w:rsidRPr="006129F4">
              <w:rPr>
                <w:b/>
              </w:rPr>
              <w:t>:</w:t>
            </w:r>
          </w:p>
          <w:p w:rsidR="00C57E6A" w:rsidRPr="006129F4" w:rsidRDefault="00C57E6A" w:rsidP="00F8427C">
            <w:pPr>
              <w:pStyle w:val="a8"/>
              <w:overflowPunct w:val="0"/>
              <w:autoSpaceDN w:val="0"/>
              <w:adjustRightInd w:val="0"/>
              <w:spacing w:after="0"/>
              <w:ind w:left="0"/>
              <w:jc w:val="center"/>
              <w:textAlignment w:val="baseline"/>
              <w:rPr>
                <w:rFonts w:ascii="Times New Roman" w:hAnsi="Times New Roman" w:cs="Times New Roman"/>
                <w:b/>
                <w:lang w:val="uk-UA"/>
              </w:rPr>
            </w:pPr>
          </w:p>
        </w:tc>
        <w:tc>
          <w:tcPr>
            <w:tcW w:w="4783" w:type="dxa"/>
          </w:tcPr>
          <w:p w:rsidR="00C57E6A" w:rsidRPr="006129F4" w:rsidRDefault="00C57E6A" w:rsidP="00F8427C">
            <w:pPr>
              <w:pStyle w:val="4"/>
              <w:widowControl w:val="0"/>
              <w:overflowPunct w:val="0"/>
              <w:autoSpaceDE w:val="0"/>
              <w:autoSpaceDN w:val="0"/>
              <w:adjustRightInd w:val="0"/>
              <w:spacing w:before="0" w:after="0"/>
              <w:jc w:val="center"/>
              <w:textAlignment w:val="baseline"/>
              <w:rPr>
                <w:rFonts w:ascii="Times New Roman" w:hAnsi="Times New Roman" w:cs="Times New Roman"/>
              </w:rPr>
            </w:pPr>
            <w:r w:rsidRPr="001E3563">
              <w:rPr>
                <w:rFonts w:ascii="Times New Roman" w:hAnsi="Times New Roman" w:cs="Times New Roman"/>
              </w:rPr>
              <w:t>Постачальник</w:t>
            </w:r>
            <w:r w:rsidRPr="006129F4">
              <w:rPr>
                <w:rFonts w:ascii="Times New Roman" w:hAnsi="Times New Roman" w:cs="Times New Roman"/>
              </w:rPr>
              <w:t>:</w:t>
            </w:r>
          </w:p>
          <w:p w:rsidR="00C57E6A" w:rsidRPr="006129F4" w:rsidRDefault="00C57E6A" w:rsidP="00F8427C">
            <w:pPr>
              <w:pStyle w:val="a8"/>
              <w:overflowPunct w:val="0"/>
              <w:autoSpaceDN w:val="0"/>
              <w:adjustRightInd w:val="0"/>
              <w:spacing w:after="0"/>
              <w:ind w:left="0"/>
              <w:jc w:val="center"/>
              <w:textAlignment w:val="baseline"/>
              <w:rPr>
                <w:rFonts w:ascii="Times New Roman" w:hAnsi="Times New Roman" w:cs="Times New Roman"/>
                <w:b/>
                <w:lang w:val="uk-UA"/>
              </w:rPr>
            </w:pPr>
          </w:p>
        </w:tc>
      </w:tr>
      <w:tr w:rsidR="00C57E6A" w:rsidRPr="00685AF2" w:rsidTr="00F8427C">
        <w:tc>
          <w:tcPr>
            <w:tcW w:w="4787" w:type="dxa"/>
          </w:tcPr>
          <w:p w:rsidR="00C57E6A" w:rsidRPr="00CF5787" w:rsidRDefault="00C57E6A" w:rsidP="00F8427C">
            <w:pPr>
              <w:spacing w:line="228" w:lineRule="auto"/>
            </w:pPr>
            <w:r w:rsidRPr="00CF5787">
              <w:rPr>
                <w:b/>
                <w:bCs/>
              </w:rPr>
              <w:t xml:space="preserve">Комунальне </w:t>
            </w:r>
            <w:proofErr w:type="gramStart"/>
            <w:r w:rsidRPr="00CF5787">
              <w:rPr>
                <w:b/>
                <w:bCs/>
              </w:rPr>
              <w:t>п</w:t>
            </w:r>
            <w:proofErr w:type="gramEnd"/>
            <w:r w:rsidRPr="00CF5787">
              <w:rPr>
                <w:b/>
                <w:bCs/>
              </w:rPr>
              <w:t xml:space="preserve">ідприємство </w:t>
            </w:r>
            <w:r w:rsidRPr="00CF5787">
              <w:rPr>
                <w:b/>
              </w:rPr>
              <w:t>«КЕРУЮЧА КОМПАНІЯ «МІЙ ДІМ-БОРИСПІЛЬ»</w:t>
            </w:r>
          </w:p>
          <w:p w:rsidR="00C57E6A" w:rsidRPr="006129F4" w:rsidRDefault="00C57E6A" w:rsidP="00F8427C">
            <w:pPr>
              <w:pStyle w:val="a8"/>
              <w:overflowPunct w:val="0"/>
              <w:autoSpaceDN w:val="0"/>
              <w:adjustRightInd w:val="0"/>
              <w:spacing w:after="0"/>
              <w:ind w:left="0"/>
              <w:jc w:val="center"/>
              <w:textAlignment w:val="baseline"/>
              <w:rPr>
                <w:rFonts w:ascii="Times New Roman" w:hAnsi="Times New Roman"/>
                <w:b/>
                <w:lang w:val="uk-UA"/>
              </w:rPr>
            </w:pPr>
          </w:p>
        </w:tc>
        <w:tc>
          <w:tcPr>
            <w:tcW w:w="4783" w:type="dxa"/>
          </w:tcPr>
          <w:p w:rsidR="00C57E6A" w:rsidRPr="00685AF2" w:rsidRDefault="00C57E6A" w:rsidP="00F8427C">
            <w:pPr>
              <w:widowControl w:val="0"/>
              <w:overflowPunct w:val="0"/>
              <w:autoSpaceDE w:val="0"/>
              <w:autoSpaceDN w:val="0"/>
              <w:adjustRightInd w:val="0"/>
              <w:jc w:val="center"/>
              <w:textAlignment w:val="baseline"/>
              <w:rPr>
                <w:b/>
                <w:highlight w:val="yellow"/>
              </w:rPr>
            </w:pPr>
          </w:p>
        </w:tc>
      </w:tr>
      <w:tr w:rsidR="00C57E6A" w:rsidRPr="00685AF2" w:rsidTr="00F8427C">
        <w:tc>
          <w:tcPr>
            <w:tcW w:w="4787" w:type="dxa"/>
          </w:tcPr>
          <w:p w:rsidR="00C57E6A" w:rsidRPr="00CF5787" w:rsidRDefault="00C57E6A" w:rsidP="00F8427C">
            <w:pPr>
              <w:rPr>
                <w:b/>
              </w:rPr>
            </w:pPr>
            <w:r w:rsidRPr="00CF5787">
              <w:t xml:space="preserve">08302, Київська обл., Бориспільський р-н, місто Бориспіль, вул. Броварська, </w:t>
            </w:r>
          </w:p>
          <w:p w:rsidR="00C57E6A" w:rsidRPr="00CF5787" w:rsidRDefault="00C57E6A" w:rsidP="00F8427C">
            <w:pPr>
              <w:rPr>
                <w:b/>
              </w:rPr>
            </w:pPr>
            <w:r w:rsidRPr="00CF5787">
              <w:t>буд. 1</w:t>
            </w:r>
          </w:p>
          <w:p w:rsidR="00C57E6A" w:rsidRPr="00CF5787" w:rsidRDefault="00C57E6A" w:rsidP="00F8427C">
            <w:pPr>
              <w:rPr>
                <w:b/>
              </w:rPr>
            </w:pPr>
            <w:proofErr w:type="gramStart"/>
            <w:r w:rsidRPr="00CF5787">
              <w:t>п</w:t>
            </w:r>
            <w:proofErr w:type="gramEnd"/>
            <w:r w:rsidRPr="00CF5787">
              <w:t xml:space="preserve">/р: UA803052990000026009010112454 </w:t>
            </w:r>
          </w:p>
          <w:p w:rsidR="00C57E6A" w:rsidRPr="00CF5787" w:rsidRDefault="00C57E6A" w:rsidP="00F8427C">
            <w:pPr>
              <w:rPr>
                <w:b/>
              </w:rPr>
            </w:pPr>
            <w:r w:rsidRPr="00CF5787">
              <w:t>в Київське  ГРУ АТ КБ «ПРИВАТБАНК» МФО 305299</w:t>
            </w:r>
          </w:p>
          <w:p w:rsidR="00C57E6A" w:rsidRPr="00CF5787" w:rsidRDefault="00C57E6A" w:rsidP="00F8427C">
            <w:pPr>
              <w:rPr>
                <w:b/>
              </w:rPr>
            </w:pPr>
            <w:r w:rsidRPr="00CF5787">
              <w:t>ЄДРПОУ 03803774</w:t>
            </w:r>
          </w:p>
          <w:p w:rsidR="00C57E6A" w:rsidRPr="00CF5787" w:rsidRDefault="00C57E6A" w:rsidP="00F8427C">
            <w:pPr>
              <w:rPr>
                <w:b/>
              </w:rPr>
            </w:pPr>
            <w:r w:rsidRPr="00CF5787">
              <w:t>І</w:t>
            </w:r>
            <w:proofErr w:type="gramStart"/>
            <w:r w:rsidRPr="00CF5787">
              <w:t>ПН</w:t>
            </w:r>
            <w:proofErr w:type="gramEnd"/>
            <w:r w:rsidRPr="00CF5787">
              <w:t xml:space="preserve">  038037710049</w:t>
            </w:r>
          </w:p>
          <w:p w:rsidR="00C57E6A" w:rsidRPr="00CF5787" w:rsidRDefault="00C57E6A" w:rsidP="00F842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CF5787">
              <w:rPr>
                <w:bCs/>
              </w:rPr>
              <w:t xml:space="preserve">Тел/ факс. 6-84-72 </w:t>
            </w:r>
          </w:p>
          <w:p w:rsidR="00C57E6A" w:rsidRDefault="00C57E6A" w:rsidP="00F8427C">
            <w:pPr>
              <w:jc w:val="both"/>
            </w:pPr>
            <w:r w:rsidRPr="00CF5787">
              <w:rPr>
                <w:bCs/>
              </w:rPr>
              <w:t xml:space="preserve">Електронна адреса: </w:t>
            </w:r>
            <w:hyperlink r:id="rId10" w:history="1">
              <w:r w:rsidRPr="00CF5787">
                <w:rPr>
                  <w:rStyle w:val="a5"/>
                  <w:bCs/>
                </w:rPr>
                <w:t>greuborispil@gmail.com</w:t>
              </w:r>
            </w:hyperlink>
          </w:p>
          <w:p w:rsidR="00C57E6A" w:rsidRPr="00CF5787" w:rsidRDefault="00C57E6A" w:rsidP="00F8427C">
            <w:pPr>
              <w:jc w:val="both"/>
              <w:rPr>
                <w:bCs/>
              </w:rPr>
            </w:pPr>
          </w:p>
          <w:p w:rsidR="00C57E6A" w:rsidRPr="00CF5787" w:rsidRDefault="00C57E6A" w:rsidP="00F8427C">
            <w:pPr>
              <w:spacing w:line="228" w:lineRule="auto"/>
              <w:rPr>
                <w:b/>
                <w:bCs/>
              </w:rPr>
            </w:pPr>
            <w:r w:rsidRPr="00CF5787">
              <w:rPr>
                <w:b/>
                <w:bCs/>
              </w:rPr>
              <w:t>Директор</w:t>
            </w:r>
          </w:p>
          <w:p w:rsidR="00C57E6A" w:rsidRPr="00CF5787" w:rsidRDefault="00C57E6A" w:rsidP="00F8427C">
            <w:pPr>
              <w:spacing w:line="228" w:lineRule="auto"/>
              <w:rPr>
                <w:bCs/>
                <w:i/>
                <w:iCs/>
              </w:rPr>
            </w:pPr>
            <w:r w:rsidRPr="00CF5787">
              <w:rPr>
                <w:b/>
                <w:bCs/>
              </w:rPr>
              <w:t xml:space="preserve"> ________________ І</w:t>
            </w:r>
            <w:r>
              <w:rPr>
                <w:b/>
                <w:bCs/>
              </w:rPr>
              <w:t>ван ЯКІН</w:t>
            </w:r>
          </w:p>
          <w:p w:rsidR="00C57E6A" w:rsidRPr="00E957AD" w:rsidRDefault="00C57E6A" w:rsidP="00F8427C">
            <w:pPr>
              <w:widowControl w:val="0"/>
              <w:overflowPunct w:val="0"/>
              <w:autoSpaceDE w:val="0"/>
              <w:autoSpaceDN w:val="0"/>
              <w:adjustRightInd w:val="0"/>
              <w:contextualSpacing/>
              <w:textAlignment w:val="baseline"/>
              <w:rPr>
                <w:b/>
                <w:sz w:val="20"/>
                <w:szCs w:val="20"/>
              </w:rPr>
            </w:pPr>
            <w:r w:rsidRPr="00E957AD">
              <w:rPr>
                <w:bCs/>
                <w:sz w:val="20"/>
                <w:szCs w:val="20"/>
              </w:rPr>
              <w:t>М.П.</w:t>
            </w:r>
          </w:p>
        </w:tc>
        <w:tc>
          <w:tcPr>
            <w:tcW w:w="4783" w:type="dxa"/>
          </w:tcPr>
          <w:p w:rsidR="00C57E6A" w:rsidRPr="00685AF2" w:rsidRDefault="00C57E6A" w:rsidP="00F8427C">
            <w:pPr>
              <w:widowControl w:val="0"/>
              <w:overflowPunct w:val="0"/>
              <w:autoSpaceDE w:val="0"/>
              <w:autoSpaceDN w:val="0"/>
              <w:adjustRightInd w:val="0"/>
              <w:textAlignment w:val="baseline"/>
              <w:rPr>
                <w:highlight w:val="yellow"/>
              </w:rPr>
            </w:pPr>
          </w:p>
        </w:tc>
      </w:tr>
    </w:tbl>
    <w:p w:rsidR="00C57E6A" w:rsidRPr="00F9794D" w:rsidRDefault="00C57E6A" w:rsidP="00C57E6A">
      <w:pPr>
        <w:pStyle w:val="10"/>
        <w:ind w:left="6237"/>
        <w:rPr>
          <w:rFonts w:ascii="Times New Roman" w:hAnsi="Times New Roman"/>
          <w:snapToGrid w:val="0"/>
          <w:color w:val="000000"/>
          <w:szCs w:val="24"/>
        </w:rPr>
      </w:pPr>
    </w:p>
    <w:p w:rsidR="00C57E6A" w:rsidRDefault="00C57E6A" w:rsidP="00C57E6A">
      <w:pPr>
        <w:spacing w:after="200" w:line="276" w:lineRule="auto"/>
        <w:rPr>
          <w:snapToGrid w:val="0"/>
          <w:color w:val="000000"/>
          <w:lang w:val="uk-UA"/>
        </w:rPr>
      </w:pPr>
    </w:p>
    <w:p w:rsidR="00C57E6A" w:rsidRDefault="00C57E6A" w:rsidP="00C57E6A">
      <w:pPr>
        <w:spacing w:after="200" w:line="276" w:lineRule="auto"/>
        <w:rPr>
          <w:snapToGrid w:val="0"/>
          <w:color w:val="000000"/>
          <w:lang w:val="uk-UA"/>
        </w:rPr>
      </w:pPr>
    </w:p>
    <w:p w:rsidR="00C57E6A" w:rsidRDefault="00C57E6A" w:rsidP="00C57E6A">
      <w:pPr>
        <w:spacing w:after="200" w:line="276" w:lineRule="auto"/>
        <w:rPr>
          <w:snapToGrid w:val="0"/>
          <w:color w:val="000000"/>
          <w:lang w:val="uk-UA"/>
        </w:rPr>
      </w:pPr>
    </w:p>
    <w:p w:rsidR="00C57E6A" w:rsidRPr="00C57E6A" w:rsidRDefault="00C57E6A" w:rsidP="00C57E6A">
      <w:pPr>
        <w:spacing w:after="200" w:line="276" w:lineRule="auto"/>
        <w:rPr>
          <w:snapToGrid w:val="0"/>
          <w:color w:val="000000"/>
          <w:lang w:val="uk-UA"/>
        </w:rPr>
      </w:pPr>
    </w:p>
    <w:p w:rsidR="00C57E6A" w:rsidRPr="000F77F9" w:rsidRDefault="00C57E6A" w:rsidP="00C57E6A">
      <w:pPr>
        <w:pStyle w:val="10"/>
        <w:ind w:left="5670"/>
        <w:rPr>
          <w:rFonts w:ascii="Times New Roman" w:hAnsi="Times New Roman"/>
          <w:snapToGrid w:val="0"/>
          <w:color w:val="000000"/>
          <w:szCs w:val="24"/>
        </w:rPr>
      </w:pPr>
      <w:r w:rsidRPr="000F77F9">
        <w:rPr>
          <w:rFonts w:ascii="Times New Roman" w:hAnsi="Times New Roman"/>
          <w:snapToGrid w:val="0"/>
          <w:color w:val="000000"/>
          <w:szCs w:val="24"/>
        </w:rPr>
        <w:lastRenderedPageBreak/>
        <w:t>Додаток  2</w:t>
      </w:r>
    </w:p>
    <w:p w:rsidR="00C57E6A" w:rsidRPr="000F77F9" w:rsidRDefault="00C57E6A" w:rsidP="00C57E6A">
      <w:pPr>
        <w:ind w:left="5670"/>
        <w:jc w:val="both"/>
        <w:rPr>
          <w:snapToGrid w:val="0"/>
          <w:color w:val="000000"/>
        </w:rPr>
      </w:pPr>
      <w:proofErr w:type="gramStart"/>
      <w:r w:rsidRPr="000F77F9">
        <w:rPr>
          <w:snapToGrid w:val="0"/>
          <w:color w:val="000000"/>
        </w:rPr>
        <w:t>до</w:t>
      </w:r>
      <w:proofErr w:type="gramEnd"/>
      <w:r w:rsidRPr="000F77F9">
        <w:rPr>
          <w:snapToGrid w:val="0"/>
          <w:color w:val="000000"/>
        </w:rPr>
        <w:t xml:space="preserve"> Договору від ______2023 № _____</w:t>
      </w:r>
    </w:p>
    <w:p w:rsidR="00C57E6A" w:rsidRDefault="00C57E6A" w:rsidP="00C57E6A">
      <w:pPr>
        <w:jc w:val="center"/>
        <w:rPr>
          <w:b/>
          <w:bCs/>
          <w:lang w:val="uk-UA"/>
        </w:rPr>
      </w:pPr>
    </w:p>
    <w:p w:rsidR="00C57E6A" w:rsidRPr="00CF5787" w:rsidRDefault="00C57E6A" w:rsidP="00C57E6A">
      <w:pPr>
        <w:jc w:val="center"/>
        <w:rPr>
          <w:b/>
          <w:bCs/>
        </w:rPr>
      </w:pPr>
      <w:r w:rsidRPr="00CF5787">
        <w:rPr>
          <w:b/>
          <w:bCs/>
        </w:rPr>
        <w:t>*ТЕХНІЧНІ ТА ЯКІСНІ ХАРАКТЕРИСТИКИ ТОВАРУ</w:t>
      </w:r>
    </w:p>
    <w:tbl>
      <w:tblPr>
        <w:tblW w:w="8280" w:type="dxa"/>
        <w:jc w:val="center"/>
        <w:tblInd w:w="-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064"/>
        <w:gridCol w:w="5216"/>
      </w:tblGrid>
      <w:tr w:rsidR="00C57E6A" w:rsidRPr="00CF5787" w:rsidTr="00F8427C">
        <w:trPr>
          <w:jc w:val="center"/>
        </w:trPr>
        <w:tc>
          <w:tcPr>
            <w:tcW w:w="3064" w:type="dxa"/>
            <w:tcBorders>
              <w:top w:val="single" w:sz="4" w:space="0" w:color="auto"/>
              <w:left w:val="single" w:sz="4" w:space="0" w:color="auto"/>
              <w:bottom w:val="single" w:sz="4" w:space="0" w:color="auto"/>
              <w:right w:val="single" w:sz="4" w:space="0" w:color="auto"/>
            </w:tcBorders>
            <w:vAlign w:val="center"/>
            <w:hideMark/>
          </w:tcPr>
          <w:p w:rsidR="00C57E6A" w:rsidRPr="00CF5787" w:rsidRDefault="00C57E6A" w:rsidP="00F8427C">
            <w:pPr>
              <w:widowControl w:val="0"/>
              <w:autoSpaceDE w:val="0"/>
              <w:autoSpaceDN w:val="0"/>
              <w:spacing w:line="256" w:lineRule="auto"/>
              <w:ind w:right="-127"/>
              <w:jc w:val="center"/>
              <w:rPr>
                <w:lang w:bidi="uk-UA"/>
              </w:rPr>
            </w:pPr>
            <w:r w:rsidRPr="00CF5787">
              <w:t>Найменування товару</w:t>
            </w:r>
          </w:p>
        </w:tc>
        <w:tc>
          <w:tcPr>
            <w:tcW w:w="5216" w:type="dxa"/>
            <w:tcBorders>
              <w:top w:val="single" w:sz="4" w:space="0" w:color="auto"/>
              <w:left w:val="single" w:sz="4" w:space="0" w:color="auto"/>
              <w:bottom w:val="single" w:sz="4" w:space="0" w:color="auto"/>
              <w:right w:val="single" w:sz="4" w:space="0" w:color="auto"/>
            </w:tcBorders>
            <w:vAlign w:val="center"/>
            <w:hideMark/>
          </w:tcPr>
          <w:p w:rsidR="00C57E6A" w:rsidRPr="00CF5787" w:rsidRDefault="00C57E6A" w:rsidP="00F8427C">
            <w:pPr>
              <w:widowControl w:val="0"/>
              <w:autoSpaceDE w:val="0"/>
              <w:autoSpaceDN w:val="0"/>
              <w:spacing w:line="256" w:lineRule="auto"/>
              <w:jc w:val="center"/>
              <w:rPr>
                <w:lang w:bidi="uk-UA"/>
              </w:rPr>
            </w:pPr>
            <w:r w:rsidRPr="00CF5787">
              <w:t>Технічні та якісні характеристики</w:t>
            </w:r>
          </w:p>
        </w:tc>
      </w:tr>
      <w:tr w:rsidR="00C57E6A" w:rsidRPr="00CF5787" w:rsidTr="00F8427C">
        <w:trPr>
          <w:jc w:val="center"/>
        </w:trPr>
        <w:tc>
          <w:tcPr>
            <w:tcW w:w="3064" w:type="dxa"/>
            <w:tcBorders>
              <w:top w:val="single" w:sz="4" w:space="0" w:color="auto"/>
              <w:left w:val="single" w:sz="4" w:space="0" w:color="auto"/>
              <w:bottom w:val="single" w:sz="4" w:space="0" w:color="auto"/>
              <w:right w:val="single" w:sz="4" w:space="0" w:color="auto"/>
            </w:tcBorders>
            <w:vAlign w:val="center"/>
          </w:tcPr>
          <w:p w:rsidR="00C57E6A" w:rsidRPr="00CF5787" w:rsidRDefault="00C57E6A" w:rsidP="00F8427C">
            <w:pPr>
              <w:widowControl w:val="0"/>
              <w:autoSpaceDE w:val="0"/>
              <w:autoSpaceDN w:val="0"/>
              <w:spacing w:line="256" w:lineRule="auto"/>
              <w:ind w:right="-127"/>
              <w:jc w:val="center"/>
            </w:pPr>
            <w:r w:rsidRPr="00CF5787">
              <w:t>(__________)*</w:t>
            </w:r>
          </w:p>
        </w:tc>
        <w:tc>
          <w:tcPr>
            <w:tcW w:w="5216" w:type="dxa"/>
            <w:tcBorders>
              <w:top w:val="single" w:sz="4" w:space="0" w:color="auto"/>
              <w:left w:val="single" w:sz="4" w:space="0" w:color="auto"/>
              <w:bottom w:val="single" w:sz="4" w:space="0" w:color="auto"/>
              <w:right w:val="single" w:sz="4" w:space="0" w:color="auto"/>
            </w:tcBorders>
            <w:vAlign w:val="center"/>
          </w:tcPr>
          <w:p w:rsidR="00C57E6A" w:rsidRPr="00CF5787" w:rsidRDefault="00C57E6A" w:rsidP="00F8427C">
            <w:pPr>
              <w:widowControl w:val="0"/>
              <w:autoSpaceDE w:val="0"/>
              <w:autoSpaceDN w:val="0"/>
              <w:spacing w:line="256" w:lineRule="auto"/>
              <w:jc w:val="center"/>
            </w:pPr>
            <w:r w:rsidRPr="00CF5787">
              <w:t>*</w:t>
            </w:r>
          </w:p>
        </w:tc>
      </w:tr>
      <w:tr w:rsidR="00C57E6A" w:rsidRPr="00CF5787" w:rsidTr="00F8427C">
        <w:trPr>
          <w:jc w:val="center"/>
        </w:trPr>
        <w:tc>
          <w:tcPr>
            <w:tcW w:w="3064" w:type="dxa"/>
            <w:tcBorders>
              <w:top w:val="single" w:sz="4" w:space="0" w:color="auto"/>
              <w:left w:val="single" w:sz="4" w:space="0" w:color="auto"/>
              <w:bottom w:val="single" w:sz="4" w:space="0" w:color="auto"/>
              <w:right w:val="single" w:sz="4" w:space="0" w:color="auto"/>
            </w:tcBorders>
          </w:tcPr>
          <w:p w:rsidR="00C57E6A" w:rsidRPr="00CF5787" w:rsidRDefault="00C57E6A" w:rsidP="00F8427C">
            <w:pPr>
              <w:jc w:val="center"/>
            </w:pPr>
            <w:r w:rsidRPr="00CF5787">
              <w:t>(__________)*</w:t>
            </w:r>
          </w:p>
        </w:tc>
        <w:tc>
          <w:tcPr>
            <w:tcW w:w="5216" w:type="dxa"/>
            <w:tcBorders>
              <w:top w:val="single" w:sz="4" w:space="0" w:color="auto"/>
              <w:left w:val="single" w:sz="4" w:space="0" w:color="auto"/>
              <w:bottom w:val="single" w:sz="4" w:space="0" w:color="auto"/>
              <w:right w:val="single" w:sz="4" w:space="0" w:color="auto"/>
            </w:tcBorders>
          </w:tcPr>
          <w:p w:rsidR="00C57E6A" w:rsidRPr="00CF5787" w:rsidRDefault="00C57E6A" w:rsidP="00F8427C">
            <w:pPr>
              <w:jc w:val="center"/>
            </w:pPr>
            <w:r w:rsidRPr="00CF5787">
              <w:t>*</w:t>
            </w:r>
          </w:p>
        </w:tc>
      </w:tr>
      <w:tr w:rsidR="00C57E6A" w:rsidRPr="00CF5787" w:rsidTr="00F8427C">
        <w:trPr>
          <w:jc w:val="center"/>
        </w:trPr>
        <w:tc>
          <w:tcPr>
            <w:tcW w:w="3064" w:type="dxa"/>
            <w:tcBorders>
              <w:top w:val="single" w:sz="4" w:space="0" w:color="auto"/>
              <w:left w:val="single" w:sz="4" w:space="0" w:color="auto"/>
              <w:bottom w:val="single" w:sz="4" w:space="0" w:color="auto"/>
              <w:right w:val="single" w:sz="4" w:space="0" w:color="auto"/>
            </w:tcBorders>
          </w:tcPr>
          <w:p w:rsidR="00C57E6A" w:rsidRPr="00CF5787" w:rsidRDefault="00C57E6A" w:rsidP="00F8427C">
            <w:pPr>
              <w:jc w:val="center"/>
            </w:pPr>
            <w:r w:rsidRPr="00CF5787">
              <w:t>(__________)*</w:t>
            </w:r>
          </w:p>
        </w:tc>
        <w:tc>
          <w:tcPr>
            <w:tcW w:w="5216" w:type="dxa"/>
            <w:tcBorders>
              <w:top w:val="single" w:sz="4" w:space="0" w:color="auto"/>
              <w:left w:val="single" w:sz="4" w:space="0" w:color="auto"/>
              <w:bottom w:val="single" w:sz="4" w:space="0" w:color="auto"/>
              <w:right w:val="single" w:sz="4" w:space="0" w:color="auto"/>
            </w:tcBorders>
          </w:tcPr>
          <w:p w:rsidR="00C57E6A" w:rsidRPr="00CF5787" w:rsidRDefault="00C57E6A" w:rsidP="00F8427C">
            <w:pPr>
              <w:jc w:val="center"/>
            </w:pPr>
            <w:r w:rsidRPr="00CF5787">
              <w:t>*</w:t>
            </w:r>
          </w:p>
        </w:tc>
      </w:tr>
      <w:tr w:rsidR="00C57E6A" w:rsidRPr="00CF5787" w:rsidTr="00F8427C">
        <w:trPr>
          <w:jc w:val="center"/>
        </w:trPr>
        <w:tc>
          <w:tcPr>
            <w:tcW w:w="3064" w:type="dxa"/>
            <w:tcBorders>
              <w:top w:val="single" w:sz="4" w:space="0" w:color="auto"/>
              <w:left w:val="single" w:sz="4" w:space="0" w:color="auto"/>
              <w:bottom w:val="single" w:sz="4" w:space="0" w:color="auto"/>
              <w:right w:val="single" w:sz="4" w:space="0" w:color="auto"/>
            </w:tcBorders>
          </w:tcPr>
          <w:p w:rsidR="00C57E6A" w:rsidRPr="00CF5787" w:rsidRDefault="00C57E6A" w:rsidP="00F8427C">
            <w:pPr>
              <w:jc w:val="center"/>
            </w:pPr>
            <w:r w:rsidRPr="00CF5787">
              <w:t>(__________)*</w:t>
            </w:r>
          </w:p>
        </w:tc>
        <w:tc>
          <w:tcPr>
            <w:tcW w:w="5216" w:type="dxa"/>
            <w:tcBorders>
              <w:top w:val="single" w:sz="4" w:space="0" w:color="auto"/>
              <w:left w:val="single" w:sz="4" w:space="0" w:color="auto"/>
              <w:bottom w:val="single" w:sz="4" w:space="0" w:color="auto"/>
              <w:right w:val="single" w:sz="4" w:space="0" w:color="auto"/>
            </w:tcBorders>
          </w:tcPr>
          <w:p w:rsidR="00C57E6A" w:rsidRPr="00CF5787" w:rsidRDefault="00C57E6A" w:rsidP="00F8427C">
            <w:pPr>
              <w:jc w:val="center"/>
            </w:pPr>
            <w:r w:rsidRPr="00CF5787">
              <w:t>*</w:t>
            </w:r>
          </w:p>
        </w:tc>
      </w:tr>
      <w:tr w:rsidR="00C57E6A" w:rsidRPr="00CF5787" w:rsidTr="00F8427C">
        <w:trPr>
          <w:jc w:val="center"/>
        </w:trPr>
        <w:tc>
          <w:tcPr>
            <w:tcW w:w="3064" w:type="dxa"/>
            <w:tcBorders>
              <w:top w:val="single" w:sz="4" w:space="0" w:color="auto"/>
              <w:left w:val="single" w:sz="4" w:space="0" w:color="auto"/>
              <w:bottom w:val="single" w:sz="4" w:space="0" w:color="auto"/>
              <w:right w:val="single" w:sz="4" w:space="0" w:color="auto"/>
            </w:tcBorders>
          </w:tcPr>
          <w:p w:rsidR="00C57E6A" w:rsidRPr="00CF5787" w:rsidRDefault="00C57E6A" w:rsidP="00F8427C">
            <w:pPr>
              <w:jc w:val="center"/>
            </w:pPr>
            <w:r w:rsidRPr="00CF5787">
              <w:t>(__________)*</w:t>
            </w:r>
          </w:p>
        </w:tc>
        <w:tc>
          <w:tcPr>
            <w:tcW w:w="5216" w:type="dxa"/>
            <w:tcBorders>
              <w:top w:val="single" w:sz="4" w:space="0" w:color="auto"/>
              <w:left w:val="single" w:sz="4" w:space="0" w:color="auto"/>
              <w:bottom w:val="single" w:sz="4" w:space="0" w:color="auto"/>
              <w:right w:val="single" w:sz="4" w:space="0" w:color="auto"/>
            </w:tcBorders>
          </w:tcPr>
          <w:p w:rsidR="00C57E6A" w:rsidRPr="00CF5787" w:rsidRDefault="00C57E6A" w:rsidP="00F8427C">
            <w:pPr>
              <w:jc w:val="center"/>
            </w:pPr>
            <w:r w:rsidRPr="00CF5787">
              <w:t>*</w:t>
            </w:r>
          </w:p>
        </w:tc>
      </w:tr>
      <w:tr w:rsidR="00C57E6A" w:rsidRPr="00CF5787" w:rsidTr="00F8427C">
        <w:trPr>
          <w:jc w:val="center"/>
        </w:trPr>
        <w:tc>
          <w:tcPr>
            <w:tcW w:w="3064" w:type="dxa"/>
            <w:tcBorders>
              <w:top w:val="single" w:sz="4" w:space="0" w:color="auto"/>
              <w:left w:val="single" w:sz="4" w:space="0" w:color="auto"/>
              <w:bottom w:val="single" w:sz="4" w:space="0" w:color="auto"/>
              <w:right w:val="single" w:sz="4" w:space="0" w:color="auto"/>
            </w:tcBorders>
          </w:tcPr>
          <w:p w:rsidR="00C57E6A" w:rsidRPr="00CF5787" w:rsidRDefault="00C57E6A" w:rsidP="00F8427C">
            <w:pPr>
              <w:jc w:val="center"/>
            </w:pPr>
            <w:r w:rsidRPr="00CF5787">
              <w:t>(__________)*</w:t>
            </w:r>
          </w:p>
        </w:tc>
        <w:tc>
          <w:tcPr>
            <w:tcW w:w="5216" w:type="dxa"/>
            <w:tcBorders>
              <w:top w:val="single" w:sz="4" w:space="0" w:color="auto"/>
              <w:left w:val="single" w:sz="4" w:space="0" w:color="auto"/>
              <w:bottom w:val="single" w:sz="4" w:space="0" w:color="auto"/>
              <w:right w:val="single" w:sz="4" w:space="0" w:color="auto"/>
            </w:tcBorders>
          </w:tcPr>
          <w:p w:rsidR="00C57E6A" w:rsidRPr="00CF5787" w:rsidRDefault="00C57E6A" w:rsidP="00F8427C">
            <w:pPr>
              <w:jc w:val="center"/>
            </w:pPr>
            <w:r w:rsidRPr="00CF5787">
              <w:t>*</w:t>
            </w:r>
          </w:p>
        </w:tc>
      </w:tr>
      <w:tr w:rsidR="00C57E6A" w:rsidRPr="00CF5787" w:rsidTr="00F8427C">
        <w:trPr>
          <w:jc w:val="center"/>
        </w:trPr>
        <w:tc>
          <w:tcPr>
            <w:tcW w:w="3064" w:type="dxa"/>
            <w:tcBorders>
              <w:top w:val="single" w:sz="4" w:space="0" w:color="auto"/>
              <w:left w:val="single" w:sz="4" w:space="0" w:color="auto"/>
              <w:bottom w:val="single" w:sz="4" w:space="0" w:color="auto"/>
              <w:right w:val="single" w:sz="4" w:space="0" w:color="auto"/>
            </w:tcBorders>
          </w:tcPr>
          <w:p w:rsidR="00C57E6A" w:rsidRPr="00CF5787" w:rsidRDefault="00C57E6A" w:rsidP="00F8427C">
            <w:pPr>
              <w:jc w:val="center"/>
            </w:pPr>
            <w:r w:rsidRPr="00CF5787">
              <w:t>(__________)*</w:t>
            </w:r>
          </w:p>
        </w:tc>
        <w:tc>
          <w:tcPr>
            <w:tcW w:w="5216" w:type="dxa"/>
            <w:tcBorders>
              <w:top w:val="single" w:sz="4" w:space="0" w:color="auto"/>
              <w:left w:val="single" w:sz="4" w:space="0" w:color="auto"/>
              <w:bottom w:val="single" w:sz="4" w:space="0" w:color="auto"/>
              <w:right w:val="single" w:sz="4" w:space="0" w:color="auto"/>
            </w:tcBorders>
          </w:tcPr>
          <w:p w:rsidR="00C57E6A" w:rsidRPr="00CF5787" w:rsidRDefault="00C57E6A" w:rsidP="00F8427C">
            <w:pPr>
              <w:jc w:val="center"/>
            </w:pPr>
            <w:r w:rsidRPr="00CF5787">
              <w:t>*</w:t>
            </w:r>
          </w:p>
        </w:tc>
      </w:tr>
      <w:tr w:rsidR="00C57E6A" w:rsidRPr="00CF5787" w:rsidTr="00F8427C">
        <w:trPr>
          <w:jc w:val="center"/>
        </w:trPr>
        <w:tc>
          <w:tcPr>
            <w:tcW w:w="3064" w:type="dxa"/>
            <w:tcBorders>
              <w:top w:val="single" w:sz="4" w:space="0" w:color="auto"/>
              <w:left w:val="single" w:sz="4" w:space="0" w:color="auto"/>
              <w:bottom w:val="single" w:sz="4" w:space="0" w:color="auto"/>
              <w:right w:val="single" w:sz="4" w:space="0" w:color="auto"/>
            </w:tcBorders>
          </w:tcPr>
          <w:p w:rsidR="00C57E6A" w:rsidRPr="00CF5787" w:rsidRDefault="00C57E6A" w:rsidP="00F8427C">
            <w:pPr>
              <w:jc w:val="center"/>
            </w:pPr>
            <w:r w:rsidRPr="00CF5787">
              <w:t>(__________)*</w:t>
            </w:r>
          </w:p>
        </w:tc>
        <w:tc>
          <w:tcPr>
            <w:tcW w:w="5216" w:type="dxa"/>
            <w:tcBorders>
              <w:top w:val="single" w:sz="4" w:space="0" w:color="auto"/>
              <w:left w:val="single" w:sz="4" w:space="0" w:color="auto"/>
              <w:bottom w:val="single" w:sz="4" w:space="0" w:color="auto"/>
              <w:right w:val="single" w:sz="4" w:space="0" w:color="auto"/>
            </w:tcBorders>
          </w:tcPr>
          <w:p w:rsidR="00C57E6A" w:rsidRPr="00CF5787" w:rsidRDefault="00C57E6A" w:rsidP="00F8427C">
            <w:pPr>
              <w:jc w:val="center"/>
            </w:pPr>
            <w:r w:rsidRPr="00CF5787">
              <w:t>*</w:t>
            </w:r>
          </w:p>
        </w:tc>
      </w:tr>
      <w:tr w:rsidR="00C57E6A" w:rsidRPr="00CF5787" w:rsidTr="00F8427C">
        <w:trPr>
          <w:jc w:val="center"/>
        </w:trPr>
        <w:tc>
          <w:tcPr>
            <w:tcW w:w="3064" w:type="dxa"/>
            <w:tcBorders>
              <w:top w:val="single" w:sz="4" w:space="0" w:color="auto"/>
              <w:left w:val="single" w:sz="4" w:space="0" w:color="auto"/>
              <w:bottom w:val="single" w:sz="4" w:space="0" w:color="auto"/>
              <w:right w:val="single" w:sz="4" w:space="0" w:color="auto"/>
            </w:tcBorders>
          </w:tcPr>
          <w:p w:rsidR="00C57E6A" w:rsidRPr="00CF5787" w:rsidRDefault="00C57E6A" w:rsidP="00F8427C">
            <w:pPr>
              <w:jc w:val="center"/>
            </w:pPr>
            <w:r w:rsidRPr="00CF5787">
              <w:t>(__________)*</w:t>
            </w:r>
          </w:p>
        </w:tc>
        <w:tc>
          <w:tcPr>
            <w:tcW w:w="5216" w:type="dxa"/>
            <w:tcBorders>
              <w:top w:val="single" w:sz="4" w:space="0" w:color="auto"/>
              <w:left w:val="single" w:sz="4" w:space="0" w:color="auto"/>
              <w:bottom w:val="single" w:sz="4" w:space="0" w:color="auto"/>
              <w:right w:val="single" w:sz="4" w:space="0" w:color="auto"/>
            </w:tcBorders>
          </w:tcPr>
          <w:p w:rsidR="00C57E6A" w:rsidRPr="00CF5787" w:rsidRDefault="00C57E6A" w:rsidP="00F8427C">
            <w:pPr>
              <w:jc w:val="center"/>
            </w:pPr>
            <w:r w:rsidRPr="00CF5787">
              <w:t>*</w:t>
            </w:r>
          </w:p>
        </w:tc>
      </w:tr>
    </w:tbl>
    <w:p w:rsidR="00C57E6A" w:rsidRPr="00F94D4A" w:rsidRDefault="00C57E6A" w:rsidP="00C57E6A">
      <w:pPr>
        <w:tabs>
          <w:tab w:val="left" w:pos="1584"/>
        </w:tabs>
        <w:rPr>
          <w:rFonts w:ascii="Calibri" w:hAnsi="Calibri" w:cs="Calibri"/>
          <w:b/>
          <w:bCs/>
          <w:sz w:val="22"/>
          <w:szCs w:val="22"/>
        </w:rPr>
      </w:pPr>
      <w:r w:rsidRPr="00CF5787">
        <w:rPr>
          <w:b/>
        </w:rPr>
        <w:tab/>
      </w:r>
      <w:r w:rsidRPr="00CF5787">
        <w:rPr>
          <w:b/>
          <w:bCs/>
        </w:rPr>
        <w:t xml:space="preserve">*Заповнюється </w:t>
      </w:r>
      <w:proofErr w:type="gramStart"/>
      <w:r w:rsidRPr="00CF5787">
        <w:rPr>
          <w:b/>
          <w:bCs/>
        </w:rPr>
        <w:t>п</w:t>
      </w:r>
      <w:proofErr w:type="gramEnd"/>
      <w:r w:rsidRPr="00CF5787">
        <w:rPr>
          <w:b/>
          <w:bCs/>
        </w:rPr>
        <w:t>ід час укладання Договору відповідно до пропозиції Учасника</w:t>
      </w:r>
    </w:p>
    <w:tbl>
      <w:tblPr>
        <w:tblW w:w="0" w:type="auto"/>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87"/>
        <w:gridCol w:w="4783"/>
      </w:tblGrid>
      <w:tr w:rsidR="00C57E6A" w:rsidRPr="00685AF2" w:rsidTr="00F8427C">
        <w:tc>
          <w:tcPr>
            <w:tcW w:w="4787" w:type="dxa"/>
          </w:tcPr>
          <w:p w:rsidR="00C57E6A" w:rsidRPr="006129F4" w:rsidRDefault="00C57E6A" w:rsidP="00F8427C">
            <w:pPr>
              <w:widowControl w:val="0"/>
              <w:overflowPunct w:val="0"/>
              <w:autoSpaceDE w:val="0"/>
              <w:autoSpaceDN w:val="0"/>
              <w:adjustRightInd w:val="0"/>
              <w:jc w:val="center"/>
              <w:textAlignment w:val="baseline"/>
              <w:rPr>
                <w:b/>
              </w:rPr>
            </w:pPr>
            <w:r w:rsidRPr="001E3563">
              <w:rPr>
                <w:b/>
              </w:rPr>
              <w:t>Замовник</w:t>
            </w:r>
            <w:r w:rsidRPr="006129F4">
              <w:rPr>
                <w:b/>
              </w:rPr>
              <w:t>:</w:t>
            </w:r>
          </w:p>
          <w:p w:rsidR="00C57E6A" w:rsidRPr="006129F4" w:rsidRDefault="00C57E6A" w:rsidP="00F8427C">
            <w:pPr>
              <w:pStyle w:val="a8"/>
              <w:overflowPunct w:val="0"/>
              <w:autoSpaceDN w:val="0"/>
              <w:adjustRightInd w:val="0"/>
              <w:spacing w:after="0"/>
              <w:ind w:left="0"/>
              <w:jc w:val="center"/>
              <w:textAlignment w:val="baseline"/>
              <w:rPr>
                <w:rFonts w:ascii="Times New Roman" w:hAnsi="Times New Roman" w:cs="Times New Roman"/>
                <w:b/>
                <w:lang w:val="uk-UA"/>
              </w:rPr>
            </w:pPr>
          </w:p>
        </w:tc>
        <w:tc>
          <w:tcPr>
            <w:tcW w:w="4783" w:type="dxa"/>
          </w:tcPr>
          <w:p w:rsidR="00C57E6A" w:rsidRPr="006129F4" w:rsidRDefault="00C57E6A" w:rsidP="00F8427C">
            <w:pPr>
              <w:pStyle w:val="4"/>
              <w:widowControl w:val="0"/>
              <w:overflowPunct w:val="0"/>
              <w:autoSpaceDE w:val="0"/>
              <w:autoSpaceDN w:val="0"/>
              <w:adjustRightInd w:val="0"/>
              <w:spacing w:before="0" w:after="0"/>
              <w:jc w:val="center"/>
              <w:textAlignment w:val="baseline"/>
              <w:rPr>
                <w:rFonts w:ascii="Times New Roman" w:hAnsi="Times New Roman" w:cs="Times New Roman"/>
              </w:rPr>
            </w:pPr>
            <w:r w:rsidRPr="001E3563">
              <w:rPr>
                <w:rFonts w:ascii="Times New Roman" w:hAnsi="Times New Roman" w:cs="Times New Roman"/>
              </w:rPr>
              <w:t>Постачальник</w:t>
            </w:r>
            <w:r w:rsidRPr="006129F4">
              <w:rPr>
                <w:rFonts w:ascii="Times New Roman" w:hAnsi="Times New Roman" w:cs="Times New Roman"/>
              </w:rPr>
              <w:t>:</w:t>
            </w:r>
          </w:p>
          <w:p w:rsidR="00C57E6A" w:rsidRPr="006129F4" w:rsidRDefault="00C57E6A" w:rsidP="00F8427C">
            <w:pPr>
              <w:pStyle w:val="a8"/>
              <w:overflowPunct w:val="0"/>
              <w:autoSpaceDN w:val="0"/>
              <w:adjustRightInd w:val="0"/>
              <w:spacing w:after="0"/>
              <w:ind w:left="0"/>
              <w:jc w:val="center"/>
              <w:textAlignment w:val="baseline"/>
              <w:rPr>
                <w:rFonts w:ascii="Times New Roman" w:hAnsi="Times New Roman" w:cs="Times New Roman"/>
                <w:b/>
                <w:lang w:val="uk-UA"/>
              </w:rPr>
            </w:pPr>
          </w:p>
        </w:tc>
      </w:tr>
      <w:tr w:rsidR="00C57E6A" w:rsidRPr="00685AF2" w:rsidTr="00F8427C">
        <w:tc>
          <w:tcPr>
            <w:tcW w:w="4787" w:type="dxa"/>
          </w:tcPr>
          <w:p w:rsidR="00C57E6A" w:rsidRPr="00CF5787" w:rsidRDefault="00C57E6A" w:rsidP="00F8427C">
            <w:pPr>
              <w:spacing w:line="228" w:lineRule="auto"/>
            </w:pPr>
            <w:r w:rsidRPr="00CF5787">
              <w:rPr>
                <w:b/>
                <w:bCs/>
              </w:rPr>
              <w:t xml:space="preserve">Комунальне </w:t>
            </w:r>
            <w:proofErr w:type="gramStart"/>
            <w:r w:rsidRPr="00CF5787">
              <w:rPr>
                <w:b/>
                <w:bCs/>
              </w:rPr>
              <w:t>п</w:t>
            </w:r>
            <w:proofErr w:type="gramEnd"/>
            <w:r w:rsidRPr="00CF5787">
              <w:rPr>
                <w:b/>
                <w:bCs/>
              </w:rPr>
              <w:t xml:space="preserve">ідприємство </w:t>
            </w:r>
            <w:r w:rsidRPr="00CF5787">
              <w:rPr>
                <w:b/>
              </w:rPr>
              <w:t>«КЕРУЮЧА КОМПАНІЯ «МІЙ ДІМ-БОРИСПІЛЬ»</w:t>
            </w:r>
          </w:p>
          <w:p w:rsidR="00C57E6A" w:rsidRPr="006129F4" w:rsidRDefault="00C57E6A" w:rsidP="00F8427C">
            <w:pPr>
              <w:pStyle w:val="a8"/>
              <w:overflowPunct w:val="0"/>
              <w:autoSpaceDN w:val="0"/>
              <w:adjustRightInd w:val="0"/>
              <w:spacing w:after="0"/>
              <w:ind w:left="0"/>
              <w:jc w:val="center"/>
              <w:textAlignment w:val="baseline"/>
              <w:rPr>
                <w:rFonts w:ascii="Times New Roman" w:hAnsi="Times New Roman"/>
                <w:b/>
                <w:lang w:val="uk-UA"/>
              </w:rPr>
            </w:pPr>
          </w:p>
        </w:tc>
        <w:tc>
          <w:tcPr>
            <w:tcW w:w="4783" w:type="dxa"/>
          </w:tcPr>
          <w:p w:rsidR="00C57E6A" w:rsidRPr="00685AF2" w:rsidRDefault="00C57E6A" w:rsidP="00F8427C">
            <w:pPr>
              <w:widowControl w:val="0"/>
              <w:overflowPunct w:val="0"/>
              <w:autoSpaceDE w:val="0"/>
              <w:autoSpaceDN w:val="0"/>
              <w:adjustRightInd w:val="0"/>
              <w:jc w:val="center"/>
              <w:textAlignment w:val="baseline"/>
              <w:rPr>
                <w:b/>
                <w:highlight w:val="yellow"/>
              </w:rPr>
            </w:pPr>
          </w:p>
        </w:tc>
      </w:tr>
      <w:tr w:rsidR="00C57E6A" w:rsidRPr="00685AF2" w:rsidTr="00F8427C">
        <w:tc>
          <w:tcPr>
            <w:tcW w:w="4787" w:type="dxa"/>
          </w:tcPr>
          <w:p w:rsidR="00C57E6A" w:rsidRPr="00CF5787" w:rsidRDefault="00C57E6A" w:rsidP="00F8427C">
            <w:pPr>
              <w:rPr>
                <w:b/>
              </w:rPr>
            </w:pPr>
            <w:r w:rsidRPr="00CF5787">
              <w:t xml:space="preserve">08302, Київська обл., Бориспільський р-н, місто Бориспіль, вул. Броварська, </w:t>
            </w:r>
          </w:p>
          <w:p w:rsidR="00C57E6A" w:rsidRPr="00CF5787" w:rsidRDefault="00C57E6A" w:rsidP="00F8427C">
            <w:pPr>
              <w:rPr>
                <w:b/>
              </w:rPr>
            </w:pPr>
            <w:r w:rsidRPr="00CF5787">
              <w:t>буд. 1</w:t>
            </w:r>
          </w:p>
          <w:p w:rsidR="00C57E6A" w:rsidRPr="00CF5787" w:rsidRDefault="00C57E6A" w:rsidP="00F8427C">
            <w:pPr>
              <w:rPr>
                <w:b/>
              </w:rPr>
            </w:pPr>
            <w:proofErr w:type="gramStart"/>
            <w:r w:rsidRPr="00CF5787">
              <w:t>п</w:t>
            </w:r>
            <w:proofErr w:type="gramEnd"/>
            <w:r w:rsidRPr="00CF5787">
              <w:t xml:space="preserve">/р: UA803052990000026009010112454 </w:t>
            </w:r>
          </w:p>
          <w:p w:rsidR="00C57E6A" w:rsidRPr="00CF5787" w:rsidRDefault="00C57E6A" w:rsidP="00F8427C">
            <w:pPr>
              <w:rPr>
                <w:b/>
              </w:rPr>
            </w:pPr>
            <w:r w:rsidRPr="00CF5787">
              <w:t>в Київське  ГРУ АТ КБ «ПРИВАТБАНК» МФО 305299</w:t>
            </w:r>
          </w:p>
          <w:p w:rsidR="00C57E6A" w:rsidRPr="00CF5787" w:rsidRDefault="00C57E6A" w:rsidP="00F8427C">
            <w:pPr>
              <w:rPr>
                <w:b/>
              </w:rPr>
            </w:pPr>
            <w:r w:rsidRPr="00CF5787">
              <w:t>ЄДРПОУ 03803774</w:t>
            </w:r>
          </w:p>
          <w:p w:rsidR="00C57E6A" w:rsidRPr="00CF5787" w:rsidRDefault="00C57E6A" w:rsidP="00F8427C">
            <w:pPr>
              <w:rPr>
                <w:b/>
              </w:rPr>
            </w:pPr>
            <w:r w:rsidRPr="00CF5787">
              <w:t>І</w:t>
            </w:r>
            <w:proofErr w:type="gramStart"/>
            <w:r w:rsidRPr="00CF5787">
              <w:t>ПН</w:t>
            </w:r>
            <w:proofErr w:type="gramEnd"/>
            <w:r w:rsidRPr="00CF5787">
              <w:t xml:space="preserve">  038037710049</w:t>
            </w:r>
          </w:p>
          <w:p w:rsidR="00C57E6A" w:rsidRPr="00CF5787" w:rsidRDefault="00C57E6A" w:rsidP="00F842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CF5787">
              <w:rPr>
                <w:bCs/>
              </w:rPr>
              <w:t xml:space="preserve">Тел/ факс. 6-84-72 </w:t>
            </w:r>
          </w:p>
          <w:p w:rsidR="00C57E6A" w:rsidRDefault="00C57E6A" w:rsidP="00F8427C">
            <w:pPr>
              <w:jc w:val="both"/>
            </w:pPr>
            <w:r w:rsidRPr="00CF5787">
              <w:rPr>
                <w:bCs/>
              </w:rPr>
              <w:t xml:space="preserve">Електронна адреса: </w:t>
            </w:r>
            <w:hyperlink r:id="rId11" w:history="1">
              <w:r w:rsidRPr="00CF5787">
                <w:rPr>
                  <w:rStyle w:val="a5"/>
                  <w:bCs/>
                </w:rPr>
                <w:t>greuborispil@gmail.com</w:t>
              </w:r>
            </w:hyperlink>
          </w:p>
          <w:p w:rsidR="00C57E6A" w:rsidRPr="00CF5787" w:rsidRDefault="00C57E6A" w:rsidP="00F8427C">
            <w:pPr>
              <w:jc w:val="both"/>
              <w:rPr>
                <w:bCs/>
              </w:rPr>
            </w:pPr>
          </w:p>
          <w:p w:rsidR="00C57E6A" w:rsidRPr="00CF5787" w:rsidRDefault="00C57E6A" w:rsidP="00F8427C">
            <w:pPr>
              <w:spacing w:line="228" w:lineRule="auto"/>
              <w:rPr>
                <w:b/>
                <w:bCs/>
              </w:rPr>
            </w:pPr>
            <w:r w:rsidRPr="00CF5787">
              <w:rPr>
                <w:b/>
                <w:bCs/>
              </w:rPr>
              <w:t>Директор</w:t>
            </w:r>
          </w:p>
          <w:p w:rsidR="00C57E6A" w:rsidRPr="00CF5787" w:rsidRDefault="00C57E6A" w:rsidP="00F8427C">
            <w:pPr>
              <w:spacing w:line="228" w:lineRule="auto"/>
              <w:rPr>
                <w:bCs/>
                <w:i/>
                <w:iCs/>
              </w:rPr>
            </w:pPr>
            <w:r w:rsidRPr="00CF5787">
              <w:rPr>
                <w:b/>
                <w:bCs/>
              </w:rPr>
              <w:t xml:space="preserve"> ________________ І</w:t>
            </w:r>
            <w:r>
              <w:rPr>
                <w:b/>
                <w:bCs/>
              </w:rPr>
              <w:t>ван ЯКІН</w:t>
            </w:r>
          </w:p>
          <w:p w:rsidR="00C57E6A" w:rsidRPr="00E957AD" w:rsidRDefault="00C57E6A" w:rsidP="00F8427C">
            <w:pPr>
              <w:widowControl w:val="0"/>
              <w:overflowPunct w:val="0"/>
              <w:autoSpaceDE w:val="0"/>
              <w:autoSpaceDN w:val="0"/>
              <w:adjustRightInd w:val="0"/>
              <w:contextualSpacing/>
              <w:textAlignment w:val="baseline"/>
              <w:rPr>
                <w:b/>
                <w:sz w:val="20"/>
                <w:szCs w:val="20"/>
              </w:rPr>
            </w:pPr>
            <w:r w:rsidRPr="00E957AD">
              <w:rPr>
                <w:bCs/>
                <w:sz w:val="20"/>
                <w:szCs w:val="20"/>
              </w:rPr>
              <w:t>М.П.</w:t>
            </w:r>
          </w:p>
        </w:tc>
        <w:tc>
          <w:tcPr>
            <w:tcW w:w="4783" w:type="dxa"/>
          </w:tcPr>
          <w:p w:rsidR="00C57E6A" w:rsidRPr="00685AF2" w:rsidRDefault="00C57E6A" w:rsidP="00F8427C">
            <w:pPr>
              <w:widowControl w:val="0"/>
              <w:overflowPunct w:val="0"/>
              <w:autoSpaceDE w:val="0"/>
              <w:autoSpaceDN w:val="0"/>
              <w:adjustRightInd w:val="0"/>
              <w:textAlignment w:val="baseline"/>
              <w:rPr>
                <w:highlight w:val="yellow"/>
              </w:rPr>
            </w:pPr>
          </w:p>
        </w:tc>
      </w:tr>
    </w:tbl>
    <w:p w:rsidR="00C57E6A" w:rsidRDefault="00C57E6A" w:rsidP="00C57E6A"/>
    <w:p w:rsidR="00CB763C" w:rsidRPr="00C57E6A" w:rsidRDefault="00C57E6A" w:rsidP="00C57E6A"/>
    <w:sectPr w:rsidR="00CB763C" w:rsidRPr="00C57E6A" w:rsidSect="00000376">
      <w:pgSz w:w="11906" w:h="16838"/>
      <w:pgMar w:top="1134" w:right="850"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9D5E03"/>
    <w:multiLevelType w:val="multilevel"/>
    <w:tmpl w:val="ADF41F4A"/>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hideSpellingErrors/>
  <w:proofState w:grammar="clean"/>
  <w:defaultTabStop w:val="708"/>
  <w:hyphenationZone w:val="425"/>
  <w:characterSpacingControl w:val="doNotCompress"/>
  <w:compat/>
  <w:rsids>
    <w:rsidRoot w:val="00000376"/>
    <w:rsid w:val="00000376"/>
    <w:rsid w:val="00013A75"/>
    <w:rsid w:val="00141959"/>
    <w:rsid w:val="001D71B3"/>
    <w:rsid w:val="002C6CD2"/>
    <w:rsid w:val="0033315E"/>
    <w:rsid w:val="0045409F"/>
    <w:rsid w:val="00580B84"/>
    <w:rsid w:val="005C2DF8"/>
    <w:rsid w:val="0060638B"/>
    <w:rsid w:val="00780523"/>
    <w:rsid w:val="0083706F"/>
    <w:rsid w:val="00971116"/>
    <w:rsid w:val="00982623"/>
    <w:rsid w:val="00987A1C"/>
    <w:rsid w:val="009A714E"/>
    <w:rsid w:val="009E0D6F"/>
    <w:rsid w:val="00A50894"/>
    <w:rsid w:val="00A8308B"/>
    <w:rsid w:val="00AD07EF"/>
    <w:rsid w:val="00B73ABC"/>
    <w:rsid w:val="00C15A04"/>
    <w:rsid w:val="00C57E6A"/>
    <w:rsid w:val="00CB6E7E"/>
    <w:rsid w:val="00E74F8C"/>
    <w:rsid w:val="00F4000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376"/>
    <w:pPr>
      <w:spacing w:after="0" w:line="240" w:lineRule="auto"/>
    </w:pPr>
    <w:rPr>
      <w:rFonts w:ascii="Times New Roman" w:eastAsia="Times New Roman" w:hAnsi="Times New Roman" w:cs="Times New Roman"/>
      <w:sz w:val="24"/>
      <w:szCs w:val="24"/>
      <w:lang w:val="ru-RU" w:eastAsia="ru-RU"/>
    </w:rPr>
  </w:style>
  <w:style w:type="paragraph" w:styleId="4">
    <w:name w:val="heading 4"/>
    <w:basedOn w:val="a"/>
    <w:next w:val="a"/>
    <w:link w:val="40"/>
    <w:uiPriority w:val="9"/>
    <w:semiHidden/>
    <w:unhideWhenUsed/>
    <w:qFormat/>
    <w:rsid w:val="00C57E6A"/>
    <w:pPr>
      <w:keepNext/>
      <w:keepLines/>
      <w:spacing w:before="240" w:after="40" w:line="259" w:lineRule="auto"/>
      <w:outlineLvl w:val="3"/>
    </w:pPr>
    <w:rPr>
      <w:rFonts w:ascii="Calibri" w:eastAsia="Calibri" w:hAnsi="Calibri" w:cs="Calibri"/>
      <w:b/>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2, Знак2,Знак17,Знак18 Знак"/>
    <w:basedOn w:val="a"/>
    <w:link w:val="a4"/>
    <w:uiPriority w:val="99"/>
    <w:qFormat/>
    <w:rsid w:val="00000376"/>
    <w:pPr>
      <w:spacing w:before="100" w:beforeAutospacing="1" w:after="100" w:afterAutospacing="1"/>
    </w:pPr>
    <w:rPr>
      <w:rFonts w:ascii="Calibri" w:hAnsi="Calibri"/>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uiPriority w:val="99"/>
    <w:qFormat/>
    <w:locked/>
    <w:rsid w:val="00000376"/>
    <w:rPr>
      <w:rFonts w:ascii="Calibri" w:eastAsia="Times New Roman" w:hAnsi="Calibri" w:cs="Times New Roman"/>
      <w:sz w:val="24"/>
      <w:szCs w:val="24"/>
      <w:lang w:val="ru-RU" w:eastAsia="ru-RU"/>
    </w:rPr>
  </w:style>
  <w:style w:type="character" w:styleId="a5">
    <w:name w:val="Hyperlink"/>
    <w:uiPriority w:val="99"/>
    <w:unhideWhenUsed/>
    <w:rsid w:val="00000376"/>
    <w:rPr>
      <w:color w:val="0000FF"/>
      <w:u w:val="single"/>
    </w:rPr>
  </w:style>
  <w:style w:type="character" w:customStyle="1" w:styleId="40">
    <w:name w:val="Заголовок 4 Знак"/>
    <w:basedOn w:val="a0"/>
    <w:link w:val="4"/>
    <w:uiPriority w:val="9"/>
    <w:semiHidden/>
    <w:rsid w:val="00C57E6A"/>
    <w:rPr>
      <w:rFonts w:ascii="Calibri" w:eastAsia="Calibri" w:hAnsi="Calibri" w:cs="Calibri"/>
      <w:b/>
      <w:sz w:val="24"/>
      <w:szCs w:val="24"/>
      <w:lang w:eastAsia="uk-UA"/>
    </w:rPr>
  </w:style>
  <w:style w:type="paragraph" w:customStyle="1" w:styleId="1">
    <w:name w:val="Обычный1"/>
    <w:qFormat/>
    <w:rsid w:val="00C57E6A"/>
    <w:pPr>
      <w:spacing w:after="0"/>
    </w:pPr>
    <w:rPr>
      <w:rFonts w:ascii="Arial" w:eastAsia="Arial" w:hAnsi="Arial" w:cs="Arial"/>
      <w:color w:val="000000"/>
      <w:lang w:val="ru-RU" w:eastAsia="ru-RU"/>
    </w:rPr>
  </w:style>
  <w:style w:type="paragraph" w:styleId="a6">
    <w:name w:val="Body Text"/>
    <w:basedOn w:val="a"/>
    <w:link w:val="a7"/>
    <w:qFormat/>
    <w:rsid w:val="00C57E6A"/>
    <w:pPr>
      <w:suppressAutoHyphens/>
      <w:spacing w:after="120"/>
    </w:pPr>
    <w:rPr>
      <w:lang w:eastAsia="ar-SA"/>
    </w:rPr>
  </w:style>
  <w:style w:type="character" w:customStyle="1" w:styleId="a7">
    <w:name w:val="Основной текст Знак"/>
    <w:basedOn w:val="a0"/>
    <w:link w:val="a6"/>
    <w:rsid w:val="00C57E6A"/>
    <w:rPr>
      <w:rFonts w:ascii="Times New Roman" w:eastAsia="Times New Roman" w:hAnsi="Times New Roman" w:cs="Times New Roman"/>
      <w:sz w:val="24"/>
      <w:szCs w:val="24"/>
      <w:lang w:val="ru-RU" w:eastAsia="ar-SA"/>
    </w:rPr>
  </w:style>
  <w:style w:type="paragraph" w:styleId="a8">
    <w:name w:val="Body Text Indent"/>
    <w:basedOn w:val="a"/>
    <w:link w:val="a9"/>
    <w:rsid w:val="00C57E6A"/>
    <w:pPr>
      <w:widowControl w:val="0"/>
      <w:suppressAutoHyphens/>
      <w:autoSpaceDE w:val="0"/>
      <w:spacing w:after="120"/>
      <w:ind w:left="283"/>
    </w:pPr>
    <w:rPr>
      <w:rFonts w:ascii="Times New Roman CYR" w:hAnsi="Times New Roman CYR" w:cs="Times New Roman CYR"/>
      <w:lang w:eastAsia="ar-SA"/>
    </w:rPr>
  </w:style>
  <w:style w:type="character" w:customStyle="1" w:styleId="a9">
    <w:name w:val="Основной текст с отступом Знак"/>
    <w:basedOn w:val="a0"/>
    <w:link w:val="a8"/>
    <w:rsid w:val="00C57E6A"/>
    <w:rPr>
      <w:rFonts w:ascii="Times New Roman CYR" w:eastAsia="Times New Roman" w:hAnsi="Times New Roman CYR" w:cs="Times New Roman CYR"/>
      <w:sz w:val="24"/>
      <w:szCs w:val="24"/>
      <w:lang w:val="ru-RU" w:eastAsia="ar-SA"/>
    </w:rPr>
  </w:style>
  <w:style w:type="paragraph" w:customStyle="1" w:styleId="10">
    <w:name w:val="Основний текст1"/>
    <w:basedOn w:val="a"/>
    <w:rsid w:val="00C57E6A"/>
    <w:pPr>
      <w:jc w:val="both"/>
    </w:pPr>
    <w:rPr>
      <w:rFonts w:ascii="Arial" w:hAnsi="Arial"/>
      <w:szCs w:val="20"/>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2%D0%B5%D1%85%D0%BD%D1%96%D1%87%D0%BD%D0%B0_%D0%B4%D0%BE%D0%BA%D1%83%D0%BC%D0%B5%D0%BD%D1%82%D0%B0%D1%86%D1%96%D1%8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uk.wikipedia.org/wiki/%D0%A2%D0%B5%D1%85%D0%BD%D1%96%D1%87%D0%BD%D1%96_%D1%83%D0%BC%D0%BE%D0%B2%D0%B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k.wikipedia.org/wiki/%D0%A1%D1%82%D0%B0%D0%BD%D0%B4%D0%B0%D1%80%D1%82" TargetMode="External"/><Relationship Id="rId11" Type="http://schemas.openxmlformats.org/officeDocument/2006/relationships/hyperlink" Target="mailto:greuborispil@gmail.com" TargetMode="External"/><Relationship Id="rId5" Type="http://schemas.openxmlformats.org/officeDocument/2006/relationships/hyperlink" Target="https://uk.wikipedia.org/wiki/%D0%AF%D0%BA%D1%96%D1%81%D1%82%D1%8C" TargetMode="External"/><Relationship Id="rId10" Type="http://schemas.openxmlformats.org/officeDocument/2006/relationships/hyperlink" Target="mailto:greuborispil@gmail.com" TargetMode="External"/><Relationship Id="rId4" Type="http://schemas.openxmlformats.org/officeDocument/2006/relationships/webSettings" Target="webSettings.xml"/><Relationship Id="rId9" Type="http://schemas.openxmlformats.org/officeDocument/2006/relationships/hyperlink" Target="mailto:greuborispil@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10</Pages>
  <Words>18548</Words>
  <Characters>10573</Characters>
  <Application>Microsoft Office Word</Application>
  <DocSecurity>0</DocSecurity>
  <Lines>88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12</cp:revision>
  <cp:lastPrinted>2023-03-22T08:10:00Z</cp:lastPrinted>
  <dcterms:created xsi:type="dcterms:W3CDTF">2023-03-22T08:23:00Z</dcterms:created>
  <dcterms:modified xsi:type="dcterms:W3CDTF">2023-11-03T10:46:00Z</dcterms:modified>
</cp:coreProperties>
</file>