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48" w:rsidRPr="00500358" w:rsidRDefault="00500358" w:rsidP="00500358">
      <w:pPr>
        <w:spacing w:after="0" w:line="240" w:lineRule="auto"/>
        <w:ind w:left="1440"/>
        <w:jc w:val="right"/>
        <w:rPr>
          <w:rFonts w:ascii="Times New Roman" w:eastAsia="Times New Roman" w:hAnsi="Times New Roman" w:cs="Times New Roman"/>
          <w:i/>
          <w:color w:val="4A86E8"/>
          <w:sz w:val="28"/>
          <w:szCs w:val="28"/>
          <w:lang w:val="uk-UA"/>
        </w:rPr>
      </w:pPr>
      <w:r w:rsidRPr="00500358">
        <w:rPr>
          <w:rFonts w:ascii="Times New Roman" w:eastAsia="Times New Roman" w:hAnsi="Times New Roman" w:cs="Times New Roman"/>
          <w:b/>
          <w:i/>
          <w:color w:val="4A86E8"/>
          <w:sz w:val="24"/>
          <w:szCs w:val="24"/>
          <w:lang w:val="uk-UA"/>
        </w:rPr>
        <w:t xml:space="preserve">          </w:t>
      </w:r>
      <w:r w:rsidRPr="00500358">
        <w:rPr>
          <w:rFonts w:ascii="Times New Roman" w:eastAsia="Times New Roman" w:hAnsi="Times New Roman" w:cs="Times New Roman"/>
          <w:b/>
          <w:i/>
          <w:color w:val="4A86E8"/>
          <w:sz w:val="24"/>
          <w:szCs w:val="24"/>
          <w:lang w:val="uk-UA"/>
        </w:rPr>
        <w:tab/>
      </w:r>
      <w:r w:rsidRPr="00500358">
        <w:rPr>
          <w:rFonts w:ascii="Times New Roman" w:eastAsia="Times New Roman" w:hAnsi="Times New Roman" w:cs="Times New Roman"/>
          <w:b/>
          <w:i/>
          <w:color w:val="4A86E8"/>
          <w:sz w:val="24"/>
          <w:szCs w:val="24"/>
          <w:lang w:val="uk-UA"/>
        </w:rPr>
        <w:tab/>
        <w:t xml:space="preserve"> </w:t>
      </w:r>
      <w:r w:rsidRPr="00500358">
        <w:rPr>
          <w:rFonts w:ascii="Times New Roman" w:eastAsia="Times New Roman" w:hAnsi="Times New Roman" w:cs="Times New Roman"/>
          <w:b/>
          <w:i/>
          <w:color w:val="4A86E8"/>
          <w:sz w:val="24"/>
          <w:szCs w:val="24"/>
          <w:lang w:val="uk-UA"/>
        </w:rPr>
        <w:tab/>
      </w:r>
      <w:r w:rsidRPr="00500358">
        <w:rPr>
          <w:rFonts w:ascii="Times New Roman" w:eastAsia="Times New Roman" w:hAnsi="Times New Roman" w:cs="Times New Roman"/>
          <w:b/>
          <w:i/>
          <w:color w:val="4A86E8"/>
          <w:sz w:val="24"/>
          <w:szCs w:val="24"/>
          <w:lang w:val="uk-UA"/>
        </w:rPr>
        <w:tab/>
      </w:r>
      <w:r w:rsidRPr="00500358">
        <w:rPr>
          <w:rFonts w:ascii="Times New Roman" w:eastAsia="Times New Roman" w:hAnsi="Times New Roman" w:cs="Times New Roman"/>
          <w:b/>
          <w:i/>
          <w:color w:val="4A86E8"/>
          <w:sz w:val="24"/>
          <w:szCs w:val="24"/>
          <w:lang w:val="uk-UA"/>
        </w:rPr>
        <w:tab/>
      </w:r>
      <w:r w:rsidRPr="00500358">
        <w:rPr>
          <w:rFonts w:ascii="Times New Roman" w:eastAsia="Times New Roman" w:hAnsi="Times New Roman" w:cs="Times New Roman"/>
          <w:b/>
          <w:i/>
          <w:color w:val="4A86E8"/>
          <w:sz w:val="28"/>
          <w:szCs w:val="28"/>
          <w:lang w:val="uk-UA"/>
        </w:rPr>
        <w:t xml:space="preserve"> </w:t>
      </w:r>
      <w:r w:rsidRPr="00500358">
        <w:rPr>
          <w:rFonts w:ascii="Times New Roman" w:eastAsia="Times New Roman" w:hAnsi="Times New Roman" w:cs="Times New Roman"/>
          <w:b/>
          <w:color w:val="000000"/>
          <w:sz w:val="24"/>
          <w:szCs w:val="24"/>
          <w:lang w:val="uk-UA"/>
        </w:rPr>
        <w:t>ДОДАТОК 1</w:t>
      </w:r>
    </w:p>
    <w:p w:rsidR="00644048" w:rsidRPr="00500358" w:rsidRDefault="00500358">
      <w:pPr>
        <w:spacing w:after="0" w:line="240" w:lineRule="auto"/>
        <w:ind w:left="5660" w:firstLine="700"/>
        <w:jc w:val="right"/>
        <w:rPr>
          <w:rFonts w:ascii="Times New Roman" w:eastAsia="Times New Roman" w:hAnsi="Times New Roman" w:cs="Times New Roman"/>
          <w:sz w:val="24"/>
          <w:szCs w:val="24"/>
          <w:lang w:val="uk-UA"/>
        </w:rPr>
      </w:pPr>
      <w:r w:rsidRPr="00500358">
        <w:rPr>
          <w:rFonts w:ascii="Times New Roman" w:eastAsia="Times New Roman" w:hAnsi="Times New Roman" w:cs="Times New Roman"/>
          <w:i/>
          <w:color w:val="000000"/>
          <w:sz w:val="24"/>
          <w:szCs w:val="24"/>
          <w:lang w:val="uk-UA"/>
        </w:rPr>
        <w:t>до тендерної документації</w:t>
      </w:r>
    </w:p>
    <w:p w:rsidR="00644048" w:rsidRPr="00500358" w:rsidRDefault="00500358">
      <w:pPr>
        <w:spacing w:after="0" w:line="240" w:lineRule="auto"/>
        <w:ind w:left="5660" w:firstLine="700"/>
        <w:jc w:val="both"/>
        <w:rPr>
          <w:rFonts w:ascii="Times New Roman" w:eastAsia="Times New Roman" w:hAnsi="Times New Roman" w:cs="Times New Roman"/>
          <w:sz w:val="20"/>
          <w:szCs w:val="20"/>
          <w:lang w:val="uk-UA"/>
        </w:rPr>
      </w:pPr>
      <w:r w:rsidRPr="00500358">
        <w:rPr>
          <w:rFonts w:ascii="Times New Roman" w:eastAsia="Times New Roman" w:hAnsi="Times New Roman" w:cs="Times New Roman"/>
          <w:i/>
          <w:color w:val="000000"/>
          <w:sz w:val="20"/>
          <w:szCs w:val="20"/>
          <w:lang w:val="uk-UA"/>
        </w:rPr>
        <w:t> </w:t>
      </w:r>
    </w:p>
    <w:p w:rsidR="00644048" w:rsidRPr="00500358" w:rsidRDefault="00500358">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500358">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44048" w:rsidRPr="00500358" w:rsidRDefault="00644048">
      <w:pPr>
        <w:spacing w:after="0" w:line="240" w:lineRule="auto"/>
        <w:ind w:left="885"/>
        <w:jc w:val="center"/>
        <w:rPr>
          <w:rFonts w:ascii="Times New Roman" w:eastAsia="Times New Roman" w:hAnsi="Times New Roman" w:cs="Times New Roman"/>
          <w:b/>
          <w:i/>
          <w:color w:val="4A86E8"/>
          <w:sz w:val="20"/>
          <w:szCs w:val="20"/>
          <w:lang w:val="uk-UA"/>
        </w:rPr>
      </w:pPr>
    </w:p>
    <w:tbl>
      <w:tblPr>
        <w:tblW w:w="9619" w:type="dxa"/>
        <w:jc w:val="center"/>
        <w:tblLayout w:type="fixed"/>
        <w:tblLook w:val="0400" w:firstRow="0" w:lastRow="0" w:firstColumn="0" w:lastColumn="0" w:noHBand="0" w:noVBand="1"/>
      </w:tblPr>
      <w:tblGrid>
        <w:gridCol w:w="490"/>
        <w:gridCol w:w="2273"/>
        <w:gridCol w:w="6856"/>
      </w:tblGrid>
      <w:tr w:rsidR="00500358" w:rsidRPr="00335D1D" w:rsidTr="00F911D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00358" w:rsidRPr="00335D1D" w:rsidRDefault="00500358" w:rsidP="00335D1D">
            <w:pPr>
              <w:spacing w:before="240" w:after="0" w:line="240" w:lineRule="atLeast"/>
              <w:contextualSpacing/>
              <w:jc w:val="center"/>
              <w:rPr>
                <w:rFonts w:ascii="Times New Roman" w:eastAsia="Times New Roman" w:hAnsi="Times New Roman" w:cs="Times New Roman"/>
                <w:sz w:val="20"/>
                <w:szCs w:val="20"/>
                <w:lang w:val="uk-UA"/>
              </w:rPr>
            </w:pPr>
            <w:r w:rsidRPr="00335D1D">
              <w:rPr>
                <w:rFonts w:ascii="Times New Roman" w:eastAsia="Times New Roman" w:hAnsi="Times New Roman" w:cs="Times New Roman"/>
                <w:b/>
                <w:color w:val="000000"/>
                <w:sz w:val="20"/>
                <w:szCs w:val="20"/>
                <w:lang w:val="uk-UA"/>
              </w:rPr>
              <w:t xml:space="preserve">№ </w:t>
            </w:r>
            <w:r w:rsidRPr="00335D1D">
              <w:rPr>
                <w:rFonts w:ascii="Times New Roman" w:eastAsia="Times New Roman" w:hAnsi="Times New Roman" w:cs="Times New Roman"/>
                <w:b/>
                <w:sz w:val="20"/>
                <w:szCs w:val="20"/>
                <w:lang w:val="uk-UA"/>
              </w:rPr>
              <w:t>з</w:t>
            </w:r>
            <w:r w:rsidRPr="00335D1D">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00358" w:rsidRPr="00335D1D" w:rsidRDefault="00500358" w:rsidP="00335D1D">
            <w:pPr>
              <w:spacing w:before="240" w:after="0" w:line="240" w:lineRule="atLeast"/>
              <w:contextualSpacing/>
              <w:jc w:val="center"/>
              <w:rPr>
                <w:rFonts w:ascii="Times New Roman" w:eastAsia="Times New Roman" w:hAnsi="Times New Roman" w:cs="Times New Roman"/>
                <w:sz w:val="20"/>
                <w:szCs w:val="20"/>
                <w:lang w:val="uk-UA"/>
              </w:rPr>
            </w:pPr>
            <w:r w:rsidRPr="00335D1D">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00358" w:rsidRPr="00335D1D" w:rsidRDefault="00500358" w:rsidP="00335D1D">
            <w:pPr>
              <w:spacing w:before="240" w:after="0" w:line="240" w:lineRule="atLeast"/>
              <w:contextualSpacing/>
              <w:jc w:val="center"/>
              <w:rPr>
                <w:rFonts w:ascii="Times New Roman" w:eastAsia="Times New Roman" w:hAnsi="Times New Roman" w:cs="Times New Roman"/>
                <w:sz w:val="20"/>
                <w:szCs w:val="20"/>
                <w:lang w:val="uk-UA"/>
              </w:rPr>
            </w:pPr>
            <w:r w:rsidRPr="00335D1D">
              <w:rPr>
                <w:rFonts w:ascii="Times New Roman" w:eastAsia="Times New Roman" w:hAnsi="Times New Roman" w:cs="Times New Roman"/>
                <w:b/>
                <w:color w:val="000000"/>
                <w:sz w:val="20"/>
                <w:szCs w:val="20"/>
                <w:lang w:val="uk-UA"/>
              </w:rPr>
              <w:t xml:space="preserve">Документи та </w:t>
            </w:r>
            <w:r w:rsidRPr="00335D1D">
              <w:rPr>
                <w:rFonts w:ascii="Times New Roman" w:eastAsia="Times New Roman" w:hAnsi="Times New Roman" w:cs="Times New Roman"/>
                <w:b/>
                <w:color w:val="000000" w:themeColor="text1"/>
                <w:sz w:val="20"/>
                <w:szCs w:val="20"/>
                <w:lang w:val="uk-UA"/>
              </w:rPr>
              <w:t>інформація</w:t>
            </w:r>
            <w:r w:rsidRPr="00335D1D">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500358" w:rsidRPr="00335D1D" w:rsidTr="00F911D5">
        <w:trPr>
          <w:trHeight w:val="100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335D1D" w:rsidRDefault="00335D1D" w:rsidP="00335D1D">
            <w:pPr>
              <w:spacing w:after="0" w:line="240" w:lineRule="atLeast"/>
              <w:contextualSpacing/>
              <w:jc w:val="center"/>
              <w:rPr>
                <w:rFonts w:ascii="Times New Roman" w:eastAsia="Times New Roman" w:hAnsi="Times New Roman" w:cs="Times New Roman"/>
                <w:sz w:val="20"/>
                <w:szCs w:val="20"/>
                <w:lang w:val="uk-UA"/>
              </w:rPr>
            </w:pPr>
            <w:r w:rsidRPr="00335D1D">
              <w:rPr>
                <w:rFonts w:ascii="Times New Roman" w:eastAsia="Times New Roman" w:hAnsi="Times New Roman" w:cs="Times New Roman"/>
                <w:b/>
                <w:color w:val="000000"/>
                <w:sz w:val="20"/>
                <w:szCs w:val="20"/>
                <w:lang w:val="uk-UA"/>
              </w:rPr>
              <w:t>1</w:t>
            </w: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335D1D" w:rsidRDefault="00500358" w:rsidP="00335D1D">
            <w:pPr>
              <w:spacing w:after="0" w:line="240" w:lineRule="atLeast"/>
              <w:contextualSpacing/>
              <w:rPr>
                <w:rFonts w:ascii="Times New Roman" w:eastAsia="Times New Roman" w:hAnsi="Times New Roman" w:cs="Times New Roman"/>
                <w:sz w:val="20"/>
                <w:szCs w:val="20"/>
                <w:lang w:val="uk-UA"/>
              </w:rPr>
            </w:pPr>
            <w:r w:rsidRPr="00335D1D">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500358" w:rsidRPr="00335D1D" w:rsidRDefault="00500358" w:rsidP="00335D1D">
            <w:pPr>
              <w:spacing w:after="0" w:line="240" w:lineRule="atLeast"/>
              <w:contextualSpacing/>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79C" w:rsidRPr="00335D1D" w:rsidRDefault="00335D1D" w:rsidP="00335D1D">
            <w:pPr>
              <w:spacing w:line="240" w:lineRule="atLeast"/>
              <w:ind w:right="57"/>
              <w:contextualSpacing/>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1.1.1. </w:t>
            </w:r>
            <w:r w:rsidR="0083279C" w:rsidRPr="00335D1D">
              <w:rPr>
                <w:rFonts w:ascii="Times New Roman" w:hAnsi="Times New Roman" w:cs="Times New Roman"/>
                <w:sz w:val="20"/>
                <w:szCs w:val="20"/>
                <w:lang w:val="uk-UA"/>
              </w:rPr>
              <w:t>Довідка в довільній формі, яка повинна містити інформацію про досвід керівника(</w:t>
            </w:r>
            <w:proofErr w:type="spellStart"/>
            <w:r w:rsidR="0083279C" w:rsidRPr="00335D1D">
              <w:rPr>
                <w:rFonts w:ascii="Times New Roman" w:hAnsi="Times New Roman" w:cs="Times New Roman"/>
                <w:sz w:val="20"/>
                <w:szCs w:val="20"/>
                <w:lang w:val="uk-UA"/>
              </w:rPr>
              <w:t>ів</w:t>
            </w:r>
            <w:proofErr w:type="spellEnd"/>
            <w:r w:rsidR="0083279C" w:rsidRPr="00335D1D">
              <w:rPr>
                <w:rFonts w:ascii="Times New Roman" w:hAnsi="Times New Roman" w:cs="Times New Roman"/>
                <w:sz w:val="20"/>
                <w:szCs w:val="20"/>
                <w:lang w:val="uk-UA"/>
              </w:rPr>
              <w:t xml:space="preserve">) та ІТП (за наявності), а також працівників робочих професій, зі зазначенням посади, освіти та досвіду роботи на аналогічній посаді (років), а також інформацію про трудові відносини. В складі працівників обов’язкова наявність інженера проектувальника в частині кошторисної </w:t>
            </w:r>
            <w:r w:rsidRPr="00335D1D">
              <w:rPr>
                <w:rFonts w:ascii="Times New Roman" w:hAnsi="Times New Roman" w:cs="Times New Roman"/>
                <w:sz w:val="20"/>
                <w:szCs w:val="20"/>
                <w:lang w:val="uk-UA"/>
              </w:rPr>
              <w:t>документації</w:t>
            </w:r>
            <w:r w:rsidR="0083279C" w:rsidRPr="00335D1D">
              <w:rPr>
                <w:rFonts w:ascii="Times New Roman" w:hAnsi="Times New Roman" w:cs="Times New Roman"/>
                <w:sz w:val="20"/>
                <w:szCs w:val="20"/>
                <w:lang w:val="uk-UA"/>
              </w:rPr>
              <w:t>; фахівця будівельної галузі інженера з охорони праці (будівництво) з можливістю претендувати на виконання функцій координатора з питань охорони праці на тимчасових або мобільних будівельних майданчиках, з кваліфікаційним рівнем (категорією) – II; головного інженера.</w:t>
            </w:r>
          </w:p>
          <w:p w:rsidR="00335D1D" w:rsidRDefault="00335D1D" w:rsidP="00335D1D">
            <w:pPr>
              <w:spacing w:line="240" w:lineRule="atLeast"/>
              <w:ind w:right="57"/>
              <w:contextualSpacing/>
              <w:jc w:val="both"/>
              <w:rPr>
                <w:rFonts w:ascii="Times New Roman" w:hAnsi="Times New Roman" w:cs="Times New Roman"/>
                <w:sz w:val="20"/>
                <w:szCs w:val="20"/>
                <w:lang w:val="uk-UA"/>
              </w:rPr>
            </w:pPr>
          </w:p>
          <w:p w:rsidR="0083279C" w:rsidRPr="00335D1D" w:rsidRDefault="00335D1D" w:rsidP="00335D1D">
            <w:pPr>
              <w:spacing w:line="240" w:lineRule="atLeast"/>
              <w:ind w:right="57"/>
              <w:contextualSpacing/>
              <w:jc w:val="both"/>
              <w:rPr>
                <w:rFonts w:ascii="Times New Roman" w:hAnsi="Times New Roman" w:cs="Times New Roman"/>
                <w:sz w:val="20"/>
                <w:szCs w:val="20"/>
                <w:lang w:val="uk-UA"/>
              </w:rPr>
            </w:pPr>
            <w:r>
              <w:rPr>
                <w:rFonts w:ascii="Times New Roman" w:hAnsi="Times New Roman" w:cs="Times New Roman"/>
                <w:sz w:val="20"/>
                <w:szCs w:val="20"/>
                <w:lang w:val="uk-UA"/>
              </w:rPr>
              <w:t>1.1.</w:t>
            </w:r>
            <w:r>
              <w:rPr>
                <w:rFonts w:ascii="Times New Roman" w:hAnsi="Times New Roman" w:cs="Times New Roman"/>
                <w:sz w:val="20"/>
                <w:szCs w:val="20"/>
                <w:lang w:val="uk-UA"/>
              </w:rPr>
              <w:t>2</w:t>
            </w:r>
            <w:r>
              <w:rPr>
                <w:rFonts w:ascii="Times New Roman" w:hAnsi="Times New Roman" w:cs="Times New Roman"/>
                <w:sz w:val="20"/>
                <w:szCs w:val="20"/>
                <w:lang w:val="uk-UA"/>
              </w:rPr>
              <w:t xml:space="preserve">. </w:t>
            </w:r>
            <w:r w:rsidR="0083279C" w:rsidRPr="00335D1D">
              <w:rPr>
                <w:rFonts w:ascii="Times New Roman" w:hAnsi="Times New Roman" w:cs="Times New Roman"/>
                <w:sz w:val="20"/>
                <w:szCs w:val="20"/>
                <w:lang w:val="uk-UA"/>
              </w:rPr>
              <w:t>До довідки про наявність працівників надати:</w:t>
            </w:r>
          </w:p>
          <w:p w:rsidR="0083279C" w:rsidRPr="00335D1D" w:rsidRDefault="0083279C" w:rsidP="00335D1D">
            <w:pPr>
              <w:pStyle w:val="a7"/>
              <w:numPr>
                <w:ilvl w:val="0"/>
                <w:numId w:val="8"/>
              </w:numPr>
              <w:spacing w:after="0" w:line="240" w:lineRule="atLeast"/>
              <w:ind w:left="0" w:right="57" w:firstLine="60"/>
              <w:jc w:val="both"/>
              <w:rPr>
                <w:rFonts w:ascii="Times New Roman" w:hAnsi="Times New Roman" w:cs="Times New Roman"/>
                <w:sz w:val="20"/>
                <w:szCs w:val="20"/>
                <w:lang w:val="uk-UA"/>
              </w:rPr>
            </w:pPr>
            <w:r w:rsidRPr="00335D1D">
              <w:rPr>
                <w:rFonts w:ascii="Times New Roman" w:hAnsi="Times New Roman" w:cs="Times New Roman"/>
                <w:sz w:val="20"/>
                <w:szCs w:val="20"/>
                <w:lang w:val="uk-UA"/>
              </w:rPr>
              <w:t xml:space="preserve">На підтвердження трудових відносин з працівниками надати копії наказів про прийняття на роботу та/або копію трудової книжки (перша і крайня сторінка з записом про прийняття на роботу) або інший документ про підтвердження трудових відносин. </w:t>
            </w:r>
          </w:p>
          <w:p w:rsidR="0083279C" w:rsidRPr="00335D1D" w:rsidRDefault="0083279C" w:rsidP="00335D1D">
            <w:pPr>
              <w:pStyle w:val="a7"/>
              <w:numPr>
                <w:ilvl w:val="0"/>
                <w:numId w:val="8"/>
              </w:numPr>
              <w:spacing w:after="0" w:line="240" w:lineRule="atLeast"/>
              <w:ind w:left="0" w:firstLine="60"/>
              <w:jc w:val="both"/>
              <w:rPr>
                <w:rFonts w:ascii="Times New Roman" w:hAnsi="Times New Roman" w:cs="Times New Roman"/>
                <w:sz w:val="20"/>
                <w:szCs w:val="20"/>
                <w:lang w:val="uk-UA"/>
              </w:rPr>
            </w:pPr>
            <w:r w:rsidRPr="00335D1D">
              <w:rPr>
                <w:rFonts w:ascii="Times New Roman" w:hAnsi="Times New Roman" w:cs="Times New Roman"/>
                <w:sz w:val="20"/>
                <w:szCs w:val="20"/>
                <w:lang w:val="uk-UA"/>
              </w:rPr>
              <w:t xml:space="preserve">Кваліфікаційне посвідчення та Сертифікат фахівця будівельної галузі інженера з охорони праці (будівництво) з можливістю претендувати на виконання функцій координатора з питань охорони праці на тимчасових або мобільних будівельних майданчиках. Кваліфікаційний рівень (категорія) – II. </w:t>
            </w:r>
          </w:p>
          <w:p w:rsidR="0083279C" w:rsidRPr="00335D1D" w:rsidRDefault="0083279C" w:rsidP="00335D1D">
            <w:pPr>
              <w:pStyle w:val="a7"/>
              <w:numPr>
                <w:ilvl w:val="0"/>
                <w:numId w:val="8"/>
              </w:numPr>
              <w:spacing w:after="0" w:line="240" w:lineRule="atLeast"/>
              <w:ind w:left="0" w:firstLine="60"/>
              <w:jc w:val="both"/>
              <w:rPr>
                <w:rFonts w:ascii="Times New Roman" w:hAnsi="Times New Roman" w:cs="Times New Roman"/>
                <w:sz w:val="20"/>
                <w:szCs w:val="20"/>
                <w:lang w:val="uk-UA"/>
              </w:rPr>
            </w:pPr>
            <w:r w:rsidRPr="00335D1D">
              <w:rPr>
                <w:rFonts w:ascii="Times New Roman" w:hAnsi="Times New Roman" w:cs="Times New Roman"/>
                <w:sz w:val="20"/>
                <w:szCs w:val="20"/>
                <w:lang w:val="uk-UA"/>
              </w:rPr>
              <w:t>Кваліфікаційний сертифікат відповідального виконавця окремих видів робіт (послуг), пов’язаних зі створенням об’єктів архітектури. Інженер проектувальник. Інженерно-будівельне проектування у частині кошторисної документації.</w:t>
            </w:r>
          </w:p>
          <w:p w:rsidR="0083279C" w:rsidRPr="00335D1D" w:rsidRDefault="0083279C" w:rsidP="00335D1D">
            <w:pPr>
              <w:pStyle w:val="a7"/>
              <w:numPr>
                <w:ilvl w:val="0"/>
                <w:numId w:val="8"/>
              </w:numPr>
              <w:spacing w:after="0" w:line="240" w:lineRule="atLeast"/>
              <w:ind w:left="0" w:firstLine="0"/>
              <w:jc w:val="both"/>
              <w:rPr>
                <w:rFonts w:ascii="Times New Roman" w:hAnsi="Times New Roman" w:cs="Times New Roman"/>
                <w:sz w:val="20"/>
                <w:szCs w:val="20"/>
                <w:lang w:val="uk-UA"/>
              </w:rPr>
            </w:pPr>
            <w:r w:rsidRPr="00335D1D">
              <w:rPr>
                <w:rFonts w:ascii="Times New Roman" w:hAnsi="Times New Roman" w:cs="Times New Roman"/>
                <w:sz w:val="20"/>
                <w:szCs w:val="20"/>
                <w:lang w:val="uk-UA"/>
              </w:rPr>
              <w:t xml:space="preserve">Посвідчення про проходження навчання з питань пожежної безпеки у </w:t>
            </w:r>
            <w:r w:rsidRPr="00335D1D">
              <w:rPr>
                <w:rFonts w:ascii="Times New Roman" w:hAnsi="Times New Roman" w:cs="Times New Roman"/>
                <w:b/>
                <w:sz w:val="20"/>
                <w:szCs w:val="20"/>
                <w:lang w:val="uk-UA"/>
              </w:rPr>
              <w:t xml:space="preserve"> </w:t>
            </w:r>
            <w:r w:rsidRPr="00335D1D">
              <w:rPr>
                <w:rFonts w:ascii="Times New Roman" w:hAnsi="Times New Roman" w:cs="Times New Roman"/>
                <w:sz w:val="20"/>
                <w:szCs w:val="20"/>
                <w:lang w:val="uk-UA"/>
              </w:rPr>
              <w:t xml:space="preserve">директора, інженера з охорони праці та техніки безпеки. </w:t>
            </w:r>
          </w:p>
          <w:p w:rsidR="0083279C" w:rsidRPr="00335D1D" w:rsidRDefault="0083279C" w:rsidP="00335D1D">
            <w:pPr>
              <w:pStyle w:val="a7"/>
              <w:numPr>
                <w:ilvl w:val="0"/>
                <w:numId w:val="8"/>
              </w:numPr>
              <w:spacing w:after="0" w:line="240" w:lineRule="atLeast"/>
              <w:ind w:left="0" w:firstLine="60"/>
              <w:jc w:val="both"/>
              <w:rPr>
                <w:rFonts w:ascii="Times New Roman" w:hAnsi="Times New Roman" w:cs="Times New Roman"/>
                <w:sz w:val="20"/>
                <w:szCs w:val="20"/>
                <w:lang w:val="uk-UA"/>
              </w:rPr>
            </w:pPr>
            <w:r w:rsidRPr="00335D1D">
              <w:rPr>
                <w:rFonts w:ascii="Times New Roman" w:hAnsi="Times New Roman" w:cs="Times New Roman"/>
                <w:sz w:val="20"/>
                <w:szCs w:val="20"/>
                <w:lang w:val="uk-UA"/>
              </w:rPr>
              <w:t xml:space="preserve">Посвідчення з охорони праці на головного інженера за наступними напрямками; </w:t>
            </w:r>
          </w:p>
          <w:p w:rsidR="0083279C" w:rsidRPr="00335D1D" w:rsidRDefault="0083279C" w:rsidP="00335D1D">
            <w:pPr>
              <w:pStyle w:val="a7"/>
              <w:numPr>
                <w:ilvl w:val="0"/>
                <w:numId w:val="9"/>
              </w:numPr>
              <w:spacing w:after="0" w:line="240" w:lineRule="atLeast"/>
              <w:ind w:left="0" w:firstLine="360"/>
              <w:jc w:val="both"/>
              <w:rPr>
                <w:rFonts w:ascii="Times New Roman" w:hAnsi="Times New Roman" w:cs="Times New Roman"/>
                <w:sz w:val="20"/>
                <w:szCs w:val="20"/>
                <w:lang w:val="uk-UA"/>
              </w:rPr>
            </w:pPr>
            <w:r w:rsidRPr="00335D1D">
              <w:rPr>
                <w:rFonts w:ascii="Times New Roman" w:hAnsi="Times New Roman" w:cs="Times New Roman"/>
                <w:sz w:val="20"/>
                <w:szCs w:val="20"/>
                <w:lang w:val="uk-UA"/>
              </w:rPr>
              <w:t xml:space="preserve">Мінімальні вимоги з охорони праці на тимчасових або мобільних будівельних майданчиках; ДБН А.3.2-2-2009. </w:t>
            </w:r>
          </w:p>
          <w:p w:rsidR="0083279C" w:rsidRPr="00335D1D" w:rsidRDefault="0083279C" w:rsidP="00335D1D">
            <w:pPr>
              <w:pStyle w:val="a7"/>
              <w:numPr>
                <w:ilvl w:val="0"/>
                <w:numId w:val="9"/>
              </w:numPr>
              <w:spacing w:after="0" w:line="240" w:lineRule="atLeast"/>
              <w:ind w:left="0" w:firstLine="360"/>
              <w:jc w:val="both"/>
              <w:rPr>
                <w:rFonts w:ascii="Times New Roman" w:hAnsi="Times New Roman" w:cs="Times New Roman"/>
                <w:sz w:val="20"/>
                <w:szCs w:val="20"/>
                <w:lang w:val="uk-UA"/>
              </w:rPr>
            </w:pPr>
            <w:r w:rsidRPr="00335D1D">
              <w:rPr>
                <w:rFonts w:ascii="Times New Roman" w:hAnsi="Times New Roman" w:cs="Times New Roman"/>
                <w:sz w:val="20"/>
                <w:szCs w:val="20"/>
                <w:lang w:val="uk-UA"/>
              </w:rPr>
              <w:t>Охорона праці і промислова безпека у будівництві;</w:t>
            </w:r>
          </w:p>
          <w:p w:rsidR="0083279C" w:rsidRPr="00335D1D" w:rsidRDefault="0083279C" w:rsidP="00335D1D">
            <w:pPr>
              <w:pStyle w:val="a7"/>
              <w:numPr>
                <w:ilvl w:val="0"/>
                <w:numId w:val="9"/>
              </w:numPr>
              <w:spacing w:after="0" w:line="240" w:lineRule="atLeast"/>
              <w:ind w:left="0" w:firstLine="360"/>
              <w:jc w:val="both"/>
              <w:rPr>
                <w:rFonts w:ascii="Times New Roman" w:hAnsi="Times New Roman" w:cs="Times New Roman"/>
                <w:sz w:val="20"/>
                <w:szCs w:val="20"/>
                <w:lang w:val="uk-UA"/>
              </w:rPr>
            </w:pPr>
            <w:r w:rsidRPr="00335D1D">
              <w:rPr>
                <w:rFonts w:ascii="Times New Roman" w:hAnsi="Times New Roman" w:cs="Times New Roman"/>
                <w:sz w:val="20"/>
                <w:szCs w:val="20"/>
                <w:lang w:val="uk-UA"/>
              </w:rPr>
              <w:t>Законодавчі акти з охорони праці, надання першої допомоги потерпілим, пожежної безпеки, електробезпеки;</w:t>
            </w:r>
          </w:p>
          <w:p w:rsidR="0083279C" w:rsidRPr="00335D1D" w:rsidRDefault="0083279C" w:rsidP="00335D1D">
            <w:pPr>
              <w:pStyle w:val="a7"/>
              <w:numPr>
                <w:ilvl w:val="0"/>
                <w:numId w:val="9"/>
              </w:numPr>
              <w:spacing w:after="0" w:line="240" w:lineRule="atLeast"/>
              <w:ind w:left="0" w:firstLine="360"/>
              <w:jc w:val="both"/>
              <w:rPr>
                <w:rFonts w:ascii="Times New Roman" w:hAnsi="Times New Roman" w:cs="Times New Roman"/>
                <w:sz w:val="20"/>
                <w:szCs w:val="20"/>
                <w:lang w:val="uk-UA"/>
              </w:rPr>
            </w:pPr>
            <w:r w:rsidRPr="00335D1D">
              <w:rPr>
                <w:rFonts w:ascii="Times New Roman" w:hAnsi="Times New Roman" w:cs="Times New Roman"/>
                <w:sz w:val="20"/>
                <w:szCs w:val="20"/>
                <w:lang w:val="uk-UA"/>
              </w:rPr>
              <w:t>Санітарно-гігієнічне забезпечення;</w:t>
            </w:r>
          </w:p>
          <w:p w:rsidR="0083279C" w:rsidRPr="00335D1D" w:rsidRDefault="0083279C" w:rsidP="00335D1D">
            <w:pPr>
              <w:pStyle w:val="a7"/>
              <w:numPr>
                <w:ilvl w:val="0"/>
                <w:numId w:val="9"/>
              </w:numPr>
              <w:spacing w:after="0" w:line="240" w:lineRule="atLeast"/>
              <w:ind w:left="0" w:firstLine="360"/>
              <w:jc w:val="both"/>
              <w:rPr>
                <w:rFonts w:ascii="Times New Roman" w:hAnsi="Times New Roman" w:cs="Times New Roman"/>
                <w:sz w:val="20"/>
                <w:szCs w:val="20"/>
                <w:lang w:val="uk-UA"/>
              </w:rPr>
            </w:pPr>
            <w:r w:rsidRPr="00335D1D">
              <w:rPr>
                <w:rFonts w:ascii="Times New Roman" w:hAnsi="Times New Roman" w:cs="Times New Roman"/>
                <w:sz w:val="20"/>
                <w:szCs w:val="20"/>
                <w:lang w:val="uk-UA"/>
              </w:rPr>
              <w:t xml:space="preserve">ПБЕЕС IV  </w:t>
            </w:r>
            <w:proofErr w:type="spellStart"/>
            <w:r w:rsidRPr="00335D1D">
              <w:rPr>
                <w:rFonts w:ascii="Times New Roman" w:hAnsi="Times New Roman" w:cs="Times New Roman"/>
                <w:sz w:val="20"/>
                <w:szCs w:val="20"/>
                <w:lang w:val="uk-UA"/>
              </w:rPr>
              <w:t>кв.гр</w:t>
            </w:r>
            <w:proofErr w:type="spellEnd"/>
            <w:r w:rsidRPr="00335D1D">
              <w:rPr>
                <w:rFonts w:ascii="Times New Roman" w:hAnsi="Times New Roman" w:cs="Times New Roman"/>
                <w:sz w:val="20"/>
                <w:szCs w:val="20"/>
                <w:lang w:val="uk-UA"/>
              </w:rPr>
              <w:t>. ;</w:t>
            </w:r>
          </w:p>
          <w:p w:rsidR="0083279C" w:rsidRPr="00335D1D" w:rsidRDefault="0083279C" w:rsidP="00335D1D">
            <w:pPr>
              <w:pStyle w:val="a7"/>
              <w:numPr>
                <w:ilvl w:val="0"/>
                <w:numId w:val="9"/>
              </w:numPr>
              <w:spacing w:after="0" w:line="240" w:lineRule="atLeast"/>
              <w:ind w:left="0" w:firstLine="360"/>
              <w:jc w:val="both"/>
              <w:rPr>
                <w:rFonts w:ascii="Times New Roman" w:hAnsi="Times New Roman" w:cs="Times New Roman"/>
                <w:sz w:val="20"/>
                <w:szCs w:val="20"/>
                <w:lang w:val="uk-UA"/>
              </w:rPr>
            </w:pPr>
            <w:r w:rsidRPr="00335D1D">
              <w:rPr>
                <w:rFonts w:ascii="Times New Roman" w:hAnsi="Times New Roman" w:cs="Times New Roman"/>
                <w:sz w:val="20"/>
                <w:szCs w:val="20"/>
                <w:lang w:val="uk-UA"/>
              </w:rPr>
              <w:t>ПОП під час роботи з інструментом та пристроями</w:t>
            </w:r>
          </w:p>
          <w:p w:rsidR="0083279C" w:rsidRPr="00335D1D" w:rsidRDefault="0083279C" w:rsidP="00335D1D">
            <w:pPr>
              <w:pStyle w:val="a7"/>
              <w:numPr>
                <w:ilvl w:val="0"/>
                <w:numId w:val="9"/>
              </w:numPr>
              <w:spacing w:after="0" w:line="240" w:lineRule="atLeast"/>
              <w:ind w:left="0" w:firstLine="360"/>
              <w:jc w:val="both"/>
              <w:rPr>
                <w:rFonts w:ascii="Times New Roman" w:hAnsi="Times New Roman" w:cs="Times New Roman"/>
                <w:sz w:val="20"/>
                <w:szCs w:val="20"/>
                <w:lang w:val="uk-UA"/>
              </w:rPr>
            </w:pPr>
            <w:r w:rsidRPr="00335D1D">
              <w:rPr>
                <w:rFonts w:ascii="Times New Roman" w:hAnsi="Times New Roman" w:cs="Times New Roman"/>
                <w:sz w:val="20"/>
                <w:szCs w:val="20"/>
                <w:lang w:val="uk-UA"/>
              </w:rPr>
              <w:t xml:space="preserve">Мінімальні вимоги безпеки і охорони здоров’я при використанні працівниками засобів індивідуального захисту на робочому місці. </w:t>
            </w:r>
          </w:p>
          <w:p w:rsidR="0083279C" w:rsidRPr="00335D1D" w:rsidRDefault="0083279C" w:rsidP="00335D1D">
            <w:pPr>
              <w:pStyle w:val="a7"/>
              <w:numPr>
                <w:ilvl w:val="0"/>
                <w:numId w:val="9"/>
              </w:numPr>
              <w:spacing w:after="0" w:line="240" w:lineRule="atLeast"/>
              <w:ind w:left="0" w:firstLine="360"/>
              <w:jc w:val="both"/>
              <w:rPr>
                <w:rFonts w:ascii="Times New Roman" w:hAnsi="Times New Roman" w:cs="Times New Roman"/>
                <w:sz w:val="20"/>
                <w:szCs w:val="20"/>
                <w:lang w:val="uk-UA"/>
              </w:rPr>
            </w:pPr>
            <w:r w:rsidRPr="00335D1D">
              <w:rPr>
                <w:rFonts w:ascii="Times New Roman" w:hAnsi="Times New Roman" w:cs="Times New Roman"/>
                <w:sz w:val="20"/>
                <w:szCs w:val="20"/>
                <w:lang w:val="uk-UA"/>
              </w:rPr>
              <w:t>ПОП під час експлуатації вантажопідіймальних кранів, підіймальних пристроїв і відповідного обладнання;</w:t>
            </w:r>
          </w:p>
          <w:p w:rsidR="0083279C" w:rsidRPr="00335D1D" w:rsidRDefault="0083279C" w:rsidP="00335D1D">
            <w:pPr>
              <w:pStyle w:val="a7"/>
              <w:numPr>
                <w:ilvl w:val="0"/>
                <w:numId w:val="9"/>
              </w:numPr>
              <w:spacing w:after="0" w:line="240" w:lineRule="atLeast"/>
              <w:ind w:left="0" w:firstLine="360"/>
              <w:jc w:val="both"/>
              <w:rPr>
                <w:rFonts w:ascii="Times New Roman" w:hAnsi="Times New Roman" w:cs="Times New Roman"/>
                <w:sz w:val="20"/>
                <w:szCs w:val="20"/>
                <w:lang w:val="uk-UA"/>
              </w:rPr>
            </w:pPr>
            <w:r w:rsidRPr="00335D1D">
              <w:rPr>
                <w:rFonts w:ascii="Times New Roman" w:hAnsi="Times New Roman" w:cs="Times New Roman"/>
                <w:sz w:val="20"/>
                <w:szCs w:val="20"/>
                <w:lang w:val="uk-UA"/>
              </w:rPr>
              <w:t>ПОП під час вантажно-розвантажувальних робіт.</w:t>
            </w:r>
          </w:p>
          <w:p w:rsidR="0083279C" w:rsidRPr="00335D1D" w:rsidRDefault="0083279C" w:rsidP="00335D1D">
            <w:pPr>
              <w:pStyle w:val="a7"/>
              <w:numPr>
                <w:ilvl w:val="0"/>
                <w:numId w:val="9"/>
              </w:numPr>
              <w:spacing w:after="0" w:line="240" w:lineRule="atLeast"/>
              <w:jc w:val="both"/>
              <w:rPr>
                <w:rFonts w:ascii="Times New Roman" w:hAnsi="Times New Roman" w:cs="Times New Roman"/>
                <w:sz w:val="20"/>
                <w:szCs w:val="20"/>
                <w:lang w:val="uk-UA"/>
              </w:rPr>
            </w:pPr>
            <w:r w:rsidRPr="00335D1D">
              <w:rPr>
                <w:rFonts w:ascii="Times New Roman" w:hAnsi="Times New Roman" w:cs="Times New Roman"/>
                <w:sz w:val="20"/>
                <w:szCs w:val="20"/>
                <w:lang w:val="uk-UA"/>
              </w:rPr>
              <w:t>ПОП під час експлуатації обладнання, що працює під тиском.</w:t>
            </w:r>
          </w:p>
          <w:p w:rsidR="00500358" w:rsidRPr="00335D1D" w:rsidRDefault="0083279C" w:rsidP="00335D1D">
            <w:pPr>
              <w:widowControl w:val="0"/>
              <w:spacing w:line="240" w:lineRule="atLeast"/>
              <w:contextualSpacing/>
              <w:jc w:val="both"/>
              <w:rPr>
                <w:rFonts w:ascii="Times New Roman" w:hAnsi="Times New Roman" w:cs="Times New Roman"/>
                <w:sz w:val="20"/>
                <w:szCs w:val="20"/>
                <w:lang w:val="uk-UA"/>
              </w:rPr>
            </w:pPr>
            <w:r w:rsidRPr="00335D1D">
              <w:rPr>
                <w:rFonts w:ascii="Times New Roman" w:hAnsi="Times New Roman" w:cs="Times New Roman"/>
                <w:sz w:val="20"/>
                <w:szCs w:val="20"/>
                <w:lang w:val="uk-UA"/>
              </w:rPr>
              <w:t>Пожежна безпека</w:t>
            </w:r>
          </w:p>
        </w:tc>
      </w:tr>
      <w:tr w:rsidR="00500358" w:rsidRPr="00335D1D" w:rsidTr="00F911D5">
        <w:trPr>
          <w:trHeight w:val="87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335D1D" w:rsidRDefault="00335D1D" w:rsidP="00335D1D">
            <w:pPr>
              <w:spacing w:after="0" w:line="240" w:lineRule="atLeast"/>
              <w:contextualSpacing/>
              <w:jc w:val="center"/>
              <w:rPr>
                <w:rFonts w:ascii="Times New Roman" w:eastAsia="Times New Roman" w:hAnsi="Times New Roman" w:cs="Times New Roman"/>
                <w:sz w:val="20"/>
                <w:szCs w:val="20"/>
                <w:lang w:val="uk-UA"/>
              </w:rPr>
            </w:pPr>
            <w:r w:rsidRPr="00335D1D">
              <w:rPr>
                <w:rFonts w:ascii="Times New Roman" w:eastAsia="Times New Roman" w:hAnsi="Times New Roman" w:cs="Times New Roman"/>
                <w:b/>
                <w:color w:val="000000"/>
                <w:sz w:val="20"/>
                <w:szCs w:val="20"/>
                <w:lang w:val="uk-UA"/>
              </w:rPr>
              <w:t>2</w:t>
            </w: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335D1D" w:rsidRDefault="00500358" w:rsidP="00335D1D">
            <w:pPr>
              <w:spacing w:after="0" w:line="240" w:lineRule="atLeast"/>
              <w:contextualSpacing/>
              <w:rPr>
                <w:rFonts w:ascii="Times New Roman" w:eastAsia="Times New Roman" w:hAnsi="Times New Roman" w:cs="Times New Roman"/>
                <w:sz w:val="20"/>
                <w:szCs w:val="20"/>
                <w:lang w:val="uk-UA"/>
              </w:rPr>
            </w:pPr>
            <w:r w:rsidRPr="00335D1D">
              <w:rPr>
                <w:rFonts w:ascii="Times New Roman" w:eastAsia="Times New Roman" w:hAnsi="Times New Roman" w:cs="Times New Roman"/>
                <w:b/>
                <w:color w:val="000000"/>
                <w:sz w:val="20"/>
                <w:szCs w:val="20"/>
                <w:lang w:val="uk-UA"/>
              </w:rPr>
              <w:t xml:space="preserve">Наявність документально підтвердженого досвіду виконання аналогічного (аналогічних) за </w:t>
            </w:r>
            <w:r w:rsidRPr="00335D1D">
              <w:rPr>
                <w:rFonts w:ascii="Times New Roman" w:eastAsia="Times New Roman" w:hAnsi="Times New Roman" w:cs="Times New Roman"/>
                <w:b/>
                <w:color w:val="000000"/>
                <w:sz w:val="20"/>
                <w:szCs w:val="20"/>
                <w:lang w:val="uk-UA"/>
              </w:rPr>
              <w:lastRenderedPageBreak/>
              <w:t>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D1D" w:rsidRDefault="00335D1D" w:rsidP="00335D1D">
            <w:pPr>
              <w:shd w:val="clear" w:color="auto" w:fill="FFFFFF"/>
              <w:spacing w:line="240" w:lineRule="atLeast"/>
              <w:contextualSpacing/>
              <w:jc w:val="both"/>
              <w:rPr>
                <w:rFonts w:ascii="Times New Roman" w:hAnsi="Times New Roman" w:cs="Times New Roman"/>
                <w:i/>
                <w:color w:val="FF0000"/>
                <w:sz w:val="20"/>
                <w:szCs w:val="20"/>
                <w:shd w:val="clear" w:color="auto" w:fill="FDFEFD"/>
                <w:lang w:val="uk-UA"/>
              </w:rPr>
            </w:pPr>
            <w:r>
              <w:rPr>
                <w:rFonts w:ascii="Times New Roman" w:hAnsi="Times New Roman" w:cs="Times New Roman"/>
                <w:sz w:val="20"/>
                <w:szCs w:val="20"/>
                <w:lang w:val="uk-UA"/>
              </w:rPr>
              <w:lastRenderedPageBreak/>
              <w:t xml:space="preserve">2.1.1. </w:t>
            </w:r>
            <w:r w:rsidR="0083279C" w:rsidRPr="00335D1D">
              <w:rPr>
                <w:rFonts w:ascii="Times New Roman" w:hAnsi="Times New Roman" w:cs="Times New Roman"/>
                <w:sz w:val="20"/>
                <w:szCs w:val="20"/>
                <w:lang w:val="uk-UA"/>
              </w:rPr>
              <w:t xml:space="preserve">Довідка, довільної форми, про наявність документально підтвердженого досвіду </w:t>
            </w:r>
            <w:r w:rsidR="0083279C" w:rsidRPr="00335D1D">
              <w:rPr>
                <w:rFonts w:ascii="Times New Roman" w:hAnsi="Times New Roman" w:cs="Times New Roman"/>
                <w:b/>
                <w:sz w:val="20"/>
                <w:szCs w:val="20"/>
                <w:lang w:val="uk-UA"/>
              </w:rPr>
              <w:t xml:space="preserve">виконання </w:t>
            </w:r>
            <w:r w:rsidR="0083279C" w:rsidRPr="00335D1D">
              <w:rPr>
                <w:rFonts w:ascii="Times New Roman" w:hAnsi="Times New Roman" w:cs="Times New Roman"/>
                <w:sz w:val="20"/>
                <w:szCs w:val="20"/>
                <w:lang w:val="uk-UA"/>
              </w:rPr>
              <w:t xml:space="preserve">аналогічного (аналогічних) за предметом закупівлі договору (договорів) із зазначенням </w:t>
            </w:r>
            <w:r w:rsidR="0083279C" w:rsidRPr="00335D1D">
              <w:rPr>
                <w:rFonts w:ascii="Times New Roman" w:hAnsi="Times New Roman" w:cs="Times New Roman"/>
                <w:b/>
                <w:sz w:val="20"/>
                <w:szCs w:val="20"/>
                <w:lang w:val="uk-UA"/>
              </w:rPr>
              <w:t xml:space="preserve">аналогічного </w:t>
            </w:r>
            <w:r w:rsidR="0083279C" w:rsidRPr="00335D1D">
              <w:rPr>
                <w:rFonts w:ascii="Times New Roman" w:hAnsi="Times New Roman" w:cs="Times New Roman"/>
                <w:sz w:val="20"/>
                <w:szCs w:val="20"/>
                <w:lang w:val="uk-UA"/>
              </w:rPr>
              <w:t xml:space="preserve"> (аналогічних) </w:t>
            </w:r>
            <w:r w:rsidR="0083279C" w:rsidRPr="00335D1D">
              <w:rPr>
                <w:rFonts w:ascii="Times New Roman" w:hAnsi="Times New Roman" w:cs="Times New Roman"/>
                <w:b/>
                <w:sz w:val="20"/>
                <w:szCs w:val="20"/>
                <w:lang w:val="uk-UA"/>
              </w:rPr>
              <w:t xml:space="preserve">договору </w:t>
            </w:r>
            <w:r w:rsidR="0083279C" w:rsidRPr="00335D1D">
              <w:rPr>
                <w:rFonts w:ascii="Times New Roman" w:hAnsi="Times New Roman" w:cs="Times New Roman"/>
                <w:sz w:val="20"/>
                <w:szCs w:val="20"/>
                <w:lang w:val="uk-UA"/>
              </w:rPr>
              <w:t xml:space="preserve">(договорів). </w:t>
            </w:r>
          </w:p>
          <w:p w:rsidR="00335D1D" w:rsidRDefault="0083279C" w:rsidP="00335D1D">
            <w:pPr>
              <w:shd w:val="clear" w:color="auto" w:fill="FFFFFF"/>
              <w:spacing w:line="240" w:lineRule="atLeast"/>
              <w:contextualSpacing/>
              <w:jc w:val="both"/>
              <w:rPr>
                <w:rFonts w:ascii="Times New Roman" w:hAnsi="Times New Roman" w:cs="Times New Roman"/>
                <w:i/>
                <w:color w:val="FF0000"/>
                <w:sz w:val="20"/>
                <w:szCs w:val="20"/>
                <w:shd w:val="clear" w:color="auto" w:fill="FDFEFD"/>
                <w:lang w:val="uk-UA"/>
              </w:rPr>
            </w:pPr>
            <w:r w:rsidRPr="00335D1D">
              <w:rPr>
                <w:rFonts w:ascii="Times New Roman" w:hAnsi="Times New Roman" w:cs="Times New Roman"/>
                <w:sz w:val="20"/>
                <w:szCs w:val="20"/>
                <w:lang w:val="uk-UA"/>
              </w:rPr>
              <w:t>К</w:t>
            </w:r>
            <w:r w:rsidRPr="00335D1D">
              <w:rPr>
                <w:rFonts w:ascii="Times New Roman" w:hAnsi="Times New Roman" w:cs="Times New Roman"/>
                <w:bCs/>
                <w:sz w:val="20"/>
                <w:szCs w:val="20"/>
                <w:lang w:val="uk-UA"/>
              </w:rPr>
              <w:t>опії не менше одного виконаного договору</w:t>
            </w:r>
            <w:r w:rsidRPr="00335D1D">
              <w:rPr>
                <w:rFonts w:ascii="Times New Roman" w:hAnsi="Times New Roman" w:cs="Times New Roman"/>
                <w:sz w:val="20"/>
                <w:szCs w:val="20"/>
                <w:shd w:val="clear" w:color="auto" w:fill="FFFFFF"/>
                <w:lang w:val="uk-UA"/>
              </w:rPr>
              <w:t xml:space="preserve"> з додатками (при </w:t>
            </w:r>
            <w:r w:rsidR="00335D1D" w:rsidRPr="00335D1D">
              <w:rPr>
                <w:rFonts w:ascii="Times New Roman" w:hAnsi="Times New Roman" w:cs="Times New Roman"/>
                <w:sz w:val="20"/>
                <w:szCs w:val="20"/>
                <w:shd w:val="clear" w:color="auto" w:fill="FFFFFF"/>
                <w:lang w:val="uk-UA"/>
              </w:rPr>
              <w:t>наявності</w:t>
            </w:r>
            <w:r w:rsidRPr="00335D1D">
              <w:rPr>
                <w:rFonts w:ascii="Times New Roman" w:hAnsi="Times New Roman" w:cs="Times New Roman"/>
                <w:sz w:val="20"/>
                <w:szCs w:val="20"/>
                <w:shd w:val="clear" w:color="auto" w:fill="FFFFFF"/>
                <w:lang w:val="uk-UA"/>
              </w:rPr>
              <w:t xml:space="preserve">) </w:t>
            </w:r>
            <w:r w:rsidRPr="00335D1D">
              <w:rPr>
                <w:rFonts w:ascii="Times New Roman" w:hAnsi="Times New Roman" w:cs="Times New Roman"/>
                <w:bCs/>
                <w:sz w:val="20"/>
                <w:szCs w:val="20"/>
                <w:lang w:val="uk-UA"/>
              </w:rPr>
              <w:t xml:space="preserve">на виконання робіт з капітального ремонту/будівництва/реконструкції споруди </w:t>
            </w:r>
            <w:r w:rsidRPr="00335D1D">
              <w:rPr>
                <w:rFonts w:ascii="Times New Roman" w:hAnsi="Times New Roman" w:cs="Times New Roman"/>
                <w:bCs/>
                <w:sz w:val="20"/>
                <w:szCs w:val="20"/>
                <w:lang w:val="uk-UA"/>
              </w:rPr>
              <w:lastRenderedPageBreak/>
              <w:t>цивільного захисту на суму не менше ніж сума предмету закупівлі. Необхідно долучити інформацію щодо змін умов договору, у разі їх заключення.</w:t>
            </w:r>
          </w:p>
          <w:p w:rsidR="00335D1D" w:rsidRDefault="0083279C" w:rsidP="00335D1D">
            <w:pPr>
              <w:shd w:val="clear" w:color="auto" w:fill="FFFFFF"/>
              <w:spacing w:line="240" w:lineRule="atLeast"/>
              <w:contextualSpacing/>
              <w:jc w:val="both"/>
              <w:rPr>
                <w:rFonts w:ascii="Times New Roman" w:hAnsi="Times New Roman" w:cs="Times New Roman"/>
                <w:bCs/>
                <w:sz w:val="20"/>
                <w:szCs w:val="20"/>
                <w:lang w:val="uk-UA"/>
              </w:rPr>
            </w:pPr>
            <w:r w:rsidRPr="00335D1D">
              <w:rPr>
                <w:rFonts w:ascii="Times New Roman" w:hAnsi="Times New Roman" w:cs="Times New Roman"/>
                <w:bCs/>
                <w:sz w:val="20"/>
                <w:szCs w:val="20"/>
                <w:lang w:val="uk-UA"/>
              </w:rPr>
              <w:t>Документи, які підтверджують його виконання (</w:t>
            </w:r>
            <w:r w:rsidRPr="00335D1D">
              <w:rPr>
                <w:rFonts w:ascii="Times New Roman" w:hAnsi="Times New Roman" w:cs="Times New Roman"/>
                <w:sz w:val="20"/>
                <w:szCs w:val="20"/>
                <w:lang w:val="uk-UA"/>
              </w:rPr>
              <w:t>довідки про вартість виконаних робіт (послуг) за таким договором (форма КБ-3) на всю суму, зазначену у договорі, актів приймання виконаних робіт (послуг) (форма КБ-2В) на весь об’єм робіт (послуг), зазначений у договорі</w:t>
            </w:r>
            <w:r w:rsidR="00335D1D">
              <w:rPr>
                <w:rFonts w:ascii="Times New Roman" w:hAnsi="Times New Roman" w:cs="Times New Roman"/>
                <w:bCs/>
                <w:sz w:val="20"/>
                <w:szCs w:val="20"/>
                <w:lang w:val="uk-UA"/>
              </w:rPr>
              <w:t>).</w:t>
            </w:r>
          </w:p>
          <w:p w:rsidR="0083279C" w:rsidRPr="00335D1D" w:rsidRDefault="0083279C" w:rsidP="00335D1D">
            <w:pPr>
              <w:shd w:val="clear" w:color="auto" w:fill="FFFFFF"/>
              <w:spacing w:line="240" w:lineRule="atLeast"/>
              <w:contextualSpacing/>
              <w:jc w:val="both"/>
              <w:rPr>
                <w:rFonts w:ascii="Times New Roman" w:hAnsi="Times New Roman" w:cs="Times New Roman"/>
                <w:i/>
                <w:color w:val="FF0000"/>
                <w:sz w:val="20"/>
                <w:szCs w:val="20"/>
                <w:shd w:val="clear" w:color="auto" w:fill="FDFEFD"/>
                <w:lang w:val="uk-UA"/>
              </w:rPr>
            </w:pPr>
            <w:r w:rsidRPr="00335D1D">
              <w:rPr>
                <w:rFonts w:ascii="Times New Roman" w:hAnsi="Times New Roman" w:cs="Times New Roman"/>
                <w:sz w:val="20"/>
                <w:szCs w:val="20"/>
                <w:lang w:val="uk-UA"/>
              </w:rPr>
              <w:t>Лист</w:t>
            </w:r>
            <w:r w:rsidR="00335D1D">
              <w:rPr>
                <w:rFonts w:ascii="Times New Roman" w:hAnsi="Times New Roman" w:cs="Times New Roman"/>
                <w:sz w:val="20"/>
                <w:szCs w:val="20"/>
                <w:lang w:val="uk-UA"/>
              </w:rPr>
              <w:t>-</w:t>
            </w:r>
            <w:r w:rsidRPr="00335D1D">
              <w:rPr>
                <w:rFonts w:ascii="Times New Roman" w:hAnsi="Times New Roman" w:cs="Times New Roman"/>
                <w:sz w:val="20"/>
                <w:szCs w:val="20"/>
                <w:lang w:val="uk-UA"/>
              </w:rPr>
              <w:t xml:space="preserve">відгук від замовника про виконання аналогічного договору. </w:t>
            </w:r>
          </w:p>
          <w:p w:rsidR="00500358" w:rsidRPr="00335D1D" w:rsidRDefault="00500358" w:rsidP="00335D1D">
            <w:pPr>
              <w:tabs>
                <w:tab w:val="left" w:pos="567"/>
                <w:tab w:val="left" w:pos="851"/>
              </w:tabs>
              <w:spacing w:line="240" w:lineRule="atLeast"/>
              <w:contextualSpacing/>
              <w:jc w:val="both"/>
              <w:rPr>
                <w:rFonts w:ascii="Times New Roman" w:eastAsia="Times New Roman" w:hAnsi="Times New Roman" w:cs="Times New Roman"/>
                <w:i/>
                <w:sz w:val="20"/>
                <w:szCs w:val="20"/>
                <w:shd w:val="clear" w:color="auto" w:fill="FDFEFD"/>
                <w:lang w:val="uk-UA"/>
              </w:rPr>
            </w:pPr>
          </w:p>
        </w:tc>
      </w:tr>
    </w:tbl>
    <w:p w:rsidR="00500358" w:rsidRPr="00500358" w:rsidRDefault="00500358">
      <w:pPr>
        <w:spacing w:before="120" w:after="240" w:line="240" w:lineRule="auto"/>
        <w:ind w:firstLine="720"/>
        <w:jc w:val="both"/>
        <w:rPr>
          <w:rFonts w:ascii="Times New Roman" w:eastAsia="Times New Roman" w:hAnsi="Times New Roman" w:cs="Times New Roman"/>
          <w:i/>
          <w:sz w:val="20"/>
          <w:szCs w:val="20"/>
          <w:highlight w:val="yellow"/>
          <w:lang w:val="uk-UA"/>
        </w:rPr>
      </w:pPr>
    </w:p>
    <w:p w:rsidR="00644048" w:rsidRPr="00500358" w:rsidRDefault="00644048">
      <w:pPr>
        <w:spacing w:before="20" w:after="20" w:line="240" w:lineRule="auto"/>
        <w:jc w:val="both"/>
        <w:rPr>
          <w:rFonts w:ascii="Times New Roman" w:eastAsia="Times New Roman" w:hAnsi="Times New Roman" w:cs="Times New Roman"/>
          <w:b/>
          <w:sz w:val="20"/>
          <w:szCs w:val="20"/>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Default="00500358">
      <w:pPr>
        <w:spacing w:before="20" w:after="20" w:line="240" w:lineRule="auto"/>
        <w:jc w:val="center"/>
        <w:rPr>
          <w:rFonts w:ascii="Times New Roman" w:eastAsia="Times New Roman" w:hAnsi="Times New Roman" w:cs="Times New Roman"/>
          <w:b/>
          <w:sz w:val="24"/>
          <w:szCs w:val="24"/>
          <w:lang w:val="uk-UA"/>
        </w:rPr>
      </w:pPr>
    </w:p>
    <w:p w:rsidR="00335D1D" w:rsidRDefault="00335D1D">
      <w:pPr>
        <w:spacing w:before="20" w:after="20" w:line="240" w:lineRule="auto"/>
        <w:jc w:val="center"/>
        <w:rPr>
          <w:rFonts w:ascii="Times New Roman" w:eastAsia="Times New Roman" w:hAnsi="Times New Roman" w:cs="Times New Roman"/>
          <w:b/>
          <w:sz w:val="24"/>
          <w:szCs w:val="24"/>
          <w:lang w:val="uk-UA"/>
        </w:rPr>
      </w:pPr>
    </w:p>
    <w:p w:rsidR="00335D1D" w:rsidRDefault="00335D1D">
      <w:pPr>
        <w:spacing w:before="20" w:after="20" w:line="240" w:lineRule="auto"/>
        <w:jc w:val="center"/>
        <w:rPr>
          <w:rFonts w:ascii="Times New Roman" w:eastAsia="Times New Roman" w:hAnsi="Times New Roman" w:cs="Times New Roman"/>
          <w:b/>
          <w:sz w:val="24"/>
          <w:szCs w:val="24"/>
          <w:lang w:val="uk-UA"/>
        </w:rPr>
      </w:pPr>
    </w:p>
    <w:p w:rsidR="00335D1D" w:rsidRDefault="00335D1D">
      <w:pPr>
        <w:spacing w:before="20" w:after="20" w:line="240" w:lineRule="auto"/>
        <w:jc w:val="center"/>
        <w:rPr>
          <w:rFonts w:ascii="Times New Roman" w:eastAsia="Times New Roman" w:hAnsi="Times New Roman" w:cs="Times New Roman"/>
          <w:b/>
          <w:sz w:val="24"/>
          <w:szCs w:val="24"/>
          <w:lang w:val="uk-UA"/>
        </w:rPr>
      </w:pPr>
    </w:p>
    <w:p w:rsidR="00335D1D" w:rsidRDefault="00335D1D">
      <w:pPr>
        <w:spacing w:before="20" w:after="20" w:line="240" w:lineRule="auto"/>
        <w:jc w:val="center"/>
        <w:rPr>
          <w:rFonts w:ascii="Times New Roman" w:eastAsia="Times New Roman" w:hAnsi="Times New Roman" w:cs="Times New Roman"/>
          <w:b/>
          <w:sz w:val="24"/>
          <w:szCs w:val="24"/>
          <w:lang w:val="uk-UA"/>
        </w:rPr>
      </w:pPr>
    </w:p>
    <w:p w:rsidR="00335D1D" w:rsidRDefault="00335D1D">
      <w:pPr>
        <w:spacing w:before="20" w:after="20" w:line="240" w:lineRule="auto"/>
        <w:jc w:val="center"/>
        <w:rPr>
          <w:rFonts w:ascii="Times New Roman" w:eastAsia="Times New Roman" w:hAnsi="Times New Roman" w:cs="Times New Roman"/>
          <w:b/>
          <w:sz w:val="24"/>
          <w:szCs w:val="24"/>
          <w:lang w:val="uk-UA"/>
        </w:rPr>
      </w:pPr>
    </w:p>
    <w:p w:rsidR="00335D1D" w:rsidRDefault="00335D1D">
      <w:pPr>
        <w:spacing w:before="20" w:after="20" w:line="240" w:lineRule="auto"/>
        <w:jc w:val="center"/>
        <w:rPr>
          <w:rFonts w:ascii="Times New Roman" w:eastAsia="Times New Roman" w:hAnsi="Times New Roman" w:cs="Times New Roman"/>
          <w:b/>
          <w:sz w:val="24"/>
          <w:szCs w:val="24"/>
          <w:lang w:val="uk-UA"/>
        </w:rPr>
      </w:pPr>
    </w:p>
    <w:p w:rsidR="00335D1D" w:rsidRDefault="00335D1D">
      <w:pPr>
        <w:spacing w:before="20" w:after="20" w:line="240" w:lineRule="auto"/>
        <w:jc w:val="center"/>
        <w:rPr>
          <w:rFonts w:ascii="Times New Roman" w:eastAsia="Times New Roman" w:hAnsi="Times New Roman" w:cs="Times New Roman"/>
          <w:b/>
          <w:sz w:val="24"/>
          <w:szCs w:val="24"/>
          <w:lang w:val="uk-UA"/>
        </w:rPr>
      </w:pPr>
    </w:p>
    <w:p w:rsidR="00335D1D" w:rsidRDefault="00335D1D">
      <w:pPr>
        <w:spacing w:before="20" w:after="20" w:line="240" w:lineRule="auto"/>
        <w:jc w:val="center"/>
        <w:rPr>
          <w:rFonts w:ascii="Times New Roman" w:eastAsia="Times New Roman" w:hAnsi="Times New Roman" w:cs="Times New Roman"/>
          <w:b/>
          <w:sz w:val="24"/>
          <w:szCs w:val="24"/>
          <w:lang w:val="uk-UA"/>
        </w:rPr>
      </w:pPr>
    </w:p>
    <w:p w:rsidR="00335D1D" w:rsidRDefault="00335D1D">
      <w:pPr>
        <w:spacing w:before="20" w:after="20" w:line="240" w:lineRule="auto"/>
        <w:jc w:val="center"/>
        <w:rPr>
          <w:rFonts w:ascii="Times New Roman" w:eastAsia="Times New Roman" w:hAnsi="Times New Roman" w:cs="Times New Roman"/>
          <w:b/>
          <w:sz w:val="24"/>
          <w:szCs w:val="24"/>
          <w:lang w:val="uk-UA"/>
        </w:rPr>
      </w:pPr>
    </w:p>
    <w:p w:rsidR="00335D1D" w:rsidRDefault="00335D1D">
      <w:pPr>
        <w:spacing w:before="20" w:after="20" w:line="240" w:lineRule="auto"/>
        <w:jc w:val="center"/>
        <w:rPr>
          <w:rFonts w:ascii="Times New Roman" w:eastAsia="Times New Roman" w:hAnsi="Times New Roman" w:cs="Times New Roman"/>
          <w:b/>
          <w:sz w:val="24"/>
          <w:szCs w:val="24"/>
          <w:lang w:val="uk-UA"/>
        </w:rPr>
      </w:pPr>
    </w:p>
    <w:p w:rsidR="00335D1D" w:rsidRDefault="00335D1D">
      <w:pPr>
        <w:spacing w:before="20" w:after="20" w:line="240" w:lineRule="auto"/>
        <w:jc w:val="center"/>
        <w:rPr>
          <w:rFonts w:ascii="Times New Roman" w:eastAsia="Times New Roman" w:hAnsi="Times New Roman" w:cs="Times New Roman"/>
          <w:b/>
          <w:sz w:val="24"/>
          <w:szCs w:val="24"/>
          <w:lang w:val="uk-UA"/>
        </w:rPr>
      </w:pPr>
    </w:p>
    <w:p w:rsidR="00335D1D" w:rsidRDefault="00335D1D">
      <w:pPr>
        <w:spacing w:before="20" w:after="20" w:line="240" w:lineRule="auto"/>
        <w:jc w:val="center"/>
        <w:rPr>
          <w:rFonts w:ascii="Times New Roman" w:eastAsia="Times New Roman" w:hAnsi="Times New Roman" w:cs="Times New Roman"/>
          <w:b/>
          <w:sz w:val="24"/>
          <w:szCs w:val="24"/>
          <w:lang w:val="uk-UA"/>
        </w:rPr>
      </w:pPr>
    </w:p>
    <w:p w:rsidR="00335D1D" w:rsidRDefault="00335D1D">
      <w:pPr>
        <w:spacing w:before="20" w:after="20" w:line="240" w:lineRule="auto"/>
        <w:jc w:val="center"/>
        <w:rPr>
          <w:rFonts w:ascii="Times New Roman" w:eastAsia="Times New Roman" w:hAnsi="Times New Roman" w:cs="Times New Roman"/>
          <w:b/>
          <w:sz w:val="24"/>
          <w:szCs w:val="24"/>
          <w:lang w:val="uk-UA"/>
        </w:rPr>
      </w:pPr>
    </w:p>
    <w:p w:rsidR="00335D1D" w:rsidRDefault="00335D1D">
      <w:pPr>
        <w:spacing w:before="20" w:after="20" w:line="240" w:lineRule="auto"/>
        <w:jc w:val="center"/>
        <w:rPr>
          <w:rFonts w:ascii="Times New Roman" w:eastAsia="Times New Roman" w:hAnsi="Times New Roman" w:cs="Times New Roman"/>
          <w:b/>
          <w:sz w:val="24"/>
          <w:szCs w:val="24"/>
          <w:lang w:val="uk-UA"/>
        </w:rPr>
      </w:pPr>
    </w:p>
    <w:p w:rsidR="00335D1D" w:rsidRDefault="00335D1D">
      <w:pPr>
        <w:spacing w:before="20" w:after="20" w:line="240" w:lineRule="auto"/>
        <w:jc w:val="center"/>
        <w:rPr>
          <w:rFonts w:ascii="Times New Roman" w:eastAsia="Times New Roman" w:hAnsi="Times New Roman" w:cs="Times New Roman"/>
          <w:b/>
          <w:sz w:val="24"/>
          <w:szCs w:val="24"/>
          <w:lang w:val="uk-UA"/>
        </w:rPr>
      </w:pPr>
    </w:p>
    <w:p w:rsidR="00335D1D" w:rsidRDefault="00335D1D">
      <w:pPr>
        <w:spacing w:before="20" w:after="20" w:line="240" w:lineRule="auto"/>
        <w:jc w:val="center"/>
        <w:rPr>
          <w:rFonts w:ascii="Times New Roman" w:eastAsia="Times New Roman" w:hAnsi="Times New Roman" w:cs="Times New Roman"/>
          <w:b/>
          <w:sz w:val="24"/>
          <w:szCs w:val="24"/>
          <w:lang w:val="uk-UA"/>
        </w:rPr>
      </w:pPr>
    </w:p>
    <w:p w:rsidR="00335D1D" w:rsidRDefault="00335D1D">
      <w:pPr>
        <w:spacing w:before="20" w:after="20" w:line="240" w:lineRule="auto"/>
        <w:jc w:val="center"/>
        <w:rPr>
          <w:rFonts w:ascii="Times New Roman" w:eastAsia="Times New Roman" w:hAnsi="Times New Roman" w:cs="Times New Roman"/>
          <w:b/>
          <w:sz w:val="24"/>
          <w:szCs w:val="24"/>
          <w:lang w:val="uk-UA"/>
        </w:rPr>
      </w:pPr>
    </w:p>
    <w:p w:rsidR="00335D1D" w:rsidRDefault="00335D1D">
      <w:pPr>
        <w:spacing w:before="20" w:after="20" w:line="240" w:lineRule="auto"/>
        <w:jc w:val="center"/>
        <w:rPr>
          <w:rFonts w:ascii="Times New Roman" w:eastAsia="Times New Roman" w:hAnsi="Times New Roman" w:cs="Times New Roman"/>
          <w:b/>
          <w:sz w:val="24"/>
          <w:szCs w:val="24"/>
          <w:lang w:val="uk-UA"/>
        </w:rPr>
      </w:pPr>
    </w:p>
    <w:p w:rsidR="00335D1D" w:rsidRDefault="00335D1D">
      <w:pPr>
        <w:spacing w:before="20" w:after="20" w:line="240" w:lineRule="auto"/>
        <w:jc w:val="center"/>
        <w:rPr>
          <w:rFonts w:ascii="Times New Roman" w:eastAsia="Times New Roman" w:hAnsi="Times New Roman" w:cs="Times New Roman"/>
          <w:b/>
          <w:sz w:val="24"/>
          <w:szCs w:val="24"/>
          <w:lang w:val="uk-UA"/>
        </w:rPr>
      </w:pPr>
    </w:p>
    <w:p w:rsidR="00335D1D" w:rsidRDefault="00335D1D">
      <w:pPr>
        <w:spacing w:before="20" w:after="20" w:line="240" w:lineRule="auto"/>
        <w:jc w:val="center"/>
        <w:rPr>
          <w:rFonts w:ascii="Times New Roman" w:eastAsia="Times New Roman" w:hAnsi="Times New Roman" w:cs="Times New Roman"/>
          <w:b/>
          <w:sz w:val="24"/>
          <w:szCs w:val="24"/>
          <w:lang w:val="uk-UA"/>
        </w:rPr>
      </w:pPr>
    </w:p>
    <w:p w:rsidR="00335D1D" w:rsidRDefault="00335D1D">
      <w:pPr>
        <w:spacing w:before="20" w:after="20" w:line="240" w:lineRule="auto"/>
        <w:jc w:val="center"/>
        <w:rPr>
          <w:rFonts w:ascii="Times New Roman" w:eastAsia="Times New Roman" w:hAnsi="Times New Roman" w:cs="Times New Roman"/>
          <w:b/>
          <w:sz w:val="24"/>
          <w:szCs w:val="24"/>
          <w:lang w:val="uk-UA"/>
        </w:rPr>
      </w:pPr>
    </w:p>
    <w:p w:rsidR="00335D1D" w:rsidRDefault="00335D1D">
      <w:pPr>
        <w:spacing w:before="20" w:after="20" w:line="240" w:lineRule="auto"/>
        <w:jc w:val="center"/>
        <w:rPr>
          <w:rFonts w:ascii="Times New Roman" w:eastAsia="Times New Roman" w:hAnsi="Times New Roman" w:cs="Times New Roman"/>
          <w:b/>
          <w:sz w:val="24"/>
          <w:szCs w:val="24"/>
          <w:lang w:val="uk-UA"/>
        </w:rPr>
      </w:pPr>
    </w:p>
    <w:p w:rsidR="00335D1D" w:rsidRDefault="00335D1D">
      <w:pPr>
        <w:spacing w:before="20" w:after="20" w:line="240" w:lineRule="auto"/>
        <w:jc w:val="center"/>
        <w:rPr>
          <w:rFonts w:ascii="Times New Roman" w:eastAsia="Times New Roman" w:hAnsi="Times New Roman" w:cs="Times New Roman"/>
          <w:b/>
          <w:sz w:val="24"/>
          <w:szCs w:val="24"/>
          <w:lang w:val="uk-UA"/>
        </w:rPr>
      </w:pPr>
    </w:p>
    <w:p w:rsidR="00335D1D" w:rsidRDefault="00335D1D">
      <w:pPr>
        <w:spacing w:before="20" w:after="20" w:line="240" w:lineRule="auto"/>
        <w:jc w:val="center"/>
        <w:rPr>
          <w:rFonts w:ascii="Times New Roman" w:eastAsia="Times New Roman" w:hAnsi="Times New Roman" w:cs="Times New Roman"/>
          <w:b/>
          <w:sz w:val="24"/>
          <w:szCs w:val="24"/>
          <w:lang w:val="uk-UA"/>
        </w:rPr>
      </w:pPr>
    </w:p>
    <w:p w:rsidR="00335D1D" w:rsidRPr="00500358" w:rsidRDefault="00335D1D">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644048" w:rsidRPr="00500358" w:rsidRDefault="00500358">
      <w:pPr>
        <w:spacing w:before="20" w:after="20" w:line="240" w:lineRule="auto"/>
        <w:jc w:val="center"/>
        <w:rPr>
          <w:rFonts w:ascii="Times New Roman" w:eastAsia="Times New Roman" w:hAnsi="Times New Roman" w:cs="Times New Roman"/>
          <w:color w:val="00B050"/>
          <w:sz w:val="20"/>
          <w:szCs w:val="20"/>
          <w:highlight w:val="white"/>
          <w:lang w:val="uk-UA"/>
        </w:rPr>
      </w:pPr>
      <w:r w:rsidRPr="00500358">
        <w:rPr>
          <w:rFonts w:ascii="Times New Roman" w:eastAsia="Times New Roman" w:hAnsi="Times New Roman" w:cs="Times New Roman"/>
          <w:b/>
          <w:sz w:val="24"/>
          <w:szCs w:val="24"/>
          <w:lang w:val="uk-UA"/>
        </w:rPr>
        <w:lastRenderedPageBreak/>
        <w:t xml:space="preserve">2. </w:t>
      </w:r>
      <w:r w:rsidRPr="00500358">
        <w:rPr>
          <w:rFonts w:ascii="Times New Roman" w:eastAsia="Times New Roman" w:hAnsi="Times New Roman" w:cs="Times New Roman"/>
          <w:b/>
          <w:color w:val="000000"/>
          <w:sz w:val="24"/>
          <w:szCs w:val="24"/>
          <w:lang w:val="uk-UA"/>
        </w:rPr>
        <w:t xml:space="preserve">Підтвердження відповідності УЧАСНИКА </w:t>
      </w:r>
      <w:r w:rsidRPr="00500358">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500358">
        <w:rPr>
          <w:rFonts w:ascii="Times New Roman" w:eastAsia="Times New Roman" w:hAnsi="Times New Roman" w:cs="Times New Roman"/>
          <w:b/>
          <w:sz w:val="24"/>
          <w:szCs w:val="24"/>
          <w:highlight w:val="white"/>
          <w:lang w:val="uk-UA"/>
        </w:rPr>
        <w:t>м у пункті 47 Особливостей.</w:t>
      </w:r>
    </w:p>
    <w:p w:rsidR="00644048" w:rsidRPr="00500358" w:rsidRDefault="00500358">
      <w:pPr>
        <w:spacing w:after="0"/>
        <w:ind w:firstLine="567"/>
        <w:jc w:val="both"/>
        <w:rPr>
          <w:rFonts w:ascii="Times New Roman" w:eastAsia="Times New Roman" w:hAnsi="Times New Roman" w:cs="Times New Roman"/>
          <w:color w:val="000000" w:themeColor="text1"/>
          <w:sz w:val="20"/>
          <w:szCs w:val="20"/>
          <w:highlight w:val="white"/>
          <w:lang w:val="uk-UA"/>
        </w:rPr>
      </w:pPr>
      <w:r w:rsidRPr="00500358">
        <w:rPr>
          <w:rFonts w:ascii="Times New Roman" w:eastAsia="Times New Roman" w:hAnsi="Times New Roman" w:cs="Times New Roman"/>
          <w:color w:val="000000" w:themeColor="text1"/>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44048" w:rsidRPr="00500358" w:rsidRDefault="00500358">
      <w:pPr>
        <w:spacing w:after="0"/>
        <w:ind w:firstLine="567"/>
        <w:jc w:val="both"/>
        <w:rPr>
          <w:rFonts w:ascii="Times New Roman" w:eastAsia="Times New Roman" w:hAnsi="Times New Roman" w:cs="Times New Roman"/>
          <w:color w:val="000000" w:themeColor="text1"/>
          <w:sz w:val="20"/>
          <w:szCs w:val="20"/>
          <w:highlight w:val="white"/>
          <w:lang w:val="uk-UA"/>
        </w:rPr>
      </w:pPr>
      <w:r w:rsidRPr="00500358">
        <w:rPr>
          <w:rFonts w:ascii="Times New Roman" w:eastAsia="Times New Roman" w:hAnsi="Times New Roman" w:cs="Times New Roman"/>
          <w:color w:val="000000" w:themeColor="text1"/>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4048" w:rsidRPr="00500358" w:rsidRDefault="00500358">
      <w:pPr>
        <w:spacing w:after="0"/>
        <w:ind w:firstLine="567"/>
        <w:jc w:val="both"/>
        <w:rPr>
          <w:rFonts w:ascii="Times New Roman" w:eastAsia="Times New Roman" w:hAnsi="Times New Roman" w:cs="Times New Roman"/>
          <w:color w:val="000000" w:themeColor="text1"/>
          <w:sz w:val="20"/>
          <w:szCs w:val="20"/>
          <w:lang w:val="uk-UA"/>
        </w:rPr>
      </w:pPr>
      <w:r w:rsidRPr="00500358">
        <w:rPr>
          <w:rFonts w:ascii="Times New Roman" w:eastAsia="Times New Roman" w:hAnsi="Times New Roman" w:cs="Times New Roman"/>
          <w:color w:val="000000" w:themeColor="text1"/>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44048" w:rsidRPr="00500358" w:rsidRDefault="005003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500358">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44048" w:rsidRPr="00500358" w:rsidRDefault="005003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lightGray"/>
          <w:lang w:val="uk-UA"/>
        </w:rPr>
      </w:pPr>
      <w:r w:rsidRPr="00500358">
        <w:rPr>
          <w:rFonts w:ascii="Times New Roman" w:eastAsia="Times New Roman" w:hAnsi="Times New Roman" w:cs="Times New Roman"/>
          <w:color w:val="000000" w:themeColor="text1"/>
          <w:sz w:val="20"/>
          <w:szCs w:val="20"/>
          <w:highlight w:val="lightGray"/>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00358">
        <w:rPr>
          <w:rFonts w:ascii="Times New Roman" w:eastAsia="Times New Roman" w:hAnsi="Times New Roman" w:cs="Times New Roman"/>
          <w:i/>
          <w:color w:val="000000" w:themeColor="text1"/>
          <w:sz w:val="20"/>
          <w:szCs w:val="20"/>
          <w:highlight w:val="lightGray"/>
          <w:lang w:val="uk-UA"/>
        </w:rPr>
        <w:t>(у разі застосування таких критеріїв до учасника процедури закупівлі)</w:t>
      </w:r>
      <w:r w:rsidRPr="00500358">
        <w:rPr>
          <w:rFonts w:ascii="Times New Roman" w:eastAsia="Times New Roman" w:hAnsi="Times New Roman" w:cs="Times New Roman"/>
          <w:color w:val="000000" w:themeColor="text1"/>
          <w:sz w:val="20"/>
          <w:szCs w:val="20"/>
          <w:highlight w:val="lightGray"/>
          <w:lang w:val="uk-UA"/>
        </w:rPr>
        <w:t>, замовник перевіряє таких суб’єктів господарювання щодо відсутності</w:t>
      </w:r>
      <w:r w:rsidRPr="00500358">
        <w:rPr>
          <w:rFonts w:ascii="Times New Roman" w:eastAsia="Times New Roman" w:hAnsi="Times New Roman" w:cs="Times New Roman"/>
          <w:color w:val="000000" w:themeColor="text1"/>
          <w:sz w:val="28"/>
          <w:szCs w:val="28"/>
          <w:highlight w:val="lightGray"/>
          <w:lang w:val="uk-UA"/>
        </w:rPr>
        <w:t xml:space="preserve"> </w:t>
      </w:r>
      <w:r w:rsidRPr="00500358">
        <w:rPr>
          <w:rFonts w:ascii="Times New Roman" w:eastAsia="Times New Roman" w:hAnsi="Times New Roman" w:cs="Times New Roman"/>
          <w:color w:val="000000" w:themeColor="text1"/>
          <w:sz w:val="20"/>
          <w:szCs w:val="20"/>
          <w:highlight w:val="lightGray"/>
          <w:lang w:val="uk-UA"/>
        </w:rPr>
        <w:t>підстав, визначених пунктом 47 Особливостей.</w:t>
      </w:r>
    </w:p>
    <w:p w:rsidR="00644048" w:rsidRPr="00500358" w:rsidRDefault="00644048">
      <w:pPr>
        <w:spacing w:after="80"/>
        <w:jc w:val="both"/>
        <w:rPr>
          <w:rFonts w:ascii="Times New Roman" w:eastAsia="Times New Roman" w:hAnsi="Times New Roman" w:cs="Times New Roman"/>
          <w:color w:val="00B050"/>
          <w:sz w:val="20"/>
          <w:szCs w:val="20"/>
          <w:highlight w:val="yellow"/>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64404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uk-UA"/>
        </w:rPr>
      </w:pPr>
      <w:r w:rsidRPr="00500358">
        <w:rPr>
          <w:rFonts w:ascii="Times New Roman" w:eastAsia="Times New Roman" w:hAnsi="Times New Roman" w:cs="Times New Roman"/>
          <w:b/>
          <w:sz w:val="24"/>
          <w:szCs w:val="24"/>
          <w:lang w:val="uk-UA"/>
        </w:rPr>
        <w:lastRenderedPageBreak/>
        <w:t xml:space="preserve">3. </w:t>
      </w:r>
      <w:r w:rsidRPr="00500358">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500358">
        <w:rPr>
          <w:rFonts w:ascii="Times New Roman" w:eastAsia="Times New Roman" w:hAnsi="Times New Roman" w:cs="Times New Roman"/>
          <w:b/>
          <w:sz w:val="24"/>
          <w:szCs w:val="24"/>
          <w:lang w:val="uk-UA"/>
        </w:rPr>
        <w:t>визначеним у пун</w:t>
      </w:r>
      <w:r w:rsidRPr="00500358">
        <w:rPr>
          <w:rFonts w:ascii="Times New Roman" w:eastAsia="Times New Roman" w:hAnsi="Times New Roman" w:cs="Times New Roman"/>
          <w:b/>
          <w:sz w:val="24"/>
          <w:szCs w:val="24"/>
          <w:highlight w:val="white"/>
          <w:lang w:val="uk-UA"/>
        </w:rPr>
        <w:t xml:space="preserve">кті </w:t>
      </w:r>
      <w:r w:rsidRPr="00500358">
        <w:rPr>
          <w:rFonts w:ascii="Times New Roman" w:eastAsia="Times New Roman" w:hAnsi="Times New Roman" w:cs="Times New Roman"/>
          <w:sz w:val="24"/>
          <w:szCs w:val="24"/>
          <w:highlight w:val="white"/>
          <w:lang w:val="uk-UA"/>
        </w:rPr>
        <w:t>47</w:t>
      </w:r>
      <w:r w:rsidRPr="00500358">
        <w:rPr>
          <w:rFonts w:ascii="Times New Roman" w:eastAsia="Times New Roman" w:hAnsi="Times New Roman" w:cs="Times New Roman"/>
          <w:b/>
          <w:sz w:val="24"/>
          <w:szCs w:val="24"/>
          <w:highlight w:val="white"/>
          <w:lang w:val="uk-UA"/>
        </w:rPr>
        <w:t xml:space="preserve"> Особливостей:</w:t>
      </w:r>
    </w:p>
    <w:p w:rsidR="00644048" w:rsidRPr="00500358" w:rsidRDefault="005003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lightGray"/>
          <w:lang w:val="uk-UA"/>
        </w:rPr>
      </w:pPr>
      <w:r w:rsidRPr="00500358">
        <w:rPr>
          <w:rFonts w:ascii="Times New Roman" w:eastAsia="Times New Roman" w:hAnsi="Times New Roman" w:cs="Times New Roman"/>
          <w:color w:val="000000" w:themeColor="text1"/>
          <w:sz w:val="20"/>
          <w:szCs w:val="20"/>
          <w:highlight w:val="lightGray"/>
          <w:lang w:val="uk-UA"/>
        </w:rPr>
        <w:t xml:space="preserve">Переможець процедури закупівлі у строк, що </w:t>
      </w:r>
      <w:r w:rsidRPr="00500358">
        <w:rPr>
          <w:rFonts w:ascii="Times New Roman" w:eastAsia="Times New Roman" w:hAnsi="Times New Roman" w:cs="Times New Roman"/>
          <w:b/>
          <w:i/>
          <w:color w:val="000000" w:themeColor="text1"/>
          <w:sz w:val="20"/>
          <w:szCs w:val="20"/>
          <w:highlight w:val="lightGray"/>
          <w:lang w:val="uk-UA"/>
        </w:rPr>
        <w:t xml:space="preserve">не перевищує чотири дні </w:t>
      </w:r>
      <w:r w:rsidRPr="00500358">
        <w:rPr>
          <w:rFonts w:ascii="Times New Roman" w:eastAsia="Times New Roman" w:hAnsi="Times New Roman" w:cs="Times New Roman"/>
          <w:color w:val="000000" w:themeColor="text1"/>
          <w:sz w:val="20"/>
          <w:szCs w:val="20"/>
          <w:highlight w:val="lightGray"/>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644048" w:rsidRPr="00500358" w:rsidRDefault="005003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lightGray"/>
          <w:lang w:val="uk-UA"/>
        </w:rPr>
      </w:pPr>
      <w:r w:rsidRPr="00500358">
        <w:rPr>
          <w:rFonts w:ascii="Times New Roman" w:eastAsia="Times New Roman" w:hAnsi="Times New Roman" w:cs="Times New Roman"/>
          <w:color w:val="000000" w:themeColor="text1"/>
          <w:sz w:val="20"/>
          <w:szCs w:val="20"/>
          <w:highlight w:val="lightGray"/>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44048" w:rsidRPr="00500358" w:rsidRDefault="00644048">
      <w:pPr>
        <w:spacing w:after="0" w:line="240" w:lineRule="auto"/>
        <w:rPr>
          <w:rFonts w:ascii="Times New Roman" w:eastAsia="Times New Roman" w:hAnsi="Times New Roman" w:cs="Times New Roman"/>
          <w:b/>
          <w:sz w:val="20"/>
          <w:szCs w:val="20"/>
          <w:highlight w:val="white"/>
          <w:lang w:val="uk-UA"/>
        </w:rPr>
      </w:pPr>
    </w:p>
    <w:p w:rsidR="00644048" w:rsidRPr="00500358" w:rsidRDefault="00500358">
      <w:pPr>
        <w:spacing w:after="0" w:line="240" w:lineRule="auto"/>
        <w:rPr>
          <w:rFonts w:ascii="Times New Roman" w:eastAsia="Times New Roman" w:hAnsi="Times New Roman" w:cs="Times New Roman"/>
          <w:b/>
          <w:color w:val="000000"/>
          <w:sz w:val="20"/>
          <w:szCs w:val="20"/>
          <w:highlight w:val="white"/>
          <w:lang w:val="uk-UA"/>
        </w:rPr>
      </w:pPr>
      <w:r w:rsidRPr="00500358">
        <w:rPr>
          <w:rFonts w:ascii="Times New Roman" w:eastAsia="Times New Roman" w:hAnsi="Times New Roman" w:cs="Times New Roman"/>
          <w:color w:val="000000"/>
          <w:sz w:val="20"/>
          <w:szCs w:val="20"/>
          <w:highlight w:val="white"/>
          <w:lang w:val="uk-UA"/>
        </w:rPr>
        <w:t> </w:t>
      </w:r>
      <w:r w:rsidRPr="00500358">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9"/>
        <w:tblW w:w="9618" w:type="dxa"/>
        <w:tblInd w:w="-100" w:type="dxa"/>
        <w:tblLayout w:type="fixed"/>
        <w:tblLook w:val="0400" w:firstRow="0" w:lastRow="0" w:firstColumn="0" w:lastColumn="0" w:noHBand="0" w:noVBand="1"/>
      </w:tblPr>
      <w:tblGrid>
        <w:gridCol w:w="765"/>
        <w:gridCol w:w="4350"/>
        <w:gridCol w:w="4503"/>
      </w:tblGrid>
      <w:tr w:rsidR="00644048" w:rsidRPr="0050035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ind w:left="100"/>
              <w:jc w:val="center"/>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b/>
                <w:color w:val="000000"/>
                <w:sz w:val="20"/>
                <w:szCs w:val="20"/>
                <w:highlight w:val="white"/>
                <w:lang w:val="uk-UA"/>
              </w:rPr>
              <w:t>№</w:t>
            </w:r>
          </w:p>
          <w:p w:rsidR="00644048" w:rsidRPr="00500358" w:rsidRDefault="00500358">
            <w:pPr>
              <w:spacing w:after="0" w:line="240" w:lineRule="auto"/>
              <w:ind w:left="100"/>
              <w:jc w:val="center"/>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b/>
                <w:sz w:val="20"/>
                <w:szCs w:val="20"/>
                <w:highlight w:val="white"/>
                <w:lang w:val="uk-UA"/>
              </w:rPr>
              <w:t>з</w:t>
            </w:r>
            <w:r w:rsidRPr="00500358">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ind w:left="100"/>
              <w:jc w:val="center"/>
              <w:rPr>
                <w:rFonts w:ascii="Times New Roman" w:eastAsia="Times New Roman" w:hAnsi="Times New Roman" w:cs="Times New Roman"/>
                <w:b/>
                <w:sz w:val="20"/>
                <w:szCs w:val="20"/>
                <w:highlight w:val="white"/>
                <w:lang w:val="uk-UA"/>
              </w:rPr>
            </w:pPr>
            <w:r w:rsidRPr="00500358">
              <w:rPr>
                <w:rFonts w:ascii="Times New Roman" w:eastAsia="Times New Roman" w:hAnsi="Times New Roman" w:cs="Times New Roman"/>
                <w:b/>
                <w:sz w:val="20"/>
                <w:szCs w:val="20"/>
                <w:highlight w:val="white"/>
                <w:lang w:val="uk-UA"/>
              </w:rPr>
              <w:t>Вимоги згідно п. 47 Особливостей</w:t>
            </w:r>
          </w:p>
          <w:p w:rsidR="00644048" w:rsidRPr="00500358" w:rsidRDefault="00644048">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ind w:left="100"/>
              <w:jc w:val="center"/>
              <w:rPr>
                <w:rFonts w:ascii="Times New Roman" w:eastAsia="Times New Roman" w:hAnsi="Times New Roman" w:cs="Times New Roman"/>
                <w:b/>
                <w:sz w:val="20"/>
                <w:szCs w:val="20"/>
                <w:highlight w:val="white"/>
                <w:lang w:val="uk-UA"/>
              </w:rPr>
            </w:pPr>
            <w:r w:rsidRPr="00500358">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644048" w:rsidRPr="007F66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ind w:left="100"/>
              <w:jc w:val="center"/>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4048" w:rsidRPr="00500358" w:rsidRDefault="00500358">
            <w:pPr>
              <w:spacing w:after="0" w:line="240" w:lineRule="auto"/>
              <w:jc w:val="both"/>
              <w:rPr>
                <w:rFonts w:ascii="Times New Roman" w:eastAsia="Times New Roman" w:hAnsi="Times New Roman" w:cs="Times New Roman"/>
                <w:b/>
                <w:sz w:val="20"/>
                <w:szCs w:val="20"/>
                <w:highlight w:val="white"/>
                <w:lang w:val="uk-UA"/>
              </w:rPr>
            </w:pPr>
            <w:r w:rsidRPr="00500358">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76" w:lineRule="auto"/>
              <w:ind w:right="140"/>
              <w:jc w:val="both"/>
              <w:rPr>
                <w:rFonts w:ascii="Times New Roman" w:eastAsia="Times New Roman" w:hAnsi="Times New Roman" w:cs="Times New Roman"/>
                <w:b/>
                <w:sz w:val="20"/>
                <w:szCs w:val="20"/>
                <w:highlight w:val="white"/>
                <w:lang w:val="uk-UA"/>
              </w:rPr>
            </w:pPr>
            <w:r w:rsidRPr="00500358">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644048" w:rsidRPr="00500358" w:rsidRDefault="00500358">
            <w:pPr>
              <w:spacing w:after="0" w:line="276" w:lineRule="auto"/>
              <w:ind w:right="140"/>
              <w:jc w:val="both"/>
              <w:rPr>
                <w:rFonts w:ascii="Times New Roman" w:eastAsia="Times New Roman" w:hAnsi="Times New Roman" w:cs="Times New Roman"/>
                <w:i/>
                <w:sz w:val="20"/>
                <w:szCs w:val="20"/>
                <w:highlight w:val="white"/>
                <w:lang w:val="uk-UA"/>
              </w:rPr>
            </w:pPr>
            <w:r w:rsidRPr="00500358">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00358">
              <w:rPr>
                <w:rFonts w:ascii="Times New Roman" w:eastAsia="Times New Roman" w:hAnsi="Times New Roman" w:cs="Times New Roman"/>
                <w:i/>
                <w:sz w:val="20"/>
                <w:szCs w:val="20"/>
                <w:highlight w:val="white"/>
                <w:lang w:val="uk-UA"/>
              </w:rPr>
              <w:t>безпекових</w:t>
            </w:r>
            <w:proofErr w:type="spellEnd"/>
            <w:r w:rsidRPr="00500358">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00358">
              <w:rPr>
                <w:rFonts w:ascii="Times New Roman" w:eastAsia="Times New Roman" w:hAnsi="Times New Roman" w:cs="Times New Roman"/>
                <w:b/>
                <w:i/>
                <w:sz w:val="20"/>
                <w:szCs w:val="20"/>
                <w:highlight w:val="white"/>
                <w:lang w:val="uk-UA"/>
              </w:rPr>
              <w:t xml:space="preserve"> </w:t>
            </w:r>
            <w:r w:rsidRPr="00500358">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644048" w:rsidRPr="00500358" w:rsidRDefault="00500358">
            <w:pPr>
              <w:spacing w:after="0" w:line="256" w:lineRule="auto"/>
              <w:ind w:right="140"/>
              <w:jc w:val="both"/>
              <w:rPr>
                <w:rFonts w:ascii="Times New Roman" w:eastAsia="Times New Roman" w:hAnsi="Times New Roman" w:cs="Times New Roman"/>
                <w:i/>
                <w:sz w:val="20"/>
                <w:szCs w:val="20"/>
                <w:highlight w:val="white"/>
                <w:lang w:val="uk-UA"/>
              </w:rPr>
            </w:pPr>
            <w:r w:rsidRPr="00500358">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0358">
              <w:rPr>
                <w:rFonts w:ascii="Times New Roman" w:eastAsia="Times New Roman" w:hAnsi="Times New Roman" w:cs="Times New Roman"/>
                <w:b/>
                <w:i/>
                <w:sz w:val="20"/>
                <w:szCs w:val="20"/>
                <w:highlight w:val="white"/>
                <w:lang w:val="uk-UA"/>
              </w:rPr>
              <w:t>керівника учасника</w:t>
            </w:r>
            <w:r w:rsidRPr="00500358">
              <w:rPr>
                <w:rFonts w:ascii="Times New Roman" w:eastAsia="Times New Roman" w:hAnsi="Times New Roman" w:cs="Times New Roman"/>
                <w:i/>
                <w:sz w:val="20"/>
                <w:szCs w:val="20"/>
                <w:highlight w:val="white"/>
                <w:lang w:val="uk-UA"/>
              </w:rPr>
              <w:t xml:space="preserve"> процедури закупівлі, на виконання пункту 47 Особливостей надається переможцем торгів.</w:t>
            </w:r>
          </w:p>
        </w:tc>
      </w:tr>
      <w:tr w:rsidR="00644048" w:rsidRPr="005003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ind w:left="100"/>
              <w:jc w:val="center"/>
              <w:rPr>
                <w:rFonts w:ascii="Times New Roman" w:eastAsia="Times New Roman" w:hAnsi="Times New Roman" w:cs="Times New Roman"/>
                <w:b/>
                <w:color w:val="000000"/>
                <w:sz w:val="20"/>
                <w:szCs w:val="20"/>
                <w:highlight w:val="white"/>
                <w:lang w:val="uk-UA"/>
              </w:rPr>
            </w:pPr>
            <w:r w:rsidRPr="00500358">
              <w:rPr>
                <w:rFonts w:ascii="Times New Roman" w:eastAsia="Times New Roman" w:hAnsi="Times New Roman" w:cs="Times New Roman"/>
                <w:b/>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widowControl w:val="0"/>
              <w:spacing w:before="120" w:after="0" w:line="240" w:lineRule="auto"/>
              <w:jc w:val="both"/>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4048" w:rsidRPr="00500358" w:rsidRDefault="00500358">
            <w:pPr>
              <w:spacing w:after="0" w:line="240" w:lineRule="auto"/>
              <w:ind w:right="140"/>
              <w:jc w:val="both"/>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jc w:val="both"/>
              <w:rPr>
                <w:rFonts w:ascii="Times New Roman" w:eastAsia="Times New Roman" w:hAnsi="Times New Roman" w:cs="Times New Roman"/>
                <w:b/>
                <w:sz w:val="20"/>
                <w:szCs w:val="20"/>
                <w:highlight w:val="white"/>
                <w:lang w:val="uk-UA"/>
              </w:rPr>
            </w:pPr>
            <w:r w:rsidRPr="00500358">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00358">
              <w:rPr>
                <w:rFonts w:ascii="Times New Roman" w:eastAsia="Times New Roman" w:hAnsi="Times New Roman" w:cs="Times New Roman"/>
                <w:b/>
                <w:sz w:val="20"/>
                <w:szCs w:val="20"/>
                <w:highlight w:val="white"/>
                <w:lang w:val="uk-UA"/>
              </w:rPr>
              <w:lastRenderedPageBreak/>
              <w:t xml:space="preserve">законодавством України щодо керівника учасника процедури закупівлі. </w:t>
            </w:r>
          </w:p>
          <w:p w:rsidR="00644048" w:rsidRPr="00500358" w:rsidRDefault="00644048">
            <w:pPr>
              <w:spacing w:after="0" w:line="240" w:lineRule="auto"/>
              <w:jc w:val="both"/>
              <w:rPr>
                <w:rFonts w:ascii="Times New Roman" w:eastAsia="Times New Roman" w:hAnsi="Times New Roman" w:cs="Times New Roman"/>
                <w:b/>
                <w:sz w:val="20"/>
                <w:szCs w:val="20"/>
                <w:highlight w:val="white"/>
                <w:lang w:val="uk-UA"/>
              </w:rPr>
            </w:pPr>
          </w:p>
          <w:p w:rsidR="00644048" w:rsidRPr="00500358" w:rsidRDefault="00500358">
            <w:pPr>
              <w:spacing w:after="0" w:line="240" w:lineRule="auto"/>
              <w:jc w:val="both"/>
              <w:rPr>
                <w:rFonts w:ascii="Times New Roman" w:eastAsia="Times New Roman" w:hAnsi="Times New Roman" w:cs="Times New Roman"/>
                <w:b/>
                <w:sz w:val="20"/>
                <w:szCs w:val="20"/>
                <w:highlight w:val="white"/>
                <w:lang w:val="uk-UA"/>
              </w:rPr>
            </w:pPr>
            <w:r w:rsidRPr="00500358">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644048" w:rsidRPr="005003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ind w:left="100"/>
              <w:jc w:val="center"/>
              <w:rPr>
                <w:rFonts w:ascii="Times New Roman" w:eastAsia="Times New Roman" w:hAnsi="Times New Roman" w:cs="Times New Roman"/>
                <w:b/>
                <w:color w:val="000000"/>
                <w:sz w:val="20"/>
                <w:szCs w:val="20"/>
                <w:highlight w:val="white"/>
                <w:lang w:val="uk-UA"/>
              </w:rPr>
            </w:pPr>
            <w:r w:rsidRPr="00500358">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widowControl w:val="0"/>
              <w:spacing w:before="120" w:after="0" w:line="240" w:lineRule="auto"/>
              <w:jc w:val="both"/>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4048" w:rsidRPr="00500358" w:rsidRDefault="00500358">
            <w:pPr>
              <w:spacing w:after="0" w:line="240" w:lineRule="auto"/>
              <w:jc w:val="both"/>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644048">
            <w:pPr>
              <w:spacing w:after="0" w:line="240" w:lineRule="auto"/>
              <w:ind w:right="140"/>
              <w:jc w:val="both"/>
              <w:rPr>
                <w:rFonts w:ascii="Times New Roman" w:eastAsia="Times New Roman" w:hAnsi="Times New Roman" w:cs="Times New Roman"/>
                <w:b/>
                <w:sz w:val="20"/>
                <w:szCs w:val="20"/>
                <w:highlight w:val="white"/>
                <w:lang w:val="uk-UA"/>
              </w:rPr>
            </w:pPr>
          </w:p>
        </w:tc>
      </w:tr>
    </w:tbl>
    <w:p w:rsidR="00644048" w:rsidRPr="00500358" w:rsidRDefault="00644048">
      <w:pPr>
        <w:spacing w:after="0" w:line="240" w:lineRule="auto"/>
        <w:rPr>
          <w:rFonts w:ascii="Times New Roman" w:eastAsia="Times New Roman" w:hAnsi="Times New Roman" w:cs="Times New Roman"/>
          <w:b/>
          <w:color w:val="000000"/>
          <w:sz w:val="20"/>
          <w:szCs w:val="20"/>
          <w:lang w:val="uk-UA"/>
        </w:rPr>
      </w:pPr>
    </w:p>
    <w:p w:rsidR="00644048" w:rsidRPr="00500358" w:rsidRDefault="00500358">
      <w:pPr>
        <w:spacing w:before="240" w:after="0" w:line="240" w:lineRule="auto"/>
        <w:jc w:val="center"/>
        <w:rPr>
          <w:rFonts w:ascii="Times New Roman" w:eastAsia="Times New Roman" w:hAnsi="Times New Roman" w:cs="Times New Roman"/>
          <w:sz w:val="20"/>
          <w:szCs w:val="20"/>
          <w:lang w:val="uk-UA"/>
        </w:rPr>
      </w:pPr>
      <w:r w:rsidRPr="00500358">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500358">
        <w:rPr>
          <w:rFonts w:ascii="Times New Roman" w:eastAsia="Times New Roman" w:hAnsi="Times New Roman" w:cs="Times New Roman"/>
          <w:b/>
          <w:sz w:val="20"/>
          <w:szCs w:val="20"/>
          <w:lang w:val="uk-UA"/>
        </w:rPr>
        <w:t xml:space="preserve"> — </w:t>
      </w:r>
      <w:r w:rsidRPr="00500358">
        <w:rPr>
          <w:rFonts w:ascii="Times New Roman" w:eastAsia="Times New Roman" w:hAnsi="Times New Roman" w:cs="Times New Roman"/>
          <w:b/>
          <w:color w:val="000000"/>
          <w:sz w:val="20"/>
          <w:szCs w:val="20"/>
          <w:lang w:val="uk-UA"/>
        </w:rPr>
        <w:t>підприємцем):</w:t>
      </w:r>
    </w:p>
    <w:tbl>
      <w:tblPr>
        <w:tblStyle w:val="afa"/>
        <w:tblW w:w="9619" w:type="dxa"/>
        <w:tblInd w:w="-100" w:type="dxa"/>
        <w:tblLayout w:type="fixed"/>
        <w:tblLook w:val="0400" w:firstRow="0" w:lastRow="0" w:firstColumn="0" w:lastColumn="0" w:noHBand="0" w:noVBand="1"/>
      </w:tblPr>
      <w:tblGrid>
        <w:gridCol w:w="587"/>
        <w:gridCol w:w="4427"/>
        <w:gridCol w:w="4605"/>
      </w:tblGrid>
      <w:tr w:rsidR="00644048" w:rsidRPr="00500358">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ind w:left="100"/>
              <w:jc w:val="center"/>
              <w:rPr>
                <w:rFonts w:ascii="Times New Roman" w:eastAsia="Times New Roman" w:hAnsi="Times New Roman" w:cs="Times New Roman"/>
                <w:sz w:val="20"/>
                <w:szCs w:val="20"/>
                <w:lang w:val="uk-UA"/>
              </w:rPr>
            </w:pPr>
            <w:r w:rsidRPr="00500358">
              <w:rPr>
                <w:rFonts w:ascii="Times New Roman" w:eastAsia="Times New Roman" w:hAnsi="Times New Roman" w:cs="Times New Roman"/>
                <w:b/>
                <w:color w:val="000000"/>
                <w:sz w:val="20"/>
                <w:szCs w:val="20"/>
                <w:lang w:val="uk-UA"/>
              </w:rPr>
              <w:t>№</w:t>
            </w:r>
          </w:p>
          <w:p w:rsidR="00644048" w:rsidRPr="00500358" w:rsidRDefault="00500358">
            <w:pPr>
              <w:spacing w:after="0" w:line="240" w:lineRule="auto"/>
              <w:ind w:left="100"/>
              <w:jc w:val="center"/>
              <w:rPr>
                <w:rFonts w:ascii="Times New Roman" w:eastAsia="Times New Roman" w:hAnsi="Times New Roman" w:cs="Times New Roman"/>
                <w:sz w:val="20"/>
                <w:szCs w:val="20"/>
                <w:lang w:val="uk-UA"/>
              </w:rPr>
            </w:pPr>
            <w:r w:rsidRPr="00500358">
              <w:rPr>
                <w:rFonts w:ascii="Times New Roman" w:eastAsia="Times New Roman" w:hAnsi="Times New Roman" w:cs="Times New Roman"/>
                <w:b/>
                <w:sz w:val="20"/>
                <w:szCs w:val="20"/>
                <w:lang w:val="uk-UA"/>
              </w:rPr>
              <w:t>з</w:t>
            </w:r>
            <w:r w:rsidRPr="00500358">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ind w:left="100"/>
              <w:jc w:val="center"/>
              <w:rPr>
                <w:rFonts w:ascii="Times New Roman" w:eastAsia="Times New Roman" w:hAnsi="Times New Roman" w:cs="Times New Roman"/>
                <w:b/>
                <w:sz w:val="20"/>
                <w:szCs w:val="20"/>
                <w:highlight w:val="white"/>
                <w:lang w:val="uk-UA"/>
              </w:rPr>
            </w:pPr>
            <w:r w:rsidRPr="00500358">
              <w:rPr>
                <w:rFonts w:ascii="Times New Roman" w:eastAsia="Times New Roman" w:hAnsi="Times New Roman" w:cs="Times New Roman"/>
                <w:b/>
                <w:sz w:val="20"/>
                <w:szCs w:val="20"/>
                <w:highlight w:val="white"/>
                <w:lang w:val="uk-UA"/>
              </w:rPr>
              <w:t>Вимоги згідно пункту 47 Особливостей</w:t>
            </w:r>
          </w:p>
          <w:p w:rsidR="00644048" w:rsidRPr="00500358" w:rsidRDefault="00644048">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ind w:left="100"/>
              <w:jc w:val="center"/>
              <w:rPr>
                <w:rFonts w:ascii="Times New Roman" w:eastAsia="Times New Roman" w:hAnsi="Times New Roman" w:cs="Times New Roman"/>
                <w:b/>
                <w:sz w:val="20"/>
                <w:szCs w:val="20"/>
                <w:lang w:val="uk-UA"/>
              </w:rPr>
            </w:pPr>
            <w:r w:rsidRPr="00500358">
              <w:rPr>
                <w:rFonts w:ascii="Times New Roman" w:eastAsia="Times New Roman" w:hAnsi="Times New Roman" w:cs="Times New Roman"/>
                <w:b/>
                <w:sz w:val="20"/>
                <w:szCs w:val="20"/>
                <w:lang w:val="uk-UA"/>
              </w:rPr>
              <w:t xml:space="preserve">Переможець </w:t>
            </w:r>
            <w:r w:rsidRPr="00500358">
              <w:rPr>
                <w:rFonts w:ascii="Times New Roman" w:eastAsia="Times New Roman" w:hAnsi="Times New Roman" w:cs="Times New Roman"/>
                <w:b/>
                <w:sz w:val="20"/>
                <w:szCs w:val="20"/>
                <w:highlight w:val="white"/>
                <w:lang w:val="uk-UA"/>
              </w:rPr>
              <w:t>торгів на виконання вимоги згідно пункту 47 Особ</w:t>
            </w:r>
            <w:r w:rsidRPr="00500358">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644048" w:rsidRPr="007F66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ind w:left="100"/>
              <w:jc w:val="center"/>
              <w:rPr>
                <w:rFonts w:ascii="Times New Roman" w:eastAsia="Times New Roman" w:hAnsi="Times New Roman" w:cs="Times New Roman"/>
                <w:sz w:val="20"/>
                <w:szCs w:val="20"/>
                <w:lang w:val="uk-UA"/>
              </w:rPr>
            </w:pPr>
            <w:r w:rsidRPr="00500358">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4048" w:rsidRPr="00500358" w:rsidRDefault="00500358">
            <w:pPr>
              <w:spacing w:after="0" w:line="240" w:lineRule="auto"/>
              <w:jc w:val="both"/>
              <w:rPr>
                <w:rFonts w:ascii="Times New Roman" w:eastAsia="Times New Roman" w:hAnsi="Times New Roman" w:cs="Times New Roman"/>
                <w:b/>
                <w:sz w:val="20"/>
                <w:szCs w:val="20"/>
                <w:highlight w:val="white"/>
                <w:lang w:val="uk-UA"/>
              </w:rPr>
            </w:pPr>
            <w:r w:rsidRPr="00500358">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76" w:lineRule="auto"/>
              <w:ind w:right="140"/>
              <w:jc w:val="both"/>
              <w:rPr>
                <w:rFonts w:ascii="Times New Roman" w:eastAsia="Times New Roman" w:hAnsi="Times New Roman" w:cs="Times New Roman"/>
                <w:b/>
                <w:sz w:val="20"/>
                <w:szCs w:val="20"/>
                <w:lang w:val="uk-UA"/>
              </w:rPr>
            </w:pPr>
            <w:r w:rsidRPr="00500358">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644048" w:rsidRPr="00500358" w:rsidRDefault="00500358">
            <w:pPr>
              <w:spacing w:after="0" w:line="276" w:lineRule="auto"/>
              <w:ind w:right="140"/>
              <w:jc w:val="both"/>
              <w:rPr>
                <w:rFonts w:ascii="Times New Roman" w:eastAsia="Times New Roman" w:hAnsi="Times New Roman" w:cs="Times New Roman"/>
                <w:i/>
                <w:sz w:val="20"/>
                <w:szCs w:val="20"/>
                <w:lang w:val="uk-UA"/>
              </w:rPr>
            </w:pPr>
            <w:r w:rsidRPr="00500358">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00358">
              <w:rPr>
                <w:rFonts w:ascii="Times New Roman" w:eastAsia="Times New Roman" w:hAnsi="Times New Roman" w:cs="Times New Roman"/>
                <w:i/>
                <w:sz w:val="20"/>
                <w:szCs w:val="20"/>
                <w:lang w:val="uk-UA"/>
              </w:rPr>
              <w:t>безпекових</w:t>
            </w:r>
            <w:proofErr w:type="spellEnd"/>
            <w:r w:rsidRPr="00500358">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00358">
              <w:rPr>
                <w:rFonts w:ascii="Times New Roman" w:eastAsia="Times New Roman" w:hAnsi="Times New Roman" w:cs="Times New Roman"/>
                <w:b/>
                <w:i/>
                <w:sz w:val="20"/>
                <w:szCs w:val="20"/>
                <w:lang w:val="uk-UA"/>
              </w:rPr>
              <w:t xml:space="preserve"> </w:t>
            </w:r>
            <w:r w:rsidRPr="00500358">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644048" w:rsidRPr="00500358" w:rsidRDefault="00500358">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500358">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00358">
              <w:rPr>
                <w:rFonts w:ascii="Times New Roman" w:eastAsia="Times New Roman" w:hAnsi="Times New Roman" w:cs="Times New Roman"/>
                <w:b/>
                <w:i/>
                <w:sz w:val="20"/>
                <w:szCs w:val="20"/>
                <w:lang w:val="uk-UA"/>
              </w:rPr>
              <w:t xml:space="preserve"> </w:t>
            </w:r>
            <w:r w:rsidRPr="00500358">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0358">
              <w:rPr>
                <w:rFonts w:ascii="Times New Roman" w:eastAsia="Times New Roman" w:hAnsi="Times New Roman" w:cs="Times New Roman"/>
                <w:b/>
                <w:i/>
                <w:sz w:val="20"/>
                <w:szCs w:val="20"/>
                <w:lang w:val="uk-UA"/>
              </w:rPr>
              <w:t>фізичної особи</w:t>
            </w:r>
            <w:r w:rsidRPr="00500358">
              <w:rPr>
                <w:rFonts w:ascii="Times New Roman" w:eastAsia="Times New Roman" w:hAnsi="Times New Roman" w:cs="Times New Roman"/>
                <w:i/>
                <w:sz w:val="20"/>
                <w:szCs w:val="20"/>
                <w:lang w:val="uk-UA"/>
              </w:rPr>
              <w:t>, яка є  учасником процедури закупівлі, на виконання пункту 47 Особливостей надається переможцем торгів.</w:t>
            </w:r>
          </w:p>
        </w:tc>
      </w:tr>
      <w:tr w:rsidR="00644048" w:rsidRPr="005003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ind w:left="100"/>
              <w:jc w:val="center"/>
              <w:rPr>
                <w:rFonts w:ascii="Times New Roman" w:eastAsia="Times New Roman" w:hAnsi="Times New Roman" w:cs="Times New Roman"/>
                <w:b/>
                <w:color w:val="000000"/>
                <w:sz w:val="20"/>
                <w:szCs w:val="20"/>
                <w:lang w:val="uk-UA"/>
              </w:rPr>
            </w:pPr>
            <w:r w:rsidRPr="00500358">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widowControl w:val="0"/>
              <w:spacing w:before="120" w:after="0" w:line="240" w:lineRule="auto"/>
              <w:jc w:val="both"/>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4048" w:rsidRPr="00500358" w:rsidRDefault="00500358">
            <w:pPr>
              <w:widowControl w:val="0"/>
              <w:spacing w:before="120" w:after="0" w:line="240" w:lineRule="auto"/>
              <w:jc w:val="both"/>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jc w:val="both"/>
              <w:rPr>
                <w:rFonts w:ascii="Times New Roman" w:eastAsia="Times New Roman" w:hAnsi="Times New Roman" w:cs="Times New Roman"/>
                <w:b/>
                <w:sz w:val="20"/>
                <w:szCs w:val="20"/>
                <w:lang w:val="uk-UA"/>
              </w:rPr>
            </w:pPr>
            <w:r w:rsidRPr="00500358">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44048" w:rsidRPr="00500358" w:rsidRDefault="00644048">
            <w:pPr>
              <w:spacing w:after="0" w:line="240" w:lineRule="auto"/>
              <w:jc w:val="both"/>
              <w:rPr>
                <w:rFonts w:ascii="Times New Roman" w:eastAsia="Times New Roman" w:hAnsi="Times New Roman" w:cs="Times New Roman"/>
                <w:b/>
                <w:sz w:val="20"/>
                <w:szCs w:val="20"/>
                <w:lang w:val="uk-UA"/>
              </w:rPr>
            </w:pPr>
          </w:p>
          <w:p w:rsidR="00644048" w:rsidRPr="00500358" w:rsidRDefault="00500358">
            <w:pPr>
              <w:spacing w:after="0" w:line="240" w:lineRule="auto"/>
              <w:jc w:val="both"/>
              <w:rPr>
                <w:rFonts w:ascii="Times New Roman" w:eastAsia="Times New Roman" w:hAnsi="Times New Roman" w:cs="Times New Roman"/>
                <w:b/>
                <w:sz w:val="20"/>
                <w:szCs w:val="20"/>
                <w:lang w:val="uk-UA"/>
              </w:rPr>
            </w:pPr>
            <w:r w:rsidRPr="00500358">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500358">
              <w:rPr>
                <w:rFonts w:ascii="Times New Roman" w:eastAsia="Times New Roman" w:hAnsi="Times New Roman" w:cs="Times New Roman"/>
                <w:sz w:val="20"/>
                <w:szCs w:val="20"/>
                <w:lang w:val="uk-UA"/>
              </w:rPr>
              <w:t> </w:t>
            </w:r>
          </w:p>
        </w:tc>
      </w:tr>
      <w:tr w:rsidR="00644048" w:rsidRPr="005003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ind w:left="100"/>
              <w:jc w:val="center"/>
              <w:rPr>
                <w:rFonts w:ascii="Times New Roman" w:eastAsia="Times New Roman" w:hAnsi="Times New Roman" w:cs="Times New Roman"/>
                <w:b/>
                <w:color w:val="000000"/>
                <w:sz w:val="20"/>
                <w:szCs w:val="20"/>
                <w:lang w:val="uk-UA"/>
              </w:rPr>
            </w:pPr>
            <w:r w:rsidRPr="00500358">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widowControl w:val="0"/>
              <w:spacing w:before="120" w:after="0" w:line="240" w:lineRule="auto"/>
              <w:jc w:val="both"/>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4048" w:rsidRPr="00500358" w:rsidRDefault="00500358">
            <w:pPr>
              <w:spacing w:after="0" w:line="240" w:lineRule="auto"/>
              <w:jc w:val="both"/>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644048">
            <w:pPr>
              <w:spacing w:after="0" w:line="240" w:lineRule="auto"/>
              <w:ind w:right="140"/>
              <w:jc w:val="both"/>
              <w:rPr>
                <w:rFonts w:ascii="Times New Roman" w:eastAsia="Times New Roman" w:hAnsi="Times New Roman" w:cs="Times New Roman"/>
                <w:b/>
                <w:sz w:val="20"/>
                <w:szCs w:val="20"/>
                <w:lang w:val="uk-UA"/>
              </w:rPr>
            </w:pPr>
          </w:p>
        </w:tc>
      </w:tr>
    </w:tbl>
    <w:p w:rsidR="00644048" w:rsidRPr="00500358" w:rsidRDefault="00644048">
      <w:pPr>
        <w:shd w:val="clear" w:color="auto" w:fill="FFFFFF"/>
        <w:spacing w:after="0" w:line="240" w:lineRule="auto"/>
        <w:rPr>
          <w:rFonts w:ascii="Times New Roman" w:eastAsia="Times New Roman" w:hAnsi="Times New Roman" w:cs="Times New Roman"/>
          <w:sz w:val="20"/>
          <w:szCs w:val="20"/>
          <w:lang w:val="uk-UA"/>
        </w:rPr>
      </w:pPr>
    </w:p>
    <w:p w:rsidR="00644048" w:rsidRPr="00500358" w:rsidRDefault="00500358">
      <w:pPr>
        <w:shd w:val="clear" w:color="auto" w:fill="FFFFFF"/>
        <w:spacing w:after="0" w:line="240" w:lineRule="auto"/>
        <w:rPr>
          <w:rFonts w:ascii="Times New Roman" w:eastAsia="Times New Roman" w:hAnsi="Times New Roman" w:cs="Times New Roman"/>
          <w:b/>
          <w:sz w:val="24"/>
          <w:szCs w:val="24"/>
          <w:lang w:val="uk-UA"/>
        </w:rPr>
      </w:pPr>
      <w:r w:rsidRPr="00500358">
        <w:rPr>
          <w:rFonts w:ascii="Times New Roman" w:eastAsia="Times New Roman" w:hAnsi="Times New Roman" w:cs="Times New Roman"/>
          <w:b/>
          <w:color w:val="000000"/>
          <w:sz w:val="20"/>
          <w:szCs w:val="20"/>
          <w:lang w:val="uk-UA"/>
        </w:rPr>
        <w:t xml:space="preserve">4. </w:t>
      </w:r>
      <w:r w:rsidRPr="00500358">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500358">
        <w:rPr>
          <w:rFonts w:ascii="Times New Roman" w:eastAsia="Times New Roman" w:hAnsi="Times New Roman" w:cs="Times New Roman"/>
          <w:b/>
          <w:sz w:val="24"/>
          <w:szCs w:val="24"/>
          <w:lang w:val="uk-UA"/>
        </w:rPr>
        <w:t>—</w:t>
      </w:r>
      <w:r w:rsidRPr="00500358">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500358">
        <w:rPr>
          <w:rFonts w:ascii="Times New Roman" w:eastAsia="Times New Roman" w:hAnsi="Times New Roman" w:cs="Times New Roman"/>
          <w:b/>
          <w:sz w:val="24"/>
          <w:szCs w:val="24"/>
          <w:lang w:val="uk-UA"/>
        </w:rPr>
        <w:t xml:space="preserve"> — </w:t>
      </w:r>
      <w:r w:rsidRPr="00500358">
        <w:rPr>
          <w:rFonts w:ascii="Times New Roman" w:eastAsia="Times New Roman" w:hAnsi="Times New Roman" w:cs="Times New Roman"/>
          <w:b/>
          <w:color w:val="000000"/>
          <w:sz w:val="24"/>
          <w:szCs w:val="24"/>
          <w:lang w:val="uk-UA"/>
        </w:rPr>
        <w:t>підприємців)</w:t>
      </w:r>
      <w:r w:rsidRPr="00500358">
        <w:rPr>
          <w:rFonts w:ascii="Times New Roman" w:eastAsia="Times New Roman" w:hAnsi="Times New Roman" w:cs="Times New Roman"/>
          <w:b/>
          <w:sz w:val="24"/>
          <w:szCs w:val="24"/>
          <w:lang w:val="uk-UA"/>
        </w:rPr>
        <w:t>.</w:t>
      </w:r>
    </w:p>
    <w:p w:rsidR="00500358" w:rsidRPr="00500358" w:rsidRDefault="00500358" w:rsidP="00500358">
      <w:pPr>
        <w:shd w:val="clear" w:color="auto" w:fill="FFFFFF"/>
        <w:spacing w:after="0" w:line="240" w:lineRule="atLeast"/>
        <w:contextualSpacing/>
        <w:rPr>
          <w:rFonts w:ascii="Times New Roman" w:eastAsia="Times New Roman" w:hAnsi="Times New Roman" w:cs="Times New Roman"/>
          <w:sz w:val="20"/>
          <w:szCs w:val="20"/>
          <w:lang w:val="uk-UA"/>
        </w:rPr>
      </w:pPr>
    </w:p>
    <w:tbl>
      <w:tblPr>
        <w:tblW w:w="9619" w:type="dxa"/>
        <w:tblInd w:w="-100" w:type="dxa"/>
        <w:tblLayout w:type="fixed"/>
        <w:tblLook w:val="0400" w:firstRow="0" w:lastRow="0" w:firstColumn="0" w:lastColumn="0" w:noHBand="0" w:noVBand="1"/>
      </w:tblPr>
      <w:tblGrid>
        <w:gridCol w:w="657"/>
        <w:gridCol w:w="8962"/>
      </w:tblGrid>
      <w:tr w:rsidR="00500358" w:rsidRPr="00500358" w:rsidTr="00F911D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00358" w:rsidRPr="00500358" w:rsidRDefault="00500358" w:rsidP="00794499">
            <w:pPr>
              <w:spacing w:after="0" w:line="240" w:lineRule="atLeast"/>
              <w:ind w:left="100"/>
              <w:contextualSpacing/>
              <w:jc w:val="center"/>
              <w:rPr>
                <w:rFonts w:ascii="Times New Roman" w:eastAsia="Times New Roman" w:hAnsi="Times New Roman" w:cs="Times New Roman"/>
                <w:sz w:val="20"/>
                <w:szCs w:val="20"/>
                <w:lang w:val="uk-UA"/>
              </w:rPr>
            </w:pPr>
            <w:r w:rsidRPr="00500358">
              <w:rPr>
                <w:rFonts w:ascii="Times New Roman" w:eastAsia="Times New Roman" w:hAnsi="Times New Roman" w:cs="Times New Roman"/>
                <w:b/>
                <w:color w:val="000000"/>
                <w:sz w:val="20"/>
                <w:szCs w:val="20"/>
                <w:lang w:val="uk-UA"/>
              </w:rPr>
              <w:t>Інші документи від Учасника:</w:t>
            </w:r>
          </w:p>
        </w:tc>
      </w:tr>
      <w:tr w:rsidR="00500358" w:rsidRPr="007F6619" w:rsidTr="00F911D5">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794499">
            <w:pPr>
              <w:spacing w:after="0" w:line="240" w:lineRule="atLeast"/>
              <w:ind w:left="100"/>
              <w:contextualSpacing/>
              <w:rPr>
                <w:rFonts w:ascii="Times New Roman" w:eastAsia="Times New Roman" w:hAnsi="Times New Roman" w:cs="Times New Roman"/>
                <w:sz w:val="20"/>
                <w:szCs w:val="20"/>
                <w:lang w:val="uk-UA"/>
              </w:rPr>
            </w:pPr>
            <w:r w:rsidRPr="00500358">
              <w:rPr>
                <w:rFonts w:ascii="Times New Roman" w:eastAsia="Times New Roman" w:hAnsi="Times New Roman" w:cs="Times New Roman"/>
                <w:b/>
                <w:color w:val="000000"/>
                <w:sz w:val="20"/>
                <w:szCs w:val="20"/>
                <w:lang w:val="uk-UA"/>
              </w:rPr>
              <w:t>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335D1D" w:rsidRDefault="00500358" w:rsidP="00794499">
            <w:pPr>
              <w:widowControl w:val="0"/>
              <w:shd w:val="clear" w:color="auto" w:fill="FFFFFF" w:themeFill="background1"/>
              <w:spacing w:after="0" w:line="240" w:lineRule="atLeast"/>
              <w:contextualSpacing/>
              <w:jc w:val="both"/>
              <w:rPr>
                <w:rFonts w:ascii="Times New Roman" w:hAnsi="Times New Roman" w:cs="Times New Roman"/>
                <w:sz w:val="20"/>
                <w:szCs w:val="20"/>
                <w:lang w:val="uk-UA"/>
              </w:rPr>
            </w:pPr>
            <w:r w:rsidRPr="00335D1D">
              <w:rPr>
                <w:rFonts w:ascii="Times New Roman" w:hAnsi="Times New Roman" w:cs="Times New Roman"/>
                <w:b/>
                <w:sz w:val="20"/>
                <w:szCs w:val="20"/>
                <w:lang w:val="uk-UA"/>
              </w:rPr>
              <w:t>Документи</w:t>
            </w:r>
            <w:r w:rsidRPr="00335D1D">
              <w:rPr>
                <w:rFonts w:ascii="Times New Roman" w:hAnsi="Times New Roman" w:cs="Times New Roman"/>
                <w:sz w:val="20"/>
                <w:szCs w:val="20"/>
                <w:lang w:val="uk-UA"/>
              </w:rPr>
              <w:t xml:space="preserve">, що підтверджують </w:t>
            </w:r>
            <w:r w:rsidRPr="00335D1D">
              <w:rPr>
                <w:rFonts w:ascii="Times New Roman" w:hAnsi="Times New Roman" w:cs="Times New Roman"/>
                <w:b/>
                <w:bCs/>
                <w:sz w:val="20"/>
                <w:szCs w:val="20"/>
                <w:lang w:val="uk-UA"/>
              </w:rPr>
              <w:t>повноваження щодо підпису</w:t>
            </w:r>
            <w:r w:rsidRPr="00335D1D">
              <w:rPr>
                <w:rFonts w:ascii="Times New Roman" w:hAnsi="Times New Roman" w:cs="Times New Roman"/>
                <w:sz w:val="20"/>
                <w:szCs w:val="20"/>
                <w:lang w:val="uk-UA"/>
              </w:rPr>
              <w:t xml:space="preserve"> документів тендерної пропозиції та внесення інформації в електронні поля тендерної пропозиції:</w:t>
            </w:r>
          </w:p>
          <w:p w:rsidR="00335D1D" w:rsidRDefault="00500358" w:rsidP="00794499">
            <w:pPr>
              <w:widowControl w:val="0"/>
              <w:shd w:val="clear" w:color="auto" w:fill="FFFFFF" w:themeFill="background1"/>
              <w:spacing w:line="240" w:lineRule="atLeast"/>
              <w:ind w:firstLine="426"/>
              <w:contextualSpacing/>
              <w:jc w:val="both"/>
              <w:rPr>
                <w:rFonts w:ascii="Times New Roman" w:hAnsi="Times New Roman" w:cs="Times New Roman"/>
                <w:sz w:val="20"/>
                <w:szCs w:val="20"/>
                <w:lang w:val="uk-UA"/>
              </w:rPr>
            </w:pPr>
            <w:r w:rsidRPr="00335D1D">
              <w:rPr>
                <w:rFonts w:ascii="Times New Roman" w:hAnsi="Times New Roman" w:cs="Times New Roman"/>
                <w:i/>
                <w:sz w:val="20"/>
                <w:szCs w:val="20"/>
                <w:lang w:val="uk-UA"/>
              </w:rPr>
              <w:t>- для юридичної особи:</w:t>
            </w:r>
          </w:p>
          <w:p w:rsidR="00335D1D" w:rsidRDefault="0083279C" w:rsidP="00794499">
            <w:pPr>
              <w:widowControl w:val="0"/>
              <w:shd w:val="clear" w:color="auto" w:fill="FFFFFF" w:themeFill="background1"/>
              <w:spacing w:line="240" w:lineRule="atLeast"/>
              <w:ind w:firstLine="426"/>
              <w:contextualSpacing/>
              <w:jc w:val="both"/>
              <w:rPr>
                <w:rFonts w:ascii="Times New Roman" w:hAnsi="Times New Roman" w:cs="Times New Roman"/>
                <w:sz w:val="20"/>
                <w:szCs w:val="20"/>
                <w:lang w:val="uk-UA"/>
              </w:rPr>
            </w:pPr>
            <w:r w:rsidRPr="00335D1D">
              <w:rPr>
                <w:rFonts w:ascii="Times New Roman" w:hAnsi="Times New Roman" w:cs="Times New Roman"/>
                <w:sz w:val="20"/>
                <w:szCs w:val="20"/>
                <w:lang w:val="uk-UA"/>
              </w:rPr>
              <w:t>Документи, що підтверджують повноваження посадової особи або представника Учасника закупівлі щодо підпису документів Пропозиції (скановані з оригіналу). Повноваження щодо підпису документів пропозиції учасника закупівлі, підтверджується одним із наступних документів: випискою з протоколу засновників, наказом про призначення, довіреністю, дорученням, витягом з Єдиного державного реєстру юридичних осіб, фізичних осіб-підприємців та громадських формувань або іншим документом, що підтверджує повноваження посадової особи учасника на підписання документів.</w:t>
            </w:r>
          </w:p>
          <w:p w:rsidR="00335D1D" w:rsidRDefault="0083279C" w:rsidP="00794499">
            <w:pPr>
              <w:widowControl w:val="0"/>
              <w:shd w:val="clear" w:color="auto" w:fill="FFFFFF" w:themeFill="background1"/>
              <w:spacing w:line="240" w:lineRule="atLeast"/>
              <w:ind w:firstLine="426"/>
              <w:contextualSpacing/>
              <w:jc w:val="both"/>
              <w:rPr>
                <w:rFonts w:ascii="Times New Roman" w:hAnsi="Times New Roman" w:cs="Times New Roman"/>
                <w:sz w:val="20"/>
                <w:szCs w:val="20"/>
                <w:lang w:val="uk-UA"/>
              </w:rPr>
            </w:pPr>
            <w:r w:rsidRPr="00335D1D">
              <w:rPr>
                <w:rFonts w:ascii="Times New Roman" w:hAnsi="Times New Roman" w:cs="Times New Roman"/>
                <w:sz w:val="20"/>
                <w:szCs w:val="20"/>
                <w:lang w:val="uk-UA"/>
              </w:rPr>
              <w:t xml:space="preserve">Копія Статуту із змінами </w:t>
            </w:r>
            <w:r w:rsidRPr="00335D1D">
              <w:rPr>
                <w:rFonts w:ascii="Times New Roman" w:hAnsi="Times New Roman" w:cs="Times New Roman"/>
                <w:i/>
                <w:iCs/>
                <w:sz w:val="20"/>
                <w:szCs w:val="20"/>
                <w:lang w:val="uk-UA"/>
              </w:rPr>
              <w:t>(в разі їх наявності),</w:t>
            </w:r>
            <w:r w:rsidRPr="00335D1D">
              <w:rPr>
                <w:rFonts w:ascii="Times New Roman" w:hAnsi="Times New Roman" w:cs="Times New Roman"/>
                <w:sz w:val="20"/>
                <w:szCs w:val="20"/>
                <w:lang w:val="uk-UA"/>
              </w:rPr>
              <w:t xml:space="preserve"> або інший установчий документ. </w:t>
            </w:r>
          </w:p>
          <w:p w:rsidR="00335D1D" w:rsidRDefault="0083279C" w:rsidP="00794499">
            <w:pPr>
              <w:widowControl w:val="0"/>
              <w:shd w:val="clear" w:color="auto" w:fill="FFFFFF" w:themeFill="background1"/>
              <w:spacing w:line="240" w:lineRule="atLeast"/>
              <w:ind w:firstLine="426"/>
              <w:contextualSpacing/>
              <w:jc w:val="both"/>
              <w:rPr>
                <w:rFonts w:ascii="Times New Roman" w:hAnsi="Times New Roman" w:cs="Times New Roman"/>
                <w:sz w:val="20"/>
                <w:szCs w:val="20"/>
                <w:lang w:val="uk-UA"/>
              </w:rPr>
            </w:pPr>
            <w:r w:rsidRPr="00335D1D">
              <w:rPr>
                <w:rFonts w:ascii="Times New Roman" w:hAnsi="Times New Roman" w:cs="Times New Roman"/>
                <w:sz w:val="20"/>
                <w:szCs w:val="20"/>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83279C" w:rsidRPr="00335D1D" w:rsidRDefault="0083279C" w:rsidP="00794499">
            <w:pPr>
              <w:widowControl w:val="0"/>
              <w:shd w:val="clear" w:color="auto" w:fill="FFFFFF" w:themeFill="background1"/>
              <w:spacing w:line="240" w:lineRule="atLeast"/>
              <w:ind w:firstLine="426"/>
              <w:contextualSpacing/>
              <w:jc w:val="both"/>
              <w:rPr>
                <w:rFonts w:ascii="Times New Roman" w:hAnsi="Times New Roman" w:cs="Times New Roman"/>
                <w:sz w:val="20"/>
                <w:szCs w:val="20"/>
                <w:lang w:val="uk-UA"/>
              </w:rPr>
            </w:pPr>
            <w:r w:rsidRPr="00335D1D">
              <w:rPr>
                <w:rFonts w:ascii="Times New Roman" w:hAnsi="Times New Roman" w:cs="Times New Roman"/>
                <w:sz w:val="20"/>
                <w:szCs w:val="20"/>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335D1D" w:rsidRDefault="00335D1D" w:rsidP="00794499">
            <w:pPr>
              <w:pStyle w:val="afe"/>
              <w:spacing w:line="240" w:lineRule="atLeast"/>
              <w:ind w:firstLine="475"/>
              <w:contextualSpacing/>
              <w:jc w:val="both"/>
              <w:rPr>
                <w:rFonts w:ascii="Times New Roman" w:hAnsi="Times New Roman"/>
                <w:sz w:val="20"/>
                <w:szCs w:val="20"/>
              </w:rPr>
            </w:pPr>
            <w:r w:rsidRPr="00335D1D">
              <w:rPr>
                <w:rFonts w:ascii="Times New Roman" w:hAnsi="Times New Roman"/>
                <w:i/>
                <w:sz w:val="20"/>
                <w:szCs w:val="20"/>
              </w:rPr>
              <w:t>- для фізичної особи, у тому числі фізичної особи-підприємця:</w:t>
            </w:r>
            <w:r w:rsidRPr="00335D1D">
              <w:rPr>
                <w:rFonts w:ascii="Times New Roman" w:hAnsi="Times New Roman"/>
                <w:sz w:val="20"/>
                <w:szCs w:val="20"/>
              </w:rPr>
              <w:t xml:space="preserve"> паспорт </w:t>
            </w:r>
            <w:r w:rsidRPr="00335D1D">
              <w:rPr>
                <w:rFonts w:ascii="Times New Roman" w:hAnsi="Times New Roman"/>
                <w:color w:val="000000" w:themeColor="text1"/>
                <w:sz w:val="20"/>
                <w:szCs w:val="20"/>
              </w:rPr>
              <w:t xml:space="preserve">фізичної особи-підприємця, </w:t>
            </w:r>
            <w:r w:rsidRPr="00335D1D">
              <w:rPr>
                <w:rFonts w:ascii="Times New Roman" w:hAnsi="Times New Roman"/>
                <w:sz w:val="20"/>
                <w:szCs w:val="20"/>
              </w:rPr>
              <w:t xml:space="preserve">довідка про присвоєння ідентифікаційного номера або копія реєстраційного номеру облікової </w:t>
            </w:r>
            <w:r>
              <w:rPr>
                <w:rFonts w:ascii="Times New Roman" w:hAnsi="Times New Roman"/>
                <w:sz w:val="20"/>
                <w:szCs w:val="20"/>
              </w:rPr>
              <w:t>картки платника податків.</w:t>
            </w:r>
          </w:p>
          <w:p w:rsidR="00335D1D" w:rsidRDefault="0083279C" w:rsidP="00794499">
            <w:pPr>
              <w:pStyle w:val="afe"/>
              <w:spacing w:line="240" w:lineRule="atLeast"/>
              <w:ind w:firstLine="475"/>
              <w:contextualSpacing/>
              <w:jc w:val="both"/>
              <w:rPr>
                <w:rFonts w:ascii="Times New Roman" w:hAnsi="Times New Roman"/>
                <w:color w:val="000000" w:themeColor="text1"/>
                <w:sz w:val="20"/>
                <w:szCs w:val="20"/>
              </w:rPr>
            </w:pPr>
            <w:r w:rsidRPr="00335D1D">
              <w:rPr>
                <w:rFonts w:ascii="Times New Roman" w:hAnsi="Times New Roman"/>
                <w:sz w:val="20"/>
                <w:szCs w:val="20"/>
              </w:rPr>
              <w:t xml:space="preserve">Копія паспорту </w:t>
            </w:r>
            <w:r w:rsidRPr="00335D1D">
              <w:rPr>
                <w:rFonts w:ascii="Times New Roman" w:hAnsi="Times New Roman"/>
                <w:color w:val="000000" w:themeColor="text1"/>
                <w:sz w:val="20"/>
                <w:szCs w:val="20"/>
              </w:rPr>
              <w:t>фізичної особи-підприємця (при укладенні договору з переможцем).</w:t>
            </w:r>
          </w:p>
          <w:p w:rsidR="0083279C" w:rsidRPr="00335D1D" w:rsidRDefault="0083279C" w:rsidP="00794499">
            <w:pPr>
              <w:pStyle w:val="afe"/>
              <w:spacing w:line="240" w:lineRule="atLeast"/>
              <w:ind w:firstLine="475"/>
              <w:contextualSpacing/>
              <w:jc w:val="both"/>
              <w:rPr>
                <w:rFonts w:ascii="Times New Roman" w:hAnsi="Times New Roman"/>
                <w:sz w:val="20"/>
                <w:szCs w:val="20"/>
              </w:rPr>
            </w:pPr>
            <w:r w:rsidRPr="00335D1D">
              <w:rPr>
                <w:rFonts w:ascii="Times New Roman" w:hAnsi="Times New Roman"/>
                <w:sz w:val="20"/>
                <w:szCs w:val="20"/>
              </w:rPr>
              <w:t>Копія довідки про присвоєння ідентифікаційного номера або копія реєстраційного номеру облік</w:t>
            </w:r>
            <w:r w:rsidR="00335D1D" w:rsidRPr="00335D1D">
              <w:rPr>
                <w:rFonts w:ascii="Times New Roman" w:hAnsi="Times New Roman"/>
                <w:sz w:val="20"/>
                <w:szCs w:val="20"/>
              </w:rPr>
              <w:t xml:space="preserve">ової картки платника податків. </w:t>
            </w:r>
          </w:p>
          <w:p w:rsidR="0083279C" w:rsidRPr="0083279C" w:rsidRDefault="00335D1D" w:rsidP="00794499">
            <w:pPr>
              <w:pStyle w:val="afe"/>
              <w:spacing w:line="240" w:lineRule="atLeast"/>
              <w:ind w:firstLine="475"/>
              <w:contextualSpacing/>
              <w:jc w:val="both"/>
              <w:rPr>
                <w:rFonts w:ascii="Times New Roman" w:hAnsi="Times New Roman"/>
                <w:sz w:val="20"/>
                <w:szCs w:val="20"/>
              </w:rPr>
            </w:pPr>
            <w:r w:rsidRPr="00500358">
              <w:rPr>
                <w:rFonts w:ascii="Times New Roman" w:hAnsi="Times New Roman"/>
                <w:sz w:val="20"/>
                <w:szCs w:val="20"/>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500358" w:rsidRPr="00500358" w:rsidTr="00F911D5">
        <w:trPr>
          <w:trHeight w:val="664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83279C" w:rsidP="00794499">
            <w:pPr>
              <w:spacing w:before="240" w:after="0" w:line="240" w:lineRule="atLeast"/>
              <w:ind w:left="100"/>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lastRenderedPageBreak/>
              <w:t>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794499">
            <w:pPr>
              <w:spacing w:line="240" w:lineRule="atLeast"/>
              <w:contextualSpacing/>
              <w:rPr>
                <w:rFonts w:ascii="Times New Roman" w:hAnsi="Times New Roman" w:cs="Times New Roman"/>
                <w:sz w:val="20"/>
                <w:szCs w:val="20"/>
                <w:lang w:val="uk-UA"/>
              </w:rPr>
            </w:pPr>
            <w:r w:rsidRPr="00500358">
              <w:rPr>
                <w:rFonts w:ascii="Times New Roman" w:hAnsi="Times New Roman" w:cs="Times New Roman"/>
                <w:sz w:val="20"/>
                <w:szCs w:val="20"/>
                <w:lang w:val="uk-UA"/>
              </w:rPr>
              <w:t xml:space="preserve">У разі, якщо учасник або його кінцевий </w:t>
            </w:r>
            <w:proofErr w:type="spellStart"/>
            <w:r w:rsidRPr="00500358">
              <w:rPr>
                <w:rFonts w:ascii="Times New Roman" w:hAnsi="Times New Roman" w:cs="Times New Roman"/>
                <w:sz w:val="20"/>
                <w:szCs w:val="20"/>
                <w:lang w:val="uk-UA"/>
              </w:rPr>
              <w:t>бенефіціарний</w:t>
            </w:r>
            <w:proofErr w:type="spellEnd"/>
            <w:r w:rsidRPr="00500358">
              <w:rPr>
                <w:rFonts w:ascii="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00358" w:rsidRPr="00500358" w:rsidRDefault="00500358" w:rsidP="00794499">
            <w:pPr>
              <w:spacing w:line="240" w:lineRule="atLeast"/>
              <w:contextualSpacing/>
              <w:rPr>
                <w:rFonts w:ascii="Times New Roman" w:hAnsi="Times New Roman" w:cs="Times New Roman"/>
                <w:sz w:val="20"/>
                <w:szCs w:val="20"/>
                <w:lang w:val="uk-UA"/>
              </w:rPr>
            </w:pPr>
            <w:r w:rsidRPr="00500358">
              <w:rPr>
                <w:rFonts w:ascii="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00358">
              <w:rPr>
                <w:rFonts w:ascii="Times New Roman" w:hAnsi="Times New Roman" w:cs="Times New Roman"/>
                <w:sz w:val="20"/>
                <w:szCs w:val="20"/>
                <w:lang w:val="uk-UA"/>
              </w:rPr>
              <w:br/>
            </w:r>
            <w:r w:rsidRPr="00500358">
              <w:rPr>
                <w:rFonts w:ascii="Times New Roman" w:hAnsi="Times New Roman" w:cs="Times New Roman"/>
                <w:i/>
                <w:sz w:val="20"/>
                <w:szCs w:val="20"/>
                <w:lang w:val="uk-UA"/>
              </w:rPr>
              <w:t>або</w:t>
            </w:r>
            <w:r w:rsidRPr="00500358">
              <w:rPr>
                <w:rFonts w:ascii="Times New Roman" w:hAnsi="Times New Roman" w:cs="Times New Roman"/>
                <w:sz w:val="20"/>
                <w:szCs w:val="20"/>
                <w:lang w:val="uk-UA"/>
              </w:rPr>
              <w:br/>
              <w:t xml:space="preserve"> • посвідчення біженця чи документ, що підтверджує надання притулку в Україні, </w:t>
            </w:r>
            <w:r w:rsidRPr="00500358">
              <w:rPr>
                <w:rFonts w:ascii="Times New Roman" w:hAnsi="Times New Roman" w:cs="Times New Roman"/>
                <w:sz w:val="20"/>
                <w:szCs w:val="20"/>
                <w:lang w:val="uk-UA"/>
              </w:rPr>
              <w:br/>
            </w:r>
            <w:r w:rsidRPr="00500358">
              <w:rPr>
                <w:rFonts w:ascii="Times New Roman" w:hAnsi="Times New Roman" w:cs="Times New Roman"/>
                <w:i/>
                <w:sz w:val="20"/>
                <w:szCs w:val="20"/>
                <w:lang w:val="uk-UA"/>
              </w:rPr>
              <w:t>або</w:t>
            </w:r>
            <w:r w:rsidRPr="00500358">
              <w:rPr>
                <w:rFonts w:ascii="Times New Roman" w:hAnsi="Times New Roman" w:cs="Times New Roman"/>
                <w:i/>
                <w:sz w:val="20"/>
                <w:szCs w:val="20"/>
                <w:lang w:val="uk-UA"/>
              </w:rPr>
              <w:br/>
            </w:r>
            <w:r w:rsidRPr="00500358">
              <w:rPr>
                <w:rFonts w:ascii="Times New Roman" w:hAnsi="Times New Roman" w:cs="Times New Roman"/>
                <w:sz w:val="20"/>
                <w:szCs w:val="20"/>
                <w:lang w:val="uk-UA"/>
              </w:rPr>
              <w:t xml:space="preserve"> • посвідчення особи, яка потребує додаткового захисту в Україні,</w:t>
            </w:r>
            <w:r w:rsidRPr="00500358">
              <w:rPr>
                <w:rFonts w:ascii="Times New Roman" w:hAnsi="Times New Roman" w:cs="Times New Roman"/>
                <w:sz w:val="20"/>
                <w:szCs w:val="20"/>
                <w:lang w:val="uk-UA"/>
              </w:rPr>
              <w:br/>
            </w:r>
            <w:r w:rsidRPr="00500358">
              <w:rPr>
                <w:rFonts w:ascii="Times New Roman" w:hAnsi="Times New Roman" w:cs="Times New Roman"/>
                <w:i/>
                <w:sz w:val="20"/>
                <w:szCs w:val="20"/>
                <w:lang w:val="uk-UA"/>
              </w:rPr>
              <w:t xml:space="preserve"> або</w:t>
            </w:r>
            <w:r w:rsidRPr="00500358">
              <w:rPr>
                <w:rFonts w:ascii="Times New Roman" w:hAnsi="Times New Roman" w:cs="Times New Roman"/>
                <w:sz w:val="20"/>
                <w:szCs w:val="20"/>
                <w:lang w:val="uk-UA"/>
              </w:rPr>
              <w:br/>
              <w:t xml:space="preserve"> •    посвідчення особи, якій надано тимчасовий захист в Україні,</w:t>
            </w:r>
            <w:r w:rsidRPr="00500358">
              <w:rPr>
                <w:rFonts w:ascii="Times New Roman" w:hAnsi="Times New Roman" w:cs="Times New Roman"/>
                <w:sz w:val="20"/>
                <w:szCs w:val="20"/>
                <w:lang w:val="uk-UA"/>
              </w:rPr>
              <w:br/>
            </w:r>
            <w:r w:rsidRPr="00500358">
              <w:rPr>
                <w:rFonts w:ascii="Times New Roman" w:hAnsi="Times New Roman" w:cs="Times New Roman"/>
                <w:i/>
                <w:sz w:val="20"/>
                <w:szCs w:val="20"/>
                <w:lang w:val="uk-UA"/>
              </w:rPr>
              <w:t xml:space="preserve"> або</w:t>
            </w:r>
            <w:r w:rsidRPr="00500358">
              <w:rPr>
                <w:rFonts w:ascii="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00358">
              <w:rPr>
                <w:rFonts w:ascii="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00358">
              <w:rPr>
                <w:rFonts w:ascii="Times New Roman" w:hAnsi="Times New Roman" w:cs="Times New Roman"/>
                <w:sz w:val="20"/>
                <w:szCs w:val="20"/>
                <w:lang w:val="uk-UA"/>
              </w:rPr>
              <w:br/>
              <w:t xml:space="preserve"> • Ухвалу слідчого судді, суду, щодо арешту активів,</w:t>
            </w:r>
            <w:r w:rsidRPr="00500358">
              <w:rPr>
                <w:rFonts w:ascii="Times New Roman" w:hAnsi="Times New Roman" w:cs="Times New Roman"/>
                <w:sz w:val="20"/>
                <w:szCs w:val="20"/>
                <w:lang w:val="uk-UA"/>
              </w:rPr>
              <w:br/>
            </w:r>
            <w:r w:rsidRPr="00500358">
              <w:rPr>
                <w:rFonts w:ascii="Times New Roman" w:hAnsi="Times New Roman" w:cs="Times New Roman"/>
                <w:i/>
                <w:sz w:val="20"/>
                <w:szCs w:val="20"/>
                <w:lang w:val="uk-UA"/>
              </w:rPr>
              <w:t xml:space="preserve"> або</w:t>
            </w:r>
            <w:r w:rsidRPr="00500358">
              <w:rPr>
                <w:rFonts w:ascii="Times New Roman" w:hAnsi="Times New Roman" w:cs="Times New Roman"/>
                <w:i/>
                <w:sz w:val="20"/>
                <w:szCs w:val="20"/>
                <w:lang w:val="uk-UA"/>
              </w:rPr>
              <w:br/>
            </w:r>
            <w:r w:rsidRPr="00500358">
              <w:rPr>
                <w:rFonts w:ascii="Times New Roman" w:hAnsi="Times New Roman" w:cs="Times New Roman"/>
                <w:sz w:val="20"/>
                <w:szCs w:val="20"/>
                <w:lang w:val="uk-UA"/>
              </w:rPr>
              <w:t xml:space="preserve"> • Нотаріально засвідчену копію згоди власника, щодо управління активами,</w:t>
            </w:r>
            <w:r w:rsidRPr="00500358">
              <w:rPr>
                <w:rFonts w:ascii="Times New Roman" w:hAnsi="Times New Roman" w:cs="Times New Roman"/>
                <w:sz w:val="20"/>
                <w:szCs w:val="20"/>
                <w:lang w:val="uk-UA"/>
              </w:rPr>
              <w:br/>
              <w:t xml:space="preserve"> а також:</w:t>
            </w:r>
            <w:r w:rsidRPr="00500358">
              <w:rPr>
                <w:rFonts w:ascii="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00358">
              <w:rPr>
                <w:rFonts w:ascii="Times New Roman" w:hAnsi="Times New Roman" w:cs="Times New Roman"/>
                <w:sz w:val="20"/>
                <w:szCs w:val="20"/>
                <w:lang w:val="uk-UA"/>
              </w:rPr>
              <w:br/>
            </w:r>
            <w:r w:rsidRPr="00500358">
              <w:rPr>
                <w:rFonts w:ascii="Times New Roman" w:hAnsi="Times New Roman" w:cs="Times New Roman"/>
                <w:i/>
                <w:sz w:val="20"/>
                <w:szCs w:val="20"/>
                <w:lang w:val="uk-UA"/>
              </w:rPr>
              <w:t>або</w:t>
            </w:r>
            <w:r w:rsidRPr="00500358">
              <w:rPr>
                <w:rFonts w:ascii="Times New Roman" w:hAnsi="Times New Roman" w:cs="Times New Roman"/>
                <w:i/>
                <w:sz w:val="20"/>
                <w:szCs w:val="20"/>
                <w:lang w:val="uk-UA"/>
              </w:rPr>
              <w:br/>
            </w:r>
            <w:r w:rsidRPr="00500358">
              <w:rPr>
                <w:rFonts w:ascii="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83279C" w:rsidRPr="00335D1D" w:rsidTr="00794499">
        <w:trPr>
          <w:trHeight w:val="416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79C" w:rsidRDefault="00335D1D" w:rsidP="00794499">
            <w:pPr>
              <w:spacing w:before="240" w:after="0" w:line="240" w:lineRule="atLeast"/>
              <w:ind w:left="100"/>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D1D" w:rsidRPr="00500358" w:rsidRDefault="00335D1D" w:rsidP="00794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Times New Roman" w:hAnsi="Times New Roman" w:cs="Times New Roman"/>
                <w:b/>
                <w:sz w:val="20"/>
                <w:szCs w:val="20"/>
                <w:u w:val="single"/>
                <w:lang w:val="uk-UA"/>
              </w:rPr>
            </w:pPr>
            <w:r w:rsidRPr="00500358">
              <w:rPr>
                <w:rFonts w:ascii="Times New Roman" w:hAnsi="Times New Roman" w:cs="Times New Roman"/>
                <w:b/>
                <w:sz w:val="20"/>
                <w:szCs w:val="20"/>
                <w:lang w:val="uk-UA"/>
              </w:rPr>
              <w:t>Довідка в довільній формі, що</w:t>
            </w:r>
            <w:r w:rsidRPr="00500358">
              <w:rPr>
                <w:rFonts w:ascii="Times New Roman" w:hAnsi="Times New Roman" w:cs="Times New Roman"/>
                <w:b/>
                <w:color w:val="000000"/>
                <w:sz w:val="20"/>
                <w:szCs w:val="20"/>
                <w:lang w:val="uk-UA"/>
              </w:rPr>
              <w:t xml:space="preserve"> містить відомості про учасника</w:t>
            </w:r>
            <w:r w:rsidRPr="00500358">
              <w:rPr>
                <w:rFonts w:ascii="Times New Roman" w:hAnsi="Times New Roman" w:cs="Times New Roman"/>
                <w:color w:val="000000"/>
                <w:sz w:val="20"/>
                <w:szCs w:val="20"/>
                <w:lang w:val="uk-UA"/>
              </w:rPr>
              <w:t>, зазначені у таблиці до цього пункту*:</w:t>
            </w:r>
          </w:p>
          <w:tbl>
            <w:tblPr>
              <w:tblStyle w:val="10"/>
              <w:tblW w:w="0" w:type="auto"/>
              <w:tblLayout w:type="fixed"/>
              <w:tblLook w:val="04A0" w:firstRow="1" w:lastRow="0" w:firstColumn="1" w:lastColumn="0" w:noHBand="0" w:noVBand="1"/>
            </w:tblPr>
            <w:tblGrid>
              <w:gridCol w:w="472"/>
              <w:gridCol w:w="5809"/>
              <w:gridCol w:w="1801"/>
            </w:tblGrid>
            <w:tr w:rsidR="00335D1D" w:rsidRPr="00500358" w:rsidTr="001468FC">
              <w:trPr>
                <w:trHeight w:val="232"/>
              </w:trPr>
              <w:tc>
                <w:tcPr>
                  <w:tcW w:w="472" w:type="dxa"/>
                </w:tcPr>
                <w:p w:rsidR="00335D1D" w:rsidRPr="00500358" w:rsidRDefault="00335D1D" w:rsidP="00794499">
                  <w:pPr>
                    <w:spacing w:line="240" w:lineRule="atLeast"/>
                    <w:contextualSpacing/>
                    <w:jc w:val="both"/>
                  </w:pPr>
                  <w:r w:rsidRPr="00500358">
                    <w:t>1</w:t>
                  </w:r>
                </w:p>
              </w:tc>
              <w:tc>
                <w:tcPr>
                  <w:tcW w:w="5809" w:type="dxa"/>
                </w:tcPr>
                <w:p w:rsidR="00335D1D" w:rsidRPr="00500358" w:rsidRDefault="00335D1D" w:rsidP="00794499">
                  <w:pPr>
                    <w:spacing w:line="240" w:lineRule="atLeast"/>
                    <w:contextualSpacing/>
                    <w:jc w:val="both"/>
                  </w:pPr>
                  <w:r w:rsidRPr="00500358">
                    <w:t>Повне найменування Учасника</w:t>
                  </w:r>
                </w:p>
              </w:tc>
              <w:tc>
                <w:tcPr>
                  <w:tcW w:w="1801" w:type="dxa"/>
                </w:tcPr>
                <w:p w:rsidR="00335D1D" w:rsidRPr="00500358" w:rsidRDefault="00335D1D" w:rsidP="00794499">
                  <w:pPr>
                    <w:spacing w:line="240" w:lineRule="atLeast"/>
                    <w:contextualSpacing/>
                    <w:jc w:val="both"/>
                  </w:pPr>
                </w:p>
              </w:tc>
            </w:tr>
            <w:tr w:rsidR="00335D1D" w:rsidRPr="00500358" w:rsidTr="001468FC">
              <w:trPr>
                <w:trHeight w:val="216"/>
              </w:trPr>
              <w:tc>
                <w:tcPr>
                  <w:tcW w:w="472" w:type="dxa"/>
                </w:tcPr>
                <w:p w:rsidR="00335D1D" w:rsidRPr="00500358" w:rsidRDefault="00335D1D" w:rsidP="00794499">
                  <w:pPr>
                    <w:spacing w:line="240" w:lineRule="atLeast"/>
                    <w:contextualSpacing/>
                    <w:jc w:val="both"/>
                  </w:pPr>
                  <w:r w:rsidRPr="00500358">
                    <w:t>2</w:t>
                  </w:r>
                </w:p>
              </w:tc>
              <w:tc>
                <w:tcPr>
                  <w:tcW w:w="5809" w:type="dxa"/>
                </w:tcPr>
                <w:p w:rsidR="00335D1D" w:rsidRPr="00500358" w:rsidRDefault="00335D1D" w:rsidP="00794499">
                  <w:pPr>
                    <w:spacing w:line="240" w:lineRule="atLeast"/>
                    <w:contextualSpacing/>
                    <w:jc w:val="both"/>
                  </w:pPr>
                  <w:r w:rsidRPr="00500358">
                    <w:t>Адреса (юридична та поштова)</w:t>
                  </w:r>
                </w:p>
              </w:tc>
              <w:tc>
                <w:tcPr>
                  <w:tcW w:w="1801" w:type="dxa"/>
                </w:tcPr>
                <w:p w:rsidR="00335D1D" w:rsidRPr="00500358" w:rsidRDefault="00335D1D" w:rsidP="00794499">
                  <w:pPr>
                    <w:spacing w:line="240" w:lineRule="atLeast"/>
                    <w:contextualSpacing/>
                    <w:jc w:val="both"/>
                  </w:pPr>
                </w:p>
              </w:tc>
            </w:tr>
            <w:tr w:rsidR="00335D1D" w:rsidRPr="00500358" w:rsidTr="001468FC">
              <w:trPr>
                <w:trHeight w:val="232"/>
              </w:trPr>
              <w:tc>
                <w:tcPr>
                  <w:tcW w:w="472" w:type="dxa"/>
                </w:tcPr>
                <w:p w:rsidR="00335D1D" w:rsidRPr="00500358" w:rsidRDefault="00335D1D" w:rsidP="00794499">
                  <w:pPr>
                    <w:spacing w:line="240" w:lineRule="atLeast"/>
                    <w:contextualSpacing/>
                    <w:jc w:val="both"/>
                  </w:pPr>
                  <w:r w:rsidRPr="00500358">
                    <w:t>3</w:t>
                  </w:r>
                </w:p>
              </w:tc>
              <w:tc>
                <w:tcPr>
                  <w:tcW w:w="5809" w:type="dxa"/>
                </w:tcPr>
                <w:p w:rsidR="00335D1D" w:rsidRPr="00500358" w:rsidRDefault="00335D1D" w:rsidP="00794499">
                  <w:pPr>
                    <w:spacing w:line="240" w:lineRule="atLeast"/>
                    <w:contextualSpacing/>
                    <w:jc w:val="both"/>
                  </w:pPr>
                  <w:r w:rsidRPr="00500358">
                    <w:t>Телефон, е-</w:t>
                  </w:r>
                  <w:proofErr w:type="spellStart"/>
                  <w:r w:rsidRPr="00500358">
                    <w:t>mail</w:t>
                  </w:r>
                  <w:proofErr w:type="spellEnd"/>
                  <w:r w:rsidRPr="00500358">
                    <w:t xml:space="preserve"> (у разі наявності)</w:t>
                  </w:r>
                </w:p>
              </w:tc>
              <w:tc>
                <w:tcPr>
                  <w:tcW w:w="1801" w:type="dxa"/>
                </w:tcPr>
                <w:p w:rsidR="00335D1D" w:rsidRPr="00500358" w:rsidRDefault="00335D1D" w:rsidP="00794499">
                  <w:pPr>
                    <w:spacing w:line="240" w:lineRule="atLeast"/>
                    <w:contextualSpacing/>
                    <w:jc w:val="both"/>
                  </w:pPr>
                </w:p>
              </w:tc>
            </w:tr>
            <w:tr w:rsidR="00335D1D" w:rsidRPr="00500358" w:rsidTr="001468FC">
              <w:trPr>
                <w:trHeight w:val="232"/>
              </w:trPr>
              <w:tc>
                <w:tcPr>
                  <w:tcW w:w="472" w:type="dxa"/>
                </w:tcPr>
                <w:p w:rsidR="00335D1D" w:rsidRPr="00500358" w:rsidRDefault="00335D1D" w:rsidP="00794499">
                  <w:pPr>
                    <w:spacing w:line="240" w:lineRule="atLeast"/>
                    <w:contextualSpacing/>
                    <w:jc w:val="both"/>
                  </w:pPr>
                  <w:r w:rsidRPr="00500358">
                    <w:t>4</w:t>
                  </w:r>
                </w:p>
              </w:tc>
              <w:tc>
                <w:tcPr>
                  <w:tcW w:w="5809" w:type="dxa"/>
                </w:tcPr>
                <w:p w:rsidR="00335D1D" w:rsidRPr="00500358" w:rsidRDefault="00335D1D" w:rsidP="00794499">
                  <w:pPr>
                    <w:spacing w:line="240" w:lineRule="atLeast"/>
                    <w:contextualSpacing/>
                    <w:jc w:val="both"/>
                  </w:pPr>
                  <w:r w:rsidRPr="00500358">
                    <w:t>Код ЄДРПО/індивідуальний податковий номер</w:t>
                  </w:r>
                </w:p>
              </w:tc>
              <w:tc>
                <w:tcPr>
                  <w:tcW w:w="1801" w:type="dxa"/>
                </w:tcPr>
                <w:p w:rsidR="00335D1D" w:rsidRPr="00500358" w:rsidRDefault="00335D1D" w:rsidP="00794499">
                  <w:pPr>
                    <w:spacing w:line="240" w:lineRule="atLeast"/>
                    <w:contextualSpacing/>
                    <w:jc w:val="both"/>
                  </w:pPr>
                </w:p>
              </w:tc>
            </w:tr>
            <w:tr w:rsidR="00335D1D" w:rsidRPr="00500358" w:rsidTr="001468FC">
              <w:trPr>
                <w:trHeight w:val="216"/>
              </w:trPr>
              <w:tc>
                <w:tcPr>
                  <w:tcW w:w="472" w:type="dxa"/>
                </w:tcPr>
                <w:p w:rsidR="00335D1D" w:rsidRPr="00500358" w:rsidRDefault="00335D1D" w:rsidP="00794499">
                  <w:pPr>
                    <w:spacing w:line="240" w:lineRule="atLeast"/>
                    <w:contextualSpacing/>
                    <w:jc w:val="both"/>
                  </w:pPr>
                  <w:r w:rsidRPr="00500358">
                    <w:t>5</w:t>
                  </w:r>
                </w:p>
              </w:tc>
              <w:tc>
                <w:tcPr>
                  <w:tcW w:w="5809" w:type="dxa"/>
                </w:tcPr>
                <w:p w:rsidR="00335D1D" w:rsidRPr="00500358" w:rsidRDefault="00335D1D" w:rsidP="00794499">
                  <w:pPr>
                    <w:spacing w:line="240" w:lineRule="atLeast"/>
                    <w:contextualSpacing/>
                    <w:jc w:val="both"/>
                  </w:pPr>
                  <w:r w:rsidRPr="00500358">
                    <w:t>Статус платника податку</w:t>
                  </w:r>
                </w:p>
              </w:tc>
              <w:tc>
                <w:tcPr>
                  <w:tcW w:w="1801" w:type="dxa"/>
                </w:tcPr>
                <w:p w:rsidR="00335D1D" w:rsidRPr="00500358" w:rsidRDefault="00335D1D" w:rsidP="00794499">
                  <w:pPr>
                    <w:spacing w:line="240" w:lineRule="atLeast"/>
                    <w:contextualSpacing/>
                    <w:jc w:val="both"/>
                  </w:pPr>
                </w:p>
              </w:tc>
            </w:tr>
            <w:tr w:rsidR="00335D1D" w:rsidRPr="00500358" w:rsidTr="001468FC">
              <w:trPr>
                <w:trHeight w:val="232"/>
              </w:trPr>
              <w:tc>
                <w:tcPr>
                  <w:tcW w:w="472" w:type="dxa"/>
                </w:tcPr>
                <w:p w:rsidR="00335D1D" w:rsidRPr="00500358" w:rsidRDefault="00335D1D" w:rsidP="00794499">
                  <w:pPr>
                    <w:spacing w:line="240" w:lineRule="atLeast"/>
                    <w:contextualSpacing/>
                    <w:jc w:val="both"/>
                  </w:pPr>
                  <w:r w:rsidRPr="00500358">
                    <w:t>6</w:t>
                  </w:r>
                </w:p>
              </w:tc>
              <w:tc>
                <w:tcPr>
                  <w:tcW w:w="5809" w:type="dxa"/>
                </w:tcPr>
                <w:p w:rsidR="00335D1D" w:rsidRPr="00500358" w:rsidRDefault="00335D1D" w:rsidP="00794499">
                  <w:pPr>
                    <w:spacing w:line="240" w:lineRule="atLeast"/>
                    <w:contextualSpacing/>
                    <w:jc w:val="both"/>
                  </w:pPr>
                  <w:r w:rsidRPr="00500358">
                    <w:t>Відомості про підписанта договору (посада, ПІБ)</w:t>
                  </w:r>
                </w:p>
              </w:tc>
              <w:tc>
                <w:tcPr>
                  <w:tcW w:w="1801" w:type="dxa"/>
                </w:tcPr>
                <w:p w:rsidR="00335D1D" w:rsidRPr="00500358" w:rsidRDefault="00335D1D" w:rsidP="00794499">
                  <w:pPr>
                    <w:spacing w:line="240" w:lineRule="atLeast"/>
                    <w:contextualSpacing/>
                    <w:jc w:val="both"/>
                  </w:pPr>
                </w:p>
              </w:tc>
            </w:tr>
            <w:tr w:rsidR="00335D1D" w:rsidRPr="00500358" w:rsidTr="001468FC">
              <w:trPr>
                <w:trHeight w:val="232"/>
              </w:trPr>
              <w:tc>
                <w:tcPr>
                  <w:tcW w:w="472" w:type="dxa"/>
                </w:tcPr>
                <w:p w:rsidR="00335D1D" w:rsidRPr="00500358" w:rsidRDefault="00335D1D" w:rsidP="00794499">
                  <w:pPr>
                    <w:spacing w:line="240" w:lineRule="atLeast"/>
                    <w:contextualSpacing/>
                    <w:jc w:val="both"/>
                  </w:pPr>
                  <w:r w:rsidRPr="00500358">
                    <w:t>7</w:t>
                  </w:r>
                </w:p>
              </w:tc>
              <w:tc>
                <w:tcPr>
                  <w:tcW w:w="5809" w:type="dxa"/>
                </w:tcPr>
                <w:p w:rsidR="00335D1D" w:rsidRPr="00500358" w:rsidRDefault="00335D1D" w:rsidP="00794499">
                  <w:pPr>
                    <w:spacing w:line="240" w:lineRule="atLeast"/>
                    <w:contextualSpacing/>
                    <w:jc w:val="both"/>
                  </w:pPr>
                  <w:r w:rsidRPr="00500358">
                    <w:t>Відомості про підписанта документів пропозиції (посада, ПІБ)</w:t>
                  </w:r>
                </w:p>
              </w:tc>
              <w:tc>
                <w:tcPr>
                  <w:tcW w:w="1801" w:type="dxa"/>
                </w:tcPr>
                <w:p w:rsidR="00335D1D" w:rsidRPr="00500358" w:rsidRDefault="00335D1D" w:rsidP="00794499">
                  <w:pPr>
                    <w:spacing w:line="240" w:lineRule="atLeast"/>
                    <w:contextualSpacing/>
                    <w:jc w:val="both"/>
                  </w:pPr>
                </w:p>
              </w:tc>
            </w:tr>
            <w:tr w:rsidR="00335D1D" w:rsidRPr="00500358" w:rsidTr="001468FC">
              <w:trPr>
                <w:trHeight w:val="448"/>
              </w:trPr>
              <w:tc>
                <w:tcPr>
                  <w:tcW w:w="472" w:type="dxa"/>
                </w:tcPr>
                <w:p w:rsidR="00335D1D" w:rsidRPr="00500358" w:rsidRDefault="00335D1D" w:rsidP="00794499">
                  <w:pPr>
                    <w:spacing w:line="240" w:lineRule="atLeast"/>
                    <w:contextualSpacing/>
                    <w:jc w:val="both"/>
                  </w:pPr>
                  <w:r w:rsidRPr="00500358">
                    <w:t>8</w:t>
                  </w:r>
                </w:p>
              </w:tc>
              <w:tc>
                <w:tcPr>
                  <w:tcW w:w="5809" w:type="dxa"/>
                </w:tcPr>
                <w:p w:rsidR="00335D1D" w:rsidRPr="00500358" w:rsidRDefault="00335D1D" w:rsidP="00794499">
                  <w:pPr>
                    <w:spacing w:line="240" w:lineRule="atLeast"/>
                    <w:contextualSpacing/>
                    <w:jc w:val="both"/>
                  </w:pPr>
                  <w:r w:rsidRPr="00500358">
                    <w:t>Інформація про реквізити банківського рахунку, за якими буде здійснюватися оплата за договором</w:t>
                  </w:r>
                </w:p>
              </w:tc>
              <w:tc>
                <w:tcPr>
                  <w:tcW w:w="1801" w:type="dxa"/>
                </w:tcPr>
                <w:p w:rsidR="00335D1D" w:rsidRPr="00500358" w:rsidRDefault="00335D1D" w:rsidP="00794499">
                  <w:pPr>
                    <w:spacing w:line="240" w:lineRule="atLeast"/>
                    <w:contextualSpacing/>
                    <w:jc w:val="both"/>
                  </w:pPr>
                </w:p>
              </w:tc>
            </w:tr>
          </w:tbl>
          <w:p w:rsidR="00335D1D" w:rsidRPr="00500358" w:rsidRDefault="00335D1D" w:rsidP="00794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i/>
                <w:sz w:val="20"/>
                <w:szCs w:val="20"/>
                <w:lang w:val="uk-UA"/>
              </w:rPr>
            </w:pPr>
          </w:p>
          <w:p w:rsidR="0083279C" w:rsidRPr="00500358" w:rsidRDefault="00335D1D" w:rsidP="00794499">
            <w:pPr>
              <w:spacing w:line="240" w:lineRule="atLeast"/>
              <w:contextualSpacing/>
              <w:rPr>
                <w:rFonts w:ascii="Times New Roman" w:hAnsi="Times New Roman" w:cs="Times New Roman"/>
                <w:sz w:val="20"/>
                <w:szCs w:val="20"/>
                <w:lang w:val="uk-UA"/>
              </w:rPr>
            </w:pPr>
            <w:r w:rsidRPr="00500358">
              <w:rPr>
                <w:rFonts w:ascii="Times New Roman" w:hAnsi="Times New Roman" w:cs="Times New Roman"/>
                <w:i/>
                <w:sz w:val="20"/>
                <w:szCs w:val="20"/>
                <w:lang w:val="uk-UA"/>
              </w:rPr>
              <w:t>*Допускається відсутність окремої інформації у Довідці, яка містить відомості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500358" w:rsidRPr="00335D1D" w:rsidTr="00794499">
        <w:trPr>
          <w:trHeight w:val="177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794499">
            <w:pPr>
              <w:spacing w:before="240" w:after="0" w:line="240" w:lineRule="atLeast"/>
              <w:contextualSpacing/>
              <w:jc w:val="center"/>
              <w:rPr>
                <w:rFonts w:ascii="Times New Roman" w:eastAsia="Times New Roman" w:hAnsi="Times New Roman" w:cs="Times New Roman"/>
                <w:b/>
                <w:sz w:val="20"/>
                <w:szCs w:val="20"/>
                <w:lang w:val="uk-UA"/>
              </w:rPr>
            </w:pPr>
            <w:r w:rsidRPr="00500358">
              <w:rPr>
                <w:rFonts w:ascii="Times New Roman" w:eastAsia="Times New Roman" w:hAnsi="Times New Roman" w:cs="Times New Roman"/>
                <w:b/>
                <w:sz w:val="20"/>
                <w:szCs w:val="20"/>
                <w:lang w:val="uk-UA"/>
              </w:rPr>
              <w:t>4</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794499" w:rsidRDefault="00500358" w:rsidP="00794499">
            <w:pPr>
              <w:spacing w:after="0" w:line="240" w:lineRule="atLeast"/>
              <w:contextualSpacing/>
              <w:jc w:val="both"/>
              <w:rPr>
                <w:rFonts w:ascii="Times New Roman" w:hAnsi="Times New Roman" w:cs="Times New Roman"/>
                <w:b/>
                <w:i/>
                <w:sz w:val="20"/>
                <w:szCs w:val="20"/>
                <w:lang w:val="uk-UA"/>
              </w:rPr>
            </w:pPr>
            <w:r w:rsidRPr="00794499">
              <w:rPr>
                <w:rFonts w:ascii="Times New Roman" w:eastAsia="Times New Roman" w:hAnsi="Times New Roman" w:cs="Times New Roman"/>
                <w:sz w:val="20"/>
                <w:szCs w:val="20"/>
                <w:lang w:val="uk-UA"/>
              </w:rPr>
              <w:t xml:space="preserve">Договірну ціну, </w:t>
            </w:r>
            <w:r w:rsidRPr="00794499">
              <w:rPr>
                <w:rFonts w:ascii="Times New Roman" w:hAnsi="Times New Roman" w:cs="Times New Roman"/>
                <w:sz w:val="20"/>
                <w:szCs w:val="20"/>
                <w:lang w:val="uk-UA"/>
              </w:rPr>
              <w:t xml:space="preserve">яка має містити розрахунок обсягів, зазначених у </w:t>
            </w:r>
            <w:r w:rsidRPr="00794499">
              <w:rPr>
                <w:rFonts w:ascii="Times New Roman" w:hAnsi="Times New Roman" w:cs="Times New Roman"/>
                <w:b/>
                <w:sz w:val="20"/>
                <w:szCs w:val="20"/>
                <w:lang w:val="uk-UA"/>
              </w:rPr>
              <w:t xml:space="preserve">таблиці </w:t>
            </w:r>
            <w:r w:rsidRPr="00794499">
              <w:rPr>
                <w:rFonts w:ascii="Times New Roman" w:hAnsi="Times New Roman" w:cs="Times New Roman"/>
                <w:b/>
                <w:i/>
                <w:sz w:val="20"/>
                <w:szCs w:val="20"/>
                <w:lang w:val="uk-UA"/>
              </w:rPr>
              <w:t>Додатку 2</w:t>
            </w:r>
          </w:p>
          <w:p w:rsidR="00794499" w:rsidRDefault="00335D1D" w:rsidP="00794499">
            <w:pPr>
              <w:spacing w:after="0" w:line="240" w:lineRule="atLeast"/>
              <w:contextualSpacing/>
              <w:jc w:val="both"/>
              <w:rPr>
                <w:rFonts w:ascii="Times New Roman" w:hAnsi="Times New Roman" w:cs="Times New Roman"/>
                <w:sz w:val="20"/>
                <w:szCs w:val="20"/>
                <w:lang w:val="uk-UA"/>
              </w:rPr>
            </w:pPr>
            <w:r w:rsidRPr="00794499">
              <w:rPr>
                <w:rFonts w:ascii="Times New Roman" w:hAnsi="Times New Roman" w:cs="Times New Roman"/>
                <w:sz w:val="20"/>
                <w:szCs w:val="20"/>
                <w:lang w:val="uk-UA"/>
              </w:rPr>
              <w:t xml:space="preserve">До складу договірної цінової пропозиції додати скановані копії (в форматі </w:t>
            </w:r>
            <w:proofErr w:type="spellStart"/>
            <w:r w:rsidRPr="00794499">
              <w:rPr>
                <w:rFonts w:ascii="Times New Roman" w:hAnsi="Times New Roman" w:cs="Times New Roman"/>
                <w:sz w:val="20"/>
                <w:szCs w:val="20"/>
                <w:lang w:val="uk-UA"/>
              </w:rPr>
              <w:t>pdf</w:t>
            </w:r>
            <w:proofErr w:type="spellEnd"/>
            <w:r w:rsidRPr="00794499">
              <w:rPr>
                <w:rFonts w:ascii="Times New Roman" w:hAnsi="Times New Roman" w:cs="Times New Roman"/>
                <w:sz w:val="20"/>
                <w:szCs w:val="20"/>
                <w:lang w:val="uk-UA"/>
              </w:rPr>
              <w:t xml:space="preserve">) локального кошторисного розрахунку з розрахунком одиничної вартості, підсумкову відомість ресурсів, усі розрахунки за статтями витрат договірної ціни в </w:t>
            </w:r>
            <w:proofErr w:type="spellStart"/>
            <w:r w:rsidRPr="00794499">
              <w:rPr>
                <w:rFonts w:ascii="Times New Roman" w:hAnsi="Times New Roman" w:cs="Times New Roman"/>
                <w:sz w:val="20"/>
                <w:szCs w:val="20"/>
                <w:lang w:val="uk-UA"/>
              </w:rPr>
              <w:t>т.ч</w:t>
            </w:r>
            <w:proofErr w:type="spellEnd"/>
            <w:r w:rsidRPr="00794499">
              <w:rPr>
                <w:rFonts w:ascii="Times New Roman" w:hAnsi="Times New Roman" w:cs="Times New Roman"/>
                <w:sz w:val="20"/>
                <w:szCs w:val="20"/>
                <w:lang w:val="uk-UA"/>
              </w:rPr>
              <w:t>. прямих витрат</w:t>
            </w:r>
          </w:p>
          <w:p w:rsidR="00335D1D" w:rsidRPr="00794499" w:rsidRDefault="00335D1D" w:rsidP="00794499">
            <w:pPr>
              <w:spacing w:after="0" w:line="240" w:lineRule="atLeast"/>
              <w:contextualSpacing/>
              <w:jc w:val="both"/>
              <w:rPr>
                <w:rFonts w:ascii="Times New Roman" w:hAnsi="Times New Roman" w:cs="Times New Roman"/>
                <w:i/>
                <w:sz w:val="20"/>
                <w:szCs w:val="20"/>
                <w:lang w:val="uk-UA"/>
              </w:rPr>
            </w:pPr>
            <w:r w:rsidRPr="00794499">
              <w:rPr>
                <w:rFonts w:ascii="Times New Roman" w:hAnsi="Times New Roman" w:cs="Times New Roman"/>
                <w:b/>
                <w:i/>
                <w:sz w:val="20"/>
                <w:szCs w:val="20"/>
                <w:lang w:val="uk-UA"/>
              </w:rPr>
              <w:t>Увага:</w:t>
            </w:r>
            <w:r w:rsidRPr="00794499">
              <w:rPr>
                <w:rFonts w:ascii="Times New Roman" w:hAnsi="Times New Roman" w:cs="Times New Roman"/>
                <w:i/>
                <w:sz w:val="20"/>
                <w:szCs w:val="20"/>
                <w:lang w:val="uk-UA"/>
              </w:rPr>
              <w:t xml:space="preserve"> при формуванні ціни пропозиції учасник зобов’язаний надати розрахунок кошторисної заробітної плати виходячи із середньомісячної заробітної плати одного працівника в режимі повної зайнятості, яку планує отримувати на об’єкті будівництва (капітального ремонту).</w:t>
            </w:r>
          </w:p>
        </w:tc>
      </w:tr>
      <w:tr w:rsidR="00500358" w:rsidRPr="007F6619" w:rsidTr="00794499">
        <w:trPr>
          <w:trHeight w:val="13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794499" w:rsidRDefault="00794499" w:rsidP="00794499">
            <w:pPr>
              <w:spacing w:before="240" w:after="0" w:line="240" w:lineRule="atLeast"/>
              <w:ind w:left="100"/>
              <w:contextualSpacing/>
              <w:jc w:val="center"/>
              <w:rPr>
                <w:rFonts w:ascii="Times New Roman" w:eastAsia="Times New Roman" w:hAnsi="Times New Roman" w:cs="Times New Roman"/>
                <w:b/>
                <w:sz w:val="20"/>
                <w:szCs w:val="20"/>
                <w:lang w:val="uk-UA"/>
              </w:rPr>
            </w:pPr>
            <w:r w:rsidRPr="00794499">
              <w:rPr>
                <w:rFonts w:ascii="Times New Roman" w:eastAsia="Times New Roman" w:hAnsi="Times New Roman" w:cs="Times New Roman"/>
                <w:b/>
                <w:sz w:val="20"/>
                <w:szCs w:val="20"/>
                <w:lang w:val="uk-UA"/>
              </w:rPr>
              <w:t>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794499" w:rsidRDefault="0083279C" w:rsidP="00794499">
            <w:pPr>
              <w:spacing w:after="0" w:line="240" w:lineRule="atLeast"/>
              <w:contextualSpacing/>
              <w:jc w:val="both"/>
              <w:rPr>
                <w:rFonts w:ascii="Times New Roman" w:eastAsia="Batang" w:hAnsi="Times New Roman" w:cs="Times New Roman"/>
                <w:sz w:val="20"/>
                <w:szCs w:val="20"/>
                <w:lang w:val="uk-UA"/>
              </w:rPr>
            </w:pPr>
            <w:r w:rsidRPr="00794499">
              <w:rPr>
                <w:rFonts w:ascii="Times New Roman" w:hAnsi="Times New Roman" w:cs="Times New Roman"/>
                <w:sz w:val="20"/>
                <w:szCs w:val="20"/>
                <w:lang w:val="uk-UA"/>
              </w:rPr>
              <w:t xml:space="preserve">Сертифікат на систему управління якістю ДСТУ </w:t>
            </w:r>
            <w:r w:rsidRPr="00794499">
              <w:rPr>
                <w:rFonts w:ascii="Times New Roman" w:hAnsi="Times New Roman" w:cs="Times New Roman"/>
                <w:sz w:val="20"/>
                <w:szCs w:val="20"/>
                <w:lang w:val="en-US"/>
              </w:rPr>
              <w:t>EN</w:t>
            </w:r>
            <w:r w:rsidRPr="00794499">
              <w:rPr>
                <w:rFonts w:ascii="Times New Roman" w:hAnsi="Times New Roman" w:cs="Times New Roman"/>
                <w:sz w:val="20"/>
                <w:szCs w:val="20"/>
                <w:lang w:val="uk-UA"/>
              </w:rPr>
              <w:t xml:space="preserve"> ISO 9001</w:t>
            </w:r>
            <w:r w:rsidRPr="00794499">
              <w:rPr>
                <w:rFonts w:ascii="Times New Roman" w:hAnsi="Times New Roman" w:cs="Times New Roman"/>
                <w:sz w:val="20"/>
                <w:szCs w:val="20"/>
              </w:rPr>
              <w:t>:2018</w:t>
            </w:r>
          </w:p>
        </w:tc>
      </w:tr>
      <w:tr w:rsidR="0083279C" w:rsidRPr="007F6619" w:rsidTr="00794499">
        <w:trPr>
          <w:trHeight w:val="29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79C" w:rsidRPr="00794499" w:rsidRDefault="00794499" w:rsidP="00794499">
            <w:pPr>
              <w:spacing w:before="240" w:after="0" w:line="240" w:lineRule="atLeast"/>
              <w:ind w:left="100"/>
              <w:contextualSpacing/>
              <w:jc w:val="center"/>
              <w:rPr>
                <w:rFonts w:ascii="Times New Roman" w:eastAsia="Times New Roman" w:hAnsi="Times New Roman" w:cs="Times New Roman"/>
                <w:b/>
                <w:sz w:val="20"/>
                <w:szCs w:val="20"/>
                <w:lang w:val="uk-UA"/>
              </w:rPr>
            </w:pPr>
            <w:r w:rsidRPr="00794499">
              <w:rPr>
                <w:rFonts w:ascii="Times New Roman" w:eastAsia="Times New Roman" w:hAnsi="Times New Roman" w:cs="Times New Roman"/>
                <w:b/>
                <w:sz w:val="20"/>
                <w:szCs w:val="20"/>
                <w:lang w:val="uk-UA"/>
              </w:rPr>
              <w:t>6</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79C" w:rsidRPr="00794499" w:rsidRDefault="0083279C" w:rsidP="00794499">
            <w:pPr>
              <w:spacing w:after="0" w:line="240" w:lineRule="atLeast"/>
              <w:contextualSpacing/>
              <w:jc w:val="both"/>
              <w:rPr>
                <w:rFonts w:ascii="Times New Roman" w:eastAsia="Batang" w:hAnsi="Times New Roman" w:cs="Times New Roman"/>
                <w:sz w:val="20"/>
                <w:szCs w:val="20"/>
                <w:lang w:val="uk-UA"/>
              </w:rPr>
            </w:pPr>
            <w:r w:rsidRPr="00794499">
              <w:rPr>
                <w:rFonts w:ascii="Times New Roman" w:hAnsi="Times New Roman" w:cs="Times New Roman"/>
                <w:sz w:val="20"/>
                <w:szCs w:val="20"/>
                <w:lang w:val="uk-UA"/>
              </w:rPr>
              <w:t>Сертифікат на систему екологічного управління</w:t>
            </w:r>
            <w:r w:rsidRPr="00794499">
              <w:rPr>
                <w:rFonts w:ascii="Times New Roman" w:hAnsi="Times New Roman" w:cs="Times New Roman"/>
                <w:sz w:val="20"/>
                <w:szCs w:val="20"/>
              </w:rPr>
              <w:t xml:space="preserve"> ДСТУ </w:t>
            </w:r>
            <w:r w:rsidRPr="00794499">
              <w:rPr>
                <w:rFonts w:ascii="Times New Roman" w:hAnsi="Times New Roman" w:cs="Times New Roman"/>
                <w:sz w:val="20"/>
                <w:szCs w:val="20"/>
                <w:lang w:val="uk-UA"/>
              </w:rPr>
              <w:t xml:space="preserve"> ISO 14001</w:t>
            </w:r>
            <w:r w:rsidRPr="00794499">
              <w:rPr>
                <w:rFonts w:ascii="Times New Roman" w:hAnsi="Times New Roman" w:cs="Times New Roman"/>
                <w:sz w:val="20"/>
                <w:szCs w:val="20"/>
              </w:rPr>
              <w:t>:2015</w:t>
            </w:r>
          </w:p>
        </w:tc>
      </w:tr>
      <w:tr w:rsidR="0083279C" w:rsidRPr="007F6619" w:rsidTr="00794499">
        <w:trPr>
          <w:trHeight w:val="43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79C" w:rsidRPr="00794499" w:rsidRDefault="00794499" w:rsidP="00794499">
            <w:pPr>
              <w:spacing w:before="240" w:after="0" w:line="240" w:lineRule="atLeast"/>
              <w:ind w:left="100"/>
              <w:contextualSpacing/>
              <w:jc w:val="center"/>
              <w:rPr>
                <w:rFonts w:ascii="Times New Roman" w:eastAsia="Times New Roman" w:hAnsi="Times New Roman" w:cs="Times New Roman"/>
                <w:b/>
                <w:sz w:val="20"/>
                <w:szCs w:val="20"/>
                <w:lang w:val="uk-UA"/>
              </w:rPr>
            </w:pPr>
            <w:r w:rsidRPr="00794499">
              <w:rPr>
                <w:rFonts w:ascii="Times New Roman" w:eastAsia="Times New Roman" w:hAnsi="Times New Roman" w:cs="Times New Roman"/>
                <w:b/>
                <w:sz w:val="20"/>
                <w:szCs w:val="20"/>
                <w:lang w:val="uk-UA"/>
              </w:rPr>
              <w:lastRenderedPageBreak/>
              <w:t>7</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79C" w:rsidRPr="00794499" w:rsidRDefault="0083279C" w:rsidP="00794499">
            <w:pPr>
              <w:spacing w:after="0" w:line="240" w:lineRule="atLeast"/>
              <w:contextualSpacing/>
              <w:jc w:val="both"/>
              <w:rPr>
                <w:rFonts w:ascii="Times New Roman" w:eastAsia="Batang" w:hAnsi="Times New Roman" w:cs="Times New Roman"/>
                <w:sz w:val="20"/>
                <w:szCs w:val="20"/>
                <w:lang w:val="uk-UA"/>
              </w:rPr>
            </w:pPr>
            <w:r w:rsidRPr="00794499">
              <w:rPr>
                <w:rFonts w:ascii="Times New Roman" w:hAnsi="Times New Roman" w:cs="Times New Roman"/>
                <w:sz w:val="20"/>
                <w:szCs w:val="20"/>
                <w:lang w:val="uk-UA"/>
              </w:rPr>
              <w:t>Сертифікат на систему управління щодо протидії корупції ISO 37001</w:t>
            </w:r>
            <w:r w:rsidRPr="00794499">
              <w:rPr>
                <w:rFonts w:ascii="Times New Roman" w:hAnsi="Times New Roman" w:cs="Times New Roman"/>
                <w:sz w:val="20"/>
                <w:szCs w:val="20"/>
              </w:rPr>
              <w:t>:201</w:t>
            </w:r>
            <w:r w:rsidRPr="00794499">
              <w:rPr>
                <w:rFonts w:ascii="Times New Roman" w:hAnsi="Times New Roman" w:cs="Times New Roman"/>
                <w:sz w:val="20"/>
                <w:szCs w:val="20"/>
                <w:lang w:val="uk-UA"/>
              </w:rPr>
              <w:t>8</w:t>
            </w:r>
          </w:p>
        </w:tc>
      </w:tr>
      <w:tr w:rsidR="0083279C" w:rsidRPr="007F6619" w:rsidTr="00794499">
        <w:trPr>
          <w:trHeight w:val="20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79C" w:rsidRPr="00794499" w:rsidRDefault="00794499" w:rsidP="00794499">
            <w:pPr>
              <w:spacing w:before="240" w:after="0" w:line="240" w:lineRule="atLeast"/>
              <w:ind w:left="100"/>
              <w:contextualSpacing/>
              <w:jc w:val="center"/>
              <w:rPr>
                <w:rFonts w:ascii="Times New Roman" w:eastAsia="Times New Roman" w:hAnsi="Times New Roman" w:cs="Times New Roman"/>
                <w:b/>
                <w:sz w:val="20"/>
                <w:szCs w:val="20"/>
                <w:lang w:val="uk-UA"/>
              </w:rPr>
            </w:pPr>
            <w:r w:rsidRPr="00794499">
              <w:rPr>
                <w:rFonts w:ascii="Times New Roman" w:eastAsia="Times New Roman" w:hAnsi="Times New Roman" w:cs="Times New Roman"/>
                <w:b/>
                <w:sz w:val="20"/>
                <w:szCs w:val="20"/>
                <w:lang w:val="uk-UA"/>
              </w:rPr>
              <w:t>8</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79C" w:rsidRPr="00794499" w:rsidRDefault="0083279C" w:rsidP="00794499">
            <w:pPr>
              <w:tabs>
                <w:tab w:val="left" w:pos="1095"/>
              </w:tabs>
              <w:spacing w:after="0" w:line="240" w:lineRule="atLeast"/>
              <w:contextualSpacing/>
              <w:jc w:val="both"/>
              <w:rPr>
                <w:rFonts w:ascii="Times New Roman" w:eastAsia="Batang" w:hAnsi="Times New Roman" w:cs="Times New Roman"/>
                <w:sz w:val="20"/>
                <w:szCs w:val="20"/>
                <w:lang w:val="uk-UA"/>
              </w:rPr>
            </w:pPr>
            <w:r w:rsidRPr="00794499">
              <w:rPr>
                <w:rFonts w:ascii="Times New Roman" w:hAnsi="Times New Roman" w:cs="Times New Roman"/>
                <w:sz w:val="20"/>
                <w:szCs w:val="20"/>
                <w:lang w:val="uk-UA"/>
              </w:rPr>
              <w:t>Сертифікат на систему управління охороною здоров’я та безпекою праці ISO 45001</w:t>
            </w:r>
            <w:r w:rsidRPr="00794499">
              <w:rPr>
                <w:rFonts w:ascii="Times New Roman" w:hAnsi="Times New Roman" w:cs="Times New Roman"/>
                <w:sz w:val="20"/>
                <w:szCs w:val="20"/>
              </w:rPr>
              <w:t>:201</w:t>
            </w:r>
            <w:r w:rsidRPr="00794499">
              <w:rPr>
                <w:rFonts w:ascii="Times New Roman" w:hAnsi="Times New Roman" w:cs="Times New Roman"/>
                <w:sz w:val="20"/>
                <w:szCs w:val="20"/>
                <w:lang w:val="uk-UA"/>
              </w:rPr>
              <w:t>9</w:t>
            </w:r>
          </w:p>
        </w:tc>
      </w:tr>
      <w:tr w:rsidR="0083279C" w:rsidRPr="007F6619" w:rsidTr="00794499">
        <w:trPr>
          <w:trHeight w:val="74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79C" w:rsidRPr="00794499" w:rsidRDefault="00794499" w:rsidP="00794499">
            <w:pPr>
              <w:spacing w:before="240" w:after="0" w:line="240" w:lineRule="atLeast"/>
              <w:ind w:left="100"/>
              <w:contextualSpacing/>
              <w:jc w:val="center"/>
              <w:rPr>
                <w:rFonts w:ascii="Times New Roman" w:eastAsia="Times New Roman" w:hAnsi="Times New Roman" w:cs="Times New Roman"/>
                <w:b/>
                <w:sz w:val="20"/>
                <w:szCs w:val="20"/>
                <w:lang w:val="uk-UA"/>
              </w:rPr>
            </w:pPr>
            <w:r w:rsidRPr="00794499">
              <w:rPr>
                <w:rFonts w:ascii="Times New Roman" w:eastAsia="Times New Roman" w:hAnsi="Times New Roman" w:cs="Times New Roman"/>
                <w:b/>
                <w:sz w:val="20"/>
                <w:szCs w:val="20"/>
                <w:lang w:val="uk-UA"/>
              </w:rPr>
              <w:t>9</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79C" w:rsidRPr="00794499" w:rsidRDefault="0083279C" w:rsidP="00794499">
            <w:pPr>
              <w:pStyle w:val="11"/>
              <w:widowControl w:val="0"/>
              <w:shd w:val="clear" w:color="auto" w:fill="FFFFFF" w:themeFill="background1"/>
              <w:spacing w:line="240" w:lineRule="atLeast"/>
              <w:ind w:right="113"/>
              <w:contextualSpacing/>
              <w:jc w:val="both"/>
              <w:rPr>
                <w:rFonts w:ascii="Times New Roman" w:hAnsi="Times New Roman" w:cs="Times New Roman"/>
                <w:sz w:val="20"/>
                <w:szCs w:val="20"/>
                <w:lang w:val="uk-UA" w:eastAsia="ar-SA"/>
              </w:rPr>
            </w:pPr>
            <w:r w:rsidRPr="00794499">
              <w:rPr>
                <w:rFonts w:ascii="Times New Roman" w:hAnsi="Times New Roman" w:cs="Times New Roman"/>
                <w:sz w:val="20"/>
                <w:szCs w:val="20"/>
                <w:lang w:val="uk-UA" w:eastAsia="ar-SA"/>
              </w:rPr>
              <w:t>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податку/копію свідоцтва про реєстрацію платника єдиного податку (якщо Учасник є платником єдиного податку).</w:t>
            </w:r>
          </w:p>
          <w:p w:rsidR="0083279C" w:rsidRPr="00794499" w:rsidRDefault="0083279C" w:rsidP="00794499">
            <w:pPr>
              <w:spacing w:after="0" w:line="240" w:lineRule="atLeast"/>
              <w:contextualSpacing/>
              <w:jc w:val="both"/>
              <w:rPr>
                <w:rFonts w:ascii="Times New Roman" w:eastAsia="Batang" w:hAnsi="Times New Roman" w:cs="Times New Roman"/>
                <w:sz w:val="20"/>
                <w:szCs w:val="20"/>
                <w:lang w:val="uk-UA"/>
              </w:rPr>
            </w:pPr>
          </w:p>
        </w:tc>
      </w:tr>
      <w:tr w:rsidR="00500358" w:rsidRPr="0083279C" w:rsidTr="00F911D5">
        <w:trPr>
          <w:trHeight w:val="3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794499" w:rsidRDefault="00794499" w:rsidP="00794499">
            <w:pPr>
              <w:spacing w:before="240" w:after="0" w:line="240" w:lineRule="atLeast"/>
              <w:ind w:left="100"/>
              <w:contextualSpacing/>
              <w:jc w:val="center"/>
              <w:rPr>
                <w:rFonts w:ascii="Times New Roman" w:eastAsia="Times New Roman" w:hAnsi="Times New Roman" w:cs="Times New Roman"/>
                <w:b/>
                <w:sz w:val="20"/>
                <w:szCs w:val="20"/>
                <w:lang w:val="uk-UA"/>
              </w:rPr>
            </w:pPr>
            <w:r w:rsidRPr="00794499">
              <w:rPr>
                <w:rFonts w:ascii="Times New Roman" w:eastAsia="Times New Roman" w:hAnsi="Times New Roman" w:cs="Times New Roman"/>
                <w:b/>
                <w:sz w:val="20"/>
                <w:szCs w:val="20"/>
                <w:lang w:val="uk-UA"/>
              </w:rPr>
              <w:t>10</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794499" w:rsidRDefault="0083279C" w:rsidP="00794499">
            <w:pPr>
              <w:pStyle w:val="afe"/>
              <w:spacing w:line="240" w:lineRule="atLeast"/>
              <w:contextualSpacing/>
              <w:jc w:val="both"/>
              <w:rPr>
                <w:rFonts w:ascii="Times New Roman" w:hAnsi="Times New Roman"/>
                <w:sz w:val="20"/>
                <w:szCs w:val="20"/>
              </w:rPr>
            </w:pPr>
            <w:r w:rsidRPr="00794499">
              <w:rPr>
                <w:rFonts w:ascii="Times New Roman" w:hAnsi="Times New Roman"/>
                <w:sz w:val="20"/>
                <w:szCs w:val="20"/>
              </w:rPr>
              <w:t>Копію виписки (свідоцтва) з Єдиного державного реєстру юридичних осіб та фізичних осіб підприємців, або витяг з Єдиного державного реєстру юридичних осіб та фізичних осіб – підприємців.</w:t>
            </w:r>
          </w:p>
        </w:tc>
      </w:tr>
      <w:tr w:rsidR="0083279C" w:rsidRPr="0083279C" w:rsidTr="00F911D5">
        <w:trPr>
          <w:trHeight w:val="3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79C" w:rsidRPr="00794499" w:rsidRDefault="00794499" w:rsidP="00794499">
            <w:pPr>
              <w:spacing w:before="240" w:after="0" w:line="240" w:lineRule="atLeast"/>
              <w:ind w:left="100"/>
              <w:contextualSpacing/>
              <w:jc w:val="center"/>
              <w:rPr>
                <w:rFonts w:ascii="Times New Roman" w:eastAsia="Times New Roman" w:hAnsi="Times New Roman" w:cs="Times New Roman"/>
                <w:b/>
                <w:sz w:val="20"/>
                <w:szCs w:val="20"/>
                <w:lang w:val="uk-UA"/>
              </w:rPr>
            </w:pPr>
            <w:r w:rsidRPr="00794499">
              <w:rPr>
                <w:rFonts w:ascii="Times New Roman" w:eastAsia="Times New Roman" w:hAnsi="Times New Roman" w:cs="Times New Roman"/>
                <w:b/>
                <w:sz w:val="20"/>
                <w:szCs w:val="20"/>
                <w:lang w:val="uk-UA"/>
              </w:rPr>
              <w:t>11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279C" w:rsidRPr="00794499" w:rsidRDefault="00794499" w:rsidP="00794499">
            <w:pPr>
              <w:pStyle w:val="afe"/>
              <w:spacing w:line="240" w:lineRule="atLeast"/>
              <w:contextualSpacing/>
              <w:jc w:val="both"/>
              <w:rPr>
                <w:rFonts w:ascii="Times New Roman" w:hAnsi="Times New Roman"/>
                <w:sz w:val="20"/>
                <w:szCs w:val="20"/>
              </w:rPr>
            </w:pPr>
            <w:r>
              <w:rPr>
                <w:rFonts w:ascii="Times New Roman" w:hAnsi="Times New Roman"/>
                <w:sz w:val="20"/>
                <w:szCs w:val="20"/>
              </w:rPr>
              <w:t>Г</w:t>
            </w:r>
            <w:r w:rsidR="00335D1D" w:rsidRPr="00794499">
              <w:rPr>
                <w:rFonts w:ascii="Times New Roman" w:hAnsi="Times New Roman"/>
                <w:sz w:val="20"/>
                <w:szCs w:val="20"/>
              </w:rPr>
              <w:t xml:space="preserve">арантійний лист, або інший документ складений у довільній формі, на гарантійний термін виконаних робіт та установлених матеріалів з дати виконаних робіт не менше – </w:t>
            </w:r>
            <w:r w:rsidR="00335D1D" w:rsidRPr="00794499">
              <w:rPr>
                <w:rFonts w:ascii="Times New Roman" w:hAnsi="Times New Roman"/>
                <w:b/>
                <w:sz w:val="20"/>
                <w:szCs w:val="20"/>
              </w:rPr>
              <w:t>120 місяців.</w:t>
            </w:r>
          </w:p>
        </w:tc>
      </w:tr>
      <w:tr w:rsidR="00500358" w:rsidRPr="007F6619" w:rsidTr="00794499">
        <w:trPr>
          <w:trHeight w:val="249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794499" w:rsidRDefault="00794499" w:rsidP="00794499">
            <w:pPr>
              <w:spacing w:before="240" w:after="0" w:line="240" w:lineRule="atLeast"/>
              <w:ind w:left="100"/>
              <w:contextualSpacing/>
              <w:jc w:val="center"/>
              <w:rPr>
                <w:rFonts w:ascii="Times New Roman" w:eastAsia="Times New Roman" w:hAnsi="Times New Roman" w:cs="Times New Roman"/>
                <w:b/>
                <w:sz w:val="20"/>
                <w:szCs w:val="20"/>
                <w:lang w:val="uk-UA"/>
              </w:rPr>
            </w:pPr>
            <w:r w:rsidRPr="00794499">
              <w:rPr>
                <w:rFonts w:ascii="Times New Roman" w:eastAsia="Times New Roman" w:hAnsi="Times New Roman" w:cs="Times New Roman"/>
                <w:b/>
                <w:sz w:val="20"/>
                <w:szCs w:val="20"/>
                <w:lang w:val="uk-UA"/>
              </w:rPr>
              <w:t>12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794499" w:rsidRDefault="0083279C" w:rsidP="00794499">
            <w:pPr>
              <w:pStyle w:val="a7"/>
              <w:spacing w:line="240" w:lineRule="atLeast"/>
              <w:ind w:left="0"/>
              <w:jc w:val="both"/>
              <w:rPr>
                <w:rFonts w:ascii="Times New Roman" w:hAnsi="Times New Roman" w:cs="Times New Roman"/>
                <w:sz w:val="20"/>
                <w:szCs w:val="20"/>
                <w:lang w:val="uk-UA"/>
              </w:rPr>
            </w:pPr>
            <w:r w:rsidRPr="00794499">
              <w:rPr>
                <w:rFonts w:ascii="Times New Roman" w:hAnsi="Times New Roman" w:cs="Times New Roman"/>
                <w:sz w:val="20"/>
                <w:szCs w:val="20"/>
                <w:lang w:val="uk-UA"/>
              </w:rPr>
              <w:t xml:space="preserve">Гарантійний лист, яким учасник підтверджує, що не перебуває під дією спеціальних економічних та інших обмежувальних заходів, передбачених Законом України «Про санкції» від 14.08.2014 № 1644-VII, чи спеціальних санкцій за порушення законодавства про зовнішньоекономічну діяльність, а також будь 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Недостовірність вказаної у гарантійному листі інформації або наявність санкцій та зазначених підстав, що буде виявлено стосовно учасника, є  підставою для його відхилення згідно </w:t>
            </w:r>
            <w:proofErr w:type="spellStart"/>
            <w:r w:rsidRPr="00794499">
              <w:rPr>
                <w:rFonts w:ascii="Times New Roman" w:hAnsi="Times New Roman" w:cs="Times New Roman"/>
                <w:sz w:val="20"/>
                <w:szCs w:val="20"/>
                <w:lang w:val="uk-UA"/>
              </w:rPr>
              <w:t>абз</w:t>
            </w:r>
            <w:proofErr w:type="spellEnd"/>
            <w:r w:rsidRPr="00794499">
              <w:rPr>
                <w:rFonts w:ascii="Times New Roman" w:hAnsi="Times New Roman" w:cs="Times New Roman"/>
                <w:sz w:val="20"/>
                <w:szCs w:val="20"/>
                <w:lang w:val="uk-UA"/>
              </w:rPr>
              <w:t>. 3 п. 1 ст. 31 Закону У</w:t>
            </w:r>
            <w:r w:rsidR="00794499">
              <w:rPr>
                <w:rFonts w:ascii="Times New Roman" w:hAnsi="Times New Roman" w:cs="Times New Roman"/>
                <w:sz w:val="20"/>
                <w:szCs w:val="20"/>
                <w:lang w:val="uk-UA"/>
              </w:rPr>
              <w:t>країни «Про публічні закупівлі».</w:t>
            </w:r>
          </w:p>
        </w:tc>
      </w:tr>
      <w:tr w:rsidR="00500358" w:rsidRPr="007F6619" w:rsidTr="00794499">
        <w:trPr>
          <w:trHeight w:val="61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794499" w:rsidRDefault="00500358" w:rsidP="00794499">
            <w:pPr>
              <w:spacing w:before="240" w:after="0" w:line="240" w:lineRule="atLeast"/>
              <w:ind w:left="100"/>
              <w:contextualSpacing/>
              <w:jc w:val="center"/>
              <w:rPr>
                <w:rFonts w:ascii="Times New Roman" w:eastAsia="Times New Roman" w:hAnsi="Times New Roman" w:cs="Times New Roman"/>
                <w:b/>
                <w:sz w:val="20"/>
                <w:szCs w:val="20"/>
                <w:lang w:val="uk-UA"/>
              </w:rPr>
            </w:pPr>
            <w:r w:rsidRPr="00794499">
              <w:rPr>
                <w:rFonts w:ascii="Times New Roman" w:eastAsia="Times New Roman" w:hAnsi="Times New Roman" w:cs="Times New Roman"/>
                <w:b/>
                <w:sz w:val="20"/>
                <w:szCs w:val="20"/>
                <w:lang w:val="uk-UA"/>
              </w:rPr>
              <w:t>1</w:t>
            </w:r>
            <w:r w:rsidR="00794499" w:rsidRPr="00794499">
              <w:rPr>
                <w:rFonts w:ascii="Times New Roman" w:eastAsia="Times New Roman" w:hAnsi="Times New Roman" w:cs="Times New Roman"/>
                <w:b/>
                <w:sz w:val="20"/>
                <w:szCs w:val="20"/>
                <w:lang w:val="uk-UA"/>
              </w:rPr>
              <w:t>3</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794499" w:rsidRDefault="0083279C" w:rsidP="00794499">
            <w:pPr>
              <w:pStyle w:val="afe"/>
              <w:spacing w:line="240" w:lineRule="atLeast"/>
              <w:contextualSpacing/>
              <w:jc w:val="both"/>
              <w:rPr>
                <w:rFonts w:ascii="Times New Roman" w:hAnsi="Times New Roman"/>
                <w:color w:val="FF0000"/>
                <w:sz w:val="20"/>
                <w:szCs w:val="20"/>
              </w:rPr>
            </w:pPr>
            <w:r w:rsidRPr="00794499">
              <w:rPr>
                <w:rFonts w:ascii="Times New Roman" w:eastAsia="Times New Roman" w:hAnsi="Times New Roman"/>
                <w:sz w:val="20"/>
                <w:szCs w:val="20"/>
              </w:rPr>
              <w:t>Ліцензію на провадження господарської діяльності з будівництва об’єктів, що за класом наслідків (відповідальності) належать до об’єктів із середніми наслідками (СС2).</w:t>
            </w:r>
            <w:r w:rsidRPr="00794499">
              <w:rPr>
                <w:rFonts w:ascii="Times New Roman" w:hAnsi="Times New Roman"/>
                <w:sz w:val="20"/>
                <w:szCs w:val="20"/>
              </w:rPr>
              <w:t xml:space="preserve"> </w:t>
            </w:r>
          </w:p>
        </w:tc>
      </w:tr>
      <w:tr w:rsidR="00500358" w:rsidRPr="007F6619" w:rsidTr="00F911D5">
        <w:trPr>
          <w:trHeight w:val="24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794499" w:rsidRDefault="00500358" w:rsidP="00794499">
            <w:pPr>
              <w:spacing w:before="240" w:after="0" w:line="240" w:lineRule="atLeast"/>
              <w:ind w:left="100"/>
              <w:contextualSpacing/>
              <w:jc w:val="center"/>
              <w:rPr>
                <w:rFonts w:ascii="Times New Roman" w:eastAsia="Times New Roman" w:hAnsi="Times New Roman" w:cs="Times New Roman"/>
                <w:b/>
                <w:sz w:val="20"/>
                <w:szCs w:val="20"/>
                <w:lang w:val="uk-UA"/>
              </w:rPr>
            </w:pPr>
            <w:r w:rsidRPr="00794499">
              <w:rPr>
                <w:rFonts w:ascii="Times New Roman" w:eastAsia="Times New Roman" w:hAnsi="Times New Roman" w:cs="Times New Roman"/>
                <w:b/>
                <w:sz w:val="20"/>
                <w:szCs w:val="20"/>
                <w:lang w:val="uk-UA"/>
              </w:rPr>
              <w:t>1</w:t>
            </w:r>
            <w:r w:rsidR="00794499" w:rsidRPr="00794499">
              <w:rPr>
                <w:rFonts w:ascii="Times New Roman" w:eastAsia="Times New Roman" w:hAnsi="Times New Roman" w:cs="Times New Roman"/>
                <w:b/>
                <w:sz w:val="20"/>
                <w:szCs w:val="20"/>
                <w:lang w:val="uk-UA"/>
              </w:rPr>
              <w:t>4</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794499" w:rsidRDefault="0083279C" w:rsidP="00794499">
            <w:pPr>
              <w:tabs>
                <w:tab w:val="left" w:pos="1245"/>
              </w:tabs>
              <w:spacing w:after="0" w:line="240" w:lineRule="atLeast"/>
              <w:contextualSpacing/>
              <w:jc w:val="both"/>
              <w:rPr>
                <w:rFonts w:ascii="Times New Roman" w:eastAsia="Times New Roman" w:hAnsi="Times New Roman" w:cs="Times New Roman"/>
                <w:sz w:val="20"/>
                <w:szCs w:val="20"/>
                <w:lang w:val="uk-UA"/>
              </w:rPr>
            </w:pPr>
            <w:proofErr w:type="spellStart"/>
            <w:r w:rsidRPr="00794499">
              <w:rPr>
                <w:rFonts w:ascii="Times New Roman" w:hAnsi="Times New Roman" w:cs="Times New Roman"/>
                <w:sz w:val="20"/>
                <w:szCs w:val="20"/>
                <w:lang w:val="uk-UA"/>
              </w:rPr>
              <w:t>Сканкопію</w:t>
            </w:r>
            <w:proofErr w:type="spellEnd"/>
            <w:r w:rsidRPr="00794499">
              <w:rPr>
                <w:rFonts w:ascii="Times New Roman" w:hAnsi="Times New Roman" w:cs="Times New Roman"/>
                <w:sz w:val="20"/>
                <w:szCs w:val="20"/>
                <w:lang w:val="uk-UA"/>
              </w:rPr>
              <w:t xml:space="preserve"> або документа дозвільного характеру, виданих уповноваженим державним органом, необхідних для виконання робіт, вказаних в Технічному завданні, якщо отримання дозволу або ліцензії передбачено законодавством України</w:t>
            </w:r>
          </w:p>
        </w:tc>
      </w:tr>
      <w:tr w:rsidR="00500358" w:rsidRPr="00500358" w:rsidTr="00F911D5">
        <w:trPr>
          <w:trHeight w:val="24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794499" w:rsidRDefault="00500358" w:rsidP="00794499">
            <w:pPr>
              <w:spacing w:before="240" w:after="0" w:line="240" w:lineRule="atLeast"/>
              <w:ind w:left="100"/>
              <w:contextualSpacing/>
              <w:jc w:val="center"/>
              <w:rPr>
                <w:rFonts w:ascii="Times New Roman" w:eastAsia="Times New Roman" w:hAnsi="Times New Roman" w:cs="Times New Roman"/>
                <w:b/>
                <w:sz w:val="20"/>
                <w:szCs w:val="20"/>
                <w:lang w:val="uk-UA"/>
              </w:rPr>
            </w:pPr>
            <w:r w:rsidRPr="00794499">
              <w:rPr>
                <w:rFonts w:ascii="Times New Roman" w:eastAsia="Times New Roman" w:hAnsi="Times New Roman" w:cs="Times New Roman"/>
                <w:b/>
                <w:sz w:val="20"/>
                <w:szCs w:val="20"/>
                <w:lang w:val="uk-UA"/>
              </w:rPr>
              <w:t>1</w:t>
            </w:r>
            <w:r w:rsidR="002D0560" w:rsidRPr="00794499">
              <w:rPr>
                <w:rFonts w:ascii="Times New Roman" w:eastAsia="Times New Roman" w:hAnsi="Times New Roman" w:cs="Times New Roman"/>
                <w:b/>
                <w:sz w:val="20"/>
                <w:szCs w:val="20"/>
                <w:lang w:val="uk-UA"/>
              </w:rPr>
              <w:t>4</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794499" w:rsidRDefault="00500358" w:rsidP="00794499">
            <w:pPr>
              <w:tabs>
                <w:tab w:val="left" w:pos="3345"/>
              </w:tabs>
              <w:spacing w:line="240" w:lineRule="atLeast"/>
              <w:contextualSpacing/>
              <w:jc w:val="both"/>
              <w:rPr>
                <w:rFonts w:ascii="Times New Roman" w:hAnsi="Times New Roman" w:cs="Times New Roman"/>
                <w:b/>
                <w:sz w:val="20"/>
                <w:szCs w:val="20"/>
                <w:lang w:val="uk-UA"/>
              </w:rPr>
            </w:pPr>
            <w:r w:rsidRPr="00794499">
              <w:rPr>
                <w:rFonts w:ascii="Times New Roman" w:hAnsi="Times New Roman" w:cs="Times New Roman"/>
                <w:b/>
                <w:sz w:val="20"/>
                <w:szCs w:val="20"/>
                <w:lang w:val="uk-UA"/>
              </w:rPr>
              <w:t xml:space="preserve">Підписаний проект Договору </w:t>
            </w:r>
            <w:r w:rsidR="0083279C" w:rsidRPr="00794499">
              <w:rPr>
                <w:rFonts w:ascii="Times New Roman" w:hAnsi="Times New Roman" w:cs="Times New Roman"/>
                <w:sz w:val="20"/>
                <w:szCs w:val="20"/>
                <w:lang w:val="uk-UA"/>
              </w:rPr>
              <w:t>з усіма додатками.</w:t>
            </w:r>
          </w:p>
        </w:tc>
      </w:tr>
      <w:tr w:rsidR="00500358" w:rsidRPr="00794499" w:rsidTr="00F911D5">
        <w:trPr>
          <w:trHeight w:val="24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794499" w:rsidRDefault="00500358" w:rsidP="00794499">
            <w:pPr>
              <w:spacing w:before="240" w:after="0" w:line="240" w:lineRule="atLeast"/>
              <w:ind w:left="100"/>
              <w:contextualSpacing/>
              <w:jc w:val="center"/>
              <w:rPr>
                <w:rFonts w:ascii="Times New Roman" w:eastAsia="Times New Roman" w:hAnsi="Times New Roman" w:cs="Times New Roman"/>
                <w:b/>
                <w:sz w:val="20"/>
                <w:szCs w:val="20"/>
                <w:lang w:val="uk-UA"/>
              </w:rPr>
            </w:pPr>
            <w:r w:rsidRPr="00794499">
              <w:rPr>
                <w:rFonts w:ascii="Times New Roman" w:eastAsia="Times New Roman" w:hAnsi="Times New Roman" w:cs="Times New Roman"/>
                <w:b/>
                <w:sz w:val="20"/>
                <w:szCs w:val="20"/>
                <w:lang w:val="uk-UA"/>
              </w:rPr>
              <w:t>1</w:t>
            </w:r>
            <w:r w:rsidR="002D0560" w:rsidRPr="00794499">
              <w:rPr>
                <w:rFonts w:ascii="Times New Roman" w:eastAsia="Times New Roman" w:hAnsi="Times New Roman" w:cs="Times New Roman"/>
                <w:b/>
                <w:sz w:val="20"/>
                <w:szCs w:val="20"/>
                <w:lang w:val="uk-UA"/>
              </w:rPr>
              <w:t>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794499" w:rsidRDefault="0083279C" w:rsidP="00794499">
            <w:pPr>
              <w:spacing w:line="240" w:lineRule="atLeast"/>
              <w:contextualSpacing/>
              <w:jc w:val="both"/>
              <w:rPr>
                <w:rFonts w:ascii="Times New Roman" w:hAnsi="Times New Roman" w:cs="Times New Roman"/>
                <w:b/>
                <w:sz w:val="20"/>
                <w:szCs w:val="20"/>
                <w:lang w:val="uk-UA"/>
              </w:rPr>
            </w:pPr>
            <w:r w:rsidRPr="00794499">
              <w:rPr>
                <w:rFonts w:ascii="Times New Roman" w:hAnsi="Times New Roman" w:cs="Times New Roman"/>
                <w:sz w:val="20"/>
                <w:szCs w:val="20"/>
                <w:lang w:val="uk-UA"/>
              </w:rPr>
              <w:t xml:space="preserve">Проект календарного графіку виконання робіт (відповідно до «Рекомендацій зі складання додатків до договору підряду в капітальному будівництві», затверджених наказом </w:t>
            </w:r>
            <w:proofErr w:type="spellStart"/>
            <w:r w:rsidRPr="00794499">
              <w:rPr>
                <w:rFonts w:ascii="Times New Roman" w:hAnsi="Times New Roman" w:cs="Times New Roman"/>
                <w:sz w:val="20"/>
                <w:szCs w:val="20"/>
                <w:lang w:val="uk-UA"/>
              </w:rPr>
              <w:t>Мінрегіонбуду</w:t>
            </w:r>
            <w:proofErr w:type="spellEnd"/>
            <w:r w:rsidR="00794499">
              <w:rPr>
                <w:rFonts w:ascii="Times New Roman" w:hAnsi="Times New Roman" w:cs="Times New Roman"/>
                <w:sz w:val="20"/>
                <w:szCs w:val="20"/>
                <w:lang w:val="uk-UA"/>
              </w:rPr>
              <w:t xml:space="preserve"> </w:t>
            </w:r>
            <w:r w:rsidR="00794499" w:rsidRPr="00794499">
              <w:rPr>
                <w:rFonts w:ascii="Times New Roman" w:hAnsi="Times New Roman" w:cs="Times New Roman"/>
                <w:sz w:val="20"/>
                <w:szCs w:val="20"/>
                <w:lang w:val="uk-UA"/>
              </w:rPr>
              <w:t>України від 13.01.2009р. №2).</w:t>
            </w:r>
          </w:p>
        </w:tc>
      </w:tr>
    </w:tbl>
    <w:p w:rsidR="00500358" w:rsidRPr="00500358" w:rsidRDefault="00500358" w:rsidP="00500358">
      <w:pPr>
        <w:widowControl w:val="0"/>
        <w:tabs>
          <w:tab w:val="left" w:pos="1080"/>
        </w:tabs>
        <w:spacing w:line="240" w:lineRule="atLeast"/>
        <w:contextualSpacing/>
        <w:rPr>
          <w:rFonts w:ascii="Times New Roman" w:hAnsi="Times New Roman" w:cs="Times New Roman"/>
          <w:i/>
          <w:iCs/>
          <w:sz w:val="20"/>
          <w:szCs w:val="20"/>
          <w:lang w:val="uk-UA"/>
        </w:rPr>
      </w:pPr>
    </w:p>
    <w:p w:rsidR="00500358" w:rsidRPr="00500358" w:rsidRDefault="00500358" w:rsidP="00500358">
      <w:pPr>
        <w:widowControl w:val="0"/>
        <w:tabs>
          <w:tab w:val="left" w:pos="1080"/>
        </w:tabs>
        <w:spacing w:line="240" w:lineRule="atLeast"/>
        <w:ind w:hanging="142"/>
        <w:contextualSpacing/>
        <w:rPr>
          <w:rFonts w:ascii="Times New Roman" w:hAnsi="Times New Roman" w:cs="Times New Roman"/>
          <w:b/>
          <w:i/>
          <w:iCs/>
          <w:sz w:val="20"/>
          <w:szCs w:val="20"/>
          <w:lang w:val="uk-UA"/>
        </w:rPr>
      </w:pPr>
      <w:r w:rsidRPr="00500358">
        <w:rPr>
          <w:rFonts w:ascii="Times New Roman" w:hAnsi="Times New Roman" w:cs="Times New Roman"/>
          <w:b/>
          <w:i/>
          <w:iCs/>
          <w:sz w:val="20"/>
          <w:szCs w:val="20"/>
          <w:lang w:val="uk-UA"/>
        </w:rPr>
        <w:t>Примітки:</w:t>
      </w:r>
    </w:p>
    <w:p w:rsidR="00500358" w:rsidRPr="00500358" w:rsidRDefault="00500358" w:rsidP="00500358">
      <w:pPr>
        <w:widowControl w:val="0"/>
        <w:numPr>
          <w:ilvl w:val="0"/>
          <w:numId w:val="7"/>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500358">
        <w:rPr>
          <w:rFonts w:ascii="Times New Roman" w:hAnsi="Times New Roman" w:cs="Times New Roman"/>
          <w:i/>
          <w:sz w:val="20"/>
          <w:szCs w:val="20"/>
          <w:lang w:val="uk-UA"/>
        </w:rPr>
        <w:t>Документи, що не передбачені чинним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00358" w:rsidRPr="00500358" w:rsidRDefault="00500358" w:rsidP="00500358">
      <w:pPr>
        <w:widowControl w:val="0"/>
        <w:numPr>
          <w:ilvl w:val="0"/>
          <w:numId w:val="7"/>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500358">
        <w:rPr>
          <w:rFonts w:ascii="Times New Roman" w:hAnsi="Times New Roman" w:cs="Times New Roman"/>
          <w:i/>
          <w:iCs/>
          <w:sz w:val="20"/>
          <w:szCs w:val="20"/>
          <w:lang w:val="uk-UA"/>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rsidR="00500358" w:rsidRPr="00500358" w:rsidRDefault="00500358" w:rsidP="00500358">
      <w:pPr>
        <w:widowControl w:val="0"/>
        <w:numPr>
          <w:ilvl w:val="0"/>
          <w:numId w:val="7"/>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500358">
        <w:rPr>
          <w:rFonts w:ascii="Times New Roman" w:hAnsi="Times New Roman" w:cs="Times New Roman"/>
          <w:i/>
          <w:iCs/>
          <w:sz w:val="20"/>
          <w:szCs w:val="20"/>
          <w:lang w:val="uk-UA"/>
        </w:rPr>
        <w:t>Будь-яка інформація від імені Учасника у формі довідок, листів, тощо підписується уповноваженою особою та скріплюється печаткою (у разі наявності).</w:t>
      </w:r>
    </w:p>
    <w:p w:rsidR="00500358" w:rsidRPr="00500358" w:rsidRDefault="00500358" w:rsidP="00500358">
      <w:pPr>
        <w:widowControl w:val="0"/>
        <w:numPr>
          <w:ilvl w:val="0"/>
          <w:numId w:val="7"/>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500358">
        <w:rPr>
          <w:rFonts w:ascii="Times New Roman" w:eastAsia="Times New Roman" w:hAnsi="Times New Roman" w:cs="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00358">
        <w:rPr>
          <w:rFonts w:ascii="Times New Roman" w:eastAsia="Times New Roman" w:hAnsi="Times New Roman" w:cs="Times New Roman"/>
          <w:i/>
          <w:sz w:val="20"/>
          <w:szCs w:val="20"/>
          <w:u w:val="single"/>
          <w:lang w:val="uk-UA"/>
        </w:rPr>
        <w:t xml:space="preserve">після кожного такого посилання слід вважати наявний вираз </w:t>
      </w:r>
      <w:r w:rsidRPr="00500358">
        <w:rPr>
          <w:rFonts w:ascii="Times New Roman" w:eastAsia="Times New Roman" w:hAnsi="Times New Roman" w:cs="Times New Roman"/>
          <w:b/>
          <w:i/>
          <w:sz w:val="20"/>
          <w:szCs w:val="20"/>
          <w:u w:val="single"/>
          <w:lang w:val="uk-UA"/>
        </w:rPr>
        <w:t>«або еквівалент»</w:t>
      </w:r>
      <w:r w:rsidRPr="00500358">
        <w:rPr>
          <w:rFonts w:ascii="Times New Roman" w:eastAsia="Times New Roman" w:hAnsi="Times New Roman" w:cs="Times New Roman"/>
          <w:i/>
          <w:sz w:val="20"/>
          <w:szCs w:val="20"/>
          <w:u w:val="single"/>
          <w:lang w:val="uk-UA"/>
        </w:rPr>
        <w:t>.</w:t>
      </w:r>
    </w:p>
    <w:p w:rsidR="00500358" w:rsidRPr="00500358" w:rsidRDefault="00500358" w:rsidP="00500358">
      <w:pPr>
        <w:pStyle w:val="a7"/>
        <w:numPr>
          <w:ilvl w:val="0"/>
          <w:numId w:val="7"/>
        </w:numPr>
        <w:shd w:val="clear" w:color="auto" w:fill="FFFFFF"/>
        <w:spacing w:after="0" w:line="240" w:lineRule="auto"/>
        <w:ind w:left="0" w:firstLine="567"/>
        <w:jc w:val="both"/>
        <w:rPr>
          <w:rFonts w:ascii="Times New Roman" w:eastAsia="Times New Roman" w:hAnsi="Times New Roman" w:cs="Times New Roman"/>
          <w:i/>
          <w:sz w:val="20"/>
          <w:szCs w:val="20"/>
          <w:u w:val="single"/>
          <w:lang w:val="uk-UA"/>
        </w:rPr>
      </w:pPr>
      <w:r w:rsidRPr="00500358">
        <w:rPr>
          <w:rFonts w:ascii="Times New Roman" w:eastAsia="Times New Roman" w:hAnsi="Times New Roman" w:cs="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500358">
        <w:rPr>
          <w:rFonts w:ascii="Times New Roman" w:eastAsia="Times New Roman" w:hAnsi="Times New Roman" w:cs="Times New Roman"/>
          <w:i/>
          <w:sz w:val="20"/>
          <w:szCs w:val="20"/>
          <w:u w:val="single"/>
          <w:lang w:val="uk-UA"/>
        </w:rPr>
        <w:t xml:space="preserve">після кожного такого посилання слід вважати наявний вираз </w:t>
      </w:r>
      <w:r w:rsidRPr="00500358">
        <w:rPr>
          <w:rFonts w:ascii="Times New Roman" w:eastAsia="Times New Roman" w:hAnsi="Times New Roman" w:cs="Times New Roman"/>
          <w:b/>
          <w:i/>
          <w:sz w:val="20"/>
          <w:szCs w:val="20"/>
          <w:u w:val="single"/>
          <w:lang w:val="uk-UA"/>
        </w:rPr>
        <w:t>«або еквівалент</w:t>
      </w:r>
      <w:r w:rsidRPr="00500358">
        <w:rPr>
          <w:rFonts w:ascii="Times New Roman" w:eastAsia="Times New Roman" w:hAnsi="Times New Roman" w:cs="Times New Roman"/>
          <w:i/>
          <w:sz w:val="20"/>
          <w:szCs w:val="20"/>
          <w:u w:val="single"/>
          <w:lang w:val="uk-UA"/>
        </w:rPr>
        <w:t xml:space="preserve">». </w:t>
      </w:r>
    </w:p>
    <w:p w:rsidR="00500358" w:rsidRPr="00500358" w:rsidRDefault="00500358" w:rsidP="00500358">
      <w:pPr>
        <w:pStyle w:val="a7"/>
        <w:numPr>
          <w:ilvl w:val="0"/>
          <w:numId w:val="7"/>
        </w:numPr>
        <w:shd w:val="clear" w:color="auto" w:fill="FFFFFF"/>
        <w:spacing w:after="0" w:line="240" w:lineRule="auto"/>
        <w:ind w:left="0" w:firstLine="567"/>
        <w:jc w:val="both"/>
        <w:rPr>
          <w:rFonts w:ascii="Times New Roman" w:eastAsia="Times New Roman" w:hAnsi="Times New Roman" w:cs="Times New Roman"/>
          <w:i/>
          <w:sz w:val="20"/>
          <w:szCs w:val="20"/>
          <w:u w:val="single"/>
          <w:lang w:val="uk-UA"/>
        </w:rPr>
      </w:pPr>
      <w:r w:rsidRPr="00500358">
        <w:rPr>
          <w:rFonts w:ascii="Times New Roman" w:eastAsia="Times New Roman" w:hAnsi="Times New Roman" w:cs="Times New Roman"/>
          <w:i/>
          <w:spacing w:val="-3"/>
          <w:sz w:val="20"/>
          <w:lang w:val="uk-UA"/>
        </w:rPr>
        <w:t>Усі копії документів, які подаються Учасником у складі пропозиції повинні бути завірені відповідно до вимог ДСТУ та мають бути датовані (завірені) не раніше дати оголошення процедури закупівлі.</w:t>
      </w:r>
    </w:p>
    <w:p w:rsidR="00644048" w:rsidRPr="00500358" w:rsidRDefault="00644048">
      <w:pPr>
        <w:spacing w:after="0" w:line="240" w:lineRule="auto"/>
        <w:rPr>
          <w:rFonts w:ascii="Times New Roman" w:eastAsia="Times New Roman" w:hAnsi="Times New Roman" w:cs="Times New Roman"/>
          <w:sz w:val="20"/>
          <w:szCs w:val="20"/>
          <w:lang w:val="uk-UA"/>
        </w:rPr>
      </w:pPr>
      <w:bookmarkStart w:id="0" w:name="_heading=h.gjdgxs" w:colFirst="0" w:colLast="0"/>
      <w:bookmarkStart w:id="1" w:name="_GoBack"/>
      <w:bookmarkEnd w:id="0"/>
      <w:bookmarkEnd w:id="1"/>
    </w:p>
    <w:sectPr w:rsidR="00644048" w:rsidRPr="0050035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485F"/>
    <w:multiLevelType w:val="hybridMultilevel"/>
    <w:tmpl w:val="29AE5DCC"/>
    <w:lvl w:ilvl="0" w:tplc="26A8637C">
      <w:start w:val="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1F8743F0"/>
    <w:multiLevelType w:val="hybridMultilevel"/>
    <w:tmpl w:val="ADD0831C"/>
    <w:lvl w:ilvl="0" w:tplc="7EB0AA60">
      <w:start w:val="17"/>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207B4D33"/>
    <w:multiLevelType w:val="multilevel"/>
    <w:tmpl w:val="AE2A1B6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3DD1D20"/>
    <w:multiLevelType w:val="multilevel"/>
    <w:tmpl w:val="F88492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26A4399"/>
    <w:multiLevelType w:val="multilevel"/>
    <w:tmpl w:val="33A484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A7A6DF0"/>
    <w:multiLevelType w:val="hybridMultilevel"/>
    <w:tmpl w:val="7AEAED48"/>
    <w:lvl w:ilvl="0" w:tplc="0F22E3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3756EF6"/>
    <w:multiLevelType w:val="multilevel"/>
    <w:tmpl w:val="443C05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C921550"/>
    <w:multiLevelType w:val="multilevel"/>
    <w:tmpl w:val="C26079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B75275C"/>
    <w:multiLevelType w:val="multilevel"/>
    <w:tmpl w:val="43CC4B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FEB658F"/>
    <w:multiLevelType w:val="hybridMultilevel"/>
    <w:tmpl w:val="C4FEC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8"/>
  </w:num>
  <w:num w:numId="6">
    <w:abstractNumId w:val="2"/>
  </w:num>
  <w:num w:numId="7">
    <w:abstractNumId w:val="5"/>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48"/>
    <w:rsid w:val="002D0560"/>
    <w:rsid w:val="00335D1D"/>
    <w:rsid w:val="00500358"/>
    <w:rsid w:val="00644048"/>
    <w:rsid w:val="00794499"/>
    <w:rsid w:val="007F6619"/>
    <w:rsid w:val="00832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8A13"/>
  <w15:docId w15:val="{AB735DA1-7B2D-448E-BE4F-BEDD81D6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table" w:customStyle="1" w:styleId="afc">
    <w:basedOn w:val="TableNormal0"/>
    <w:tblPr>
      <w:tblStyleRowBandSize w:val="1"/>
      <w:tblStyleColBandSize w:val="1"/>
      <w:tblCellMar>
        <w:left w:w="108" w:type="dxa"/>
        <w:right w:w="108" w:type="dxa"/>
      </w:tblCellMar>
    </w:tbl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500358"/>
    <w:rPr>
      <w:rFonts w:ascii="Times New Roman" w:eastAsia="Times New Roman" w:hAnsi="Times New Roman" w:cs="Times New Roman"/>
      <w:sz w:val="24"/>
      <w:szCs w:val="24"/>
    </w:rPr>
  </w:style>
  <w:style w:type="table" w:customStyle="1" w:styleId="10">
    <w:name w:val="Сетка таблицы1"/>
    <w:basedOn w:val="a1"/>
    <w:next w:val="afd"/>
    <w:uiPriority w:val="39"/>
    <w:rsid w:val="0050035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link w:val="aff"/>
    <w:uiPriority w:val="99"/>
    <w:qFormat/>
    <w:rsid w:val="00500358"/>
    <w:pPr>
      <w:spacing w:after="0" w:line="240" w:lineRule="auto"/>
    </w:pPr>
    <w:rPr>
      <w:rFonts w:cs="Times New Roman"/>
      <w:lang w:val="uk-UA" w:eastAsia="en-US"/>
    </w:rPr>
  </w:style>
  <w:style w:type="character" w:customStyle="1" w:styleId="aff">
    <w:name w:val="Без интервала Знак"/>
    <w:link w:val="afe"/>
    <w:uiPriority w:val="99"/>
    <w:locked/>
    <w:rsid w:val="00500358"/>
    <w:rPr>
      <w:rFonts w:cs="Times New Roman"/>
      <w:lang w:val="uk-UA" w:eastAsia="en-US"/>
    </w:rPr>
  </w:style>
  <w:style w:type="character" w:customStyle="1" w:styleId="a8">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7"/>
    <w:uiPriority w:val="34"/>
    <w:locked/>
    <w:rsid w:val="00500358"/>
  </w:style>
  <w:style w:type="table" w:styleId="afd">
    <w:name w:val="Table Grid"/>
    <w:basedOn w:val="a1"/>
    <w:uiPriority w:val="39"/>
    <w:rsid w:val="005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83279C"/>
    <w:pPr>
      <w:spacing w:after="0" w:line="276" w:lineRule="auto"/>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3307</Words>
  <Characters>18852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2</cp:revision>
  <dcterms:created xsi:type="dcterms:W3CDTF">2024-04-22T08:04:00Z</dcterms:created>
  <dcterms:modified xsi:type="dcterms:W3CDTF">2024-04-22T08:04:00Z</dcterms:modified>
</cp:coreProperties>
</file>