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B8" w:rsidRPr="00871CD0" w:rsidRDefault="007302B8" w:rsidP="00871CD0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b/>
          <w:color w:val="000000"/>
          <w:sz w:val="32"/>
          <w:szCs w:val="32"/>
          <w:lang w:val="uk-UA"/>
        </w:rPr>
        <w:t>ОГОЛОШЕННЯ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871CD0">
        <w:rPr>
          <w:rFonts w:ascii="Times New Roman" w:hAnsi="Times New Roman"/>
          <w:b/>
          <w:color w:val="000000"/>
          <w:sz w:val="32"/>
          <w:szCs w:val="32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7302B8" w:rsidRPr="00871CD0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Pr="00871CD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Найменування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871CD0">
        <w:rPr>
          <w:rFonts w:ascii="Times New Roman" w:hAnsi="Times New Roman"/>
          <w:b/>
          <w:color w:val="000000"/>
          <w:sz w:val="24"/>
          <w:szCs w:val="24"/>
          <w:lang w:val="uk-UA"/>
        </w:rPr>
        <w:t>місцезнаходження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 w:rsidRPr="00871CD0">
        <w:rPr>
          <w:rFonts w:ascii="Times New Roman" w:hAnsi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871CD0">
        <w:rPr>
          <w:rFonts w:ascii="Times New Roman" w:hAnsi="Times New Roman"/>
          <w:b/>
          <w:color w:val="000000"/>
          <w:sz w:val="24"/>
          <w:szCs w:val="24"/>
          <w:lang w:val="uk-UA"/>
        </w:rPr>
        <w:t>категорія:</w:t>
      </w:r>
    </w:p>
    <w:p w:rsidR="007302B8" w:rsidRPr="006F6D3B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найменування замовника: </w:t>
      </w:r>
      <w:r w:rsidRPr="006F6D3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Відокремлений структурний підрозділ «Путивльський фаховий коледж Сумського національного аграрного університету»</w:t>
      </w:r>
    </w:p>
    <w:p w:rsidR="007302B8" w:rsidRDefault="007302B8" w:rsidP="00530E23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1.2.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місцезнаходження  замовника:</w:t>
      </w:r>
      <w:bookmarkStart w:id="5" w:name="_Hlk118290498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End w:id="5"/>
      <w:r w:rsidRPr="006F6D3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41500, Україна, Сумська область, Конотопський район місто Путивль, вул. Миколи Маклакова, будинок 80</w:t>
      </w:r>
    </w:p>
    <w:p w:rsidR="007302B8" w:rsidRPr="006F6D3B" w:rsidRDefault="007302B8" w:rsidP="00530E23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1.3. ідентифікаційний код замовника: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6F6D3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26378256</w:t>
      </w:r>
    </w:p>
    <w:p w:rsidR="007302B8" w:rsidRDefault="007302B8" w:rsidP="009D1A9B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1.4.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категорія замовника: Юридична особа, яка забезпечує потреби держави або територіальної громади (п. 3 ч. 4 ст. 2 Закону України «Про публічні закупівлі»)</w:t>
      </w:r>
    </w:p>
    <w:p w:rsidR="007302B8" w:rsidRDefault="007302B8" w:rsidP="009D1A9B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1.5. Уповноважена особа замовника, яка здійснює зв’язок з учасниками:</w:t>
      </w:r>
    </w:p>
    <w:p w:rsidR="007302B8" w:rsidRPr="00432016" w:rsidRDefault="007302B8" w:rsidP="009D1A9B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320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Пилипенко Сергій Петрович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- уповноважена особа; тел.. +</w:t>
      </w:r>
      <w:r w:rsidRPr="004320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38(095)8913953; </w:t>
      </w:r>
    </w:p>
    <w:p w:rsidR="007302B8" w:rsidRPr="00FB4964" w:rsidRDefault="007302B8" w:rsidP="009D1A9B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3201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D30DEA">
          <w:rPr>
            <w:rStyle w:val="Hyperlink"/>
            <w:rFonts w:ascii="Times New Roman" w:hAnsi="Times New Roman"/>
            <w:sz w:val="24"/>
            <w:szCs w:val="24"/>
            <w:lang w:val="en-US"/>
          </w:rPr>
          <w:t>pilipenko</w:t>
        </w:r>
        <w:r w:rsidRPr="00432016">
          <w:rPr>
            <w:rStyle w:val="Hyperlink"/>
            <w:rFonts w:ascii="Times New Roman" w:hAnsi="Times New Roman"/>
            <w:sz w:val="24"/>
            <w:szCs w:val="24"/>
          </w:rPr>
          <w:t>_1974@</w:t>
        </w:r>
        <w:r w:rsidRPr="00D30DEA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43201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30DEA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7302B8" w:rsidRDefault="007302B8" w:rsidP="009D1A9B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FF7A6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Чернякова Олена Анатоліївна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головний бухгалтер; тел.. </w:t>
      </w:r>
      <w:r w:rsidRPr="00FB49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+38(099)4140466</w:t>
      </w:r>
    </w:p>
    <w:p w:rsidR="007302B8" w:rsidRDefault="007302B8" w:rsidP="009D1A9B">
      <w:pPr>
        <w:shd w:val="clear" w:color="auto" w:fill="FFFFFF"/>
        <w:tabs>
          <w:tab w:val="left" w:pos="720"/>
        </w:tabs>
        <w:spacing w:after="15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0E23">
        <w:rPr>
          <w:rFonts w:ascii="Times New Roman" w:hAnsi="Times New Roman"/>
          <w:color w:val="343840"/>
          <w:sz w:val="24"/>
          <w:szCs w:val="24"/>
          <w:shd w:val="clear" w:color="auto" w:fill="FFFFFF"/>
          <w:lang w:val="de-DE"/>
        </w:rPr>
        <w:t>E</w:t>
      </w:r>
      <w:r w:rsidRPr="00521541">
        <w:rPr>
          <w:rFonts w:ascii="Times New Roman" w:hAnsi="Times New Roman"/>
          <w:color w:val="343840"/>
          <w:sz w:val="24"/>
          <w:szCs w:val="24"/>
          <w:shd w:val="clear" w:color="auto" w:fill="FFFFFF"/>
          <w:lang w:val="uk-UA"/>
        </w:rPr>
        <w:t>-</w:t>
      </w:r>
      <w:r w:rsidRPr="00530E23">
        <w:rPr>
          <w:rFonts w:ascii="Times New Roman" w:hAnsi="Times New Roman"/>
          <w:color w:val="343840"/>
          <w:sz w:val="24"/>
          <w:szCs w:val="24"/>
          <w:shd w:val="clear" w:color="auto" w:fill="FFFFFF"/>
          <w:lang w:val="de-DE"/>
        </w:rPr>
        <w:t>mail</w:t>
      </w:r>
      <w:r w:rsidRPr="00521541">
        <w:rPr>
          <w:rFonts w:ascii="Times New Roman" w:hAnsi="Times New Roman"/>
          <w:color w:val="343840"/>
          <w:sz w:val="24"/>
          <w:szCs w:val="24"/>
          <w:shd w:val="clear" w:color="auto" w:fill="FFFFFF"/>
          <w:lang w:val="uk-UA"/>
        </w:rPr>
        <w:t xml:space="preserve">: </w:t>
      </w:r>
      <w:hyperlink r:id="rId6" w:history="1">
        <w:r w:rsidRPr="002022E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elena</w:t>
        </w:r>
        <w:r w:rsidRPr="002022E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Pr="002022E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chernakova</w:t>
        </w:r>
        <w:r w:rsidRPr="002022E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@</w:t>
        </w:r>
        <w:r w:rsidRPr="002022E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ukr</w:t>
        </w:r>
        <w:r w:rsidRPr="002022E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Pr="002022E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net</w:t>
        </w:r>
      </w:hyperlink>
    </w:p>
    <w:p w:rsidR="007302B8" w:rsidRPr="00687E84" w:rsidRDefault="007302B8" w:rsidP="00687E8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7" w:name="bookmark=id.26in1rg" w:colFirst="0" w:colLast="0"/>
      <w:bookmarkEnd w:id="7"/>
      <w:r w:rsidRPr="00687E8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код  44110000-4 -   Конструкційні матеріали (Плитка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для підлоги</w:t>
      </w:r>
      <w:r w:rsidRPr="00687E8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87E8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 ДК 021:2015</w:t>
      </w:r>
      <w:r w:rsidRPr="00687E84">
        <w:rPr>
          <w:rFonts w:ascii="Times New Roman" w:hAnsi="Times New Roman"/>
          <w:color w:val="000000"/>
          <w:sz w:val="24"/>
          <w:szCs w:val="24"/>
          <w:lang w:val="uk-UA"/>
        </w:rPr>
        <w:t xml:space="preserve"> Єдиного закупівельного словника</w:t>
      </w:r>
    </w:p>
    <w:p w:rsidR="007302B8" w:rsidRDefault="007302B8" w:rsidP="00687E8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3. Кількість та місце поставки товарів або обсяг і місце виконання робіт чи надання послуг:</w:t>
      </w:r>
    </w:p>
    <w:p w:rsidR="007302B8" w:rsidRPr="00CB19ED" w:rsidRDefault="007302B8" w:rsidP="00687E84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3.1.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Кількість това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рів, обсяг робіт або послуг: </w:t>
      </w:r>
      <w:r w:rsidRPr="00CB19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200,16  кв. </w:t>
      </w:r>
      <w:r w:rsidRPr="00CB19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м.</w:t>
      </w:r>
    </w:p>
    <w:p w:rsidR="007302B8" w:rsidRPr="0096785D" w:rsidRDefault="007302B8" w:rsidP="009D1A9B">
      <w:pPr>
        <w:pStyle w:val="NoSpacing"/>
        <w:spacing w:line="360" w:lineRule="auto"/>
        <w:jc w:val="both"/>
        <w:rPr>
          <w:rFonts w:ascii="Times New Roman" w:hAnsi="Times New Roman"/>
          <w:u w:val="single"/>
          <w:lang w:val="uk-UA" w:eastAsia="ru-RU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F6D3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41500, Україна, Сумська область, Конотопський район місто Путивль, вул. Миколи Маклакова, будинок 80</w:t>
      </w:r>
      <w:r>
        <w:rPr>
          <w:rFonts w:ascii="Times New Roman" w:hAnsi="Times New Roman"/>
          <w:lang w:val="uk-UA"/>
        </w:rPr>
        <w:t xml:space="preserve"> (</w:t>
      </w:r>
      <w:r w:rsidRPr="0096785D">
        <w:rPr>
          <w:rFonts w:ascii="Times New Roman" w:hAnsi="Times New Roman"/>
          <w:color w:val="000000"/>
          <w:lang w:val="uk-UA"/>
        </w:rPr>
        <w:t>межа балансової належності</w:t>
      </w:r>
      <w:r w:rsidRPr="0034532E">
        <w:rPr>
          <w:rFonts w:ascii="Times New Roman" w:hAnsi="Times New Roman"/>
          <w:lang w:val="uk-UA" w:eastAsia="ru-RU"/>
        </w:rPr>
        <w:t>)</w:t>
      </w:r>
      <w:r w:rsidRPr="00871CD0">
        <w:rPr>
          <w:rFonts w:ascii="Times New Roman" w:hAnsi="Times New Roman"/>
          <w:sz w:val="24"/>
          <w:szCs w:val="24"/>
          <w:lang w:val="uk-UA"/>
        </w:rPr>
        <w:t>*</w:t>
      </w:r>
    </w:p>
    <w:p w:rsidR="007302B8" w:rsidRPr="00871CD0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1CD0">
        <w:rPr>
          <w:rFonts w:ascii="Times New Roman" w:hAnsi="Times New Roman"/>
          <w:i/>
          <w:sz w:val="20"/>
          <w:szCs w:val="20"/>
          <w:lang w:val="uk-UA"/>
        </w:rPr>
        <w:t>*У разі коли оприлюднення в електронній системі закупівель інформації про місце поставки (оприлюднення якої передбачено Законом) несе загрозу безпеці замовника, така інформація може зазначатися як найменування населеного пункту, в який здійснюється доставка товару (в якому виконуються роботи чи надаються послуги).</w:t>
      </w:r>
    </w:p>
    <w:p w:rsidR="007302B8" w:rsidRPr="00871CD0" w:rsidRDefault="007302B8" w:rsidP="00C83370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4. Очікувана вартість предмета закупівлі: </w:t>
      </w:r>
      <w:bookmarkStart w:id="9" w:name="bookmark=id.35nkun2" w:colFirst="0" w:colLast="0"/>
      <w:bookmarkEnd w:id="9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177400,00</w:t>
      </w:r>
      <w:r w:rsidRPr="00CB19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(сто сімдесят сім тисяч чотириста гривень 00 коп.) з ПДВ </w:t>
      </w:r>
      <w:r w:rsidRPr="00C8337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включаючи вартість послуг з доставки товару</w:t>
      </w:r>
    </w:p>
    <w:p w:rsidR="007302B8" w:rsidRPr="00871CD0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до 31.12.2022</w:t>
      </w:r>
      <w:r w:rsidRPr="00FF7A6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302B8" w:rsidRPr="00DB4478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6. Кінцевий строк подання тендерних пропозицій: </w:t>
      </w:r>
      <w:bookmarkStart w:id="11" w:name="bookmark=id.44sinio" w:colFirst="0" w:colLast="0"/>
      <w:bookmarkStart w:id="12" w:name="_GoBack"/>
      <w:bookmarkEnd w:id="11"/>
      <w:bookmarkEnd w:id="12"/>
      <w:r>
        <w:rPr>
          <w:rFonts w:ascii="Times New Roman" w:hAnsi="Times New Roman"/>
          <w:b/>
          <w:bCs/>
          <w:sz w:val="24"/>
          <w:szCs w:val="24"/>
          <w:lang w:val="uk-UA"/>
        </w:rPr>
        <w:t>29</w:t>
      </w:r>
      <w:r w:rsidRPr="00073132">
        <w:rPr>
          <w:rFonts w:ascii="Times New Roman" w:hAnsi="Times New Roman"/>
          <w:b/>
          <w:bCs/>
          <w:sz w:val="24"/>
          <w:szCs w:val="24"/>
          <w:lang w:val="uk-UA"/>
        </w:rPr>
        <w:t>.11.2022 р.</w:t>
      </w:r>
      <w:r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</w:t>
      </w:r>
    </w:p>
    <w:p w:rsidR="007302B8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7. Умови оплати</w:t>
      </w:r>
      <w:r w:rsidRPr="00871CD0">
        <w:rPr>
          <w:rFonts w:ascii="Times New Roman" w:hAnsi="Times New Roman"/>
          <w:color w:val="FF0000"/>
          <w:sz w:val="24"/>
          <w:szCs w:val="24"/>
          <w:lang w:val="uk-UA"/>
        </w:rPr>
        <w:t>:</w:t>
      </w:r>
    </w:p>
    <w:p w:rsidR="007302B8" w:rsidRPr="0020645C" w:rsidRDefault="007302B8" w:rsidP="00FA5AF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uk-UA" w:eastAsia="ko-KR"/>
        </w:rPr>
      </w:pPr>
      <w:bookmarkStart w:id="13" w:name="_heading=h.2jxsxqh" w:colFirst="0" w:colLast="0"/>
      <w:bookmarkStart w:id="14" w:name="bookmark=id.z337ya" w:colFirst="0" w:colLast="0"/>
      <w:bookmarkEnd w:id="13"/>
      <w:bookmarkEnd w:id="14"/>
      <w:r w:rsidRPr="0020645C">
        <w:rPr>
          <w:rFonts w:ascii="Times New Roman" w:eastAsia="Batang" w:hAnsi="Times New Roman"/>
          <w:sz w:val="24"/>
          <w:szCs w:val="24"/>
          <w:lang w:val="uk-UA" w:eastAsia="ko-KR"/>
        </w:rPr>
        <w:t>Оплата за Договором здійснюється Покупцем в безготівковій формі шляхом перерахування грошових коштів на банківський рахунок Продавця.</w:t>
      </w:r>
    </w:p>
    <w:p w:rsidR="007302B8" w:rsidRPr="0020645C" w:rsidRDefault="007302B8" w:rsidP="00FA5AFD">
      <w:pPr>
        <w:shd w:val="clear" w:color="auto" w:fill="FFFFFF"/>
        <w:spacing w:after="150" w:line="360" w:lineRule="auto"/>
        <w:jc w:val="both"/>
        <w:rPr>
          <w:rFonts w:ascii="Times New Roman" w:eastAsia="Batang" w:hAnsi="Times New Roman"/>
          <w:sz w:val="24"/>
          <w:szCs w:val="24"/>
          <w:lang w:val="uk-UA" w:eastAsia="ko-KR"/>
        </w:rPr>
      </w:pPr>
      <w:r w:rsidRPr="0020645C">
        <w:rPr>
          <w:rFonts w:ascii="Times New Roman" w:eastAsia="Batang" w:hAnsi="Times New Roman"/>
          <w:sz w:val="24"/>
          <w:szCs w:val="24"/>
          <w:lang w:val="uk-UA" w:eastAsia="ko-KR"/>
        </w:rPr>
        <w:t xml:space="preserve">           Покупець здійснює оплату на підставі видаткової накладної (видаткових накладних) протягом </w:t>
      </w:r>
      <w:r w:rsidRPr="0020645C">
        <w:rPr>
          <w:rFonts w:ascii="Times New Roman" w:eastAsia="Batang" w:hAnsi="Times New Roman"/>
          <w:b/>
          <w:sz w:val="24"/>
          <w:szCs w:val="24"/>
          <w:lang w:val="uk-UA" w:eastAsia="ko-KR"/>
        </w:rPr>
        <w:t>10 (десяти) робочих днів</w:t>
      </w:r>
      <w:r w:rsidRPr="0020645C">
        <w:rPr>
          <w:rFonts w:ascii="Times New Roman" w:eastAsia="Batang" w:hAnsi="Times New Roman"/>
          <w:sz w:val="24"/>
          <w:szCs w:val="24"/>
          <w:lang w:val="uk-UA" w:eastAsia="ko-KR"/>
        </w:rPr>
        <w:t xml:space="preserve"> з дати її підписання Сторонами.  </w:t>
      </w:r>
    </w:p>
    <w:p w:rsidR="007302B8" w:rsidRPr="0020645C" w:rsidRDefault="007302B8" w:rsidP="00FA5AFD">
      <w:pPr>
        <w:shd w:val="clear" w:color="auto" w:fill="FFFFFF"/>
        <w:spacing w:after="150" w:line="360" w:lineRule="auto"/>
        <w:jc w:val="both"/>
        <w:rPr>
          <w:rFonts w:ascii="Times New Roman" w:eastAsia="Batang" w:hAnsi="Times New Roman"/>
          <w:sz w:val="24"/>
          <w:szCs w:val="24"/>
          <w:lang w:val="uk-UA" w:eastAsia="ko-KR"/>
        </w:rPr>
      </w:pPr>
      <w:r w:rsidRPr="0020645C">
        <w:rPr>
          <w:rFonts w:ascii="Times New Roman" w:eastAsia="Batang" w:hAnsi="Times New Roman"/>
          <w:sz w:val="24"/>
          <w:szCs w:val="24"/>
          <w:lang w:val="uk-UA" w:eastAsia="ko-KR"/>
        </w:rPr>
        <w:t xml:space="preserve">           Оплата здійснюється через Державну казначейську службу України. </w:t>
      </w:r>
    </w:p>
    <w:p w:rsidR="007302B8" w:rsidRPr="00871CD0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5" w:name="bookmark=id.3j2qqm3" w:colFirst="0" w:colLast="0"/>
      <w:bookmarkEnd w:id="15"/>
      <w:r w:rsidRPr="004459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Українська</w:t>
      </w:r>
    </w:p>
    <w:p w:rsidR="007302B8" w:rsidRPr="00445959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9. Розмір забезпечення тендерних пропозицій (якщо замовник вимагає його надати): </w:t>
      </w:r>
      <w:r w:rsidRPr="004459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не вимагається</w:t>
      </w:r>
    </w:p>
    <w:p w:rsidR="007302B8" w:rsidRPr="00445959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 9.1.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Вид  забезпечення тендерних пропозицій (якщо замовник вимагає його надати):  </w:t>
      </w:r>
      <w:r w:rsidRPr="004459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не вимагається</w:t>
      </w:r>
    </w:p>
    <w:p w:rsidR="007302B8" w:rsidRPr="00445959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9.2.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Умови надання забезпечення тендерних пропозицій (якщо замовник вимагає його надати): </w:t>
      </w:r>
      <w:bookmarkStart w:id="16" w:name="bookmark=id.1y810tw" w:colFirst="0" w:colLast="0"/>
      <w:bookmarkEnd w:id="16"/>
      <w:r w:rsidRPr="004459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не вимагається</w:t>
      </w:r>
    </w:p>
    <w:p w:rsidR="007302B8" w:rsidRPr="00871CD0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71CD0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відповідно до частини третьої статті 10 цього Закону</w:t>
      </w:r>
    </w:p>
    <w:p w:rsidR="007302B8" w:rsidRPr="00871CD0" w:rsidRDefault="007302B8" w:rsidP="009D1A9B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71CD0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bookmarkStart w:id="17" w:name="bookmark=id.4i7ojhp" w:colFirst="0" w:colLast="0"/>
      <w:bookmarkEnd w:id="17"/>
    </w:p>
    <w:p w:rsidR="007302B8" w:rsidRPr="00263D1C" w:rsidRDefault="007302B8" w:rsidP="00263D1C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>11. Розмір мінімального кроку пониження ціни під час електронного аукціону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bookmarkStart w:id="18" w:name="bookmark=id.2xcytpi" w:colFirst="0" w:colLast="0"/>
      <w:bookmarkEnd w:id="18"/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 (два)</w:t>
      </w: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відсотка</w:t>
      </w:r>
      <w:r w:rsidRPr="00263D1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очікуваної вартості предмета закупівлі </w:t>
      </w:r>
    </w:p>
    <w:p w:rsidR="007302B8" w:rsidRPr="00445959" w:rsidRDefault="007302B8" w:rsidP="009D1A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71CD0">
        <w:rPr>
          <w:rFonts w:ascii="Times New Roman" w:hAnsi="Times New Roman"/>
          <w:color w:val="000000"/>
          <w:sz w:val="24"/>
          <w:szCs w:val="24"/>
          <w:lang w:val="uk-UA"/>
        </w:rPr>
        <w:t xml:space="preserve">12. Математична формула для розрахунку приведеної ціни (у разі її застосування): </w:t>
      </w:r>
      <w:r w:rsidRPr="004459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не застосовується </w:t>
      </w:r>
    </w:p>
    <w:p w:rsidR="007302B8" w:rsidRDefault="007302B8" w:rsidP="009D1A9B">
      <w:pPr>
        <w:shd w:val="clear" w:color="auto" w:fill="FFFFFF"/>
        <w:spacing w:after="150" w:line="360" w:lineRule="auto"/>
        <w:ind w:firstLine="45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19" w:name="bookmark=id.1ci93xb" w:colFirst="0" w:colLast="0"/>
      <w:bookmarkEnd w:id="19"/>
    </w:p>
    <w:p w:rsidR="007302B8" w:rsidRPr="00D64DA7" w:rsidRDefault="007302B8" w:rsidP="00D64DA7">
      <w:pPr>
        <w:shd w:val="clear" w:color="auto" w:fill="FFFFFF"/>
        <w:spacing w:after="150" w:line="360" w:lineRule="auto"/>
        <w:ind w:firstLine="45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Уповноважена особа                                                        Сергій ПИЛИПЕНКО</w:t>
      </w:r>
    </w:p>
    <w:p w:rsidR="007302B8" w:rsidRPr="00871CD0" w:rsidRDefault="007302B8" w:rsidP="00871CD0">
      <w:pPr>
        <w:rPr>
          <w:rFonts w:ascii="Times New Roman" w:hAnsi="Times New Roman"/>
          <w:lang w:val="uk-UA"/>
        </w:rPr>
      </w:pPr>
    </w:p>
    <w:sectPr w:rsidR="007302B8" w:rsidRPr="00871CD0" w:rsidSect="00996175">
      <w:pgSz w:w="11906" w:h="16838"/>
      <w:pgMar w:top="709" w:right="567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9BB"/>
    <w:multiLevelType w:val="hybridMultilevel"/>
    <w:tmpl w:val="56406166"/>
    <w:lvl w:ilvl="0" w:tplc="D9006544">
      <w:start w:val="1"/>
      <w:numFmt w:val="decimal"/>
      <w:lvlText w:val="%1."/>
      <w:lvlJc w:val="left"/>
      <w:pPr>
        <w:ind w:left="779" w:hanging="39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">
    <w:nsid w:val="59055528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25D38"/>
    <w:multiLevelType w:val="hybridMultilevel"/>
    <w:tmpl w:val="24B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A1"/>
    <w:rsid w:val="000072F9"/>
    <w:rsid w:val="000125AE"/>
    <w:rsid w:val="00021F36"/>
    <w:rsid w:val="00023405"/>
    <w:rsid w:val="00024C3C"/>
    <w:rsid w:val="000300D9"/>
    <w:rsid w:val="000315ED"/>
    <w:rsid w:val="000428EC"/>
    <w:rsid w:val="0004416E"/>
    <w:rsid w:val="0004733A"/>
    <w:rsid w:val="0005471A"/>
    <w:rsid w:val="00063053"/>
    <w:rsid w:val="00073132"/>
    <w:rsid w:val="000906B5"/>
    <w:rsid w:val="000A07AF"/>
    <w:rsid w:val="000A7284"/>
    <w:rsid w:val="000D47EF"/>
    <w:rsid w:val="0010310C"/>
    <w:rsid w:val="001046E9"/>
    <w:rsid w:val="00105498"/>
    <w:rsid w:val="0011254B"/>
    <w:rsid w:val="00150CE6"/>
    <w:rsid w:val="001644BB"/>
    <w:rsid w:val="00194EF2"/>
    <w:rsid w:val="001A4AF8"/>
    <w:rsid w:val="001B1D31"/>
    <w:rsid w:val="001C098E"/>
    <w:rsid w:val="001C112C"/>
    <w:rsid w:val="001C23FE"/>
    <w:rsid w:val="001D270F"/>
    <w:rsid w:val="001E39B3"/>
    <w:rsid w:val="001E7251"/>
    <w:rsid w:val="001F634B"/>
    <w:rsid w:val="002022E7"/>
    <w:rsid w:val="0020645C"/>
    <w:rsid w:val="00226D9D"/>
    <w:rsid w:val="0023204B"/>
    <w:rsid w:val="002359DD"/>
    <w:rsid w:val="00245C8C"/>
    <w:rsid w:val="00251B20"/>
    <w:rsid w:val="0025726F"/>
    <w:rsid w:val="00263D1C"/>
    <w:rsid w:val="00272763"/>
    <w:rsid w:val="0027338E"/>
    <w:rsid w:val="002A4FF9"/>
    <w:rsid w:val="002C0341"/>
    <w:rsid w:val="002C06F0"/>
    <w:rsid w:val="002E11D3"/>
    <w:rsid w:val="00343C9D"/>
    <w:rsid w:val="00344D1E"/>
    <w:rsid w:val="0034532E"/>
    <w:rsid w:val="00352068"/>
    <w:rsid w:val="00361363"/>
    <w:rsid w:val="003628D8"/>
    <w:rsid w:val="00375C40"/>
    <w:rsid w:val="00375C5A"/>
    <w:rsid w:val="0038403B"/>
    <w:rsid w:val="00386943"/>
    <w:rsid w:val="00390341"/>
    <w:rsid w:val="00392FE4"/>
    <w:rsid w:val="003A67AE"/>
    <w:rsid w:val="003B7434"/>
    <w:rsid w:val="003C6669"/>
    <w:rsid w:val="003D2743"/>
    <w:rsid w:val="003D6F64"/>
    <w:rsid w:val="003E582D"/>
    <w:rsid w:val="003E65F5"/>
    <w:rsid w:val="00400080"/>
    <w:rsid w:val="004030F9"/>
    <w:rsid w:val="00403A3A"/>
    <w:rsid w:val="004068FD"/>
    <w:rsid w:val="0041126A"/>
    <w:rsid w:val="00416E33"/>
    <w:rsid w:val="00425DA4"/>
    <w:rsid w:val="004271D5"/>
    <w:rsid w:val="00432016"/>
    <w:rsid w:val="0043389F"/>
    <w:rsid w:val="004349B8"/>
    <w:rsid w:val="00445959"/>
    <w:rsid w:val="004568BF"/>
    <w:rsid w:val="004577E1"/>
    <w:rsid w:val="00461B98"/>
    <w:rsid w:val="00462445"/>
    <w:rsid w:val="00467D77"/>
    <w:rsid w:val="004809C5"/>
    <w:rsid w:val="00485E82"/>
    <w:rsid w:val="00492F05"/>
    <w:rsid w:val="004969D7"/>
    <w:rsid w:val="004A2324"/>
    <w:rsid w:val="004A397C"/>
    <w:rsid w:val="004A523C"/>
    <w:rsid w:val="004C7EEA"/>
    <w:rsid w:val="004D0C2A"/>
    <w:rsid w:val="004D3FC2"/>
    <w:rsid w:val="004E032E"/>
    <w:rsid w:val="004F26B1"/>
    <w:rsid w:val="00513519"/>
    <w:rsid w:val="005212A3"/>
    <w:rsid w:val="00521541"/>
    <w:rsid w:val="00523B29"/>
    <w:rsid w:val="00530E23"/>
    <w:rsid w:val="005423E1"/>
    <w:rsid w:val="005470A9"/>
    <w:rsid w:val="00553B46"/>
    <w:rsid w:val="00586910"/>
    <w:rsid w:val="00590684"/>
    <w:rsid w:val="005939DE"/>
    <w:rsid w:val="005B1264"/>
    <w:rsid w:val="005B16FE"/>
    <w:rsid w:val="005B62EF"/>
    <w:rsid w:val="005C452D"/>
    <w:rsid w:val="005D44AA"/>
    <w:rsid w:val="00602467"/>
    <w:rsid w:val="0060587D"/>
    <w:rsid w:val="00615BAD"/>
    <w:rsid w:val="00616554"/>
    <w:rsid w:val="0063239A"/>
    <w:rsid w:val="00635686"/>
    <w:rsid w:val="00657D88"/>
    <w:rsid w:val="00687E84"/>
    <w:rsid w:val="00690A9F"/>
    <w:rsid w:val="00691DA4"/>
    <w:rsid w:val="006951BA"/>
    <w:rsid w:val="006A0B00"/>
    <w:rsid w:val="006A0F32"/>
    <w:rsid w:val="006D13BD"/>
    <w:rsid w:val="006D1966"/>
    <w:rsid w:val="006D258B"/>
    <w:rsid w:val="006D63F8"/>
    <w:rsid w:val="006E46BD"/>
    <w:rsid w:val="006E6AAF"/>
    <w:rsid w:val="006F0972"/>
    <w:rsid w:val="006F6D3B"/>
    <w:rsid w:val="00713EB6"/>
    <w:rsid w:val="00717015"/>
    <w:rsid w:val="007256CD"/>
    <w:rsid w:val="007302B8"/>
    <w:rsid w:val="00732104"/>
    <w:rsid w:val="00733401"/>
    <w:rsid w:val="00736FCF"/>
    <w:rsid w:val="007411FC"/>
    <w:rsid w:val="007473D5"/>
    <w:rsid w:val="00753822"/>
    <w:rsid w:val="007555B8"/>
    <w:rsid w:val="00761F7D"/>
    <w:rsid w:val="0076727B"/>
    <w:rsid w:val="00772F55"/>
    <w:rsid w:val="00775814"/>
    <w:rsid w:val="007A782A"/>
    <w:rsid w:val="007D73CA"/>
    <w:rsid w:val="00802E27"/>
    <w:rsid w:val="0081274B"/>
    <w:rsid w:val="00840052"/>
    <w:rsid w:val="00846C80"/>
    <w:rsid w:val="008479F3"/>
    <w:rsid w:val="00853990"/>
    <w:rsid w:val="00871CD0"/>
    <w:rsid w:val="00885FFA"/>
    <w:rsid w:val="008A1D4F"/>
    <w:rsid w:val="008B2790"/>
    <w:rsid w:val="008B666D"/>
    <w:rsid w:val="008C18D7"/>
    <w:rsid w:val="008D0D97"/>
    <w:rsid w:val="008F7C7E"/>
    <w:rsid w:val="00906F40"/>
    <w:rsid w:val="00914021"/>
    <w:rsid w:val="0092273B"/>
    <w:rsid w:val="00926EF6"/>
    <w:rsid w:val="00936060"/>
    <w:rsid w:val="00941EE1"/>
    <w:rsid w:val="009477D7"/>
    <w:rsid w:val="0096785D"/>
    <w:rsid w:val="0099209E"/>
    <w:rsid w:val="00996175"/>
    <w:rsid w:val="009A59F9"/>
    <w:rsid w:val="009A64E8"/>
    <w:rsid w:val="009C3039"/>
    <w:rsid w:val="009D1A9B"/>
    <w:rsid w:val="009D3E4F"/>
    <w:rsid w:val="009F5D81"/>
    <w:rsid w:val="00A04A0E"/>
    <w:rsid w:val="00A161A8"/>
    <w:rsid w:val="00A217BF"/>
    <w:rsid w:val="00A23310"/>
    <w:rsid w:val="00A271E0"/>
    <w:rsid w:val="00A4639F"/>
    <w:rsid w:val="00A50F81"/>
    <w:rsid w:val="00A51C5A"/>
    <w:rsid w:val="00A51DE1"/>
    <w:rsid w:val="00A52A93"/>
    <w:rsid w:val="00A55894"/>
    <w:rsid w:val="00A6179D"/>
    <w:rsid w:val="00A73A6A"/>
    <w:rsid w:val="00A77956"/>
    <w:rsid w:val="00A9456A"/>
    <w:rsid w:val="00AA3AD6"/>
    <w:rsid w:val="00AB422F"/>
    <w:rsid w:val="00AC2E26"/>
    <w:rsid w:val="00AC6BA6"/>
    <w:rsid w:val="00AF0D3B"/>
    <w:rsid w:val="00B010AB"/>
    <w:rsid w:val="00B02AA1"/>
    <w:rsid w:val="00B046FB"/>
    <w:rsid w:val="00B11740"/>
    <w:rsid w:val="00B26882"/>
    <w:rsid w:val="00B40C0E"/>
    <w:rsid w:val="00B6190B"/>
    <w:rsid w:val="00B85B91"/>
    <w:rsid w:val="00B869A1"/>
    <w:rsid w:val="00B92297"/>
    <w:rsid w:val="00B95FAB"/>
    <w:rsid w:val="00BA2A8E"/>
    <w:rsid w:val="00BC45D3"/>
    <w:rsid w:val="00BD43B7"/>
    <w:rsid w:val="00BE03C9"/>
    <w:rsid w:val="00BE4EF5"/>
    <w:rsid w:val="00BE6754"/>
    <w:rsid w:val="00C42159"/>
    <w:rsid w:val="00C50CBC"/>
    <w:rsid w:val="00C53385"/>
    <w:rsid w:val="00C53A0E"/>
    <w:rsid w:val="00C556D9"/>
    <w:rsid w:val="00C6020E"/>
    <w:rsid w:val="00C756D6"/>
    <w:rsid w:val="00C83370"/>
    <w:rsid w:val="00C86EEB"/>
    <w:rsid w:val="00CA0A2C"/>
    <w:rsid w:val="00CA3A31"/>
    <w:rsid w:val="00CB186B"/>
    <w:rsid w:val="00CB19ED"/>
    <w:rsid w:val="00CB247D"/>
    <w:rsid w:val="00CB30D6"/>
    <w:rsid w:val="00CB540C"/>
    <w:rsid w:val="00CB7D56"/>
    <w:rsid w:val="00CD4ADC"/>
    <w:rsid w:val="00CF30E2"/>
    <w:rsid w:val="00D0085F"/>
    <w:rsid w:val="00D037EE"/>
    <w:rsid w:val="00D10429"/>
    <w:rsid w:val="00D17BAD"/>
    <w:rsid w:val="00D30B86"/>
    <w:rsid w:val="00D30DEA"/>
    <w:rsid w:val="00D42DBA"/>
    <w:rsid w:val="00D44B12"/>
    <w:rsid w:val="00D46239"/>
    <w:rsid w:val="00D64DA7"/>
    <w:rsid w:val="00D67182"/>
    <w:rsid w:val="00D67F1C"/>
    <w:rsid w:val="00D91FCC"/>
    <w:rsid w:val="00D935C9"/>
    <w:rsid w:val="00D9505F"/>
    <w:rsid w:val="00DA0E83"/>
    <w:rsid w:val="00DA3239"/>
    <w:rsid w:val="00DA67A8"/>
    <w:rsid w:val="00DB16BB"/>
    <w:rsid w:val="00DB4478"/>
    <w:rsid w:val="00DD222F"/>
    <w:rsid w:val="00DD2AA1"/>
    <w:rsid w:val="00DD3531"/>
    <w:rsid w:val="00DD5142"/>
    <w:rsid w:val="00DD5C79"/>
    <w:rsid w:val="00DE718B"/>
    <w:rsid w:val="00E01296"/>
    <w:rsid w:val="00E01310"/>
    <w:rsid w:val="00E1094F"/>
    <w:rsid w:val="00E46239"/>
    <w:rsid w:val="00E47637"/>
    <w:rsid w:val="00E8213C"/>
    <w:rsid w:val="00E83A07"/>
    <w:rsid w:val="00E84F70"/>
    <w:rsid w:val="00E85D16"/>
    <w:rsid w:val="00E9193A"/>
    <w:rsid w:val="00EA6B13"/>
    <w:rsid w:val="00EC01EE"/>
    <w:rsid w:val="00EC6787"/>
    <w:rsid w:val="00F1445B"/>
    <w:rsid w:val="00F437BF"/>
    <w:rsid w:val="00F533DB"/>
    <w:rsid w:val="00F772D1"/>
    <w:rsid w:val="00F841BF"/>
    <w:rsid w:val="00F84DC1"/>
    <w:rsid w:val="00F86DD7"/>
    <w:rsid w:val="00F9562B"/>
    <w:rsid w:val="00FA5AFD"/>
    <w:rsid w:val="00FA76AA"/>
    <w:rsid w:val="00FB0C8B"/>
    <w:rsid w:val="00FB4964"/>
    <w:rsid w:val="00FB7535"/>
    <w:rsid w:val="00FD17DA"/>
    <w:rsid w:val="00FE193F"/>
    <w:rsid w:val="00FE6E81"/>
    <w:rsid w:val="00FF6234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A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2AA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F7C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0E83"/>
    <w:rPr>
      <w:rFonts w:cs="Times New Roman"/>
      <w:color w:val="0563C1"/>
      <w:u w:val="single"/>
    </w:rPr>
  </w:style>
  <w:style w:type="paragraph" w:customStyle="1" w:styleId="rvps2">
    <w:name w:val="rvps2"/>
    <w:basedOn w:val="Normal"/>
    <w:uiPriority w:val="99"/>
    <w:rsid w:val="00EC6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DefaultParagraphFont"/>
    <w:uiPriority w:val="99"/>
    <w:rsid w:val="001C098E"/>
    <w:rPr>
      <w:rFonts w:cs="Times New Roman"/>
    </w:rPr>
  </w:style>
  <w:style w:type="table" w:styleId="TableGrid">
    <w:name w:val="Table Grid"/>
    <w:basedOn w:val="TableNormal"/>
    <w:uiPriority w:val="99"/>
    <w:rsid w:val="00E8213C"/>
    <w:rPr>
      <w:rFonts w:eastAsia="SimSu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E82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C8B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link w:val="NoSpacingChar"/>
    <w:uiPriority w:val="99"/>
    <w:qFormat/>
    <w:rsid w:val="0096785D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96785D"/>
    <w:rPr>
      <w:sz w:val="22"/>
      <w:lang w:val="ru-RU" w:eastAsia="en-US"/>
    </w:rPr>
  </w:style>
  <w:style w:type="paragraph" w:customStyle="1" w:styleId="Default">
    <w:name w:val="Default"/>
    <w:uiPriority w:val="99"/>
    <w:rsid w:val="00461B98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rsid w:val="00687E8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331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chernakova@ukr.net" TargetMode="External"/><Relationship Id="rId5" Type="http://schemas.openxmlformats.org/officeDocument/2006/relationships/hyperlink" Target="mailto:pilipenko_19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572</Words>
  <Characters>3263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Сергей</cp:lastModifiedBy>
  <cp:revision>121</cp:revision>
  <cp:lastPrinted>2020-09-04T10:09:00Z</cp:lastPrinted>
  <dcterms:created xsi:type="dcterms:W3CDTF">2020-05-18T10:42:00Z</dcterms:created>
  <dcterms:modified xsi:type="dcterms:W3CDTF">2022-11-22T20:35:00Z</dcterms:modified>
</cp:coreProperties>
</file>