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84" w:rsidRPr="008835FA" w:rsidRDefault="006E4A84" w:rsidP="006E4A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5FA">
        <w:rPr>
          <w:rFonts w:ascii="Times New Roman" w:hAnsi="Times New Roman" w:cs="Times New Roman"/>
          <w:b/>
          <w:sz w:val="24"/>
          <w:szCs w:val="24"/>
        </w:rPr>
        <w:t xml:space="preserve">Додаток 2 </w:t>
      </w:r>
    </w:p>
    <w:p w:rsidR="006E4A84" w:rsidRPr="008835FA" w:rsidRDefault="006E4A84" w:rsidP="006E4A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5FA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6E4A84" w:rsidRPr="006E4A84" w:rsidRDefault="006E4A84" w:rsidP="0023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84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230C57" w:rsidRDefault="006E4A84" w:rsidP="00230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закупівлю </w:t>
      </w:r>
      <w:r w:rsidRPr="006E4A84">
        <w:rPr>
          <w:rFonts w:ascii="Times New Roman" w:hAnsi="Times New Roman"/>
          <w:b/>
          <w:bCs/>
        </w:rPr>
        <w:t xml:space="preserve">«Комплект  модульного спеціалізованого захисного  укриття  «Будинок </w:t>
      </w:r>
      <w:proofErr w:type="spellStart"/>
      <w:r w:rsidRPr="006E4A84">
        <w:rPr>
          <w:rFonts w:ascii="Times New Roman" w:hAnsi="Times New Roman"/>
          <w:b/>
          <w:bCs/>
        </w:rPr>
        <w:t>Хоббіта</w:t>
      </w:r>
      <w:proofErr w:type="spellEnd"/>
      <w:r w:rsidRPr="006E4A84">
        <w:rPr>
          <w:rFonts w:ascii="Times New Roman" w:hAnsi="Times New Roman"/>
          <w:b/>
          <w:bCs/>
        </w:rPr>
        <w:t xml:space="preserve">» або еквівалент для </w:t>
      </w:r>
      <w:proofErr w:type="spellStart"/>
      <w:r w:rsidRPr="006E4A84">
        <w:rPr>
          <w:rFonts w:ascii="Times New Roman" w:hAnsi="Times New Roman"/>
          <w:b/>
          <w:bCs/>
        </w:rPr>
        <w:t>Писарівського</w:t>
      </w:r>
      <w:proofErr w:type="spellEnd"/>
      <w:r w:rsidRPr="006E4A84">
        <w:rPr>
          <w:rFonts w:ascii="Times New Roman" w:hAnsi="Times New Roman"/>
          <w:b/>
          <w:bCs/>
        </w:rPr>
        <w:t xml:space="preserve"> ліцею; Комплект  модульного спеціалізованого захисного  укриття  «Будинок </w:t>
      </w:r>
      <w:proofErr w:type="spellStart"/>
      <w:r w:rsidRPr="006E4A84">
        <w:rPr>
          <w:rFonts w:ascii="Times New Roman" w:hAnsi="Times New Roman"/>
          <w:b/>
          <w:bCs/>
        </w:rPr>
        <w:t>Хоббіта</w:t>
      </w:r>
      <w:proofErr w:type="spellEnd"/>
      <w:r w:rsidRPr="006E4A84">
        <w:rPr>
          <w:rFonts w:ascii="Times New Roman" w:hAnsi="Times New Roman"/>
          <w:b/>
          <w:bCs/>
        </w:rPr>
        <w:t>» або еквівалент для Війтовецького ЗДО «Зоряночка» (код ДК 021:2015 - 44210000-5 Конструкції та їх частини)»</w:t>
      </w:r>
    </w:p>
    <w:p w:rsidR="00230C57" w:rsidRDefault="006E4A84" w:rsidP="00B94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0C57">
        <w:rPr>
          <w:rFonts w:ascii="Times New Roman" w:hAnsi="Times New Roman" w:cs="Times New Roman"/>
          <w:sz w:val="24"/>
          <w:szCs w:val="24"/>
        </w:rPr>
        <w:t xml:space="preserve">Склад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4A84">
        <w:rPr>
          <w:rFonts w:ascii="Times New Roman" w:hAnsi="Times New Roman" w:cs="Times New Roman"/>
          <w:sz w:val="24"/>
          <w:szCs w:val="24"/>
        </w:rPr>
        <w:t>омплект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4A84">
        <w:rPr>
          <w:rFonts w:ascii="Times New Roman" w:hAnsi="Times New Roman" w:cs="Times New Roman"/>
          <w:sz w:val="24"/>
          <w:szCs w:val="24"/>
        </w:rPr>
        <w:t xml:space="preserve">  модульного спеціалізованого захисного  укриття  «Будинок </w:t>
      </w:r>
      <w:proofErr w:type="spellStart"/>
      <w:r w:rsidRPr="006E4A84">
        <w:rPr>
          <w:rFonts w:ascii="Times New Roman" w:hAnsi="Times New Roman" w:cs="Times New Roman"/>
          <w:sz w:val="24"/>
          <w:szCs w:val="24"/>
        </w:rPr>
        <w:t>Хоббіта</w:t>
      </w:r>
      <w:proofErr w:type="spellEnd"/>
      <w:r w:rsidRPr="006E4A84">
        <w:rPr>
          <w:rFonts w:ascii="Times New Roman" w:hAnsi="Times New Roman" w:cs="Times New Roman"/>
          <w:sz w:val="24"/>
          <w:szCs w:val="24"/>
        </w:rPr>
        <w:t xml:space="preserve">» або еквівалент для </w:t>
      </w:r>
      <w:proofErr w:type="spellStart"/>
      <w:r w:rsidRPr="006E4A84">
        <w:rPr>
          <w:rFonts w:ascii="Times New Roman" w:hAnsi="Times New Roman" w:cs="Times New Roman"/>
          <w:sz w:val="24"/>
          <w:szCs w:val="24"/>
        </w:rPr>
        <w:t>Писарівського</w:t>
      </w:r>
      <w:proofErr w:type="spellEnd"/>
      <w:r w:rsidRPr="006E4A84"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230C57" w:rsidRDefault="00B94BA9" w:rsidP="00B94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захисного укриття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A9" w:rsidRDefault="00B94BA9" w:rsidP="00B94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тамбур захисного укриття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A9" w:rsidRDefault="006E4A84" w:rsidP="00B94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к</w:t>
      </w:r>
      <w:r w:rsidRPr="006E4A84">
        <w:rPr>
          <w:rFonts w:ascii="Times New Roman" w:hAnsi="Times New Roman" w:cs="Times New Roman"/>
          <w:sz w:val="24"/>
          <w:szCs w:val="24"/>
        </w:rPr>
        <w:t>омплект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4A84">
        <w:rPr>
          <w:rFonts w:ascii="Times New Roman" w:hAnsi="Times New Roman" w:cs="Times New Roman"/>
          <w:sz w:val="24"/>
          <w:szCs w:val="24"/>
        </w:rPr>
        <w:t xml:space="preserve">  модульного спеціалізованого захисного  укриття  «Будинок </w:t>
      </w:r>
      <w:proofErr w:type="spellStart"/>
      <w:r w:rsidRPr="006E4A84">
        <w:rPr>
          <w:rFonts w:ascii="Times New Roman" w:hAnsi="Times New Roman" w:cs="Times New Roman"/>
          <w:sz w:val="24"/>
          <w:szCs w:val="24"/>
        </w:rPr>
        <w:t>Хоббіта</w:t>
      </w:r>
      <w:proofErr w:type="spellEnd"/>
      <w:r w:rsidRPr="006E4A84">
        <w:rPr>
          <w:rFonts w:ascii="Times New Roman" w:hAnsi="Times New Roman" w:cs="Times New Roman"/>
          <w:sz w:val="24"/>
          <w:szCs w:val="24"/>
        </w:rPr>
        <w:t>» або еквівалент для Війтовецького ЗДО «</w:t>
      </w:r>
      <w:r w:rsidR="004B5199">
        <w:rPr>
          <w:rFonts w:ascii="Times New Roman" w:hAnsi="Times New Roman" w:cs="Times New Roman"/>
          <w:sz w:val="24"/>
          <w:szCs w:val="24"/>
        </w:rPr>
        <w:t>Барвіночок</w:t>
      </w:r>
      <w:r w:rsidRPr="006E4A84">
        <w:rPr>
          <w:rFonts w:ascii="Times New Roman" w:hAnsi="Times New Roman" w:cs="Times New Roman"/>
          <w:sz w:val="24"/>
          <w:szCs w:val="24"/>
        </w:rPr>
        <w:t>»</w:t>
      </w:r>
    </w:p>
    <w:p w:rsidR="00B94BA9" w:rsidRDefault="00B94BA9" w:rsidP="00B94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захисного укриття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94BA9" w:rsidRDefault="00B94BA9" w:rsidP="00B94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тамбур захисного укриття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31" w:rsidRDefault="00054431" w:rsidP="00B94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A84" w:rsidRPr="006E4A84" w:rsidRDefault="006E4A84" w:rsidP="006E4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84">
        <w:rPr>
          <w:rFonts w:ascii="Times New Roman" w:hAnsi="Times New Roman" w:cs="Times New Roman"/>
          <w:b/>
          <w:sz w:val="24"/>
          <w:szCs w:val="24"/>
        </w:rPr>
        <w:t>Технічні характеристики</w:t>
      </w:r>
    </w:p>
    <w:p w:rsidR="00054431" w:rsidRDefault="0012390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вага модуля</w:t>
      </w:r>
      <w:r w:rsidR="009A2EE4">
        <w:rPr>
          <w:rFonts w:ascii="Times New Roman" w:hAnsi="Times New Roman" w:cs="Times New Roman"/>
          <w:sz w:val="24"/>
          <w:szCs w:val="24"/>
        </w:rPr>
        <w:t xml:space="preserve"> не більше</w:t>
      </w:r>
      <w:r>
        <w:rPr>
          <w:rFonts w:ascii="Times New Roman" w:hAnsi="Times New Roman" w:cs="Times New Roman"/>
          <w:sz w:val="24"/>
          <w:szCs w:val="24"/>
        </w:rPr>
        <w:t xml:space="preserve"> 13 т</w:t>
      </w:r>
    </w:p>
    <w:p w:rsidR="0012390B" w:rsidRDefault="0012390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Основа-</w:t>
      </w:r>
      <w:r w:rsidR="009A2EE4">
        <w:rPr>
          <w:rFonts w:ascii="Times New Roman" w:hAnsi="Times New Roman" w:cs="Times New Roman"/>
          <w:sz w:val="24"/>
          <w:szCs w:val="24"/>
        </w:rPr>
        <w:t xml:space="preserve"> не більше </w:t>
      </w:r>
      <w:r>
        <w:rPr>
          <w:rFonts w:ascii="Times New Roman" w:hAnsi="Times New Roman" w:cs="Times New Roman"/>
          <w:sz w:val="24"/>
          <w:szCs w:val="24"/>
        </w:rPr>
        <w:t>8т</w:t>
      </w:r>
    </w:p>
    <w:p w:rsidR="0012390B" w:rsidRDefault="0012390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 кришка</w:t>
      </w:r>
      <w:r w:rsidR="009A2EE4">
        <w:rPr>
          <w:rFonts w:ascii="Times New Roman" w:hAnsi="Times New Roman" w:cs="Times New Roman"/>
          <w:sz w:val="24"/>
          <w:szCs w:val="24"/>
        </w:rPr>
        <w:t xml:space="preserve"> не більше </w:t>
      </w:r>
      <w:r>
        <w:rPr>
          <w:rFonts w:ascii="Times New Roman" w:hAnsi="Times New Roman" w:cs="Times New Roman"/>
          <w:sz w:val="24"/>
          <w:szCs w:val="24"/>
        </w:rPr>
        <w:t>-5т</w:t>
      </w:r>
    </w:p>
    <w:p w:rsidR="0012390B" w:rsidRDefault="0012390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E4">
        <w:rPr>
          <w:rFonts w:ascii="Times New Roman" w:hAnsi="Times New Roman" w:cs="Times New Roman"/>
          <w:sz w:val="24"/>
          <w:szCs w:val="24"/>
        </w:rPr>
        <w:t xml:space="preserve">– не більше </w:t>
      </w:r>
      <w:r>
        <w:rPr>
          <w:rFonts w:ascii="Times New Roman" w:hAnsi="Times New Roman" w:cs="Times New Roman"/>
          <w:sz w:val="24"/>
          <w:szCs w:val="24"/>
        </w:rPr>
        <w:t>5т</w:t>
      </w:r>
    </w:p>
    <w:p w:rsidR="007643DD" w:rsidRDefault="007643DD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DD" w:rsidRDefault="007643DD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Товщина стінки </w:t>
      </w:r>
      <w:r w:rsidR="009A2EE4">
        <w:rPr>
          <w:rFonts w:ascii="Times New Roman" w:hAnsi="Times New Roman" w:cs="Times New Roman"/>
          <w:sz w:val="24"/>
          <w:szCs w:val="24"/>
        </w:rPr>
        <w:t>не менше</w:t>
      </w:r>
      <w:r>
        <w:rPr>
          <w:rFonts w:ascii="Times New Roman" w:hAnsi="Times New Roman" w:cs="Times New Roman"/>
          <w:sz w:val="24"/>
          <w:szCs w:val="24"/>
        </w:rPr>
        <w:t>100мм</w:t>
      </w:r>
    </w:p>
    <w:p w:rsidR="007643DD" w:rsidRDefault="007643DD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Товщина підлоги і стелі</w:t>
      </w:r>
      <w:r w:rsidR="009A2EE4">
        <w:rPr>
          <w:rFonts w:ascii="Times New Roman" w:hAnsi="Times New Roman" w:cs="Times New Roman"/>
          <w:sz w:val="24"/>
          <w:szCs w:val="24"/>
        </w:rPr>
        <w:t xml:space="preserve"> не менше</w:t>
      </w:r>
      <w:r>
        <w:rPr>
          <w:rFonts w:ascii="Times New Roman" w:hAnsi="Times New Roman" w:cs="Times New Roman"/>
          <w:sz w:val="24"/>
          <w:szCs w:val="24"/>
        </w:rPr>
        <w:t xml:space="preserve"> 150мм</w:t>
      </w: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Габаритні розміри:</w:t>
      </w: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Довжина- </w:t>
      </w:r>
      <w:r w:rsidR="009A2EE4">
        <w:rPr>
          <w:rFonts w:ascii="Times New Roman" w:hAnsi="Times New Roman" w:cs="Times New Roman"/>
          <w:sz w:val="24"/>
          <w:szCs w:val="24"/>
        </w:rPr>
        <w:t xml:space="preserve"> від 4650 до</w:t>
      </w:r>
      <w:r>
        <w:rPr>
          <w:rFonts w:ascii="Times New Roman" w:hAnsi="Times New Roman" w:cs="Times New Roman"/>
          <w:sz w:val="24"/>
          <w:szCs w:val="24"/>
        </w:rPr>
        <w:t>4704 мм</w:t>
      </w: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Ширина-</w:t>
      </w:r>
      <w:r w:rsidR="009A2EE4">
        <w:rPr>
          <w:rFonts w:ascii="Times New Roman" w:hAnsi="Times New Roman" w:cs="Times New Roman"/>
          <w:sz w:val="24"/>
          <w:szCs w:val="24"/>
        </w:rPr>
        <w:t xml:space="preserve"> від 2340 до </w:t>
      </w:r>
      <w:r>
        <w:rPr>
          <w:rFonts w:ascii="Times New Roman" w:hAnsi="Times New Roman" w:cs="Times New Roman"/>
          <w:sz w:val="24"/>
          <w:szCs w:val="24"/>
        </w:rPr>
        <w:t xml:space="preserve"> 2450 мм</w:t>
      </w: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Висота від 2335 до 2630мм</w:t>
      </w: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6B" w:rsidRDefault="009A2EE4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E4">
        <w:rPr>
          <w:rFonts w:ascii="Times New Roman" w:hAnsi="Times New Roman" w:cs="Times New Roman"/>
          <w:sz w:val="24"/>
          <w:szCs w:val="24"/>
        </w:rPr>
        <w:t xml:space="preserve">В комплект входять стягуючі елементи для кріплення ланок між собою </w:t>
      </w:r>
    </w:p>
    <w:p w:rsidR="006E4A84" w:rsidRDefault="006E4A84" w:rsidP="006E4A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29346B" w:rsidRDefault="006E4A84" w:rsidP="006E4A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6E4A84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Загальні вимог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и</w:t>
      </w:r>
    </w:p>
    <w:p w:rsidR="006E4A84" w:rsidRPr="006E4A84" w:rsidRDefault="006E4A84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A84">
        <w:rPr>
          <w:rFonts w:ascii="Times New Roman" w:eastAsia="Times New Roman" w:hAnsi="Times New Roman" w:cs="Times New Roman"/>
          <w:sz w:val="24"/>
          <w:szCs w:val="24"/>
          <w:lang w:eastAsia="uk-UA"/>
        </w:rPr>
        <w:t>1. Строки постачання: до 31.12.2022 року. Постачання товару здійснюється протягом одного робочого дня з моменту подання замовником заявки на поставку товару.</w:t>
      </w:r>
    </w:p>
    <w:p w:rsidR="006E4A84" w:rsidRPr="006E4A84" w:rsidRDefault="006E4A84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6E4A84" w:rsidRPr="006E4A84" w:rsidRDefault="0030501E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</w:t>
      </w:r>
      <w:r w:rsidR="006E4A84" w:rsidRPr="006E4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="006E4A84" w:rsidRPr="006E4A8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uk-UA"/>
        </w:rPr>
        <w:t xml:space="preserve">Учасником у складі тендерної пропозиції надається гарантійний лист виробника </w:t>
      </w:r>
      <w:r w:rsidR="006E4A84"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 з документальним підтвердженням повноважень), якщо учасник процедури не являється безпосереднім виробником товару, яким підтверджуються можливість поставки товару, який є предметом закупівлі цих торгів у кількості, зі строками придатності та в терміни поставки, визначені замовником по цих торгах.</w:t>
      </w:r>
    </w:p>
    <w:p w:rsidR="006E4A84" w:rsidRPr="006E4A84" w:rsidRDefault="0030501E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6E4A84" w:rsidRPr="006E4A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6E4A84" w:rsidRPr="006E4A84" w:rsidRDefault="006E4A84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lastRenderedPageBreak/>
        <w:t xml:space="preserve">- копію </w:t>
      </w:r>
      <w:r w:rsidR="0030501E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сертифікату відповідності виданого на модульне захисне укриття цивільного захисту що відповідає </w:t>
      </w:r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ДСТУ/</w:t>
      </w:r>
      <w:r w:rsidR="0030501E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ТУ «Модульне залізобетонне укриття цивільного захисту» та чинне на момент розкриття пропозицій</w:t>
      </w: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;</w:t>
      </w:r>
    </w:p>
    <w:p w:rsidR="006E4A84" w:rsidRPr="006E4A84" w:rsidRDefault="006E4A84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- </w:t>
      </w:r>
      <w:r w:rsidR="0030501E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Товар запропонований Учасником повинен відповідати </w:t>
      </w:r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ДСТУ/</w:t>
      </w:r>
      <w:r w:rsidR="0030501E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ТУ «Модульне залізобетонне укриття цивільного захисту». </w:t>
      </w:r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Н</w:t>
      </w:r>
      <w:r w:rsidR="0030501E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а відповідність вказаному пункту</w:t>
      </w:r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 тендерної документації</w:t>
      </w:r>
      <w:r w:rsidR="0030501E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 Учасники повинні в складі пропозиції надати</w:t>
      </w:r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 підтвердження застосування вказаного ДСТУ/ТУ на підприємстві, що виробляє захисні споруди</w:t>
      </w: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;</w:t>
      </w:r>
    </w:p>
    <w:p w:rsidR="006E4A84" w:rsidRPr="006E4A84" w:rsidRDefault="006E4A84" w:rsidP="006E4A8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- </w:t>
      </w:r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Також Учасник закупівлі </w:t>
      </w:r>
      <w:r w:rsidR="004B5199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повинен</w:t>
      </w:r>
      <w:bookmarkStart w:id="0" w:name="_GoBack"/>
      <w:bookmarkEnd w:id="0"/>
      <w:r w:rsidR="008835FA" w:rsidRPr="008835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 в складі пропозиції надати фото запропонованого товару</w:t>
      </w:r>
      <w:r w:rsidRPr="006E4A8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;</w:t>
      </w: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6B" w:rsidRPr="00230C57" w:rsidRDefault="0029346B" w:rsidP="001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46B" w:rsidRPr="00230C57" w:rsidSect="006E4A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57"/>
    <w:rsid w:val="000400F2"/>
    <w:rsid w:val="00054431"/>
    <w:rsid w:val="000A701D"/>
    <w:rsid w:val="0012390B"/>
    <w:rsid w:val="001561E2"/>
    <w:rsid w:val="00230C57"/>
    <w:rsid w:val="0029346B"/>
    <w:rsid w:val="0030501E"/>
    <w:rsid w:val="004079B3"/>
    <w:rsid w:val="004B5199"/>
    <w:rsid w:val="006E4A84"/>
    <w:rsid w:val="00715588"/>
    <w:rsid w:val="007643DD"/>
    <w:rsid w:val="00837075"/>
    <w:rsid w:val="008571FC"/>
    <w:rsid w:val="008835FA"/>
    <w:rsid w:val="009A2EE4"/>
    <w:rsid w:val="00B54804"/>
    <w:rsid w:val="00B94BA9"/>
    <w:rsid w:val="00B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9C4F"/>
  <w15:docId w15:val="{8E3F915C-5217-4EBE-B33B-140483F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Shumelyak</dc:creator>
  <cp:keywords/>
  <dc:description/>
  <cp:lastModifiedBy>Vitaly Shumelyak</cp:lastModifiedBy>
  <cp:revision>8</cp:revision>
  <dcterms:created xsi:type="dcterms:W3CDTF">2022-10-31T08:01:00Z</dcterms:created>
  <dcterms:modified xsi:type="dcterms:W3CDTF">2022-11-02T11:08:00Z</dcterms:modified>
</cp:coreProperties>
</file>