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1B53B622"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bookmarkStart w:id="0" w:name="_Hlk150350439"/>
      <w:r w:rsidR="00A23A4A" w:rsidRPr="00A23A4A">
        <w:rPr>
          <w:b/>
          <w:bCs/>
          <w:sz w:val="24"/>
          <w:szCs w:val="24"/>
          <w:lang w:eastAsia="ru-RU"/>
        </w:rPr>
        <w:t>Молоко пастеризоване та ультрапастеризоване; 15510000-6 - Молоко та вершки за ДК 021:2015 Єдиного закупівельного словника</w:t>
      </w:r>
      <w:bookmarkEnd w:id="0"/>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69"/>
        <w:gridCol w:w="1134"/>
        <w:gridCol w:w="992"/>
        <w:gridCol w:w="1417"/>
      </w:tblGrid>
      <w:tr w:rsidR="00B97688" w:rsidRPr="00C16550" w14:paraId="78CC4571" w14:textId="77777777" w:rsidTr="00B74B1D">
        <w:tc>
          <w:tcPr>
            <w:tcW w:w="2127" w:type="dxa"/>
            <w:vAlign w:val="center"/>
          </w:tcPr>
          <w:p w14:paraId="3CA6805A" w14:textId="23BC2D03"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 xml:space="preserve">Найменування </w:t>
            </w:r>
            <w:r w:rsidR="009749DC" w:rsidRPr="00C16550">
              <w:rPr>
                <w:b/>
                <w:sz w:val="20"/>
                <w:szCs w:val="20"/>
                <w:lang w:eastAsia="ru-RU"/>
              </w:rPr>
              <w:t>предмета закупівлі (товару)</w:t>
            </w:r>
          </w:p>
        </w:tc>
        <w:tc>
          <w:tcPr>
            <w:tcW w:w="3969" w:type="dxa"/>
            <w:vAlign w:val="center"/>
          </w:tcPr>
          <w:p w14:paraId="5A96D389"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Технічні</w:t>
            </w:r>
          </w:p>
          <w:p w14:paraId="673E1C9D"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вимоги</w:t>
            </w:r>
          </w:p>
        </w:tc>
        <w:tc>
          <w:tcPr>
            <w:tcW w:w="1134" w:type="dxa"/>
            <w:vAlign w:val="center"/>
          </w:tcPr>
          <w:p w14:paraId="54DC97D0"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Одиниця виміру</w:t>
            </w:r>
          </w:p>
        </w:tc>
        <w:tc>
          <w:tcPr>
            <w:tcW w:w="992" w:type="dxa"/>
            <w:vAlign w:val="center"/>
          </w:tcPr>
          <w:p w14:paraId="2DB8EC2B" w14:textId="7D985860" w:rsidR="00B97688" w:rsidRPr="00C16550" w:rsidRDefault="0042710B" w:rsidP="0042710B">
            <w:pPr>
              <w:tabs>
                <w:tab w:val="num" w:pos="34"/>
              </w:tabs>
              <w:spacing w:after="0" w:line="240" w:lineRule="auto"/>
              <w:contextualSpacing/>
              <w:jc w:val="center"/>
              <w:rPr>
                <w:b/>
                <w:sz w:val="20"/>
                <w:szCs w:val="20"/>
                <w:lang w:eastAsia="ru-RU"/>
              </w:rPr>
            </w:pPr>
            <w:r w:rsidRPr="00C16550">
              <w:rPr>
                <w:b/>
                <w:sz w:val="20"/>
                <w:szCs w:val="20"/>
                <w:lang w:eastAsia="ru-RU"/>
              </w:rPr>
              <w:t>Планов</w:t>
            </w:r>
            <w:r w:rsidR="00703EB1" w:rsidRPr="00C16550">
              <w:rPr>
                <w:b/>
                <w:sz w:val="20"/>
                <w:szCs w:val="20"/>
                <w:lang w:eastAsia="ru-RU"/>
              </w:rPr>
              <w:t>і</w:t>
            </w:r>
            <w:r w:rsidRPr="00C16550">
              <w:rPr>
                <w:b/>
                <w:sz w:val="20"/>
                <w:szCs w:val="20"/>
                <w:lang w:eastAsia="ru-RU"/>
              </w:rPr>
              <w:t xml:space="preserve"> </w:t>
            </w:r>
            <w:r w:rsidR="00703EB1" w:rsidRPr="00C16550">
              <w:rPr>
                <w:b/>
                <w:sz w:val="20"/>
                <w:szCs w:val="20"/>
                <w:lang w:eastAsia="ru-RU"/>
              </w:rPr>
              <w:t>обсяги</w:t>
            </w:r>
            <w:r w:rsidR="00B97688" w:rsidRPr="00C16550">
              <w:rPr>
                <w:b/>
                <w:sz w:val="20"/>
                <w:szCs w:val="20"/>
                <w:lang w:eastAsia="ru-RU"/>
              </w:rPr>
              <w:t xml:space="preserve">          </w:t>
            </w:r>
          </w:p>
        </w:tc>
        <w:tc>
          <w:tcPr>
            <w:tcW w:w="1417" w:type="dxa"/>
            <w:vAlign w:val="center"/>
          </w:tcPr>
          <w:p w14:paraId="2A48ECCA"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 xml:space="preserve">Строки </w:t>
            </w:r>
          </w:p>
          <w:p w14:paraId="4AB0B994"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поставки</w:t>
            </w:r>
          </w:p>
        </w:tc>
      </w:tr>
      <w:tr w:rsidR="00A23A4A" w:rsidRPr="00C16550" w14:paraId="7D23CCB7" w14:textId="77777777" w:rsidTr="00B74B1D">
        <w:trPr>
          <w:trHeight w:val="243"/>
        </w:trPr>
        <w:tc>
          <w:tcPr>
            <w:tcW w:w="2127" w:type="dxa"/>
            <w:vAlign w:val="center"/>
          </w:tcPr>
          <w:p w14:paraId="11EDB93C" w14:textId="77777777" w:rsidR="00A23A4A" w:rsidRPr="00A23A4A" w:rsidRDefault="00A23A4A" w:rsidP="00A23A4A">
            <w:pPr>
              <w:pStyle w:val="p10"/>
              <w:spacing w:before="0" w:beforeAutospacing="0" w:after="0" w:afterAutospacing="0"/>
              <w:contextualSpacing/>
              <w:jc w:val="center"/>
              <w:rPr>
                <w:bCs/>
                <w:sz w:val="20"/>
                <w:szCs w:val="20"/>
                <w:lang w:val="uk-UA" w:eastAsia="uk-UA"/>
              </w:rPr>
            </w:pPr>
            <w:bookmarkStart w:id="1" w:name="_Hlk150346154"/>
            <w:r w:rsidRPr="00A23A4A">
              <w:rPr>
                <w:bCs/>
                <w:sz w:val="20"/>
                <w:szCs w:val="20"/>
                <w:lang w:val="uk-UA" w:eastAsia="uk-UA"/>
              </w:rPr>
              <w:t>Молоко пастеризоване</w:t>
            </w:r>
          </w:p>
          <w:p w14:paraId="1669656F" w14:textId="67E7DBDB" w:rsidR="00A23A4A" w:rsidRPr="00A23A4A" w:rsidRDefault="00A23A4A" w:rsidP="00A23A4A">
            <w:pPr>
              <w:spacing w:after="0" w:line="240" w:lineRule="auto"/>
              <w:jc w:val="center"/>
              <w:rPr>
                <w:bCs/>
                <w:sz w:val="20"/>
                <w:szCs w:val="20"/>
                <w:lang w:eastAsia="uk-UA"/>
              </w:rPr>
            </w:pPr>
            <w:r w:rsidRPr="00A23A4A">
              <w:rPr>
                <w:bCs/>
                <w:sz w:val="20"/>
                <w:szCs w:val="20"/>
                <w:lang w:eastAsia="uk-UA"/>
              </w:rPr>
              <w:t>(</w:t>
            </w:r>
            <w:proofErr w:type="spellStart"/>
            <w:r w:rsidRPr="00A23A4A">
              <w:rPr>
                <w:bCs/>
                <w:sz w:val="20"/>
                <w:szCs w:val="20"/>
                <w:lang w:eastAsia="uk-UA"/>
              </w:rPr>
              <w:t>жирн</w:t>
            </w:r>
            <w:proofErr w:type="spellEnd"/>
            <w:r w:rsidRPr="00A23A4A">
              <w:rPr>
                <w:bCs/>
                <w:sz w:val="20"/>
                <w:szCs w:val="20"/>
                <w:lang w:eastAsia="uk-UA"/>
              </w:rPr>
              <w:t>. 2,5%-2,6%)</w:t>
            </w:r>
          </w:p>
        </w:tc>
        <w:tc>
          <w:tcPr>
            <w:tcW w:w="3969" w:type="dxa"/>
            <w:vAlign w:val="center"/>
          </w:tcPr>
          <w:p w14:paraId="64650347" w14:textId="244AA5F0" w:rsidR="00A23A4A" w:rsidRPr="00B74B1D" w:rsidRDefault="00A23A4A" w:rsidP="00B74B1D">
            <w:pPr>
              <w:spacing w:after="0" w:line="240" w:lineRule="auto"/>
              <w:contextualSpacing/>
              <w:jc w:val="both"/>
              <w:rPr>
                <w:color w:val="000000"/>
                <w:sz w:val="20"/>
                <w:szCs w:val="20"/>
                <w:lang w:eastAsia="ru-RU"/>
              </w:rPr>
            </w:pPr>
            <w:r w:rsidRPr="00B74B1D">
              <w:rPr>
                <w:color w:val="000000"/>
                <w:sz w:val="20"/>
                <w:szCs w:val="20"/>
                <w:lang w:eastAsia="ru-RU"/>
              </w:rPr>
              <w:t>Молоко коров’яче питне пастеризоване</w:t>
            </w:r>
            <w:r w:rsidR="000633CC" w:rsidRPr="00B74B1D">
              <w:rPr>
                <w:color w:val="000000"/>
                <w:sz w:val="20"/>
                <w:szCs w:val="20"/>
                <w:lang w:eastAsia="ru-RU"/>
              </w:rPr>
              <w:t>, жирністю 2,5%-2,6%</w:t>
            </w:r>
            <w:r w:rsidRPr="00B74B1D">
              <w:rPr>
                <w:color w:val="000000"/>
                <w:sz w:val="20"/>
                <w:szCs w:val="20"/>
                <w:lang w:eastAsia="ru-RU"/>
              </w:rPr>
              <w:t xml:space="preserve">. </w:t>
            </w:r>
            <w:r w:rsidR="00B74B1D" w:rsidRPr="00B74B1D">
              <w:rPr>
                <w:color w:val="000000"/>
                <w:sz w:val="20"/>
                <w:szCs w:val="20"/>
                <w:lang w:eastAsia="ru-RU"/>
              </w:rPr>
              <w:t>Молоко має бути білого із злегка жовтуватим кольором, однорідної не тягучої консистенції, без осаду, без сторонніх не властивих свіжому молоку смаку і запаху</w:t>
            </w:r>
            <w:r w:rsidR="00B74B1D" w:rsidRPr="00B74B1D">
              <w:rPr>
                <w:color w:val="000000"/>
                <w:sz w:val="20"/>
                <w:szCs w:val="20"/>
                <w:lang w:eastAsia="ru-RU"/>
              </w:rPr>
              <w:t xml:space="preserve">. </w:t>
            </w:r>
            <w:r w:rsidRPr="00B74B1D">
              <w:rPr>
                <w:color w:val="000000"/>
                <w:sz w:val="20"/>
                <w:szCs w:val="20"/>
                <w:lang w:eastAsia="ru-RU"/>
              </w:rPr>
              <w:t>Не повинно містити генетично модифіковані організми</w:t>
            </w:r>
            <w:r w:rsidR="00F62140" w:rsidRPr="00B74B1D">
              <w:rPr>
                <w:color w:val="000000"/>
                <w:sz w:val="20"/>
                <w:szCs w:val="20"/>
                <w:lang w:eastAsia="ru-RU"/>
              </w:rPr>
              <w:t xml:space="preserve">, що обов’язково відображається на етикетці маркування. </w:t>
            </w:r>
            <w:r w:rsidRPr="00B74B1D">
              <w:rPr>
                <w:color w:val="000000"/>
                <w:sz w:val="20"/>
                <w:szCs w:val="20"/>
                <w:lang w:eastAsia="ru-RU"/>
              </w:rPr>
              <w:t>Без хімікатів та консервантів, стороннього запаху та смаку. Без цвілі</w:t>
            </w:r>
            <w:r w:rsidR="000633CC" w:rsidRPr="00B74B1D">
              <w:rPr>
                <w:color w:val="000000"/>
                <w:sz w:val="20"/>
                <w:szCs w:val="20"/>
                <w:lang w:eastAsia="ru-RU"/>
              </w:rPr>
              <w:t>,</w:t>
            </w:r>
            <w:r w:rsidR="000633CC" w:rsidRPr="00B74B1D">
              <w:rPr>
                <w:sz w:val="20"/>
                <w:szCs w:val="20"/>
              </w:rPr>
              <w:t xml:space="preserve"> </w:t>
            </w:r>
            <w:r w:rsidR="000633CC" w:rsidRPr="00B74B1D">
              <w:rPr>
                <w:color w:val="000000"/>
                <w:sz w:val="20"/>
                <w:szCs w:val="20"/>
                <w:lang w:eastAsia="ru-RU"/>
              </w:rPr>
              <w:t>гнилі</w:t>
            </w:r>
            <w:r w:rsidRPr="00B74B1D">
              <w:rPr>
                <w:color w:val="000000"/>
                <w:sz w:val="20"/>
                <w:szCs w:val="20"/>
                <w:lang w:eastAsia="ru-RU"/>
              </w:rPr>
              <w:t xml:space="preserve"> та плісняви. </w:t>
            </w:r>
            <w:r w:rsidR="000633CC" w:rsidRPr="00B74B1D">
              <w:rPr>
                <w:color w:val="000000"/>
                <w:sz w:val="20"/>
                <w:szCs w:val="20"/>
                <w:lang w:eastAsia="ru-RU"/>
              </w:rPr>
              <w:t xml:space="preserve">З кількістю цукрів не більше 10 грамів на 100 грамів. </w:t>
            </w:r>
            <w:r w:rsidRPr="00B74B1D">
              <w:rPr>
                <w:color w:val="000000"/>
                <w:sz w:val="20"/>
                <w:szCs w:val="20"/>
                <w:lang w:eastAsia="ru-RU"/>
              </w:rPr>
              <w:t xml:space="preserve">Має відповідати державному стандарту України. Пакування в </w:t>
            </w:r>
            <w:r w:rsidR="00D06C94" w:rsidRPr="00B74B1D">
              <w:rPr>
                <w:color w:val="000000"/>
                <w:sz w:val="20"/>
                <w:szCs w:val="20"/>
                <w:lang w:eastAsia="ru-RU"/>
              </w:rPr>
              <w:t>ПЕТ плівці</w:t>
            </w:r>
            <w:r w:rsidRPr="00B74B1D">
              <w:rPr>
                <w:color w:val="000000"/>
                <w:sz w:val="20"/>
                <w:szCs w:val="20"/>
                <w:lang w:eastAsia="ru-RU"/>
              </w:rPr>
              <w:t xml:space="preserve"> та/або </w:t>
            </w:r>
            <w:r w:rsidR="00D06C94" w:rsidRPr="00B74B1D">
              <w:rPr>
                <w:color w:val="000000"/>
                <w:sz w:val="20"/>
                <w:szCs w:val="20"/>
                <w:lang w:eastAsia="ru-RU"/>
              </w:rPr>
              <w:t>Т</w:t>
            </w:r>
            <w:r w:rsidR="00D06C94" w:rsidRPr="00B74B1D">
              <w:rPr>
                <w:color w:val="000000"/>
                <w:sz w:val="20"/>
                <w:szCs w:val="20"/>
                <w:lang w:val="en-US" w:eastAsia="ru-RU"/>
              </w:rPr>
              <w:t>F</w:t>
            </w:r>
            <w:r w:rsidR="00D06C94" w:rsidRPr="00B74B1D">
              <w:rPr>
                <w:color w:val="000000"/>
                <w:sz w:val="20"/>
                <w:szCs w:val="20"/>
                <w:lang w:eastAsia="ru-RU"/>
              </w:rPr>
              <w:t xml:space="preserve">А (в упакуванні </w:t>
            </w:r>
            <w:proofErr w:type="spellStart"/>
            <w:r w:rsidR="00D06C94" w:rsidRPr="00B74B1D">
              <w:rPr>
                <w:color w:val="000000"/>
                <w:sz w:val="20"/>
                <w:szCs w:val="20"/>
                <w:lang w:eastAsia="ru-RU"/>
              </w:rPr>
              <w:t>тетрафіна</w:t>
            </w:r>
            <w:proofErr w:type="spellEnd"/>
            <w:r w:rsidR="00D06C94" w:rsidRPr="00B74B1D">
              <w:rPr>
                <w:color w:val="000000"/>
                <w:sz w:val="20"/>
                <w:szCs w:val="20"/>
                <w:lang w:eastAsia="ru-RU"/>
              </w:rPr>
              <w:t xml:space="preserve">) та /або </w:t>
            </w:r>
            <w:r w:rsidR="00D06C94" w:rsidRPr="00B74B1D">
              <w:rPr>
                <w:color w:val="000000"/>
                <w:sz w:val="20"/>
                <w:szCs w:val="20"/>
                <w:lang w:val="en-US" w:eastAsia="ru-RU"/>
              </w:rPr>
              <w:t>Tetra</w:t>
            </w:r>
            <w:r w:rsidR="008E6A76" w:rsidRPr="00B74B1D">
              <w:rPr>
                <w:color w:val="000000"/>
                <w:sz w:val="20"/>
                <w:szCs w:val="20"/>
                <w:lang w:eastAsia="ru-RU"/>
              </w:rPr>
              <w:t>-р</w:t>
            </w:r>
            <w:proofErr w:type="spellStart"/>
            <w:r w:rsidR="008E6A76" w:rsidRPr="00B74B1D">
              <w:rPr>
                <w:color w:val="000000"/>
                <w:sz w:val="20"/>
                <w:szCs w:val="20"/>
                <w:lang w:val="en-US" w:eastAsia="ru-RU"/>
              </w:rPr>
              <w:t>ak</w:t>
            </w:r>
            <w:proofErr w:type="spellEnd"/>
            <w:r w:rsidR="00D06C94" w:rsidRPr="00B74B1D">
              <w:rPr>
                <w:color w:val="000000"/>
                <w:sz w:val="20"/>
                <w:szCs w:val="20"/>
                <w:lang w:eastAsia="ru-RU"/>
              </w:rPr>
              <w:t xml:space="preserve"> </w:t>
            </w:r>
            <w:r w:rsidR="008E6A76" w:rsidRPr="00B74B1D">
              <w:rPr>
                <w:color w:val="000000"/>
                <w:sz w:val="20"/>
                <w:szCs w:val="20"/>
                <w:lang w:eastAsia="ru-RU"/>
              </w:rPr>
              <w:t>та/або</w:t>
            </w:r>
            <w:r w:rsidR="008E6A76" w:rsidRPr="00B74B1D">
              <w:rPr>
                <w:sz w:val="20"/>
                <w:szCs w:val="20"/>
              </w:rPr>
              <w:t xml:space="preserve"> </w:t>
            </w:r>
            <w:r w:rsidR="008E6A76" w:rsidRPr="00B74B1D">
              <w:rPr>
                <w:color w:val="000000"/>
                <w:sz w:val="20"/>
                <w:szCs w:val="20"/>
                <w:lang w:val="en-US" w:eastAsia="ru-RU"/>
              </w:rPr>
              <w:t>P</w:t>
            </w:r>
            <w:proofErr w:type="spellStart"/>
            <w:r w:rsidR="008E6A76" w:rsidRPr="00B74B1D">
              <w:rPr>
                <w:color w:val="000000"/>
                <w:sz w:val="20"/>
                <w:szCs w:val="20"/>
                <w:lang w:eastAsia="ru-RU"/>
              </w:rPr>
              <w:t>ure-pak</w:t>
            </w:r>
            <w:proofErr w:type="spellEnd"/>
            <w:r w:rsidRPr="00B74B1D">
              <w:rPr>
                <w:color w:val="000000"/>
                <w:sz w:val="20"/>
                <w:szCs w:val="20"/>
                <w:lang w:eastAsia="ru-RU"/>
              </w:rPr>
              <w:t>.</w:t>
            </w:r>
            <w:r w:rsidR="00410C29" w:rsidRPr="00B74B1D">
              <w:rPr>
                <w:color w:val="000000"/>
                <w:sz w:val="20"/>
                <w:szCs w:val="20"/>
                <w:lang w:eastAsia="ru-RU"/>
              </w:rPr>
              <w:t xml:space="preserve"> </w:t>
            </w:r>
            <w:r w:rsidRPr="00B74B1D">
              <w:rPr>
                <w:color w:val="000000"/>
                <w:sz w:val="20"/>
                <w:szCs w:val="20"/>
                <w:lang w:eastAsia="ru-RU"/>
              </w:rPr>
              <w:t>Фасоване до 1 л.</w:t>
            </w:r>
          </w:p>
        </w:tc>
        <w:tc>
          <w:tcPr>
            <w:tcW w:w="1134" w:type="dxa"/>
            <w:vAlign w:val="center"/>
          </w:tcPr>
          <w:p w14:paraId="123B9E3A" w14:textId="45B3B7EB" w:rsidR="00A23A4A" w:rsidRPr="00C16550" w:rsidRDefault="00A23A4A" w:rsidP="00A23A4A">
            <w:pPr>
              <w:spacing w:after="0" w:line="240" w:lineRule="auto"/>
              <w:contextualSpacing/>
              <w:jc w:val="center"/>
              <w:rPr>
                <w:sz w:val="20"/>
                <w:szCs w:val="20"/>
                <w:lang w:eastAsia="ru-RU"/>
              </w:rPr>
            </w:pPr>
            <w:r>
              <w:rPr>
                <w:sz w:val="20"/>
                <w:szCs w:val="20"/>
                <w:lang w:eastAsia="ru-RU"/>
              </w:rPr>
              <w:t>л</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2E85E23D" w:rsidR="00A23A4A" w:rsidRPr="00C16550" w:rsidRDefault="0031249B" w:rsidP="00A23A4A">
            <w:pPr>
              <w:spacing w:after="0" w:line="240" w:lineRule="auto"/>
              <w:jc w:val="center"/>
              <w:rPr>
                <w:sz w:val="20"/>
                <w:szCs w:val="20"/>
                <w:lang w:eastAsia="ru-RU"/>
              </w:rPr>
            </w:pPr>
            <w:r>
              <w:rPr>
                <w:sz w:val="20"/>
                <w:szCs w:val="20"/>
                <w:lang w:eastAsia="ru-RU"/>
              </w:rPr>
              <w:t>35</w:t>
            </w:r>
            <w:r w:rsidR="00A23A4A">
              <w:rPr>
                <w:sz w:val="20"/>
                <w:szCs w:val="20"/>
                <w:lang w:eastAsia="ru-RU"/>
              </w:rPr>
              <w:t>000</w:t>
            </w:r>
          </w:p>
        </w:tc>
        <w:tc>
          <w:tcPr>
            <w:tcW w:w="1417" w:type="dxa"/>
            <w:vAlign w:val="center"/>
          </w:tcPr>
          <w:p w14:paraId="556ACC13" w14:textId="67414791" w:rsidR="00A23A4A" w:rsidRPr="00C16550" w:rsidRDefault="00A23A4A" w:rsidP="00A23A4A">
            <w:pPr>
              <w:tabs>
                <w:tab w:val="left" w:pos="162"/>
              </w:tabs>
              <w:spacing w:after="0" w:line="240" w:lineRule="auto"/>
              <w:contextualSpacing/>
              <w:jc w:val="center"/>
              <w:rPr>
                <w:sz w:val="20"/>
                <w:szCs w:val="20"/>
                <w:lang w:eastAsia="ru-RU"/>
              </w:rPr>
            </w:pPr>
            <w:r w:rsidRPr="00C16550">
              <w:rPr>
                <w:sz w:val="20"/>
                <w:szCs w:val="20"/>
                <w:lang w:eastAsia="ru-RU"/>
              </w:rPr>
              <w:t>з 01.01.2024 по 31.12.2024 (включно)</w:t>
            </w:r>
          </w:p>
        </w:tc>
      </w:tr>
      <w:tr w:rsidR="00A23A4A" w:rsidRPr="00C16550" w14:paraId="251D557B" w14:textId="77777777" w:rsidTr="00B74B1D">
        <w:trPr>
          <w:trHeight w:val="243"/>
        </w:trPr>
        <w:tc>
          <w:tcPr>
            <w:tcW w:w="2127" w:type="dxa"/>
            <w:shd w:val="clear" w:color="auto" w:fill="auto"/>
            <w:vAlign w:val="center"/>
          </w:tcPr>
          <w:p w14:paraId="4F9108B8" w14:textId="6BE88908" w:rsidR="00A23A4A" w:rsidRPr="00A23A4A" w:rsidRDefault="00A23A4A" w:rsidP="00A23A4A">
            <w:pPr>
              <w:spacing w:after="0" w:line="240" w:lineRule="auto"/>
              <w:jc w:val="center"/>
              <w:rPr>
                <w:bCs/>
                <w:sz w:val="20"/>
                <w:szCs w:val="20"/>
                <w:lang w:eastAsia="uk-UA"/>
              </w:rPr>
            </w:pPr>
            <w:r w:rsidRPr="00A23A4A">
              <w:rPr>
                <w:bCs/>
                <w:color w:val="000000"/>
                <w:sz w:val="20"/>
                <w:szCs w:val="20"/>
                <w:lang w:eastAsia="ru-RU"/>
              </w:rPr>
              <w:t>Молоко ультрапастеризоване (</w:t>
            </w:r>
            <w:proofErr w:type="spellStart"/>
            <w:r w:rsidRPr="00A23A4A">
              <w:rPr>
                <w:bCs/>
                <w:color w:val="000000"/>
                <w:sz w:val="20"/>
                <w:szCs w:val="20"/>
                <w:lang w:eastAsia="ru-RU"/>
              </w:rPr>
              <w:t>жирн</w:t>
            </w:r>
            <w:proofErr w:type="spellEnd"/>
            <w:r w:rsidRPr="00A23A4A">
              <w:rPr>
                <w:bCs/>
                <w:color w:val="000000"/>
                <w:sz w:val="20"/>
                <w:szCs w:val="20"/>
                <w:lang w:eastAsia="ru-RU"/>
              </w:rPr>
              <w:t>. 2,5%-2,6%)</w:t>
            </w:r>
          </w:p>
        </w:tc>
        <w:tc>
          <w:tcPr>
            <w:tcW w:w="3969" w:type="dxa"/>
            <w:vAlign w:val="center"/>
          </w:tcPr>
          <w:p w14:paraId="0A0860AD" w14:textId="254BC45D" w:rsidR="00A23A4A" w:rsidRPr="00B74B1D" w:rsidRDefault="00A23A4A" w:rsidP="00B74B1D">
            <w:pPr>
              <w:spacing w:after="0" w:line="240" w:lineRule="auto"/>
              <w:contextualSpacing/>
              <w:jc w:val="both"/>
              <w:rPr>
                <w:color w:val="000000"/>
                <w:sz w:val="20"/>
                <w:szCs w:val="20"/>
                <w:lang w:eastAsia="ru-RU"/>
              </w:rPr>
            </w:pPr>
            <w:r w:rsidRPr="00B74B1D">
              <w:rPr>
                <w:color w:val="000000"/>
                <w:sz w:val="20"/>
                <w:szCs w:val="20"/>
                <w:lang w:eastAsia="ru-RU"/>
              </w:rPr>
              <w:t xml:space="preserve">Молоко коров’яче питне </w:t>
            </w:r>
            <w:r w:rsidR="00410C29" w:rsidRPr="00B74B1D">
              <w:rPr>
                <w:color w:val="000000"/>
                <w:sz w:val="20"/>
                <w:szCs w:val="20"/>
                <w:lang w:eastAsia="ru-RU"/>
              </w:rPr>
              <w:t>нормалізоване, жирністю 2,5%-2,6%</w:t>
            </w:r>
            <w:r w:rsidR="00814A9D" w:rsidRPr="00B74B1D">
              <w:rPr>
                <w:color w:val="000000"/>
                <w:sz w:val="20"/>
                <w:szCs w:val="20"/>
                <w:lang w:eastAsia="ru-RU"/>
              </w:rPr>
              <w:t>.</w:t>
            </w:r>
            <w:r w:rsidR="00F62140" w:rsidRPr="00B74B1D">
              <w:rPr>
                <w:sz w:val="20"/>
                <w:szCs w:val="20"/>
              </w:rPr>
              <w:t xml:space="preserve"> </w:t>
            </w:r>
            <w:r w:rsidR="00B74B1D" w:rsidRPr="00B74B1D">
              <w:rPr>
                <w:sz w:val="20"/>
                <w:szCs w:val="20"/>
              </w:rPr>
              <w:t>Молоко має бути білого із злегка жовтуватим кольором, однорідної не тягучої консистенції, без осаду, без сторонніх не властивих свіжому молоку смаку і запаху.</w:t>
            </w:r>
            <w:r w:rsidR="00B74B1D" w:rsidRPr="00B74B1D">
              <w:rPr>
                <w:sz w:val="20"/>
                <w:szCs w:val="20"/>
              </w:rPr>
              <w:t xml:space="preserve"> </w:t>
            </w:r>
            <w:r w:rsidR="00F62140" w:rsidRPr="00B74B1D">
              <w:rPr>
                <w:color w:val="000000"/>
                <w:sz w:val="20"/>
                <w:szCs w:val="20"/>
                <w:lang w:eastAsia="ru-RU"/>
              </w:rPr>
              <w:t xml:space="preserve">Не повинно містити генетично модифіковані організми, що обов’язково відображається на етикетці маркування. </w:t>
            </w:r>
            <w:r w:rsidRPr="00B74B1D">
              <w:rPr>
                <w:color w:val="000000"/>
                <w:sz w:val="20"/>
                <w:szCs w:val="20"/>
                <w:lang w:eastAsia="ru-RU"/>
              </w:rPr>
              <w:t>Без хімікатів та консервантів, стороннього запаху та смаку. Без цвілі</w:t>
            </w:r>
            <w:r w:rsidR="000633CC" w:rsidRPr="00B74B1D">
              <w:rPr>
                <w:color w:val="000000"/>
                <w:sz w:val="20"/>
                <w:szCs w:val="20"/>
                <w:lang w:eastAsia="ru-RU"/>
              </w:rPr>
              <w:t>, гнилі</w:t>
            </w:r>
            <w:r w:rsidRPr="00B74B1D">
              <w:rPr>
                <w:color w:val="000000"/>
                <w:sz w:val="20"/>
                <w:szCs w:val="20"/>
                <w:lang w:eastAsia="ru-RU"/>
              </w:rPr>
              <w:t xml:space="preserve"> та плісняви.</w:t>
            </w:r>
            <w:r w:rsidR="000633CC" w:rsidRPr="00B74B1D">
              <w:rPr>
                <w:sz w:val="20"/>
                <w:szCs w:val="20"/>
              </w:rPr>
              <w:t xml:space="preserve"> </w:t>
            </w:r>
            <w:r w:rsidR="000633CC" w:rsidRPr="00B74B1D">
              <w:rPr>
                <w:color w:val="000000"/>
                <w:sz w:val="20"/>
                <w:szCs w:val="20"/>
                <w:lang w:eastAsia="ru-RU"/>
              </w:rPr>
              <w:t>З кількістю цукрів не більше 10 грамів на 100 грамів.</w:t>
            </w:r>
            <w:r w:rsidRPr="00B74B1D">
              <w:rPr>
                <w:color w:val="000000"/>
                <w:sz w:val="20"/>
                <w:szCs w:val="20"/>
                <w:lang w:eastAsia="ru-RU"/>
              </w:rPr>
              <w:t xml:space="preserve"> Має відповідати</w:t>
            </w:r>
            <w:r w:rsidR="00F62140" w:rsidRPr="00B74B1D">
              <w:rPr>
                <w:color w:val="000000"/>
                <w:sz w:val="20"/>
                <w:szCs w:val="20"/>
                <w:lang w:eastAsia="ru-RU"/>
              </w:rPr>
              <w:t xml:space="preserve"> технічним умовам України</w:t>
            </w:r>
            <w:r w:rsidRPr="00B74B1D">
              <w:rPr>
                <w:color w:val="000000"/>
                <w:sz w:val="20"/>
                <w:szCs w:val="20"/>
                <w:lang w:eastAsia="ru-RU"/>
              </w:rPr>
              <w:t xml:space="preserve">. </w:t>
            </w:r>
            <w:r w:rsidR="008E6A76" w:rsidRPr="00B74B1D">
              <w:rPr>
                <w:color w:val="000000"/>
                <w:sz w:val="20"/>
                <w:szCs w:val="20"/>
                <w:lang w:eastAsia="ru-RU"/>
              </w:rPr>
              <w:t xml:space="preserve">Пакування в ПЕТ плівці та/або ТFА (в упакуванні </w:t>
            </w:r>
            <w:proofErr w:type="spellStart"/>
            <w:r w:rsidR="008E6A76" w:rsidRPr="00B74B1D">
              <w:rPr>
                <w:color w:val="000000"/>
                <w:sz w:val="20"/>
                <w:szCs w:val="20"/>
                <w:lang w:eastAsia="ru-RU"/>
              </w:rPr>
              <w:t>тетрафіна</w:t>
            </w:r>
            <w:proofErr w:type="spellEnd"/>
            <w:r w:rsidR="008E6A76" w:rsidRPr="00B74B1D">
              <w:rPr>
                <w:color w:val="000000"/>
                <w:sz w:val="20"/>
                <w:szCs w:val="20"/>
                <w:lang w:eastAsia="ru-RU"/>
              </w:rPr>
              <w:t xml:space="preserve">) та /або </w:t>
            </w:r>
            <w:proofErr w:type="spellStart"/>
            <w:r w:rsidR="008E6A76" w:rsidRPr="00B74B1D">
              <w:rPr>
                <w:color w:val="000000"/>
                <w:sz w:val="20"/>
                <w:szCs w:val="20"/>
                <w:lang w:eastAsia="ru-RU"/>
              </w:rPr>
              <w:t>Tetra-рak</w:t>
            </w:r>
            <w:proofErr w:type="spellEnd"/>
            <w:r w:rsidR="008E6A76" w:rsidRPr="00B74B1D">
              <w:rPr>
                <w:color w:val="000000"/>
                <w:sz w:val="20"/>
                <w:szCs w:val="20"/>
                <w:lang w:eastAsia="ru-RU"/>
              </w:rPr>
              <w:t xml:space="preserve"> та/або </w:t>
            </w:r>
            <w:proofErr w:type="spellStart"/>
            <w:r w:rsidR="008E6A76" w:rsidRPr="00B74B1D">
              <w:rPr>
                <w:color w:val="000000"/>
                <w:sz w:val="20"/>
                <w:szCs w:val="20"/>
                <w:lang w:eastAsia="ru-RU"/>
              </w:rPr>
              <w:t>Pure-pak</w:t>
            </w:r>
            <w:proofErr w:type="spellEnd"/>
            <w:r w:rsidRPr="00B74B1D">
              <w:rPr>
                <w:color w:val="000000"/>
                <w:sz w:val="20"/>
                <w:szCs w:val="20"/>
                <w:lang w:eastAsia="ru-RU"/>
              </w:rPr>
              <w:t>.</w:t>
            </w:r>
            <w:r w:rsidR="00410C29" w:rsidRPr="00B74B1D">
              <w:rPr>
                <w:color w:val="000000"/>
                <w:sz w:val="20"/>
                <w:szCs w:val="20"/>
                <w:lang w:eastAsia="ru-RU"/>
              </w:rPr>
              <w:t xml:space="preserve"> </w:t>
            </w:r>
            <w:r w:rsidRPr="00B74B1D">
              <w:rPr>
                <w:color w:val="000000"/>
                <w:sz w:val="20"/>
                <w:szCs w:val="20"/>
                <w:lang w:eastAsia="ru-RU"/>
              </w:rPr>
              <w:t>Фасоване до 1 л.</w:t>
            </w:r>
          </w:p>
        </w:tc>
        <w:tc>
          <w:tcPr>
            <w:tcW w:w="1134" w:type="dxa"/>
            <w:vAlign w:val="center"/>
          </w:tcPr>
          <w:p w14:paraId="7E717A8D" w14:textId="10189BDA" w:rsidR="00A23A4A" w:rsidRPr="00C16550" w:rsidRDefault="00A23A4A" w:rsidP="00A23A4A">
            <w:pPr>
              <w:spacing w:after="0" w:line="240" w:lineRule="auto"/>
              <w:contextualSpacing/>
              <w:jc w:val="center"/>
              <w:rPr>
                <w:sz w:val="20"/>
                <w:szCs w:val="20"/>
                <w:lang w:eastAsia="ru-RU"/>
              </w:rPr>
            </w:pPr>
            <w:r>
              <w:rPr>
                <w:sz w:val="20"/>
                <w:szCs w:val="20"/>
                <w:lang w:eastAsia="ru-RU"/>
              </w:rPr>
              <w:t>л</w:t>
            </w:r>
          </w:p>
        </w:tc>
        <w:tc>
          <w:tcPr>
            <w:tcW w:w="992" w:type="dxa"/>
            <w:tcBorders>
              <w:top w:val="single" w:sz="6" w:space="0" w:color="auto"/>
              <w:left w:val="single" w:sz="6" w:space="0" w:color="auto"/>
              <w:bottom w:val="single" w:sz="4" w:space="0" w:color="auto"/>
              <w:right w:val="single" w:sz="6" w:space="0" w:color="auto"/>
            </w:tcBorders>
            <w:vAlign w:val="center"/>
          </w:tcPr>
          <w:p w14:paraId="62776BC8" w14:textId="69027D8D" w:rsidR="00A23A4A" w:rsidRPr="00C16550" w:rsidRDefault="0031249B" w:rsidP="00A23A4A">
            <w:pPr>
              <w:spacing w:after="0" w:line="240" w:lineRule="auto"/>
              <w:jc w:val="center"/>
              <w:rPr>
                <w:sz w:val="20"/>
                <w:szCs w:val="20"/>
                <w:lang w:eastAsia="ru-RU"/>
              </w:rPr>
            </w:pPr>
            <w:r>
              <w:rPr>
                <w:sz w:val="20"/>
                <w:szCs w:val="20"/>
                <w:lang w:eastAsia="ru-RU"/>
              </w:rPr>
              <w:t>3</w:t>
            </w:r>
            <w:r w:rsidR="00A23A4A">
              <w:rPr>
                <w:sz w:val="20"/>
                <w:szCs w:val="20"/>
                <w:lang w:eastAsia="ru-RU"/>
              </w:rPr>
              <w:t>000</w:t>
            </w:r>
          </w:p>
        </w:tc>
        <w:tc>
          <w:tcPr>
            <w:tcW w:w="1417" w:type="dxa"/>
            <w:vAlign w:val="center"/>
          </w:tcPr>
          <w:p w14:paraId="1A6EBB8A" w14:textId="528FB4B1" w:rsidR="00A23A4A" w:rsidRPr="00C16550" w:rsidRDefault="00A23A4A" w:rsidP="00A23A4A">
            <w:pPr>
              <w:tabs>
                <w:tab w:val="left" w:pos="162"/>
              </w:tabs>
              <w:spacing w:after="0" w:line="240" w:lineRule="auto"/>
              <w:contextualSpacing/>
              <w:jc w:val="center"/>
              <w:rPr>
                <w:sz w:val="20"/>
                <w:szCs w:val="20"/>
                <w:lang w:eastAsia="ru-RU"/>
              </w:rPr>
            </w:pPr>
            <w:r w:rsidRPr="00C16550">
              <w:rPr>
                <w:sz w:val="20"/>
                <w:szCs w:val="20"/>
                <w:lang w:eastAsia="ru-RU"/>
              </w:rPr>
              <w:t>з 01.01.2024 по 31.12.2024 (включно)</w:t>
            </w:r>
          </w:p>
        </w:tc>
      </w:tr>
      <w:tr w:rsidR="00A23A4A" w:rsidRPr="00C16550" w14:paraId="151811EE" w14:textId="77777777" w:rsidTr="00B74B1D">
        <w:trPr>
          <w:trHeight w:val="165"/>
        </w:trPr>
        <w:tc>
          <w:tcPr>
            <w:tcW w:w="2127" w:type="dxa"/>
            <w:shd w:val="clear" w:color="auto" w:fill="auto"/>
            <w:vAlign w:val="center"/>
          </w:tcPr>
          <w:p w14:paraId="716519EF" w14:textId="49342002" w:rsidR="00A23A4A" w:rsidRPr="00A23A4A" w:rsidRDefault="00D80327" w:rsidP="00A23A4A">
            <w:pPr>
              <w:spacing w:after="0" w:line="240" w:lineRule="auto"/>
              <w:jc w:val="center"/>
              <w:rPr>
                <w:bCs/>
                <w:sz w:val="20"/>
                <w:szCs w:val="20"/>
                <w:lang w:eastAsia="uk-UA"/>
              </w:rPr>
            </w:pPr>
            <w:r w:rsidRPr="00D80327">
              <w:rPr>
                <w:bCs/>
                <w:color w:val="000000"/>
                <w:sz w:val="20"/>
                <w:szCs w:val="20"/>
                <w:lang w:eastAsia="ru-RU"/>
              </w:rPr>
              <w:t>Молоко ультрапастеризоване (</w:t>
            </w:r>
            <w:proofErr w:type="spellStart"/>
            <w:r w:rsidRPr="00D80327">
              <w:rPr>
                <w:bCs/>
                <w:color w:val="000000"/>
                <w:sz w:val="20"/>
                <w:szCs w:val="20"/>
                <w:lang w:eastAsia="ru-RU"/>
              </w:rPr>
              <w:t>жир</w:t>
            </w:r>
            <w:bookmarkStart w:id="2" w:name="_GoBack"/>
            <w:bookmarkEnd w:id="2"/>
            <w:r w:rsidRPr="00D80327">
              <w:rPr>
                <w:bCs/>
                <w:color w:val="000000"/>
                <w:sz w:val="20"/>
                <w:szCs w:val="20"/>
                <w:lang w:eastAsia="ru-RU"/>
              </w:rPr>
              <w:t>н</w:t>
            </w:r>
            <w:proofErr w:type="spellEnd"/>
            <w:r w:rsidRPr="00D80327">
              <w:rPr>
                <w:bCs/>
                <w:color w:val="000000"/>
                <w:sz w:val="20"/>
                <w:szCs w:val="20"/>
                <w:lang w:eastAsia="ru-RU"/>
              </w:rPr>
              <w:t>. 2,5%-2,6%, з додаванням вітаміну D)</w:t>
            </w:r>
          </w:p>
        </w:tc>
        <w:tc>
          <w:tcPr>
            <w:tcW w:w="3969" w:type="dxa"/>
            <w:vAlign w:val="center"/>
          </w:tcPr>
          <w:p w14:paraId="4EA0E640" w14:textId="66785F9A" w:rsidR="00A23A4A" w:rsidRPr="00B74B1D" w:rsidRDefault="00F62140" w:rsidP="00B74B1D">
            <w:pPr>
              <w:spacing w:after="0" w:line="240" w:lineRule="auto"/>
              <w:contextualSpacing/>
              <w:jc w:val="both"/>
              <w:rPr>
                <w:color w:val="000000"/>
                <w:sz w:val="20"/>
                <w:szCs w:val="20"/>
                <w:lang w:eastAsia="ru-RU"/>
              </w:rPr>
            </w:pPr>
            <w:r w:rsidRPr="00B74B1D">
              <w:rPr>
                <w:color w:val="000000"/>
                <w:sz w:val="20"/>
                <w:szCs w:val="20"/>
                <w:lang w:eastAsia="ru-RU"/>
              </w:rPr>
              <w:t xml:space="preserve">Молоко коров’яче питне нормалізоване з додаванням вітаміну </w:t>
            </w:r>
            <w:r w:rsidRPr="00B74B1D">
              <w:rPr>
                <w:color w:val="000000"/>
                <w:sz w:val="20"/>
                <w:szCs w:val="20"/>
                <w:lang w:val="en-US" w:eastAsia="ru-RU"/>
              </w:rPr>
              <w:t>D</w:t>
            </w:r>
            <w:r w:rsidR="00410C29" w:rsidRPr="00B74B1D">
              <w:rPr>
                <w:color w:val="000000"/>
                <w:sz w:val="20"/>
                <w:szCs w:val="20"/>
                <w:lang w:eastAsia="ru-RU"/>
              </w:rPr>
              <w:t>,</w:t>
            </w:r>
            <w:r w:rsidR="00410C29" w:rsidRPr="00B74B1D">
              <w:rPr>
                <w:sz w:val="20"/>
                <w:szCs w:val="20"/>
              </w:rPr>
              <w:t xml:space="preserve"> </w:t>
            </w:r>
            <w:r w:rsidR="00410C29" w:rsidRPr="00B74B1D">
              <w:rPr>
                <w:color w:val="000000"/>
                <w:sz w:val="20"/>
                <w:szCs w:val="20"/>
                <w:lang w:eastAsia="ru-RU"/>
              </w:rPr>
              <w:t xml:space="preserve">жирністю 2,5%-2,6% </w:t>
            </w:r>
            <w:r w:rsidRPr="00B74B1D">
              <w:rPr>
                <w:color w:val="000000"/>
                <w:sz w:val="20"/>
                <w:szCs w:val="20"/>
                <w:lang w:eastAsia="ru-RU"/>
              </w:rPr>
              <w:t xml:space="preserve">. </w:t>
            </w:r>
            <w:r w:rsidR="00B74B1D" w:rsidRPr="00B74B1D">
              <w:rPr>
                <w:color w:val="000000"/>
                <w:sz w:val="20"/>
                <w:szCs w:val="20"/>
                <w:lang w:eastAsia="ru-RU"/>
              </w:rPr>
              <w:t>Молоко має бути білого із злегка жовтуватим кольором, однорідної не тягучої консистенції, без осаду, без сторонніх не властивих свіжому молоку смаку і запаху.</w:t>
            </w:r>
            <w:r w:rsidR="00B74B1D" w:rsidRPr="00B74B1D">
              <w:rPr>
                <w:color w:val="000000"/>
                <w:sz w:val="20"/>
                <w:szCs w:val="20"/>
                <w:lang w:eastAsia="ru-RU"/>
              </w:rPr>
              <w:t xml:space="preserve"> </w:t>
            </w:r>
            <w:r w:rsidR="00D90550" w:rsidRPr="00B74B1D">
              <w:rPr>
                <w:color w:val="000000"/>
                <w:sz w:val="20"/>
                <w:szCs w:val="20"/>
                <w:lang w:eastAsia="ru-RU"/>
              </w:rPr>
              <w:t>Не повинно містити генетично модифіковані організми, що обов’язково відображається на етикетці маркування</w:t>
            </w:r>
            <w:r w:rsidRPr="00B74B1D">
              <w:rPr>
                <w:color w:val="000000"/>
                <w:sz w:val="20"/>
                <w:szCs w:val="20"/>
                <w:lang w:eastAsia="ru-RU"/>
              </w:rPr>
              <w:t>. Без хімікатів та консервантів, стороннього запаху та смаку. Без цвілі</w:t>
            </w:r>
            <w:r w:rsidR="000633CC" w:rsidRPr="00B74B1D">
              <w:rPr>
                <w:color w:val="000000"/>
                <w:sz w:val="20"/>
                <w:szCs w:val="20"/>
                <w:lang w:eastAsia="ru-RU"/>
              </w:rPr>
              <w:t>, гнилі</w:t>
            </w:r>
            <w:r w:rsidRPr="00B74B1D">
              <w:rPr>
                <w:color w:val="000000"/>
                <w:sz w:val="20"/>
                <w:szCs w:val="20"/>
                <w:lang w:eastAsia="ru-RU"/>
              </w:rPr>
              <w:t xml:space="preserve"> та плісняви. </w:t>
            </w:r>
            <w:r w:rsidR="000633CC" w:rsidRPr="00B74B1D">
              <w:rPr>
                <w:color w:val="000000"/>
                <w:sz w:val="20"/>
                <w:szCs w:val="20"/>
                <w:lang w:eastAsia="ru-RU"/>
              </w:rPr>
              <w:t xml:space="preserve">З кількістю цукрів не </w:t>
            </w:r>
            <w:r w:rsidR="000633CC" w:rsidRPr="00B74B1D">
              <w:rPr>
                <w:color w:val="000000"/>
                <w:sz w:val="20"/>
                <w:szCs w:val="20"/>
                <w:lang w:eastAsia="ru-RU"/>
              </w:rPr>
              <w:lastRenderedPageBreak/>
              <w:t xml:space="preserve">більше 10 грамів на 100 грамів. </w:t>
            </w:r>
            <w:r w:rsidRPr="00B74B1D">
              <w:rPr>
                <w:color w:val="000000"/>
                <w:sz w:val="20"/>
                <w:szCs w:val="20"/>
                <w:lang w:eastAsia="ru-RU"/>
              </w:rPr>
              <w:t xml:space="preserve">Має відповідати технічним умовам України. </w:t>
            </w:r>
            <w:r w:rsidR="008E6A76" w:rsidRPr="00B74B1D">
              <w:rPr>
                <w:color w:val="000000"/>
                <w:sz w:val="20"/>
                <w:szCs w:val="20"/>
                <w:lang w:eastAsia="ru-RU"/>
              </w:rPr>
              <w:t xml:space="preserve">Пакування в ПЕТ плівці та/або ТFА (в упакуванні </w:t>
            </w:r>
            <w:proofErr w:type="spellStart"/>
            <w:r w:rsidR="008E6A76" w:rsidRPr="00B74B1D">
              <w:rPr>
                <w:color w:val="000000"/>
                <w:sz w:val="20"/>
                <w:szCs w:val="20"/>
                <w:lang w:eastAsia="ru-RU"/>
              </w:rPr>
              <w:t>тетрафіна</w:t>
            </w:r>
            <w:proofErr w:type="spellEnd"/>
            <w:r w:rsidR="008E6A76" w:rsidRPr="00B74B1D">
              <w:rPr>
                <w:color w:val="000000"/>
                <w:sz w:val="20"/>
                <w:szCs w:val="20"/>
                <w:lang w:eastAsia="ru-RU"/>
              </w:rPr>
              <w:t xml:space="preserve">) та /або </w:t>
            </w:r>
            <w:proofErr w:type="spellStart"/>
            <w:r w:rsidR="008E6A76" w:rsidRPr="00B74B1D">
              <w:rPr>
                <w:color w:val="000000"/>
                <w:sz w:val="20"/>
                <w:szCs w:val="20"/>
                <w:lang w:eastAsia="ru-RU"/>
              </w:rPr>
              <w:t>Tetra-рak</w:t>
            </w:r>
            <w:proofErr w:type="spellEnd"/>
            <w:r w:rsidR="008E6A76" w:rsidRPr="00B74B1D">
              <w:rPr>
                <w:color w:val="000000"/>
                <w:sz w:val="20"/>
                <w:szCs w:val="20"/>
                <w:lang w:eastAsia="ru-RU"/>
              </w:rPr>
              <w:t xml:space="preserve"> та/або </w:t>
            </w:r>
            <w:proofErr w:type="spellStart"/>
            <w:r w:rsidR="008E6A76" w:rsidRPr="00B74B1D">
              <w:rPr>
                <w:color w:val="000000"/>
                <w:sz w:val="20"/>
                <w:szCs w:val="20"/>
                <w:lang w:eastAsia="ru-RU"/>
              </w:rPr>
              <w:t>Pure-pak</w:t>
            </w:r>
            <w:proofErr w:type="spellEnd"/>
            <w:r w:rsidRPr="00B74B1D">
              <w:rPr>
                <w:color w:val="000000"/>
                <w:sz w:val="20"/>
                <w:szCs w:val="20"/>
                <w:lang w:eastAsia="ru-RU"/>
              </w:rPr>
              <w:t>.</w:t>
            </w:r>
            <w:r w:rsidR="00410C29" w:rsidRPr="00B74B1D">
              <w:rPr>
                <w:color w:val="000000"/>
                <w:sz w:val="20"/>
                <w:szCs w:val="20"/>
                <w:lang w:eastAsia="ru-RU"/>
              </w:rPr>
              <w:t xml:space="preserve"> </w:t>
            </w:r>
            <w:r w:rsidRPr="00B74B1D">
              <w:rPr>
                <w:color w:val="000000"/>
                <w:sz w:val="20"/>
                <w:szCs w:val="20"/>
                <w:lang w:eastAsia="ru-RU"/>
              </w:rPr>
              <w:t>Фасоване до 1 л.</w:t>
            </w:r>
          </w:p>
        </w:tc>
        <w:tc>
          <w:tcPr>
            <w:tcW w:w="1134" w:type="dxa"/>
            <w:vAlign w:val="center"/>
          </w:tcPr>
          <w:p w14:paraId="0DAE0BFB" w14:textId="2A2E0775" w:rsidR="00A23A4A" w:rsidRPr="00C16550" w:rsidRDefault="00A23A4A" w:rsidP="00A23A4A">
            <w:pPr>
              <w:spacing w:after="0" w:line="240" w:lineRule="auto"/>
              <w:contextualSpacing/>
              <w:jc w:val="center"/>
              <w:rPr>
                <w:sz w:val="20"/>
                <w:szCs w:val="20"/>
                <w:lang w:eastAsia="ru-RU"/>
              </w:rPr>
            </w:pPr>
            <w:r>
              <w:rPr>
                <w:sz w:val="20"/>
                <w:szCs w:val="20"/>
                <w:lang w:eastAsia="ru-RU"/>
              </w:rPr>
              <w:lastRenderedPageBreak/>
              <w:t>л</w:t>
            </w:r>
          </w:p>
        </w:tc>
        <w:tc>
          <w:tcPr>
            <w:tcW w:w="992" w:type="dxa"/>
            <w:tcBorders>
              <w:top w:val="single" w:sz="4" w:space="0" w:color="auto"/>
              <w:left w:val="single" w:sz="6" w:space="0" w:color="auto"/>
              <w:bottom w:val="single" w:sz="4" w:space="0" w:color="auto"/>
              <w:right w:val="single" w:sz="6" w:space="0" w:color="auto"/>
            </w:tcBorders>
            <w:vAlign w:val="center"/>
          </w:tcPr>
          <w:p w14:paraId="690E50C8" w14:textId="1F22E129" w:rsidR="00A23A4A" w:rsidRPr="00C16550" w:rsidRDefault="00A23A4A" w:rsidP="00A23A4A">
            <w:pPr>
              <w:spacing w:after="0" w:line="240" w:lineRule="auto"/>
              <w:jc w:val="center"/>
              <w:rPr>
                <w:sz w:val="20"/>
                <w:szCs w:val="20"/>
                <w:lang w:eastAsia="ru-RU"/>
              </w:rPr>
            </w:pPr>
            <w:r>
              <w:rPr>
                <w:sz w:val="20"/>
                <w:szCs w:val="20"/>
                <w:lang w:eastAsia="ru-RU"/>
              </w:rPr>
              <w:t>1000</w:t>
            </w:r>
          </w:p>
        </w:tc>
        <w:tc>
          <w:tcPr>
            <w:tcW w:w="1417" w:type="dxa"/>
            <w:vAlign w:val="center"/>
          </w:tcPr>
          <w:p w14:paraId="653DF620" w14:textId="6E13CBDB" w:rsidR="00A23A4A" w:rsidRPr="00C16550" w:rsidRDefault="00A23A4A" w:rsidP="00A23A4A">
            <w:pPr>
              <w:tabs>
                <w:tab w:val="left" w:pos="162"/>
              </w:tabs>
              <w:spacing w:after="0" w:line="240" w:lineRule="auto"/>
              <w:contextualSpacing/>
              <w:jc w:val="center"/>
              <w:rPr>
                <w:sz w:val="20"/>
                <w:szCs w:val="20"/>
                <w:lang w:eastAsia="ru-RU"/>
              </w:rPr>
            </w:pPr>
            <w:r w:rsidRPr="00C16550">
              <w:rPr>
                <w:sz w:val="20"/>
                <w:szCs w:val="20"/>
                <w:lang w:eastAsia="ru-RU"/>
              </w:rPr>
              <w:t>з 01.01.2024 по 31.12.2024 (включно)</w:t>
            </w:r>
          </w:p>
        </w:tc>
      </w:tr>
      <w:bookmarkEnd w:id="1"/>
    </w:tbl>
    <w:p w14:paraId="1794CD38" w14:textId="77777777" w:rsidR="002369A1" w:rsidRPr="00C16550" w:rsidRDefault="002369A1"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40A3F457"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002D33">
        <w:rPr>
          <w:rFonts w:eastAsia="Arial"/>
          <w:sz w:val="24"/>
          <w:szCs w:val="24"/>
          <w:lang w:eastAsia="ru-RU"/>
        </w:rPr>
        <w:t xml:space="preserve"> України та</w:t>
      </w:r>
      <w:r w:rsidRPr="00C16550">
        <w:rPr>
          <w:rFonts w:eastAsia="Arial"/>
          <w:sz w:val="24"/>
          <w:szCs w:val="24"/>
          <w:lang w:eastAsia="ru-RU"/>
        </w:rPr>
        <w:t xml:space="preserve"> технічним умовам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lastRenderedPageBreak/>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7332791C" w14:textId="0FECA557" w:rsidR="00814A9D" w:rsidRDefault="00EA4355" w:rsidP="000E3DAC">
      <w:pPr>
        <w:pStyle w:val="p10"/>
        <w:spacing w:before="0" w:beforeAutospacing="0" w:after="0" w:afterAutospacing="0"/>
        <w:ind w:firstLine="284"/>
        <w:contextualSpacing/>
        <w:jc w:val="both"/>
        <w:rPr>
          <w:lang w:val="uk-UA"/>
        </w:rPr>
      </w:pPr>
      <w:r w:rsidRPr="00C16550">
        <w:rPr>
          <w:lang w:val="uk-UA"/>
        </w:rPr>
        <w:t>5.</w:t>
      </w:r>
      <w:r w:rsidR="00FE2CB0" w:rsidRPr="00C16550">
        <w:rPr>
          <w:lang w:val="uk-UA"/>
        </w:rPr>
        <w:t>2</w:t>
      </w:r>
      <w:r w:rsidRPr="00C16550">
        <w:rPr>
          <w:lang w:val="uk-UA"/>
        </w:rPr>
        <w:t xml:space="preserve">. </w:t>
      </w:r>
      <w:r w:rsidR="00814A9D" w:rsidRPr="00814A9D">
        <w:rPr>
          <w:lang w:val="uk-UA"/>
        </w:rPr>
        <w:t>Учасник у складі тендерної пропозиції має надати фото етикетки/тари запропонованого товару (складу запропонованого товару).</w:t>
      </w:r>
    </w:p>
    <w:p w14:paraId="412AC6AD" w14:textId="2AA1E05A" w:rsidR="00A17C18" w:rsidRPr="00C16550" w:rsidRDefault="00814A9D" w:rsidP="000E3DAC">
      <w:pPr>
        <w:pStyle w:val="p10"/>
        <w:spacing w:before="0" w:beforeAutospacing="0" w:after="0" w:afterAutospacing="0"/>
        <w:ind w:firstLine="284"/>
        <w:contextualSpacing/>
        <w:jc w:val="both"/>
        <w:rPr>
          <w:lang w:val="uk-UA"/>
        </w:rPr>
      </w:pPr>
      <w:r>
        <w:rPr>
          <w:lang w:val="uk-UA"/>
        </w:rPr>
        <w:t xml:space="preserve">5.3.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7770A127"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814A9D">
        <w:rPr>
          <w:lang w:val="uk-UA"/>
        </w:rPr>
        <w:t>4</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4BC04E9A"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814A9D">
        <w:rPr>
          <w:sz w:val="24"/>
          <w:szCs w:val="24"/>
          <w:lang w:eastAsia="ru-RU"/>
        </w:rPr>
        <w:t>5</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73269C8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w:t>
      </w:r>
      <w:r w:rsidR="00A16726">
        <w:rPr>
          <w:sz w:val="24"/>
          <w:szCs w:val="24"/>
          <w:lang w:eastAsia="ru-RU"/>
        </w:rPr>
        <w:t>орією в поточному році на ім’я 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A667C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A16726" w:rsidRPr="00A16726">
        <w:rPr>
          <w:sz w:val="24"/>
          <w:szCs w:val="24"/>
          <w:lang w:eastAsia="ru-RU"/>
        </w:rPr>
        <w:t>№ 143-22</w:t>
      </w:r>
      <w:r w:rsidR="00A16726">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lastRenderedPageBreak/>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3F359FD3" w14:textId="0741350D" w:rsidR="00823872" w:rsidRPr="00C16550" w:rsidRDefault="00823872" w:rsidP="00841433">
      <w:pPr>
        <w:tabs>
          <w:tab w:val="left" w:pos="2070"/>
        </w:tabs>
        <w:spacing w:after="0" w:line="240" w:lineRule="auto"/>
        <w:contextualSpacing/>
        <w:rPr>
          <w:b/>
          <w:sz w:val="24"/>
          <w:szCs w:val="24"/>
          <w:lang w:eastAsia="ru-RU"/>
        </w:rPr>
      </w:pPr>
    </w:p>
    <w:p w14:paraId="6B9CED91" w14:textId="77777777" w:rsidR="00823872" w:rsidRPr="00C16550" w:rsidRDefault="00823872" w:rsidP="00841433">
      <w:pPr>
        <w:tabs>
          <w:tab w:val="left" w:pos="2070"/>
        </w:tabs>
        <w:spacing w:after="0" w:line="240" w:lineRule="auto"/>
        <w:contextualSpacing/>
        <w:rPr>
          <w:b/>
          <w:sz w:val="24"/>
          <w:szCs w:val="24"/>
          <w:lang w:eastAsia="ru-RU"/>
        </w:rPr>
      </w:pPr>
    </w:p>
    <w:p w14:paraId="4CA08B78" w14:textId="77777777"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6F19724E" w14:textId="77777777" w:rsidR="00841433" w:rsidRPr="00D47057" w:rsidRDefault="00841433" w:rsidP="00841433">
      <w:pPr>
        <w:spacing w:after="0" w:line="240" w:lineRule="auto"/>
        <w:jc w:val="both"/>
        <w:rPr>
          <w:sz w:val="24"/>
          <w:szCs w:val="24"/>
          <w:lang w:eastAsia="ru-RU"/>
        </w:rPr>
      </w:pPr>
    </w:p>
    <w:p w14:paraId="2696BFF3" w14:textId="77777777"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7E426537" w:rsidR="00AB61BA" w:rsidRDefault="00AB61BA">
        <w:pPr>
          <w:pStyle w:val="ab"/>
          <w:jc w:val="center"/>
        </w:pPr>
        <w:r>
          <w:fldChar w:fldCharType="begin"/>
        </w:r>
        <w:r>
          <w:instrText>PAGE   \* MERGEFORMAT</w:instrText>
        </w:r>
        <w:r>
          <w:fldChar w:fldCharType="separate"/>
        </w:r>
        <w:r w:rsidR="008E6A76" w:rsidRPr="008E6A76">
          <w:rPr>
            <w:noProof/>
            <w:lang w:val="ru-RU"/>
          </w:rPr>
          <w:t>6</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B74B1D">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B74B1D">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B74B1D">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2D33"/>
    <w:rsid w:val="00015D29"/>
    <w:rsid w:val="000167D6"/>
    <w:rsid w:val="0002000D"/>
    <w:rsid w:val="00021B26"/>
    <w:rsid w:val="0002207D"/>
    <w:rsid w:val="00022E43"/>
    <w:rsid w:val="000232C8"/>
    <w:rsid w:val="000444FC"/>
    <w:rsid w:val="0005244A"/>
    <w:rsid w:val="00056D01"/>
    <w:rsid w:val="000611FB"/>
    <w:rsid w:val="000633CC"/>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503BB"/>
    <w:rsid w:val="0015603C"/>
    <w:rsid w:val="00163D6C"/>
    <w:rsid w:val="00166B62"/>
    <w:rsid w:val="00181824"/>
    <w:rsid w:val="001842C1"/>
    <w:rsid w:val="00184C47"/>
    <w:rsid w:val="00185761"/>
    <w:rsid w:val="00194037"/>
    <w:rsid w:val="001948CE"/>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300955"/>
    <w:rsid w:val="00301720"/>
    <w:rsid w:val="00303100"/>
    <w:rsid w:val="003073C1"/>
    <w:rsid w:val="0031249B"/>
    <w:rsid w:val="00316F9E"/>
    <w:rsid w:val="00323FD6"/>
    <w:rsid w:val="003263C6"/>
    <w:rsid w:val="00326C23"/>
    <w:rsid w:val="0034119F"/>
    <w:rsid w:val="00355778"/>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0C29"/>
    <w:rsid w:val="00414AB6"/>
    <w:rsid w:val="00424D51"/>
    <w:rsid w:val="0042710B"/>
    <w:rsid w:val="00430793"/>
    <w:rsid w:val="0043587B"/>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1D3C"/>
    <w:rsid w:val="00552247"/>
    <w:rsid w:val="00552D78"/>
    <w:rsid w:val="005531E3"/>
    <w:rsid w:val="00554DE7"/>
    <w:rsid w:val="00557C59"/>
    <w:rsid w:val="00562404"/>
    <w:rsid w:val="00566DA1"/>
    <w:rsid w:val="00570B28"/>
    <w:rsid w:val="00571A79"/>
    <w:rsid w:val="00574496"/>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51DD3"/>
    <w:rsid w:val="00655D5C"/>
    <w:rsid w:val="006600CF"/>
    <w:rsid w:val="00662FB4"/>
    <w:rsid w:val="00667EA3"/>
    <w:rsid w:val="00674376"/>
    <w:rsid w:val="00674F75"/>
    <w:rsid w:val="0067664C"/>
    <w:rsid w:val="006823ED"/>
    <w:rsid w:val="006825E9"/>
    <w:rsid w:val="006864F7"/>
    <w:rsid w:val="00690154"/>
    <w:rsid w:val="0069799D"/>
    <w:rsid w:val="006A516C"/>
    <w:rsid w:val="006B0AC4"/>
    <w:rsid w:val="006B1E9A"/>
    <w:rsid w:val="006B6AEF"/>
    <w:rsid w:val="006C3F21"/>
    <w:rsid w:val="006D2DCD"/>
    <w:rsid w:val="006D316B"/>
    <w:rsid w:val="006E3CDA"/>
    <w:rsid w:val="006E4D5F"/>
    <w:rsid w:val="006E659E"/>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B0BCE"/>
    <w:rsid w:val="008B1D4E"/>
    <w:rsid w:val="008C6B3B"/>
    <w:rsid w:val="008D0BAE"/>
    <w:rsid w:val="008D0FF8"/>
    <w:rsid w:val="008D2223"/>
    <w:rsid w:val="008D4B13"/>
    <w:rsid w:val="008E48D2"/>
    <w:rsid w:val="008E6A76"/>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5AA3"/>
    <w:rsid w:val="009A1F8F"/>
    <w:rsid w:val="009A66CF"/>
    <w:rsid w:val="009C0D1E"/>
    <w:rsid w:val="009C2DF5"/>
    <w:rsid w:val="009C3672"/>
    <w:rsid w:val="009D0A1D"/>
    <w:rsid w:val="009D6BA4"/>
    <w:rsid w:val="009D7CB4"/>
    <w:rsid w:val="009E28E6"/>
    <w:rsid w:val="009F267B"/>
    <w:rsid w:val="009F3BF0"/>
    <w:rsid w:val="00A16726"/>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131A2"/>
    <w:rsid w:val="00B14E0A"/>
    <w:rsid w:val="00B17DFC"/>
    <w:rsid w:val="00B21760"/>
    <w:rsid w:val="00B23344"/>
    <w:rsid w:val="00B261DA"/>
    <w:rsid w:val="00B4062C"/>
    <w:rsid w:val="00B408AB"/>
    <w:rsid w:val="00B46B98"/>
    <w:rsid w:val="00B61E22"/>
    <w:rsid w:val="00B64EAC"/>
    <w:rsid w:val="00B726DA"/>
    <w:rsid w:val="00B74B1D"/>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06C94"/>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3B87"/>
    <w:rsid w:val="00D75AC3"/>
    <w:rsid w:val="00D75D88"/>
    <w:rsid w:val="00D80327"/>
    <w:rsid w:val="00D8701F"/>
    <w:rsid w:val="00D90550"/>
    <w:rsid w:val="00D91844"/>
    <w:rsid w:val="00D94AB7"/>
    <w:rsid w:val="00DA0778"/>
    <w:rsid w:val="00DA434D"/>
    <w:rsid w:val="00DA5808"/>
    <w:rsid w:val="00DA5A9A"/>
    <w:rsid w:val="00DA5F7C"/>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4BA4"/>
    <w:rsid w:val="00EA4355"/>
    <w:rsid w:val="00EA4AAE"/>
    <w:rsid w:val="00EB0049"/>
    <w:rsid w:val="00EB4AFE"/>
    <w:rsid w:val="00EB75BA"/>
    <w:rsid w:val="00EC0D58"/>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16EEF-C014-48EA-B818-6BB3466B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2325</Words>
  <Characters>15481</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2023-11-08T11:10:00Z</cp:lastPrinted>
  <dcterms:created xsi:type="dcterms:W3CDTF">2023-11-08T13:46:00Z</dcterms:created>
  <dcterms:modified xsi:type="dcterms:W3CDTF">2023-11-09T07:28:00Z</dcterms:modified>
</cp:coreProperties>
</file>