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8F" w:rsidRDefault="00D172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КОМУНАЛЬНЕ </w:t>
      </w:r>
      <w:r w:rsidR="00110B1B">
        <w:rPr>
          <w:rFonts w:ascii="Times New Roman" w:eastAsia="Times New Roman" w:hAnsi="Times New Roman" w:cs="Times New Roman"/>
          <w:b/>
          <w:color w:val="000000"/>
          <w:sz w:val="24"/>
          <w:szCs w:val="24"/>
        </w:rPr>
        <w:t xml:space="preserve">НЕКОМЕРЦІЙНЕ </w:t>
      </w:r>
      <w:r>
        <w:rPr>
          <w:rFonts w:ascii="Times New Roman" w:eastAsia="Times New Roman" w:hAnsi="Times New Roman" w:cs="Times New Roman"/>
          <w:b/>
          <w:color w:val="000000"/>
          <w:sz w:val="24"/>
          <w:szCs w:val="24"/>
        </w:rPr>
        <w:t>ПІДПРИЄМСТВО «ЦЕНТР</w:t>
      </w:r>
      <w:r w:rsidR="00110B1B">
        <w:rPr>
          <w:rFonts w:ascii="Times New Roman" w:eastAsia="Times New Roman" w:hAnsi="Times New Roman" w:cs="Times New Roman"/>
          <w:b/>
          <w:color w:val="000000"/>
          <w:sz w:val="24"/>
          <w:szCs w:val="24"/>
        </w:rPr>
        <w:t xml:space="preserve"> ПЕРВИННОЇ МЕДИКО-САНІТАРНОЇ ДОПОМОГИ</w:t>
      </w:r>
      <w:r>
        <w:rPr>
          <w:rFonts w:ascii="Times New Roman" w:eastAsia="Times New Roman" w:hAnsi="Times New Roman" w:cs="Times New Roman"/>
          <w:b/>
          <w:color w:val="000000"/>
          <w:sz w:val="24"/>
          <w:szCs w:val="24"/>
        </w:rPr>
        <w:t xml:space="preserve">  ПОКРОВСЬКОЇ МІСЬКОЇ РАДИ ДНІПРОПЕТРОВСЬКОЇ ОБЛАСТІ»</w:t>
      </w: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D172FD">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616D8F" w:rsidRDefault="00D172FD">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rsidR="00616D8F" w:rsidRDefault="00D172FD">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 </w:t>
      </w:r>
      <w:r w:rsidR="00997AAB">
        <w:rPr>
          <w:rFonts w:ascii="Times New Roman" w:eastAsia="Times New Roman" w:hAnsi="Times New Roman" w:cs="Times New Roman"/>
          <w:color w:val="000000"/>
          <w:sz w:val="24"/>
          <w:szCs w:val="24"/>
        </w:rPr>
        <w:t>1</w:t>
      </w:r>
      <w:r w:rsidR="0096520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00965207">
        <w:rPr>
          <w:rFonts w:ascii="Times New Roman" w:eastAsia="Times New Roman" w:hAnsi="Times New Roman" w:cs="Times New Roman"/>
          <w:color w:val="000000"/>
          <w:sz w:val="24"/>
          <w:szCs w:val="24"/>
        </w:rPr>
        <w:t>1</w:t>
      </w:r>
      <w:r w:rsidR="00997AA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.202</w:t>
      </w:r>
      <w:r w:rsidR="00997AA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p>
    <w:p w:rsidR="00616D8F" w:rsidRDefault="00616D8F">
      <w:pPr>
        <w:widowControl w:val="0"/>
        <w:spacing w:after="0" w:line="240" w:lineRule="auto"/>
        <w:rPr>
          <w:rFonts w:ascii="Times New Roman" w:eastAsia="Times New Roman" w:hAnsi="Times New Roman" w:cs="Times New Roman"/>
          <w:color w:val="000000"/>
          <w:sz w:val="24"/>
          <w:szCs w:val="24"/>
        </w:rPr>
      </w:pPr>
    </w:p>
    <w:p w:rsidR="00616D8F" w:rsidRDefault="00616D8F">
      <w:pPr>
        <w:widowControl w:val="0"/>
        <w:spacing w:after="0" w:line="240" w:lineRule="auto"/>
        <w:rPr>
          <w:rFonts w:ascii="Times New Roman" w:eastAsia="Times New Roman" w:hAnsi="Times New Roman" w:cs="Times New Roman"/>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D172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616D8F" w:rsidRDefault="00D172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616D8F" w:rsidRPr="00D172FD" w:rsidRDefault="00D172FD">
      <w:pPr>
        <w:widowControl w:val="0"/>
        <w:spacing w:after="0" w:line="240" w:lineRule="auto"/>
        <w:jc w:val="center"/>
        <w:rPr>
          <w:rFonts w:ascii="Times New Roman" w:eastAsia="Times New Roman" w:hAnsi="Times New Roman" w:cs="Times New Roman"/>
          <w:b/>
          <w:color w:val="000000"/>
          <w:sz w:val="24"/>
          <w:szCs w:val="24"/>
        </w:rPr>
      </w:pPr>
      <w:r w:rsidRPr="00D172FD">
        <w:rPr>
          <w:rFonts w:ascii="Times New Roman" w:eastAsia="Times New Roman" w:hAnsi="Times New Roman" w:cs="Times New Roman"/>
          <w:b/>
          <w:color w:val="000000"/>
          <w:sz w:val="24"/>
          <w:szCs w:val="24"/>
        </w:rPr>
        <w:t xml:space="preserve">Теплова енергія </w:t>
      </w:r>
    </w:p>
    <w:p w:rsidR="00D172FD" w:rsidRPr="00D172FD" w:rsidRDefault="00D172FD" w:rsidP="00D172FD">
      <w:pPr>
        <w:jc w:val="center"/>
        <w:rPr>
          <w:rFonts w:ascii="Times New Roman" w:hAnsi="Times New Roman" w:cs="Times New Roman"/>
          <w:b/>
          <w:sz w:val="24"/>
          <w:szCs w:val="24"/>
        </w:rPr>
      </w:pPr>
      <w:r w:rsidRPr="00D172FD">
        <w:rPr>
          <w:rFonts w:ascii="Times New Roman" w:hAnsi="Times New Roman" w:cs="Times New Roman"/>
          <w:sz w:val="24"/>
          <w:szCs w:val="24"/>
        </w:rPr>
        <w:t xml:space="preserve">(ДК 021:2015: </w:t>
      </w:r>
      <w:r w:rsidRPr="00D172FD">
        <w:rPr>
          <w:rFonts w:ascii="Times New Roman" w:hAnsi="Times New Roman" w:cs="Times New Roman"/>
          <w:sz w:val="24"/>
          <w:szCs w:val="24"/>
          <w:shd w:val="clear" w:color="auto" w:fill="FFFFFF"/>
        </w:rPr>
        <w:t>09320000-8: Пара, гаряча вода та пов’язана продукція</w:t>
      </w:r>
      <w:r w:rsidRPr="00D172FD">
        <w:rPr>
          <w:rFonts w:ascii="Times New Roman" w:hAnsi="Times New Roman" w:cs="Times New Roman"/>
          <w:sz w:val="24"/>
          <w:szCs w:val="24"/>
        </w:rPr>
        <w:t>)</w:t>
      </w:r>
    </w:p>
    <w:p w:rsidR="00616D8F" w:rsidRPr="00D172FD"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color w:val="000000"/>
          <w:sz w:val="24"/>
          <w:szCs w:val="24"/>
        </w:rPr>
      </w:pPr>
    </w:p>
    <w:p w:rsidR="00616D8F" w:rsidRDefault="00616D8F">
      <w:pPr>
        <w:widowControl w:val="0"/>
        <w:spacing w:after="0" w:line="240" w:lineRule="auto"/>
        <w:jc w:val="center"/>
        <w:rPr>
          <w:rFonts w:ascii="Times New Roman" w:eastAsia="Times New Roman" w:hAnsi="Times New Roman" w:cs="Times New Roman"/>
          <w:color w:val="000000"/>
          <w:sz w:val="24"/>
          <w:szCs w:val="24"/>
        </w:rPr>
      </w:pPr>
    </w:p>
    <w:p w:rsidR="00616D8F" w:rsidRDefault="00D172FD" w:rsidP="00D172FD">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м. Покров</w:t>
      </w:r>
    </w:p>
    <w:p w:rsidR="00616D8F" w:rsidRDefault="00616D8F">
      <w:pPr>
        <w:rPr>
          <w:rFonts w:ascii="Times New Roman" w:eastAsia="Times New Roman" w:hAnsi="Times New Roman" w:cs="Times New Roman"/>
          <w:sz w:val="24"/>
          <w:szCs w:val="24"/>
        </w:rPr>
      </w:pPr>
    </w:p>
    <w:tbl>
      <w:tblPr>
        <w:tblStyle w:val="af1"/>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6088"/>
      </w:tblGrid>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985" w:type="dxa"/>
            <w:gridSpan w:val="2"/>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616D8F" w:rsidTr="00A60861">
        <w:trPr>
          <w:trHeight w:val="17"/>
        </w:trPr>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88"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088" w:type="dxa"/>
            <w:shd w:val="clear" w:color="auto" w:fill="FFFFFF"/>
          </w:tcPr>
          <w:p w:rsidR="00616D8F" w:rsidRDefault="00616D8F" w:rsidP="00A60861">
            <w:pPr>
              <w:spacing w:after="0" w:line="240" w:lineRule="auto"/>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088" w:type="dxa"/>
            <w:shd w:val="clear" w:color="auto" w:fill="FFFFFF"/>
          </w:tcPr>
          <w:p w:rsidR="00616D8F" w:rsidRPr="00D172FD" w:rsidRDefault="00D172FD" w:rsidP="00110B1B">
            <w:pPr>
              <w:spacing w:after="0" w:line="240" w:lineRule="auto"/>
              <w:rPr>
                <w:rFonts w:ascii="Times New Roman" w:eastAsia="Times New Roman" w:hAnsi="Times New Roman" w:cs="Times New Roman"/>
                <w:sz w:val="24"/>
                <w:szCs w:val="24"/>
              </w:rPr>
            </w:pPr>
            <w:r w:rsidRPr="00D172FD">
              <w:rPr>
                <w:rFonts w:ascii="Times New Roman" w:eastAsia="Times New Roman" w:hAnsi="Times New Roman" w:cs="Times New Roman"/>
                <w:sz w:val="24"/>
                <w:szCs w:val="24"/>
              </w:rPr>
              <w:t>Ко</w:t>
            </w:r>
            <w:r>
              <w:rPr>
                <w:rFonts w:ascii="Times New Roman" w:eastAsia="Times New Roman" w:hAnsi="Times New Roman" w:cs="Times New Roman"/>
                <w:sz w:val="24"/>
                <w:szCs w:val="24"/>
              </w:rPr>
              <w:t xml:space="preserve">мунальне </w:t>
            </w:r>
            <w:r w:rsidR="00110B1B">
              <w:rPr>
                <w:rFonts w:ascii="Times New Roman" w:eastAsia="Times New Roman" w:hAnsi="Times New Roman" w:cs="Times New Roman"/>
                <w:sz w:val="24"/>
                <w:szCs w:val="24"/>
              </w:rPr>
              <w:t xml:space="preserve">некомерційне </w:t>
            </w:r>
            <w:r>
              <w:rPr>
                <w:rFonts w:ascii="Times New Roman" w:eastAsia="Times New Roman" w:hAnsi="Times New Roman" w:cs="Times New Roman"/>
                <w:sz w:val="24"/>
                <w:szCs w:val="24"/>
              </w:rPr>
              <w:t>підприємство «Центр</w:t>
            </w:r>
            <w:r w:rsidR="00110B1B">
              <w:rPr>
                <w:rFonts w:ascii="Times New Roman" w:eastAsia="Times New Roman" w:hAnsi="Times New Roman" w:cs="Times New Roman"/>
                <w:sz w:val="24"/>
                <w:szCs w:val="24"/>
              </w:rPr>
              <w:t xml:space="preserve"> первинної медико-санітарної допомоги</w:t>
            </w:r>
            <w:r>
              <w:rPr>
                <w:rFonts w:ascii="Times New Roman" w:eastAsia="Times New Roman" w:hAnsi="Times New Roman" w:cs="Times New Roman"/>
                <w:sz w:val="24"/>
                <w:szCs w:val="24"/>
              </w:rPr>
              <w:t xml:space="preserve"> Покровської міської ради Дніпропетровської області»</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088" w:type="dxa"/>
            <w:shd w:val="clear" w:color="auto" w:fill="FFFFFF"/>
          </w:tcPr>
          <w:p w:rsidR="00616D8F" w:rsidRPr="00D172FD"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53300, Дніпропетровська обл.., </w:t>
            </w:r>
            <w:proofErr w:type="spellStart"/>
            <w:r>
              <w:rPr>
                <w:rFonts w:ascii="Times New Roman" w:eastAsia="Times New Roman" w:hAnsi="Times New Roman" w:cs="Times New Roman"/>
                <w:sz w:val="24"/>
                <w:szCs w:val="24"/>
              </w:rPr>
              <w:t>м.Покров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вул.Медична</w:t>
            </w:r>
            <w:proofErr w:type="spellEnd"/>
            <w:r>
              <w:rPr>
                <w:rFonts w:ascii="Times New Roman" w:eastAsia="Times New Roman" w:hAnsi="Times New Roman" w:cs="Times New Roman"/>
                <w:sz w:val="24"/>
                <w:szCs w:val="24"/>
              </w:rPr>
              <w:t>, 19</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088" w:type="dxa"/>
            <w:shd w:val="clear" w:color="auto" w:fill="FFFFFF"/>
          </w:tcPr>
          <w:p w:rsidR="00D172FD"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Гальяд</w:t>
            </w:r>
            <w:proofErr w:type="spellEnd"/>
            <w:r>
              <w:rPr>
                <w:rFonts w:ascii="Times New Roman" w:eastAsia="Times New Roman" w:hAnsi="Times New Roman" w:cs="Times New Roman"/>
                <w:sz w:val="24"/>
                <w:szCs w:val="24"/>
              </w:rPr>
              <w:t xml:space="preserve"> Інна Олександрівна</w:t>
            </w:r>
          </w:p>
          <w:p w:rsidR="00616D8F" w:rsidRDefault="00D172FD" w:rsidP="00A60861">
            <w:pPr>
              <w:spacing w:after="0" w:line="240" w:lineRule="auto"/>
              <w:rPr>
                <w:rFonts w:ascii="Times New Roman" w:eastAsia="Times New Roman" w:hAnsi="Times New Roman" w:cs="Times New Roman"/>
                <w:sz w:val="24"/>
                <w:szCs w:val="24"/>
              </w:rPr>
            </w:pPr>
            <w:r w:rsidRPr="00D172FD">
              <w:rPr>
                <w:rFonts w:ascii="Times New Roman" w:eastAsia="Times New Roman" w:hAnsi="Times New Roman" w:cs="Times New Roman"/>
                <w:sz w:val="24"/>
                <w:szCs w:val="24"/>
              </w:rPr>
              <w:t xml:space="preserve">посада: </w:t>
            </w:r>
            <w:r>
              <w:rPr>
                <w:rFonts w:ascii="Times New Roman" w:eastAsia="Times New Roman" w:hAnsi="Times New Roman" w:cs="Times New Roman"/>
                <w:sz w:val="24"/>
                <w:szCs w:val="24"/>
              </w:rPr>
              <w:t xml:space="preserve"> фахівець з публічних </w:t>
            </w:r>
            <w:proofErr w:type="spellStart"/>
            <w:r>
              <w:rPr>
                <w:rFonts w:ascii="Times New Roman" w:eastAsia="Times New Roman" w:hAnsi="Times New Roman" w:cs="Times New Roman"/>
                <w:sz w:val="24"/>
                <w:szCs w:val="24"/>
              </w:rPr>
              <w:t>закупівель</w:t>
            </w:r>
            <w:proofErr w:type="spellEnd"/>
          </w:p>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r>
              <w:rPr>
                <w:rFonts w:ascii="Times New Roman" w:eastAsia="Times New Roman" w:hAnsi="Times New Roman" w:cs="Times New Roman"/>
                <w:sz w:val="24"/>
                <w:szCs w:val="24"/>
                <w:lang w:val="en-US"/>
              </w:rPr>
              <w:t>economist</w:t>
            </w:r>
            <w:r w:rsidRPr="00D172FD">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cpmsdp</w:t>
            </w:r>
            <w:proofErr w:type="spellEnd"/>
            <w:r w:rsidRPr="00D172FD">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gmail</w:t>
            </w:r>
            <w:proofErr w:type="spellEnd"/>
            <w:r w:rsidRPr="00D172F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com</w:t>
            </w:r>
          </w:p>
          <w:p w:rsidR="00616D8F" w:rsidRPr="001A5F99" w:rsidRDefault="00D172FD" w:rsidP="00A6086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телефон</w:t>
            </w:r>
            <w:r w:rsidR="001A5F99">
              <w:rPr>
                <w:rFonts w:ascii="Times New Roman" w:eastAsia="Times New Roman" w:hAnsi="Times New Roman" w:cs="Times New Roman"/>
                <w:sz w:val="24"/>
                <w:szCs w:val="24"/>
              </w:rPr>
              <w:t>: (067) 278-55-02</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965207">
              <w:rPr>
                <w:rFonts w:ascii="Times New Roman" w:eastAsia="Times New Roman" w:hAnsi="Times New Roman" w:cs="Times New Roman"/>
                <w:sz w:val="24"/>
                <w:szCs w:val="24"/>
              </w:rPr>
              <w:t xml:space="preserve"> з особливостями</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088" w:type="dxa"/>
            <w:shd w:val="clear" w:color="auto" w:fill="FFFFFF"/>
          </w:tcPr>
          <w:p w:rsidR="00616D8F" w:rsidRDefault="00616D8F" w:rsidP="00A60861">
            <w:pPr>
              <w:spacing w:after="0" w:line="240" w:lineRule="auto"/>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88" w:type="dxa"/>
            <w:shd w:val="clear" w:color="auto" w:fill="FFFFFF"/>
          </w:tcPr>
          <w:p w:rsidR="00616D8F" w:rsidRDefault="001A5F99" w:rsidP="00A60861">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Теплова енергія</w:t>
            </w:r>
          </w:p>
        </w:tc>
      </w:tr>
      <w:tr w:rsidR="00616D8F" w:rsidTr="00A60861">
        <w:trPr>
          <w:trHeight w:val="1495"/>
        </w:trPr>
        <w:tc>
          <w:tcPr>
            <w:tcW w:w="561" w:type="dxa"/>
            <w:shd w:val="clear" w:color="auto" w:fill="FFFFFF"/>
          </w:tcPr>
          <w:p w:rsidR="00616D8F" w:rsidRPr="00A60861"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616D8F" w:rsidRPr="001A5F99" w:rsidRDefault="00616D8F" w:rsidP="00A60861">
            <w:pPr>
              <w:spacing w:after="0" w:line="240" w:lineRule="auto"/>
              <w:jc w:val="both"/>
              <w:rPr>
                <w:rFonts w:ascii="Times New Roman" w:eastAsia="Times New Roman" w:hAnsi="Times New Roman" w:cs="Times New Roman"/>
                <w:i/>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110B1B">
              <w:rPr>
                <w:rFonts w:ascii="Times New Roman" w:eastAsia="Times New Roman" w:hAnsi="Times New Roman" w:cs="Times New Roman"/>
                <w:sz w:val="24"/>
                <w:szCs w:val="24"/>
              </w:rPr>
              <w:t>84</w:t>
            </w:r>
            <w:r w:rsidR="001A5F99">
              <w:rPr>
                <w:rFonts w:ascii="Times New Roman" w:eastAsia="Times New Roman" w:hAnsi="Times New Roman" w:cs="Times New Roman"/>
                <w:sz w:val="24"/>
                <w:szCs w:val="24"/>
              </w:rPr>
              <w:t xml:space="preserve"> </w:t>
            </w:r>
            <w:proofErr w:type="spellStart"/>
            <w:r w:rsidR="001A5F99">
              <w:rPr>
                <w:rFonts w:ascii="Times New Roman" w:eastAsia="Times New Roman" w:hAnsi="Times New Roman" w:cs="Times New Roman"/>
                <w:sz w:val="24"/>
                <w:szCs w:val="24"/>
              </w:rPr>
              <w:t>Гкал</w:t>
            </w:r>
            <w:proofErr w:type="spellEnd"/>
          </w:p>
          <w:p w:rsidR="00616D8F" w:rsidRDefault="00D172FD" w:rsidP="00365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1A5F99">
              <w:rPr>
                <w:rFonts w:ascii="Times New Roman" w:eastAsia="Times New Roman" w:hAnsi="Times New Roman" w:cs="Times New Roman"/>
                <w:sz w:val="24"/>
                <w:szCs w:val="24"/>
              </w:rPr>
              <w:t xml:space="preserve">53300, Дніпропетровська обл., </w:t>
            </w:r>
            <w:proofErr w:type="spellStart"/>
            <w:r w:rsidR="001A5F99">
              <w:rPr>
                <w:rFonts w:ascii="Times New Roman" w:eastAsia="Times New Roman" w:hAnsi="Times New Roman" w:cs="Times New Roman"/>
                <w:sz w:val="24"/>
                <w:szCs w:val="24"/>
              </w:rPr>
              <w:t>м.Покров</w:t>
            </w:r>
            <w:proofErr w:type="spellEnd"/>
            <w:r w:rsidR="001A5F99">
              <w:rPr>
                <w:rFonts w:ascii="Times New Roman" w:eastAsia="Times New Roman" w:hAnsi="Times New Roman" w:cs="Times New Roman"/>
                <w:sz w:val="24"/>
                <w:szCs w:val="24"/>
              </w:rPr>
              <w:t xml:space="preserve">, </w:t>
            </w:r>
            <w:r w:rsidR="003657DE">
              <w:rPr>
                <w:rFonts w:ascii="Times New Roman" w:eastAsia="Times New Roman" w:hAnsi="Times New Roman" w:cs="Times New Roman"/>
                <w:sz w:val="24"/>
                <w:szCs w:val="24"/>
              </w:rPr>
              <w:t xml:space="preserve"> </w:t>
            </w:r>
            <w:proofErr w:type="spellStart"/>
            <w:r w:rsidR="001A5F99">
              <w:rPr>
                <w:rFonts w:ascii="Times New Roman" w:eastAsia="Times New Roman" w:hAnsi="Times New Roman" w:cs="Times New Roman"/>
                <w:sz w:val="24"/>
                <w:szCs w:val="24"/>
              </w:rPr>
              <w:t>вул.Медична</w:t>
            </w:r>
            <w:proofErr w:type="spellEnd"/>
            <w:r w:rsidR="001A5F99">
              <w:rPr>
                <w:rFonts w:ascii="Times New Roman" w:eastAsia="Times New Roman" w:hAnsi="Times New Roman" w:cs="Times New Roman"/>
                <w:sz w:val="24"/>
                <w:szCs w:val="24"/>
              </w:rPr>
              <w:t>, 19</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088" w:type="dxa"/>
            <w:shd w:val="clear" w:color="auto" w:fill="FFFFFF"/>
          </w:tcPr>
          <w:p w:rsidR="00616D8F" w:rsidRPr="001A5F99" w:rsidRDefault="00D172FD" w:rsidP="00997AAB">
            <w:pPr>
              <w:spacing w:after="0" w:line="240" w:lineRule="auto"/>
              <w:rPr>
                <w:rFonts w:ascii="Times New Roman" w:eastAsia="Times New Roman" w:hAnsi="Times New Roman" w:cs="Times New Roman"/>
                <w:sz w:val="24"/>
                <w:szCs w:val="24"/>
              </w:rPr>
            </w:pPr>
            <w:r w:rsidRPr="001A5F99">
              <w:rPr>
                <w:rFonts w:ascii="Times New Roman" w:eastAsia="Times New Roman" w:hAnsi="Times New Roman" w:cs="Times New Roman"/>
                <w:sz w:val="24"/>
                <w:szCs w:val="24"/>
              </w:rPr>
              <w:t xml:space="preserve"> </w:t>
            </w:r>
            <w:r w:rsidR="00574D6D">
              <w:rPr>
                <w:rFonts w:ascii="Times New Roman" w:eastAsia="Times New Roman" w:hAnsi="Times New Roman" w:cs="Times New Roman"/>
                <w:sz w:val="24"/>
                <w:szCs w:val="24"/>
              </w:rPr>
              <w:t>З 01.1</w:t>
            </w:r>
            <w:r w:rsidR="00997AAB">
              <w:rPr>
                <w:rFonts w:ascii="Times New Roman" w:eastAsia="Times New Roman" w:hAnsi="Times New Roman" w:cs="Times New Roman"/>
                <w:sz w:val="24"/>
                <w:szCs w:val="24"/>
              </w:rPr>
              <w:t>2</w:t>
            </w:r>
            <w:r w:rsidR="00574D6D">
              <w:rPr>
                <w:rFonts w:ascii="Times New Roman" w:eastAsia="Times New Roman" w:hAnsi="Times New Roman" w:cs="Times New Roman"/>
                <w:sz w:val="24"/>
                <w:szCs w:val="24"/>
              </w:rPr>
              <w:t xml:space="preserve">.2023 </w:t>
            </w:r>
            <w:r w:rsidRPr="001A5F99">
              <w:rPr>
                <w:rFonts w:ascii="Times New Roman" w:eastAsia="Times New Roman" w:hAnsi="Times New Roman" w:cs="Times New Roman"/>
                <w:sz w:val="24"/>
                <w:szCs w:val="24"/>
              </w:rPr>
              <w:t>до 31.12.202</w:t>
            </w:r>
            <w:r w:rsidR="00965207">
              <w:rPr>
                <w:rFonts w:ascii="Times New Roman" w:eastAsia="Times New Roman" w:hAnsi="Times New Roman" w:cs="Times New Roman"/>
                <w:sz w:val="24"/>
                <w:szCs w:val="24"/>
              </w:rPr>
              <w:t>3</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Мова (мови), якою (якими) повинні бути складені </w:t>
            </w:r>
            <w:r>
              <w:rPr>
                <w:rFonts w:ascii="Times New Roman" w:eastAsia="Times New Roman" w:hAnsi="Times New Roman" w:cs="Times New Roman"/>
                <w:sz w:val="24"/>
                <w:szCs w:val="24"/>
              </w:rPr>
              <w:lastRenderedPageBreak/>
              <w:t>тендерні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документи тендерної пропозиції, які готуються учасником, повинні бути складені українською мовою.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16D8F" w:rsidRDefault="00D172FD" w:rsidP="00A6086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rsidR="00616D8F" w:rsidRDefault="00D172FD" w:rsidP="00A6086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616D8F" w:rsidRDefault="00D172FD" w:rsidP="00A6086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w:t>
            </w:r>
            <w:r>
              <w:rPr>
                <w:rFonts w:ascii="Times New Roman" w:eastAsia="Times New Roman" w:hAnsi="Times New Roman" w:cs="Times New Roman"/>
                <w:color w:val="000000"/>
                <w:sz w:val="24"/>
                <w:szCs w:val="24"/>
              </w:rPr>
              <w:lastRenderedPageBreak/>
              <w:t>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16D8F" w:rsidRDefault="00D172FD" w:rsidP="00A608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616D8F" w:rsidRDefault="00D172FD" w:rsidP="00A608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rsidR="00616D8F" w:rsidRDefault="00D172FD" w:rsidP="00A608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3 пункту 1 частини 1 статті 31 Закону та з урахуванням пункту 41 Особливостей.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формальних помилок, затверджений наказом </w:t>
            </w:r>
            <w:r>
              <w:rPr>
                <w:rFonts w:ascii="Times New Roman" w:eastAsia="Times New Roman" w:hAnsi="Times New Roman" w:cs="Times New Roman"/>
                <w:sz w:val="24"/>
                <w:szCs w:val="24"/>
              </w:rPr>
              <w:lastRenderedPageBreak/>
              <w:t>Мінекономіки від 15.04.2020 № 710:</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 xml:space="preserve">процедури закупівлі, якщо на цей документ (документи) накладено її кваліфікований електронний підпис.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w:t>
            </w:r>
            <w:r w:rsidR="00A608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пропозиція» замість «тендерна пропозиція»;</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6D8F" w:rsidRDefault="00D172FD" w:rsidP="00A6086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616D8F" w:rsidRDefault="00D172FD" w:rsidP="00A6086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965207" w:rsidRPr="00965207">
              <w:rPr>
                <w:rFonts w:ascii="Times New Roman" w:eastAsia="Times New Roman" w:hAnsi="Times New Roman" w:cs="Times New Roman"/>
                <w:b/>
                <w:i/>
                <w:sz w:val="24"/>
                <w:szCs w:val="24"/>
              </w:rPr>
              <w:t>1</w:t>
            </w:r>
            <w:r w:rsidR="00997AAB">
              <w:rPr>
                <w:rFonts w:ascii="Times New Roman" w:eastAsia="Times New Roman" w:hAnsi="Times New Roman" w:cs="Times New Roman"/>
                <w:b/>
                <w:i/>
                <w:sz w:val="24"/>
                <w:szCs w:val="24"/>
              </w:rPr>
              <w:t>8</w:t>
            </w:r>
            <w:r w:rsidR="001A5F99" w:rsidRPr="00965207">
              <w:rPr>
                <w:rFonts w:ascii="Times New Roman" w:eastAsia="Times New Roman" w:hAnsi="Times New Roman" w:cs="Times New Roman"/>
                <w:b/>
                <w:i/>
                <w:sz w:val="24"/>
                <w:szCs w:val="24"/>
              </w:rPr>
              <w:t>.</w:t>
            </w:r>
            <w:r w:rsidR="00965207" w:rsidRPr="00965207">
              <w:rPr>
                <w:rFonts w:ascii="Times New Roman" w:eastAsia="Times New Roman" w:hAnsi="Times New Roman" w:cs="Times New Roman"/>
                <w:b/>
                <w:i/>
                <w:sz w:val="24"/>
                <w:szCs w:val="24"/>
              </w:rPr>
              <w:t>1</w:t>
            </w:r>
            <w:r w:rsidR="00997AAB">
              <w:rPr>
                <w:rFonts w:ascii="Times New Roman" w:eastAsia="Times New Roman" w:hAnsi="Times New Roman" w:cs="Times New Roman"/>
                <w:b/>
                <w:i/>
                <w:sz w:val="24"/>
                <w:szCs w:val="24"/>
              </w:rPr>
              <w:t>1</w:t>
            </w:r>
            <w:r w:rsidR="001A5F99" w:rsidRPr="00965207">
              <w:rPr>
                <w:rFonts w:ascii="Times New Roman" w:eastAsia="Times New Roman" w:hAnsi="Times New Roman" w:cs="Times New Roman"/>
                <w:b/>
                <w:i/>
                <w:sz w:val="24"/>
                <w:szCs w:val="24"/>
              </w:rPr>
              <w:t>.202</w:t>
            </w:r>
            <w:r w:rsidR="00997AAB">
              <w:rPr>
                <w:rFonts w:ascii="Times New Roman" w:eastAsia="Times New Roman" w:hAnsi="Times New Roman" w:cs="Times New Roman"/>
                <w:b/>
                <w:i/>
                <w:sz w:val="24"/>
                <w:szCs w:val="24"/>
              </w:rPr>
              <w:t>3</w:t>
            </w:r>
            <w:r w:rsidR="001A5F99" w:rsidRPr="00965207">
              <w:rPr>
                <w:rFonts w:ascii="Times New Roman" w:eastAsia="Times New Roman" w:hAnsi="Times New Roman" w:cs="Times New Roman"/>
                <w:b/>
                <w:i/>
                <w:sz w:val="24"/>
                <w:szCs w:val="24"/>
              </w:rPr>
              <w:t xml:space="preserve"> </w:t>
            </w:r>
            <w:r w:rsidR="001626C0">
              <w:rPr>
                <w:rFonts w:ascii="Times New Roman" w:eastAsia="Times New Roman" w:hAnsi="Times New Roman" w:cs="Times New Roman"/>
                <w:b/>
                <w:i/>
                <w:sz w:val="24"/>
                <w:szCs w:val="24"/>
              </w:rPr>
              <w:t>00</w:t>
            </w:r>
            <w:r w:rsidR="001A5F99" w:rsidRPr="00965207">
              <w:rPr>
                <w:rFonts w:ascii="Times New Roman" w:eastAsia="Times New Roman" w:hAnsi="Times New Roman" w:cs="Times New Roman"/>
                <w:b/>
                <w:i/>
                <w:sz w:val="24"/>
                <w:szCs w:val="24"/>
              </w:rPr>
              <w:t>:</w:t>
            </w:r>
            <w:r w:rsidR="00A55173">
              <w:rPr>
                <w:rFonts w:ascii="Times New Roman" w:eastAsia="Times New Roman" w:hAnsi="Times New Roman" w:cs="Times New Roman"/>
                <w:b/>
                <w:i/>
                <w:sz w:val="24"/>
                <w:szCs w:val="24"/>
              </w:rPr>
              <w:t>00</w:t>
            </w:r>
            <w:r w:rsidRPr="00965207">
              <w:rPr>
                <w:rFonts w:ascii="Times New Roman" w:eastAsia="Times New Roman" w:hAnsi="Times New Roman" w:cs="Times New Roman"/>
                <w:b/>
                <w:i/>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одразу після завершення електронного аукціону.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w:t>
            </w:r>
            <w:r w:rsidR="00A608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Республіки Білорусь, або фізичною особою (фізичною </w:t>
            </w:r>
            <w:r>
              <w:rPr>
                <w:rFonts w:ascii="Times New Roman" w:eastAsia="Times New Roman" w:hAnsi="Times New Roman" w:cs="Times New Roman"/>
                <w:sz w:val="24"/>
                <w:szCs w:val="24"/>
              </w:rPr>
              <w:lastRenderedPageBreak/>
              <w:t xml:space="preserve">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w:t>
            </w:r>
            <w:r>
              <w:rPr>
                <w:rFonts w:ascii="Times New Roman" w:eastAsia="Times New Roman" w:hAnsi="Times New Roman" w:cs="Times New Roman"/>
                <w:sz w:val="24"/>
                <w:szCs w:val="24"/>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16D8F" w:rsidRDefault="00D172FD" w:rsidP="00A6086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w:t>
            </w:r>
            <w:r>
              <w:rPr>
                <w:rFonts w:ascii="Times New Roman" w:eastAsia="Times New Roman" w:hAnsi="Times New Roman" w:cs="Times New Roman"/>
                <w:sz w:val="24"/>
                <w:szCs w:val="24"/>
              </w:rPr>
              <w:lastRenderedPageBreak/>
              <w:t xml:space="preserve">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D8F" w:rsidRDefault="00D172FD" w:rsidP="002F4958">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2F4958">
              <w:rPr>
                <w:rFonts w:ascii="Times New Roman" w:eastAsia="Times New Roman" w:hAnsi="Times New Roman" w:cs="Times New Roman"/>
                <w:sz w:val="24"/>
                <w:szCs w:val="24"/>
              </w:rPr>
              <w:t>»</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w:t>
            </w:r>
            <w:r>
              <w:rPr>
                <w:rFonts w:ascii="Times New Roman" w:eastAsia="Times New Roman" w:hAnsi="Times New Roman" w:cs="Times New Roman"/>
                <w:color w:val="000000"/>
                <w:sz w:val="24"/>
                <w:szCs w:val="24"/>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публічні закупівлі</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rFonts w:ascii="Times New Roman" w:eastAsia="Times New Roman" w:hAnsi="Times New Roman" w:cs="Times New Roman"/>
                <w:color w:val="000000"/>
                <w:sz w:val="24"/>
                <w:szCs w:val="24"/>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16D8F" w:rsidRDefault="00D172FD" w:rsidP="00A60861">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D8F" w:rsidRDefault="00D172FD" w:rsidP="00A60861">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sz w:val="24"/>
                <w:szCs w:val="24"/>
              </w:rPr>
              <w:lastRenderedPageBreak/>
              <w:t xml:space="preserve">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16D8F" w:rsidRDefault="00D172FD" w:rsidP="00A60861">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616D8F" w:rsidRDefault="00D172FD" w:rsidP="00A60861">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16D8F" w:rsidRDefault="00D172FD" w:rsidP="00A60861">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направлення інформації на електронну адресу:</w:t>
            </w:r>
            <w:r w:rsidR="002F4958">
              <w:rPr>
                <w:rFonts w:ascii="Times New Roman" w:eastAsia="Times New Roman" w:hAnsi="Times New Roman" w:cs="Times New Roman"/>
                <w:sz w:val="24"/>
                <w:szCs w:val="24"/>
              </w:rPr>
              <w:t xml:space="preserve"> </w:t>
            </w:r>
            <w:proofErr w:type="spellStart"/>
            <w:r w:rsidR="002F4958">
              <w:rPr>
                <w:rFonts w:ascii="Times New Roman" w:eastAsia="Times New Roman" w:hAnsi="Times New Roman" w:cs="Times New Roman"/>
                <w:sz w:val="24"/>
                <w:szCs w:val="24"/>
                <w:lang w:val="en-US"/>
              </w:rPr>
              <w:t>e</w:t>
            </w:r>
            <w:r w:rsidR="00110B1B">
              <w:rPr>
                <w:rFonts w:ascii="Times New Roman" w:eastAsia="Times New Roman" w:hAnsi="Times New Roman" w:cs="Times New Roman"/>
                <w:sz w:val="24"/>
                <w:szCs w:val="24"/>
                <w:lang w:val="en-US"/>
              </w:rPr>
              <w:t>k</w:t>
            </w:r>
            <w:r w:rsidR="002F4958">
              <w:rPr>
                <w:rFonts w:ascii="Times New Roman" w:eastAsia="Times New Roman" w:hAnsi="Times New Roman" w:cs="Times New Roman"/>
                <w:sz w:val="24"/>
                <w:szCs w:val="24"/>
                <w:lang w:val="en-US"/>
              </w:rPr>
              <w:t>onomist</w:t>
            </w:r>
            <w:proofErr w:type="spellEnd"/>
            <w:r w:rsidR="002F4958" w:rsidRPr="002F4958">
              <w:rPr>
                <w:rFonts w:ascii="Times New Roman" w:eastAsia="Times New Roman" w:hAnsi="Times New Roman" w:cs="Times New Roman"/>
                <w:sz w:val="24"/>
                <w:szCs w:val="24"/>
                <w:lang w:val="ru-RU"/>
              </w:rPr>
              <w:t>.</w:t>
            </w:r>
            <w:proofErr w:type="spellStart"/>
            <w:r w:rsidR="002F4958">
              <w:rPr>
                <w:rFonts w:ascii="Times New Roman" w:eastAsia="Times New Roman" w:hAnsi="Times New Roman" w:cs="Times New Roman"/>
                <w:sz w:val="24"/>
                <w:szCs w:val="24"/>
                <w:lang w:val="en-US"/>
              </w:rPr>
              <w:t>cpmsdp</w:t>
            </w:r>
            <w:proofErr w:type="spellEnd"/>
            <w:r w:rsidR="002F4958" w:rsidRPr="002F4958">
              <w:rPr>
                <w:rFonts w:ascii="Times New Roman" w:eastAsia="Times New Roman" w:hAnsi="Times New Roman" w:cs="Times New Roman"/>
                <w:sz w:val="24"/>
                <w:szCs w:val="24"/>
                <w:lang w:val="ru-RU"/>
              </w:rPr>
              <w:t>@</w:t>
            </w:r>
            <w:proofErr w:type="spellStart"/>
            <w:r w:rsidR="002F4958">
              <w:rPr>
                <w:rFonts w:ascii="Times New Roman" w:eastAsia="Times New Roman" w:hAnsi="Times New Roman" w:cs="Times New Roman"/>
                <w:sz w:val="24"/>
                <w:szCs w:val="24"/>
                <w:lang w:val="en-US"/>
              </w:rPr>
              <w:t>gmail</w:t>
            </w:r>
            <w:proofErr w:type="spellEnd"/>
            <w:r w:rsidR="002F4958" w:rsidRPr="002F4958">
              <w:rPr>
                <w:rFonts w:ascii="Times New Roman" w:eastAsia="Times New Roman" w:hAnsi="Times New Roman" w:cs="Times New Roman"/>
                <w:sz w:val="24"/>
                <w:szCs w:val="24"/>
                <w:lang w:val="ru-RU"/>
              </w:rPr>
              <w:t>.</w:t>
            </w:r>
            <w:r w:rsidR="002F4958">
              <w:rPr>
                <w:rFonts w:ascii="Times New Roman" w:eastAsia="Times New Roman" w:hAnsi="Times New Roman" w:cs="Times New Roman"/>
                <w:sz w:val="24"/>
                <w:szCs w:val="24"/>
                <w:lang w:val="en-US"/>
              </w:rPr>
              <w:t>com</w:t>
            </w:r>
            <w:r>
              <w:rPr>
                <w:rFonts w:ascii="Times New Roman" w:eastAsia="Times New Roman" w:hAnsi="Times New Roman" w:cs="Times New Roman"/>
                <w:sz w:val="24"/>
                <w:szCs w:val="24"/>
              </w:rPr>
              <w:t xml:space="preserve"> або направлення інформації на поштову адресу замовника, а саме:</w:t>
            </w:r>
            <w:r w:rsidR="002F4958" w:rsidRPr="002F4958">
              <w:rPr>
                <w:rFonts w:ascii="Times New Roman" w:eastAsia="Times New Roman" w:hAnsi="Times New Roman" w:cs="Times New Roman"/>
                <w:sz w:val="24"/>
                <w:szCs w:val="24"/>
                <w:lang w:val="ru-RU"/>
              </w:rPr>
              <w:t xml:space="preserve"> </w:t>
            </w:r>
            <w:r w:rsidR="002F4958">
              <w:rPr>
                <w:rFonts w:ascii="Times New Roman" w:eastAsia="Times New Roman" w:hAnsi="Times New Roman" w:cs="Times New Roman"/>
                <w:sz w:val="24"/>
                <w:szCs w:val="24"/>
              </w:rPr>
              <w:t xml:space="preserve">53300, Дніпропетровська обл.., </w:t>
            </w:r>
            <w:proofErr w:type="spellStart"/>
            <w:r w:rsidR="002F4958">
              <w:rPr>
                <w:rFonts w:ascii="Times New Roman" w:eastAsia="Times New Roman" w:hAnsi="Times New Roman" w:cs="Times New Roman"/>
                <w:sz w:val="24"/>
                <w:szCs w:val="24"/>
              </w:rPr>
              <w:t>м.Покров</w:t>
            </w:r>
            <w:proofErr w:type="spellEnd"/>
            <w:r w:rsidR="002F4958">
              <w:rPr>
                <w:rFonts w:ascii="Times New Roman" w:eastAsia="Times New Roman" w:hAnsi="Times New Roman" w:cs="Times New Roman"/>
                <w:sz w:val="24"/>
                <w:szCs w:val="24"/>
              </w:rPr>
              <w:t xml:space="preserve">, </w:t>
            </w:r>
            <w:proofErr w:type="spellStart"/>
            <w:r w:rsidR="002F4958">
              <w:rPr>
                <w:rFonts w:ascii="Times New Roman" w:eastAsia="Times New Roman" w:hAnsi="Times New Roman" w:cs="Times New Roman"/>
                <w:sz w:val="24"/>
                <w:szCs w:val="24"/>
              </w:rPr>
              <w:t>вул.Медична</w:t>
            </w:r>
            <w:proofErr w:type="spellEnd"/>
            <w:r w:rsidR="002F4958">
              <w:rPr>
                <w:rFonts w:ascii="Times New Roman" w:eastAsia="Times New Roman" w:hAnsi="Times New Roman" w:cs="Times New Roman"/>
                <w:sz w:val="24"/>
                <w:szCs w:val="24"/>
              </w:rPr>
              <w:t>, 19;</w:t>
            </w:r>
            <w:r>
              <w:rPr>
                <w:rFonts w:ascii="Times New Roman" w:eastAsia="Times New Roman" w:hAnsi="Times New Roman" w:cs="Times New Roman"/>
                <w:sz w:val="24"/>
                <w:szCs w:val="24"/>
              </w:rPr>
              <w:t xml:space="preserve">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616D8F" w:rsidRDefault="00616D8F" w:rsidP="002F4958">
            <w:pPr>
              <w:spacing w:after="0" w:line="240" w:lineRule="auto"/>
              <w:jc w:val="both"/>
              <w:rPr>
                <w:rFonts w:ascii="Times New Roman" w:eastAsia="Times New Roman" w:hAnsi="Times New Roman" w:cs="Times New Roman"/>
                <w:sz w:val="24"/>
                <w:szCs w:val="24"/>
              </w:rPr>
            </w:pPr>
          </w:p>
        </w:tc>
      </w:tr>
    </w:tbl>
    <w:p w:rsidR="00616D8F" w:rsidRDefault="00616D8F">
      <w:pPr>
        <w:rPr>
          <w:rFonts w:ascii="Times New Roman" w:eastAsia="Times New Roman" w:hAnsi="Times New Roman" w:cs="Times New Roman"/>
          <w:sz w:val="24"/>
          <w:szCs w:val="24"/>
        </w:rPr>
      </w:pPr>
    </w:p>
    <w:p w:rsidR="00616D8F" w:rsidRDefault="00616D8F">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616D8F" w:rsidRDefault="00616D8F">
      <w:pPr>
        <w:jc w:val="right"/>
        <w:rPr>
          <w:rFonts w:ascii="Times New Roman" w:eastAsia="Times New Roman" w:hAnsi="Times New Roman" w:cs="Times New Roman"/>
          <w:b/>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616D8F" w:rsidRDefault="00616D8F">
      <w:pPr>
        <w:jc w:val="right"/>
        <w:rPr>
          <w:rFonts w:ascii="Times New Roman" w:eastAsia="Times New Roman" w:hAnsi="Times New Roman" w:cs="Times New Roman"/>
          <w:b/>
          <w:sz w:val="24"/>
          <w:szCs w:val="24"/>
        </w:rPr>
      </w:pPr>
    </w:p>
    <w:p w:rsidR="00616D8F" w:rsidRDefault="00D172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616D8F">
        <w:trPr>
          <w:cantSplit/>
          <w:tblHeader/>
        </w:trPr>
        <w:tc>
          <w:tcPr>
            <w:tcW w:w="562"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8F1BBA">
        <w:trPr>
          <w:cantSplit/>
          <w:tblHeader/>
        </w:trPr>
        <w:tc>
          <w:tcPr>
            <w:tcW w:w="562" w:type="dxa"/>
            <w:shd w:val="clear" w:color="auto" w:fill="auto"/>
          </w:tcPr>
          <w:p w:rsidR="008F1BBA" w:rsidRDefault="008F1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8F1BBA" w:rsidRDefault="008F1B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8F1BBA" w:rsidRPr="008F1BBA" w:rsidRDefault="008F1BBA" w:rsidP="008F1BBA">
            <w:pPr>
              <w:keepNext/>
              <w:keepLines/>
              <w:autoSpaceDE w:val="0"/>
              <w:autoSpaceDN w:val="0"/>
              <w:adjustRightInd w:val="0"/>
              <w:spacing w:after="0"/>
              <w:jc w:val="both"/>
              <w:rPr>
                <w:rFonts w:ascii="Times New Roman" w:hAnsi="Times New Roman" w:cs="Times New Roman"/>
              </w:rPr>
            </w:pPr>
            <w:r w:rsidRPr="008F1BBA">
              <w:rPr>
                <w:rFonts w:ascii="Times New Roman" w:hAnsi="Times New Roman" w:cs="Times New Roman"/>
              </w:rPr>
              <w:t xml:space="preserve">1.1. Довідка щодо виконання учасником аналогічних </w:t>
            </w:r>
            <w:r w:rsidRPr="008F1BBA">
              <w:rPr>
                <w:rFonts w:ascii="Times New Roman" w:hAnsi="Times New Roman" w:cs="Times New Roman"/>
                <w:color w:val="121212"/>
              </w:rPr>
              <w:t xml:space="preserve">за предметом закупівлі </w:t>
            </w:r>
            <w:r w:rsidRPr="008F1BBA">
              <w:rPr>
                <w:rFonts w:ascii="Times New Roman" w:hAnsi="Times New Roman" w:cs="Times New Roman"/>
              </w:rPr>
              <w:t>договорів (не менше одного), у табличному вигляді, складена і заповнена за нижченаведеною формою І.</w:t>
            </w:r>
          </w:p>
          <w:p w:rsidR="008F1BBA" w:rsidRPr="008F1BBA" w:rsidRDefault="008F1BBA" w:rsidP="008F1BBA">
            <w:pPr>
              <w:keepNext/>
              <w:keepLines/>
              <w:autoSpaceDE w:val="0"/>
              <w:autoSpaceDN w:val="0"/>
              <w:adjustRightInd w:val="0"/>
              <w:spacing w:after="0"/>
              <w:jc w:val="both"/>
              <w:rPr>
                <w:rFonts w:ascii="Times New Roman" w:hAnsi="Times New Roman" w:cs="Times New Roman"/>
              </w:rPr>
            </w:pPr>
            <w:r w:rsidRPr="008F1BBA">
              <w:rPr>
                <w:rFonts w:ascii="Times New Roman" w:hAnsi="Times New Roman" w:cs="Times New Roman"/>
                <w:iCs/>
                <w:color w:val="000000"/>
              </w:rPr>
              <w:t xml:space="preserve">1.2. Оригінали або копії, всіх вказаних учасником у довідці за формою </w:t>
            </w:r>
            <w:r w:rsidRPr="008F1BBA">
              <w:rPr>
                <w:rFonts w:ascii="Times New Roman" w:hAnsi="Times New Roman" w:cs="Times New Roman"/>
              </w:rPr>
              <w:t xml:space="preserve">І, виконаних </w:t>
            </w:r>
            <w:r w:rsidRPr="008F1BBA">
              <w:rPr>
                <w:rFonts w:ascii="Times New Roman" w:hAnsi="Times New Roman" w:cs="Times New Roman"/>
                <w:iCs/>
                <w:color w:val="000000"/>
              </w:rPr>
              <w:t>аналогічних договорів</w:t>
            </w:r>
            <w:r w:rsidRPr="008F1BBA">
              <w:rPr>
                <w:rFonts w:ascii="Times New Roman" w:hAnsi="Times New Roman" w:cs="Times New Roman"/>
              </w:rPr>
              <w:t xml:space="preserve">. </w:t>
            </w:r>
          </w:p>
          <w:p w:rsidR="008F1BBA" w:rsidRPr="008F1BBA" w:rsidRDefault="008F1BBA" w:rsidP="008F1BBA">
            <w:pPr>
              <w:keepNext/>
              <w:keepLines/>
              <w:suppressAutoHyphens/>
              <w:autoSpaceDE w:val="0"/>
              <w:autoSpaceDN w:val="0"/>
              <w:adjustRightInd w:val="0"/>
              <w:spacing w:after="0"/>
              <w:jc w:val="both"/>
              <w:rPr>
                <w:rFonts w:ascii="Times New Roman" w:hAnsi="Times New Roman" w:cs="Times New Roman"/>
              </w:rPr>
            </w:pPr>
            <w:r w:rsidRPr="008F1BBA">
              <w:rPr>
                <w:rFonts w:ascii="Times New Roman" w:hAnsi="Times New Roman" w:cs="Times New Roman"/>
                <w:b/>
              </w:rPr>
              <w:t>Аналогічним договором</w:t>
            </w:r>
            <w:r w:rsidRPr="008F1BBA">
              <w:rPr>
                <w:rFonts w:ascii="Times New Roman" w:hAnsi="Times New Roman" w:cs="Times New Roman"/>
              </w:rPr>
              <w:t xml:space="preserve"> відповідно до умов цієї тендерної документації є договір, який підтверджує наявність у учасника досвіду постачання теплової енергії.</w:t>
            </w:r>
          </w:p>
          <w:p w:rsidR="008F1BBA" w:rsidRPr="008F1BBA" w:rsidRDefault="008F1BBA" w:rsidP="008F1BBA">
            <w:pPr>
              <w:keepNext/>
              <w:keepLines/>
              <w:suppressAutoHyphens/>
              <w:autoSpaceDE w:val="0"/>
              <w:autoSpaceDN w:val="0"/>
              <w:adjustRightInd w:val="0"/>
              <w:spacing w:after="0"/>
              <w:jc w:val="both"/>
              <w:rPr>
                <w:rFonts w:ascii="Times New Roman" w:hAnsi="Times New Roman" w:cs="Times New Roman"/>
                <w:highlight w:val="yellow"/>
              </w:rPr>
            </w:pPr>
            <w:r w:rsidRPr="008F1BBA">
              <w:rPr>
                <w:rFonts w:ascii="Times New Roman" w:hAnsi="Times New Roman" w:cs="Times New Roman"/>
                <w:bCs/>
              </w:rPr>
              <w:t xml:space="preserve">1.3. Оригінал листа-відгуку від замовника </w:t>
            </w:r>
            <w:r w:rsidRPr="008F1BBA">
              <w:rPr>
                <w:rFonts w:ascii="Times New Roman" w:hAnsi="Times New Roman" w:cs="Times New Roman"/>
              </w:rPr>
              <w:t>за кожним наданим аналогічним договором</w:t>
            </w:r>
            <w:r w:rsidRPr="008F1BBA">
              <w:rPr>
                <w:rFonts w:ascii="Times New Roman" w:hAnsi="Times New Roman" w:cs="Times New Roman"/>
                <w:bCs/>
              </w:rPr>
              <w:t xml:space="preserve">, інформація про який наведена учасником у таблиці за формою І, про належне виконання учасником відповідного аналогічного договору, з обов’язковим зазначенням у цьому листі-відгуку: номеру договору та дати його укладення, предмету договору інформації </w:t>
            </w:r>
            <w:r w:rsidRPr="008F1BBA">
              <w:rPr>
                <w:rFonts w:ascii="Times New Roman" w:hAnsi="Times New Roman" w:cs="Times New Roman"/>
                <w:b/>
                <w:bCs/>
              </w:rPr>
              <w:t>та/або</w:t>
            </w:r>
            <w:r w:rsidRPr="008F1BBA">
              <w:rPr>
                <w:rFonts w:ascii="Times New Roman" w:hAnsi="Times New Roman" w:cs="Times New Roman"/>
              </w:rPr>
              <w:t xml:space="preserve"> о</w:t>
            </w:r>
            <w:r w:rsidRPr="008F1BBA">
              <w:rPr>
                <w:rStyle w:val="rvts0"/>
                <w:rFonts w:ascii="Times New Roman" w:hAnsi="Times New Roman" w:cs="Times New Roman"/>
              </w:rPr>
              <w:t xml:space="preserve">ригінал (оригінали) чи засвідчена (засвідчені) </w:t>
            </w:r>
            <w:r w:rsidRPr="008F1BBA">
              <w:rPr>
                <w:rFonts w:ascii="Times New Roman" w:hAnsi="Times New Roman" w:cs="Times New Roman"/>
                <w:bCs/>
              </w:rPr>
              <w:t>копія (копії) видаткової (</w:t>
            </w:r>
            <w:r w:rsidRPr="008F1BBA">
              <w:rPr>
                <w:rFonts w:ascii="Times New Roman" w:hAnsi="Times New Roman" w:cs="Times New Roman"/>
              </w:rPr>
              <w:t>видаткових) накладної (накладних) та/або акту (актів) прийому-передачі товару/акту(актів) виконаних робіт,</w:t>
            </w:r>
            <w:r w:rsidRPr="008F1BBA">
              <w:rPr>
                <w:rFonts w:ascii="Times New Roman" w:hAnsi="Times New Roman" w:cs="Times New Roman"/>
                <w:b/>
              </w:rPr>
              <w:t xml:space="preserve"> </w:t>
            </w:r>
            <w:r w:rsidRPr="008F1BBA">
              <w:rPr>
                <w:rFonts w:ascii="Times New Roman" w:hAnsi="Times New Roman" w:cs="Times New Roman"/>
              </w:rPr>
              <w:t>що свідчить (свідчать) про виконання цього договору</w:t>
            </w:r>
            <w:r w:rsidRPr="008F1BBA">
              <w:rPr>
                <w:rFonts w:ascii="Times New Roman" w:hAnsi="Times New Roman" w:cs="Times New Roman"/>
                <w:bCs/>
              </w:rPr>
              <w:t>.</w:t>
            </w:r>
          </w:p>
        </w:tc>
      </w:tr>
    </w:tbl>
    <w:p w:rsidR="00616D8F" w:rsidRPr="008F1BBA" w:rsidRDefault="00616D8F">
      <w:pPr>
        <w:jc w:val="center"/>
        <w:rPr>
          <w:rFonts w:ascii="Times New Roman" w:eastAsia="Times New Roman" w:hAnsi="Times New Roman" w:cs="Times New Roman"/>
          <w:b/>
          <w:sz w:val="24"/>
          <w:szCs w:val="24"/>
        </w:rPr>
      </w:pPr>
    </w:p>
    <w:p w:rsidR="008F1BBA" w:rsidRPr="008F1BBA" w:rsidRDefault="008F1BBA" w:rsidP="008F1BBA">
      <w:pPr>
        <w:keepNext/>
        <w:keepLines/>
        <w:tabs>
          <w:tab w:val="left" w:pos="0"/>
        </w:tabs>
        <w:jc w:val="right"/>
        <w:rPr>
          <w:rFonts w:ascii="Times New Roman" w:hAnsi="Times New Roman" w:cs="Times New Roman"/>
          <w:b/>
        </w:rPr>
      </w:pPr>
      <w:r w:rsidRPr="008F1BBA">
        <w:rPr>
          <w:rFonts w:ascii="Times New Roman" w:hAnsi="Times New Roman" w:cs="Times New Roman"/>
          <w:b/>
        </w:rPr>
        <w:t>Форма І</w:t>
      </w:r>
    </w:p>
    <w:p w:rsidR="008F1BBA" w:rsidRPr="008F1BBA" w:rsidRDefault="008F1BBA" w:rsidP="008F1BBA">
      <w:pPr>
        <w:keepNext/>
        <w:keepLines/>
        <w:ind w:left="57" w:right="132"/>
        <w:contextualSpacing/>
        <w:jc w:val="center"/>
        <w:rPr>
          <w:rFonts w:ascii="Times New Roman" w:hAnsi="Times New Roman" w:cs="Times New Roman"/>
          <w:b/>
          <w:color w:val="000000"/>
        </w:rPr>
      </w:pPr>
      <w:r w:rsidRPr="008F1BBA">
        <w:rPr>
          <w:rFonts w:ascii="Times New Roman" w:hAnsi="Times New Roman" w:cs="Times New Roman"/>
          <w:b/>
          <w:color w:val="000000"/>
        </w:rPr>
        <w:t>Форма І «Довідка щодо виконання учасником</w:t>
      </w:r>
    </w:p>
    <w:p w:rsidR="008F1BBA" w:rsidRPr="008F1BBA" w:rsidRDefault="008F1BBA" w:rsidP="008F1BBA">
      <w:pPr>
        <w:keepNext/>
        <w:keepLines/>
        <w:ind w:left="57" w:right="132"/>
        <w:contextualSpacing/>
        <w:jc w:val="center"/>
        <w:rPr>
          <w:rFonts w:ascii="Times New Roman" w:hAnsi="Times New Roman" w:cs="Times New Roman"/>
          <w:b/>
          <w:color w:val="000000"/>
        </w:rPr>
      </w:pPr>
      <w:r w:rsidRPr="008F1BBA">
        <w:rPr>
          <w:rFonts w:ascii="Times New Roman" w:hAnsi="Times New Roman" w:cs="Times New Roman"/>
          <w:b/>
          <w:color w:val="000000"/>
        </w:rPr>
        <w:t>аналогічного (аналогічних)</w:t>
      </w:r>
      <w:r w:rsidRPr="008F1BBA">
        <w:rPr>
          <w:rFonts w:ascii="Times New Roman" w:hAnsi="Times New Roman" w:cs="Times New Roman"/>
          <w:color w:val="000000"/>
        </w:rPr>
        <w:t xml:space="preserve"> </w:t>
      </w:r>
      <w:r w:rsidRPr="008F1BBA">
        <w:rPr>
          <w:rFonts w:ascii="Times New Roman" w:hAnsi="Times New Roman" w:cs="Times New Roman"/>
          <w:b/>
          <w:color w:val="000000"/>
        </w:rPr>
        <w:t>договору (договорів)»</w:t>
      </w:r>
    </w:p>
    <w:p w:rsidR="008F1BBA" w:rsidRPr="008F1BBA" w:rsidRDefault="008F1BBA" w:rsidP="008F1BBA">
      <w:pPr>
        <w:keepNext/>
        <w:keepLines/>
        <w:ind w:left="57" w:right="132"/>
        <w:contextualSpacing/>
        <w:jc w:val="center"/>
        <w:rPr>
          <w:rFonts w:ascii="Times New Roman" w:hAnsi="Times New Roman" w:cs="Times New Roman"/>
          <w:b/>
          <w:color w:val="000000"/>
        </w:rPr>
      </w:pPr>
    </w:p>
    <w:tbl>
      <w:tblPr>
        <w:tblW w:w="9405" w:type="dxa"/>
        <w:tblLayout w:type="fixed"/>
        <w:tblLook w:val="00A0" w:firstRow="1" w:lastRow="0" w:firstColumn="1" w:lastColumn="0" w:noHBand="0" w:noVBand="0"/>
      </w:tblPr>
      <w:tblGrid>
        <w:gridCol w:w="535"/>
        <w:gridCol w:w="2455"/>
        <w:gridCol w:w="2452"/>
        <w:gridCol w:w="2162"/>
        <w:gridCol w:w="1801"/>
      </w:tblGrid>
      <w:tr w:rsidR="008F1BBA" w:rsidRPr="008F1BBA" w:rsidTr="00B96CDB">
        <w:trPr>
          <w:trHeight w:val="598"/>
        </w:trPr>
        <w:tc>
          <w:tcPr>
            <w:tcW w:w="535"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ind w:firstLine="409"/>
              <w:jc w:val="both"/>
              <w:rPr>
                <w:rFonts w:ascii="Times New Roman" w:hAnsi="Times New Roman" w:cs="Times New Roman"/>
                <w:b/>
              </w:rPr>
            </w:pPr>
            <w:r w:rsidRPr="008F1BBA">
              <w:rPr>
                <w:rFonts w:ascii="Times New Roman" w:hAnsi="Times New Roman" w:cs="Times New Roman"/>
                <w:b/>
              </w:rPr>
              <w:t>№№з/п</w:t>
            </w:r>
          </w:p>
        </w:tc>
        <w:tc>
          <w:tcPr>
            <w:tcW w:w="2453"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 xml:space="preserve">Номер та дата укладення договору; предмет договору; </w:t>
            </w:r>
          </w:p>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код за ДК 021:2015 (за наявності)</w:t>
            </w:r>
          </w:p>
        </w:tc>
        <w:tc>
          <w:tcPr>
            <w:tcW w:w="2450"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ind w:firstLine="38"/>
              <w:jc w:val="center"/>
              <w:rPr>
                <w:rFonts w:ascii="Times New Roman" w:hAnsi="Times New Roman" w:cs="Times New Roman"/>
                <w:b/>
              </w:rPr>
            </w:pPr>
            <w:r w:rsidRPr="008F1BBA">
              <w:rPr>
                <w:rFonts w:ascii="Times New Roman" w:hAnsi="Times New Roman" w:cs="Times New Roman"/>
                <w:b/>
              </w:rPr>
              <w:t>Назва, код згідно з ЄДРПОУ замовника/покупця,</w:t>
            </w:r>
            <w:r w:rsidRPr="008F1BBA">
              <w:rPr>
                <w:rFonts w:ascii="Times New Roman" w:hAnsi="Times New Roman" w:cs="Times New Roman"/>
              </w:rPr>
              <w:t xml:space="preserve"> </w:t>
            </w:r>
            <w:r w:rsidRPr="008F1BBA">
              <w:rPr>
                <w:rFonts w:ascii="Times New Roman" w:hAnsi="Times New Roman" w:cs="Times New Roman"/>
                <w:b/>
              </w:rPr>
              <w:t>якому здійснювалось постачання товару</w:t>
            </w: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Прізвище, ім`я, по батькові, номер телефону контактної особи замовника/</w:t>
            </w:r>
          </w:p>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 xml:space="preserve">покупця </w:t>
            </w: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jc w:val="center"/>
              <w:rPr>
                <w:rFonts w:ascii="Times New Roman" w:hAnsi="Times New Roman" w:cs="Times New Roman"/>
                <w:b/>
                <w:color w:val="000000"/>
              </w:rPr>
            </w:pPr>
            <w:r w:rsidRPr="008F1BBA">
              <w:rPr>
                <w:rFonts w:ascii="Times New Roman" w:hAnsi="Times New Roman" w:cs="Times New Roman"/>
                <w:b/>
                <w:color w:val="000000"/>
              </w:rPr>
              <w:t>Інформація про виконання учасником зобов'язань за договором</w:t>
            </w:r>
          </w:p>
        </w:tc>
      </w:tr>
      <w:tr w:rsidR="008F1BBA" w:rsidRPr="008F1BBA" w:rsidTr="00B96CDB">
        <w:trPr>
          <w:trHeight w:val="262"/>
        </w:trPr>
        <w:tc>
          <w:tcPr>
            <w:tcW w:w="535"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1</w:t>
            </w:r>
          </w:p>
        </w:tc>
        <w:tc>
          <w:tcPr>
            <w:tcW w:w="2453"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snapToGrid w:val="0"/>
              <w:ind w:firstLine="409"/>
              <w:jc w:val="center"/>
              <w:rPr>
                <w:rFonts w:ascii="Times New Roman" w:hAnsi="Times New Roman" w:cs="Times New Roman"/>
                <w:b/>
              </w:rPr>
            </w:pPr>
            <w:r w:rsidRPr="008F1BBA">
              <w:rPr>
                <w:rFonts w:ascii="Times New Roman" w:hAnsi="Times New Roman" w:cs="Times New Roman"/>
                <w:b/>
              </w:rPr>
              <w:t>2</w:t>
            </w:r>
          </w:p>
        </w:tc>
        <w:tc>
          <w:tcPr>
            <w:tcW w:w="2450"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snapToGrid w:val="0"/>
              <w:ind w:firstLine="409"/>
              <w:jc w:val="center"/>
              <w:rPr>
                <w:rFonts w:ascii="Times New Roman" w:hAnsi="Times New Roman" w:cs="Times New Roman"/>
                <w:b/>
              </w:rPr>
            </w:pPr>
            <w:r w:rsidRPr="008F1BBA">
              <w:rPr>
                <w:rFonts w:ascii="Times New Roman" w:hAnsi="Times New Roman" w:cs="Times New Roman"/>
                <w:b/>
              </w:rPr>
              <w:t>3</w:t>
            </w: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ind w:firstLine="409"/>
              <w:jc w:val="center"/>
              <w:rPr>
                <w:rFonts w:ascii="Times New Roman" w:hAnsi="Times New Roman" w:cs="Times New Roman"/>
                <w:b/>
              </w:rPr>
            </w:pPr>
            <w:r w:rsidRPr="008F1BBA">
              <w:rPr>
                <w:rFonts w:ascii="Times New Roman" w:hAnsi="Times New Roman" w:cs="Times New Roman"/>
                <w:b/>
              </w:rPr>
              <w:t>4</w:t>
            </w: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ind w:firstLine="409"/>
              <w:jc w:val="center"/>
              <w:rPr>
                <w:rFonts w:ascii="Times New Roman" w:hAnsi="Times New Roman" w:cs="Times New Roman"/>
                <w:b/>
              </w:rPr>
            </w:pPr>
            <w:r w:rsidRPr="008F1BBA">
              <w:rPr>
                <w:rFonts w:ascii="Times New Roman" w:hAnsi="Times New Roman" w:cs="Times New Roman"/>
                <w:b/>
              </w:rPr>
              <w:t>5</w:t>
            </w:r>
          </w:p>
        </w:tc>
      </w:tr>
      <w:tr w:rsidR="008F1BBA" w:rsidRPr="008F1BBA" w:rsidTr="00B96CDB">
        <w:trPr>
          <w:trHeight w:val="262"/>
        </w:trPr>
        <w:tc>
          <w:tcPr>
            <w:tcW w:w="535"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jc w:val="center"/>
              <w:rPr>
                <w:rFonts w:ascii="Times New Roman" w:hAnsi="Times New Roman" w:cs="Times New Roman"/>
              </w:rPr>
            </w:pPr>
          </w:p>
        </w:tc>
        <w:tc>
          <w:tcPr>
            <w:tcW w:w="2453"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snapToGrid w:val="0"/>
              <w:ind w:firstLine="409"/>
              <w:jc w:val="center"/>
              <w:rPr>
                <w:rFonts w:ascii="Times New Roman" w:hAnsi="Times New Roman" w:cs="Times New Roman"/>
              </w:rPr>
            </w:pPr>
          </w:p>
        </w:tc>
        <w:tc>
          <w:tcPr>
            <w:tcW w:w="2450"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snapToGrid w:val="0"/>
              <w:ind w:firstLine="409"/>
              <w:jc w:val="center"/>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ind w:firstLine="409"/>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ind w:firstLine="409"/>
              <w:jc w:val="center"/>
              <w:rPr>
                <w:rFonts w:ascii="Times New Roman" w:hAnsi="Times New Roman" w:cs="Times New Roman"/>
              </w:rPr>
            </w:pPr>
          </w:p>
        </w:tc>
      </w:tr>
    </w:tbl>
    <w:p w:rsidR="00CC681B" w:rsidRPr="008F1BBA" w:rsidRDefault="00CC681B">
      <w:pPr>
        <w:jc w:val="center"/>
        <w:rPr>
          <w:rFonts w:ascii="Times New Roman" w:eastAsia="Times New Roman" w:hAnsi="Times New Roman" w:cs="Times New Roman"/>
          <w:b/>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rPr>
          <w:rFonts w:ascii="Times New Roman" w:eastAsia="Times New Roman" w:hAnsi="Times New Roman" w:cs="Times New Roman"/>
          <w:b/>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997AAB" w:rsidRDefault="00997AAB" w:rsidP="00997A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af6"/>
        <w:tblW w:w="9675" w:type="dxa"/>
        <w:tblInd w:w="-96" w:type="dxa"/>
        <w:tblLayout w:type="fixed"/>
        <w:tblLook w:val="0400" w:firstRow="0" w:lastRow="0" w:firstColumn="0" w:lastColumn="0" w:noHBand="0" w:noVBand="1"/>
      </w:tblPr>
      <w:tblGrid>
        <w:gridCol w:w="645"/>
        <w:gridCol w:w="4995"/>
        <w:gridCol w:w="4035"/>
      </w:tblGrid>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AAB" w:rsidRDefault="00997AAB" w:rsidP="00E55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AAB" w:rsidRDefault="00997AAB" w:rsidP="00E55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997AAB" w:rsidRDefault="00997AAB" w:rsidP="00E558FA">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997AAB" w:rsidRDefault="00997AAB" w:rsidP="00E558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997AAB" w:rsidTr="00E558FA">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7AAB" w:rsidRDefault="00997AAB" w:rsidP="00E558FA">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997AAB" w:rsidRDefault="00997AAB" w:rsidP="00E558F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bl>
    <w:p w:rsidR="00997AAB" w:rsidRDefault="00997AAB" w:rsidP="00997AAB">
      <w:pPr>
        <w:rPr>
          <w:rFonts w:ascii="Times New Roman" w:eastAsia="Times New Roman" w:hAnsi="Times New Roman" w:cs="Times New Roman"/>
          <w:b/>
          <w:sz w:val="24"/>
          <w:szCs w:val="24"/>
        </w:rPr>
      </w:pPr>
    </w:p>
    <w:p w:rsidR="00997AAB" w:rsidRDefault="00997AAB" w:rsidP="00997AAB">
      <w:pPr>
        <w:jc w:val="center"/>
        <w:rPr>
          <w:rFonts w:ascii="Times New Roman" w:eastAsia="Times New Roman" w:hAnsi="Times New Roman" w:cs="Times New Roman"/>
          <w:b/>
          <w:sz w:val="24"/>
          <w:szCs w:val="24"/>
        </w:rPr>
      </w:pPr>
    </w:p>
    <w:p w:rsidR="00997AAB" w:rsidRDefault="00997AAB" w:rsidP="00997AAB">
      <w:pPr>
        <w:jc w:val="center"/>
        <w:rPr>
          <w:rFonts w:ascii="Times New Roman" w:eastAsia="Times New Roman" w:hAnsi="Times New Roman" w:cs="Times New Roman"/>
          <w:b/>
          <w:sz w:val="24"/>
          <w:szCs w:val="24"/>
        </w:rPr>
      </w:pPr>
    </w:p>
    <w:p w:rsidR="00997AAB" w:rsidRDefault="00997AAB" w:rsidP="00997A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переможців)</w:t>
      </w:r>
    </w:p>
    <w:tbl>
      <w:tblPr>
        <w:tblStyle w:val="af7"/>
        <w:tblW w:w="9600" w:type="dxa"/>
        <w:tblInd w:w="-66" w:type="dxa"/>
        <w:tblLayout w:type="fixed"/>
        <w:tblLook w:val="0400" w:firstRow="0" w:lastRow="0" w:firstColumn="0" w:lastColumn="0" w:noHBand="0" w:noVBand="1"/>
      </w:tblPr>
      <w:tblGrid>
        <w:gridCol w:w="570"/>
        <w:gridCol w:w="3915"/>
        <w:gridCol w:w="5115"/>
      </w:tblGrid>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AAB" w:rsidRDefault="00997AAB" w:rsidP="00E55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AAB" w:rsidRDefault="00997AAB" w:rsidP="00E558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997AAB" w:rsidRDefault="00997AAB" w:rsidP="00E558FA">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997AAB" w:rsidRDefault="00997AAB" w:rsidP="00E558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rsidR="00997AAB" w:rsidRDefault="00997AAB" w:rsidP="00E558FA">
            <w:pPr>
              <w:spacing w:after="0" w:line="240" w:lineRule="auto"/>
              <w:jc w:val="center"/>
              <w:rPr>
                <w:rFonts w:ascii="Times New Roman" w:eastAsia="Times New Roman" w:hAnsi="Times New Roman" w:cs="Times New Roman"/>
                <w:b/>
                <w:sz w:val="24"/>
                <w:szCs w:val="24"/>
              </w:rPr>
            </w:pP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не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суб’єкт господарювання (учасник) протягом останніх трьох років притягувався до відповідальності за порушення, </w:t>
            </w:r>
            <w:proofErr w:type="spellStart"/>
            <w:r>
              <w:rPr>
                <w:rFonts w:ascii="Times New Roman" w:eastAsia="Times New Roman" w:hAnsi="Times New Roman" w:cs="Times New Roman"/>
                <w:sz w:val="24"/>
                <w:szCs w:val="24"/>
                <w:highlight w:val="white"/>
              </w:rPr>
              <w:t>передбаченепунктом</w:t>
            </w:r>
            <w:proofErr w:type="spellEnd"/>
            <w:r>
              <w:rPr>
                <w:rFonts w:ascii="Times New Roman" w:eastAsia="Times New Roman" w:hAnsi="Times New Roman" w:cs="Times New Roman"/>
                <w:sz w:val="24"/>
                <w:szCs w:val="24"/>
                <w:highlight w:val="white"/>
              </w:rPr>
              <w:t xml:space="preserve"> 4 частини 2 статті 6,</w:t>
            </w:r>
            <w:hyperlink r:id="rId8"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rsidR="00997AAB" w:rsidRDefault="00997AAB" w:rsidP="00E558FA">
            <w:pPr>
              <w:spacing w:after="0" w:line="240" w:lineRule="auto"/>
              <w:jc w:val="both"/>
              <w:rPr>
                <w:rFonts w:ascii="Times New Roman" w:eastAsia="Times New Roman" w:hAnsi="Times New Roman" w:cs="Times New Roman"/>
                <w:sz w:val="24"/>
                <w:szCs w:val="24"/>
              </w:rPr>
            </w:pP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r w:rsidRPr="00A0051A">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днів до дати оприлюднення оголошення про закупівлю.</w:t>
            </w:r>
          </w:p>
        </w:tc>
      </w:tr>
      <w:tr w:rsidR="00997AAB" w:rsidTr="00E558FA">
        <w:trPr>
          <w:cantSplit/>
          <w:trHeight w:val="3954"/>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r w:rsidRPr="00A0051A">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днів до дати оприлюднення оголошення про закупівлю.</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AB" w:rsidRDefault="00997AAB" w:rsidP="00E558FA">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997AAB" w:rsidRDefault="00997AAB" w:rsidP="00E558FA">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30 днів до дати оприлюднення оголошення про закупівлю.</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997AAB" w:rsidTr="00E558FA">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7AAB" w:rsidRDefault="00997AAB" w:rsidP="00E558FA">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7AAB" w:rsidRDefault="00997AAB" w:rsidP="00E558FA">
            <w:pPr>
              <w:spacing w:after="0" w:line="240" w:lineRule="auto"/>
              <w:rPr>
                <w:rFonts w:ascii="Times New Roman" w:eastAsia="Times New Roman" w:hAnsi="Times New Roman" w:cs="Times New Roman"/>
                <w:sz w:val="24"/>
                <w:szCs w:val="24"/>
              </w:rPr>
            </w:pPr>
          </w:p>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997AAB" w:rsidRDefault="00997AAB" w:rsidP="00E5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97AAB" w:rsidRDefault="00997AAB" w:rsidP="00997AA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визначених пунктами 3, 5, 6 і 12 частини першої та частиною другою статті 17 Закону. </w:t>
      </w:r>
    </w:p>
    <w:p w:rsidR="00997AAB" w:rsidRDefault="00997AAB" w:rsidP="00997A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97AAB" w:rsidRDefault="00997AAB" w:rsidP="00997AAB">
      <w:pPr>
        <w:spacing w:after="0"/>
        <w:jc w:val="both"/>
        <w:rPr>
          <w:rFonts w:ascii="Times New Roman" w:eastAsia="Times New Roman" w:hAnsi="Times New Roman" w:cs="Times New Roman"/>
          <w:sz w:val="24"/>
          <w:szCs w:val="24"/>
        </w:rPr>
      </w:pPr>
    </w:p>
    <w:p w:rsidR="00997AAB" w:rsidRDefault="00997AAB" w:rsidP="00997AAB">
      <w:pPr>
        <w:rPr>
          <w:rFonts w:ascii="Times New Roman" w:eastAsia="Times New Roman" w:hAnsi="Times New Roman" w:cs="Times New Roman"/>
          <w:b/>
          <w:sz w:val="24"/>
          <w:szCs w:val="24"/>
        </w:rPr>
      </w:pPr>
    </w:p>
    <w:p w:rsidR="00997AAB" w:rsidRDefault="00997AAB">
      <w:pPr>
        <w:jc w:val="right"/>
        <w:rPr>
          <w:rFonts w:ascii="Times New Roman" w:eastAsia="Times New Roman" w:hAnsi="Times New Roman" w:cs="Times New Roman"/>
          <w:b/>
          <w:sz w:val="24"/>
          <w:szCs w:val="24"/>
        </w:rPr>
      </w:pPr>
    </w:p>
    <w:p w:rsidR="00997AAB" w:rsidRDefault="00997AAB">
      <w:pPr>
        <w:jc w:val="right"/>
        <w:rPr>
          <w:rFonts w:ascii="Times New Roman" w:eastAsia="Times New Roman" w:hAnsi="Times New Roman" w:cs="Times New Roman"/>
          <w:b/>
          <w:sz w:val="24"/>
          <w:szCs w:val="24"/>
        </w:rPr>
      </w:pPr>
    </w:p>
    <w:p w:rsidR="00997AAB" w:rsidRDefault="00997AAB">
      <w:pPr>
        <w:jc w:val="right"/>
        <w:rPr>
          <w:rFonts w:ascii="Times New Roman" w:eastAsia="Times New Roman" w:hAnsi="Times New Roman" w:cs="Times New Roman"/>
          <w:b/>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616D8F" w:rsidRDefault="00616D8F">
      <w:pPr>
        <w:jc w:val="right"/>
        <w:rPr>
          <w:rFonts w:ascii="Times New Roman" w:eastAsia="Times New Roman" w:hAnsi="Times New Roman" w:cs="Times New Roman"/>
          <w:b/>
          <w:sz w:val="24"/>
          <w:szCs w:val="24"/>
        </w:rPr>
      </w:pPr>
    </w:p>
    <w:p w:rsidR="00616D8F" w:rsidRDefault="00D172FD">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rsidR="00616D8F" w:rsidRDefault="00616D8F">
      <w:pPr>
        <w:spacing w:after="0"/>
        <w:jc w:val="center"/>
        <w:rPr>
          <w:rFonts w:ascii="Times New Roman" w:eastAsia="Times New Roman" w:hAnsi="Times New Roman" w:cs="Times New Roman"/>
          <w:b/>
          <w:i/>
          <w:sz w:val="24"/>
          <w:szCs w:val="24"/>
        </w:rPr>
      </w:pPr>
    </w:p>
    <w:p w:rsidR="008F1BBA" w:rsidRPr="008F1BBA" w:rsidRDefault="008F1BBA" w:rsidP="008F1BBA">
      <w:pPr>
        <w:pStyle w:val="rvps2"/>
        <w:keepNext/>
        <w:keepLines/>
        <w:shd w:val="clear" w:color="auto" w:fill="FFFFFF"/>
        <w:spacing w:before="0" w:beforeAutospacing="0" w:after="0" w:afterAutospacing="0"/>
        <w:jc w:val="both"/>
        <w:rPr>
          <w:lang w:val="uk-UA"/>
        </w:rPr>
      </w:pPr>
      <w:r w:rsidRPr="00C94434">
        <w:rPr>
          <w:lang w:val="uk-UA"/>
        </w:rPr>
        <w:t xml:space="preserve">1. Предмет закупівлі: </w:t>
      </w:r>
      <w:r>
        <w:rPr>
          <w:lang w:val="uk-UA"/>
        </w:rPr>
        <w:t>Т</w:t>
      </w:r>
      <w:r>
        <w:rPr>
          <w:bdr w:val="none" w:sz="0" w:space="0" w:color="auto" w:frame="1"/>
          <w:lang w:val="uk-UA"/>
        </w:rPr>
        <w:t>еплова енергія</w:t>
      </w:r>
      <w:r w:rsidRPr="00C94434">
        <w:rPr>
          <w:bdr w:val="none" w:sz="0" w:space="0" w:color="auto" w:frame="1"/>
          <w:lang w:val="uk-UA"/>
        </w:rPr>
        <w:t xml:space="preserve"> </w:t>
      </w:r>
      <w:r w:rsidRPr="00C94434">
        <w:rPr>
          <w:lang w:val="uk-UA"/>
        </w:rPr>
        <w:t xml:space="preserve"> (ДК 021:2015: </w:t>
      </w:r>
      <w:r w:rsidRPr="00C94434">
        <w:rPr>
          <w:shd w:val="clear" w:color="auto" w:fill="FFFFFF"/>
          <w:lang w:val="uk-UA"/>
        </w:rPr>
        <w:t>09320000-8: Пара, гаряча вода та пов’язана продукція</w:t>
      </w:r>
      <w:r w:rsidRPr="00C94434">
        <w:rPr>
          <w:lang w:val="uk-UA"/>
        </w:rPr>
        <w:t>)</w:t>
      </w:r>
    </w:p>
    <w:p w:rsidR="008F1BBA" w:rsidRPr="00C94434" w:rsidRDefault="008F1BBA" w:rsidP="008F1BBA">
      <w:pPr>
        <w:pStyle w:val="af8"/>
        <w:spacing w:before="0" w:beforeAutospacing="0" w:after="0" w:afterAutospacing="0"/>
        <w:jc w:val="both"/>
      </w:pPr>
      <w:r w:rsidRPr="00C94434">
        <w:t xml:space="preserve">2. </w:t>
      </w:r>
      <w:r>
        <w:t>П</w:t>
      </w:r>
      <w:r w:rsidRPr="00C94434">
        <w:rPr>
          <w:bdr w:val="none" w:sz="0" w:space="0" w:color="auto" w:frame="1"/>
        </w:rPr>
        <w:t xml:space="preserve">остачання теплової енергії </w:t>
      </w:r>
      <w:r w:rsidRPr="00C94434">
        <w:t>здійснюється на такі потреби:</w:t>
      </w:r>
      <w:r w:rsidRPr="00C94434">
        <w:rPr>
          <w:color w:val="FF0000"/>
        </w:rPr>
        <w:t xml:space="preserve"> </w:t>
      </w:r>
      <w:r w:rsidRPr="00C94434">
        <w:t>опалення на об’єкти Споживача від джерела теплопостачання Постачальника з врахуванням наявних потреб Споживача. Місце передачі теплової енергії на об’єкти тепло споживання здійснюється на межі балансової належності згідно Актів розмежування балансової належності.</w:t>
      </w:r>
    </w:p>
    <w:p w:rsidR="008F1BBA" w:rsidRPr="008F1BBA" w:rsidRDefault="008F1BBA" w:rsidP="008F1BBA">
      <w:pPr>
        <w:pStyle w:val="af8"/>
        <w:spacing w:before="0" w:beforeAutospacing="0" w:after="0" w:afterAutospacing="0"/>
        <w:jc w:val="both"/>
        <w:rPr>
          <w:b/>
          <w:color w:val="FF0000"/>
          <w:highlight w:val="yellow"/>
        </w:rPr>
      </w:pPr>
      <w:r w:rsidRPr="00C94434">
        <w:t xml:space="preserve">3. </w:t>
      </w:r>
      <w:r>
        <w:t>П</w:t>
      </w:r>
      <w:r w:rsidRPr="00C94434">
        <w:t>остачання теплової енергії повинн</w:t>
      </w:r>
      <w:r>
        <w:t xml:space="preserve">о </w:t>
      </w:r>
      <w:proofErr w:type="spellStart"/>
      <w:r>
        <w:t>здійснюватись</w:t>
      </w:r>
      <w:proofErr w:type="spellEnd"/>
      <w:r>
        <w:t xml:space="preserve"> </w:t>
      </w:r>
      <w:r w:rsidRPr="00C94434">
        <w:t xml:space="preserve"> відповідно </w:t>
      </w:r>
      <w:r w:rsidRPr="00C94434">
        <w:rPr>
          <w:snapToGrid w:val="0"/>
        </w:rPr>
        <w:t xml:space="preserve">Закону України «Про </w:t>
      </w:r>
      <w:r w:rsidRPr="008F1BBA">
        <w:rPr>
          <w:snapToGrid w:val="0"/>
        </w:rPr>
        <w:t>теплопостачання</w:t>
      </w:r>
      <w:r w:rsidRPr="008F1BBA">
        <w:rPr>
          <w:b/>
          <w:snapToGrid w:val="0"/>
        </w:rPr>
        <w:t>»</w:t>
      </w:r>
      <w:r w:rsidRPr="008F1BBA">
        <w:rPr>
          <w:rStyle w:val="a6"/>
          <w:b w:val="0"/>
          <w:bCs w:val="0"/>
        </w:rPr>
        <w:t xml:space="preserve"> та інших нормативно-правових актів чинного законодавства України.</w:t>
      </w:r>
    </w:p>
    <w:p w:rsidR="008F1BBA" w:rsidRPr="007F01E5" w:rsidRDefault="008F1BBA" w:rsidP="008F1BBA">
      <w:pPr>
        <w:pStyle w:val="30"/>
        <w:tabs>
          <w:tab w:val="num" w:pos="705"/>
        </w:tabs>
        <w:spacing w:after="0"/>
        <w:jc w:val="both"/>
      </w:pPr>
      <w:r w:rsidRPr="007F01E5">
        <w:rPr>
          <w:sz w:val="24"/>
          <w:szCs w:val="24"/>
        </w:rPr>
        <w:t>4. Строк постачання теп</w:t>
      </w:r>
      <w:r>
        <w:rPr>
          <w:sz w:val="24"/>
          <w:szCs w:val="24"/>
        </w:rPr>
        <w:t xml:space="preserve">лової енергії: </w:t>
      </w:r>
      <w:r w:rsidR="00574D6D">
        <w:rPr>
          <w:sz w:val="24"/>
          <w:szCs w:val="24"/>
        </w:rPr>
        <w:t xml:space="preserve">з 01 </w:t>
      </w:r>
      <w:r w:rsidR="00997AAB">
        <w:rPr>
          <w:sz w:val="24"/>
          <w:szCs w:val="24"/>
        </w:rPr>
        <w:t>грудня</w:t>
      </w:r>
      <w:r w:rsidR="00574D6D">
        <w:rPr>
          <w:sz w:val="24"/>
          <w:szCs w:val="24"/>
        </w:rPr>
        <w:t xml:space="preserve"> 2023 р. </w:t>
      </w:r>
      <w:r>
        <w:rPr>
          <w:sz w:val="24"/>
          <w:szCs w:val="24"/>
        </w:rPr>
        <w:t>по 31 грудня 202</w:t>
      </w:r>
      <w:r w:rsidR="00DC0D10">
        <w:rPr>
          <w:sz w:val="24"/>
          <w:szCs w:val="24"/>
        </w:rPr>
        <w:t>3</w:t>
      </w:r>
      <w:r w:rsidRPr="007F01E5">
        <w:rPr>
          <w:sz w:val="24"/>
          <w:szCs w:val="24"/>
        </w:rPr>
        <w:t xml:space="preserve"> р</w:t>
      </w:r>
      <w:r>
        <w:rPr>
          <w:sz w:val="24"/>
          <w:szCs w:val="24"/>
        </w:rPr>
        <w:t>.</w:t>
      </w:r>
    </w:p>
    <w:p w:rsidR="008F1BBA" w:rsidRPr="008F1BBA" w:rsidRDefault="008F1BBA" w:rsidP="008F1BBA">
      <w:pPr>
        <w:jc w:val="both"/>
        <w:rPr>
          <w:rFonts w:ascii="Times New Roman" w:hAnsi="Times New Roman" w:cs="Times New Roman"/>
        </w:rPr>
      </w:pPr>
      <w:r w:rsidRPr="008F1BBA">
        <w:rPr>
          <w:rFonts w:ascii="Times New Roman" w:hAnsi="Times New Roman" w:cs="Times New Roman"/>
        </w:rPr>
        <w:t>5. Місце поставки:</w:t>
      </w:r>
      <w:r w:rsidRPr="008F1BBA">
        <w:rPr>
          <w:rFonts w:ascii="Times New Roman" w:hAnsi="Times New Roman" w:cs="Times New Roman"/>
          <w:b/>
        </w:rPr>
        <w:t xml:space="preserve"> </w:t>
      </w:r>
      <w:r w:rsidRPr="008F1BBA">
        <w:rPr>
          <w:rFonts w:ascii="Times New Roman" w:hAnsi="Times New Roman" w:cs="Times New Roman"/>
        </w:rPr>
        <w:t xml:space="preserve">53300, Україна,  Дніпропетровська область, </w:t>
      </w:r>
      <w:proofErr w:type="spellStart"/>
      <w:r>
        <w:rPr>
          <w:rFonts w:ascii="Times New Roman" w:hAnsi="Times New Roman" w:cs="Times New Roman"/>
        </w:rPr>
        <w:t>м.Покров</w:t>
      </w:r>
      <w:proofErr w:type="spellEnd"/>
      <w:r>
        <w:rPr>
          <w:rFonts w:ascii="Times New Roman" w:hAnsi="Times New Roman" w:cs="Times New Roman"/>
        </w:rPr>
        <w:t>, вул. Медична, 19.</w:t>
      </w:r>
    </w:p>
    <w:p w:rsidR="008F1BBA" w:rsidRPr="008F1BBA" w:rsidRDefault="008F1BBA" w:rsidP="008F1BBA">
      <w:pPr>
        <w:rPr>
          <w:rFonts w:ascii="Times New Roman" w:hAnsi="Times New Roman" w:cs="Times New Roman"/>
        </w:rPr>
      </w:pPr>
      <w:r w:rsidRPr="008F1BBA">
        <w:rPr>
          <w:rFonts w:ascii="Times New Roman" w:hAnsi="Times New Roman" w:cs="Times New Roman"/>
          <w:lang w:eastAsia="uk-UA"/>
        </w:rPr>
        <w:t>6. Кількість/</w:t>
      </w:r>
      <w:r w:rsidRPr="008F1BBA">
        <w:rPr>
          <w:rFonts w:ascii="Times New Roman" w:hAnsi="Times New Roman" w:cs="Times New Roman"/>
          <w:lang w:eastAsia="ar-SA"/>
        </w:rPr>
        <w:t>обсяг поставки товарів:</w:t>
      </w:r>
      <w:r w:rsidRPr="008F1BBA">
        <w:rPr>
          <w:rFonts w:ascii="Times New Roman" w:hAnsi="Times New Roman" w:cs="Times New Roman"/>
        </w:rPr>
        <w:t xml:space="preserve"> </w:t>
      </w:r>
      <w:r w:rsidR="00997AAB">
        <w:rPr>
          <w:rFonts w:ascii="Times New Roman" w:hAnsi="Times New Roman" w:cs="Times New Roman"/>
        </w:rPr>
        <w:t>8</w:t>
      </w:r>
      <w:r w:rsidR="00110B1B">
        <w:rPr>
          <w:rFonts w:ascii="Times New Roman" w:hAnsi="Times New Roman" w:cs="Times New Roman"/>
          <w:lang w:val="en-US"/>
        </w:rPr>
        <w:t>4</w:t>
      </w:r>
      <w:bookmarkStart w:id="0" w:name="_GoBack"/>
      <w:bookmarkEnd w:id="0"/>
      <w:r w:rsidR="00574D6D">
        <w:rPr>
          <w:rFonts w:ascii="Times New Roman" w:hAnsi="Times New Roman" w:cs="Times New Roman"/>
        </w:rPr>
        <w:t xml:space="preserve"> </w:t>
      </w:r>
      <w:r w:rsidR="00997AAB">
        <w:rPr>
          <w:rFonts w:ascii="Times New Roman" w:hAnsi="Times New Roman" w:cs="Times New Roman"/>
          <w:bCs/>
        </w:rPr>
        <w:t xml:space="preserve"> гігакалорій</w:t>
      </w:r>
      <w:r w:rsidRPr="008F1BBA">
        <w:rPr>
          <w:rFonts w:ascii="Times New Roman" w:hAnsi="Times New Roman" w:cs="Times New Roman"/>
          <w:bCs/>
        </w:rPr>
        <w:t xml:space="preserve"> (</w:t>
      </w:r>
      <w:proofErr w:type="spellStart"/>
      <w:r w:rsidRPr="008F1BBA">
        <w:rPr>
          <w:rFonts w:ascii="Times New Roman" w:hAnsi="Times New Roman" w:cs="Times New Roman"/>
        </w:rPr>
        <w:t>Гкал</w:t>
      </w:r>
      <w:proofErr w:type="spellEnd"/>
      <w:r w:rsidRPr="008F1BBA">
        <w:rPr>
          <w:rFonts w:ascii="Times New Roman" w:hAnsi="Times New Roman" w:cs="Times New Roman"/>
        </w:rPr>
        <w:t xml:space="preserve">) </w:t>
      </w:r>
    </w:p>
    <w:p w:rsidR="008F1BBA" w:rsidRDefault="008F1BBA" w:rsidP="008F1BBA"/>
    <w:sectPr w:rsidR="008F1BBA" w:rsidSect="001A5F99">
      <w:pgSz w:w="11906" w:h="16838"/>
      <w:pgMar w:top="1134" w:right="850"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875"/>
    <w:multiLevelType w:val="multilevel"/>
    <w:tmpl w:val="8668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9A22BC"/>
    <w:multiLevelType w:val="multilevel"/>
    <w:tmpl w:val="7786B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8D1882"/>
    <w:multiLevelType w:val="multilevel"/>
    <w:tmpl w:val="E1B47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E11442"/>
    <w:multiLevelType w:val="multilevel"/>
    <w:tmpl w:val="C8A27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944056"/>
    <w:multiLevelType w:val="multilevel"/>
    <w:tmpl w:val="BE2C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DB0267E"/>
    <w:multiLevelType w:val="multilevel"/>
    <w:tmpl w:val="C19AE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A6E7380"/>
    <w:multiLevelType w:val="multilevel"/>
    <w:tmpl w:val="A3E05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0795ED1"/>
    <w:multiLevelType w:val="multilevel"/>
    <w:tmpl w:val="8DA46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2256EC"/>
    <w:multiLevelType w:val="multilevel"/>
    <w:tmpl w:val="C5D65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B586D05"/>
    <w:multiLevelType w:val="multilevel"/>
    <w:tmpl w:val="6A7C8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2143DDD"/>
    <w:multiLevelType w:val="multilevel"/>
    <w:tmpl w:val="34CA7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3B672A3"/>
    <w:multiLevelType w:val="multilevel"/>
    <w:tmpl w:val="631C8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8D8545C"/>
    <w:multiLevelType w:val="multilevel"/>
    <w:tmpl w:val="0D78F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B374D0C"/>
    <w:multiLevelType w:val="multilevel"/>
    <w:tmpl w:val="FA7E78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01D237A"/>
    <w:multiLevelType w:val="multilevel"/>
    <w:tmpl w:val="79B0D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F4B0E46"/>
    <w:multiLevelType w:val="multilevel"/>
    <w:tmpl w:val="78E45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3B2796B"/>
    <w:multiLevelType w:val="multilevel"/>
    <w:tmpl w:val="7F4E5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8D7583A"/>
    <w:multiLevelType w:val="multilevel"/>
    <w:tmpl w:val="FA72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4C20CE"/>
    <w:multiLevelType w:val="multilevel"/>
    <w:tmpl w:val="8408C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D036BF8"/>
    <w:multiLevelType w:val="multilevel"/>
    <w:tmpl w:val="D278E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D3554F5"/>
    <w:multiLevelType w:val="multilevel"/>
    <w:tmpl w:val="1DB28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1884795"/>
    <w:multiLevelType w:val="multilevel"/>
    <w:tmpl w:val="CCCE7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9"/>
  </w:num>
  <w:num w:numId="3">
    <w:abstractNumId w:val="0"/>
  </w:num>
  <w:num w:numId="4">
    <w:abstractNumId w:val="15"/>
  </w:num>
  <w:num w:numId="5">
    <w:abstractNumId w:val="3"/>
  </w:num>
  <w:num w:numId="6">
    <w:abstractNumId w:val="21"/>
  </w:num>
  <w:num w:numId="7">
    <w:abstractNumId w:val="17"/>
  </w:num>
  <w:num w:numId="8">
    <w:abstractNumId w:val="20"/>
  </w:num>
  <w:num w:numId="9">
    <w:abstractNumId w:val="14"/>
  </w:num>
  <w:num w:numId="10">
    <w:abstractNumId w:val="16"/>
  </w:num>
  <w:num w:numId="11">
    <w:abstractNumId w:val="5"/>
  </w:num>
  <w:num w:numId="12">
    <w:abstractNumId w:val="8"/>
  </w:num>
  <w:num w:numId="13">
    <w:abstractNumId w:val="11"/>
  </w:num>
  <w:num w:numId="14">
    <w:abstractNumId w:val="12"/>
  </w:num>
  <w:num w:numId="15">
    <w:abstractNumId w:val="4"/>
  </w:num>
  <w:num w:numId="16">
    <w:abstractNumId w:val="6"/>
  </w:num>
  <w:num w:numId="17">
    <w:abstractNumId w:val="1"/>
  </w:num>
  <w:num w:numId="18">
    <w:abstractNumId w:val="7"/>
  </w:num>
  <w:num w:numId="19">
    <w:abstractNumId w:val="13"/>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16D8F"/>
    <w:rsid w:val="000D1C81"/>
    <w:rsid w:val="00110B1B"/>
    <w:rsid w:val="001626C0"/>
    <w:rsid w:val="001A5F99"/>
    <w:rsid w:val="001F4923"/>
    <w:rsid w:val="002F4958"/>
    <w:rsid w:val="003657DE"/>
    <w:rsid w:val="00574D6D"/>
    <w:rsid w:val="00616D8F"/>
    <w:rsid w:val="006E20E3"/>
    <w:rsid w:val="0071196F"/>
    <w:rsid w:val="00873FDC"/>
    <w:rsid w:val="008F1BBA"/>
    <w:rsid w:val="00965207"/>
    <w:rsid w:val="00997AAB"/>
    <w:rsid w:val="00A55173"/>
    <w:rsid w:val="00A60861"/>
    <w:rsid w:val="00A73A9C"/>
    <w:rsid w:val="00AD43DC"/>
    <w:rsid w:val="00B34B9A"/>
    <w:rsid w:val="00C87178"/>
    <w:rsid w:val="00CB34F9"/>
    <w:rsid w:val="00CC681B"/>
    <w:rsid w:val="00D172FD"/>
    <w:rsid w:val="00DC0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8F"/>
    <w:rPr>
      <w:lang w:eastAsia="en-US"/>
    </w:rPr>
  </w:style>
  <w:style w:type="paragraph" w:styleId="1">
    <w:name w:val="heading 1"/>
    <w:basedOn w:val="10"/>
    <w:next w:val="10"/>
    <w:rsid w:val="00616D8F"/>
    <w:pPr>
      <w:keepNext/>
      <w:keepLines/>
      <w:spacing w:before="480" w:after="120"/>
      <w:outlineLvl w:val="0"/>
    </w:pPr>
    <w:rPr>
      <w:b/>
      <w:sz w:val="48"/>
      <w:szCs w:val="48"/>
    </w:rPr>
  </w:style>
  <w:style w:type="paragraph" w:styleId="2">
    <w:name w:val="heading 2"/>
    <w:basedOn w:val="10"/>
    <w:next w:val="10"/>
    <w:rsid w:val="00616D8F"/>
    <w:pPr>
      <w:keepNext/>
      <w:keepLines/>
      <w:spacing w:before="360" w:after="80"/>
      <w:outlineLvl w:val="1"/>
    </w:pPr>
    <w:rPr>
      <w:b/>
      <w:sz w:val="36"/>
      <w:szCs w:val="36"/>
    </w:rPr>
  </w:style>
  <w:style w:type="paragraph" w:styleId="3">
    <w:name w:val="heading 3"/>
    <w:basedOn w:val="10"/>
    <w:next w:val="10"/>
    <w:rsid w:val="00616D8F"/>
    <w:pPr>
      <w:keepNext/>
      <w:keepLines/>
      <w:spacing w:before="280" w:after="80"/>
      <w:outlineLvl w:val="2"/>
    </w:pPr>
    <w:rPr>
      <w:b/>
      <w:sz w:val="28"/>
      <w:szCs w:val="28"/>
    </w:rPr>
  </w:style>
  <w:style w:type="paragraph" w:styleId="4">
    <w:name w:val="heading 4"/>
    <w:basedOn w:val="10"/>
    <w:next w:val="10"/>
    <w:rsid w:val="00616D8F"/>
    <w:pPr>
      <w:keepNext/>
      <w:keepLines/>
      <w:spacing w:before="240" w:after="40"/>
      <w:outlineLvl w:val="3"/>
    </w:pPr>
    <w:rPr>
      <w:b/>
      <w:sz w:val="24"/>
      <w:szCs w:val="24"/>
    </w:rPr>
  </w:style>
  <w:style w:type="paragraph" w:styleId="5">
    <w:name w:val="heading 5"/>
    <w:basedOn w:val="10"/>
    <w:next w:val="10"/>
    <w:rsid w:val="00616D8F"/>
    <w:pPr>
      <w:keepNext/>
      <w:keepLines/>
      <w:spacing w:before="220" w:after="40"/>
      <w:outlineLvl w:val="4"/>
    </w:pPr>
    <w:rPr>
      <w:b/>
    </w:rPr>
  </w:style>
  <w:style w:type="paragraph" w:styleId="6">
    <w:name w:val="heading 6"/>
    <w:basedOn w:val="10"/>
    <w:next w:val="10"/>
    <w:rsid w:val="00616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16D8F"/>
  </w:style>
  <w:style w:type="table" w:customStyle="1" w:styleId="TableNormal">
    <w:name w:val="Table Normal"/>
    <w:rsid w:val="00616D8F"/>
    <w:tblPr>
      <w:tblCellMar>
        <w:top w:w="0" w:type="dxa"/>
        <w:left w:w="0" w:type="dxa"/>
        <w:bottom w:w="0" w:type="dxa"/>
        <w:right w:w="0" w:type="dxa"/>
      </w:tblCellMar>
    </w:tblPr>
  </w:style>
  <w:style w:type="paragraph" w:styleId="a3">
    <w:name w:val="Title"/>
    <w:basedOn w:val="10"/>
    <w:next w:val="10"/>
    <w:rsid w:val="00616D8F"/>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10"/>
    <w:next w:val="10"/>
    <w:rsid w:val="00616D8F"/>
    <w:pPr>
      <w:keepNext/>
      <w:keepLines/>
      <w:spacing w:before="360" w:after="80"/>
    </w:pPr>
    <w:rPr>
      <w:rFonts w:ascii="Georgia" w:eastAsia="Georgia" w:hAnsi="Georgia" w:cs="Georgia"/>
      <w:i/>
      <w:color w:val="666666"/>
      <w:sz w:val="48"/>
      <w:szCs w:val="48"/>
    </w:rPr>
  </w:style>
  <w:style w:type="table" w:customStyle="1" w:styleId="af1">
    <w:basedOn w:val="TableNormal"/>
    <w:rsid w:val="00616D8F"/>
    <w:tblPr>
      <w:tblStyleRowBandSize w:val="1"/>
      <w:tblStyleColBandSize w:val="1"/>
      <w:tblCellMar>
        <w:top w:w="48" w:type="dxa"/>
        <w:left w:w="48" w:type="dxa"/>
        <w:bottom w:w="48" w:type="dxa"/>
        <w:right w:w="48" w:type="dxa"/>
      </w:tblCellMar>
    </w:tblPr>
  </w:style>
  <w:style w:type="table" w:customStyle="1" w:styleId="af2">
    <w:basedOn w:val="TableNormal"/>
    <w:rsid w:val="00616D8F"/>
    <w:tblPr>
      <w:tblStyleRowBandSize w:val="1"/>
      <w:tblStyleColBandSize w:val="1"/>
      <w:tblCellMar>
        <w:left w:w="115" w:type="dxa"/>
        <w:right w:w="115" w:type="dxa"/>
      </w:tblCellMar>
    </w:tblPr>
  </w:style>
  <w:style w:type="table" w:customStyle="1" w:styleId="af3">
    <w:basedOn w:val="TableNormal"/>
    <w:rsid w:val="00616D8F"/>
    <w:tblPr>
      <w:tblStyleRowBandSize w:val="1"/>
      <w:tblStyleColBandSize w:val="1"/>
      <w:tblCellMar>
        <w:left w:w="115" w:type="dxa"/>
        <w:right w:w="115" w:type="dxa"/>
      </w:tblCellMar>
    </w:tblPr>
  </w:style>
  <w:style w:type="table" w:customStyle="1" w:styleId="af4">
    <w:basedOn w:val="TableNormal"/>
    <w:rsid w:val="00616D8F"/>
    <w:tblPr>
      <w:tblStyleRowBandSize w:val="1"/>
      <w:tblStyleColBandSize w:val="1"/>
      <w:tblCellMar>
        <w:left w:w="115" w:type="dxa"/>
        <w:right w:w="115" w:type="dxa"/>
      </w:tblCellMar>
    </w:tblPr>
  </w:style>
  <w:style w:type="table" w:customStyle="1" w:styleId="af5">
    <w:basedOn w:val="TableNormal"/>
    <w:rsid w:val="00616D8F"/>
    <w:tblPr>
      <w:tblStyleRowBandSize w:val="1"/>
      <w:tblStyleColBandSize w:val="1"/>
      <w:tblCellMar>
        <w:left w:w="115" w:type="dxa"/>
        <w:right w:w="115" w:type="dxa"/>
      </w:tblCellMar>
    </w:tblPr>
  </w:style>
  <w:style w:type="table" w:customStyle="1" w:styleId="af6">
    <w:basedOn w:val="TableNormal"/>
    <w:rsid w:val="00616D8F"/>
    <w:tblPr>
      <w:tblStyleRowBandSize w:val="1"/>
      <w:tblStyleColBandSize w:val="1"/>
      <w:tblCellMar>
        <w:top w:w="15" w:type="dxa"/>
        <w:left w:w="15" w:type="dxa"/>
        <w:bottom w:w="15" w:type="dxa"/>
        <w:right w:w="15" w:type="dxa"/>
      </w:tblCellMar>
    </w:tblPr>
  </w:style>
  <w:style w:type="table" w:customStyle="1" w:styleId="af7">
    <w:basedOn w:val="TableNormal"/>
    <w:rsid w:val="00616D8F"/>
    <w:tblPr>
      <w:tblStyleRowBandSize w:val="1"/>
      <w:tblStyleColBandSize w:val="1"/>
      <w:tblCellMar>
        <w:top w:w="15" w:type="dxa"/>
        <w:left w:w="15" w:type="dxa"/>
        <w:bottom w:w="15" w:type="dxa"/>
        <w:right w:w="15" w:type="dxa"/>
      </w:tblCellMar>
    </w:tblPr>
  </w:style>
  <w:style w:type="paragraph" w:styleId="HTML">
    <w:name w:val="HTML Preformatted"/>
    <w:aliases w:val="Знак2,Знак1"/>
    <w:basedOn w:val="a"/>
    <w:link w:val="HTML0"/>
    <w:uiPriority w:val="99"/>
    <w:rsid w:val="00CC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aliases w:val="Знак2 Знак,Знак1 Знак"/>
    <w:basedOn w:val="a0"/>
    <w:link w:val="HTML"/>
    <w:uiPriority w:val="99"/>
    <w:rsid w:val="00CC681B"/>
    <w:rPr>
      <w:rFonts w:ascii="Courier New" w:eastAsia="Courier New" w:hAnsi="Courier New" w:cs="Times New Roman"/>
      <w:sz w:val="20"/>
      <w:szCs w:val="20"/>
    </w:rPr>
  </w:style>
  <w:style w:type="character" w:customStyle="1" w:styleId="rvts0">
    <w:name w:val="rvts0"/>
    <w:basedOn w:val="a0"/>
    <w:uiPriority w:val="99"/>
    <w:rsid w:val="00CC681B"/>
  </w:style>
  <w:style w:type="paragraph" w:styleId="af8">
    <w:name w:val="Normal (Web)"/>
    <w:aliases w:val="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9"/>
    <w:uiPriority w:val="99"/>
    <w:qFormat/>
    <w:rsid w:val="008F1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8F1B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9">
    <w:name w:val="Обычный (веб) Знак"/>
    <w:aliases w:val="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Обычный (веб) Знак Знак Знак Знак"/>
    <w:link w:val="af8"/>
    <w:uiPriority w:val="99"/>
    <w:rsid w:val="008F1BBA"/>
    <w:rPr>
      <w:rFonts w:ascii="Times New Roman" w:eastAsia="Times New Roman" w:hAnsi="Times New Roman" w:cs="Times New Roman"/>
      <w:sz w:val="24"/>
      <w:szCs w:val="24"/>
    </w:rPr>
  </w:style>
  <w:style w:type="paragraph" w:styleId="30">
    <w:name w:val="Body Text 3"/>
    <w:basedOn w:val="a"/>
    <w:link w:val="31"/>
    <w:uiPriority w:val="99"/>
    <w:unhideWhenUsed/>
    <w:rsid w:val="008F1BBA"/>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uiPriority w:val="99"/>
    <w:rsid w:val="008F1BBA"/>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39877</Words>
  <Characters>22730</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Лапагос</cp:lastModifiedBy>
  <cp:revision>16</cp:revision>
  <dcterms:created xsi:type="dcterms:W3CDTF">2022-10-28T08:19:00Z</dcterms:created>
  <dcterms:modified xsi:type="dcterms:W3CDTF">2023-11-10T21:41:00Z</dcterms:modified>
</cp:coreProperties>
</file>