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85" w:rsidRDefault="00960C85">
      <w:pPr>
        <w:spacing w:before="240" w:after="0" w:line="240" w:lineRule="auto"/>
        <w:jc w:val="right"/>
        <w:rPr>
          <w:rFonts w:ascii="Times New Roman" w:hAnsi="Times New Roman" w:cs="Times New Roman"/>
          <w:b/>
          <w:i/>
          <w:color w:val="4A86E8"/>
          <w:sz w:val="24"/>
          <w:szCs w:val="24"/>
          <w:highlight w:val="white"/>
        </w:rPr>
      </w:pPr>
    </w:p>
    <w:p w:rsidR="00960C85" w:rsidRPr="00996C7F" w:rsidRDefault="00960C85" w:rsidP="001A26BF">
      <w:pPr>
        <w:ind w:left="320"/>
        <w:jc w:val="center"/>
        <w:rPr>
          <w:rFonts w:ascii="Times New Roman" w:hAnsi="Times New Roman" w:cs="Times New Roman"/>
          <w:b/>
          <w:sz w:val="28"/>
          <w:szCs w:val="28"/>
          <w:lang w:eastAsia="ru-RU"/>
        </w:rPr>
      </w:pPr>
      <w:bookmarkStart w:id="0" w:name="_heading=h.30j0zll" w:colFirst="0" w:colLast="0"/>
      <w:bookmarkEnd w:id="0"/>
      <w:r>
        <w:rPr>
          <w:rFonts w:ascii="Times New Roman" w:hAnsi="Times New Roman" w:cs="Times New Roman"/>
          <w:b/>
          <w:sz w:val="28"/>
          <w:szCs w:val="28"/>
          <w:lang w:eastAsia="ru-RU"/>
        </w:rPr>
        <w:t>МІНІСТЕРСТВО ОБОРОНИ УКРАЇНИ</w:t>
      </w:r>
    </w:p>
    <w:p w:rsidR="00960C85" w:rsidRPr="00996C7F" w:rsidRDefault="00960C85" w:rsidP="001A26BF">
      <w:pPr>
        <w:ind w:left="32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ДНІПРОВСЬКЕ КВАРТИРНО-ЕКСПЛУАТАЦІЙНЕ УПРАВЛІННЯ</w:t>
      </w:r>
    </w:p>
    <w:p w:rsidR="00960C85" w:rsidRDefault="00960C85">
      <w:pPr>
        <w:spacing w:after="0" w:line="240" w:lineRule="auto"/>
        <w:ind w:left="-1418"/>
        <w:jc w:val="center"/>
        <w:rPr>
          <w:rFonts w:ascii="Times New Roman" w:hAnsi="Times New Roman" w:cs="Times New Roman"/>
          <w:b/>
          <w:color w:val="000000"/>
          <w:sz w:val="24"/>
          <w:szCs w:val="24"/>
        </w:rPr>
      </w:pPr>
    </w:p>
    <w:p w:rsidR="00960C85" w:rsidRDefault="00960C85">
      <w:pPr>
        <w:spacing w:after="0" w:line="240" w:lineRule="auto"/>
        <w:ind w:left="-1418"/>
        <w:jc w:val="right"/>
        <w:rPr>
          <w:rFonts w:ascii="Times New Roman" w:hAnsi="Times New Roman" w:cs="Times New Roman"/>
          <w:b/>
          <w:color w:val="000000"/>
          <w:sz w:val="24"/>
          <w:szCs w:val="24"/>
        </w:rPr>
      </w:pPr>
    </w:p>
    <w:p w:rsidR="00960C85" w:rsidRPr="003B3100" w:rsidRDefault="00960C85" w:rsidP="001A26BF">
      <w:pPr>
        <w:spacing w:after="0" w:line="240" w:lineRule="auto"/>
        <w:ind w:left="4667" w:firstLine="720"/>
        <w:rPr>
          <w:rFonts w:ascii="Times New Roman" w:hAnsi="Times New Roman" w:cs="Times New Roman"/>
          <w:b/>
          <w:bCs/>
          <w:noProof/>
          <w:sz w:val="24"/>
        </w:rPr>
      </w:pPr>
      <w:r>
        <w:rPr>
          <w:rFonts w:ascii="Times New Roman" w:hAnsi="Times New Roman" w:cs="Times New Roman"/>
          <w:b/>
          <w:bCs/>
          <w:noProof/>
          <w:sz w:val="24"/>
        </w:rPr>
        <w:t>«</w:t>
      </w:r>
      <w:r w:rsidRPr="003B3100">
        <w:rPr>
          <w:rFonts w:ascii="Times New Roman" w:hAnsi="Times New Roman" w:cs="Times New Roman"/>
          <w:b/>
          <w:bCs/>
          <w:noProof/>
          <w:sz w:val="24"/>
        </w:rPr>
        <w:t>ЗАТВЕРДЖЕНО»</w:t>
      </w:r>
    </w:p>
    <w:p w:rsidR="00960C85" w:rsidRPr="003B3100" w:rsidRDefault="00960C85" w:rsidP="001A26BF">
      <w:pPr>
        <w:spacing w:after="0" w:line="240" w:lineRule="auto"/>
        <w:ind w:left="4667" w:firstLine="720"/>
        <w:rPr>
          <w:rFonts w:ascii="Times New Roman" w:hAnsi="Times New Roman" w:cs="Times New Roman"/>
          <w:bCs/>
          <w:noProof/>
          <w:sz w:val="24"/>
        </w:rPr>
      </w:pPr>
      <w:r w:rsidRPr="003B3100">
        <w:rPr>
          <w:rFonts w:ascii="Times New Roman" w:hAnsi="Times New Roman" w:cs="Times New Roman"/>
          <w:bCs/>
          <w:noProof/>
          <w:sz w:val="24"/>
        </w:rPr>
        <w:t xml:space="preserve">Рішенням </w:t>
      </w:r>
      <w:r>
        <w:rPr>
          <w:rFonts w:ascii="Times New Roman" w:hAnsi="Times New Roman" w:cs="Times New Roman"/>
          <w:bCs/>
          <w:noProof/>
          <w:sz w:val="24"/>
        </w:rPr>
        <w:t>уповноваженої особи</w:t>
      </w:r>
    </w:p>
    <w:p w:rsidR="00960C85" w:rsidRPr="003B3100" w:rsidRDefault="00960C85" w:rsidP="001A26BF">
      <w:pPr>
        <w:spacing w:after="0" w:line="240" w:lineRule="auto"/>
        <w:ind w:left="5387"/>
        <w:rPr>
          <w:rFonts w:ascii="Times New Roman" w:hAnsi="Times New Roman" w:cs="Times New Roman"/>
          <w:bCs/>
          <w:noProof/>
          <w:color w:val="000000"/>
          <w:sz w:val="24"/>
        </w:rPr>
      </w:pPr>
      <w:r w:rsidRPr="00C94528">
        <w:rPr>
          <w:rFonts w:ascii="Times New Roman" w:hAnsi="Times New Roman" w:cs="Times New Roman"/>
          <w:bCs/>
          <w:noProof/>
          <w:sz w:val="24"/>
        </w:rPr>
        <w:t xml:space="preserve">Протокол </w:t>
      </w:r>
      <w:r w:rsidRPr="00226E48">
        <w:rPr>
          <w:rFonts w:ascii="Times New Roman" w:hAnsi="Times New Roman" w:cs="Times New Roman"/>
          <w:bCs/>
          <w:noProof/>
          <w:sz w:val="24"/>
        </w:rPr>
        <w:t xml:space="preserve">№ </w:t>
      </w:r>
      <w:r w:rsidR="00226E48">
        <w:rPr>
          <w:rFonts w:ascii="Times New Roman" w:hAnsi="Times New Roman" w:cs="Times New Roman"/>
          <w:bCs/>
          <w:noProof/>
          <w:sz w:val="24"/>
        </w:rPr>
        <w:t>3</w:t>
      </w:r>
      <w:r w:rsidR="006777BD">
        <w:rPr>
          <w:rFonts w:ascii="Times New Roman" w:hAnsi="Times New Roman" w:cs="Times New Roman"/>
          <w:bCs/>
          <w:noProof/>
          <w:sz w:val="24"/>
        </w:rPr>
        <w:t xml:space="preserve">7 </w:t>
      </w:r>
      <w:r w:rsidRPr="00226E48">
        <w:rPr>
          <w:rFonts w:ascii="Times New Roman" w:hAnsi="Times New Roman" w:cs="Times New Roman"/>
          <w:bCs/>
          <w:noProof/>
          <w:color w:val="000000"/>
          <w:sz w:val="24"/>
        </w:rPr>
        <w:t>від «</w:t>
      </w:r>
      <w:r w:rsidR="00226E48">
        <w:rPr>
          <w:rFonts w:ascii="Times New Roman" w:hAnsi="Times New Roman" w:cs="Times New Roman"/>
          <w:bCs/>
          <w:noProof/>
          <w:color w:val="000000"/>
          <w:sz w:val="24"/>
        </w:rPr>
        <w:t>1</w:t>
      </w:r>
      <w:r w:rsidR="006777BD">
        <w:rPr>
          <w:rFonts w:ascii="Times New Roman" w:hAnsi="Times New Roman" w:cs="Times New Roman"/>
          <w:bCs/>
          <w:noProof/>
          <w:color w:val="000000"/>
          <w:sz w:val="24"/>
        </w:rPr>
        <w:t>1</w:t>
      </w:r>
      <w:r w:rsidRPr="00226E48">
        <w:rPr>
          <w:rFonts w:ascii="Times New Roman" w:hAnsi="Times New Roman" w:cs="Times New Roman"/>
          <w:bCs/>
          <w:noProof/>
          <w:color w:val="000000"/>
          <w:sz w:val="24"/>
        </w:rPr>
        <w:t xml:space="preserve">» </w:t>
      </w:r>
      <w:r w:rsidR="00226E48">
        <w:rPr>
          <w:rFonts w:ascii="Times New Roman" w:hAnsi="Times New Roman" w:cs="Times New Roman"/>
          <w:bCs/>
          <w:noProof/>
          <w:color w:val="000000"/>
          <w:sz w:val="24"/>
        </w:rPr>
        <w:t>січ</w:t>
      </w:r>
      <w:r w:rsidRPr="00226E48">
        <w:rPr>
          <w:rFonts w:ascii="Times New Roman" w:hAnsi="Times New Roman" w:cs="Times New Roman"/>
          <w:bCs/>
          <w:noProof/>
          <w:color w:val="000000"/>
          <w:sz w:val="24"/>
        </w:rPr>
        <w:t>ня 202</w:t>
      </w:r>
      <w:r w:rsidR="00226E48">
        <w:rPr>
          <w:rFonts w:ascii="Times New Roman" w:hAnsi="Times New Roman" w:cs="Times New Roman"/>
          <w:bCs/>
          <w:noProof/>
          <w:color w:val="000000"/>
          <w:sz w:val="24"/>
        </w:rPr>
        <w:t xml:space="preserve">4 </w:t>
      </w:r>
      <w:r w:rsidRPr="00226E48">
        <w:rPr>
          <w:rFonts w:ascii="Times New Roman" w:hAnsi="Times New Roman" w:cs="Times New Roman"/>
          <w:bCs/>
          <w:noProof/>
          <w:color w:val="000000"/>
          <w:sz w:val="24"/>
        </w:rPr>
        <w:t>року</w:t>
      </w:r>
    </w:p>
    <w:p w:rsidR="00960C85" w:rsidRPr="003B3100" w:rsidRDefault="00960C85" w:rsidP="001A26BF">
      <w:pPr>
        <w:spacing w:after="0" w:line="240" w:lineRule="auto"/>
        <w:rPr>
          <w:rFonts w:ascii="Times New Roman" w:hAnsi="Times New Roman" w:cs="Times New Roman"/>
          <w:bCs/>
          <w:noProof/>
          <w:color w:val="000000"/>
          <w:sz w:val="24"/>
        </w:rPr>
      </w:pPr>
    </w:p>
    <w:p w:rsidR="00960C85" w:rsidRPr="003B3100" w:rsidRDefault="00960C85" w:rsidP="001A26BF">
      <w:pPr>
        <w:spacing w:after="0" w:line="240" w:lineRule="auto"/>
        <w:ind w:left="4667" w:firstLine="720"/>
        <w:jc w:val="both"/>
        <w:rPr>
          <w:rFonts w:ascii="Times New Roman" w:hAnsi="Times New Roman" w:cs="Times New Roman"/>
          <w:b/>
          <w:bCs/>
          <w:noProof/>
          <w:sz w:val="24"/>
        </w:rPr>
      </w:pPr>
      <w:r>
        <w:rPr>
          <w:rFonts w:ascii="Times New Roman" w:hAnsi="Times New Roman" w:cs="Times New Roman"/>
          <w:b/>
          <w:bCs/>
          <w:noProof/>
          <w:sz w:val="24"/>
        </w:rPr>
        <w:t>________________</w:t>
      </w:r>
      <w:r w:rsidRPr="003B3100">
        <w:rPr>
          <w:rFonts w:ascii="Times New Roman" w:hAnsi="Times New Roman" w:cs="Times New Roman"/>
          <w:b/>
          <w:bCs/>
          <w:noProof/>
          <w:sz w:val="24"/>
        </w:rPr>
        <w:t>/</w:t>
      </w:r>
      <w:r>
        <w:rPr>
          <w:rFonts w:ascii="Times New Roman" w:hAnsi="Times New Roman" w:cs="Times New Roman"/>
          <w:b/>
          <w:bCs/>
          <w:noProof/>
          <w:sz w:val="24"/>
        </w:rPr>
        <w:t>М.ІСАЄВА/</w:t>
      </w:r>
    </w:p>
    <w:p w:rsidR="00960C85" w:rsidRPr="003B3100" w:rsidRDefault="00960C85" w:rsidP="001A26BF">
      <w:pPr>
        <w:spacing w:after="0" w:line="240" w:lineRule="auto"/>
        <w:rPr>
          <w:rFonts w:ascii="Times New Roman" w:hAnsi="Times New Roman" w:cs="Times New Roman"/>
          <w:b/>
          <w:bCs/>
          <w:noProof/>
          <w:sz w:val="24"/>
        </w:rPr>
      </w:pPr>
    </w:p>
    <w:p w:rsidR="00960C85" w:rsidRDefault="00960C85" w:rsidP="001A26BF">
      <w:pPr>
        <w:spacing w:after="0" w:line="240" w:lineRule="auto"/>
        <w:ind w:left="2902" w:firstLine="1418"/>
        <w:jc w:val="center"/>
        <w:rPr>
          <w:rFonts w:ascii="Times New Roman" w:hAnsi="Times New Roman" w:cs="Times New Roman"/>
          <w:b/>
          <w:color w:val="000000"/>
          <w:sz w:val="24"/>
          <w:szCs w:val="24"/>
        </w:rPr>
      </w:pPr>
      <w:r w:rsidRPr="003B3100">
        <w:rPr>
          <w:rFonts w:ascii="Times New Roman" w:hAnsi="Times New Roman" w:cs="Times New Roman"/>
          <w:bCs/>
          <w:noProof/>
          <w:sz w:val="24"/>
        </w:rPr>
        <w:t>М</w:t>
      </w:r>
      <w:r>
        <w:rPr>
          <w:rFonts w:ascii="Times New Roman" w:hAnsi="Times New Roman" w:cs="Times New Roman"/>
          <w:bCs/>
          <w:noProof/>
          <w:sz w:val="24"/>
        </w:rPr>
        <w:t>.</w:t>
      </w:r>
      <w:r w:rsidRPr="003B3100">
        <w:rPr>
          <w:rFonts w:ascii="Times New Roman" w:hAnsi="Times New Roman" w:cs="Times New Roman"/>
          <w:bCs/>
          <w:noProof/>
          <w:sz w:val="24"/>
        </w:rPr>
        <w:t xml:space="preserve"> П</w:t>
      </w:r>
      <w:r>
        <w:rPr>
          <w:rFonts w:ascii="Times New Roman" w:hAnsi="Times New Roman" w:cs="Times New Roman"/>
          <w:bCs/>
          <w:noProof/>
          <w:sz w:val="24"/>
        </w:rPr>
        <w:t>.</w:t>
      </w:r>
      <w:r>
        <w:rPr>
          <w:rFonts w:ascii="Times New Roman" w:hAnsi="Times New Roman" w:cs="Times New Roman"/>
          <w:b/>
          <w:color w:val="000000"/>
          <w:sz w:val="24"/>
          <w:szCs w:val="24"/>
        </w:rPr>
        <w:t xml:space="preserve">                                                     </w:t>
      </w:r>
    </w:p>
    <w:p w:rsidR="00960C85" w:rsidRDefault="00960C85">
      <w:pPr>
        <w:spacing w:after="0" w:line="240" w:lineRule="auto"/>
        <w:rPr>
          <w:rFonts w:ascii="Times New Roman" w:hAnsi="Times New Roman" w:cs="Times New Roman"/>
          <w:b/>
          <w:color w:val="000000"/>
          <w:sz w:val="24"/>
          <w:szCs w:val="24"/>
        </w:rPr>
      </w:pPr>
    </w:p>
    <w:p w:rsidR="00960C85" w:rsidRDefault="00960C85">
      <w:pPr>
        <w:spacing w:after="0" w:line="240" w:lineRule="auto"/>
        <w:rPr>
          <w:rFonts w:ascii="Times New Roman" w:hAnsi="Times New Roman" w:cs="Times New Roman"/>
          <w:b/>
          <w:color w:val="000000"/>
          <w:sz w:val="24"/>
          <w:szCs w:val="24"/>
        </w:rPr>
      </w:pPr>
    </w:p>
    <w:p w:rsidR="00960C85" w:rsidRDefault="00960C85">
      <w:pPr>
        <w:spacing w:after="0" w:line="240" w:lineRule="auto"/>
        <w:rPr>
          <w:rFonts w:ascii="Times New Roman" w:hAnsi="Times New Roman" w:cs="Times New Roman"/>
          <w:b/>
          <w:color w:val="000000"/>
          <w:sz w:val="24"/>
          <w:szCs w:val="24"/>
        </w:rPr>
      </w:pPr>
    </w:p>
    <w:p w:rsidR="00960C85" w:rsidRDefault="00960C85">
      <w:pPr>
        <w:spacing w:after="0" w:line="240" w:lineRule="auto"/>
        <w:rPr>
          <w:rFonts w:ascii="Times New Roman" w:hAnsi="Times New Roman" w:cs="Times New Roman"/>
          <w:b/>
          <w:color w:val="000000"/>
          <w:sz w:val="24"/>
          <w:szCs w:val="24"/>
        </w:rPr>
      </w:pPr>
    </w:p>
    <w:p w:rsidR="00960C85" w:rsidRDefault="00960C8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960C85" w:rsidRDefault="00960C85">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r w:rsidR="00736BFD">
        <w:rPr>
          <w:rFonts w:ascii="Times New Roman" w:hAnsi="Times New Roman" w:cs="Times New Roman"/>
          <w:b/>
          <w:color w:val="000000"/>
          <w:sz w:val="24"/>
          <w:szCs w:val="24"/>
        </w:rPr>
        <w:t xml:space="preserve"> </w:t>
      </w:r>
    </w:p>
    <w:p w:rsidR="00960C85" w:rsidRDefault="00960C85">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ТОРГИ </w:t>
      </w:r>
      <w:r>
        <w:rPr>
          <w:rFonts w:ascii="Times New Roman" w:hAnsi="Times New Roman" w:cs="Times New Roman"/>
          <w:b/>
          <w:color w:val="4A86E8"/>
          <w:sz w:val="24"/>
          <w:szCs w:val="24"/>
        </w:rPr>
        <w:t>(з особливостями)</w:t>
      </w:r>
    </w:p>
    <w:p w:rsidR="00960C85" w:rsidRDefault="00960C85">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закупівлю</w:t>
      </w:r>
    </w:p>
    <w:p w:rsidR="00960C85" w:rsidRDefault="00960C85">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60C85" w:rsidRPr="004B519B" w:rsidRDefault="00ED5E97" w:rsidP="004B519B">
      <w:pPr>
        <w:jc w:val="center"/>
        <w:rPr>
          <w:rFonts w:ascii="Times New Roman" w:hAnsi="Times New Roman" w:cs="Times New Roman"/>
          <w:b/>
          <w:sz w:val="24"/>
          <w:szCs w:val="24"/>
          <w:lang w:val="ru-RU"/>
        </w:rPr>
      </w:pPr>
      <w:r>
        <w:rPr>
          <w:rFonts w:ascii="Times New Roman" w:hAnsi="Times New Roman" w:cs="Times New Roman"/>
          <w:b/>
          <w:color w:val="000000"/>
          <w:sz w:val="24"/>
          <w:szCs w:val="24"/>
          <w:shd w:val="clear" w:color="auto" w:fill="FFFFFF"/>
        </w:rPr>
        <w:t>Послуг</w:t>
      </w:r>
      <w:r w:rsidR="00960C85" w:rsidRPr="004B519B">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lang w:val="ru-RU"/>
        </w:rPr>
        <w:t>по</w:t>
      </w:r>
      <w:r w:rsidR="00960C85" w:rsidRPr="00CE3941">
        <w:rPr>
          <w:rFonts w:ascii="Times New Roman" w:hAnsi="Times New Roman" w:cs="Times New Roman"/>
          <w:b/>
          <w:color w:val="000000"/>
          <w:sz w:val="24"/>
          <w:szCs w:val="24"/>
        </w:rPr>
        <w:t xml:space="preserve"> вивезенн</w:t>
      </w:r>
      <w:r>
        <w:rPr>
          <w:rFonts w:ascii="Times New Roman" w:hAnsi="Times New Roman" w:cs="Times New Roman"/>
          <w:b/>
          <w:color w:val="000000"/>
          <w:sz w:val="24"/>
          <w:szCs w:val="24"/>
        </w:rPr>
        <w:t>ю</w:t>
      </w:r>
      <w:r w:rsidR="00960C85" w:rsidRPr="00CE3941">
        <w:rPr>
          <w:rFonts w:ascii="Times New Roman" w:hAnsi="Times New Roman" w:cs="Times New Roman"/>
          <w:b/>
          <w:color w:val="000000"/>
          <w:sz w:val="24"/>
          <w:szCs w:val="24"/>
        </w:rPr>
        <w:t xml:space="preserve"> </w:t>
      </w:r>
      <w:r w:rsidR="00960C85">
        <w:rPr>
          <w:rFonts w:ascii="Times New Roman" w:hAnsi="Times New Roman" w:cs="Times New Roman"/>
          <w:b/>
          <w:sz w:val="24"/>
          <w:szCs w:val="24"/>
        </w:rPr>
        <w:t>тверд</w:t>
      </w:r>
      <w:r w:rsidR="00960C85" w:rsidRPr="00CE3941">
        <w:rPr>
          <w:rFonts w:ascii="Times New Roman" w:hAnsi="Times New Roman" w:cs="Times New Roman"/>
          <w:b/>
          <w:sz w:val="24"/>
          <w:szCs w:val="24"/>
        </w:rPr>
        <w:t>их</w:t>
      </w:r>
      <w:r w:rsidR="00960C85" w:rsidRPr="004B519B">
        <w:rPr>
          <w:rFonts w:ascii="Times New Roman" w:hAnsi="Times New Roman" w:cs="Times New Roman"/>
          <w:b/>
          <w:sz w:val="24"/>
          <w:szCs w:val="24"/>
        </w:rPr>
        <w:t xml:space="preserve"> побутових відходів</w:t>
      </w:r>
    </w:p>
    <w:p w:rsidR="00960C85" w:rsidRDefault="00960C85">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960C85" w:rsidRDefault="00960C85" w:rsidP="002917CB">
      <w:pPr>
        <w:spacing w:before="240" w:after="0" w:line="240" w:lineRule="auto"/>
        <w:jc w:val="center"/>
        <w:rPr>
          <w:rFonts w:ascii="Times New Roman" w:hAnsi="Times New Roman" w:cs="Times New Roman"/>
          <w:b/>
          <w:sz w:val="24"/>
          <w:szCs w:val="24"/>
        </w:rPr>
      </w:pPr>
      <w:r w:rsidRPr="004B519B">
        <w:rPr>
          <w:rFonts w:ascii="Times New Roman" w:hAnsi="Times New Roman" w:cs="Times New Roman"/>
          <w:b/>
          <w:sz w:val="24"/>
          <w:szCs w:val="24"/>
          <w:bdr w:val="none" w:sz="0" w:space="0" w:color="auto" w:frame="1"/>
        </w:rPr>
        <w:t xml:space="preserve">по </w:t>
      </w:r>
      <w:r w:rsidRPr="00727C24">
        <w:rPr>
          <w:rFonts w:ascii="Times New Roman" w:hAnsi="Times New Roman" w:cs="Times New Roman"/>
          <w:b/>
          <w:sz w:val="24"/>
          <w:szCs w:val="24"/>
        </w:rPr>
        <w:t>ДК 021:2015: 90510000-5 — Утилізація/видалення сміття та поводження зі сміттям</w:t>
      </w:r>
    </w:p>
    <w:p w:rsidR="00960C85" w:rsidRDefault="00960C85" w:rsidP="002917CB">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60C85" w:rsidRDefault="00960C85">
      <w:pPr>
        <w:spacing w:before="240" w:after="0" w:line="240" w:lineRule="auto"/>
        <w:rPr>
          <w:rFonts w:ascii="Times New Roman" w:hAnsi="Times New Roman" w:cs="Times New Roman"/>
          <w:sz w:val="24"/>
          <w:szCs w:val="24"/>
        </w:rPr>
      </w:pPr>
    </w:p>
    <w:p w:rsidR="00960C85" w:rsidRDefault="00960C85">
      <w:pPr>
        <w:spacing w:before="240" w:after="0" w:line="240" w:lineRule="auto"/>
        <w:rPr>
          <w:rFonts w:ascii="Times New Roman" w:hAnsi="Times New Roman" w:cs="Times New Roman"/>
          <w:sz w:val="24"/>
          <w:szCs w:val="24"/>
        </w:rPr>
      </w:pPr>
    </w:p>
    <w:p w:rsidR="00960C85" w:rsidRDefault="00960C85">
      <w:pPr>
        <w:spacing w:before="240" w:after="0" w:line="240" w:lineRule="auto"/>
        <w:rPr>
          <w:rFonts w:ascii="Times New Roman" w:hAnsi="Times New Roman" w:cs="Times New Roman"/>
          <w:sz w:val="24"/>
          <w:szCs w:val="24"/>
        </w:rPr>
      </w:pPr>
    </w:p>
    <w:p w:rsidR="00960C85" w:rsidRDefault="00960C85">
      <w:pPr>
        <w:spacing w:before="240" w:after="0" w:line="240" w:lineRule="auto"/>
        <w:rPr>
          <w:rFonts w:ascii="Times New Roman" w:hAnsi="Times New Roman" w:cs="Times New Roman"/>
          <w:sz w:val="24"/>
          <w:szCs w:val="24"/>
        </w:rPr>
      </w:pPr>
    </w:p>
    <w:p w:rsidR="00960C85" w:rsidRDefault="00960C85">
      <w:pPr>
        <w:spacing w:before="240" w:after="0" w:line="240" w:lineRule="auto"/>
        <w:rPr>
          <w:rFonts w:ascii="Times New Roman" w:hAnsi="Times New Roman" w:cs="Times New Roman"/>
          <w:sz w:val="24"/>
          <w:szCs w:val="24"/>
        </w:rPr>
      </w:pPr>
    </w:p>
    <w:p w:rsidR="00960C85" w:rsidRDefault="00960C85">
      <w:pPr>
        <w:spacing w:before="240" w:after="0" w:line="240" w:lineRule="auto"/>
        <w:rPr>
          <w:rFonts w:ascii="Times New Roman" w:hAnsi="Times New Roman" w:cs="Times New Roman"/>
          <w:sz w:val="24"/>
          <w:szCs w:val="24"/>
        </w:rPr>
      </w:pPr>
    </w:p>
    <w:p w:rsidR="00960C85" w:rsidRDefault="00960C85">
      <w:pPr>
        <w:spacing w:before="240" w:after="0" w:line="240" w:lineRule="auto"/>
        <w:rPr>
          <w:rFonts w:ascii="Times New Roman" w:hAnsi="Times New Roman" w:cs="Times New Roman"/>
          <w:sz w:val="24"/>
          <w:szCs w:val="24"/>
        </w:rPr>
      </w:pPr>
      <w:bookmarkStart w:id="1" w:name="_GoBack"/>
      <w:bookmarkEnd w:id="1"/>
    </w:p>
    <w:p w:rsidR="00960C85" w:rsidRDefault="00960C85" w:rsidP="001A26BF">
      <w:pPr>
        <w:pStyle w:val="ab"/>
        <w:widowControl w:val="0"/>
        <w:tabs>
          <w:tab w:val="left" w:pos="0"/>
        </w:tabs>
        <w:spacing w:before="0" w:after="0"/>
        <w:jc w:val="center"/>
        <w:rPr>
          <w:b/>
        </w:rPr>
      </w:pPr>
      <w:bookmarkStart w:id="2" w:name="_heading=h.1fob9te" w:colFirst="0" w:colLast="0"/>
      <w:bookmarkEnd w:id="2"/>
      <w:r w:rsidRPr="00891878">
        <w:rPr>
          <w:b/>
        </w:rPr>
        <w:t xml:space="preserve">м. </w:t>
      </w:r>
      <w:r>
        <w:rPr>
          <w:b/>
        </w:rPr>
        <w:t>Дніпро, 202</w:t>
      </w:r>
      <w:r w:rsidR="009D25CE">
        <w:rPr>
          <w:b/>
        </w:rPr>
        <w:t>4</w:t>
      </w:r>
    </w:p>
    <w:p w:rsidR="00960C85" w:rsidRDefault="00960C85" w:rsidP="001A26BF">
      <w:pPr>
        <w:pStyle w:val="ab"/>
        <w:widowControl w:val="0"/>
        <w:tabs>
          <w:tab w:val="left" w:pos="0"/>
        </w:tabs>
        <w:spacing w:before="0" w:after="0"/>
        <w:jc w:val="center"/>
        <w:rPr>
          <w:b/>
        </w:rPr>
      </w:pPr>
    </w:p>
    <w:p w:rsidR="00960C85" w:rsidRDefault="00960C85">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960C85" w:rsidTr="00E744DB">
        <w:trPr>
          <w:trHeight w:val="416"/>
          <w:jc w:val="center"/>
        </w:trPr>
        <w:tc>
          <w:tcPr>
            <w:tcW w:w="705" w:type="dxa"/>
            <w:vAlign w:val="center"/>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sz w:val="24"/>
                <w:szCs w:val="24"/>
              </w:rPr>
              <w:lastRenderedPageBreak/>
              <w:t>№</w:t>
            </w:r>
          </w:p>
        </w:tc>
        <w:tc>
          <w:tcPr>
            <w:tcW w:w="9255" w:type="dxa"/>
            <w:gridSpan w:val="2"/>
            <w:vAlign w:val="center"/>
          </w:tcPr>
          <w:p w:rsidR="00960C85" w:rsidRPr="00E744DB" w:rsidRDefault="00960C85" w:rsidP="00E744DB">
            <w:pPr>
              <w:spacing w:after="0" w:line="240" w:lineRule="auto"/>
              <w:jc w:val="center"/>
              <w:rPr>
                <w:rFonts w:ascii="Times New Roman" w:hAnsi="Times New Roman" w:cs="Times New Roman"/>
                <w:b/>
                <w:sz w:val="24"/>
                <w:szCs w:val="24"/>
              </w:rPr>
            </w:pPr>
            <w:r w:rsidRPr="00E744DB">
              <w:rPr>
                <w:rFonts w:ascii="Times New Roman" w:hAnsi="Times New Roman" w:cs="Times New Roman"/>
                <w:b/>
                <w:sz w:val="24"/>
                <w:szCs w:val="24"/>
              </w:rPr>
              <w:t>Розділ 1. Загальні положення</w:t>
            </w:r>
          </w:p>
        </w:tc>
      </w:tr>
      <w:tr w:rsidR="00960C85" w:rsidTr="00E744DB">
        <w:trPr>
          <w:trHeight w:val="411"/>
          <w:jc w:val="center"/>
        </w:trPr>
        <w:tc>
          <w:tcPr>
            <w:tcW w:w="705" w:type="dxa"/>
            <w:vAlign w:val="center"/>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sz w:val="24"/>
                <w:szCs w:val="24"/>
              </w:rPr>
              <w:t>1</w:t>
            </w:r>
          </w:p>
        </w:tc>
        <w:tc>
          <w:tcPr>
            <w:tcW w:w="2805" w:type="dxa"/>
            <w:vAlign w:val="center"/>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sz w:val="24"/>
                <w:szCs w:val="24"/>
              </w:rPr>
              <w:t>2</w:t>
            </w:r>
          </w:p>
        </w:tc>
        <w:tc>
          <w:tcPr>
            <w:tcW w:w="6450" w:type="dxa"/>
            <w:vAlign w:val="center"/>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sz w:val="24"/>
                <w:szCs w:val="24"/>
              </w:rPr>
              <w:t>3</w:t>
            </w:r>
          </w:p>
        </w:tc>
      </w:tr>
      <w:tr w:rsidR="00960C85" w:rsidTr="00E744DB">
        <w:trPr>
          <w:trHeight w:val="1119"/>
          <w:jc w:val="center"/>
        </w:trPr>
        <w:tc>
          <w:tcPr>
            <w:tcW w:w="705" w:type="dxa"/>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1</w:t>
            </w:r>
          </w:p>
        </w:tc>
        <w:tc>
          <w:tcPr>
            <w:tcW w:w="2805" w:type="dxa"/>
          </w:tcPr>
          <w:p w:rsidR="00960C85" w:rsidRPr="00E744DB" w:rsidRDefault="00960C85" w:rsidP="00E744DB">
            <w:pPr>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Терміни, які вживаються в тендерній документації</w:t>
            </w:r>
          </w:p>
        </w:tc>
        <w:tc>
          <w:tcPr>
            <w:tcW w:w="6450" w:type="dxa"/>
          </w:tcPr>
          <w:p w:rsidR="00960C85" w:rsidRPr="00E744DB" w:rsidRDefault="00960C85" w:rsidP="00E744DB">
            <w:pPr>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Тендерну д</w:t>
            </w:r>
            <w:r w:rsidRPr="00E744DB">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744DB">
              <w:rPr>
                <w:rFonts w:ascii="Times New Roman" w:hAnsi="Times New Roman" w:cs="Times New Roman"/>
                <w:sz w:val="24"/>
                <w:szCs w:val="24"/>
              </w:rPr>
              <w:t>—</w:t>
            </w:r>
            <w:r w:rsidRPr="00E744DB">
              <w:rPr>
                <w:rFonts w:ascii="Times New Roman" w:hAnsi="Times New Roman" w:cs="Times New Roman"/>
                <w:color w:val="000000"/>
                <w:sz w:val="24"/>
                <w:szCs w:val="24"/>
              </w:rPr>
              <w:t xml:space="preserve"> Закон)</w:t>
            </w:r>
            <w:r w:rsidRPr="00E744DB">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60C85" w:rsidRPr="00E744DB" w:rsidRDefault="00960C85" w:rsidP="00E744DB">
            <w:pPr>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xml:space="preserve"> Терміни, які використовуються в цій документації, вживаються у значенні, наведеному </w:t>
            </w:r>
            <w:r w:rsidRPr="00E744DB">
              <w:rPr>
                <w:rFonts w:ascii="Times New Roman" w:hAnsi="Times New Roman" w:cs="Times New Roman"/>
                <w:color w:val="000000"/>
                <w:sz w:val="24"/>
                <w:szCs w:val="24"/>
              </w:rPr>
              <w:t xml:space="preserve">в Законі та </w:t>
            </w:r>
            <w:r w:rsidRPr="00E744DB">
              <w:rPr>
                <w:rFonts w:ascii="Times New Roman" w:hAnsi="Times New Roman" w:cs="Times New Roman"/>
                <w:sz w:val="24"/>
                <w:szCs w:val="24"/>
              </w:rPr>
              <w:t>Особливостях.</w:t>
            </w:r>
          </w:p>
        </w:tc>
      </w:tr>
      <w:tr w:rsidR="00960C85" w:rsidTr="00E744DB">
        <w:trPr>
          <w:trHeight w:val="615"/>
          <w:jc w:val="center"/>
        </w:trPr>
        <w:tc>
          <w:tcPr>
            <w:tcW w:w="705" w:type="dxa"/>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2</w:t>
            </w:r>
          </w:p>
        </w:tc>
        <w:tc>
          <w:tcPr>
            <w:tcW w:w="2805" w:type="dxa"/>
          </w:tcPr>
          <w:p w:rsidR="00960C85" w:rsidRPr="00E744DB" w:rsidRDefault="00960C85" w:rsidP="00E744DB">
            <w:pPr>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Інформація про замовника торгів</w:t>
            </w:r>
          </w:p>
        </w:tc>
        <w:tc>
          <w:tcPr>
            <w:tcW w:w="6450" w:type="dxa"/>
          </w:tcPr>
          <w:p w:rsidR="00960C85" w:rsidRPr="00E744DB" w:rsidRDefault="00960C85" w:rsidP="00E744DB">
            <w:pPr>
              <w:spacing w:after="0" w:line="240" w:lineRule="auto"/>
              <w:jc w:val="both"/>
              <w:rPr>
                <w:rFonts w:ascii="Times New Roman" w:hAnsi="Times New Roman" w:cs="Times New Roman"/>
                <w:sz w:val="24"/>
                <w:szCs w:val="24"/>
              </w:rPr>
            </w:pPr>
            <w:r w:rsidRPr="00E744DB">
              <w:rPr>
                <w:rFonts w:ascii="Times New Roman" w:hAnsi="Times New Roman" w:cs="Times New Roman"/>
                <w:color w:val="000000"/>
                <w:sz w:val="24"/>
                <w:szCs w:val="24"/>
              </w:rPr>
              <w:t> </w:t>
            </w:r>
          </w:p>
        </w:tc>
      </w:tr>
      <w:tr w:rsidR="00960C85" w:rsidTr="00E744DB">
        <w:trPr>
          <w:trHeight w:val="285"/>
          <w:jc w:val="center"/>
        </w:trPr>
        <w:tc>
          <w:tcPr>
            <w:tcW w:w="705" w:type="dxa"/>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2.1</w:t>
            </w:r>
          </w:p>
        </w:tc>
        <w:tc>
          <w:tcPr>
            <w:tcW w:w="2805" w:type="dxa"/>
          </w:tcPr>
          <w:p w:rsidR="00960C85" w:rsidRPr="00E744DB" w:rsidRDefault="00960C85" w:rsidP="00E744DB">
            <w:pPr>
              <w:spacing w:after="0" w:line="240" w:lineRule="auto"/>
              <w:rPr>
                <w:rFonts w:ascii="Times New Roman" w:hAnsi="Times New Roman" w:cs="Times New Roman"/>
                <w:sz w:val="24"/>
                <w:szCs w:val="24"/>
              </w:rPr>
            </w:pPr>
            <w:r w:rsidRPr="00E744DB">
              <w:rPr>
                <w:rFonts w:ascii="Times New Roman" w:hAnsi="Times New Roman" w:cs="Times New Roman"/>
                <w:color w:val="000000"/>
                <w:sz w:val="24"/>
                <w:szCs w:val="24"/>
              </w:rPr>
              <w:t>повне найменування</w:t>
            </w:r>
          </w:p>
        </w:tc>
        <w:tc>
          <w:tcPr>
            <w:tcW w:w="6450" w:type="dxa"/>
          </w:tcPr>
          <w:p w:rsidR="00960C85" w:rsidRPr="00E744DB" w:rsidRDefault="00960C85" w:rsidP="00E744DB">
            <w:pPr>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Дніпровське квартирно-експлуатаційне управління</w:t>
            </w:r>
          </w:p>
        </w:tc>
      </w:tr>
      <w:tr w:rsidR="00960C85" w:rsidTr="00E744DB">
        <w:trPr>
          <w:trHeight w:val="536"/>
          <w:jc w:val="center"/>
        </w:trPr>
        <w:tc>
          <w:tcPr>
            <w:tcW w:w="705" w:type="dxa"/>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2.2</w:t>
            </w:r>
          </w:p>
        </w:tc>
        <w:tc>
          <w:tcPr>
            <w:tcW w:w="2805" w:type="dxa"/>
          </w:tcPr>
          <w:p w:rsidR="00960C85" w:rsidRPr="00E744DB" w:rsidRDefault="00960C85" w:rsidP="00E744DB">
            <w:pPr>
              <w:spacing w:after="0" w:line="240" w:lineRule="auto"/>
              <w:rPr>
                <w:rFonts w:ascii="Times New Roman" w:hAnsi="Times New Roman" w:cs="Times New Roman"/>
                <w:sz w:val="24"/>
                <w:szCs w:val="24"/>
              </w:rPr>
            </w:pPr>
            <w:r w:rsidRPr="00E744DB">
              <w:rPr>
                <w:rFonts w:ascii="Times New Roman" w:hAnsi="Times New Roman" w:cs="Times New Roman"/>
                <w:color w:val="000000"/>
                <w:sz w:val="24"/>
                <w:szCs w:val="24"/>
              </w:rPr>
              <w:t>місцезнаходження</w:t>
            </w:r>
          </w:p>
        </w:tc>
        <w:tc>
          <w:tcPr>
            <w:tcW w:w="6450" w:type="dxa"/>
          </w:tcPr>
          <w:p w:rsidR="00960C85" w:rsidRPr="00E744DB" w:rsidRDefault="00960C85" w:rsidP="00E744DB">
            <w:pPr>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вул. Феодосіївська,13, м.Дніпро, Дніпропетровська область, 49005,Україна</w:t>
            </w:r>
          </w:p>
        </w:tc>
      </w:tr>
      <w:tr w:rsidR="00960C85" w:rsidTr="00E744DB">
        <w:trPr>
          <w:trHeight w:val="1119"/>
          <w:jc w:val="center"/>
        </w:trPr>
        <w:tc>
          <w:tcPr>
            <w:tcW w:w="705" w:type="dxa"/>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2.3</w:t>
            </w:r>
          </w:p>
        </w:tc>
        <w:tc>
          <w:tcPr>
            <w:tcW w:w="2805" w:type="dxa"/>
          </w:tcPr>
          <w:p w:rsidR="00960C85" w:rsidRPr="00E744DB" w:rsidRDefault="00960C85" w:rsidP="00E744DB">
            <w:pPr>
              <w:spacing w:after="0" w:line="240" w:lineRule="auto"/>
              <w:rPr>
                <w:rFonts w:ascii="Times New Roman" w:hAnsi="Times New Roman" w:cs="Times New Roman"/>
                <w:sz w:val="24"/>
                <w:szCs w:val="24"/>
              </w:rPr>
            </w:pPr>
            <w:r w:rsidRPr="00E744DB">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60C85" w:rsidRPr="00E744DB" w:rsidRDefault="00960C85" w:rsidP="00E744DB">
            <w:pPr>
              <w:spacing w:after="0" w:line="240" w:lineRule="auto"/>
              <w:jc w:val="both"/>
              <w:rPr>
                <w:rFonts w:ascii="Times New Roman" w:hAnsi="Times New Roman" w:cs="Times New Roman"/>
                <w:b/>
                <w:bCs/>
                <w:sz w:val="24"/>
                <w:szCs w:val="24"/>
              </w:rPr>
            </w:pPr>
            <w:r w:rsidRPr="00E744DB">
              <w:rPr>
                <w:rFonts w:ascii="Times New Roman" w:hAnsi="Times New Roman" w:cs="Times New Roman"/>
                <w:sz w:val="24"/>
                <w:szCs w:val="24"/>
              </w:rPr>
              <w:t>Ісаєва Марина -  економіст</w:t>
            </w:r>
          </w:p>
          <w:p w:rsidR="00960C85" w:rsidRPr="00E744DB" w:rsidRDefault="00960C85" w:rsidP="00E744DB">
            <w:pPr>
              <w:spacing w:after="0" w:line="240" w:lineRule="auto"/>
              <w:jc w:val="both"/>
              <w:rPr>
                <w:rFonts w:ascii="Times New Roman" w:hAnsi="Times New Roman" w:cs="Times New Roman"/>
                <w:sz w:val="24"/>
                <w:szCs w:val="24"/>
              </w:rPr>
            </w:pPr>
          </w:p>
          <w:p w:rsidR="00960C85" w:rsidRPr="00E744DB" w:rsidRDefault="00960C85" w:rsidP="00E744DB">
            <w:pPr>
              <w:spacing w:after="0" w:line="240" w:lineRule="auto"/>
              <w:jc w:val="both"/>
              <w:rPr>
                <w:bCs/>
                <w:color w:val="000000"/>
                <w:sz w:val="20"/>
                <w:szCs w:val="20"/>
                <w:shd w:val="clear" w:color="auto" w:fill="FFFFFF"/>
              </w:rPr>
            </w:pPr>
            <w:r w:rsidRPr="00E744DB">
              <w:rPr>
                <w:rFonts w:ascii="Times New Roman" w:hAnsi="Times New Roman" w:cs="Times New Roman"/>
                <w:sz w:val="24"/>
                <w:szCs w:val="24"/>
              </w:rPr>
              <w:t xml:space="preserve"> e-mail: </w:t>
            </w:r>
            <w:r w:rsidRPr="00E744DB">
              <w:rPr>
                <w:rFonts w:ascii="Times New Roman" w:hAnsi="Times New Roman" w:cs="Times New Roman"/>
                <w:bCs/>
                <w:sz w:val="24"/>
                <w:szCs w:val="24"/>
                <w:shd w:val="clear" w:color="auto" w:fill="FFFFFF"/>
                <w:lang w:val="en-US"/>
              </w:rPr>
              <w:t>kev</w:t>
            </w:r>
            <w:r w:rsidRPr="00E744DB">
              <w:rPr>
                <w:rFonts w:ascii="Times New Roman" w:hAnsi="Times New Roman" w:cs="Times New Roman"/>
                <w:bCs/>
                <w:sz w:val="24"/>
                <w:szCs w:val="24"/>
                <w:shd w:val="clear" w:color="auto" w:fill="FFFFFF"/>
              </w:rPr>
              <w:t>_</w:t>
            </w:r>
            <w:r w:rsidRPr="00E744DB">
              <w:rPr>
                <w:rFonts w:ascii="Times New Roman" w:hAnsi="Times New Roman" w:cs="Times New Roman"/>
                <w:bCs/>
                <w:sz w:val="24"/>
                <w:szCs w:val="24"/>
                <w:shd w:val="clear" w:color="auto" w:fill="FFFFFF"/>
                <w:lang w:val="en-US"/>
              </w:rPr>
              <w:t>dnipro</w:t>
            </w:r>
            <w:r w:rsidRPr="00E744DB">
              <w:rPr>
                <w:rFonts w:ascii="Times New Roman" w:hAnsi="Times New Roman" w:cs="Times New Roman"/>
                <w:bCs/>
                <w:sz w:val="24"/>
                <w:szCs w:val="24"/>
                <w:shd w:val="clear" w:color="auto" w:fill="FFFFFF"/>
              </w:rPr>
              <w:t>@</w:t>
            </w:r>
            <w:r w:rsidRPr="00E744DB">
              <w:rPr>
                <w:rFonts w:ascii="Times New Roman" w:hAnsi="Times New Roman" w:cs="Times New Roman"/>
                <w:bCs/>
                <w:sz w:val="24"/>
                <w:szCs w:val="24"/>
                <w:shd w:val="clear" w:color="auto" w:fill="FFFFFF"/>
                <w:lang w:val="en-US"/>
              </w:rPr>
              <w:t>post</w:t>
            </w:r>
            <w:r w:rsidRPr="00E744DB">
              <w:rPr>
                <w:rFonts w:ascii="Times New Roman" w:hAnsi="Times New Roman" w:cs="Times New Roman"/>
                <w:bCs/>
                <w:sz w:val="24"/>
                <w:szCs w:val="24"/>
                <w:shd w:val="clear" w:color="auto" w:fill="FFFFFF"/>
              </w:rPr>
              <w:t>.</w:t>
            </w:r>
            <w:r w:rsidRPr="00E744DB">
              <w:rPr>
                <w:rFonts w:ascii="Times New Roman" w:hAnsi="Times New Roman" w:cs="Times New Roman"/>
                <w:bCs/>
                <w:sz w:val="24"/>
                <w:szCs w:val="24"/>
                <w:shd w:val="clear" w:color="auto" w:fill="FFFFFF"/>
                <w:lang w:val="en-US"/>
              </w:rPr>
              <w:t>mil</w:t>
            </w:r>
            <w:r w:rsidRPr="00E744DB">
              <w:rPr>
                <w:rFonts w:ascii="Times New Roman" w:hAnsi="Times New Roman" w:cs="Times New Roman"/>
                <w:bCs/>
                <w:sz w:val="24"/>
                <w:szCs w:val="24"/>
                <w:shd w:val="clear" w:color="auto" w:fill="FFFFFF"/>
              </w:rPr>
              <w:t>.gov.ua</w:t>
            </w:r>
          </w:p>
          <w:p w:rsidR="00960C85" w:rsidRPr="00E744DB" w:rsidRDefault="00960C85" w:rsidP="00E744DB">
            <w:pPr>
              <w:spacing w:after="0" w:line="240" w:lineRule="auto"/>
              <w:jc w:val="both"/>
              <w:rPr>
                <w:rFonts w:ascii="Times New Roman" w:hAnsi="Times New Roman" w:cs="Times New Roman"/>
                <w:sz w:val="24"/>
                <w:szCs w:val="24"/>
                <w:lang w:val="en-US"/>
              </w:rPr>
            </w:pPr>
            <w:r w:rsidRPr="00E744DB">
              <w:rPr>
                <w:rFonts w:ascii="Times New Roman" w:hAnsi="Times New Roman" w:cs="Times New Roman"/>
                <w:sz w:val="24"/>
                <w:szCs w:val="24"/>
              </w:rPr>
              <w:t>тел. (0</w:t>
            </w:r>
            <w:r w:rsidRPr="00E744DB">
              <w:rPr>
                <w:rFonts w:ascii="Times New Roman" w:hAnsi="Times New Roman" w:cs="Times New Roman"/>
                <w:sz w:val="24"/>
                <w:szCs w:val="24"/>
                <w:lang w:val="en-US"/>
              </w:rPr>
              <w:t>56</w:t>
            </w:r>
            <w:r w:rsidRPr="00E744DB">
              <w:rPr>
                <w:rFonts w:ascii="Times New Roman" w:hAnsi="Times New Roman" w:cs="Times New Roman"/>
                <w:sz w:val="24"/>
                <w:szCs w:val="24"/>
              </w:rPr>
              <w:t>) 7</w:t>
            </w:r>
            <w:r w:rsidRPr="00E744DB">
              <w:rPr>
                <w:rFonts w:ascii="Times New Roman" w:hAnsi="Times New Roman" w:cs="Times New Roman"/>
                <w:sz w:val="24"/>
                <w:szCs w:val="24"/>
                <w:lang w:val="en-US"/>
              </w:rPr>
              <w:t>22-20-54</w:t>
            </w:r>
          </w:p>
        </w:tc>
      </w:tr>
      <w:tr w:rsidR="00960C85" w:rsidTr="00E744DB">
        <w:trPr>
          <w:trHeight w:val="15"/>
          <w:jc w:val="center"/>
        </w:trPr>
        <w:tc>
          <w:tcPr>
            <w:tcW w:w="705" w:type="dxa"/>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3</w:t>
            </w:r>
          </w:p>
        </w:tc>
        <w:tc>
          <w:tcPr>
            <w:tcW w:w="2805" w:type="dxa"/>
          </w:tcPr>
          <w:p w:rsidR="00960C85" w:rsidRPr="00E744DB" w:rsidRDefault="00960C85" w:rsidP="00E744DB">
            <w:pPr>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Процедура закупівлі</w:t>
            </w:r>
          </w:p>
        </w:tc>
        <w:tc>
          <w:tcPr>
            <w:tcW w:w="6450" w:type="dxa"/>
          </w:tcPr>
          <w:p w:rsidR="00960C85" w:rsidRPr="00E744DB" w:rsidRDefault="00960C85" w:rsidP="00E744DB">
            <w:pPr>
              <w:spacing w:after="0" w:line="240" w:lineRule="auto"/>
              <w:jc w:val="both"/>
              <w:rPr>
                <w:rFonts w:ascii="Times New Roman" w:hAnsi="Times New Roman" w:cs="Times New Roman"/>
                <w:color w:val="4A86E8"/>
                <w:sz w:val="24"/>
                <w:szCs w:val="24"/>
              </w:rPr>
            </w:pPr>
            <w:r w:rsidRPr="00E744DB">
              <w:rPr>
                <w:rFonts w:ascii="Times New Roman" w:hAnsi="Times New Roman" w:cs="Times New Roman"/>
                <w:color w:val="000000"/>
                <w:sz w:val="24"/>
                <w:szCs w:val="24"/>
              </w:rPr>
              <w:t xml:space="preserve">відкриті торги </w:t>
            </w:r>
            <w:r w:rsidRPr="00E744DB">
              <w:rPr>
                <w:rFonts w:ascii="Times New Roman" w:hAnsi="Times New Roman" w:cs="Times New Roman"/>
                <w:sz w:val="24"/>
                <w:szCs w:val="24"/>
              </w:rPr>
              <w:t>з особливостями</w:t>
            </w:r>
          </w:p>
        </w:tc>
      </w:tr>
      <w:tr w:rsidR="00960C85" w:rsidTr="00E744DB">
        <w:trPr>
          <w:trHeight w:val="240"/>
          <w:jc w:val="center"/>
        </w:trPr>
        <w:tc>
          <w:tcPr>
            <w:tcW w:w="705" w:type="dxa"/>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4</w:t>
            </w:r>
          </w:p>
        </w:tc>
        <w:tc>
          <w:tcPr>
            <w:tcW w:w="2805" w:type="dxa"/>
          </w:tcPr>
          <w:p w:rsidR="00960C85" w:rsidRPr="00E744DB" w:rsidRDefault="00960C85" w:rsidP="00E744DB">
            <w:pPr>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Інформація про предмет закупівлі</w:t>
            </w:r>
          </w:p>
        </w:tc>
        <w:tc>
          <w:tcPr>
            <w:tcW w:w="6450" w:type="dxa"/>
          </w:tcPr>
          <w:p w:rsidR="00960C85" w:rsidRPr="00E744DB" w:rsidRDefault="00960C85" w:rsidP="00E744DB">
            <w:pPr>
              <w:spacing w:after="0" w:line="240" w:lineRule="auto"/>
              <w:jc w:val="both"/>
              <w:rPr>
                <w:rFonts w:ascii="Times New Roman" w:hAnsi="Times New Roman" w:cs="Times New Roman"/>
                <w:sz w:val="24"/>
                <w:szCs w:val="24"/>
              </w:rPr>
            </w:pPr>
            <w:r w:rsidRPr="00E744DB">
              <w:rPr>
                <w:rFonts w:ascii="Times New Roman" w:hAnsi="Times New Roman" w:cs="Times New Roman"/>
                <w:i/>
                <w:color w:val="000000"/>
                <w:sz w:val="24"/>
                <w:szCs w:val="24"/>
              </w:rPr>
              <w:t> </w:t>
            </w:r>
          </w:p>
        </w:tc>
      </w:tr>
      <w:tr w:rsidR="00960C85" w:rsidTr="00E744DB">
        <w:trPr>
          <w:jc w:val="center"/>
        </w:trPr>
        <w:tc>
          <w:tcPr>
            <w:tcW w:w="705" w:type="dxa"/>
          </w:tcPr>
          <w:p w:rsidR="00960C85" w:rsidRPr="00E744DB" w:rsidRDefault="00960C85" w:rsidP="00E744DB">
            <w:pPr>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4.1</w:t>
            </w:r>
          </w:p>
        </w:tc>
        <w:tc>
          <w:tcPr>
            <w:tcW w:w="2805" w:type="dxa"/>
          </w:tcPr>
          <w:p w:rsidR="00960C85" w:rsidRPr="00E744DB" w:rsidRDefault="00960C85" w:rsidP="00E744DB">
            <w:pPr>
              <w:spacing w:after="0" w:line="240" w:lineRule="auto"/>
              <w:rPr>
                <w:rFonts w:ascii="Times New Roman" w:hAnsi="Times New Roman" w:cs="Times New Roman"/>
                <w:sz w:val="24"/>
                <w:szCs w:val="24"/>
              </w:rPr>
            </w:pPr>
            <w:r w:rsidRPr="00E744DB">
              <w:rPr>
                <w:rFonts w:ascii="Times New Roman" w:hAnsi="Times New Roman" w:cs="Times New Roman"/>
                <w:color w:val="000000"/>
                <w:sz w:val="24"/>
                <w:szCs w:val="24"/>
              </w:rPr>
              <w:t>назва предмета закупівлі</w:t>
            </w:r>
          </w:p>
        </w:tc>
        <w:tc>
          <w:tcPr>
            <w:tcW w:w="6450" w:type="dxa"/>
          </w:tcPr>
          <w:p w:rsidR="00960C85" w:rsidRPr="00E744DB" w:rsidRDefault="00960C85" w:rsidP="00E744DB">
            <w:pPr>
              <w:spacing w:after="0" w:line="240" w:lineRule="auto"/>
              <w:rPr>
                <w:rFonts w:ascii="Times New Roman" w:hAnsi="Times New Roman" w:cs="Times New Roman"/>
                <w:sz w:val="24"/>
                <w:szCs w:val="24"/>
                <w:lang w:val="ru-RU"/>
              </w:rPr>
            </w:pPr>
            <w:r w:rsidRPr="00E744DB">
              <w:rPr>
                <w:rFonts w:ascii="Times New Roman" w:hAnsi="Times New Roman" w:cs="Times New Roman"/>
                <w:color w:val="000000"/>
                <w:sz w:val="24"/>
                <w:szCs w:val="24"/>
                <w:shd w:val="clear" w:color="auto" w:fill="FFFFFF"/>
              </w:rPr>
              <w:t xml:space="preserve">Послуги </w:t>
            </w:r>
            <w:r w:rsidRPr="00E744DB">
              <w:rPr>
                <w:rFonts w:ascii="Times New Roman" w:hAnsi="Times New Roman" w:cs="Times New Roman"/>
                <w:color w:val="000000"/>
                <w:sz w:val="24"/>
                <w:szCs w:val="24"/>
                <w:lang w:val="ru-RU"/>
              </w:rPr>
              <w:t>з</w:t>
            </w:r>
            <w:r w:rsidRPr="00E744DB">
              <w:rPr>
                <w:rFonts w:ascii="Times New Roman" w:hAnsi="Times New Roman" w:cs="Times New Roman"/>
                <w:color w:val="000000"/>
                <w:sz w:val="24"/>
                <w:szCs w:val="24"/>
              </w:rPr>
              <w:t xml:space="preserve"> вивезення </w:t>
            </w:r>
            <w:r w:rsidRPr="00E744DB">
              <w:rPr>
                <w:rFonts w:ascii="Times New Roman" w:hAnsi="Times New Roman" w:cs="Times New Roman"/>
                <w:sz w:val="24"/>
                <w:szCs w:val="24"/>
              </w:rPr>
              <w:t>твердих побутових відходів</w:t>
            </w:r>
          </w:p>
          <w:p w:rsidR="00960C85" w:rsidRPr="00E744DB" w:rsidRDefault="00960C85" w:rsidP="00E744DB">
            <w:pPr>
              <w:spacing w:after="0" w:line="240" w:lineRule="auto"/>
              <w:rPr>
                <w:rFonts w:ascii="Times New Roman" w:hAnsi="Times New Roman" w:cs="Times New Roman"/>
                <w:i/>
                <w:sz w:val="24"/>
                <w:szCs w:val="24"/>
              </w:rPr>
            </w:pPr>
            <w:r w:rsidRPr="00E744DB">
              <w:rPr>
                <w:rFonts w:ascii="Times New Roman" w:hAnsi="Times New Roman" w:cs="Times New Roman"/>
                <w:i/>
                <w:sz w:val="24"/>
                <w:szCs w:val="24"/>
              </w:rPr>
              <w:t>ДК 021:2015: 90510000-5 — Утилізація/видалення сміття та поводження зі сміттям</w:t>
            </w:r>
          </w:p>
          <w:p w:rsidR="00960C85" w:rsidRPr="00E744DB" w:rsidRDefault="00960C85" w:rsidP="00E744DB">
            <w:pPr>
              <w:spacing w:after="0" w:line="240" w:lineRule="auto"/>
              <w:jc w:val="both"/>
              <w:rPr>
                <w:rFonts w:ascii="Times New Roman" w:hAnsi="Times New Roman" w:cs="Times New Roman"/>
                <w:sz w:val="24"/>
                <w:szCs w:val="24"/>
              </w:rPr>
            </w:pP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color w:val="000000"/>
                <w:sz w:val="24"/>
                <w:szCs w:val="24"/>
              </w:rPr>
            </w:pPr>
            <w:r w:rsidRPr="00E744DB">
              <w:rPr>
                <w:rFonts w:ascii="Times New Roman" w:hAnsi="Times New Roman" w:cs="Times New Roman"/>
                <w:color w:val="000000"/>
                <w:sz w:val="24"/>
                <w:szCs w:val="24"/>
              </w:rPr>
              <w:t>4.2</w:t>
            </w:r>
          </w:p>
        </w:tc>
        <w:tc>
          <w:tcPr>
            <w:tcW w:w="2805" w:type="dxa"/>
          </w:tcPr>
          <w:p w:rsidR="00960C85" w:rsidRPr="00E744DB" w:rsidRDefault="00960C85" w:rsidP="00E744DB">
            <w:pPr>
              <w:widowControl w:val="0"/>
              <w:spacing w:after="0" w:line="240" w:lineRule="auto"/>
              <w:rPr>
                <w:rFonts w:ascii="Times New Roman" w:hAnsi="Times New Roman" w:cs="Times New Roman"/>
                <w:color w:val="000000"/>
                <w:sz w:val="24"/>
                <w:szCs w:val="24"/>
              </w:rPr>
            </w:pPr>
            <w:r w:rsidRPr="00E744DB">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60C85" w:rsidRPr="00E744DB" w:rsidRDefault="00960C85" w:rsidP="00E744DB">
            <w:pPr>
              <w:widowControl w:val="0"/>
              <w:spacing w:after="0" w:line="240" w:lineRule="auto"/>
              <w:ind w:right="120"/>
              <w:jc w:val="both"/>
              <w:rPr>
                <w:rFonts w:ascii="Times New Roman" w:hAnsi="Times New Roman" w:cs="Times New Roman"/>
                <w:sz w:val="24"/>
                <w:szCs w:val="24"/>
              </w:rPr>
            </w:pPr>
            <w:r w:rsidRPr="00E744DB">
              <w:rPr>
                <w:rFonts w:ascii="Times New Roman" w:hAnsi="Times New Roman" w:cs="Times New Roman"/>
                <w:color w:val="000000"/>
                <w:sz w:val="24"/>
                <w:szCs w:val="24"/>
              </w:rPr>
              <w:t>Закупівля здійснюється щодо предмет</w:t>
            </w:r>
            <w:r w:rsidRPr="00E744DB">
              <w:rPr>
                <w:rFonts w:ascii="Times New Roman" w:hAnsi="Times New Roman" w:cs="Times New Roman"/>
                <w:sz w:val="24"/>
                <w:szCs w:val="24"/>
              </w:rPr>
              <w:t>а</w:t>
            </w:r>
            <w:r w:rsidRPr="00E744DB">
              <w:rPr>
                <w:rFonts w:ascii="Times New Roman" w:hAnsi="Times New Roman" w:cs="Times New Roman"/>
                <w:color w:val="000000"/>
                <w:sz w:val="24"/>
                <w:szCs w:val="24"/>
              </w:rPr>
              <w:t xml:space="preserve"> закупівлі в цілому.</w:t>
            </w:r>
          </w:p>
          <w:p w:rsidR="00960C85" w:rsidRPr="00E744DB" w:rsidRDefault="00960C85" w:rsidP="00E744DB">
            <w:pPr>
              <w:widowControl w:val="0"/>
              <w:spacing w:after="0" w:line="240" w:lineRule="auto"/>
              <w:ind w:right="120"/>
              <w:jc w:val="both"/>
              <w:rPr>
                <w:rFonts w:ascii="Times New Roman" w:hAnsi="Times New Roman" w:cs="Times New Roman"/>
                <w:i/>
                <w:color w:val="FF0000"/>
                <w:sz w:val="24"/>
                <w:szCs w:val="24"/>
                <w:highlight w:val="yellow"/>
              </w:rPr>
            </w:pP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4.3</w:t>
            </w:r>
          </w:p>
        </w:tc>
        <w:tc>
          <w:tcPr>
            <w:tcW w:w="2805" w:type="dxa"/>
          </w:tcPr>
          <w:p w:rsidR="00960C85" w:rsidRPr="00E744DB" w:rsidRDefault="00960C85" w:rsidP="00E744DB">
            <w:pPr>
              <w:widowControl w:val="0"/>
              <w:spacing w:after="0" w:line="240" w:lineRule="auto"/>
              <w:rPr>
                <w:rFonts w:ascii="Times New Roman" w:hAnsi="Times New Roman" w:cs="Times New Roman"/>
                <w:color w:val="000000"/>
                <w:sz w:val="24"/>
                <w:szCs w:val="24"/>
                <w:highlight w:val="yellow"/>
              </w:rPr>
            </w:pPr>
            <w:r w:rsidRPr="00E744DB">
              <w:rPr>
                <w:rFonts w:ascii="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960C85" w:rsidRPr="00E744DB" w:rsidRDefault="00960C85" w:rsidP="00E744DB">
            <w:pPr>
              <w:suppressAutoHyphens/>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Надання послуг здійснюється Виконавцем за адресами </w:t>
            </w:r>
            <w:r w:rsidRPr="00E744DB">
              <w:rPr>
                <w:rFonts w:ascii="Times New Roman" w:hAnsi="Times New Roman" w:cs="Times New Roman"/>
                <w:color w:val="000000"/>
                <w:sz w:val="24"/>
                <w:szCs w:val="24"/>
                <w:lang w:val="ru-RU"/>
              </w:rPr>
              <w:t>Дніпровського квартирно-експлуатаційного управління</w:t>
            </w:r>
            <w:r w:rsidRPr="00E744DB">
              <w:rPr>
                <w:rFonts w:ascii="Times New Roman" w:hAnsi="Times New Roman" w:cs="Times New Roman"/>
                <w:color w:val="000000"/>
                <w:sz w:val="24"/>
                <w:szCs w:val="24"/>
              </w:rPr>
              <w:t>(у разі потреби</w:t>
            </w:r>
            <w:r w:rsidR="00F3057B">
              <w:rPr>
                <w:rFonts w:ascii="Times New Roman" w:hAnsi="Times New Roman" w:cs="Times New Roman"/>
                <w:color w:val="000000"/>
                <w:sz w:val="24"/>
                <w:szCs w:val="24"/>
              </w:rPr>
              <w:t>-</w:t>
            </w:r>
            <w:r w:rsidRPr="00E744DB">
              <w:rPr>
                <w:rFonts w:ascii="Times New Roman" w:hAnsi="Times New Roman" w:cs="Times New Roman"/>
                <w:color w:val="000000"/>
                <w:sz w:val="24"/>
                <w:szCs w:val="24"/>
              </w:rPr>
              <w:t>згідно заявки)</w:t>
            </w:r>
          </w:p>
          <w:p w:rsidR="00960C85" w:rsidRPr="00E744DB" w:rsidRDefault="00960C85" w:rsidP="009B5250">
            <w:pPr>
              <w:widowControl w:val="0"/>
              <w:spacing w:after="0" w:line="240" w:lineRule="auto"/>
              <w:ind w:right="120"/>
              <w:jc w:val="both"/>
              <w:rPr>
                <w:rFonts w:ascii="Times New Roman" w:hAnsi="Times New Roman" w:cs="Times New Roman"/>
                <w:sz w:val="24"/>
                <w:szCs w:val="24"/>
                <w:vertAlign w:val="superscript"/>
              </w:rPr>
            </w:pPr>
            <w:r w:rsidRPr="00E744DB">
              <w:rPr>
                <w:rFonts w:ascii="Times New Roman" w:hAnsi="Times New Roman" w:cs="Times New Roman"/>
                <w:sz w:val="24"/>
                <w:szCs w:val="24"/>
              </w:rPr>
              <w:t>Обсяг-</w:t>
            </w:r>
            <w:r w:rsidR="009B5250" w:rsidRPr="00226E48">
              <w:rPr>
                <w:rFonts w:ascii="Times New Roman" w:hAnsi="Times New Roman" w:cs="Times New Roman"/>
                <w:b/>
                <w:sz w:val="24"/>
                <w:szCs w:val="24"/>
              </w:rPr>
              <w:t>9</w:t>
            </w:r>
            <w:r w:rsidRPr="00226E48">
              <w:rPr>
                <w:rFonts w:ascii="Times New Roman" w:hAnsi="Times New Roman" w:cs="Times New Roman"/>
                <w:b/>
                <w:sz w:val="24"/>
                <w:szCs w:val="24"/>
              </w:rPr>
              <w:t xml:space="preserve"> 000,00</w:t>
            </w:r>
            <w:r w:rsidRPr="00E744DB">
              <w:rPr>
                <w:rFonts w:ascii="Times New Roman" w:hAnsi="Times New Roman" w:cs="Times New Roman"/>
                <w:sz w:val="24"/>
                <w:szCs w:val="24"/>
              </w:rPr>
              <w:t xml:space="preserve"> м</w:t>
            </w:r>
            <w:r w:rsidRPr="00E744DB">
              <w:rPr>
                <w:rFonts w:ascii="Times New Roman" w:hAnsi="Times New Roman" w:cs="Times New Roman"/>
                <w:sz w:val="24"/>
                <w:szCs w:val="24"/>
                <w:vertAlign w:val="superscript"/>
              </w:rPr>
              <w:t>3</w:t>
            </w:r>
          </w:p>
        </w:tc>
      </w:tr>
      <w:tr w:rsidR="00960C85" w:rsidTr="00E744DB">
        <w:trPr>
          <w:trHeight w:val="645"/>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4.4</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960C85" w:rsidRPr="00E744DB" w:rsidRDefault="00063024" w:rsidP="009B52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Лютий-грудень</w:t>
            </w:r>
            <w:r w:rsidR="009B5250">
              <w:rPr>
                <w:rFonts w:ascii="Times New Roman" w:hAnsi="Times New Roman" w:cs="Times New Roman"/>
                <w:sz w:val="24"/>
                <w:szCs w:val="24"/>
              </w:rPr>
              <w:t xml:space="preserve"> 2024</w:t>
            </w:r>
            <w:r w:rsidR="00960C85" w:rsidRPr="00E744DB">
              <w:rPr>
                <w:rFonts w:ascii="Times New Roman" w:hAnsi="Times New Roman" w:cs="Times New Roman"/>
                <w:sz w:val="24"/>
                <w:szCs w:val="24"/>
              </w:rPr>
              <w:t xml:space="preserve"> року</w:t>
            </w:r>
            <w:r w:rsidR="009B5250">
              <w:rPr>
                <w:rFonts w:ascii="Times New Roman" w:hAnsi="Times New Roman" w:cs="Times New Roman"/>
                <w:sz w:val="24"/>
                <w:szCs w:val="24"/>
              </w:rPr>
              <w:t>(</w:t>
            </w:r>
            <w:r w:rsidR="00960C85" w:rsidRPr="00E744DB">
              <w:rPr>
                <w:rFonts w:ascii="Times New Roman" w:hAnsi="Times New Roman" w:cs="Times New Roman"/>
                <w:sz w:val="24"/>
                <w:szCs w:val="24"/>
              </w:rPr>
              <w:t xml:space="preserve"> </w:t>
            </w:r>
            <w:r w:rsidR="009B5250">
              <w:rPr>
                <w:rFonts w:ascii="Times New Roman" w:hAnsi="Times New Roman" w:cs="Times New Roman"/>
                <w:sz w:val="24"/>
                <w:szCs w:val="24"/>
              </w:rPr>
              <w:t>до 31.12.2024 року)</w:t>
            </w:r>
          </w:p>
        </w:tc>
      </w:tr>
      <w:tr w:rsidR="00960C85" w:rsidTr="00E744DB">
        <w:trPr>
          <w:trHeight w:val="841"/>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5</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Недискримінація учасників</w:t>
            </w:r>
          </w:p>
        </w:tc>
        <w:tc>
          <w:tcPr>
            <w:tcW w:w="6450" w:type="dxa"/>
          </w:tcPr>
          <w:p w:rsidR="00960C85" w:rsidRPr="00E744DB" w:rsidRDefault="00960C85" w:rsidP="00E744DB">
            <w:pPr>
              <w:widowControl w:val="0"/>
              <w:spacing w:after="0" w:line="240" w:lineRule="auto"/>
              <w:ind w:right="140"/>
              <w:jc w:val="both"/>
              <w:rPr>
                <w:rFonts w:ascii="Times New Roman" w:hAnsi="Times New Roman" w:cs="Times New Roman"/>
                <w:sz w:val="24"/>
                <w:szCs w:val="24"/>
              </w:rPr>
            </w:pPr>
            <w:r w:rsidRPr="00E744DB">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lastRenderedPageBreak/>
              <w:t>6</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960C85" w:rsidRPr="00E744DB" w:rsidRDefault="00960C85" w:rsidP="00E744DB">
            <w:pPr>
              <w:widowControl w:val="0"/>
              <w:spacing w:after="0" w:line="240" w:lineRule="auto"/>
              <w:ind w:right="140"/>
              <w:jc w:val="both"/>
              <w:rPr>
                <w:rFonts w:ascii="Times New Roman" w:hAnsi="Times New Roman" w:cs="Times New Roman"/>
                <w:sz w:val="24"/>
                <w:szCs w:val="24"/>
              </w:rPr>
            </w:pPr>
            <w:r w:rsidRPr="00E744DB">
              <w:rPr>
                <w:rFonts w:ascii="Times New Roman" w:hAnsi="Times New Roman" w:cs="Times New Roman"/>
                <w:color w:val="000000"/>
                <w:sz w:val="24"/>
                <w:szCs w:val="24"/>
              </w:rPr>
              <w:t xml:space="preserve">Валютою тендерної пропозиції є гривня. </w:t>
            </w:r>
            <w:r w:rsidRPr="00E744DB">
              <w:rPr>
                <w:rFonts w:ascii="Times New Roman" w:hAnsi="Times New Roman" w:cs="Times New Roman"/>
                <w:b/>
                <w:i/>
                <w:color w:val="000000"/>
                <w:sz w:val="24"/>
                <w:szCs w:val="24"/>
              </w:rPr>
              <w:t>У разі якщо учасником процедури закупівлі є нерезидент</w:t>
            </w:r>
            <w:r w:rsidRPr="00E744DB">
              <w:rPr>
                <w:rFonts w:ascii="Times New Roman" w:hAnsi="Times New Roman" w:cs="Times New Roman"/>
                <w:b/>
                <w:color w:val="000000"/>
                <w:sz w:val="24"/>
                <w:szCs w:val="24"/>
              </w:rPr>
              <w:t xml:space="preserve">,  </w:t>
            </w:r>
            <w:r w:rsidRPr="00E744DB">
              <w:rPr>
                <w:rFonts w:ascii="Times New Roman" w:hAnsi="Times New Roman" w:cs="Times New Roman"/>
                <w:color w:val="000000"/>
                <w:sz w:val="24"/>
                <w:szCs w:val="24"/>
              </w:rPr>
              <w:t xml:space="preserve">такий </w:t>
            </w:r>
            <w:r w:rsidRPr="00E744DB">
              <w:rPr>
                <w:rFonts w:ascii="Times New Roman" w:hAnsi="Times New Roman" w:cs="Times New Roman"/>
                <w:sz w:val="24"/>
                <w:szCs w:val="24"/>
              </w:rPr>
              <w:t>у</w:t>
            </w:r>
            <w:r w:rsidRPr="00E744D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7</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Мова тендерної пропозиції – українська.</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744DB">
              <w:rPr>
                <w:rFonts w:ascii="Times New Roman" w:hAnsi="Times New Roman" w:cs="Times New Roman"/>
                <w:sz w:val="24"/>
                <w:szCs w:val="24"/>
              </w:rPr>
              <w:t>іншою мовою</w:t>
            </w:r>
            <w:r w:rsidRPr="00E744DB">
              <w:rPr>
                <w:rFonts w:ascii="Times New Roman" w:hAnsi="Times New Roman" w:cs="Times New Roman"/>
                <w:color w:val="000000"/>
                <w:sz w:val="24"/>
                <w:szCs w:val="24"/>
              </w:rPr>
              <w:t>. Визначальним є текст, викладений українською мовою.</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744DB">
              <w:rPr>
                <w:rFonts w:ascii="Times New Roman" w:hAnsi="Times New Roman" w:cs="Times New Roman"/>
                <w:sz w:val="24"/>
                <w:szCs w:val="24"/>
              </w:rPr>
              <w:t>І</w:t>
            </w:r>
            <w:r w:rsidRPr="00E744DB">
              <w:rPr>
                <w:rFonts w:ascii="Times New Roman" w:hAnsi="Times New Roman" w:cs="Times New Roman"/>
                <w:color w:val="000000"/>
                <w:sz w:val="24"/>
                <w:szCs w:val="24"/>
              </w:rPr>
              <w:t>нтернет, адреси електронної пошти, торговельної марки (знак</w:t>
            </w:r>
            <w:r w:rsidRPr="00E744DB">
              <w:rPr>
                <w:rFonts w:ascii="Times New Roman" w:hAnsi="Times New Roman" w:cs="Times New Roman"/>
                <w:sz w:val="24"/>
                <w:szCs w:val="24"/>
              </w:rPr>
              <w:t>а</w:t>
            </w:r>
            <w:r w:rsidRPr="00E744DB">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744DB">
              <w:rPr>
                <w:rFonts w:ascii="Times New Roman" w:hAnsi="Times New Roman" w:cs="Times New Roman"/>
                <w:sz w:val="24"/>
                <w:szCs w:val="24"/>
              </w:rPr>
              <w:t>в</w:t>
            </w:r>
            <w:r w:rsidRPr="00E744DB">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744DB">
              <w:rPr>
                <w:rFonts w:ascii="Times New Roman" w:hAnsi="Times New Roman" w:cs="Times New Roman"/>
                <w:sz w:val="24"/>
                <w:szCs w:val="24"/>
              </w:rPr>
              <w:t>українською мовою</w:t>
            </w:r>
            <w:r w:rsidRPr="00E744DB">
              <w:rPr>
                <w:rFonts w:ascii="Times New Roman" w:hAnsi="Times New Roman" w:cs="Times New Roman"/>
                <w:color w:val="000000"/>
                <w:sz w:val="24"/>
                <w:szCs w:val="24"/>
              </w:rPr>
              <w:t xml:space="preserve">. </w:t>
            </w:r>
          </w:p>
          <w:p w:rsidR="00960C85" w:rsidRPr="00E744DB" w:rsidRDefault="00960C85" w:rsidP="00E744DB">
            <w:pPr>
              <w:widowControl w:val="0"/>
              <w:spacing w:after="0" w:line="240" w:lineRule="auto"/>
              <w:jc w:val="both"/>
              <w:rPr>
                <w:rFonts w:ascii="Times New Roman" w:hAnsi="Times New Roman" w:cs="Times New Roman"/>
                <w:b/>
                <w:color w:val="000000"/>
                <w:sz w:val="24"/>
                <w:szCs w:val="24"/>
              </w:rPr>
            </w:pPr>
            <w:r w:rsidRPr="00E744DB">
              <w:rPr>
                <w:rFonts w:ascii="Times New Roman" w:hAnsi="Times New Roman" w:cs="Times New Roman"/>
                <w:b/>
                <w:color w:val="000000"/>
                <w:sz w:val="24"/>
                <w:szCs w:val="24"/>
              </w:rPr>
              <w:t>Виключення:</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744DB">
              <w:rPr>
                <w:rFonts w:ascii="Times New Roman" w:hAnsi="Times New Roman" w:cs="Times New Roman"/>
                <w:sz w:val="24"/>
                <w:szCs w:val="24"/>
              </w:rPr>
              <w:t>у</w:t>
            </w:r>
            <w:r w:rsidRPr="00E744DB">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color w:val="000000"/>
                <w:sz w:val="24"/>
                <w:szCs w:val="24"/>
              </w:rPr>
              <w:t xml:space="preserve">2.  </w:t>
            </w:r>
            <w:r w:rsidRPr="00E744DB">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0C85" w:rsidTr="00E744DB">
        <w:trPr>
          <w:trHeight w:val="501"/>
          <w:jc w:val="center"/>
        </w:trPr>
        <w:tc>
          <w:tcPr>
            <w:tcW w:w="9960" w:type="dxa"/>
            <w:gridSpan w:val="3"/>
            <w:vAlign w:val="center"/>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b/>
                <w:color w:val="000000"/>
                <w:sz w:val="24"/>
                <w:szCs w:val="24"/>
              </w:rPr>
              <w:t xml:space="preserve">Розділ 2. Порядок </w:t>
            </w:r>
            <w:r w:rsidRPr="00E744DB">
              <w:rPr>
                <w:rFonts w:ascii="Times New Roman" w:hAnsi="Times New Roman" w:cs="Times New Roman"/>
                <w:b/>
                <w:sz w:val="24"/>
                <w:szCs w:val="24"/>
              </w:rPr>
              <w:t>в</w:t>
            </w:r>
            <w:r w:rsidRPr="00E744DB">
              <w:rPr>
                <w:rFonts w:ascii="Times New Roman" w:hAnsi="Times New Roman" w:cs="Times New Roman"/>
                <w:b/>
                <w:color w:val="000000"/>
                <w:sz w:val="24"/>
                <w:szCs w:val="24"/>
              </w:rPr>
              <w:t>несення змін та надання роз’яснень до тендерної документації</w:t>
            </w:r>
          </w:p>
        </w:tc>
      </w:tr>
      <w:tr w:rsidR="00960C85" w:rsidTr="00E744DB">
        <w:trPr>
          <w:trHeight w:val="1975"/>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sz w:val="24"/>
                <w:szCs w:val="24"/>
              </w:rPr>
              <w:t>1</w:t>
            </w:r>
          </w:p>
        </w:tc>
        <w:tc>
          <w:tcPr>
            <w:tcW w:w="2805" w:type="dxa"/>
          </w:tcPr>
          <w:p w:rsidR="00960C85" w:rsidRPr="00E744DB" w:rsidRDefault="00960C85" w:rsidP="00E744DB">
            <w:pPr>
              <w:widowControl w:val="0"/>
              <w:spacing w:after="0" w:line="240" w:lineRule="auto"/>
              <w:rPr>
                <w:rFonts w:ascii="Times New Roman" w:hAnsi="Times New Roman" w:cs="Times New Roman"/>
                <w:b/>
                <w:sz w:val="24"/>
                <w:szCs w:val="24"/>
              </w:rPr>
            </w:pPr>
            <w:r w:rsidRPr="00E744DB">
              <w:rPr>
                <w:rFonts w:ascii="Times New Roman" w:hAnsi="Times New Roman" w:cs="Times New Roman"/>
                <w:b/>
                <w:sz w:val="24"/>
                <w:szCs w:val="24"/>
              </w:rPr>
              <w:t>Процедура надання роз’яснень щодо тендерної документації</w:t>
            </w:r>
          </w:p>
        </w:tc>
        <w:tc>
          <w:tcPr>
            <w:tcW w:w="6450" w:type="dxa"/>
          </w:tcPr>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E744DB">
              <w:rPr>
                <w:rFonts w:ascii="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Замовник повинен </w:t>
            </w:r>
            <w:r w:rsidRPr="00E744DB">
              <w:rPr>
                <w:rFonts w:ascii="Times New Roman" w:hAnsi="Times New Roman" w:cs="Times New Roman"/>
                <w:b/>
                <w:i/>
                <w:sz w:val="24"/>
                <w:szCs w:val="24"/>
                <w:highlight w:val="white"/>
              </w:rPr>
              <w:t>протягом трьох днів</w:t>
            </w:r>
            <w:r w:rsidRPr="00E744DB">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60C85" w:rsidRPr="00E744DB" w:rsidRDefault="00960C85" w:rsidP="00E744DB">
            <w:pPr>
              <w:widowControl w:val="0"/>
              <w:spacing w:after="0" w:line="240" w:lineRule="auto"/>
              <w:jc w:val="both"/>
              <w:rPr>
                <w:rFonts w:ascii="Times New Roman" w:hAnsi="Times New Roman" w:cs="Times New Roman"/>
                <w:i/>
                <w:sz w:val="24"/>
                <w:szCs w:val="24"/>
              </w:rPr>
            </w:pPr>
            <w:r w:rsidRPr="00E744DB">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744DB">
              <w:rPr>
                <w:rFonts w:ascii="Times New Roman" w:hAnsi="Times New Roman" w:cs="Times New Roman"/>
                <w:b/>
                <w:i/>
                <w:sz w:val="24"/>
                <w:szCs w:val="24"/>
                <w:highlight w:val="white"/>
              </w:rPr>
              <w:t>не менш як на чотири дні.</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lastRenderedPageBreak/>
              <w:t>2</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Внесення змін до тендерної документації</w:t>
            </w:r>
          </w:p>
        </w:tc>
        <w:tc>
          <w:tcPr>
            <w:tcW w:w="6450" w:type="dxa"/>
          </w:tcPr>
          <w:p w:rsidR="00960C85" w:rsidRPr="00E744DB" w:rsidRDefault="00960C85" w:rsidP="00E744DB">
            <w:pPr>
              <w:spacing w:before="120"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E744DB">
                <w:rPr>
                  <w:rFonts w:ascii="Times New Roman" w:hAnsi="Times New Roman" w:cs="Times New Roman"/>
                  <w:sz w:val="24"/>
                  <w:szCs w:val="24"/>
                  <w:highlight w:val="white"/>
                </w:rPr>
                <w:t>статті 8</w:t>
              </w:r>
            </w:hyperlink>
            <w:r w:rsidRPr="00E744DB">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744DB">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744DB">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0C85" w:rsidTr="00E744DB">
        <w:trPr>
          <w:trHeight w:val="480"/>
          <w:jc w:val="center"/>
        </w:trPr>
        <w:tc>
          <w:tcPr>
            <w:tcW w:w="9960" w:type="dxa"/>
            <w:gridSpan w:val="3"/>
            <w:vAlign w:val="center"/>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b/>
                <w:color w:val="000000"/>
                <w:sz w:val="24"/>
                <w:szCs w:val="24"/>
              </w:rPr>
              <w:t>Розділ 3. Інструкція з підготовки тендерної пропозиції</w:t>
            </w:r>
          </w:p>
        </w:tc>
      </w:tr>
      <w:tr w:rsidR="00960C85" w:rsidRPr="00D25446"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b/>
                <w:color w:val="000000"/>
                <w:sz w:val="24"/>
                <w:szCs w:val="24"/>
              </w:rPr>
              <w:t>1</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744DB">
              <w:rPr>
                <w:rFonts w:ascii="Times New Roman" w:hAnsi="Times New Roman" w:cs="Times New Roman"/>
                <w:sz w:val="24"/>
                <w:szCs w:val="24"/>
                <w:highlight w:val="white"/>
              </w:rPr>
              <w:t xml:space="preserve">першої, четвертої, шостої та сьомої статті 26 Закону. </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744DB">
                <w:rPr>
                  <w:rFonts w:ascii="Times New Roman" w:hAnsi="Times New Roman" w:cs="Times New Roman"/>
                  <w:sz w:val="24"/>
                  <w:szCs w:val="24"/>
                  <w:highlight w:val="white"/>
                </w:rPr>
                <w:t>пункті 47</w:t>
              </w:r>
            </w:hyperlink>
            <w:r w:rsidRPr="00E744DB">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60C85" w:rsidRPr="00E744DB" w:rsidRDefault="00960C85" w:rsidP="00E744DB">
            <w:pPr>
              <w:widowControl w:val="0"/>
              <w:numPr>
                <w:ilvl w:val="0"/>
                <w:numId w:val="3"/>
              </w:numPr>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xml:space="preserve">інформацією, що підтверджує відповідність учасника </w:t>
            </w:r>
            <w:r w:rsidRPr="00E744DB">
              <w:rPr>
                <w:rFonts w:ascii="Times New Roman" w:hAnsi="Times New Roman" w:cs="Times New Roman"/>
                <w:sz w:val="24"/>
                <w:szCs w:val="24"/>
              </w:rPr>
              <w:lastRenderedPageBreak/>
              <w:t xml:space="preserve">кваліфікаційним (кваліфікаційному) критеріям – </w:t>
            </w:r>
            <w:r w:rsidRPr="00E744DB">
              <w:rPr>
                <w:rFonts w:ascii="Times New Roman" w:hAnsi="Times New Roman" w:cs="Times New Roman"/>
                <w:b/>
                <w:i/>
                <w:sz w:val="24"/>
                <w:szCs w:val="24"/>
              </w:rPr>
              <w:t>згідно</w:t>
            </w:r>
            <w:r w:rsidRPr="00E744DB">
              <w:rPr>
                <w:rFonts w:ascii="Times New Roman" w:hAnsi="Times New Roman" w:cs="Times New Roman"/>
                <w:sz w:val="24"/>
                <w:szCs w:val="24"/>
              </w:rPr>
              <w:t xml:space="preserve"> з </w:t>
            </w:r>
            <w:r w:rsidRPr="00E744DB">
              <w:rPr>
                <w:rFonts w:ascii="Times New Roman" w:hAnsi="Times New Roman" w:cs="Times New Roman"/>
                <w:b/>
                <w:i/>
                <w:sz w:val="24"/>
                <w:szCs w:val="24"/>
              </w:rPr>
              <w:t>Додатком 1</w:t>
            </w:r>
            <w:r w:rsidRPr="00E744DB">
              <w:rPr>
                <w:rFonts w:ascii="Times New Roman" w:hAnsi="Times New Roman" w:cs="Times New Roman"/>
                <w:sz w:val="24"/>
                <w:szCs w:val="24"/>
              </w:rPr>
              <w:t xml:space="preserve"> до цієї тендерної документації;</w:t>
            </w:r>
          </w:p>
          <w:p w:rsidR="00960C85" w:rsidRPr="00E744DB" w:rsidRDefault="00960C85" w:rsidP="00E744DB">
            <w:pPr>
              <w:widowControl w:val="0"/>
              <w:numPr>
                <w:ilvl w:val="0"/>
                <w:numId w:val="3"/>
              </w:numPr>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інформацією щодо відсутності підстав, установлених в пункт</w:t>
            </w:r>
            <w:r w:rsidRPr="00E744DB">
              <w:rPr>
                <w:rFonts w:ascii="Times New Roman" w:hAnsi="Times New Roman" w:cs="Times New Roman"/>
                <w:sz w:val="24"/>
                <w:szCs w:val="24"/>
                <w:highlight w:val="white"/>
              </w:rPr>
              <w:t xml:space="preserve">і 47 Особливостей, – </w:t>
            </w:r>
            <w:r w:rsidRPr="00E744DB">
              <w:rPr>
                <w:rFonts w:ascii="Times New Roman" w:hAnsi="Times New Roman" w:cs="Times New Roman"/>
                <w:b/>
                <w:i/>
                <w:sz w:val="24"/>
                <w:szCs w:val="24"/>
                <w:highlight w:val="white"/>
              </w:rPr>
              <w:t>згідно з Додатком 1</w:t>
            </w:r>
            <w:r w:rsidRPr="00E744DB">
              <w:rPr>
                <w:rFonts w:ascii="Times New Roman" w:hAnsi="Times New Roman" w:cs="Times New Roman"/>
                <w:sz w:val="24"/>
                <w:szCs w:val="24"/>
                <w:highlight w:val="white"/>
              </w:rPr>
              <w:t xml:space="preserve"> до цієї тендерної документації;</w:t>
            </w:r>
          </w:p>
          <w:p w:rsidR="00960C85" w:rsidRPr="00E744DB" w:rsidRDefault="00960C85" w:rsidP="00E744DB">
            <w:pPr>
              <w:widowControl w:val="0"/>
              <w:numPr>
                <w:ilvl w:val="0"/>
                <w:numId w:val="3"/>
              </w:numPr>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744DB">
                <w:rPr>
                  <w:rFonts w:ascii="Times New Roman" w:hAnsi="Times New Roman" w:cs="Times New Roman"/>
                  <w:sz w:val="24"/>
                  <w:szCs w:val="24"/>
                  <w:highlight w:val="white"/>
                </w:rPr>
                <w:t>47</w:t>
              </w:r>
            </w:hyperlink>
            <w:r w:rsidRPr="00E744DB">
              <w:rPr>
                <w:rFonts w:ascii="Times New Roman" w:hAnsi="Times New Roman" w:cs="Times New Roman"/>
                <w:sz w:val="24"/>
                <w:szCs w:val="24"/>
              </w:rPr>
              <w:t xml:space="preserve">Особливостей, - згідно з </w:t>
            </w:r>
            <w:r w:rsidRPr="00E744DB">
              <w:rPr>
                <w:rFonts w:ascii="Times New Roman" w:hAnsi="Times New Roman" w:cs="Times New Roman"/>
                <w:b/>
                <w:i/>
                <w:sz w:val="24"/>
                <w:szCs w:val="24"/>
              </w:rPr>
              <w:t xml:space="preserve">Додатком 1 </w:t>
            </w:r>
            <w:r w:rsidRPr="00E744DB">
              <w:rPr>
                <w:rFonts w:ascii="Times New Roman" w:hAnsi="Times New Roman" w:cs="Times New Roman"/>
                <w:sz w:val="24"/>
                <w:szCs w:val="24"/>
              </w:rPr>
              <w:t>до цієї тендерної документації;</w:t>
            </w:r>
          </w:p>
          <w:p w:rsidR="00960C85" w:rsidRPr="00E744DB" w:rsidRDefault="00960C85" w:rsidP="00E744DB">
            <w:pPr>
              <w:widowControl w:val="0"/>
              <w:numPr>
                <w:ilvl w:val="0"/>
                <w:numId w:val="3"/>
              </w:numPr>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960C85" w:rsidRPr="00E744DB" w:rsidRDefault="00960C85" w:rsidP="00E744DB">
            <w:pPr>
              <w:widowControl w:val="0"/>
              <w:numPr>
                <w:ilvl w:val="0"/>
                <w:numId w:val="3"/>
              </w:numPr>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0C85" w:rsidRPr="00E744DB" w:rsidRDefault="00960C85" w:rsidP="00E744DB">
            <w:pPr>
              <w:widowControl w:val="0"/>
              <w:numPr>
                <w:ilvl w:val="0"/>
                <w:numId w:val="3"/>
              </w:numPr>
              <w:spacing w:after="0" w:line="240" w:lineRule="auto"/>
              <w:jc w:val="both"/>
              <w:rPr>
                <w:rFonts w:ascii="Times New Roman" w:hAnsi="Times New Roman" w:cs="Times New Roman"/>
                <w:sz w:val="24"/>
                <w:szCs w:val="24"/>
              </w:rPr>
            </w:pPr>
            <w:r w:rsidRPr="00E744DB">
              <w:rPr>
                <w:rFonts w:ascii="Times New Roman" w:hAnsi="Times New Roman" w:cs="Times New Roman"/>
                <w:snapToGrid w:val="0"/>
                <w:color w:val="000000"/>
                <w:sz w:val="24"/>
                <w:szCs w:val="24"/>
              </w:rPr>
              <w:t xml:space="preserve">Пропозиція (Тендерна пропозиція) згідно з </w:t>
            </w:r>
            <w:r w:rsidRPr="00E744DB">
              <w:rPr>
                <w:rFonts w:ascii="Times New Roman" w:hAnsi="Times New Roman" w:cs="Times New Roman"/>
                <w:b/>
                <w:i/>
                <w:sz w:val="24"/>
                <w:szCs w:val="24"/>
              </w:rPr>
              <w:t xml:space="preserve">Додатком 4 </w:t>
            </w:r>
            <w:r w:rsidRPr="00E744DB">
              <w:rPr>
                <w:rFonts w:ascii="Times New Roman" w:hAnsi="Times New Roman" w:cs="Times New Roman"/>
                <w:sz w:val="24"/>
                <w:szCs w:val="24"/>
              </w:rPr>
              <w:t>до цієї тендерної документації;</w:t>
            </w:r>
          </w:p>
          <w:p w:rsidR="00960C85" w:rsidRPr="00E744DB" w:rsidRDefault="00960C85" w:rsidP="00E744DB">
            <w:pPr>
              <w:widowControl w:val="0"/>
              <w:numPr>
                <w:ilvl w:val="0"/>
                <w:numId w:val="3"/>
              </w:numPr>
              <w:spacing w:after="0" w:line="240" w:lineRule="auto"/>
              <w:jc w:val="both"/>
              <w:rPr>
                <w:rFonts w:ascii="Times New Roman" w:hAnsi="Times New Roman" w:cs="Times New Roman"/>
                <w:sz w:val="24"/>
                <w:szCs w:val="24"/>
              </w:rPr>
            </w:pPr>
            <w:r w:rsidRPr="00E744DB">
              <w:rPr>
                <w:rFonts w:ascii="Times New Roman" w:hAnsi="Times New Roman" w:cs="Times New Roman"/>
                <w:b/>
                <w:snapToGrid w:val="0"/>
                <w:color w:val="000000"/>
              </w:rPr>
              <w:t xml:space="preserve">Лист–згода від керівника </w:t>
            </w:r>
            <w:r w:rsidRPr="00E744DB">
              <w:rPr>
                <w:rFonts w:ascii="Times New Roman" w:hAnsi="Times New Roman" w:cs="Times New Roman"/>
                <w:b/>
                <w:sz w:val="24"/>
                <w:szCs w:val="24"/>
                <w:shd w:val="clear" w:color="auto" w:fill="FFFFFF"/>
              </w:rPr>
              <w:t>учасника</w:t>
            </w:r>
            <w:r w:rsidRPr="00E744DB">
              <w:rPr>
                <w:rFonts w:ascii="Times New Roman" w:hAnsi="Times New Roman" w:cs="Times New Roman"/>
                <w:sz w:val="24"/>
                <w:szCs w:val="24"/>
                <w:shd w:val="clear" w:color="auto" w:fill="FFFFFF"/>
              </w:rPr>
              <w:t xml:space="preserve"> на обробку персональних даних,</w:t>
            </w:r>
            <w:r w:rsidRPr="00E744DB">
              <w:rPr>
                <w:rFonts w:ascii="Times New Roman" w:hAnsi="Times New Roman" w:cs="Times New Roman"/>
                <w:snapToGrid w:val="0"/>
                <w:color w:val="000000"/>
                <w:sz w:val="24"/>
                <w:szCs w:val="24"/>
              </w:rPr>
              <w:t xml:space="preserve"> згідно з </w:t>
            </w:r>
            <w:r w:rsidRPr="00E744DB">
              <w:rPr>
                <w:rFonts w:ascii="Times New Roman" w:hAnsi="Times New Roman" w:cs="Times New Roman"/>
                <w:b/>
                <w:i/>
                <w:sz w:val="24"/>
                <w:szCs w:val="24"/>
              </w:rPr>
              <w:t xml:space="preserve">Додатком 5 </w:t>
            </w:r>
            <w:r w:rsidRPr="00E744DB">
              <w:rPr>
                <w:rFonts w:ascii="Times New Roman" w:hAnsi="Times New Roman" w:cs="Times New Roman"/>
                <w:sz w:val="24"/>
                <w:szCs w:val="24"/>
              </w:rPr>
              <w:t>до цієї тендерної документації;</w:t>
            </w:r>
          </w:p>
          <w:p w:rsidR="00960C85" w:rsidRPr="00E744DB" w:rsidRDefault="00960C85" w:rsidP="00E744DB">
            <w:pPr>
              <w:widowControl w:val="0"/>
              <w:numPr>
                <w:ilvl w:val="0"/>
                <w:numId w:val="3"/>
              </w:numPr>
              <w:spacing w:after="0" w:line="240" w:lineRule="auto"/>
              <w:jc w:val="both"/>
              <w:rPr>
                <w:rFonts w:ascii="Times New Roman" w:hAnsi="Times New Roman" w:cs="Times New Roman"/>
                <w:sz w:val="24"/>
                <w:szCs w:val="24"/>
              </w:rPr>
            </w:pPr>
            <w:r w:rsidRPr="00E744DB">
              <w:rPr>
                <w:rFonts w:ascii="Times New Roman" w:hAnsi="Times New Roman" w:cs="Times New Roman"/>
                <w:snapToGrid w:val="0"/>
                <w:color w:val="000000"/>
              </w:rPr>
              <w:t xml:space="preserve"> і</w:t>
            </w:r>
            <w:r w:rsidRPr="00E744DB">
              <w:rPr>
                <w:rFonts w:ascii="Times New Roman" w:hAnsi="Times New Roman" w:cs="Times New Roman"/>
                <w:sz w:val="24"/>
                <w:szCs w:val="24"/>
              </w:rPr>
              <w:t>ншою інформацією та документами, відповідно до вимог цієї тендерної документації та додатків до неї.</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highlight w:val="white"/>
              </w:rPr>
              <w:t xml:space="preserve">Переможець процедури закупівлі у строк, що не перевищує </w:t>
            </w:r>
            <w:r w:rsidRPr="00E744DB">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744DB">
              <w:rPr>
                <w:rFonts w:ascii="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E744DB">
              <w:rPr>
                <w:rFonts w:ascii="Times New Roman" w:hAnsi="Times New Roman" w:cs="Times New Roman"/>
                <w:sz w:val="24"/>
                <w:szCs w:val="24"/>
              </w:rPr>
              <w:t>встановлені в Додатку 1 (для переможця).</w:t>
            </w:r>
          </w:p>
          <w:p w:rsidR="00960C85" w:rsidRPr="00E744DB" w:rsidRDefault="00960C85" w:rsidP="00E744DB">
            <w:pPr>
              <w:widowControl w:val="0"/>
              <w:spacing w:after="0" w:line="240" w:lineRule="auto"/>
              <w:jc w:val="both"/>
              <w:rPr>
                <w:rFonts w:ascii="Times New Roman" w:hAnsi="Times New Roman" w:cs="Times New Roman"/>
                <w:b/>
                <w:sz w:val="24"/>
                <w:szCs w:val="24"/>
              </w:rPr>
            </w:pPr>
            <w:r w:rsidRPr="00E744DB">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0C85" w:rsidRPr="00E744DB" w:rsidRDefault="00960C85" w:rsidP="00E744DB">
            <w:pPr>
              <w:widowControl w:val="0"/>
              <w:spacing w:after="0" w:line="240" w:lineRule="auto"/>
              <w:jc w:val="both"/>
              <w:rPr>
                <w:rFonts w:ascii="Times New Roman" w:hAnsi="Times New Roman" w:cs="Times New Roman"/>
                <w:b/>
                <w:i/>
                <w:sz w:val="24"/>
                <w:szCs w:val="24"/>
              </w:rPr>
            </w:pPr>
            <w:r w:rsidRPr="00E744DB">
              <w:rPr>
                <w:rFonts w:ascii="Times New Roman" w:hAnsi="Times New Roman" w:cs="Times New Roman"/>
                <w:b/>
                <w:i/>
                <w:sz w:val="24"/>
                <w:szCs w:val="24"/>
              </w:rPr>
              <w:t>Опис та приклади формальних несуттєвих помилок.</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0C85" w:rsidRPr="00E744DB" w:rsidRDefault="00960C85" w:rsidP="00E744DB">
            <w:pPr>
              <w:widowControl w:val="0"/>
              <w:spacing w:after="0" w:line="240" w:lineRule="auto"/>
              <w:jc w:val="both"/>
              <w:rPr>
                <w:rFonts w:ascii="Times New Roman" w:hAnsi="Times New Roman" w:cs="Times New Roman"/>
                <w:b/>
                <w:i/>
                <w:sz w:val="24"/>
                <w:szCs w:val="24"/>
                <w:u w:val="single"/>
              </w:rPr>
            </w:pPr>
            <w:r w:rsidRPr="00E744DB">
              <w:rPr>
                <w:rFonts w:ascii="Times New Roman" w:hAnsi="Times New Roman" w:cs="Times New Roman"/>
                <w:b/>
                <w:i/>
                <w:sz w:val="24"/>
                <w:szCs w:val="24"/>
                <w:u w:val="single"/>
              </w:rPr>
              <w:t>Опис формальних помилок:</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1.</w:t>
            </w:r>
            <w:r w:rsidRPr="00E744DB">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w:t>
            </w:r>
            <w:r w:rsidRPr="00E744DB">
              <w:rPr>
                <w:rFonts w:ascii="Times New Roman" w:hAnsi="Times New Roman" w:cs="Times New Roman"/>
                <w:sz w:val="24"/>
                <w:szCs w:val="24"/>
              </w:rPr>
              <w:tab/>
              <w:t>уживання великої літери;</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w:t>
            </w:r>
            <w:r w:rsidRPr="00E744DB">
              <w:rPr>
                <w:rFonts w:ascii="Times New Roman" w:hAnsi="Times New Roman" w:cs="Times New Roman"/>
                <w:sz w:val="24"/>
                <w:szCs w:val="24"/>
              </w:rPr>
              <w:tab/>
              <w:t>уживання розділових знаків та відмінювання слів у реченні;</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w:t>
            </w:r>
            <w:r w:rsidRPr="00E744DB">
              <w:rPr>
                <w:rFonts w:ascii="Times New Roman" w:hAnsi="Times New Roman" w:cs="Times New Roman"/>
                <w:sz w:val="24"/>
                <w:szCs w:val="24"/>
              </w:rPr>
              <w:tab/>
              <w:t>використання слова або мовного звороту, запозичених з іншої мови;</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w:t>
            </w:r>
            <w:r w:rsidRPr="00E744DB">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w:t>
            </w:r>
            <w:r w:rsidRPr="00E744DB">
              <w:rPr>
                <w:rFonts w:ascii="Times New Roman" w:hAnsi="Times New Roman" w:cs="Times New Roman"/>
                <w:sz w:val="24"/>
                <w:szCs w:val="24"/>
              </w:rPr>
              <w:tab/>
              <w:t>застосування правил переносу частини слова з рядка в рядок;</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w:t>
            </w:r>
            <w:r w:rsidRPr="00E744DB">
              <w:rPr>
                <w:rFonts w:ascii="Times New Roman" w:hAnsi="Times New Roman" w:cs="Times New Roman"/>
                <w:sz w:val="24"/>
                <w:szCs w:val="24"/>
              </w:rPr>
              <w:tab/>
              <w:t>написання слів разом та/або окремо, та/або через дефіс;</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2.</w:t>
            </w:r>
            <w:r w:rsidRPr="00E744DB">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3.</w:t>
            </w:r>
            <w:r w:rsidRPr="00E744DB">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4.</w:t>
            </w:r>
            <w:r w:rsidRPr="00E744DB">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5.</w:t>
            </w:r>
            <w:r w:rsidRPr="00E744DB">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6.</w:t>
            </w:r>
            <w:r w:rsidRPr="00E744DB">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E744DB">
              <w:rPr>
                <w:rFonts w:ascii="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7.</w:t>
            </w:r>
            <w:r w:rsidRPr="00E744D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8.</w:t>
            </w:r>
            <w:r w:rsidRPr="00E744DB">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9.</w:t>
            </w:r>
            <w:r w:rsidRPr="00E744DB">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10.</w:t>
            </w:r>
            <w:r w:rsidRPr="00E744D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11.</w:t>
            </w:r>
            <w:r w:rsidRPr="00E744D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12.</w:t>
            </w:r>
            <w:r w:rsidRPr="00E744DB">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0C85" w:rsidRPr="00E744DB" w:rsidRDefault="00960C85" w:rsidP="00E744DB">
            <w:pPr>
              <w:widowControl w:val="0"/>
              <w:spacing w:after="0" w:line="240" w:lineRule="auto"/>
              <w:jc w:val="both"/>
              <w:rPr>
                <w:rFonts w:ascii="Times New Roman" w:hAnsi="Times New Roman" w:cs="Times New Roman"/>
                <w:b/>
                <w:i/>
                <w:sz w:val="24"/>
                <w:szCs w:val="24"/>
                <w:u w:val="single"/>
              </w:rPr>
            </w:pPr>
            <w:r w:rsidRPr="00E744DB">
              <w:rPr>
                <w:rFonts w:ascii="Times New Roman" w:hAnsi="Times New Roman" w:cs="Times New Roman"/>
                <w:b/>
                <w:i/>
                <w:sz w:val="24"/>
                <w:szCs w:val="24"/>
                <w:u w:val="single"/>
              </w:rPr>
              <w:t>Приклади формальних помилок:</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«м.київ» замість «м.Київ»;</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«поряд -ок» замість «поря – док»;</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«ненадається» замість «не надається»»;</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«______________№_____________» замість «14.08.2020 №320/13/14-01»</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60C85" w:rsidRPr="00E744DB" w:rsidRDefault="00960C85" w:rsidP="00E744DB">
            <w:pPr>
              <w:widowControl w:val="0"/>
              <w:spacing w:after="0" w:line="240" w:lineRule="auto"/>
              <w:ind w:left="40" w:hanging="20"/>
              <w:jc w:val="both"/>
              <w:rPr>
                <w:rFonts w:ascii="Times New Roman" w:hAnsi="Times New Roman" w:cs="Times New Roman"/>
                <w:sz w:val="24"/>
                <w:szCs w:val="24"/>
              </w:rPr>
            </w:pPr>
            <w:r w:rsidRPr="00E744DB">
              <w:rPr>
                <w:rFonts w:ascii="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60C85" w:rsidRPr="00E744DB" w:rsidRDefault="00960C85" w:rsidP="00E744DB">
            <w:pPr>
              <w:widowControl w:val="0"/>
              <w:spacing w:after="0" w:line="240" w:lineRule="auto"/>
              <w:ind w:left="40" w:hanging="20"/>
              <w:jc w:val="both"/>
              <w:rPr>
                <w:rFonts w:ascii="Times New Roman" w:hAnsi="Times New Roman" w:cs="Times New Roman"/>
                <w:sz w:val="24"/>
                <w:szCs w:val="24"/>
              </w:rPr>
            </w:pPr>
            <w:r w:rsidRPr="00E744DB">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Pr="00E744DB">
              <w:rPr>
                <w:rFonts w:ascii="Times New Roman" w:hAnsi="Times New Roman" w:cs="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0C85" w:rsidRPr="00E744DB" w:rsidRDefault="00960C85" w:rsidP="00E744DB">
            <w:pPr>
              <w:widowControl w:val="0"/>
              <w:spacing w:after="0" w:line="240" w:lineRule="auto"/>
              <w:ind w:left="40" w:hanging="20"/>
              <w:jc w:val="both"/>
              <w:rPr>
                <w:rFonts w:ascii="Times New Roman" w:hAnsi="Times New Roman" w:cs="Times New Roman"/>
                <w:b/>
                <w:sz w:val="24"/>
                <w:szCs w:val="24"/>
              </w:rPr>
            </w:pPr>
            <w:r w:rsidRPr="00E744DB">
              <w:rPr>
                <w:rFonts w:ascii="Times New Roman" w:hAnsi="Times New Roman" w:cs="Times New Roman"/>
                <w:b/>
                <w:sz w:val="24"/>
                <w:szCs w:val="24"/>
              </w:rPr>
              <w:t>УВАГА!!!</w:t>
            </w:r>
          </w:p>
          <w:p w:rsidR="00960C85" w:rsidRPr="00E744DB" w:rsidRDefault="00960C85" w:rsidP="00E744DB">
            <w:pPr>
              <w:widowControl w:val="0"/>
              <w:spacing w:after="0" w:line="240" w:lineRule="auto"/>
              <w:jc w:val="both"/>
              <w:rPr>
                <w:rFonts w:ascii="Times New Roman" w:hAnsi="Times New Roman" w:cs="Times New Roman"/>
                <w:b/>
                <w:sz w:val="24"/>
                <w:szCs w:val="24"/>
              </w:rPr>
            </w:pPr>
            <w:bookmarkStart w:id="3" w:name="_heading=h.3znysh7" w:colFirst="0" w:colLast="0"/>
            <w:bookmarkEnd w:id="3"/>
            <w:r w:rsidRPr="00E744DB">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60C85" w:rsidRPr="00E744DB" w:rsidRDefault="00960C85" w:rsidP="00E744DB">
            <w:pPr>
              <w:spacing w:after="0" w:line="240" w:lineRule="auto"/>
              <w:jc w:val="both"/>
              <w:rPr>
                <w:rFonts w:ascii="Times New Roman" w:hAnsi="Times New Roman" w:cs="Times New Roman"/>
                <w:b/>
                <w:sz w:val="24"/>
                <w:szCs w:val="24"/>
              </w:rPr>
            </w:pPr>
            <w:r w:rsidRPr="00E744DB">
              <w:rPr>
                <w:rFonts w:ascii="Times New Roman" w:hAnsi="Times New Roman" w:cs="Times New Roman"/>
                <w:b/>
                <w:sz w:val="24"/>
                <w:szCs w:val="24"/>
              </w:rPr>
              <w:t>1) документи мають бути чіткими та розбірливими для читання;</w:t>
            </w:r>
          </w:p>
          <w:p w:rsidR="00960C85" w:rsidRPr="00E744DB" w:rsidRDefault="00960C85" w:rsidP="00E744DB">
            <w:pPr>
              <w:spacing w:after="0" w:line="240" w:lineRule="auto"/>
              <w:jc w:val="both"/>
              <w:rPr>
                <w:rFonts w:ascii="Times New Roman" w:hAnsi="Times New Roman" w:cs="Times New Roman"/>
                <w:b/>
                <w:sz w:val="24"/>
                <w:szCs w:val="24"/>
              </w:rPr>
            </w:pPr>
            <w:r w:rsidRPr="00E744DB">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0C85" w:rsidRPr="00E744DB" w:rsidRDefault="00960C85" w:rsidP="00E744DB">
            <w:pPr>
              <w:spacing w:after="0" w:line="240" w:lineRule="auto"/>
              <w:jc w:val="both"/>
              <w:rPr>
                <w:rFonts w:ascii="Times New Roman" w:hAnsi="Times New Roman" w:cs="Times New Roman"/>
                <w:b/>
                <w:sz w:val="24"/>
                <w:szCs w:val="24"/>
              </w:rPr>
            </w:pPr>
            <w:r w:rsidRPr="00E744DB">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0C85" w:rsidRPr="00E744DB" w:rsidRDefault="00960C85" w:rsidP="00E744DB">
            <w:pPr>
              <w:spacing w:after="0" w:line="240" w:lineRule="auto"/>
              <w:jc w:val="both"/>
              <w:rPr>
                <w:rFonts w:ascii="Times New Roman" w:hAnsi="Times New Roman" w:cs="Times New Roman"/>
                <w:b/>
                <w:sz w:val="24"/>
                <w:szCs w:val="24"/>
              </w:rPr>
            </w:pPr>
            <w:r w:rsidRPr="00E744DB">
              <w:rPr>
                <w:rFonts w:ascii="Times New Roman" w:hAnsi="Times New Roman" w:cs="Times New Roman"/>
                <w:b/>
                <w:sz w:val="24"/>
                <w:szCs w:val="24"/>
              </w:rPr>
              <w:t>Винятки:</w:t>
            </w:r>
          </w:p>
          <w:p w:rsidR="00960C85" w:rsidRPr="00E744DB" w:rsidRDefault="00960C85" w:rsidP="00E744DB">
            <w:pPr>
              <w:spacing w:after="0" w:line="240" w:lineRule="auto"/>
              <w:jc w:val="both"/>
              <w:rPr>
                <w:rFonts w:ascii="Times New Roman" w:hAnsi="Times New Roman" w:cs="Times New Roman"/>
                <w:b/>
                <w:sz w:val="24"/>
                <w:szCs w:val="24"/>
              </w:rPr>
            </w:pPr>
            <w:r w:rsidRPr="00E744DB">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0C85" w:rsidRPr="00E744DB" w:rsidRDefault="00960C85" w:rsidP="00E744DB">
            <w:pPr>
              <w:widowControl w:val="0"/>
              <w:spacing w:after="0" w:line="240" w:lineRule="auto"/>
              <w:jc w:val="both"/>
              <w:rPr>
                <w:rFonts w:ascii="Times New Roman" w:hAnsi="Times New Roman" w:cs="Times New Roman"/>
                <w:b/>
                <w:sz w:val="24"/>
                <w:szCs w:val="24"/>
              </w:rPr>
            </w:pPr>
            <w:r w:rsidRPr="00E744DB">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0C85" w:rsidRPr="00E744DB" w:rsidRDefault="00960C85" w:rsidP="00E744DB">
            <w:pPr>
              <w:widowControl w:val="0"/>
              <w:spacing w:after="0" w:line="240" w:lineRule="auto"/>
              <w:ind w:left="40" w:hanging="20"/>
              <w:jc w:val="both"/>
              <w:rPr>
                <w:rFonts w:ascii="Times New Roman" w:hAnsi="Times New Roman" w:cs="Times New Roman"/>
                <w:b/>
                <w:sz w:val="24"/>
                <w:szCs w:val="24"/>
              </w:rPr>
            </w:pPr>
            <w:r w:rsidRPr="00E744DB">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0C85" w:rsidRPr="00E744DB" w:rsidRDefault="00960C85" w:rsidP="00E744DB">
            <w:pPr>
              <w:widowControl w:val="0"/>
              <w:spacing w:after="0" w:line="240" w:lineRule="auto"/>
              <w:ind w:left="40" w:hanging="20"/>
              <w:jc w:val="both"/>
              <w:rPr>
                <w:rFonts w:ascii="Times New Roman" w:hAnsi="Times New Roman" w:cs="Times New Roman"/>
                <w:b/>
                <w:sz w:val="24"/>
                <w:szCs w:val="24"/>
              </w:rPr>
            </w:pPr>
            <w:r w:rsidRPr="00E744DB">
              <w:rPr>
                <w:rFonts w:ascii="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E744DB">
              <w:rPr>
                <w:rFonts w:ascii="Times New Roman" w:hAnsi="Times New Roman" w:cs="Times New Roman"/>
                <w:b/>
                <w:sz w:val="24"/>
                <w:szCs w:val="24"/>
              </w:rPr>
              <w:lastRenderedPageBreak/>
              <w:t xml:space="preserve">уповноваженої на підписання тендерної пропозиції (власника ключа). </w:t>
            </w:r>
          </w:p>
          <w:p w:rsidR="00960C85" w:rsidRPr="00E744DB" w:rsidRDefault="00960C85" w:rsidP="00E744DB">
            <w:pPr>
              <w:widowControl w:val="0"/>
              <w:spacing w:after="0" w:line="240" w:lineRule="auto"/>
              <w:jc w:val="both"/>
              <w:rPr>
                <w:rFonts w:ascii="Times New Roman" w:hAnsi="Times New Roman" w:cs="Times New Roman"/>
                <w:sz w:val="24"/>
                <w:szCs w:val="24"/>
              </w:rPr>
            </w:pPr>
            <w:bookmarkStart w:id="4" w:name="_heading=h.2et92p0" w:colFirst="0" w:colLast="0"/>
            <w:bookmarkEnd w:id="4"/>
            <w:r w:rsidRPr="00E744DB">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60C85" w:rsidRPr="00E744DB" w:rsidRDefault="00960C85" w:rsidP="00E744DB">
            <w:pPr>
              <w:widowControl w:val="0"/>
              <w:spacing w:after="0" w:line="240" w:lineRule="auto"/>
              <w:jc w:val="both"/>
              <w:rPr>
                <w:rFonts w:ascii="Times New Roman" w:hAnsi="Times New Roman" w:cs="Times New Roman"/>
                <w:sz w:val="24"/>
                <w:szCs w:val="24"/>
              </w:rPr>
            </w:pPr>
            <w:bookmarkStart w:id="5" w:name="_heading=h.hjqm8skarbdr" w:colFirst="0" w:colLast="0"/>
            <w:bookmarkEnd w:id="5"/>
            <w:r w:rsidRPr="00E744DB">
              <w:rPr>
                <w:rFonts w:ascii="Times New Roman" w:hAnsi="Times New Roman" w:cs="Times New Roman"/>
                <w:sz w:val="24"/>
                <w:szCs w:val="24"/>
              </w:rPr>
              <w:t xml:space="preserve">Тендерні пропозиції мають право подавати всі заінтересовані особи. </w:t>
            </w:r>
          </w:p>
          <w:p w:rsidR="00960C85" w:rsidRPr="00E744DB" w:rsidRDefault="00960C85" w:rsidP="00E744DB">
            <w:pPr>
              <w:widowControl w:val="0"/>
              <w:spacing w:after="0" w:line="240" w:lineRule="auto"/>
              <w:jc w:val="both"/>
              <w:rPr>
                <w:rFonts w:ascii="Times New Roman" w:hAnsi="Times New Roman" w:cs="Times New Roman"/>
                <w:sz w:val="24"/>
                <w:szCs w:val="24"/>
              </w:rPr>
            </w:pPr>
            <w:bookmarkStart w:id="6" w:name="_heading=h.ftj7vaqoric" w:colFirst="0" w:colLast="0"/>
            <w:bookmarkEnd w:id="6"/>
            <w:r w:rsidRPr="00E744DB">
              <w:rPr>
                <w:rFonts w:ascii="Times New Roman" w:hAnsi="Times New Roman" w:cs="Times New Roman"/>
                <w:sz w:val="24"/>
                <w:szCs w:val="24"/>
              </w:rPr>
              <w:t>Кожен учасник має право подати тільки одну тендерну пропозицію.</w:t>
            </w:r>
          </w:p>
        </w:tc>
      </w:tr>
      <w:tr w:rsidR="00960C85" w:rsidTr="00E744DB">
        <w:trPr>
          <w:trHeight w:val="913"/>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lastRenderedPageBreak/>
              <w:t>2</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bookmarkStart w:id="7" w:name="_heading=h.tyjcwt" w:colFirst="0" w:colLast="0"/>
            <w:bookmarkEnd w:id="7"/>
            <w:r w:rsidRPr="00E744DB">
              <w:rPr>
                <w:rFonts w:ascii="Times New Roman" w:hAnsi="Times New Roman" w:cs="Times New Roman"/>
                <w:b/>
                <w:color w:val="000000"/>
                <w:sz w:val="24"/>
                <w:szCs w:val="24"/>
              </w:rPr>
              <w:t>Забезпечення тендерної пропозиції</w:t>
            </w:r>
          </w:p>
        </w:tc>
        <w:tc>
          <w:tcPr>
            <w:tcW w:w="6450" w:type="dxa"/>
            <w:vAlign w:val="center"/>
          </w:tcPr>
          <w:p w:rsidR="00960C85" w:rsidRPr="00E744DB" w:rsidRDefault="00960C85" w:rsidP="00E744DB">
            <w:pPr>
              <w:widowControl w:val="0"/>
              <w:spacing w:after="0" w:line="240" w:lineRule="auto"/>
              <w:ind w:right="120"/>
              <w:jc w:val="both"/>
              <w:rPr>
                <w:rFonts w:ascii="Times New Roman" w:hAnsi="Times New Roman" w:cs="Times New Roman"/>
                <w:sz w:val="24"/>
                <w:szCs w:val="24"/>
              </w:rPr>
            </w:pPr>
            <w:r w:rsidRPr="00E744DB">
              <w:rPr>
                <w:rFonts w:ascii="Times New Roman" w:hAnsi="Times New Roman" w:cs="Times New Roman"/>
                <w:sz w:val="24"/>
                <w:szCs w:val="24"/>
              </w:rPr>
              <w:t xml:space="preserve">Забезпечення тендерної пропозиції не вимагається. </w:t>
            </w:r>
          </w:p>
          <w:p w:rsidR="00960C85" w:rsidRPr="00E744DB" w:rsidRDefault="00960C85" w:rsidP="00E744DB">
            <w:pPr>
              <w:widowControl w:val="0"/>
              <w:spacing w:after="0" w:line="240" w:lineRule="auto"/>
              <w:ind w:right="120"/>
              <w:jc w:val="both"/>
              <w:rPr>
                <w:rFonts w:ascii="Times New Roman" w:hAnsi="Times New Roman" w:cs="Times New Roman"/>
                <w:sz w:val="28"/>
                <w:szCs w:val="28"/>
              </w:rPr>
            </w:pPr>
          </w:p>
          <w:p w:rsidR="00960C85" w:rsidRPr="00E744DB" w:rsidRDefault="00960C85" w:rsidP="00E744DB">
            <w:pPr>
              <w:spacing w:after="0" w:line="240" w:lineRule="auto"/>
              <w:jc w:val="both"/>
              <w:rPr>
                <w:rFonts w:ascii="Times New Roman" w:hAnsi="Times New Roman" w:cs="Times New Roman"/>
                <w:i/>
                <w:color w:val="FF0000"/>
                <w:sz w:val="24"/>
                <w:szCs w:val="24"/>
              </w:rPr>
            </w:pP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3</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60C85" w:rsidRPr="00E744DB" w:rsidRDefault="00960C85" w:rsidP="00E744DB">
            <w:pPr>
              <w:widowControl w:val="0"/>
              <w:spacing w:after="0" w:line="240" w:lineRule="auto"/>
              <w:ind w:right="120"/>
              <w:jc w:val="both"/>
              <w:rPr>
                <w:rFonts w:ascii="Times New Roman" w:hAnsi="Times New Roman" w:cs="Times New Roman"/>
                <w:sz w:val="24"/>
                <w:szCs w:val="24"/>
              </w:rPr>
            </w:pPr>
            <w:r w:rsidRPr="00E744DB">
              <w:rPr>
                <w:rFonts w:ascii="Times New Roman" w:hAnsi="Times New Roman" w:cs="Times New Roman"/>
                <w:sz w:val="24"/>
                <w:szCs w:val="24"/>
              </w:rPr>
              <w:t>Не передбачається.</w:t>
            </w:r>
          </w:p>
          <w:p w:rsidR="00960C85" w:rsidRPr="00E744DB" w:rsidRDefault="00960C85" w:rsidP="00E744DB">
            <w:pPr>
              <w:widowControl w:val="0"/>
              <w:spacing w:after="0" w:line="240" w:lineRule="auto"/>
              <w:ind w:right="120"/>
              <w:jc w:val="both"/>
              <w:rPr>
                <w:rFonts w:ascii="Times New Roman" w:hAnsi="Times New Roman" w:cs="Times New Roman"/>
                <w:sz w:val="24"/>
                <w:szCs w:val="24"/>
              </w:rPr>
            </w:pPr>
          </w:p>
          <w:p w:rsidR="00960C85" w:rsidRPr="00E744DB" w:rsidRDefault="00960C85" w:rsidP="00E744DB">
            <w:pPr>
              <w:widowControl w:val="0"/>
              <w:spacing w:after="0" w:line="240" w:lineRule="auto"/>
              <w:ind w:right="120"/>
              <w:jc w:val="both"/>
              <w:rPr>
                <w:rFonts w:ascii="Times New Roman" w:hAnsi="Times New Roman" w:cs="Times New Roman"/>
                <w:i/>
                <w:sz w:val="24"/>
                <w:szCs w:val="24"/>
              </w:rPr>
            </w:pPr>
          </w:p>
        </w:tc>
      </w:tr>
      <w:tr w:rsidR="00960C85" w:rsidTr="00E744DB">
        <w:trPr>
          <w:trHeight w:val="560"/>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4</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xml:space="preserve">Тендерні пропозиції вважаються дійсними </w:t>
            </w:r>
            <w:r w:rsidRPr="00E744DB">
              <w:rPr>
                <w:rFonts w:ascii="Times New Roman" w:hAnsi="Times New Roman" w:cs="Times New Roman"/>
                <w:b/>
                <w:i/>
                <w:sz w:val="24"/>
                <w:szCs w:val="24"/>
                <w:u w:val="single"/>
              </w:rPr>
              <w:t>протягом 120 (ста двадцяти) днів</w:t>
            </w:r>
            <w:r w:rsidRPr="00E744DB">
              <w:rPr>
                <w:rFonts w:ascii="Times New Roman" w:hAnsi="Times New Roman" w:cs="Times New Roman"/>
                <w:sz w:val="24"/>
                <w:szCs w:val="24"/>
              </w:rPr>
              <w:t xml:space="preserve"> із дати кінцевого строку подання тендерних пропозицій. </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0C85" w:rsidRPr="00E744DB" w:rsidRDefault="00960C85" w:rsidP="00E744DB">
            <w:pPr>
              <w:widowControl w:val="0"/>
              <w:spacing w:after="0" w:line="240" w:lineRule="auto"/>
              <w:jc w:val="both"/>
              <w:rPr>
                <w:rFonts w:ascii="Times New Roman" w:hAnsi="Times New Roman" w:cs="Times New Roman"/>
                <w:sz w:val="24"/>
                <w:szCs w:val="24"/>
                <w:u w:val="single"/>
              </w:rPr>
            </w:pPr>
            <w:r w:rsidRPr="00E744DB">
              <w:rPr>
                <w:rFonts w:ascii="Times New Roman" w:hAnsi="Times New Roman" w:cs="Times New Roman"/>
                <w:sz w:val="24"/>
                <w:szCs w:val="24"/>
              </w:rPr>
              <w:t xml:space="preserve">Учасник процедури закупівлі </w:t>
            </w:r>
            <w:r w:rsidRPr="00E744DB">
              <w:rPr>
                <w:rFonts w:ascii="Times New Roman" w:hAnsi="Times New Roman" w:cs="Times New Roman"/>
                <w:sz w:val="24"/>
                <w:szCs w:val="24"/>
                <w:u w:val="single"/>
              </w:rPr>
              <w:t>має право:</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погодитися з вимогою та продовжити строк дії поданої ним тендерної пропозиції.</w:t>
            </w:r>
          </w:p>
          <w:p w:rsidR="00960C85" w:rsidRPr="00E744DB" w:rsidRDefault="00960C85" w:rsidP="00E744DB">
            <w:pPr>
              <w:widowControl w:val="0"/>
              <w:spacing w:after="0" w:line="240" w:lineRule="auto"/>
              <w:jc w:val="both"/>
              <w:rPr>
                <w:rFonts w:ascii="Times New Roman" w:hAnsi="Times New Roman" w:cs="Times New Roman"/>
                <w:strike/>
                <w:sz w:val="24"/>
                <w:szCs w:val="24"/>
              </w:rPr>
            </w:pPr>
            <w:r w:rsidRPr="00E744DB">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5</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Кваліфікаційні критерії до учасників та вимоги</w:t>
            </w:r>
            <w:r w:rsidRPr="00E744DB">
              <w:rPr>
                <w:rFonts w:ascii="Times New Roman" w:hAnsi="Times New Roman" w:cs="Times New Roman"/>
                <w:b/>
                <w:sz w:val="24"/>
                <w:szCs w:val="24"/>
              </w:rPr>
              <w:t xml:space="preserve">, згідно  з пунктом 28  та пунктом </w:t>
            </w:r>
            <w:r w:rsidRPr="00E744DB">
              <w:rPr>
                <w:rFonts w:ascii="Times New Roman" w:hAnsi="Times New Roman" w:cs="Times New Roman"/>
                <w:b/>
                <w:sz w:val="24"/>
                <w:szCs w:val="24"/>
                <w:highlight w:val="white"/>
              </w:rPr>
              <w:t>47</w:t>
            </w:r>
            <w:r w:rsidRPr="00E744DB">
              <w:rPr>
                <w:rFonts w:ascii="Times New Roman" w:hAnsi="Times New Roman" w:cs="Times New Roman"/>
                <w:b/>
                <w:sz w:val="24"/>
                <w:szCs w:val="24"/>
              </w:rPr>
              <w:t>Особливостей</w:t>
            </w:r>
          </w:p>
        </w:tc>
        <w:tc>
          <w:tcPr>
            <w:tcW w:w="6450" w:type="dxa"/>
            <w:vAlign w:val="center"/>
          </w:tcPr>
          <w:p w:rsidR="00960C85" w:rsidRPr="00E744DB" w:rsidRDefault="00960C85" w:rsidP="00E744DB">
            <w:pPr>
              <w:widowControl w:val="0"/>
              <w:spacing w:after="0" w:line="240" w:lineRule="auto"/>
              <w:ind w:right="120"/>
              <w:jc w:val="both"/>
              <w:rPr>
                <w:rFonts w:ascii="Times New Roman" w:hAnsi="Times New Roman" w:cs="Times New Roman"/>
                <w:sz w:val="24"/>
                <w:szCs w:val="24"/>
              </w:rPr>
            </w:pPr>
            <w:r w:rsidRPr="00E744DB">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744DB">
              <w:rPr>
                <w:rFonts w:ascii="Times New Roman" w:hAnsi="Times New Roman" w:cs="Times New Roman"/>
                <w:b/>
                <w:i/>
                <w:sz w:val="24"/>
                <w:szCs w:val="24"/>
              </w:rPr>
              <w:t xml:space="preserve">Додатку 1 </w:t>
            </w:r>
            <w:r w:rsidRPr="00E744DB">
              <w:rPr>
                <w:rFonts w:ascii="Times New Roman" w:hAnsi="Times New Roman" w:cs="Times New Roman"/>
                <w:sz w:val="24"/>
                <w:szCs w:val="24"/>
              </w:rPr>
              <w:t xml:space="preserve">до цієї тендерної документації. </w:t>
            </w:r>
          </w:p>
          <w:p w:rsidR="00960C85" w:rsidRPr="00E744DB" w:rsidRDefault="00960C85" w:rsidP="00E744DB">
            <w:pPr>
              <w:widowControl w:val="0"/>
              <w:spacing w:after="0" w:line="240" w:lineRule="auto"/>
              <w:ind w:right="120"/>
              <w:jc w:val="both"/>
              <w:rPr>
                <w:rFonts w:ascii="Times New Roman" w:hAnsi="Times New Roman" w:cs="Times New Roman"/>
                <w:sz w:val="24"/>
                <w:szCs w:val="24"/>
              </w:rPr>
            </w:pPr>
            <w:r w:rsidRPr="00E744DB">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744DB">
              <w:rPr>
                <w:rFonts w:ascii="Times New Roman" w:hAnsi="Times New Roman" w:cs="Times New Roman"/>
                <w:b/>
                <w:i/>
                <w:sz w:val="24"/>
                <w:szCs w:val="24"/>
              </w:rPr>
              <w:t>Додатку 1</w:t>
            </w:r>
            <w:r w:rsidRPr="00E744DB">
              <w:rPr>
                <w:rFonts w:ascii="Times New Roman" w:hAnsi="Times New Roman" w:cs="Times New Roman"/>
                <w:sz w:val="24"/>
                <w:szCs w:val="24"/>
              </w:rPr>
              <w:t xml:space="preserve"> до цієї тендерної документації. </w:t>
            </w:r>
          </w:p>
          <w:p w:rsidR="00960C85" w:rsidRPr="00E744DB" w:rsidRDefault="00960C85" w:rsidP="00E744DB">
            <w:pPr>
              <w:widowControl w:val="0"/>
              <w:spacing w:after="0" w:line="240" w:lineRule="auto"/>
              <w:ind w:right="120"/>
              <w:jc w:val="both"/>
              <w:rPr>
                <w:rFonts w:ascii="Times New Roman" w:hAnsi="Times New Roman" w:cs="Times New Roman"/>
                <w:b/>
                <w:sz w:val="24"/>
                <w:szCs w:val="24"/>
              </w:rPr>
            </w:pPr>
            <w:r w:rsidRPr="00E744DB">
              <w:rPr>
                <w:rFonts w:ascii="Times New Roman" w:hAnsi="Times New Roman" w:cs="Times New Roman"/>
                <w:b/>
                <w:sz w:val="24"/>
                <w:szCs w:val="24"/>
              </w:rPr>
              <w:t xml:space="preserve">Підстави, визначені пунктом </w:t>
            </w:r>
            <w:r w:rsidRPr="00E744DB">
              <w:rPr>
                <w:rFonts w:ascii="Times New Roman" w:hAnsi="Times New Roman" w:cs="Times New Roman"/>
                <w:b/>
                <w:sz w:val="24"/>
                <w:szCs w:val="24"/>
                <w:highlight w:val="white"/>
              </w:rPr>
              <w:t xml:space="preserve">47 </w:t>
            </w:r>
            <w:r w:rsidRPr="00E744DB">
              <w:rPr>
                <w:rFonts w:ascii="Times New Roman" w:hAnsi="Times New Roman" w:cs="Times New Roman"/>
                <w:b/>
                <w:sz w:val="24"/>
                <w:szCs w:val="24"/>
              </w:rPr>
              <w:t>Особливостей.</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0C85" w:rsidRPr="00E744DB" w:rsidRDefault="00960C85" w:rsidP="00E744DB">
            <w:pPr>
              <w:spacing w:after="0" w:line="240" w:lineRule="auto"/>
              <w:ind w:firstLine="567"/>
              <w:jc w:val="both"/>
              <w:rPr>
                <w:rFonts w:ascii="Times New Roman" w:hAnsi="Times New Roman" w:cs="Times New Roman"/>
                <w:sz w:val="24"/>
                <w:szCs w:val="24"/>
              </w:rPr>
            </w:pPr>
            <w:r w:rsidRPr="00E744DB">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0C85" w:rsidRPr="00E744DB" w:rsidRDefault="00960C85" w:rsidP="00E744DB">
            <w:pPr>
              <w:spacing w:after="0" w:line="240" w:lineRule="auto"/>
              <w:ind w:firstLine="567"/>
              <w:jc w:val="both"/>
              <w:rPr>
                <w:rFonts w:ascii="Times New Roman" w:hAnsi="Times New Roman" w:cs="Times New Roman"/>
                <w:sz w:val="24"/>
                <w:szCs w:val="24"/>
              </w:rPr>
            </w:pPr>
            <w:r w:rsidRPr="00E744DB">
              <w:rPr>
                <w:rFonts w:ascii="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60C85" w:rsidRPr="00E744DB" w:rsidRDefault="00960C85" w:rsidP="00E744DB">
            <w:pPr>
              <w:spacing w:after="0" w:line="240" w:lineRule="auto"/>
              <w:ind w:firstLine="567"/>
              <w:jc w:val="both"/>
              <w:rPr>
                <w:rFonts w:ascii="Times New Roman" w:hAnsi="Times New Roman" w:cs="Times New Roman"/>
                <w:sz w:val="24"/>
                <w:szCs w:val="24"/>
              </w:rPr>
            </w:pPr>
            <w:r w:rsidRPr="00E744DB">
              <w:rPr>
                <w:rFonts w:ascii="Times New Roman" w:hAnsi="Times New Roman" w:cs="Times New Roman"/>
                <w:sz w:val="28"/>
                <w:szCs w:val="28"/>
              </w:rPr>
              <w:t>3</w:t>
            </w:r>
            <w:r w:rsidRPr="00E744DB">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0C85" w:rsidRPr="00E744DB" w:rsidRDefault="00960C85" w:rsidP="00E744DB">
            <w:pPr>
              <w:spacing w:after="0" w:line="240" w:lineRule="auto"/>
              <w:ind w:firstLine="567"/>
              <w:jc w:val="both"/>
              <w:rPr>
                <w:rFonts w:ascii="Times New Roman" w:hAnsi="Times New Roman" w:cs="Times New Roman"/>
                <w:sz w:val="24"/>
                <w:szCs w:val="24"/>
              </w:rPr>
            </w:pPr>
            <w:r w:rsidRPr="00E744DB">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744DB">
                <w:rPr>
                  <w:rFonts w:ascii="Times New Roman" w:hAnsi="Times New Roman" w:cs="Times New Roman"/>
                  <w:sz w:val="24"/>
                  <w:szCs w:val="24"/>
                </w:rPr>
                <w:t>пунктом 4</w:t>
              </w:r>
            </w:hyperlink>
            <w:r w:rsidRPr="00E744DB">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60C85" w:rsidRPr="00E744DB" w:rsidRDefault="00960C85" w:rsidP="00E744DB">
            <w:pPr>
              <w:spacing w:after="0" w:line="240" w:lineRule="auto"/>
              <w:ind w:firstLine="567"/>
              <w:jc w:val="both"/>
              <w:rPr>
                <w:rFonts w:ascii="Times New Roman" w:hAnsi="Times New Roman" w:cs="Times New Roman"/>
                <w:sz w:val="24"/>
                <w:szCs w:val="24"/>
              </w:rPr>
            </w:pPr>
            <w:r w:rsidRPr="00E744DB">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0C85" w:rsidRPr="00E744DB" w:rsidRDefault="00960C85" w:rsidP="00E744DB">
            <w:pPr>
              <w:spacing w:after="0" w:line="240" w:lineRule="auto"/>
              <w:ind w:firstLine="567"/>
              <w:jc w:val="both"/>
              <w:rPr>
                <w:rFonts w:ascii="Times New Roman" w:hAnsi="Times New Roman" w:cs="Times New Roman"/>
                <w:sz w:val="24"/>
                <w:szCs w:val="24"/>
              </w:rPr>
            </w:pPr>
            <w:r w:rsidRPr="00E744DB">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0C85" w:rsidRPr="00E744DB" w:rsidRDefault="00960C85" w:rsidP="00E744DB">
            <w:pPr>
              <w:spacing w:after="0" w:line="240" w:lineRule="auto"/>
              <w:ind w:firstLine="567"/>
              <w:jc w:val="both"/>
              <w:rPr>
                <w:rFonts w:ascii="Times New Roman" w:hAnsi="Times New Roman" w:cs="Times New Roman"/>
                <w:sz w:val="24"/>
                <w:szCs w:val="24"/>
              </w:rPr>
            </w:pPr>
            <w:r w:rsidRPr="00E744DB">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0C85" w:rsidRPr="00E744DB" w:rsidRDefault="00960C85" w:rsidP="00E744DB">
            <w:pPr>
              <w:spacing w:after="0" w:line="240" w:lineRule="auto"/>
              <w:ind w:firstLine="567"/>
              <w:jc w:val="both"/>
              <w:rPr>
                <w:rFonts w:ascii="Times New Roman" w:hAnsi="Times New Roman" w:cs="Times New Roman"/>
                <w:sz w:val="24"/>
                <w:szCs w:val="24"/>
              </w:rPr>
            </w:pPr>
            <w:r w:rsidRPr="00E744DB">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0C85" w:rsidRPr="00E744DB" w:rsidRDefault="00960C85" w:rsidP="00E744DB">
            <w:pPr>
              <w:spacing w:after="0" w:line="240" w:lineRule="auto"/>
              <w:ind w:firstLine="567"/>
              <w:jc w:val="both"/>
              <w:rPr>
                <w:rFonts w:ascii="Times New Roman" w:hAnsi="Times New Roman" w:cs="Times New Roman"/>
                <w:sz w:val="24"/>
                <w:szCs w:val="24"/>
              </w:rPr>
            </w:pPr>
            <w:r w:rsidRPr="00E744DB">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0C85" w:rsidRPr="00E744DB" w:rsidRDefault="00960C85" w:rsidP="00E744DB">
            <w:pPr>
              <w:spacing w:after="0" w:line="240" w:lineRule="auto"/>
              <w:ind w:firstLine="567"/>
              <w:jc w:val="both"/>
              <w:rPr>
                <w:rFonts w:ascii="Times New Roman" w:hAnsi="Times New Roman" w:cs="Times New Roman"/>
                <w:sz w:val="24"/>
                <w:szCs w:val="24"/>
              </w:rPr>
            </w:pPr>
            <w:r w:rsidRPr="00E744DB">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0C85" w:rsidRPr="00E744DB" w:rsidRDefault="00960C85" w:rsidP="00E744DB">
            <w:pPr>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744DB">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960C85" w:rsidRPr="00E744DB" w:rsidRDefault="00960C85" w:rsidP="00E744DB">
            <w:pPr>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sidRPr="00E744DB">
              <w:rPr>
                <w:rFonts w:ascii="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0C85" w:rsidRPr="00E744DB" w:rsidRDefault="00960C85" w:rsidP="00E744DB">
            <w:pPr>
              <w:spacing w:after="0" w:line="240" w:lineRule="auto"/>
              <w:jc w:val="both"/>
              <w:rPr>
                <w:rFonts w:ascii="Times New Roman" w:hAnsi="Times New Roman" w:cs="Times New Roman"/>
                <w:sz w:val="24"/>
                <w:szCs w:val="24"/>
                <w:highlight w:val="white"/>
              </w:rPr>
            </w:pPr>
          </w:p>
          <w:p w:rsidR="00960C85" w:rsidRPr="00E744DB" w:rsidRDefault="00960C85" w:rsidP="00E744DB">
            <w:pPr>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0C85" w:rsidRPr="00E744DB" w:rsidRDefault="00960C85" w:rsidP="00E744DB">
            <w:pPr>
              <w:spacing w:after="348"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lastRenderedPageBreak/>
              <w:t>6</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60C85" w:rsidRPr="00E744DB" w:rsidRDefault="00960C85" w:rsidP="00E744DB">
            <w:pPr>
              <w:widowControl w:val="0"/>
              <w:spacing w:after="0" w:line="240" w:lineRule="auto"/>
              <w:ind w:right="120"/>
              <w:jc w:val="both"/>
              <w:rPr>
                <w:rFonts w:ascii="Times New Roman" w:hAnsi="Times New Roman" w:cs="Times New Roman"/>
                <w:sz w:val="24"/>
                <w:szCs w:val="24"/>
              </w:rPr>
            </w:pPr>
            <w:r w:rsidRPr="00E744DB">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Pr="00E744DB">
                <w:rPr>
                  <w:rFonts w:ascii="Times New Roman" w:hAnsi="Times New Roman" w:cs="Times New Roman"/>
                  <w:sz w:val="24"/>
                  <w:szCs w:val="24"/>
                </w:rPr>
                <w:t xml:space="preserve"> пунктом третім </w:t>
              </w:r>
            </w:hyperlink>
            <w:hyperlink r:id="rId13">
              <w:r w:rsidRPr="00E744DB">
                <w:rPr>
                  <w:rFonts w:ascii="Times New Roman" w:hAnsi="Times New Roman" w:cs="Times New Roman"/>
                  <w:sz w:val="24"/>
                  <w:szCs w:val="24"/>
                  <w:u w:val="single"/>
                </w:rPr>
                <w:t>частини друго</w:t>
              </w:r>
            </w:hyperlink>
            <w:r w:rsidRPr="00E744DB">
              <w:rPr>
                <w:rFonts w:ascii="Times New Roman" w:hAnsi="Times New Roman" w:cs="Times New Roman"/>
                <w:sz w:val="24"/>
                <w:szCs w:val="24"/>
              </w:rPr>
              <w:t xml:space="preserve">ї статті 22 Закону зазначено в </w:t>
            </w:r>
            <w:r w:rsidRPr="00E744DB">
              <w:rPr>
                <w:rFonts w:ascii="Times New Roman" w:hAnsi="Times New Roman" w:cs="Times New Roman"/>
                <w:b/>
                <w:i/>
                <w:sz w:val="24"/>
                <w:szCs w:val="24"/>
              </w:rPr>
              <w:t xml:space="preserve">Додатку 2 </w:t>
            </w:r>
            <w:r w:rsidRPr="00E744DB">
              <w:rPr>
                <w:rFonts w:ascii="Times New Roman" w:hAnsi="Times New Roman" w:cs="Times New Roman"/>
                <w:sz w:val="24"/>
                <w:szCs w:val="24"/>
              </w:rPr>
              <w:t>до цієї тендерної документації.</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sz w:val="24"/>
                <w:szCs w:val="24"/>
              </w:rPr>
              <w:t>7</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sz w:val="24"/>
                <w:szCs w:val="24"/>
              </w:rPr>
              <w:t xml:space="preserve">Інформація про субпідрядника /співвиконавця </w:t>
            </w:r>
          </w:p>
        </w:tc>
        <w:tc>
          <w:tcPr>
            <w:tcW w:w="6450" w:type="dxa"/>
            <w:vAlign w:val="center"/>
          </w:tcPr>
          <w:p w:rsidR="00960C85" w:rsidRPr="00E744DB" w:rsidRDefault="00960C85" w:rsidP="00E744DB">
            <w:pPr>
              <w:widowControl w:val="0"/>
              <w:spacing w:after="0" w:line="240" w:lineRule="auto"/>
              <w:ind w:right="120"/>
              <w:jc w:val="both"/>
              <w:rPr>
                <w:rFonts w:ascii="Times New Roman" w:hAnsi="Times New Roman" w:cs="Times New Roman"/>
                <w:b/>
                <w:sz w:val="24"/>
                <w:szCs w:val="24"/>
              </w:rPr>
            </w:pPr>
            <w:r w:rsidRPr="00E744DB">
              <w:rPr>
                <w:rFonts w:ascii="Times New Roman" w:hAnsi="Times New Roman" w:cs="Times New Roman"/>
                <w:color w:val="000000"/>
                <w:sz w:val="24"/>
                <w:szCs w:val="24"/>
              </w:rPr>
              <w:t xml:space="preserve">Не передбачено.  </w:t>
            </w:r>
          </w:p>
          <w:p w:rsidR="00960C85" w:rsidRPr="00E744DB" w:rsidRDefault="00960C85" w:rsidP="00E744DB">
            <w:pPr>
              <w:widowControl w:val="0"/>
              <w:spacing w:after="0" w:line="240" w:lineRule="auto"/>
              <w:ind w:right="120"/>
              <w:jc w:val="both"/>
              <w:rPr>
                <w:rFonts w:ascii="Times New Roman" w:hAnsi="Times New Roman" w:cs="Times New Roman"/>
                <w:sz w:val="24"/>
                <w:szCs w:val="24"/>
              </w:rPr>
            </w:pPr>
          </w:p>
        </w:tc>
      </w:tr>
      <w:tr w:rsidR="00960C85" w:rsidTr="00E744DB">
        <w:trPr>
          <w:trHeight w:val="841"/>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sz w:val="24"/>
                <w:szCs w:val="24"/>
              </w:rPr>
              <w:t>8</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0C85" w:rsidTr="00E744DB">
        <w:trPr>
          <w:trHeight w:val="442"/>
          <w:jc w:val="center"/>
        </w:trPr>
        <w:tc>
          <w:tcPr>
            <w:tcW w:w="9960" w:type="dxa"/>
            <w:gridSpan w:val="3"/>
            <w:vAlign w:val="center"/>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b/>
                <w:color w:val="000000"/>
                <w:sz w:val="24"/>
                <w:szCs w:val="24"/>
              </w:rPr>
              <w:lastRenderedPageBreak/>
              <w:t>Розділ 4. Подання та розкриття тендерної пропозиції</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1</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960C85" w:rsidRPr="00E744DB" w:rsidRDefault="00960C85" w:rsidP="00E744DB">
            <w:pPr>
              <w:widowControl w:val="0"/>
              <w:spacing w:after="0" w:line="240" w:lineRule="auto"/>
              <w:ind w:left="40" w:right="120"/>
              <w:jc w:val="both"/>
              <w:rPr>
                <w:rFonts w:ascii="Times New Roman" w:hAnsi="Times New Roman" w:cs="Times New Roman"/>
                <w:i/>
                <w:color w:val="4A86E8"/>
                <w:sz w:val="24"/>
                <w:szCs w:val="24"/>
                <w:highlight w:val="white"/>
              </w:rPr>
            </w:pPr>
            <w:r w:rsidRPr="00E744DB">
              <w:rPr>
                <w:rFonts w:ascii="Times New Roman" w:hAnsi="Times New Roman" w:cs="Times New Roman"/>
                <w:color w:val="000000"/>
                <w:sz w:val="24"/>
                <w:szCs w:val="24"/>
              </w:rPr>
              <w:t xml:space="preserve">Кінцевий строк подання тендерних пропозицій </w:t>
            </w:r>
            <w:r w:rsidRPr="00E744DB">
              <w:rPr>
                <w:rFonts w:ascii="Times New Roman" w:hAnsi="Times New Roman" w:cs="Times New Roman"/>
                <w:sz w:val="24"/>
                <w:szCs w:val="24"/>
              </w:rPr>
              <w:t>визначається електронною системою автоматично.</w:t>
            </w:r>
            <w:r w:rsidRPr="00E744DB">
              <w:rPr>
                <w:rFonts w:ascii="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60C85" w:rsidRPr="00E744DB" w:rsidRDefault="00960C85" w:rsidP="00E744DB">
            <w:pPr>
              <w:widowControl w:val="0"/>
              <w:spacing w:after="0" w:line="240" w:lineRule="auto"/>
              <w:jc w:val="both"/>
              <w:rPr>
                <w:rFonts w:ascii="Times New Roman" w:hAnsi="Times New Roman" w:cs="Times New Roman"/>
                <w:strike/>
                <w:sz w:val="24"/>
                <w:szCs w:val="24"/>
              </w:rPr>
            </w:pP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2</w:t>
            </w:r>
          </w:p>
        </w:tc>
        <w:tc>
          <w:tcPr>
            <w:tcW w:w="2805" w:type="dxa"/>
          </w:tcPr>
          <w:p w:rsidR="00960C85" w:rsidRPr="00E744DB" w:rsidRDefault="00960C85" w:rsidP="00E744DB">
            <w:pPr>
              <w:widowControl w:val="0"/>
              <w:spacing w:after="0" w:line="240" w:lineRule="auto"/>
              <w:rPr>
                <w:rFonts w:ascii="Times New Roman" w:hAnsi="Times New Roman" w:cs="Times New Roman"/>
                <w:strike/>
                <w:sz w:val="24"/>
                <w:szCs w:val="24"/>
                <w:highlight w:val="white"/>
              </w:rPr>
            </w:pPr>
            <w:r w:rsidRPr="00E744DB">
              <w:rPr>
                <w:rFonts w:ascii="Times New Roman" w:hAnsi="Times New Roman" w:cs="Times New Roman"/>
                <w:b/>
                <w:sz w:val="24"/>
                <w:szCs w:val="24"/>
                <w:highlight w:val="white"/>
              </w:rPr>
              <w:t>Дата та час розкриття тендерної пропозиції</w:t>
            </w:r>
          </w:p>
        </w:tc>
        <w:tc>
          <w:tcPr>
            <w:tcW w:w="6450" w:type="dxa"/>
            <w:vAlign w:val="center"/>
          </w:tcPr>
          <w:p w:rsidR="00960C85" w:rsidRPr="00E744DB" w:rsidRDefault="00960C85" w:rsidP="00E744DB">
            <w:pPr>
              <w:shd w:val="clear" w:color="auto" w:fill="FFFFFF"/>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0C85" w:rsidRPr="00E744DB" w:rsidRDefault="00960C85" w:rsidP="00E744DB">
            <w:pPr>
              <w:shd w:val="clear" w:color="auto" w:fill="FFFFFF"/>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0C85" w:rsidRPr="00E744DB" w:rsidRDefault="00960C85" w:rsidP="00E744DB">
            <w:pPr>
              <w:shd w:val="clear" w:color="auto" w:fill="FFFFFF"/>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744DB">
                <w:rPr>
                  <w:rFonts w:ascii="Times New Roman" w:hAnsi="Times New Roman" w:cs="Times New Roman"/>
                  <w:sz w:val="24"/>
                  <w:szCs w:val="24"/>
                  <w:highlight w:val="white"/>
                </w:rPr>
                <w:t>47</w:t>
              </w:r>
            </w:hyperlink>
            <w:r w:rsidRPr="00E744DB">
              <w:rPr>
                <w:rFonts w:ascii="Times New Roman" w:hAnsi="Times New Roman" w:cs="Times New Roman"/>
                <w:sz w:val="24"/>
                <w:szCs w:val="24"/>
                <w:highlight w:val="white"/>
              </w:rPr>
              <w:t xml:space="preserve"> Особливостей.</w:t>
            </w:r>
          </w:p>
        </w:tc>
      </w:tr>
      <w:tr w:rsidR="00960C85" w:rsidTr="00E744DB">
        <w:trPr>
          <w:trHeight w:val="512"/>
          <w:jc w:val="center"/>
        </w:trPr>
        <w:tc>
          <w:tcPr>
            <w:tcW w:w="9960" w:type="dxa"/>
            <w:gridSpan w:val="3"/>
            <w:vAlign w:val="center"/>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b/>
                <w:color w:val="000000"/>
                <w:sz w:val="24"/>
                <w:szCs w:val="24"/>
              </w:rPr>
              <w:t>Розділ 5. Оцінка тендерної пропозиції</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1</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60C85" w:rsidRPr="00E744DB" w:rsidRDefault="00960C85" w:rsidP="00E744DB">
            <w:pPr>
              <w:shd w:val="clear" w:color="auto" w:fill="FFFFFF"/>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744DB">
                <w:rPr>
                  <w:rFonts w:ascii="Times New Roman" w:hAnsi="Times New Roman" w:cs="Times New Roman"/>
                  <w:sz w:val="24"/>
                  <w:szCs w:val="24"/>
                  <w:highlight w:val="white"/>
                </w:rPr>
                <w:t>шістнадцятої</w:t>
              </w:r>
            </w:hyperlink>
            <w:r w:rsidRPr="00E744DB">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960C85" w:rsidRPr="00E744DB" w:rsidRDefault="00960C85" w:rsidP="00E744DB">
            <w:pPr>
              <w:widowControl w:val="0"/>
              <w:spacing w:after="0" w:line="240" w:lineRule="auto"/>
              <w:jc w:val="both"/>
              <w:rPr>
                <w:rFonts w:ascii="Times New Roman" w:hAnsi="Times New Roman" w:cs="Times New Roman"/>
                <w:b/>
                <w:sz w:val="24"/>
                <w:szCs w:val="24"/>
                <w:highlight w:val="white"/>
              </w:rPr>
            </w:pPr>
            <w:r w:rsidRPr="00E744DB">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E744DB">
              <w:rPr>
                <w:rFonts w:ascii="Times New Roman" w:hAnsi="Times New Roman" w:cs="Times New Roman"/>
                <w:sz w:val="24"/>
                <w:szCs w:val="24"/>
                <w:highlight w:val="white"/>
              </w:rPr>
              <w:lastRenderedPageBreak/>
              <w:t>документації, шляхом застосування електронного аукціону.</w:t>
            </w:r>
          </w:p>
          <w:p w:rsidR="00960C85" w:rsidRPr="00E744DB" w:rsidRDefault="00960C85" w:rsidP="00E744DB">
            <w:pPr>
              <w:widowControl w:val="0"/>
              <w:spacing w:after="0" w:line="240" w:lineRule="auto"/>
              <w:jc w:val="both"/>
              <w:rPr>
                <w:rFonts w:ascii="Times New Roman" w:hAnsi="Times New Roman" w:cs="Times New Roman"/>
                <w:i/>
                <w:sz w:val="24"/>
                <w:szCs w:val="24"/>
                <w:highlight w:val="white"/>
              </w:rPr>
            </w:pPr>
            <w:r w:rsidRPr="00E744DB">
              <w:rPr>
                <w:rFonts w:ascii="Times New Roman" w:hAnsi="Times New Roman" w:cs="Times New Roman"/>
                <w:i/>
                <w:sz w:val="24"/>
                <w:szCs w:val="24"/>
                <w:highlight w:val="white"/>
              </w:rPr>
              <w:t>(у разі якщо подано дві і більше тендерних пропозицій).</w:t>
            </w:r>
          </w:p>
          <w:p w:rsidR="00960C85" w:rsidRPr="00E744DB" w:rsidRDefault="00960C85" w:rsidP="00E744DB">
            <w:pPr>
              <w:shd w:val="clear" w:color="auto" w:fill="FFFFFF"/>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0C85" w:rsidRPr="00E744DB" w:rsidRDefault="00960C85" w:rsidP="00E744DB">
            <w:pPr>
              <w:widowControl w:val="0"/>
              <w:spacing w:after="0" w:line="240" w:lineRule="auto"/>
              <w:jc w:val="both"/>
              <w:rPr>
                <w:rFonts w:ascii="Times New Roman" w:hAnsi="Times New Roman" w:cs="Times New Roman"/>
                <w:i/>
                <w:sz w:val="24"/>
                <w:szCs w:val="24"/>
              </w:rPr>
            </w:pPr>
            <w:r w:rsidRPr="00E744DB">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E744DB">
              <w:rPr>
                <w:rFonts w:ascii="Times New Roman" w:hAnsi="Times New Roman" w:cs="Times New Roman"/>
                <w:sz w:val="24"/>
                <w:szCs w:val="24"/>
              </w:rPr>
              <w:t>одного дня з дня прийняття відповідного рішення.</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b/>
                <w:i/>
                <w:sz w:val="24"/>
                <w:szCs w:val="24"/>
              </w:rPr>
              <w:t>Ціна тендерної пропозиції не може перевищувати очікувану вартість предмета закупівлі</w:t>
            </w:r>
            <w:r w:rsidRPr="00E744DB">
              <w:rPr>
                <w:rFonts w:ascii="Times New Roman" w:hAnsi="Times New Roman" w:cs="Times New Roman"/>
                <w:i/>
                <w:sz w:val="24"/>
                <w:szCs w:val="24"/>
              </w:rPr>
              <w:t>, зазначену в оголошенні про проведення відкритих торгів, з урахуванням абзацу другого пункту 28 Особливостей.</w:t>
            </w:r>
          </w:p>
          <w:p w:rsidR="00960C85" w:rsidRPr="00E744DB" w:rsidRDefault="00960C85" w:rsidP="00E744DB">
            <w:pPr>
              <w:widowControl w:val="0"/>
              <w:spacing w:after="0" w:line="240" w:lineRule="auto"/>
              <w:jc w:val="both"/>
              <w:rPr>
                <w:rFonts w:ascii="Times New Roman" w:hAnsi="Times New Roman" w:cs="Times New Roman"/>
                <w:b/>
                <w:i/>
                <w:color w:val="4A86E8"/>
                <w:sz w:val="24"/>
                <w:szCs w:val="24"/>
              </w:rPr>
            </w:pPr>
            <w:r w:rsidRPr="00E744DB">
              <w:rPr>
                <w:rFonts w:ascii="Times New Roman" w:hAnsi="Times New Roman" w:cs="Times New Roman"/>
                <w:b/>
                <w:i/>
                <w:sz w:val="24"/>
                <w:szCs w:val="24"/>
              </w:rPr>
              <w:t xml:space="preserve">До розгляду </w:t>
            </w:r>
            <w:r w:rsidRPr="00E744DB">
              <w:rPr>
                <w:rFonts w:ascii="Times New Roman" w:hAnsi="Times New Roman" w:cs="Times New Roman"/>
                <w:b/>
                <w:i/>
                <w:sz w:val="24"/>
                <w:szCs w:val="24"/>
                <w:u w:val="single"/>
              </w:rPr>
              <w:t xml:space="preserve"> не приймається</w:t>
            </w:r>
            <w:r w:rsidRPr="00E744DB">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Оцінка тендерних пропозицій здійснюється на основі критерію „Ціна”. Питома вага – 100 %.</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Оцінка здійснюється щодо предмета закупівлі в цілому.</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xml:space="preserve">Учасник визначає ціни на </w:t>
            </w:r>
            <w:r w:rsidRPr="00E744DB">
              <w:rPr>
                <w:rFonts w:ascii="Times New Roman" w:hAnsi="Times New Roman" w:cs="Times New Roman"/>
                <w:b/>
                <w:sz w:val="24"/>
                <w:szCs w:val="24"/>
              </w:rPr>
              <w:t>послуги</w:t>
            </w:r>
            <w:r w:rsidRPr="00E744DB">
              <w:rPr>
                <w:rFonts w:ascii="Times New Roman" w:hAnsi="Times New Roman" w:cs="Times New Roman"/>
                <w:sz w:val="24"/>
                <w:szCs w:val="24"/>
              </w:rPr>
              <w:t xml:space="preserve">, що він пропонує </w:t>
            </w:r>
            <w:r w:rsidRPr="00E744DB">
              <w:rPr>
                <w:rFonts w:ascii="Times New Roman" w:hAnsi="Times New Roman" w:cs="Times New Roman"/>
                <w:b/>
                <w:sz w:val="24"/>
                <w:szCs w:val="24"/>
              </w:rPr>
              <w:t>надати</w:t>
            </w:r>
            <w:r w:rsidRPr="00E744DB">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E744DB">
              <w:rPr>
                <w:rFonts w:ascii="Times New Roman" w:hAnsi="Times New Roman" w:cs="Times New Roman"/>
                <w:sz w:val="24"/>
                <w:szCs w:val="24"/>
              </w:rPr>
              <w:lastRenderedPageBreak/>
              <w:t xml:space="preserve">предмет закупівлі не оподатковується), що сплачуються або мають бути сплачені, усіх інших витрат, передбачених для </w:t>
            </w:r>
            <w:r w:rsidRPr="00E744DB">
              <w:rPr>
                <w:rFonts w:ascii="Times New Roman" w:hAnsi="Times New Roman" w:cs="Times New Roman"/>
                <w:b/>
                <w:sz w:val="24"/>
                <w:szCs w:val="24"/>
              </w:rPr>
              <w:t>послуг</w:t>
            </w:r>
            <w:r w:rsidRPr="00E744DB">
              <w:rPr>
                <w:rFonts w:ascii="Times New Roman" w:hAnsi="Times New Roman" w:cs="Times New Roman"/>
                <w:sz w:val="24"/>
                <w:szCs w:val="24"/>
              </w:rPr>
              <w:t xml:space="preserve"> даного виду.</w:t>
            </w:r>
          </w:p>
          <w:p w:rsidR="00960C85" w:rsidRPr="00E744DB" w:rsidRDefault="00960C85" w:rsidP="00E744DB">
            <w:pPr>
              <w:widowControl w:val="0"/>
              <w:spacing w:after="0" w:line="240" w:lineRule="auto"/>
              <w:jc w:val="both"/>
              <w:rPr>
                <w:rFonts w:ascii="Times New Roman" w:hAnsi="Times New Roman" w:cs="Times New Roman"/>
                <w:sz w:val="24"/>
                <w:szCs w:val="24"/>
                <w:highlight w:val="yellow"/>
              </w:rPr>
            </w:pPr>
            <w:r w:rsidRPr="00E744DB">
              <w:rPr>
                <w:rFonts w:ascii="Times New Roman" w:hAnsi="Times New Roman" w:cs="Times New Roman"/>
                <w:sz w:val="24"/>
                <w:szCs w:val="24"/>
              </w:rPr>
              <w:t xml:space="preserve">Розмір мінімального </w:t>
            </w:r>
            <w:r w:rsidRPr="00E744DB">
              <w:rPr>
                <w:rFonts w:ascii="Times New Roman" w:hAnsi="Times New Roman" w:cs="Times New Roman"/>
                <w:sz w:val="24"/>
                <w:szCs w:val="24"/>
                <w:highlight w:val="white"/>
              </w:rPr>
              <w:t>кроку пониження ціни під час електронного аукціону – 0,5 %.</w:t>
            </w:r>
          </w:p>
          <w:p w:rsidR="00960C85" w:rsidRPr="00E744DB" w:rsidRDefault="00960C85" w:rsidP="00E744DB">
            <w:pPr>
              <w:shd w:val="clear" w:color="auto" w:fill="FFFFFF"/>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0C85" w:rsidRPr="00E744DB" w:rsidRDefault="00960C85" w:rsidP="00E744DB">
            <w:pPr>
              <w:shd w:val="clear" w:color="auto" w:fill="FFFFFF"/>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0C85" w:rsidRPr="00E744DB" w:rsidRDefault="00960C85" w:rsidP="00E744DB">
            <w:pPr>
              <w:keepNext/>
              <w:shd w:val="clear" w:color="auto" w:fill="FFFFFF"/>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0C85" w:rsidRPr="00E744DB" w:rsidRDefault="00960C85" w:rsidP="00E744DB">
            <w:pPr>
              <w:keepNext/>
              <w:shd w:val="clear" w:color="auto" w:fill="FFFFFF"/>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0C85" w:rsidRPr="00E744DB" w:rsidRDefault="00960C85" w:rsidP="00E744DB">
            <w:pPr>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E744DB">
              <w:rPr>
                <w:rFonts w:ascii="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0C85" w:rsidRPr="00E744DB" w:rsidRDefault="00960C85" w:rsidP="00E744DB">
            <w:pPr>
              <w:spacing w:after="0" w:line="240" w:lineRule="auto"/>
              <w:jc w:val="both"/>
              <w:rPr>
                <w:rFonts w:ascii="Times New Roman" w:hAnsi="Times New Roman" w:cs="Times New Roman"/>
                <w:strike/>
                <w:sz w:val="24"/>
                <w:szCs w:val="24"/>
                <w:highlight w:val="white"/>
              </w:rPr>
            </w:pPr>
            <w:r w:rsidRPr="00E744DB">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744DB">
              <w:rPr>
                <w:rFonts w:ascii="Times New Roman" w:hAnsi="Times New Roman" w:cs="Times New Roman"/>
                <w:b/>
                <w:i/>
                <w:sz w:val="24"/>
                <w:szCs w:val="24"/>
              </w:rPr>
              <w:t>протягом 24 годин</w:t>
            </w:r>
            <w:r w:rsidRPr="00E744DB">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E744DB">
              <w:rPr>
                <w:rFonts w:ascii="Times New Roman" w:hAnsi="Times New Roman" w:cs="Times New Roman"/>
                <w:sz w:val="24"/>
                <w:szCs w:val="24"/>
                <w:highlight w:val="white"/>
              </w:rPr>
              <w:t>лених невідповідностей.</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60C85" w:rsidRPr="00E744DB" w:rsidRDefault="00960C85" w:rsidP="00E744DB">
            <w:pPr>
              <w:widowControl w:val="0"/>
              <w:spacing w:after="0" w:line="240" w:lineRule="auto"/>
              <w:jc w:val="both"/>
              <w:rPr>
                <w:rFonts w:ascii="Times New Roman" w:hAnsi="Times New Roman" w:cs="Times New Roman"/>
                <w:color w:val="00B050"/>
                <w:sz w:val="24"/>
                <w:szCs w:val="24"/>
                <w:highlight w:val="white"/>
              </w:rPr>
            </w:pPr>
            <w:r w:rsidRPr="00E744DB">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E744DB">
              <w:rPr>
                <w:rFonts w:ascii="Times New Roman" w:hAnsi="Times New Roman" w:cs="Times New Roman"/>
                <w:color w:val="00B050"/>
                <w:sz w:val="24"/>
                <w:szCs w:val="24"/>
                <w:highlight w:val="white"/>
              </w:rPr>
              <w:t>.</w:t>
            </w:r>
          </w:p>
          <w:p w:rsidR="00960C85" w:rsidRPr="00E744DB" w:rsidRDefault="00960C85" w:rsidP="00E744DB">
            <w:pPr>
              <w:widowControl w:val="0"/>
              <w:spacing w:after="0" w:line="240" w:lineRule="auto"/>
              <w:jc w:val="both"/>
              <w:rPr>
                <w:rFonts w:ascii="Times New Roman" w:hAnsi="Times New Roman" w:cs="Times New Roman"/>
                <w:color w:val="00B050"/>
                <w:sz w:val="24"/>
                <w:szCs w:val="24"/>
                <w:highlight w:val="white"/>
              </w:rPr>
            </w:pP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lastRenderedPageBreak/>
              <w:t>2</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Інша інформація</w:t>
            </w:r>
          </w:p>
        </w:tc>
        <w:tc>
          <w:tcPr>
            <w:tcW w:w="6450" w:type="dxa"/>
            <w:vAlign w:val="center"/>
          </w:tcPr>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960C85" w:rsidRPr="00E744DB" w:rsidRDefault="00960C85" w:rsidP="00E744DB">
            <w:pPr>
              <w:widowControl w:val="0"/>
              <w:spacing w:after="0" w:line="240" w:lineRule="auto"/>
              <w:ind w:right="120"/>
              <w:jc w:val="both"/>
              <w:rPr>
                <w:rFonts w:ascii="Times New Roman" w:hAnsi="Times New Roman" w:cs="Times New Roman"/>
                <w:sz w:val="24"/>
                <w:szCs w:val="24"/>
              </w:rPr>
            </w:pPr>
            <w:r w:rsidRPr="00E744DB">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744DB">
              <w:rPr>
                <w:rFonts w:ascii="Times New Roman" w:hAnsi="Times New Roman" w:cs="Times New Roman"/>
                <w:sz w:val="24"/>
                <w:szCs w:val="24"/>
              </w:rPr>
              <w:t>ею</w:t>
            </w:r>
            <w:r w:rsidRPr="00E744DB">
              <w:rPr>
                <w:rFonts w:ascii="Times New Roman" w:hAnsi="Times New Roman" w:cs="Times New Roman"/>
                <w:color w:val="000000"/>
                <w:sz w:val="24"/>
                <w:szCs w:val="24"/>
              </w:rPr>
              <w:t xml:space="preserve"> 358 Кримінального </w:t>
            </w:r>
            <w:r w:rsidRPr="00E744DB">
              <w:rPr>
                <w:rFonts w:ascii="Times New Roman" w:hAnsi="Times New Roman" w:cs="Times New Roman"/>
                <w:sz w:val="24"/>
                <w:szCs w:val="24"/>
              </w:rPr>
              <w:t>к</w:t>
            </w:r>
            <w:r w:rsidRPr="00E744DB">
              <w:rPr>
                <w:rFonts w:ascii="Times New Roman" w:hAnsi="Times New Roman" w:cs="Times New Roman"/>
                <w:color w:val="000000"/>
                <w:sz w:val="24"/>
                <w:szCs w:val="24"/>
              </w:rPr>
              <w:t>одексу України.</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b/>
                <w:i/>
                <w:color w:val="000000"/>
                <w:sz w:val="24"/>
                <w:szCs w:val="24"/>
                <w:u w:val="single"/>
              </w:rPr>
              <w:t>Інші умови тендерної документації:</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E744DB">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3.    Документи, що не передбачені законодавством для учасників </w:t>
            </w:r>
            <w:r w:rsidRPr="00E744DB">
              <w:rPr>
                <w:rFonts w:ascii="Times New Roman" w:hAnsi="Times New Roman" w:cs="Times New Roman"/>
                <w:sz w:val="24"/>
                <w:szCs w:val="24"/>
              </w:rPr>
              <w:t>—</w:t>
            </w:r>
            <w:r w:rsidRPr="00E744DB">
              <w:rPr>
                <w:rFonts w:ascii="Times New Roman" w:hAnsi="Times New Roman" w:cs="Times New Roman"/>
                <w:color w:val="000000"/>
                <w:sz w:val="24"/>
                <w:szCs w:val="24"/>
              </w:rPr>
              <w:t xml:space="preserve"> юридичних, фізичних осіб, у тому числі фізичних осіб </w:t>
            </w:r>
            <w:r w:rsidRPr="00E744DB">
              <w:rPr>
                <w:rFonts w:ascii="Times New Roman" w:hAnsi="Times New Roman" w:cs="Times New Roman"/>
                <w:sz w:val="24"/>
                <w:szCs w:val="24"/>
              </w:rPr>
              <w:t>—</w:t>
            </w:r>
            <w:r w:rsidRPr="00E744DB">
              <w:rPr>
                <w:rFonts w:ascii="Times New Roman" w:hAnsi="Times New Roman" w:cs="Times New Roman"/>
                <w:color w:val="000000"/>
                <w:sz w:val="24"/>
                <w:szCs w:val="24"/>
              </w:rPr>
              <w:t xml:space="preserve"> підприємців, не подаються ними у складі тендерної пропозиції.</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E744DB">
              <w:rPr>
                <w:rFonts w:ascii="Times New Roman" w:hAnsi="Times New Roman" w:cs="Times New Roman"/>
                <w:sz w:val="24"/>
                <w:szCs w:val="24"/>
              </w:rPr>
              <w:t>—</w:t>
            </w:r>
            <w:r w:rsidRPr="00E744DB">
              <w:rPr>
                <w:rFonts w:ascii="Times New Roman" w:hAnsi="Times New Roman" w:cs="Times New Roman"/>
                <w:color w:val="000000"/>
                <w:sz w:val="24"/>
                <w:szCs w:val="24"/>
              </w:rPr>
              <w:t xml:space="preserve"> юридичних, фізичних осіб, у тому числі фізичних осіб </w:t>
            </w:r>
            <w:r w:rsidRPr="00E744DB">
              <w:rPr>
                <w:rFonts w:ascii="Times New Roman" w:hAnsi="Times New Roman" w:cs="Times New Roman"/>
                <w:sz w:val="24"/>
                <w:szCs w:val="24"/>
              </w:rPr>
              <w:t>—</w:t>
            </w:r>
            <w:r w:rsidRPr="00E744DB">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744DB">
              <w:rPr>
                <w:rFonts w:ascii="Times New Roman" w:hAnsi="Times New Roman" w:cs="Times New Roman"/>
                <w:b/>
                <w:i/>
                <w:color w:val="000000"/>
                <w:sz w:val="24"/>
                <w:szCs w:val="24"/>
              </w:rPr>
              <w:t>Додатком  1</w:t>
            </w:r>
            <w:r w:rsidRPr="00E744DB">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color w:val="000000"/>
                <w:sz w:val="24"/>
                <w:szCs w:val="24"/>
              </w:rPr>
              <w:t xml:space="preserve">6.  Факт подання тендерної пропозиції учасником </w:t>
            </w:r>
            <w:r w:rsidRPr="00E744DB">
              <w:rPr>
                <w:rFonts w:ascii="Times New Roman" w:hAnsi="Times New Roman" w:cs="Times New Roman"/>
                <w:sz w:val="24"/>
                <w:szCs w:val="24"/>
              </w:rPr>
              <w:t>—</w:t>
            </w:r>
            <w:r w:rsidRPr="00E744DB">
              <w:rPr>
                <w:rFonts w:ascii="Times New Roman" w:hAnsi="Times New Roman" w:cs="Times New Roman"/>
                <w:color w:val="000000"/>
                <w:sz w:val="24"/>
                <w:szCs w:val="24"/>
              </w:rPr>
              <w:t xml:space="preserve"> фізичною особою чи фізичною особою</w:t>
            </w:r>
            <w:r w:rsidRPr="00E744DB">
              <w:rPr>
                <w:rFonts w:ascii="Times New Roman" w:hAnsi="Times New Roman" w:cs="Times New Roman"/>
                <w:sz w:val="24"/>
                <w:szCs w:val="24"/>
              </w:rPr>
              <w:t xml:space="preserve"> — </w:t>
            </w:r>
            <w:r w:rsidRPr="00E744DB">
              <w:rPr>
                <w:rFonts w:ascii="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E744DB">
              <w:rPr>
                <w:rFonts w:ascii="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sidRPr="00E744DB">
              <w:rPr>
                <w:rFonts w:ascii="Times New Roman" w:hAnsi="Times New Roman" w:cs="Times New Roman"/>
                <w:sz w:val="24"/>
                <w:szCs w:val="24"/>
              </w:rPr>
              <w:t>, жодних окремих підтверджень не потрібно подавати в складі тендерної пропозиції.</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744DB">
              <w:rPr>
                <w:rFonts w:ascii="Times New Roman" w:hAnsi="Times New Roman" w:cs="Times New Roman"/>
                <w:sz w:val="24"/>
                <w:szCs w:val="24"/>
              </w:rPr>
              <w:t>, жодних окремих підтверджень не потрібно подавати в складі тендерної пропозиції.</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sz w:val="24"/>
                <w:szCs w:val="24"/>
              </w:rPr>
              <w:t xml:space="preserve">7. Документи, видані державними органами, повинні відповідати вимогам нормативних </w:t>
            </w:r>
            <w:r w:rsidRPr="00E744DB">
              <w:rPr>
                <w:rFonts w:ascii="Times New Roman" w:hAnsi="Times New Roman" w:cs="Times New Roman"/>
                <w:color w:val="000000"/>
                <w:sz w:val="24"/>
                <w:szCs w:val="24"/>
              </w:rPr>
              <w:t>актів, відповідно до яких такі документи видані.</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E744DB">
              <w:rPr>
                <w:rFonts w:ascii="Times New Roman" w:hAnsi="Times New Roman" w:cs="Times New Roman"/>
                <w:sz w:val="24"/>
                <w:szCs w:val="24"/>
              </w:rPr>
              <w:t>є</w:t>
            </w:r>
            <w:r w:rsidRPr="00E744DB">
              <w:rPr>
                <w:rFonts w:ascii="Times New Roman" w:hAnsi="Times New Roman" w:cs="Times New Roman"/>
                <w:color w:val="000000"/>
                <w:sz w:val="24"/>
                <w:szCs w:val="24"/>
              </w:rPr>
              <w:t xml:space="preserve">ктом договору про закупівлю, викладеним </w:t>
            </w:r>
            <w:r w:rsidRPr="00E744DB">
              <w:rPr>
                <w:rFonts w:ascii="Times New Roman" w:hAnsi="Times New Roman" w:cs="Times New Roman"/>
                <w:sz w:val="24"/>
                <w:szCs w:val="24"/>
              </w:rPr>
              <w:t xml:space="preserve">у </w:t>
            </w:r>
            <w:r w:rsidRPr="00E744DB">
              <w:rPr>
                <w:rFonts w:ascii="Times New Roman" w:hAnsi="Times New Roman" w:cs="Times New Roman"/>
                <w:b/>
                <w:i/>
                <w:color w:val="000000"/>
                <w:sz w:val="24"/>
                <w:szCs w:val="24"/>
              </w:rPr>
              <w:t>Додатку 3</w:t>
            </w:r>
            <w:r w:rsidRPr="00E744DB">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744DB">
              <w:rPr>
                <w:rFonts w:ascii="Times New Roman" w:hAnsi="Times New Roman" w:cs="Times New Roman"/>
                <w:b/>
                <w:i/>
                <w:color w:val="000000"/>
                <w:sz w:val="24"/>
                <w:szCs w:val="24"/>
              </w:rPr>
              <w:t>в п. 4 Розділу 3</w:t>
            </w:r>
            <w:r w:rsidRPr="00E744DB">
              <w:rPr>
                <w:rFonts w:ascii="Times New Roman" w:hAnsi="Times New Roman" w:cs="Times New Roman"/>
                <w:color w:val="000000"/>
                <w:sz w:val="24"/>
                <w:szCs w:val="24"/>
              </w:rPr>
              <w:t xml:space="preserve"> до цієї тендерної документації.</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10. Фактом подання тендерної пропозиції учасник підтверджує </w:t>
            </w:r>
            <w:r w:rsidRPr="00E744DB">
              <w:rPr>
                <w:rFonts w:ascii="Times New Roman" w:hAnsi="Times New Roman" w:cs="Times New Roman"/>
                <w:sz w:val="24"/>
                <w:szCs w:val="24"/>
              </w:rPr>
              <w:t xml:space="preserve">(жодних окремих підтверджень не потрібно подавати в складі тендерної пропозиції), </w:t>
            </w:r>
            <w:r w:rsidRPr="00E744DB">
              <w:rPr>
                <w:rFonts w:ascii="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11. </w:t>
            </w:r>
            <w:r w:rsidRPr="00E744DB">
              <w:rPr>
                <w:rFonts w:ascii="Times New Roman" w:hAnsi="Times New Roman" w:cs="Times New Roman"/>
                <w:sz w:val="24"/>
                <w:szCs w:val="24"/>
              </w:rPr>
              <w:t>Тендерна п</w:t>
            </w:r>
            <w:r w:rsidRPr="00E744DB">
              <w:rPr>
                <w:rFonts w:ascii="Times New Roman" w:hAnsi="Times New Roman" w:cs="Times New Roman"/>
                <w:color w:val="000000"/>
                <w:sz w:val="24"/>
                <w:szCs w:val="24"/>
              </w:rPr>
              <w:t>ропозиція учасника може містити документи з водяними знаками.</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xml:space="preserve">—   </w:t>
            </w:r>
            <w:r w:rsidRPr="00E744DB">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xml:space="preserve">—   </w:t>
            </w:r>
            <w:r w:rsidRPr="00E744DB">
              <w:rPr>
                <w:rFonts w:ascii="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E744DB">
              <w:rPr>
                <w:rFonts w:ascii="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960C85" w:rsidRPr="00E744DB" w:rsidRDefault="00960C85" w:rsidP="00E744DB">
            <w:pPr>
              <w:widowControl w:val="0"/>
              <w:spacing w:after="0" w:line="240" w:lineRule="auto"/>
              <w:jc w:val="both"/>
              <w:rPr>
                <w:rFonts w:ascii="Times New Roman" w:hAnsi="Times New Roman" w:cs="Times New Roman"/>
                <w:i/>
                <w:sz w:val="24"/>
                <w:szCs w:val="24"/>
              </w:rPr>
            </w:pPr>
            <w:r w:rsidRPr="00E744DB">
              <w:rPr>
                <w:rFonts w:ascii="Times New Roman" w:hAnsi="Times New Roman" w:cs="Times New Roman"/>
                <w:sz w:val="24"/>
                <w:szCs w:val="24"/>
              </w:rPr>
              <w:t xml:space="preserve">—   </w:t>
            </w:r>
            <w:r w:rsidRPr="00E744DB">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0C85" w:rsidRPr="00E744DB" w:rsidRDefault="00960C85" w:rsidP="00E744DB">
            <w:pPr>
              <w:widowControl w:val="0"/>
              <w:spacing w:after="0" w:line="240" w:lineRule="auto"/>
              <w:jc w:val="both"/>
              <w:rPr>
                <w:rFonts w:ascii="Times New Roman" w:hAnsi="Times New Roman" w:cs="Times New Roman"/>
                <w:i/>
                <w:sz w:val="20"/>
                <w:szCs w:val="20"/>
              </w:rPr>
            </w:pPr>
            <w:r w:rsidRPr="00E744DB">
              <w:rPr>
                <w:rFonts w:ascii="Times New Roman" w:hAnsi="Times New Roman" w:cs="Times New Roman"/>
                <w:sz w:val="24"/>
                <w:szCs w:val="24"/>
              </w:rPr>
              <w:t xml:space="preserve">А також враховувати, що в Україні </w:t>
            </w:r>
            <w:r w:rsidRPr="00E744DB">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lastRenderedPageBreak/>
              <w:t>3</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Відхилення тендерних пропозицій</w:t>
            </w:r>
          </w:p>
        </w:tc>
        <w:tc>
          <w:tcPr>
            <w:tcW w:w="6450" w:type="dxa"/>
            <w:vAlign w:val="center"/>
          </w:tcPr>
          <w:p w:rsidR="00960C85" w:rsidRPr="00E744DB" w:rsidRDefault="00960C85" w:rsidP="00E744DB">
            <w:pPr>
              <w:spacing w:after="0" w:line="240" w:lineRule="auto"/>
              <w:jc w:val="both"/>
              <w:rPr>
                <w:rFonts w:ascii="Times New Roman" w:hAnsi="Times New Roman" w:cs="Times New Roman"/>
                <w:b/>
                <w:i/>
                <w:sz w:val="24"/>
                <w:szCs w:val="24"/>
                <w:highlight w:val="white"/>
              </w:rPr>
            </w:pPr>
            <w:r w:rsidRPr="00E744DB">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1) учасник процедури закупівлі:</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підпадає під підстави, встановлені пунктом 47 цих особливостей;</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2) тендерна пропозиція:</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744DB">
                <w:rPr>
                  <w:rFonts w:ascii="Times New Roman" w:hAnsi="Times New Roman" w:cs="Times New Roman"/>
                  <w:sz w:val="24"/>
                  <w:szCs w:val="24"/>
                  <w:highlight w:val="white"/>
                </w:rPr>
                <w:t>пункту 4</w:t>
              </w:r>
            </w:hyperlink>
            <w:r w:rsidRPr="00E744DB">
              <w:rPr>
                <w:rFonts w:ascii="Times New Roman" w:hAnsi="Times New Roman" w:cs="Times New Roman"/>
                <w:sz w:val="24"/>
                <w:szCs w:val="24"/>
                <w:highlight w:val="white"/>
              </w:rPr>
              <w:t>3 цих особливостей;</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є такою, строк дії якої закінчився;</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3) переможець процедури закупівлі:</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E744DB">
              <w:rPr>
                <w:rFonts w:ascii="Times New Roman" w:hAnsi="Times New Roman" w:cs="Times New Roman"/>
                <w:sz w:val="24"/>
                <w:szCs w:val="24"/>
                <w:highlight w:val="white"/>
              </w:rPr>
              <w:lastRenderedPageBreak/>
              <w:t>договору про закупівлю;</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60C85" w:rsidRPr="00E744DB" w:rsidRDefault="00960C85" w:rsidP="00E744DB">
            <w:pPr>
              <w:shd w:val="clear" w:color="auto" w:fill="FFFFFF"/>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0C85" w:rsidRPr="00E744DB" w:rsidRDefault="00960C85" w:rsidP="00E744DB">
            <w:pPr>
              <w:shd w:val="clear" w:color="auto" w:fill="FFFFFF"/>
              <w:spacing w:after="0" w:line="240" w:lineRule="auto"/>
              <w:ind w:firstLine="567"/>
              <w:jc w:val="both"/>
              <w:rPr>
                <w:rFonts w:ascii="Times New Roman" w:hAnsi="Times New Roman" w:cs="Times New Roman"/>
                <w:b/>
                <w:i/>
                <w:sz w:val="24"/>
                <w:szCs w:val="24"/>
                <w:highlight w:val="white"/>
              </w:rPr>
            </w:pPr>
            <w:r w:rsidRPr="00E744DB">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60C85" w:rsidRPr="00E744DB" w:rsidRDefault="00960C85" w:rsidP="00E744DB">
            <w:pPr>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0C85" w:rsidRPr="00E744DB" w:rsidRDefault="00960C85" w:rsidP="00E744DB">
            <w:pPr>
              <w:spacing w:after="0" w:line="240" w:lineRule="auto"/>
              <w:ind w:firstLine="567"/>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0C85" w:rsidRPr="00E744DB" w:rsidRDefault="00960C85" w:rsidP="00E744DB">
            <w:pPr>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60C85" w:rsidRPr="00E744DB" w:rsidRDefault="00960C85" w:rsidP="00E744DB">
            <w:pPr>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0C85" w:rsidTr="00E744DB">
        <w:trPr>
          <w:trHeight w:val="472"/>
          <w:jc w:val="center"/>
        </w:trPr>
        <w:tc>
          <w:tcPr>
            <w:tcW w:w="9960" w:type="dxa"/>
            <w:gridSpan w:val="3"/>
            <w:vAlign w:val="center"/>
          </w:tcPr>
          <w:p w:rsidR="00960C85" w:rsidRPr="00E744DB" w:rsidRDefault="00960C85" w:rsidP="00E744DB">
            <w:pPr>
              <w:widowControl w:val="0"/>
              <w:spacing w:after="0" w:line="240" w:lineRule="auto"/>
              <w:jc w:val="center"/>
              <w:rPr>
                <w:rFonts w:ascii="Times New Roman" w:hAnsi="Times New Roman" w:cs="Times New Roman"/>
                <w:sz w:val="24"/>
                <w:szCs w:val="24"/>
                <w:highlight w:val="white"/>
              </w:rPr>
            </w:pPr>
            <w:r w:rsidRPr="00E744DB">
              <w:rPr>
                <w:rFonts w:ascii="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lastRenderedPageBreak/>
              <w:t>1</w:t>
            </w:r>
          </w:p>
        </w:tc>
        <w:tc>
          <w:tcPr>
            <w:tcW w:w="2805" w:type="dxa"/>
          </w:tcPr>
          <w:p w:rsidR="00960C85" w:rsidRPr="00E744DB" w:rsidRDefault="00960C85" w:rsidP="00E744DB">
            <w:pPr>
              <w:widowControl w:val="0"/>
              <w:spacing w:after="0" w:line="240" w:lineRule="auto"/>
              <w:rPr>
                <w:rFonts w:ascii="Times New Roman" w:hAnsi="Times New Roman" w:cs="Times New Roman"/>
                <w:b/>
                <w:sz w:val="24"/>
                <w:szCs w:val="24"/>
              </w:rPr>
            </w:pPr>
            <w:r w:rsidRPr="00E744DB">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960C85" w:rsidRPr="00E744DB" w:rsidRDefault="00960C85" w:rsidP="00E744DB">
            <w:pPr>
              <w:widowControl w:val="0"/>
              <w:spacing w:after="0" w:line="240" w:lineRule="auto"/>
              <w:jc w:val="both"/>
              <w:rPr>
                <w:rFonts w:ascii="Times New Roman" w:hAnsi="Times New Roman" w:cs="Times New Roman"/>
                <w:b/>
                <w:i/>
                <w:sz w:val="24"/>
                <w:szCs w:val="24"/>
                <w:highlight w:val="white"/>
              </w:rPr>
            </w:pPr>
            <w:r w:rsidRPr="00E744DB">
              <w:rPr>
                <w:rFonts w:ascii="Times New Roman" w:hAnsi="Times New Roman" w:cs="Times New Roman"/>
                <w:b/>
                <w:i/>
                <w:sz w:val="24"/>
                <w:szCs w:val="24"/>
                <w:highlight w:val="white"/>
              </w:rPr>
              <w:t>Замовник відміняє відкриті торги у разі:</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1) відсутності подальшої потреби в закупівлі товарів, робіт чи послуг;</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У разі відміни відкритих торгів замовник </w:t>
            </w:r>
            <w:r w:rsidRPr="00E744DB">
              <w:rPr>
                <w:rFonts w:ascii="Times New Roman" w:hAnsi="Times New Roman" w:cs="Times New Roman"/>
                <w:b/>
                <w:i/>
                <w:sz w:val="24"/>
                <w:szCs w:val="24"/>
                <w:highlight w:val="white"/>
              </w:rPr>
              <w:t>протягом одного робочого дня</w:t>
            </w:r>
            <w:r w:rsidRPr="00E744DB">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60C85" w:rsidRPr="00E744DB" w:rsidRDefault="00960C85" w:rsidP="00E744DB">
            <w:pPr>
              <w:widowControl w:val="0"/>
              <w:spacing w:after="0" w:line="240" w:lineRule="auto"/>
              <w:jc w:val="both"/>
              <w:rPr>
                <w:rFonts w:ascii="Times New Roman" w:hAnsi="Times New Roman" w:cs="Times New Roman"/>
                <w:b/>
                <w:i/>
                <w:sz w:val="24"/>
                <w:szCs w:val="24"/>
                <w:highlight w:val="white"/>
              </w:rPr>
            </w:pPr>
            <w:r w:rsidRPr="00E744DB">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Відкриті торги можуть бути відмінені частково (за лотом).</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744DB">
              <w:rPr>
                <w:rFonts w:ascii="Times New Roman" w:hAnsi="Times New Roman" w:cs="Times New Roman"/>
                <w:color w:val="4A86E8"/>
                <w:sz w:val="24"/>
                <w:szCs w:val="24"/>
                <w:highlight w:val="white"/>
              </w:rPr>
              <w:t>.</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2</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744DB">
              <w:rPr>
                <w:rFonts w:ascii="Times New Roman" w:hAnsi="Times New Roman" w:cs="Times New Roman"/>
                <w:b/>
                <w:i/>
                <w:sz w:val="24"/>
                <w:szCs w:val="24"/>
                <w:highlight w:val="white"/>
              </w:rPr>
              <w:t>не пізніше ніж через 15 днів</w:t>
            </w:r>
            <w:r w:rsidRPr="00E744DB">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744DB">
              <w:rPr>
                <w:rFonts w:ascii="Times New Roman" w:hAnsi="Times New Roman" w:cs="Times New Roman"/>
                <w:b/>
                <w:i/>
                <w:sz w:val="24"/>
                <w:szCs w:val="24"/>
                <w:highlight w:val="white"/>
              </w:rPr>
              <w:t>може бути продовжений до 60 днів</w:t>
            </w:r>
            <w:r w:rsidRPr="00E744DB">
              <w:rPr>
                <w:rFonts w:ascii="Times New Roman" w:hAnsi="Times New Roman" w:cs="Times New Roman"/>
                <w:sz w:val="24"/>
                <w:szCs w:val="24"/>
                <w:highlight w:val="white"/>
              </w:rPr>
              <w:t xml:space="preserve">. </w:t>
            </w:r>
          </w:p>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744DB">
              <w:rPr>
                <w:rFonts w:ascii="Times New Roman" w:hAnsi="Times New Roman" w:cs="Times New Roman"/>
                <w:b/>
                <w:i/>
                <w:sz w:val="24"/>
                <w:szCs w:val="24"/>
                <w:highlight w:val="white"/>
              </w:rPr>
              <w:t xml:space="preserve">не може бути укладено раніше ніж через п’ять днів </w:t>
            </w:r>
            <w:r w:rsidRPr="00E744DB">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t>3</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Проєкт договору про закупівлю</w:t>
            </w:r>
          </w:p>
        </w:tc>
        <w:tc>
          <w:tcPr>
            <w:tcW w:w="6450" w:type="dxa"/>
            <w:vAlign w:val="center"/>
          </w:tcPr>
          <w:p w:rsidR="00960C85" w:rsidRPr="00E744DB" w:rsidRDefault="00960C85" w:rsidP="00E744DB">
            <w:pPr>
              <w:widowControl w:val="0"/>
              <w:spacing w:after="0" w:line="240" w:lineRule="auto"/>
              <w:ind w:right="120"/>
              <w:jc w:val="both"/>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Проєкт </w:t>
            </w:r>
            <w:r w:rsidRPr="00E744DB">
              <w:rPr>
                <w:rFonts w:ascii="Times New Roman" w:hAnsi="Times New Roman" w:cs="Times New Roman"/>
                <w:sz w:val="24"/>
                <w:szCs w:val="24"/>
              </w:rPr>
              <w:t>д</w:t>
            </w:r>
            <w:r w:rsidRPr="00E744DB">
              <w:rPr>
                <w:rFonts w:ascii="Times New Roman" w:hAnsi="Times New Roman" w:cs="Times New Roman"/>
                <w:color w:val="000000"/>
                <w:sz w:val="24"/>
                <w:szCs w:val="24"/>
              </w:rPr>
              <w:t xml:space="preserve">оговору про закупівлю викладено в </w:t>
            </w:r>
            <w:r w:rsidRPr="00E744DB">
              <w:rPr>
                <w:rFonts w:ascii="Times New Roman" w:hAnsi="Times New Roman" w:cs="Times New Roman"/>
                <w:b/>
                <w:i/>
                <w:color w:val="000000"/>
                <w:sz w:val="24"/>
                <w:szCs w:val="24"/>
              </w:rPr>
              <w:t>Додатку 3</w:t>
            </w:r>
            <w:r w:rsidRPr="00E744DB">
              <w:rPr>
                <w:rFonts w:ascii="Times New Roman" w:hAnsi="Times New Roman" w:cs="Times New Roman"/>
                <w:color w:val="000000"/>
                <w:sz w:val="24"/>
                <w:szCs w:val="24"/>
              </w:rPr>
              <w:t xml:space="preserve"> до цієї тендерної документації.</w:t>
            </w:r>
          </w:p>
          <w:p w:rsidR="00960C85" w:rsidRPr="00E744DB" w:rsidRDefault="00960C85" w:rsidP="00E744DB">
            <w:pPr>
              <w:widowControl w:val="0"/>
              <w:spacing w:after="0" w:line="240" w:lineRule="auto"/>
              <w:ind w:right="120"/>
              <w:jc w:val="both"/>
              <w:rPr>
                <w:rFonts w:ascii="Times New Roman" w:hAnsi="Times New Roman" w:cs="Times New Roman"/>
                <w:i/>
                <w:sz w:val="24"/>
                <w:szCs w:val="24"/>
                <w:highlight w:val="white"/>
              </w:rPr>
            </w:pPr>
            <w:r w:rsidRPr="00E744DB">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E744DB">
              <w:rPr>
                <w:rFonts w:ascii="Times New Roman" w:hAnsi="Times New Roman" w:cs="Times New Roman"/>
                <w:sz w:val="24"/>
                <w:szCs w:val="24"/>
              </w:rPr>
              <w:t xml:space="preserve">у письмовій формі у вигляді єдиного </w:t>
            </w:r>
            <w:r w:rsidRPr="00E744DB">
              <w:rPr>
                <w:rFonts w:ascii="Times New Roman" w:hAnsi="Times New Roman" w:cs="Times New Roman"/>
                <w:sz w:val="24"/>
                <w:szCs w:val="24"/>
              </w:rPr>
              <w:lastRenderedPageBreak/>
              <w:t xml:space="preserve">документа. </w:t>
            </w:r>
            <w:r w:rsidRPr="00E744DB">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0C85" w:rsidTr="00E744DB">
        <w:trPr>
          <w:trHeight w:val="2100"/>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color w:val="000000"/>
                <w:sz w:val="24"/>
                <w:szCs w:val="24"/>
              </w:rPr>
              <w:lastRenderedPageBreak/>
              <w:t>4</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Умови договору про закупівлю</w:t>
            </w:r>
          </w:p>
        </w:tc>
        <w:tc>
          <w:tcPr>
            <w:tcW w:w="6450" w:type="dxa"/>
            <w:vAlign w:val="center"/>
          </w:tcPr>
          <w:p w:rsidR="00960C85" w:rsidRPr="00E744DB" w:rsidRDefault="00960C85" w:rsidP="00E744DB">
            <w:pPr>
              <w:widowControl w:val="0"/>
              <w:spacing w:after="0" w:line="240" w:lineRule="auto"/>
              <w:jc w:val="both"/>
              <w:rPr>
                <w:rFonts w:ascii="Times New Roman" w:hAnsi="Times New Roman" w:cs="Times New Roman"/>
                <w:sz w:val="24"/>
                <w:szCs w:val="24"/>
                <w:highlight w:val="white"/>
              </w:rPr>
            </w:pPr>
            <w:r w:rsidRPr="00E744DB">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0C85" w:rsidRPr="00E744DB" w:rsidRDefault="00960C85" w:rsidP="00E744DB">
            <w:pPr>
              <w:shd w:val="clear" w:color="auto" w:fill="FFFFFF"/>
              <w:spacing w:before="120"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744DB">
              <w:rPr>
                <w:rFonts w:ascii="Times New Roman" w:hAnsi="Times New Roman" w:cs="Times New Roman"/>
                <w:sz w:val="24"/>
                <w:szCs w:val="24"/>
                <w:highlight w:val="white"/>
              </w:rPr>
              <w:t>у тому числі за результатами електронного аукціону, кр</w:t>
            </w:r>
            <w:r w:rsidRPr="00E744DB">
              <w:rPr>
                <w:rFonts w:ascii="Times New Roman" w:hAnsi="Times New Roman" w:cs="Times New Roman"/>
                <w:sz w:val="24"/>
                <w:szCs w:val="24"/>
              </w:rPr>
              <w:t>ім випадків:</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визначення грошового еквівалента зобов’язання в іноземній валюті;</w:t>
            </w:r>
          </w:p>
          <w:p w:rsidR="00960C85" w:rsidRPr="00E744DB" w:rsidRDefault="00960C85" w:rsidP="00E744DB">
            <w:pPr>
              <w:widowControl w:val="0"/>
              <w:spacing w:after="0" w:line="240" w:lineRule="auto"/>
              <w:jc w:val="both"/>
              <w:rPr>
                <w:rFonts w:ascii="Times New Roman" w:hAnsi="Times New Roman" w:cs="Times New Roman"/>
                <w:sz w:val="24"/>
                <w:szCs w:val="24"/>
              </w:rPr>
            </w:pPr>
            <w:r w:rsidRPr="00E744DB">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60C85" w:rsidRPr="00E744DB" w:rsidRDefault="00960C85" w:rsidP="00E744DB">
            <w:pPr>
              <w:widowControl w:val="0"/>
              <w:spacing w:after="0" w:line="240" w:lineRule="auto"/>
              <w:jc w:val="both"/>
              <w:rPr>
                <w:rFonts w:ascii="Times New Roman" w:hAnsi="Times New Roman" w:cs="Times New Roman"/>
                <w:color w:val="000000"/>
                <w:sz w:val="24"/>
                <w:szCs w:val="24"/>
              </w:rPr>
            </w:pPr>
          </w:p>
        </w:tc>
      </w:tr>
      <w:tr w:rsidR="00960C85" w:rsidTr="00E744DB">
        <w:trPr>
          <w:trHeight w:val="1119"/>
          <w:jc w:val="center"/>
        </w:trPr>
        <w:tc>
          <w:tcPr>
            <w:tcW w:w="705" w:type="dxa"/>
          </w:tcPr>
          <w:p w:rsidR="00960C85" w:rsidRPr="00E744DB" w:rsidRDefault="00960C85" w:rsidP="00E744DB">
            <w:pPr>
              <w:widowControl w:val="0"/>
              <w:spacing w:after="0" w:line="240" w:lineRule="auto"/>
              <w:jc w:val="center"/>
              <w:rPr>
                <w:rFonts w:ascii="Times New Roman" w:hAnsi="Times New Roman" w:cs="Times New Roman"/>
                <w:sz w:val="24"/>
                <w:szCs w:val="24"/>
              </w:rPr>
            </w:pPr>
            <w:r w:rsidRPr="00E744DB">
              <w:rPr>
                <w:rFonts w:ascii="Times New Roman" w:hAnsi="Times New Roman" w:cs="Times New Roman"/>
                <w:sz w:val="24"/>
                <w:szCs w:val="24"/>
              </w:rPr>
              <w:t>5</w:t>
            </w:r>
          </w:p>
        </w:tc>
        <w:tc>
          <w:tcPr>
            <w:tcW w:w="2805" w:type="dxa"/>
          </w:tcPr>
          <w:p w:rsidR="00960C85" w:rsidRPr="00E744DB" w:rsidRDefault="00960C85" w:rsidP="00E744DB">
            <w:pPr>
              <w:widowControl w:val="0"/>
              <w:spacing w:after="0" w:line="240" w:lineRule="auto"/>
              <w:rPr>
                <w:rFonts w:ascii="Times New Roman" w:hAnsi="Times New Roman" w:cs="Times New Roman"/>
                <w:sz w:val="24"/>
                <w:szCs w:val="24"/>
              </w:rPr>
            </w:pPr>
            <w:r w:rsidRPr="00E744DB">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960C85" w:rsidRPr="00E744DB" w:rsidRDefault="00960C85" w:rsidP="00E744DB">
            <w:pPr>
              <w:widowControl w:val="0"/>
              <w:spacing w:after="0" w:line="240" w:lineRule="auto"/>
              <w:ind w:right="120"/>
              <w:jc w:val="both"/>
              <w:rPr>
                <w:rFonts w:ascii="Times New Roman" w:hAnsi="Times New Roman" w:cs="Times New Roman"/>
                <w:sz w:val="24"/>
                <w:szCs w:val="24"/>
              </w:rPr>
            </w:pPr>
            <w:r w:rsidRPr="00E744DB">
              <w:rPr>
                <w:rFonts w:ascii="Times New Roman" w:hAnsi="Times New Roman" w:cs="Times New Roman"/>
                <w:sz w:val="24"/>
                <w:szCs w:val="24"/>
              </w:rPr>
              <w:t>Забезпечення виконання договору про закупівлю не вимагається.</w:t>
            </w:r>
          </w:p>
          <w:p w:rsidR="00960C85" w:rsidRPr="00E744DB" w:rsidRDefault="00960C85" w:rsidP="00E744DB">
            <w:pPr>
              <w:widowControl w:val="0"/>
              <w:spacing w:after="0" w:line="240" w:lineRule="auto"/>
              <w:ind w:right="120"/>
              <w:jc w:val="both"/>
              <w:rPr>
                <w:rFonts w:ascii="Times New Roman" w:hAnsi="Times New Roman" w:cs="Times New Roman"/>
                <w:sz w:val="24"/>
                <w:szCs w:val="24"/>
              </w:rPr>
            </w:pPr>
          </w:p>
          <w:p w:rsidR="00960C85" w:rsidRPr="00E744DB" w:rsidRDefault="00960C85" w:rsidP="00E744DB">
            <w:pPr>
              <w:widowControl w:val="0"/>
              <w:spacing w:after="0" w:line="240" w:lineRule="auto"/>
              <w:jc w:val="both"/>
              <w:rPr>
                <w:rFonts w:ascii="Times New Roman" w:hAnsi="Times New Roman" w:cs="Times New Roman"/>
                <w:sz w:val="24"/>
                <w:szCs w:val="24"/>
              </w:rPr>
            </w:pPr>
          </w:p>
        </w:tc>
      </w:tr>
    </w:tbl>
    <w:p w:rsidR="00960C85" w:rsidRDefault="00960C85">
      <w:pPr>
        <w:widowControl w:val="0"/>
        <w:spacing w:after="0" w:line="240" w:lineRule="auto"/>
        <w:jc w:val="both"/>
        <w:rPr>
          <w:rFonts w:ascii="Times New Roman" w:hAnsi="Times New Roman" w:cs="Times New Roman"/>
          <w:sz w:val="24"/>
          <w:szCs w:val="24"/>
          <w:highlight w:val="green"/>
        </w:rPr>
      </w:pPr>
      <w:bookmarkStart w:id="8" w:name="_heading=h.2s8eyo1" w:colFirst="0" w:colLast="0"/>
      <w:bookmarkEnd w:id="8"/>
    </w:p>
    <w:p w:rsidR="00960C85" w:rsidRDefault="00960C85" w:rsidP="00A16C6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p>
    <w:p w:rsidR="00960C85" w:rsidRDefault="00960C85" w:rsidP="00A16C6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1. Додаток 1 до тендерної документації – Кваліфікаційні критерії</w:t>
      </w:r>
    </w:p>
    <w:p w:rsidR="00960C85" w:rsidRDefault="00960C85" w:rsidP="00A16C67">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2 до тендерної документації – Технічні характеристики</w:t>
      </w:r>
    </w:p>
    <w:p w:rsidR="00960C85" w:rsidRDefault="00960C85" w:rsidP="00A16C67">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3. Додаток 3 до тендерної документації – Проєкт договору</w:t>
      </w:r>
    </w:p>
    <w:p w:rsidR="00960C85" w:rsidRPr="004620DA" w:rsidRDefault="00960C85" w:rsidP="00A16C67">
      <w:pPr>
        <w:spacing w:after="0"/>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4. Додаток </w:t>
      </w:r>
      <w:r w:rsidRPr="00BB560A">
        <w:rPr>
          <w:rFonts w:ascii="Times New Roman" w:hAnsi="Times New Roman" w:cs="Times New Roman"/>
          <w:sz w:val="24"/>
          <w:szCs w:val="24"/>
          <w:highlight w:val="white"/>
          <w:lang w:val="ru-RU"/>
        </w:rPr>
        <w:t xml:space="preserve">4 – </w:t>
      </w:r>
      <w:r>
        <w:rPr>
          <w:rFonts w:ascii="Times New Roman" w:hAnsi="Times New Roman" w:cs="Times New Roman"/>
          <w:sz w:val="24"/>
          <w:szCs w:val="24"/>
          <w:highlight w:val="white"/>
        </w:rPr>
        <w:t>Форма цінова пропозиція</w:t>
      </w:r>
    </w:p>
    <w:p w:rsidR="00960C85" w:rsidRDefault="00960C85" w:rsidP="00BB560A">
      <w:pPr>
        <w:spacing w:after="0"/>
        <w:rPr>
          <w:rFonts w:ascii="Times New Roman" w:hAnsi="Times New Roman" w:cs="Times New Roman"/>
          <w:sz w:val="24"/>
          <w:szCs w:val="24"/>
        </w:rPr>
      </w:pPr>
      <w:r w:rsidRPr="00C157F0">
        <w:rPr>
          <w:rFonts w:ascii="Times New Roman" w:hAnsi="Times New Roman" w:cs="Times New Roman"/>
          <w:sz w:val="24"/>
          <w:szCs w:val="24"/>
        </w:rPr>
        <w:t xml:space="preserve">5. Додаток 5 </w:t>
      </w:r>
      <w:r w:rsidRPr="00BB560A">
        <w:rPr>
          <w:rFonts w:ascii="Times New Roman" w:hAnsi="Times New Roman" w:cs="Times New Roman"/>
          <w:sz w:val="24"/>
          <w:szCs w:val="24"/>
          <w:highlight w:val="white"/>
          <w:lang w:val="ru-RU"/>
        </w:rPr>
        <w:t xml:space="preserve">– </w:t>
      </w:r>
      <w:r>
        <w:rPr>
          <w:rFonts w:ascii="Times New Roman" w:hAnsi="Times New Roman" w:cs="Times New Roman"/>
          <w:sz w:val="24"/>
          <w:szCs w:val="24"/>
        </w:rPr>
        <w:t>Лист-згода</w:t>
      </w:r>
    </w:p>
    <w:p w:rsidR="00960C85" w:rsidRDefault="00960C85" w:rsidP="00E4210F">
      <w:pPr>
        <w:spacing w:after="0"/>
        <w:rPr>
          <w:rFonts w:ascii="Times New Roman" w:hAnsi="Times New Roman" w:cs="Times New Roman"/>
          <w:sz w:val="24"/>
          <w:szCs w:val="24"/>
        </w:rPr>
      </w:pPr>
    </w:p>
    <w:p w:rsidR="00960C85" w:rsidRDefault="00960C85" w:rsidP="00E4210F">
      <w:pPr>
        <w:spacing w:after="0"/>
        <w:rPr>
          <w:rFonts w:ascii="Times New Roman" w:hAnsi="Times New Roman" w:cs="Times New Roman"/>
          <w:sz w:val="24"/>
          <w:szCs w:val="24"/>
        </w:rPr>
      </w:pPr>
    </w:p>
    <w:p w:rsidR="00960C85" w:rsidRDefault="00960C85" w:rsidP="00E4210F">
      <w:pPr>
        <w:spacing w:after="0"/>
        <w:rPr>
          <w:rFonts w:ascii="Times New Roman" w:hAnsi="Times New Roman" w:cs="Times New Roman"/>
          <w:sz w:val="24"/>
          <w:szCs w:val="24"/>
        </w:rPr>
      </w:pPr>
    </w:p>
    <w:p w:rsidR="00960C85" w:rsidRDefault="00960C85" w:rsidP="00E4210F">
      <w:pPr>
        <w:spacing w:after="0"/>
        <w:rPr>
          <w:rFonts w:ascii="Times New Roman" w:hAnsi="Times New Roman" w:cs="Times New Roman"/>
          <w:sz w:val="24"/>
          <w:szCs w:val="24"/>
        </w:rPr>
      </w:pPr>
    </w:p>
    <w:p w:rsidR="00960C85" w:rsidRDefault="00960C85" w:rsidP="00E4210F">
      <w:pPr>
        <w:spacing w:after="0"/>
        <w:rPr>
          <w:rFonts w:ascii="Times New Roman" w:hAnsi="Times New Roman" w:cs="Times New Roman"/>
          <w:sz w:val="24"/>
          <w:szCs w:val="24"/>
        </w:rPr>
      </w:pPr>
    </w:p>
    <w:p w:rsidR="00960C85" w:rsidRDefault="00960C85" w:rsidP="00E4210F">
      <w:pPr>
        <w:spacing w:after="0"/>
        <w:rPr>
          <w:rFonts w:ascii="Times New Roman" w:hAnsi="Times New Roman" w:cs="Times New Roman"/>
          <w:sz w:val="24"/>
          <w:szCs w:val="24"/>
        </w:rPr>
      </w:pPr>
    </w:p>
    <w:p w:rsidR="00960C85" w:rsidRDefault="00960C85" w:rsidP="00E4210F">
      <w:pPr>
        <w:spacing w:after="0"/>
        <w:rPr>
          <w:rFonts w:ascii="Times New Roman" w:hAnsi="Times New Roman" w:cs="Times New Roman"/>
          <w:sz w:val="24"/>
          <w:szCs w:val="24"/>
        </w:rPr>
      </w:pPr>
    </w:p>
    <w:p w:rsidR="00960C85" w:rsidRDefault="00960C85" w:rsidP="00E4210F">
      <w:pPr>
        <w:spacing w:after="0"/>
        <w:rPr>
          <w:rFonts w:ascii="Times New Roman" w:hAnsi="Times New Roman" w:cs="Times New Roman"/>
          <w:sz w:val="24"/>
          <w:szCs w:val="24"/>
        </w:rPr>
      </w:pPr>
    </w:p>
    <w:p w:rsidR="00960C85" w:rsidRDefault="00960C85" w:rsidP="00E4210F">
      <w:pPr>
        <w:spacing w:after="0"/>
        <w:rPr>
          <w:rFonts w:ascii="Times New Roman" w:hAnsi="Times New Roman" w:cs="Times New Roman"/>
          <w:sz w:val="24"/>
          <w:szCs w:val="24"/>
        </w:rPr>
      </w:pPr>
    </w:p>
    <w:p w:rsidR="00960C85" w:rsidRDefault="00960C85" w:rsidP="00E4210F">
      <w:pPr>
        <w:spacing w:after="0"/>
        <w:rPr>
          <w:rFonts w:ascii="Times New Roman" w:hAnsi="Times New Roman" w:cs="Times New Roman"/>
          <w:sz w:val="24"/>
          <w:szCs w:val="24"/>
        </w:rPr>
      </w:pPr>
    </w:p>
    <w:p w:rsidR="00960C85" w:rsidRPr="00C157F0" w:rsidRDefault="00960C85" w:rsidP="00E4210F">
      <w:pPr>
        <w:spacing w:after="0"/>
        <w:rPr>
          <w:rFonts w:ascii="Times New Roman" w:hAnsi="Times New Roman" w:cs="Times New Roman"/>
          <w:sz w:val="24"/>
          <w:szCs w:val="24"/>
        </w:rPr>
      </w:pPr>
    </w:p>
    <w:p w:rsidR="00960C85" w:rsidRDefault="00960C85">
      <w:pPr>
        <w:rPr>
          <w:rFonts w:ascii="Times New Roman" w:hAnsi="Times New Roman" w:cs="Times New Roman"/>
          <w:sz w:val="24"/>
          <w:szCs w:val="24"/>
        </w:rPr>
      </w:pPr>
      <w:r w:rsidRPr="00C157F0">
        <w:rPr>
          <w:rFonts w:ascii="Times New Roman" w:hAnsi="Times New Roman" w:cs="Times New Roman"/>
          <w:sz w:val="24"/>
          <w:szCs w:val="24"/>
        </w:rPr>
        <w:tab/>
      </w:r>
      <w:r w:rsidRPr="00C157F0">
        <w:rPr>
          <w:rFonts w:ascii="Times New Roman" w:hAnsi="Times New Roman" w:cs="Times New Roman"/>
          <w:sz w:val="24"/>
          <w:szCs w:val="24"/>
        </w:rPr>
        <w:tab/>
      </w:r>
    </w:p>
    <w:p w:rsidR="00960C85" w:rsidRDefault="00960C85">
      <w:pPr>
        <w:rPr>
          <w:rFonts w:ascii="Times New Roman" w:hAnsi="Times New Roman" w:cs="Times New Roman"/>
          <w:sz w:val="24"/>
          <w:szCs w:val="24"/>
        </w:rPr>
      </w:pPr>
    </w:p>
    <w:p w:rsidR="00960C85" w:rsidRDefault="00960C85">
      <w:pPr>
        <w:rPr>
          <w:rFonts w:ascii="Times New Roman" w:hAnsi="Times New Roman" w:cs="Times New Roman"/>
          <w:sz w:val="24"/>
          <w:szCs w:val="24"/>
        </w:rPr>
      </w:pPr>
    </w:p>
    <w:p w:rsidR="00960C85" w:rsidRPr="00C157F0" w:rsidRDefault="00960C85">
      <w:pPr>
        <w:rPr>
          <w:rFonts w:ascii="Times New Roman" w:hAnsi="Times New Roman" w:cs="Times New Roman"/>
        </w:rPr>
      </w:pPr>
      <w:r w:rsidRPr="00C157F0">
        <w:rPr>
          <w:rFonts w:ascii="Times New Roman" w:hAnsi="Times New Roman" w:cs="Times New Roman"/>
          <w:sz w:val="24"/>
          <w:szCs w:val="24"/>
        </w:rPr>
        <w:tab/>
      </w:r>
      <w:r w:rsidRPr="00C157F0">
        <w:rPr>
          <w:rFonts w:ascii="Times New Roman" w:hAnsi="Times New Roman" w:cs="Times New Roman"/>
          <w:sz w:val="24"/>
          <w:szCs w:val="24"/>
        </w:rPr>
        <w:tab/>
      </w:r>
    </w:p>
    <w:p w:rsidR="00960C85" w:rsidRDefault="00960C85" w:rsidP="00CE3941">
      <w:pPr>
        <w:spacing w:after="0" w:line="240" w:lineRule="auto"/>
        <w:ind w:left="1440"/>
        <w:rPr>
          <w:rFonts w:ascii="Times New Roman" w:hAnsi="Times New Roman" w:cs="Times New Roman"/>
          <w:sz w:val="20"/>
          <w:szCs w:val="20"/>
        </w:rPr>
      </w:pPr>
      <w:r>
        <w:rPr>
          <w:rFonts w:ascii="Times New Roman" w:hAnsi="Times New Roman" w:cs="Times New Roman"/>
          <w:b/>
          <w:color w:val="000000"/>
          <w:sz w:val="20"/>
          <w:szCs w:val="20"/>
        </w:rPr>
        <w:lastRenderedPageBreak/>
        <w:t xml:space="preserve">                                                                                                                                            ДОДАТОК 1</w:t>
      </w:r>
    </w:p>
    <w:p w:rsidR="00960C85" w:rsidRDefault="00960C85" w:rsidP="00CE3941">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color w:val="000000"/>
          <w:sz w:val="20"/>
          <w:szCs w:val="20"/>
        </w:rPr>
        <w:t>до тендерної документації</w:t>
      </w:r>
    </w:p>
    <w:p w:rsidR="00960C85" w:rsidRDefault="00960C85" w:rsidP="00CE3941">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960C85" w:rsidRDefault="00960C85" w:rsidP="00CE3941">
      <w:pPr>
        <w:numPr>
          <w:ilvl w:val="0"/>
          <w:numId w:val="5"/>
        </w:numPr>
        <w:shd w:val="clear" w:color="auto" w:fill="FFFFFF"/>
        <w:spacing w:after="0" w:line="240" w:lineRule="auto"/>
        <w:ind w:left="502"/>
        <w:jc w:val="both"/>
        <w:rPr>
          <w:rFonts w:ascii="Times New Roman" w:hAnsi="Times New Roman" w:cs="Times New Roman"/>
          <w:b/>
          <w:color w:val="000000"/>
          <w:sz w:val="20"/>
          <w:szCs w:val="20"/>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60C85" w:rsidRDefault="00960C85" w:rsidP="00CE3941">
      <w:pPr>
        <w:spacing w:after="0" w:line="240" w:lineRule="auto"/>
        <w:ind w:left="885"/>
        <w:jc w:val="center"/>
        <w:rPr>
          <w:rFonts w:ascii="Times New Roman" w:hAnsi="Times New Roman" w:cs="Times New Roman"/>
          <w:b/>
          <w:i/>
          <w:color w:val="4A86E8"/>
          <w:sz w:val="20"/>
          <w:szCs w:val="20"/>
        </w:rPr>
      </w:pPr>
    </w:p>
    <w:p w:rsidR="00960C85" w:rsidRDefault="00960C85" w:rsidP="00CE3941">
      <w:pPr>
        <w:spacing w:after="0" w:line="240" w:lineRule="auto"/>
        <w:ind w:left="885"/>
        <w:jc w:val="center"/>
        <w:rPr>
          <w:rFonts w:ascii="Times New Roman" w:hAnsi="Times New Roman" w:cs="Times New Roman"/>
          <w:color w:val="4A86E8"/>
          <w:sz w:val="20"/>
          <w:szCs w:val="20"/>
        </w:rPr>
      </w:pPr>
    </w:p>
    <w:tbl>
      <w:tblPr>
        <w:tblW w:w="9619" w:type="dxa"/>
        <w:jc w:val="center"/>
        <w:tblLayout w:type="fixed"/>
        <w:tblLook w:val="0000"/>
      </w:tblPr>
      <w:tblGrid>
        <w:gridCol w:w="490"/>
        <w:gridCol w:w="2273"/>
        <w:gridCol w:w="6856"/>
      </w:tblGrid>
      <w:tr w:rsidR="00960C85" w:rsidTr="00FD62F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0C85" w:rsidRDefault="00960C85" w:rsidP="00FD62FD">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 xml:space="preserve">№ </w:t>
            </w: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0C85" w:rsidRDefault="00960C85" w:rsidP="00FD62FD">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0C85" w:rsidRPr="007C5EFC" w:rsidRDefault="00960C85" w:rsidP="00FD62FD">
            <w:pPr>
              <w:spacing w:before="240" w:after="0" w:line="240" w:lineRule="auto"/>
              <w:jc w:val="center"/>
              <w:rPr>
                <w:rFonts w:ascii="Times New Roman" w:hAnsi="Times New Roman" w:cs="Times New Roman"/>
                <w:sz w:val="20"/>
                <w:szCs w:val="20"/>
              </w:rPr>
            </w:pPr>
            <w:r w:rsidRPr="007C5EFC">
              <w:rPr>
                <w:rFonts w:ascii="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960C85" w:rsidRPr="00422DB1" w:rsidTr="00FD62F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Default="00960C85" w:rsidP="00FD62FD">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Default="00960C85" w:rsidP="00FD62FD">
            <w:pPr>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960C85" w:rsidRDefault="00960C85" w:rsidP="00FD62FD">
            <w:pPr>
              <w:spacing w:after="0" w:line="240" w:lineRule="auto"/>
              <w:rPr>
                <w:rFonts w:ascii="Times New Roman" w:hAnsi="Times New Roman" w:cs="Times New Roman"/>
                <w:sz w:val="20"/>
                <w:szCs w:val="20"/>
              </w:rPr>
            </w:pPr>
          </w:p>
          <w:p w:rsidR="00960C85" w:rsidRDefault="00960C85" w:rsidP="00FD62FD">
            <w:pPr>
              <w:spacing w:before="120" w:after="240" w:line="240" w:lineRule="auto"/>
              <w:jc w:val="both"/>
              <w:rPr>
                <w:rFonts w:ascii="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DC33F7" w:rsidRDefault="00960C85" w:rsidP="00FD62FD">
            <w:pPr>
              <w:spacing w:after="0" w:line="240" w:lineRule="auto"/>
              <w:jc w:val="both"/>
              <w:rPr>
                <w:rFonts w:ascii="Times New Roman" w:hAnsi="Times New Roman" w:cs="Times New Roman"/>
                <w:sz w:val="20"/>
                <w:szCs w:val="20"/>
              </w:rPr>
            </w:pPr>
            <w:r w:rsidRPr="00DC33F7">
              <w:rPr>
                <w:rFonts w:ascii="Times New Roman" w:hAnsi="Times New Roman" w:cs="Times New Roman"/>
                <w:sz w:val="20"/>
                <w:szCs w:val="20"/>
              </w:rPr>
              <w:t>1.1. Довідка про наявність працівників відповідної кваліфікації, які мають необхідні знання та досвід, за формою Таблиці 1.</w:t>
            </w:r>
          </w:p>
          <w:p w:rsidR="00960C85" w:rsidRPr="00DC33F7" w:rsidRDefault="00960C85" w:rsidP="00FD62FD">
            <w:pPr>
              <w:spacing w:after="0" w:line="240" w:lineRule="auto"/>
              <w:jc w:val="right"/>
              <w:rPr>
                <w:rFonts w:ascii="Times New Roman" w:hAnsi="Times New Roman" w:cs="Times New Roman"/>
                <w:sz w:val="20"/>
                <w:szCs w:val="20"/>
              </w:rPr>
            </w:pPr>
            <w:r w:rsidRPr="00DC33F7">
              <w:rPr>
                <w:rFonts w:ascii="Times New Roman" w:hAnsi="Times New Roman" w:cs="Times New Roman"/>
                <w:sz w:val="20"/>
                <w:szCs w:val="20"/>
              </w:rPr>
              <w:t>Таблиця 1  </w:t>
            </w:r>
          </w:p>
          <w:tbl>
            <w:tblPr>
              <w:tblW w:w="6618" w:type="dxa"/>
              <w:tblLayout w:type="fixed"/>
              <w:tblLook w:val="0000"/>
            </w:tblPr>
            <w:tblGrid>
              <w:gridCol w:w="554"/>
              <w:gridCol w:w="1193"/>
              <w:gridCol w:w="907"/>
              <w:gridCol w:w="2569"/>
              <w:gridCol w:w="1395"/>
            </w:tblGrid>
            <w:tr w:rsidR="00960C85" w:rsidRPr="00DC33F7" w:rsidTr="00FD62FD">
              <w:trPr>
                <w:trHeight w:val="488"/>
              </w:trPr>
              <w:tc>
                <w:tcPr>
                  <w:tcW w:w="6618" w:type="dxa"/>
                  <w:gridSpan w:val="5"/>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jc w:val="center"/>
                    <w:rPr>
                      <w:rFonts w:ascii="Times New Roman" w:hAnsi="Times New Roman" w:cs="Times New Roman"/>
                      <w:sz w:val="20"/>
                      <w:szCs w:val="20"/>
                    </w:rPr>
                  </w:pPr>
                  <w:r w:rsidRPr="00DC33F7">
                    <w:rPr>
                      <w:rFonts w:ascii="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960C85" w:rsidRPr="00DC33F7" w:rsidTr="00FD62FD">
              <w:trPr>
                <w:trHeight w:val="988"/>
              </w:trPr>
              <w:tc>
                <w:tcPr>
                  <w:tcW w:w="554" w:type="dxa"/>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rPr>
                      <w:rFonts w:ascii="Times New Roman" w:hAnsi="Times New Roman" w:cs="Times New Roman"/>
                      <w:sz w:val="20"/>
                      <w:szCs w:val="20"/>
                    </w:rPr>
                  </w:pPr>
                  <w:r w:rsidRPr="00DC33F7">
                    <w:rPr>
                      <w:rFonts w:ascii="Times New Roman" w:hAnsi="Times New Roman" w:cs="Times New Roman"/>
                      <w:sz w:val="20"/>
                      <w:szCs w:val="20"/>
                    </w:rPr>
                    <w:t>ПІБ</w:t>
                  </w:r>
                </w:p>
              </w:tc>
              <w:tc>
                <w:tcPr>
                  <w:tcW w:w="1193" w:type="dxa"/>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rPr>
                      <w:rFonts w:ascii="Times New Roman" w:hAnsi="Times New Roman" w:cs="Times New Roman"/>
                      <w:sz w:val="20"/>
                      <w:szCs w:val="20"/>
                    </w:rPr>
                  </w:pPr>
                  <w:r w:rsidRPr="00DC33F7">
                    <w:rPr>
                      <w:rFonts w:ascii="Times New Roman" w:hAnsi="Times New Roman" w:cs="Times New Roman"/>
                      <w:sz w:val="20"/>
                      <w:szCs w:val="20"/>
                    </w:rPr>
                    <w:t>Кваліфікація/</w:t>
                  </w:r>
                </w:p>
                <w:p w:rsidR="00960C85" w:rsidRPr="00DC33F7" w:rsidRDefault="00960C85" w:rsidP="00FD62FD">
                  <w:pPr>
                    <w:spacing w:after="0" w:line="240" w:lineRule="auto"/>
                    <w:rPr>
                      <w:rFonts w:ascii="Times New Roman" w:hAnsi="Times New Roman" w:cs="Times New Roman"/>
                      <w:sz w:val="20"/>
                      <w:szCs w:val="20"/>
                    </w:rPr>
                  </w:pPr>
                  <w:r w:rsidRPr="00DC33F7">
                    <w:rPr>
                      <w:rFonts w:ascii="Times New Roman" w:hAnsi="Times New Roman" w:cs="Times New Roman"/>
                      <w:sz w:val="20"/>
                      <w:szCs w:val="20"/>
                    </w:rPr>
                    <w:t>посада</w:t>
                  </w:r>
                </w:p>
              </w:tc>
              <w:tc>
                <w:tcPr>
                  <w:tcW w:w="907" w:type="dxa"/>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rPr>
                      <w:rFonts w:ascii="Times New Roman" w:hAnsi="Times New Roman" w:cs="Times New Roman"/>
                      <w:sz w:val="20"/>
                      <w:szCs w:val="20"/>
                    </w:rPr>
                  </w:pPr>
                  <w:r w:rsidRPr="00DC33F7">
                    <w:rPr>
                      <w:rFonts w:ascii="Times New Roman" w:hAnsi="Times New Roman" w:cs="Times New Roman"/>
                      <w:sz w:val="20"/>
                      <w:szCs w:val="20"/>
                    </w:rPr>
                    <w:t>Загальний стаж роботи</w:t>
                  </w:r>
                </w:p>
              </w:tc>
              <w:tc>
                <w:tcPr>
                  <w:tcW w:w="2569" w:type="dxa"/>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rPr>
                      <w:rFonts w:ascii="Times New Roman" w:hAnsi="Times New Roman" w:cs="Times New Roman"/>
                      <w:sz w:val="20"/>
                      <w:szCs w:val="20"/>
                    </w:rPr>
                  </w:pPr>
                  <w:r w:rsidRPr="00DC33F7">
                    <w:rPr>
                      <w:rFonts w:ascii="Times New Roman" w:hAnsi="Times New Roman" w:cs="Times New Roman"/>
                      <w:sz w:val="20"/>
                      <w:szCs w:val="20"/>
                    </w:rPr>
                    <w:t>Працівник учасника/***працівник субпідрядника/співвиконавця</w:t>
                  </w:r>
                </w:p>
              </w:tc>
              <w:tc>
                <w:tcPr>
                  <w:tcW w:w="1395" w:type="dxa"/>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rPr>
                      <w:rFonts w:ascii="Times New Roman" w:hAnsi="Times New Roman" w:cs="Times New Roman"/>
                      <w:sz w:val="20"/>
                      <w:szCs w:val="20"/>
                    </w:rPr>
                  </w:pPr>
                  <w:r w:rsidRPr="00DC33F7">
                    <w:rPr>
                      <w:rFonts w:ascii="Times New Roman" w:hAnsi="Times New Roman" w:cs="Times New Roman"/>
                      <w:sz w:val="20"/>
                      <w:szCs w:val="20"/>
                    </w:rPr>
                    <w:t>***Назва субпідрядника/ співвиконавця</w:t>
                  </w:r>
                </w:p>
              </w:tc>
            </w:tr>
            <w:tr w:rsidR="00960C85" w:rsidRPr="00DC33F7" w:rsidTr="00FD62FD">
              <w:trPr>
                <w:trHeight w:val="239"/>
              </w:trPr>
              <w:tc>
                <w:tcPr>
                  <w:tcW w:w="554" w:type="dxa"/>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rPr>
                      <w:rFonts w:ascii="Times New Roman" w:hAnsi="Times New Roman" w:cs="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rPr>
                      <w:rFonts w:ascii="Times New Roman" w:hAnsi="Times New Roman" w:cs="Times New Roman"/>
                      <w:sz w:val="20"/>
                      <w:szCs w:val="20"/>
                    </w:rPr>
                  </w:pPr>
                </w:p>
              </w:tc>
              <w:tc>
                <w:tcPr>
                  <w:tcW w:w="907" w:type="dxa"/>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rPr>
                      <w:rFonts w:ascii="Times New Roman" w:hAnsi="Times New Roman" w:cs="Times New Roman"/>
                      <w:sz w:val="20"/>
                      <w:szCs w:val="20"/>
                    </w:rPr>
                  </w:pPr>
                </w:p>
              </w:tc>
              <w:tc>
                <w:tcPr>
                  <w:tcW w:w="2569" w:type="dxa"/>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rPr>
                      <w:rFonts w:ascii="Times New Roman" w:hAnsi="Times New Roman" w:cs="Times New Roman"/>
                      <w:sz w:val="20"/>
                      <w:szCs w:val="20"/>
                    </w:rPr>
                  </w:pPr>
                </w:p>
              </w:tc>
              <w:tc>
                <w:tcPr>
                  <w:tcW w:w="1395" w:type="dxa"/>
                  <w:tcBorders>
                    <w:top w:val="single" w:sz="4" w:space="0" w:color="000000"/>
                    <w:left w:val="single" w:sz="4" w:space="0" w:color="000000"/>
                    <w:bottom w:val="single" w:sz="4" w:space="0" w:color="000000"/>
                    <w:right w:val="single" w:sz="4" w:space="0" w:color="000000"/>
                  </w:tcBorders>
                </w:tcPr>
                <w:p w:rsidR="00960C85" w:rsidRPr="00DC33F7" w:rsidRDefault="00960C85" w:rsidP="00FD62FD">
                  <w:pPr>
                    <w:spacing w:after="0" w:line="240" w:lineRule="auto"/>
                    <w:rPr>
                      <w:rFonts w:ascii="Times New Roman" w:hAnsi="Times New Roman" w:cs="Times New Roman"/>
                      <w:sz w:val="20"/>
                      <w:szCs w:val="20"/>
                    </w:rPr>
                  </w:pPr>
                </w:p>
              </w:tc>
            </w:tr>
          </w:tbl>
          <w:p w:rsidR="00960C85" w:rsidRPr="00DC33F7" w:rsidRDefault="00960C85" w:rsidP="00FD62FD">
            <w:pPr>
              <w:spacing w:after="0" w:line="240" w:lineRule="auto"/>
              <w:jc w:val="both"/>
              <w:rPr>
                <w:rFonts w:ascii="Times New Roman" w:hAnsi="Times New Roman" w:cs="Times New Roman"/>
                <w:sz w:val="20"/>
                <w:szCs w:val="20"/>
              </w:rPr>
            </w:pPr>
            <w:r w:rsidRPr="00DC33F7">
              <w:rPr>
                <w:rFonts w:ascii="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60C85" w:rsidRPr="00DC33F7" w:rsidRDefault="00960C85" w:rsidP="004E7225">
            <w:pPr>
              <w:widowControl w:val="0"/>
              <w:spacing w:after="0" w:line="240" w:lineRule="auto"/>
              <w:ind w:right="113"/>
              <w:jc w:val="both"/>
              <w:rPr>
                <w:rFonts w:ascii="Times New Roman" w:hAnsi="Times New Roman"/>
                <w:sz w:val="20"/>
                <w:szCs w:val="20"/>
              </w:rPr>
            </w:pPr>
            <w:r w:rsidRPr="00DC33F7">
              <w:rPr>
                <w:rFonts w:ascii="Times New Roman" w:hAnsi="Times New Roman"/>
                <w:sz w:val="20"/>
                <w:szCs w:val="20"/>
              </w:rPr>
              <w:t>До переліку обов’язкових посад працівників відносяться:</w:t>
            </w:r>
          </w:p>
          <w:p w:rsidR="00960C85" w:rsidRPr="00DC33F7" w:rsidRDefault="00960C85" w:rsidP="004E7225">
            <w:pPr>
              <w:pStyle w:val="a6"/>
              <w:widowControl w:val="0"/>
              <w:numPr>
                <w:ilvl w:val="0"/>
                <w:numId w:val="14"/>
              </w:numPr>
              <w:spacing w:after="0" w:line="240" w:lineRule="auto"/>
              <w:ind w:right="113"/>
              <w:jc w:val="both"/>
              <w:rPr>
                <w:rFonts w:ascii="Times New Roman" w:hAnsi="Times New Roman"/>
                <w:sz w:val="20"/>
                <w:szCs w:val="20"/>
              </w:rPr>
            </w:pPr>
            <w:r w:rsidRPr="00DC33F7">
              <w:rPr>
                <w:rFonts w:ascii="Times New Roman" w:hAnsi="Times New Roman"/>
                <w:sz w:val="20"/>
                <w:szCs w:val="20"/>
              </w:rPr>
              <w:t xml:space="preserve">Водії спец. автомобілів (сміттєвозів) не менше </w:t>
            </w:r>
            <w:r w:rsidR="009D25CE">
              <w:rPr>
                <w:rFonts w:ascii="Times New Roman" w:hAnsi="Times New Roman"/>
                <w:sz w:val="20"/>
                <w:szCs w:val="20"/>
                <w:lang w:val="ru-RU"/>
              </w:rPr>
              <w:t xml:space="preserve">3 </w:t>
            </w:r>
            <w:r w:rsidRPr="00DC33F7">
              <w:rPr>
                <w:rFonts w:ascii="Times New Roman" w:hAnsi="Times New Roman"/>
                <w:sz w:val="20"/>
                <w:szCs w:val="20"/>
              </w:rPr>
              <w:t>чоловік;</w:t>
            </w:r>
          </w:p>
          <w:p w:rsidR="00960C85" w:rsidRPr="00DC33F7" w:rsidRDefault="00960C85" w:rsidP="004E7225">
            <w:pPr>
              <w:pStyle w:val="a6"/>
              <w:widowControl w:val="0"/>
              <w:numPr>
                <w:ilvl w:val="0"/>
                <w:numId w:val="14"/>
              </w:numPr>
              <w:spacing w:after="0" w:line="240" w:lineRule="auto"/>
              <w:ind w:right="113"/>
              <w:jc w:val="both"/>
              <w:rPr>
                <w:rFonts w:ascii="Times New Roman" w:hAnsi="Times New Roman"/>
                <w:sz w:val="20"/>
                <w:szCs w:val="20"/>
              </w:rPr>
            </w:pPr>
            <w:r w:rsidRPr="00DC33F7">
              <w:rPr>
                <w:rFonts w:ascii="Times New Roman" w:hAnsi="Times New Roman"/>
                <w:sz w:val="20"/>
                <w:szCs w:val="20"/>
              </w:rPr>
              <w:t xml:space="preserve">Підсобні робітники або двірники для збирання вручну сміття після роботи техніки, не менше </w:t>
            </w:r>
            <w:r w:rsidR="009D25CE">
              <w:rPr>
                <w:rFonts w:ascii="Times New Roman" w:hAnsi="Times New Roman"/>
                <w:sz w:val="20"/>
                <w:szCs w:val="20"/>
                <w:lang w:val="ru-RU"/>
              </w:rPr>
              <w:t>6</w:t>
            </w:r>
            <w:r w:rsidRPr="00DC33F7">
              <w:rPr>
                <w:rFonts w:ascii="Times New Roman" w:hAnsi="Times New Roman"/>
                <w:sz w:val="20"/>
                <w:szCs w:val="20"/>
              </w:rPr>
              <w:t xml:space="preserve"> чоловік.</w:t>
            </w:r>
          </w:p>
          <w:p w:rsidR="00960C85" w:rsidRPr="00422DB1" w:rsidRDefault="00960C85" w:rsidP="00FD62FD">
            <w:pPr>
              <w:spacing w:after="0" w:line="240" w:lineRule="auto"/>
              <w:jc w:val="both"/>
              <w:rPr>
                <w:rFonts w:ascii="Times New Roman" w:hAnsi="Times New Roman" w:cs="Times New Roman"/>
                <w:sz w:val="20"/>
                <w:szCs w:val="20"/>
                <w:highlight w:val="yellow"/>
              </w:rPr>
            </w:pPr>
            <w:r w:rsidRPr="00DC33F7">
              <w:rPr>
                <w:rFonts w:ascii="Times New Roman" w:hAnsi="Times New Roman"/>
                <w:sz w:val="20"/>
                <w:szCs w:val="20"/>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трудових книжок або копії наказів про призначення на посаду, наказів про сумісництво, які підтверджують наявність правовідносин Учасника з відповідними працівниками (</w:t>
            </w:r>
            <w:r w:rsidRPr="00DC33F7">
              <w:rPr>
                <w:rFonts w:ascii="Times New Roman" w:hAnsi="Times New Roman"/>
                <w:i/>
                <w:sz w:val="20"/>
                <w:szCs w:val="20"/>
              </w:rPr>
              <w:t xml:space="preserve">копії цивільно-правових угод не розглядаються Замовником як підтвердження кваліфікаційних вимог та їх надання буде вважатися </w:t>
            </w:r>
            <w:r w:rsidRPr="00DC33F7">
              <w:rPr>
                <w:rFonts w:ascii="Times New Roman" w:hAnsi="Times New Roman" w:cs="Times New Roman"/>
                <w:i/>
                <w:sz w:val="20"/>
                <w:szCs w:val="20"/>
              </w:rPr>
              <w:t>невідповідністю тендерної пропозиції </w:t>
            </w:r>
            <w:r w:rsidRPr="00DC33F7">
              <w:rPr>
                <w:rFonts w:ascii="Times New Roman" w:hAnsi="Times New Roman"/>
                <w:i/>
                <w:sz w:val="20"/>
                <w:szCs w:val="20"/>
              </w:rPr>
              <w:t>Учасника)</w:t>
            </w:r>
            <w:r w:rsidRPr="00DC33F7">
              <w:rPr>
                <w:rFonts w:ascii="Times New Roman" w:hAnsi="Times New Roman"/>
                <w:sz w:val="20"/>
                <w:szCs w:val="20"/>
              </w:rPr>
              <w:t>.Учасник також надає у складі тендерної пропозиції копії медичних книжок на водіїв спец. автомобілів.</w:t>
            </w:r>
          </w:p>
        </w:tc>
      </w:tr>
      <w:tr w:rsidR="00960C85" w:rsidTr="00FD62F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724EB1" w:rsidRDefault="00960C85" w:rsidP="00FD62FD">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Default="00960C85" w:rsidP="00FD62FD">
            <w:pPr>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Default="00960C85" w:rsidP="00FD62FD">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2.1. На підтвердження досвіду виконання аналогічного (аналогічних) за предметом закупівлі договору (договорів) Учасник має надати:</w:t>
            </w:r>
          </w:p>
          <w:p w:rsidR="00960C85" w:rsidRPr="00403DFC" w:rsidRDefault="00960C85" w:rsidP="00FD62FD">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403DFC">
              <w:rPr>
                <w:rFonts w:ascii="Times New Roman" w:hAnsi="Times New Roman"/>
                <w:bCs/>
                <w:sz w:val="20"/>
                <w:szCs w:val="20"/>
              </w:rPr>
              <w:t>виконаний протягом останніх 3-ьох років від дати, що передує даті оголошення закупівлі</w:t>
            </w:r>
            <w:r w:rsidRPr="00403DFC">
              <w:rPr>
                <w:rFonts w:ascii="Times New Roman" w:hAnsi="Times New Roman"/>
                <w:sz w:val="20"/>
                <w:szCs w:val="20"/>
              </w:rPr>
              <w:t>.</w:t>
            </w:r>
          </w:p>
          <w:p w:rsidR="00960C85" w:rsidRPr="00641C25" w:rsidRDefault="00960C85" w:rsidP="00FD62FD">
            <w:pPr>
              <w:rPr>
                <w:rFonts w:ascii="Times New Roman" w:hAnsi="Times New Roman" w:cs="Times New Roman"/>
                <w:sz w:val="20"/>
                <w:szCs w:val="20"/>
              </w:rPr>
            </w:pPr>
            <w:r w:rsidRPr="00A706E0">
              <w:rPr>
                <w:rFonts w:ascii="Times New Roman" w:hAnsi="Times New Roman" w:cs="Times New Roman"/>
                <w:color w:val="000000"/>
                <w:sz w:val="20"/>
                <w:szCs w:val="20"/>
              </w:rPr>
              <w:t>Аналогічним вважається договір</w:t>
            </w:r>
            <w:r w:rsidRPr="00A706E0">
              <w:rPr>
                <w:rFonts w:ascii="Times New Roman" w:hAnsi="Times New Roman" w:cs="Times New Roman"/>
                <w:color w:val="000000"/>
                <w:sz w:val="20"/>
                <w:szCs w:val="20"/>
                <w:shd w:val="clear" w:color="auto" w:fill="FFFFFF"/>
              </w:rPr>
              <w:t xml:space="preserve"> по наданню </w:t>
            </w:r>
            <w:r w:rsidRPr="009B5250">
              <w:rPr>
                <w:rFonts w:ascii="Times New Roman" w:hAnsi="Times New Roman" w:cs="Times New Roman"/>
                <w:color w:val="000000"/>
                <w:sz w:val="20"/>
                <w:szCs w:val="20"/>
                <w:shd w:val="clear" w:color="auto" w:fill="FFFFFF"/>
              </w:rPr>
              <w:t xml:space="preserve">послуги </w:t>
            </w:r>
            <w:r w:rsidRPr="009B5250">
              <w:rPr>
                <w:rFonts w:ascii="Times New Roman" w:hAnsi="Times New Roman" w:cs="Times New Roman"/>
                <w:color w:val="000000"/>
                <w:sz w:val="20"/>
                <w:szCs w:val="20"/>
              </w:rPr>
              <w:t xml:space="preserve"> </w:t>
            </w:r>
            <w:r w:rsidR="009B5250" w:rsidRPr="009B5250">
              <w:rPr>
                <w:rFonts w:ascii="Times New Roman" w:hAnsi="Times New Roman" w:cs="Times New Roman"/>
                <w:color w:val="000000"/>
                <w:sz w:val="20"/>
                <w:szCs w:val="20"/>
              </w:rPr>
              <w:t>з</w:t>
            </w:r>
            <w:r w:rsidRPr="009B5250">
              <w:rPr>
                <w:rFonts w:ascii="Times New Roman" w:hAnsi="Times New Roman" w:cs="Times New Roman"/>
                <w:color w:val="000000"/>
                <w:sz w:val="20"/>
                <w:szCs w:val="20"/>
              </w:rPr>
              <w:t xml:space="preserve"> вив</w:t>
            </w:r>
            <w:r w:rsidR="009B5250">
              <w:rPr>
                <w:rFonts w:ascii="Times New Roman" w:hAnsi="Times New Roman" w:cs="Times New Roman"/>
                <w:color w:val="000000"/>
                <w:sz w:val="20"/>
                <w:szCs w:val="20"/>
              </w:rPr>
              <w:t xml:space="preserve">езення </w:t>
            </w:r>
            <w:r w:rsidR="009B5250" w:rsidRPr="009B5250">
              <w:rPr>
                <w:rFonts w:ascii="Times New Roman" w:hAnsi="Times New Roman" w:cs="Times New Roman"/>
                <w:sz w:val="20"/>
                <w:szCs w:val="20"/>
              </w:rPr>
              <w:t>тверд</w:t>
            </w:r>
            <w:r w:rsidRPr="009B5250">
              <w:rPr>
                <w:rFonts w:ascii="Times New Roman" w:hAnsi="Times New Roman" w:cs="Times New Roman"/>
                <w:sz w:val="20"/>
                <w:szCs w:val="20"/>
              </w:rPr>
              <w:t>их побутових відходів.</w:t>
            </w:r>
          </w:p>
          <w:p w:rsidR="00960C85" w:rsidRDefault="00960C85" w:rsidP="00FD62FD">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2.1.2. не менше 1 копії договору, зазначеного </w:t>
            </w:r>
            <w:r>
              <w:rPr>
                <w:rFonts w:ascii="Times New Roman" w:hAnsi="Times New Roman" w:cs="Times New Roman"/>
                <w:sz w:val="20"/>
                <w:szCs w:val="20"/>
              </w:rPr>
              <w:t>в</w:t>
            </w:r>
            <w:r>
              <w:rPr>
                <w:rFonts w:ascii="Times New Roman" w:hAnsi="Times New Roman" w:cs="Times New Roman"/>
                <w:color w:val="000000"/>
                <w:sz w:val="20"/>
                <w:szCs w:val="20"/>
              </w:rPr>
              <w:t xml:space="preserve"> довідці </w:t>
            </w:r>
            <w:r>
              <w:rPr>
                <w:rFonts w:ascii="Times New Roman" w:hAnsi="Times New Roman" w:cs="Times New Roman"/>
                <w:sz w:val="20"/>
                <w:szCs w:val="20"/>
              </w:rPr>
              <w:t>в</w:t>
            </w:r>
            <w:r>
              <w:rPr>
                <w:rFonts w:ascii="Times New Roman" w:hAnsi="Times New Roman" w:cs="Times New Roman"/>
                <w:color w:val="000000"/>
                <w:sz w:val="20"/>
                <w:szCs w:val="20"/>
              </w:rPr>
              <w:t xml:space="preserve"> повному обсязі,</w:t>
            </w:r>
          </w:p>
          <w:p w:rsidR="00960C85" w:rsidRDefault="00960C85" w:rsidP="00FD62FD">
            <w:pPr>
              <w:spacing w:after="0" w:line="240" w:lineRule="auto"/>
              <w:jc w:val="both"/>
              <w:rPr>
                <w:rFonts w:ascii="Times New Roman" w:hAnsi="Times New Roman" w:cs="Times New Roman"/>
                <w:sz w:val="20"/>
                <w:szCs w:val="20"/>
                <w:highlight w:val="white"/>
              </w:rPr>
            </w:pPr>
            <w:r>
              <w:rPr>
                <w:rFonts w:ascii="Times New Roman" w:hAnsi="Times New Roman" w:cs="Times New Roman"/>
                <w:color w:val="000000"/>
                <w:sz w:val="20"/>
                <w:szCs w:val="20"/>
              </w:rPr>
              <w:t>2.1.3. копії/ю документів/</w:t>
            </w:r>
            <w:r>
              <w:rPr>
                <w:rFonts w:ascii="Times New Roman" w:hAnsi="Times New Roman" w:cs="Times New Roman"/>
                <w:sz w:val="20"/>
                <w:szCs w:val="20"/>
              </w:rPr>
              <w:t>а</w:t>
            </w:r>
            <w:r>
              <w:rPr>
                <w:rFonts w:ascii="Times New Roman" w:hAnsi="Times New Roman" w:cs="Times New Roman"/>
                <w:color w:val="000000"/>
                <w:sz w:val="20"/>
                <w:szCs w:val="20"/>
              </w:rPr>
              <w:t xml:space="preserve"> на підтвердження виконання не менше ніж одного договору, заз</w:t>
            </w:r>
            <w:r>
              <w:rPr>
                <w:rFonts w:ascii="Times New Roman" w:hAnsi="Times New Roman" w:cs="Times New Roman"/>
                <w:color w:val="000000"/>
                <w:sz w:val="20"/>
                <w:szCs w:val="20"/>
                <w:highlight w:val="white"/>
              </w:rPr>
              <w:t>наченого в наданій Учасником довідці. </w:t>
            </w:r>
          </w:p>
          <w:p w:rsidR="00960C85" w:rsidRPr="00403DFC" w:rsidRDefault="00960C85" w:rsidP="00403DFC">
            <w:pPr>
              <w:widowControl w:val="0"/>
              <w:spacing w:after="0" w:line="240" w:lineRule="auto"/>
              <w:ind w:right="113"/>
              <w:jc w:val="both"/>
              <w:rPr>
                <w:rFonts w:ascii="Times New Roman" w:hAnsi="Times New Roman"/>
                <w:color w:val="000000"/>
                <w:sz w:val="20"/>
                <w:szCs w:val="20"/>
                <w:lang w:eastAsia="ru-RU"/>
              </w:rPr>
            </w:pPr>
            <w:r>
              <w:rPr>
                <w:rFonts w:ascii="Times New Roman" w:hAnsi="Times New Roman"/>
                <w:color w:val="000000"/>
                <w:sz w:val="20"/>
                <w:szCs w:val="20"/>
                <w:lang w:val="ru-RU" w:eastAsia="ru-RU"/>
              </w:rPr>
              <w:t xml:space="preserve">2.1.4. </w:t>
            </w:r>
            <w:r w:rsidRPr="00403DFC">
              <w:rPr>
                <w:rFonts w:ascii="Times New Roman" w:hAnsi="Times New Roman"/>
                <w:color w:val="000000"/>
                <w:sz w:val="20"/>
                <w:szCs w:val="20"/>
                <w:lang w:eastAsia="ru-RU"/>
              </w:rPr>
              <w:t>копію(ї) позитивного(их) відгуку(ів) замовника(ів) (за наданим(-и) аналогічним(-и) договором(-ами), у якому(-их) обов’язково має бути зазначено: дату його видачi, вихiдний номер, посилання на номер, дату та предмет укладеного договору, ціна договору, сума виконання договору, а також iнформацiю про якiсть наданих послуг,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w:t>
            </w:r>
          </w:p>
          <w:p w:rsidR="00960C85" w:rsidRPr="00403DFC" w:rsidRDefault="00960C85" w:rsidP="00FD62FD">
            <w:pPr>
              <w:spacing w:after="0" w:line="240" w:lineRule="auto"/>
              <w:rPr>
                <w:rFonts w:ascii="Times New Roman" w:hAnsi="Times New Roman" w:cs="Times New Roman"/>
                <w:color w:val="4A86E8"/>
                <w:sz w:val="20"/>
                <w:szCs w:val="20"/>
              </w:rPr>
            </w:pPr>
          </w:p>
          <w:p w:rsidR="00960C85" w:rsidRPr="00A706E0" w:rsidRDefault="00960C85" w:rsidP="00FD62FD">
            <w:pPr>
              <w:spacing w:after="0" w:line="240" w:lineRule="auto"/>
              <w:jc w:val="both"/>
              <w:rPr>
                <w:rFonts w:ascii="Times New Roman" w:hAnsi="Times New Roman" w:cs="Times New Roman"/>
                <w:sz w:val="20"/>
                <w:szCs w:val="20"/>
              </w:rPr>
            </w:pPr>
            <w:r w:rsidRPr="00A706E0">
              <w:rPr>
                <w:rFonts w:ascii="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60C85" w:rsidRDefault="00960C85" w:rsidP="00FD62FD">
            <w:pPr>
              <w:spacing w:after="0" w:line="240" w:lineRule="auto"/>
              <w:jc w:val="both"/>
              <w:rPr>
                <w:rFonts w:ascii="Times New Roman" w:hAnsi="Times New Roman" w:cs="Times New Roman"/>
                <w:sz w:val="20"/>
                <w:szCs w:val="20"/>
              </w:rPr>
            </w:pPr>
            <w:r w:rsidRPr="00A706E0">
              <w:rPr>
                <w:rFonts w:ascii="Times New Roman" w:hAnsi="Times New Roman" w:cs="Times New Roman"/>
                <w:i/>
                <w:sz w:val="20"/>
                <w:szCs w:val="20"/>
              </w:rPr>
              <w:lastRenderedPageBreak/>
              <w:t>Інформація та документи можуть надаватися про частково виконаний  договір, дія якого не закінчена.</w:t>
            </w:r>
          </w:p>
        </w:tc>
      </w:tr>
      <w:tr w:rsidR="00960C85" w:rsidTr="00FD62FD">
        <w:trPr>
          <w:trHeight w:val="14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Default="00960C85" w:rsidP="00FD62F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9B5250" w:rsidRDefault="00960C85" w:rsidP="00FD62FD">
            <w:pPr>
              <w:spacing w:after="0" w:line="240" w:lineRule="auto"/>
              <w:rPr>
                <w:rFonts w:ascii="Times New Roman" w:hAnsi="Times New Roman" w:cs="Times New Roman"/>
                <w:b/>
                <w:color w:val="000000"/>
                <w:sz w:val="20"/>
                <w:szCs w:val="20"/>
                <w:lang w:val="ru-RU"/>
              </w:rPr>
            </w:pPr>
            <w:r>
              <w:rPr>
                <w:rFonts w:ascii="Times New Roman" w:hAnsi="Times New Roman" w:cs="Times New Roman"/>
                <w:b/>
                <w:color w:val="000000"/>
                <w:sz w:val="20"/>
                <w:szCs w:val="20"/>
              </w:rPr>
              <w:t>Наявність обладнання,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6135E6" w:rsidRDefault="00960C85" w:rsidP="00E91A60">
            <w:pPr>
              <w:tabs>
                <w:tab w:val="left" w:pos="1080"/>
              </w:tabs>
              <w:spacing w:after="0" w:line="240" w:lineRule="auto"/>
              <w:jc w:val="both"/>
              <w:rPr>
                <w:rFonts w:ascii="Times New Roman" w:hAnsi="Times New Roman"/>
                <w:spacing w:val="-2"/>
                <w:sz w:val="24"/>
                <w:szCs w:val="24"/>
              </w:rPr>
            </w:pPr>
            <w:r w:rsidRPr="00531C39">
              <w:rPr>
                <w:rFonts w:ascii="Times New Roman" w:hAnsi="Times New Roman" w:cs="Times New Roman"/>
                <w:bCs/>
                <w:color w:val="000000"/>
              </w:rPr>
              <w:t xml:space="preserve">3.1. </w:t>
            </w:r>
            <w:r w:rsidRPr="007B2F33">
              <w:rPr>
                <w:rFonts w:ascii="Times New Roman" w:hAnsi="Times New Roman" w:cs="Times New Roman"/>
                <w:bCs/>
                <w:color w:val="000000"/>
                <w:sz w:val="24"/>
                <w:szCs w:val="24"/>
              </w:rPr>
              <w:t>Довідку за встановленою формою</w:t>
            </w:r>
            <w:r>
              <w:rPr>
                <w:rFonts w:ascii="Times New Roman" w:hAnsi="Times New Roman" w:cs="Times New Roman"/>
                <w:bCs/>
                <w:color w:val="000000"/>
              </w:rPr>
              <w:t>,</w:t>
            </w:r>
            <w:r w:rsidRPr="006135E6">
              <w:rPr>
                <w:rFonts w:ascii="Times New Roman" w:hAnsi="Times New Roman"/>
                <w:sz w:val="24"/>
                <w:szCs w:val="24"/>
              </w:rPr>
              <w:t xml:space="preserve"> що містить інформацію про наявність у учасника обладнання та матеріально-технічної бази необхідних для виконання даних послуг, </w:t>
            </w:r>
            <w:r w:rsidRPr="006135E6">
              <w:rPr>
                <w:rFonts w:ascii="Times New Roman" w:hAnsi="Times New Roman"/>
                <w:spacing w:val="-2"/>
                <w:sz w:val="24"/>
                <w:szCs w:val="24"/>
              </w:rPr>
              <w:t>(наявність власного та/або орендованого обладнання в кількості:</w:t>
            </w:r>
          </w:p>
          <w:p w:rsidR="00960C85" w:rsidRPr="009B5250" w:rsidRDefault="00960C85" w:rsidP="00FD62FD">
            <w:pPr>
              <w:tabs>
                <w:tab w:val="left" w:pos="253"/>
              </w:tabs>
              <w:suppressAutoHyphens/>
              <w:spacing w:after="0" w:line="240" w:lineRule="auto"/>
              <w:ind w:right="22"/>
              <w:jc w:val="both"/>
              <w:rPr>
                <w:rFonts w:ascii="Times New Roman" w:hAnsi="Times New Roman" w:cs="Times New Roman"/>
                <w:bCs/>
                <w:color w:val="000000"/>
                <w:sz w:val="24"/>
                <w:szCs w:val="24"/>
              </w:rPr>
            </w:pPr>
            <w:r>
              <w:rPr>
                <w:rFonts w:ascii="Times New Roman" w:hAnsi="Times New Roman" w:cs="Times New Roman"/>
                <w:bCs/>
                <w:color w:val="000000"/>
              </w:rPr>
              <w:t xml:space="preserve">- </w:t>
            </w:r>
            <w:r w:rsidRPr="009B5250">
              <w:rPr>
                <w:rFonts w:ascii="Times New Roman" w:hAnsi="Times New Roman"/>
                <w:sz w:val="24"/>
                <w:szCs w:val="24"/>
              </w:rPr>
              <w:t xml:space="preserve">спец. автомобілі (сміттєвози) не </w:t>
            </w:r>
            <w:r w:rsidRPr="009D25CE">
              <w:rPr>
                <w:rFonts w:ascii="Times New Roman" w:hAnsi="Times New Roman"/>
                <w:sz w:val="24"/>
                <w:szCs w:val="24"/>
              </w:rPr>
              <w:t xml:space="preserve">менше </w:t>
            </w:r>
            <w:r w:rsidR="009D25CE" w:rsidRPr="009D25CE">
              <w:rPr>
                <w:rFonts w:ascii="Times New Roman" w:hAnsi="Times New Roman"/>
                <w:sz w:val="24"/>
                <w:szCs w:val="24"/>
                <w:lang w:val="ru-RU"/>
              </w:rPr>
              <w:t>3</w:t>
            </w:r>
            <w:r w:rsidR="00063024" w:rsidRPr="009D25CE">
              <w:rPr>
                <w:rFonts w:ascii="Times New Roman" w:hAnsi="Times New Roman"/>
                <w:sz w:val="24"/>
                <w:szCs w:val="24"/>
                <w:lang w:val="ru-RU"/>
              </w:rPr>
              <w:t xml:space="preserve"> </w:t>
            </w:r>
            <w:r w:rsidRPr="009D25CE">
              <w:rPr>
                <w:rFonts w:ascii="Times New Roman" w:hAnsi="Times New Roman"/>
                <w:sz w:val="24"/>
                <w:szCs w:val="24"/>
              </w:rPr>
              <w:t>одиниць.</w:t>
            </w:r>
          </w:p>
          <w:p w:rsidR="00960C85" w:rsidRPr="00531C39" w:rsidRDefault="00960C85" w:rsidP="00FD62FD">
            <w:pPr>
              <w:spacing w:after="0"/>
              <w:jc w:val="center"/>
              <w:rPr>
                <w:rFonts w:ascii="Times New Roman" w:hAnsi="Times New Roman" w:cs="Times New Roman"/>
                <w:b/>
              </w:rPr>
            </w:pPr>
            <w:r w:rsidRPr="00531C39">
              <w:rPr>
                <w:rFonts w:ascii="Times New Roman" w:hAnsi="Times New Roman" w:cs="Times New Roman"/>
                <w:b/>
              </w:rPr>
              <w:t>Довідка</w:t>
            </w:r>
          </w:p>
          <w:p w:rsidR="00960C85" w:rsidRPr="00531C39" w:rsidRDefault="00960C85" w:rsidP="00FD62FD">
            <w:pPr>
              <w:spacing w:after="0"/>
              <w:jc w:val="center"/>
              <w:rPr>
                <w:rFonts w:ascii="Times New Roman" w:hAnsi="Times New Roman" w:cs="Times New Roman"/>
                <w:b/>
              </w:rPr>
            </w:pPr>
            <w:r w:rsidRPr="00531C39">
              <w:rPr>
                <w:rFonts w:ascii="Times New Roman" w:hAnsi="Times New Roman" w:cs="Times New Roman"/>
                <w:b/>
              </w:rPr>
              <w:t xml:space="preserve">про наявність обладнання, матеріально-технічної бази </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991"/>
              <w:gridCol w:w="1271"/>
              <w:gridCol w:w="1496"/>
              <w:gridCol w:w="1689"/>
            </w:tblGrid>
            <w:tr w:rsidR="00960C85" w:rsidRPr="00531C39" w:rsidTr="00FD62FD">
              <w:tc>
                <w:tcPr>
                  <w:tcW w:w="562"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autoSpaceDN w:val="0"/>
                    <w:adjustRightInd w:val="0"/>
                    <w:spacing w:after="0"/>
                    <w:jc w:val="center"/>
                    <w:rPr>
                      <w:rFonts w:ascii="Times New Roman" w:hAnsi="Times New Roman" w:cs="Times New Roman"/>
                    </w:rPr>
                  </w:pPr>
                  <w:r w:rsidRPr="00531C39">
                    <w:rPr>
                      <w:rFonts w:ascii="Times New Roman" w:hAnsi="Times New Roman" w:cs="Times New Roman"/>
                    </w:rPr>
                    <w:t>№ з/п</w:t>
                  </w:r>
                </w:p>
              </w:tc>
              <w:tc>
                <w:tcPr>
                  <w:tcW w:w="1991"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center"/>
                    <w:rPr>
                      <w:rFonts w:ascii="Times New Roman" w:hAnsi="Times New Roman" w:cs="Times New Roman"/>
                    </w:rPr>
                  </w:pPr>
                  <w:r w:rsidRPr="00531C39">
                    <w:rPr>
                      <w:rFonts w:ascii="Times New Roman" w:hAnsi="Times New Roman" w:cs="Times New Roman"/>
                    </w:rPr>
                    <w:t>Найменування транспортного засобу, обладнання, устаткування</w:t>
                  </w:r>
                </w:p>
              </w:tc>
              <w:tc>
                <w:tcPr>
                  <w:tcW w:w="1271"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center"/>
                    <w:rPr>
                      <w:rFonts w:ascii="Times New Roman" w:hAnsi="Times New Roman" w:cs="Times New Roman"/>
                    </w:rPr>
                  </w:pPr>
                  <w:r w:rsidRPr="00531C39">
                    <w:rPr>
                      <w:rFonts w:ascii="Times New Roman" w:hAnsi="Times New Roman" w:cs="Times New Roman"/>
                    </w:rPr>
                    <w:t>Стан (нове, справний)</w:t>
                  </w:r>
                </w:p>
              </w:tc>
              <w:tc>
                <w:tcPr>
                  <w:tcW w:w="1496"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center"/>
                    <w:rPr>
                      <w:rFonts w:ascii="Times New Roman" w:hAnsi="Times New Roman" w:cs="Times New Roman"/>
                    </w:rPr>
                  </w:pPr>
                  <w:r w:rsidRPr="00531C39">
                    <w:rPr>
                      <w:rFonts w:ascii="Times New Roman" w:hAnsi="Times New Roman" w:cs="Times New Roman"/>
                    </w:rPr>
                    <w:t>Кількість (шт.)</w:t>
                  </w:r>
                </w:p>
              </w:tc>
              <w:tc>
                <w:tcPr>
                  <w:tcW w:w="1689"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center"/>
                    <w:rPr>
                      <w:rFonts w:ascii="Times New Roman" w:hAnsi="Times New Roman" w:cs="Times New Roman"/>
                    </w:rPr>
                  </w:pPr>
                  <w:r w:rsidRPr="00531C39">
                    <w:rPr>
                      <w:rFonts w:ascii="Times New Roman" w:hAnsi="Times New Roman" w:cs="Times New Roman"/>
                    </w:rPr>
                    <w:t>Власне або орендоване, лізинг, тощо</w:t>
                  </w:r>
                </w:p>
                <w:p w:rsidR="00960C85" w:rsidRPr="00531C39" w:rsidRDefault="00960C85" w:rsidP="00FD62FD">
                  <w:pPr>
                    <w:spacing w:after="0"/>
                    <w:jc w:val="center"/>
                    <w:rPr>
                      <w:rFonts w:ascii="Times New Roman" w:hAnsi="Times New Roman" w:cs="Times New Roman"/>
                      <w:b/>
                    </w:rPr>
                  </w:pPr>
                  <w:r w:rsidRPr="00531C39">
                    <w:rPr>
                      <w:rFonts w:ascii="Times New Roman" w:hAnsi="Times New Roman" w:cs="Times New Roman"/>
                    </w:rPr>
                    <w:t>(№ договору)</w:t>
                  </w:r>
                </w:p>
              </w:tc>
            </w:tr>
            <w:tr w:rsidR="00960C85" w:rsidRPr="00531C39" w:rsidTr="00FD62FD">
              <w:tc>
                <w:tcPr>
                  <w:tcW w:w="562"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r w:rsidRPr="00531C39">
                    <w:rPr>
                      <w:rFonts w:ascii="Times New Roman" w:hAnsi="Times New Roman" w:cs="Times New Roman"/>
                      <w:b/>
                    </w:rPr>
                    <w:t>1.</w:t>
                  </w:r>
                </w:p>
              </w:tc>
              <w:tc>
                <w:tcPr>
                  <w:tcW w:w="6447" w:type="dxa"/>
                  <w:gridSpan w:val="4"/>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r w:rsidRPr="00531C39">
                    <w:rPr>
                      <w:rFonts w:ascii="Times New Roman" w:hAnsi="Times New Roman" w:cs="Times New Roman"/>
                    </w:rPr>
                    <w:t>Машини і механізми, обладнання, устаткування</w:t>
                  </w:r>
                </w:p>
              </w:tc>
            </w:tr>
            <w:tr w:rsidR="00960C85" w:rsidRPr="00531C39" w:rsidTr="00FD62FD">
              <w:tc>
                <w:tcPr>
                  <w:tcW w:w="562"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r w:rsidRPr="00531C39">
                    <w:rPr>
                      <w:rFonts w:ascii="Times New Roman" w:hAnsi="Times New Roman" w:cs="Times New Roman"/>
                      <w:b/>
                    </w:rPr>
                    <w:t>1.1</w:t>
                  </w:r>
                </w:p>
              </w:tc>
              <w:tc>
                <w:tcPr>
                  <w:tcW w:w="1991"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p>
              </w:tc>
              <w:tc>
                <w:tcPr>
                  <w:tcW w:w="1689"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p>
              </w:tc>
            </w:tr>
            <w:tr w:rsidR="00960C85" w:rsidRPr="00531C39" w:rsidTr="00FD62FD">
              <w:tc>
                <w:tcPr>
                  <w:tcW w:w="562"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r w:rsidRPr="00531C39">
                    <w:rPr>
                      <w:rFonts w:ascii="Times New Roman" w:hAnsi="Times New Roman" w:cs="Times New Roman"/>
                      <w:b/>
                    </w:rPr>
                    <w:t>1.2</w:t>
                  </w:r>
                </w:p>
              </w:tc>
              <w:tc>
                <w:tcPr>
                  <w:tcW w:w="1991"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p>
              </w:tc>
              <w:tc>
                <w:tcPr>
                  <w:tcW w:w="1271"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p>
              </w:tc>
              <w:tc>
                <w:tcPr>
                  <w:tcW w:w="1496"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p>
              </w:tc>
              <w:tc>
                <w:tcPr>
                  <w:tcW w:w="1689" w:type="dxa"/>
                  <w:tcBorders>
                    <w:top w:val="single" w:sz="4" w:space="0" w:color="auto"/>
                    <w:left w:val="single" w:sz="4" w:space="0" w:color="auto"/>
                    <w:bottom w:val="single" w:sz="4" w:space="0" w:color="auto"/>
                    <w:right w:val="single" w:sz="4" w:space="0" w:color="auto"/>
                  </w:tcBorders>
                </w:tcPr>
                <w:p w:rsidR="00960C85" w:rsidRPr="00531C39" w:rsidRDefault="00960C85" w:rsidP="00FD62FD">
                  <w:pPr>
                    <w:spacing w:after="0"/>
                    <w:jc w:val="both"/>
                    <w:rPr>
                      <w:rFonts w:ascii="Times New Roman" w:hAnsi="Times New Roman" w:cs="Times New Roman"/>
                      <w:b/>
                    </w:rPr>
                  </w:pPr>
                </w:p>
              </w:tc>
            </w:tr>
          </w:tbl>
          <w:p w:rsidR="00960C85" w:rsidRPr="00531C39" w:rsidRDefault="00960C85" w:rsidP="00FD62FD">
            <w:pPr>
              <w:tabs>
                <w:tab w:val="left" w:pos="253"/>
              </w:tabs>
              <w:suppressAutoHyphens/>
              <w:spacing w:after="0" w:line="240" w:lineRule="auto"/>
              <w:ind w:right="22"/>
              <w:jc w:val="both"/>
              <w:rPr>
                <w:rFonts w:ascii="Times New Roman" w:hAnsi="Times New Roman" w:cs="Times New Roman"/>
                <w:bCs/>
                <w:color w:val="000000"/>
              </w:rPr>
            </w:pPr>
            <w:r w:rsidRPr="00531C39">
              <w:rPr>
                <w:rFonts w:ascii="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r>
              <w:rPr>
                <w:rFonts w:ascii="Times New Roman" w:hAnsi="Times New Roman" w:cs="Times New Roman"/>
                <w:color w:val="000000"/>
                <w:sz w:val="20"/>
                <w:szCs w:val="20"/>
              </w:rPr>
              <w:t xml:space="preserve"> та копії документів про проходження спец. автотранспортом технічного огляду.</w:t>
            </w:r>
          </w:p>
          <w:p w:rsidR="00960C85" w:rsidRPr="00531C39" w:rsidRDefault="00960C85" w:rsidP="00FD62FD">
            <w:pPr>
              <w:spacing w:after="0" w:line="240" w:lineRule="auto"/>
              <w:jc w:val="both"/>
              <w:rPr>
                <w:rFonts w:ascii="Times New Roman" w:hAnsi="Times New Roman" w:cs="Times New Roman"/>
                <w:color w:val="000000"/>
                <w:sz w:val="20"/>
                <w:szCs w:val="20"/>
              </w:rPr>
            </w:pPr>
          </w:p>
        </w:tc>
      </w:tr>
    </w:tbl>
    <w:p w:rsidR="00960C85" w:rsidRDefault="00960C85" w:rsidP="00CE3941">
      <w:pPr>
        <w:spacing w:after="0" w:line="240" w:lineRule="auto"/>
        <w:jc w:val="both"/>
        <w:rPr>
          <w:rFonts w:ascii="Times New Roman" w:hAnsi="Times New Roman" w:cs="Times New Roman"/>
          <w:i/>
          <w:color w:val="000000"/>
          <w:sz w:val="20"/>
          <w:szCs w:val="20"/>
        </w:rPr>
      </w:pPr>
    </w:p>
    <w:p w:rsidR="00960C85" w:rsidRDefault="00960C85" w:rsidP="00CE3941">
      <w:pPr>
        <w:spacing w:after="0" w:line="240" w:lineRule="auto"/>
        <w:jc w:val="both"/>
        <w:rPr>
          <w:rFonts w:ascii="Times New Roman" w:hAnsi="Times New Roman" w:cs="Times New Roman"/>
          <w:sz w:val="20"/>
          <w:szCs w:val="20"/>
        </w:rPr>
      </w:pPr>
      <w:r>
        <w:rPr>
          <w:rFonts w:ascii="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960C85" w:rsidRDefault="00960C85" w:rsidP="00CE3941">
      <w:pPr>
        <w:spacing w:before="240" w:after="0"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60C85" w:rsidRDefault="00960C85" w:rsidP="00CE3941">
      <w:pPr>
        <w:spacing w:before="20" w:after="20" w:line="240" w:lineRule="auto"/>
        <w:jc w:val="both"/>
        <w:rPr>
          <w:rFonts w:ascii="Times New Roman" w:hAnsi="Times New Roman" w:cs="Times New Roman"/>
          <w:b/>
          <w:sz w:val="20"/>
          <w:szCs w:val="20"/>
        </w:rPr>
      </w:pPr>
    </w:p>
    <w:p w:rsidR="00960C85" w:rsidRPr="00470E37" w:rsidRDefault="00960C85" w:rsidP="00CE3941">
      <w:pPr>
        <w:spacing w:before="20" w:after="20" w:line="240" w:lineRule="auto"/>
        <w:jc w:val="both"/>
        <w:rPr>
          <w:rFonts w:ascii="Times New Roman" w:hAnsi="Times New Roman" w:cs="Times New Roman"/>
          <w:b/>
        </w:rPr>
      </w:pPr>
      <w:r>
        <w:rPr>
          <w:rFonts w:ascii="Times New Roman" w:hAnsi="Times New Roman" w:cs="Times New Roman"/>
          <w:b/>
          <w:sz w:val="20"/>
          <w:szCs w:val="20"/>
        </w:rPr>
        <w:t>2</w:t>
      </w:r>
      <w:r w:rsidRPr="00470E37">
        <w:rPr>
          <w:rFonts w:ascii="Times New Roman" w:hAnsi="Times New Roman" w:cs="Times New Roman"/>
          <w:b/>
          <w:sz w:val="20"/>
          <w:szCs w:val="20"/>
        </w:rPr>
        <w:t xml:space="preserve">. Підтвердження відповідності УЧАСНИКА </w:t>
      </w:r>
      <w:r w:rsidRPr="00470E37">
        <w:rPr>
          <w:rFonts w:ascii="Times New Roman" w:hAnsi="Times New Roman" w:cs="Times New Roman"/>
          <w:b/>
        </w:rPr>
        <w:t>(в тому числі для об’єднання учасників як учасника процедури)  вимогам, визначеним у пункті 47 Особливостей.</w:t>
      </w:r>
    </w:p>
    <w:p w:rsidR="00960C85" w:rsidRPr="00470E37" w:rsidRDefault="00960C85" w:rsidP="00CE3941">
      <w:pPr>
        <w:spacing w:after="0"/>
        <w:ind w:firstLine="567"/>
        <w:jc w:val="both"/>
        <w:rPr>
          <w:rFonts w:ascii="Times New Roman" w:hAnsi="Times New Roman" w:cs="Times New Roman"/>
          <w:sz w:val="20"/>
          <w:szCs w:val="20"/>
        </w:rPr>
      </w:pPr>
      <w:r w:rsidRPr="00470E37">
        <w:rPr>
          <w:rFonts w:ascii="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60C85" w:rsidRPr="00470E37" w:rsidRDefault="00960C85" w:rsidP="00CE3941">
      <w:pPr>
        <w:spacing w:after="0"/>
        <w:ind w:firstLine="567"/>
        <w:jc w:val="both"/>
        <w:rPr>
          <w:rFonts w:ascii="Times New Roman" w:hAnsi="Times New Roman" w:cs="Times New Roman"/>
          <w:sz w:val="20"/>
          <w:szCs w:val="20"/>
        </w:rPr>
      </w:pPr>
      <w:r w:rsidRPr="00470E37">
        <w:rPr>
          <w:rFonts w:ascii="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60C85" w:rsidRPr="00470E37" w:rsidRDefault="00960C85" w:rsidP="00CE3941">
      <w:pPr>
        <w:spacing w:after="0"/>
        <w:ind w:firstLine="567"/>
        <w:jc w:val="both"/>
        <w:rPr>
          <w:rFonts w:ascii="Times New Roman" w:hAnsi="Times New Roman" w:cs="Times New Roman"/>
          <w:sz w:val="20"/>
          <w:szCs w:val="20"/>
        </w:rPr>
      </w:pPr>
      <w:r w:rsidRPr="00470E37">
        <w:rPr>
          <w:rFonts w:ascii="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60C85" w:rsidRPr="00470E37" w:rsidRDefault="00960C85" w:rsidP="00CE3941">
      <w:pPr>
        <w:widowControl w:val="0"/>
        <w:spacing w:after="0" w:line="240" w:lineRule="auto"/>
        <w:ind w:firstLine="567"/>
        <w:jc w:val="both"/>
        <w:rPr>
          <w:rFonts w:ascii="Times New Roman" w:hAnsi="Times New Roman" w:cs="Times New Roman"/>
          <w:sz w:val="20"/>
          <w:szCs w:val="20"/>
        </w:rPr>
      </w:pPr>
      <w:r w:rsidRPr="00470E37">
        <w:rPr>
          <w:rFonts w:ascii="Times New Roman" w:hAnsi="Times New Roman" w:cs="Times New Roman"/>
          <w:sz w:val="20"/>
          <w:szCs w:val="20"/>
        </w:rPr>
        <w:t xml:space="preserve">Учасник  повинен надати </w:t>
      </w:r>
      <w:r w:rsidRPr="00470E37">
        <w:rPr>
          <w:rFonts w:ascii="Times New Roman" w:hAnsi="Times New Roman" w:cs="Times New Roman"/>
          <w:b/>
          <w:sz w:val="20"/>
          <w:szCs w:val="20"/>
        </w:rPr>
        <w:t>довідку у довільній формі</w:t>
      </w:r>
      <w:r w:rsidRPr="00470E37">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470E37">
        <w:rPr>
          <w:rFonts w:ascii="Times New Roman" w:hAnsi="Times New Roman" w:cs="Times New Roman"/>
          <w:sz w:val="20"/>
          <w:szCs w:val="20"/>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0C85" w:rsidRPr="00470E37" w:rsidRDefault="00960C85" w:rsidP="00CE3941">
      <w:pPr>
        <w:widowControl w:val="0"/>
        <w:spacing w:after="0" w:line="240" w:lineRule="auto"/>
        <w:ind w:firstLine="567"/>
        <w:jc w:val="both"/>
        <w:rPr>
          <w:rFonts w:ascii="Times New Roman" w:hAnsi="Times New Roman" w:cs="Times New Roman"/>
          <w:i/>
          <w:sz w:val="20"/>
          <w:szCs w:val="20"/>
        </w:rPr>
      </w:pPr>
      <w:r w:rsidRPr="00470E37">
        <w:rPr>
          <w:rFonts w:ascii="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60C85" w:rsidRPr="00470E37" w:rsidRDefault="00960C85" w:rsidP="00CE3941">
      <w:pPr>
        <w:widowControl w:val="0"/>
        <w:spacing w:after="0" w:line="240" w:lineRule="auto"/>
        <w:ind w:firstLine="567"/>
        <w:jc w:val="both"/>
        <w:rPr>
          <w:rFonts w:ascii="Times New Roman" w:hAnsi="Times New Roman" w:cs="Times New Roman"/>
          <w:sz w:val="20"/>
          <w:szCs w:val="20"/>
        </w:rPr>
      </w:pPr>
      <w:r w:rsidRPr="00470E37">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70E37">
        <w:rPr>
          <w:rFonts w:ascii="Times New Roman" w:hAnsi="Times New Roman" w:cs="Times New Roman"/>
          <w:i/>
          <w:sz w:val="20"/>
          <w:szCs w:val="20"/>
        </w:rPr>
        <w:t>(у разі застосування таких критеріїв до учасника процедури закупівлі)</w:t>
      </w:r>
      <w:r w:rsidRPr="00470E37">
        <w:rPr>
          <w:rFonts w:ascii="Times New Roman" w:hAnsi="Times New Roman" w:cs="Times New Roman"/>
          <w:sz w:val="20"/>
          <w:szCs w:val="20"/>
        </w:rPr>
        <w:t>, замовник перевіряє таких суб’єктів господарювання щодо відсутності</w:t>
      </w:r>
      <w:r>
        <w:rPr>
          <w:rFonts w:ascii="Times New Roman" w:hAnsi="Times New Roman" w:cs="Times New Roman"/>
          <w:sz w:val="20"/>
          <w:szCs w:val="20"/>
        </w:rPr>
        <w:t xml:space="preserve"> </w:t>
      </w:r>
      <w:r w:rsidRPr="00470E37">
        <w:rPr>
          <w:rFonts w:ascii="Times New Roman" w:hAnsi="Times New Roman" w:cs="Times New Roman"/>
          <w:sz w:val="20"/>
          <w:szCs w:val="20"/>
        </w:rPr>
        <w:t>підстав, визначених пунктом 47 Особливостей.</w:t>
      </w:r>
    </w:p>
    <w:p w:rsidR="00960C85" w:rsidRPr="00470E37" w:rsidRDefault="00960C85" w:rsidP="00CE3941">
      <w:pPr>
        <w:spacing w:after="80"/>
        <w:jc w:val="both"/>
        <w:rPr>
          <w:rFonts w:ascii="Times New Roman" w:hAnsi="Times New Roman" w:cs="Times New Roman"/>
          <w:sz w:val="20"/>
          <w:szCs w:val="20"/>
        </w:rPr>
      </w:pPr>
    </w:p>
    <w:p w:rsidR="00960C85" w:rsidRPr="00470E37" w:rsidRDefault="00960C85" w:rsidP="00CE3941">
      <w:pPr>
        <w:spacing w:after="0" w:line="240" w:lineRule="auto"/>
        <w:jc w:val="both"/>
        <w:rPr>
          <w:rFonts w:ascii="Times New Roman" w:hAnsi="Times New Roman" w:cs="Times New Roman"/>
          <w:b/>
        </w:rPr>
      </w:pPr>
      <w:r w:rsidRPr="00470E37">
        <w:rPr>
          <w:rFonts w:ascii="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470E37">
        <w:rPr>
          <w:rFonts w:ascii="Times New Roman" w:hAnsi="Times New Roman" w:cs="Times New Roman"/>
          <w:sz w:val="20"/>
          <w:szCs w:val="20"/>
        </w:rPr>
        <w:t>47</w:t>
      </w:r>
      <w:r w:rsidRPr="00470E37">
        <w:rPr>
          <w:rFonts w:ascii="Times New Roman" w:hAnsi="Times New Roman" w:cs="Times New Roman"/>
          <w:b/>
        </w:rPr>
        <w:t xml:space="preserve"> Особливостей:</w:t>
      </w:r>
    </w:p>
    <w:p w:rsidR="00960C85" w:rsidRPr="00470E37" w:rsidRDefault="00960C85" w:rsidP="00CE3941">
      <w:pPr>
        <w:widowControl w:val="0"/>
        <w:spacing w:after="0" w:line="240" w:lineRule="auto"/>
        <w:ind w:firstLine="567"/>
        <w:jc w:val="both"/>
        <w:rPr>
          <w:rFonts w:ascii="Times New Roman" w:hAnsi="Times New Roman" w:cs="Times New Roman"/>
          <w:sz w:val="20"/>
          <w:szCs w:val="20"/>
        </w:rPr>
      </w:pPr>
      <w:r w:rsidRPr="00470E37">
        <w:rPr>
          <w:rFonts w:ascii="Times New Roman" w:hAnsi="Times New Roman" w:cs="Times New Roman"/>
          <w:sz w:val="20"/>
          <w:szCs w:val="20"/>
        </w:rPr>
        <w:t xml:space="preserve">Переможець процедури закупівлі у строк, що </w:t>
      </w:r>
      <w:r w:rsidRPr="00470E37">
        <w:rPr>
          <w:rFonts w:ascii="Times New Roman" w:hAnsi="Times New Roman" w:cs="Times New Roman"/>
          <w:b/>
          <w:i/>
          <w:sz w:val="20"/>
          <w:szCs w:val="20"/>
        </w:rPr>
        <w:t xml:space="preserve">не перевищує чотири дні </w:t>
      </w:r>
      <w:r w:rsidRPr="00470E37">
        <w:rPr>
          <w:rFonts w:ascii="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60C85" w:rsidRPr="00470E37" w:rsidRDefault="00960C85" w:rsidP="00CE3941">
      <w:pPr>
        <w:widowControl w:val="0"/>
        <w:spacing w:after="0" w:line="240" w:lineRule="auto"/>
        <w:ind w:firstLine="567"/>
        <w:jc w:val="both"/>
        <w:rPr>
          <w:rFonts w:ascii="Times New Roman" w:hAnsi="Times New Roman" w:cs="Times New Roman"/>
          <w:sz w:val="20"/>
          <w:szCs w:val="20"/>
        </w:rPr>
      </w:pPr>
      <w:r w:rsidRPr="00470E37">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0C85" w:rsidRPr="00470E37" w:rsidRDefault="00960C85" w:rsidP="00CE3941">
      <w:pPr>
        <w:spacing w:after="0" w:line="240" w:lineRule="auto"/>
        <w:rPr>
          <w:rFonts w:ascii="Times New Roman" w:hAnsi="Times New Roman" w:cs="Times New Roman"/>
          <w:sz w:val="20"/>
          <w:szCs w:val="20"/>
        </w:rPr>
      </w:pPr>
    </w:p>
    <w:p w:rsidR="00960C85" w:rsidRPr="00470E37" w:rsidRDefault="00960C85" w:rsidP="00CE3941">
      <w:pPr>
        <w:spacing w:after="0" w:line="240" w:lineRule="auto"/>
        <w:rPr>
          <w:rFonts w:ascii="Times New Roman" w:hAnsi="Times New Roman" w:cs="Times New Roman"/>
          <w:b/>
          <w:sz w:val="20"/>
          <w:szCs w:val="20"/>
        </w:rPr>
      </w:pPr>
      <w:r w:rsidRPr="00470E37">
        <w:rPr>
          <w:rFonts w:ascii="Times New Roman" w:hAnsi="Times New Roman" w:cs="Times New Roman"/>
          <w:sz w:val="20"/>
          <w:szCs w:val="20"/>
        </w:rPr>
        <w:t> </w:t>
      </w:r>
      <w:r w:rsidRPr="00470E37">
        <w:rPr>
          <w:rFonts w:ascii="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000"/>
      </w:tblPr>
      <w:tblGrid>
        <w:gridCol w:w="765"/>
        <w:gridCol w:w="4350"/>
        <w:gridCol w:w="4503"/>
      </w:tblGrid>
      <w:tr w:rsidR="00960C85" w:rsidRPr="00470E37" w:rsidTr="00FD62F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w:t>
            </w:r>
          </w:p>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b/>
                <w:sz w:val="20"/>
                <w:szCs w:val="20"/>
              </w:rPr>
            </w:pPr>
            <w:r w:rsidRPr="00470E37">
              <w:rPr>
                <w:rFonts w:ascii="Times New Roman" w:hAnsi="Times New Roman" w:cs="Times New Roman"/>
                <w:b/>
                <w:sz w:val="20"/>
                <w:szCs w:val="20"/>
              </w:rPr>
              <w:t xml:space="preserve">Вимоги згідно п. </w:t>
            </w:r>
            <w:r w:rsidRPr="00470E37">
              <w:rPr>
                <w:rFonts w:ascii="Times New Roman" w:hAnsi="Times New Roman" w:cs="Times New Roman"/>
                <w:sz w:val="20"/>
                <w:szCs w:val="20"/>
              </w:rPr>
              <w:t>47</w:t>
            </w:r>
            <w:r w:rsidRPr="00470E37">
              <w:rPr>
                <w:rFonts w:ascii="Times New Roman" w:hAnsi="Times New Roman" w:cs="Times New Roman"/>
                <w:b/>
                <w:sz w:val="20"/>
                <w:szCs w:val="20"/>
              </w:rPr>
              <w:t xml:space="preserve"> Особливостей</w:t>
            </w:r>
          </w:p>
          <w:p w:rsidR="00960C85" w:rsidRPr="00470E37" w:rsidRDefault="00960C85" w:rsidP="00FD62FD">
            <w:pPr>
              <w:spacing w:after="0" w:line="240" w:lineRule="auto"/>
              <w:ind w:left="100"/>
              <w:jc w:val="center"/>
              <w:rPr>
                <w:rFonts w:ascii="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b/>
                <w:sz w:val="20"/>
                <w:szCs w:val="20"/>
              </w:rPr>
            </w:pPr>
            <w:r w:rsidRPr="00470E37">
              <w:rPr>
                <w:rFonts w:ascii="Times New Roman" w:hAnsi="Times New Roman" w:cs="Times New Roman"/>
                <w:b/>
                <w:sz w:val="20"/>
                <w:szCs w:val="20"/>
              </w:rPr>
              <w:t xml:space="preserve">Переможець торгів на виконання вимоги згідно п. </w:t>
            </w:r>
            <w:r w:rsidRPr="00470E37">
              <w:rPr>
                <w:rFonts w:ascii="Times New Roman" w:hAnsi="Times New Roman" w:cs="Times New Roman"/>
                <w:sz w:val="20"/>
                <w:szCs w:val="20"/>
              </w:rPr>
              <w:t>47</w:t>
            </w:r>
            <w:r w:rsidRPr="00470E37">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960C85" w:rsidRPr="00470E37" w:rsidTr="00FD62F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0C85" w:rsidRPr="00470E37" w:rsidRDefault="00960C8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right="140"/>
              <w:jc w:val="both"/>
              <w:rPr>
                <w:rFonts w:ascii="Times New Roman" w:hAnsi="Times New Roman" w:cs="Times New Roman"/>
                <w:sz w:val="20"/>
                <w:szCs w:val="20"/>
              </w:rPr>
            </w:pPr>
            <w:r w:rsidRPr="00470E37">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70E37">
              <w:rPr>
                <w:rFonts w:ascii="Times New Roman" w:hAnsi="Times New Roman" w:cs="Times New Roman"/>
                <w:sz w:val="20"/>
                <w:szCs w:val="20"/>
              </w:rPr>
              <w:t>керівника</w:t>
            </w:r>
            <w:r w:rsidRPr="00470E37">
              <w:rPr>
                <w:rFonts w:ascii="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w:t>
            </w:r>
            <w:r>
              <w:rPr>
                <w:rFonts w:ascii="Times New Roman" w:hAnsi="Times New Roman" w:cs="Times New Roman"/>
                <w:b/>
                <w:sz w:val="20"/>
                <w:szCs w:val="20"/>
              </w:rPr>
              <w:t xml:space="preserve"> </w:t>
            </w:r>
            <w:r w:rsidRPr="00470E37">
              <w:rPr>
                <w:rFonts w:ascii="Times New Roman" w:hAnsi="Times New Roman" w:cs="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60C85" w:rsidRPr="00470E37" w:rsidTr="00FD62F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0C85" w:rsidRPr="00470E37" w:rsidRDefault="00960C85" w:rsidP="00FD62FD">
            <w:pPr>
              <w:spacing w:after="0" w:line="240" w:lineRule="auto"/>
              <w:ind w:right="140"/>
              <w:jc w:val="both"/>
              <w:rPr>
                <w:rFonts w:ascii="Times New Roman" w:hAnsi="Times New Roman" w:cs="Times New Roman"/>
                <w:b/>
                <w:sz w:val="20"/>
                <w:szCs w:val="20"/>
              </w:rPr>
            </w:pPr>
            <w:r w:rsidRPr="00470E37">
              <w:rPr>
                <w:rFonts w:ascii="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60C85" w:rsidRPr="00470E37" w:rsidRDefault="00960C85" w:rsidP="00FD62FD">
            <w:pPr>
              <w:spacing w:after="0" w:line="240" w:lineRule="auto"/>
              <w:jc w:val="both"/>
              <w:rPr>
                <w:rFonts w:ascii="Times New Roman" w:hAnsi="Times New Roman" w:cs="Times New Roman"/>
                <w:b/>
                <w:sz w:val="20"/>
                <w:szCs w:val="20"/>
              </w:rPr>
            </w:pPr>
          </w:p>
          <w:p w:rsidR="00960C85" w:rsidRPr="00470E37" w:rsidRDefault="00960C8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b/>
                <w:sz w:val="20"/>
                <w:szCs w:val="20"/>
              </w:rPr>
              <w:t>Документ повинен бути не більше тридцятиденної давнини від дати подання документа.</w:t>
            </w:r>
            <w:r w:rsidRPr="00470E37">
              <w:rPr>
                <w:rFonts w:ascii="Times New Roman" w:hAnsi="Times New Roman" w:cs="Times New Roman"/>
                <w:sz w:val="20"/>
                <w:szCs w:val="20"/>
              </w:rPr>
              <w:t> </w:t>
            </w:r>
          </w:p>
        </w:tc>
      </w:tr>
      <w:tr w:rsidR="00960C85" w:rsidRPr="00470E37" w:rsidTr="00FD62F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0C85" w:rsidRPr="00470E37" w:rsidRDefault="00960C8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0C85" w:rsidRPr="00470E37" w:rsidRDefault="00960C85" w:rsidP="00FD62FD">
            <w:pPr>
              <w:widowControl w:val="0"/>
              <w:spacing w:after="0" w:line="276" w:lineRule="auto"/>
              <w:rPr>
                <w:rFonts w:ascii="Times New Roman" w:hAnsi="Times New Roman" w:cs="Times New Roman"/>
                <w:b/>
                <w:sz w:val="20"/>
                <w:szCs w:val="20"/>
              </w:rPr>
            </w:pPr>
          </w:p>
        </w:tc>
      </w:tr>
      <w:tr w:rsidR="00960C85" w:rsidRPr="00470E37" w:rsidTr="00FD62F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b/>
                <w:sz w:val="20"/>
                <w:szCs w:val="20"/>
              </w:rPr>
            </w:pPr>
            <w:r w:rsidRPr="00470E37">
              <w:rPr>
                <w:rFonts w:ascii="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0C85" w:rsidRPr="00470E37" w:rsidRDefault="00960C8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348" w:line="240" w:lineRule="auto"/>
              <w:jc w:val="both"/>
              <w:rPr>
                <w:rFonts w:ascii="Times New Roman" w:hAnsi="Times New Roman" w:cs="Times New Roman"/>
                <w:sz w:val="20"/>
                <w:szCs w:val="20"/>
              </w:rPr>
            </w:pPr>
            <w:r w:rsidRPr="00470E37">
              <w:rPr>
                <w:rFonts w:ascii="Times New Roman" w:hAnsi="Times New Roman" w:cs="Times New Roman"/>
                <w:b/>
                <w:sz w:val="20"/>
                <w:szCs w:val="20"/>
              </w:rPr>
              <w:t>Довідка в довільній формі</w:t>
            </w:r>
            <w:r w:rsidRPr="00470E37">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0C85" w:rsidRPr="00470E37" w:rsidRDefault="00960C85" w:rsidP="00CE3941">
      <w:pPr>
        <w:spacing w:before="240" w:after="0" w:line="240" w:lineRule="auto"/>
        <w:jc w:val="center"/>
        <w:rPr>
          <w:rFonts w:ascii="Times New Roman" w:hAnsi="Times New Roman" w:cs="Times New Roman"/>
          <w:sz w:val="20"/>
          <w:szCs w:val="20"/>
        </w:rPr>
      </w:pPr>
      <w:r w:rsidRPr="00470E37">
        <w:rPr>
          <w:rFonts w:ascii="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000"/>
      </w:tblPr>
      <w:tblGrid>
        <w:gridCol w:w="587"/>
        <w:gridCol w:w="4427"/>
        <w:gridCol w:w="4605"/>
      </w:tblGrid>
      <w:tr w:rsidR="00960C85" w:rsidRPr="00470E37" w:rsidTr="00FD62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w:t>
            </w:r>
          </w:p>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 xml:space="preserve">Вимоги </w:t>
            </w:r>
            <w:r w:rsidRPr="00470E37">
              <w:rPr>
                <w:rFonts w:ascii="Times New Roman" w:hAnsi="Times New Roman" w:cs="Times New Roman"/>
                <w:sz w:val="20"/>
                <w:szCs w:val="20"/>
              </w:rPr>
              <w:t xml:space="preserve">згідно пункту </w:t>
            </w:r>
            <w:r w:rsidRPr="00470E37">
              <w:rPr>
                <w:rFonts w:ascii="Times New Roman" w:hAnsi="Times New Roman" w:cs="Times New Roman"/>
                <w:b/>
                <w:sz w:val="20"/>
                <w:szCs w:val="20"/>
              </w:rPr>
              <w:t>47</w:t>
            </w:r>
            <w:r w:rsidRPr="00470E37">
              <w:rPr>
                <w:rFonts w:ascii="Times New Roman" w:hAnsi="Times New Roman" w:cs="Times New Roman"/>
                <w:sz w:val="20"/>
                <w:szCs w:val="20"/>
              </w:rPr>
              <w:t xml:space="preserve"> Особливостей</w:t>
            </w:r>
          </w:p>
          <w:p w:rsidR="00960C85" w:rsidRPr="00470E37" w:rsidRDefault="00960C85" w:rsidP="00FD62FD">
            <w:pPr>
              <w:spacing w:after="0"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 xml:space="preserve">Переможець торгів на виконання вимоги </w:t>
            </w:r>
            <w:r w:rsidRPr="00470E37">
              <w:rPr>
                <w:rFonts w:ascii="Times New Roman" w:hAnsi="Times New Roman" w:cs="Times New Roman"/>
                <w:sz w:val="20"/>
                <w:szCs w:val="20"/>
              </w:rPr>
              <w:t xml:space="preserve">згідно пункту </w:t>
            </w:r>
            <w:r w:rsidRPr="00470E37">
              <w:rPr>
                <w:rFonts w:ascii="Times New Roman" w:hAnsi="Times New Roman" w:cs="Times New Roman"/>
                <w:b/>
                <w:sz w:val="20"/>
                <w:szCs w:val="20"/>
              </w:rPr>
              <w:t>47</w:t>
            </w:r>
            <w:r w:rsidRPr="00470E37">
              <w:rPr>
                <w:rFonts w:ascii="Times New Roman" w:hAnsi="Times New Roman" w:cs="Times New Roman"/>
                <w:sz w:val="20"/>
                <w:szCs w:val="20"/>
              </w:rPr>
              <w:t xml:space="preserve"> Особливостей</w:t>
            </w:r>
            <w:r w:rsidRPr="00470E37">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960C85" w:rsidRPr="00470E37" w:rsidTr="00FD62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0C85" w:rsidRPr="00470E37" w:rsidRDefault="00960C8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right="140"/>
              <w:jc w:val="both"/>
              <w:rPr>
                <w:rFonts w:ascii="Times New Roman" w:hAnsi="Times New Roman" w:cs="Times New Roman"/>
                <w:sz w:val="20"/>
                <w:szCs w:val="20"/>
              </w:rPr>
            </w:pPr>
            <w:r w:rsidRPr="00470E37">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9D25CE">
              <w:rPr>
                <w:rFonts w:ascii="Times New Roman" w:hAnsi="Times New Roman" w:cs="Times New Roman"/>
                <w:b/>
                <w:sz w:val="20"/>
                <w:szCs w:val="20"/>
              </w:rPr>
              <w:t xml:space="preserve"> </w:t>
            </w:r>
            <w:r w:rsidRPr="00470E37">
              <w:rPr>
                <w:rFonts w:ascii="Times New Roman" w:hAnsi="Times New Roman" w:cs="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60C85" w:rsidRPr="00470E37" w:rsidTr="00FD62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0C85" w:rsidRPr="00470E37" w:rsidRDefault="00960C85" w:rsidP="00FD62FD">
            <w:pPr>
              <w:widowControl w:val="0"/>
              <w:spacing w:before="120"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60C85" w:rsidRPr="00470E37" w:rsidRDefault="00960C85" w:rsidP="00FD62FD">
            <w:pPr>
              <w:spacing w:after="0" w:line="240" w:lineRule="auto"/>
              <w:jc w:val="both"/>
              <w:rPr>
                <w:rFonts w:ascii="Times New Roman" w:hAnsi="Times New Roman" w:cs="Times New Roman"/>
                <w:b/>
                <w:sz w:val="20"/>
                <w:szCs w:val="20"/>
              </w:rPr>
            </w:pPr>
          </w:p>
          <w:p w:rsidR="00960C85" w:rsidRPr="00470E37" w:rsidRDefault="00960C8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b/>
                <w:sz w:val="20"/>
                <w:szCs w:val="20"/>
              </w:rPr>
              <w:t xml:space="preserve">Документ повинен бути не більше </w:t>
            </w:r>
            <w:r w:rsidRPr="000F48B3">
              <w:rPr>
                <w:rFonts w:ascii="Times New Roman" w:hAnsi="Times New Roman" w:cs="Times New Roman"/>
                <w:b/>
                <w:sz w:val="20"/>
                <w:szCs w:val="20"/>
              </w:rPr>
              <w:t>тридцятиденної давнини від дати подання документа.</w:t>
            </w:r>
            <w:r w:rsidRPr="00470E37">
              <w:rPr>
                <w:rFonts w:ascii="Times New Roman" w:hAnsi="Times New Roman" w:cs="Times New Roman"/>
                <w:sz w:val="20"/>
                <w:szCs w:val="20"/>
              </w:rPr>
              <w:t> </w:t>
            </w:r>
          </w:p>
        </w:tc>
      </w:tr>
      <w:tr w:rsidR="00960C85" w:rsidRPr="00470E37" w:rsidTr="00FD62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sz w:val="20"/>
                <w:szCs w:val="20"/>
              </w:rPr>
            </w:pPr>
            <w:r w:rsidRPr="00470E37">
              <w:rPr>
                <w:rFonts w:ascii="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widowControl w:val="0"/>
              <w:spacing w:before="120"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0C85" w:rsidRPr="00470E37" w:rsidRDefault="00960C8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60C85" w:rsidRPr="00470E37" w:rsidRDefault="00960C85" w:rsidP="00FD62FD">
            <w:pPr>
              <w:widowControl w:val="0"/>
              <w:spacing w:after="0" w:line="276" w:lineRule="auto"/>
              <w:rPr>
                <w:rFonts w:ascii="Times New Roman" w:hAnsi="Times New Roman" w:cs="Times New Roman"/>
                <w:sz w:val="20"/>
                <w:szCs w:val="20"/>
              </w:rPr>
            </w:pPr>
          </w:p>
        </w:tc>
      </w:tr>
      <w:tr w:rsidR="00960C85" w:rsidRPr="00470E37" w:rsidTr="00FD62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center"/>
              <w:rPr>
                <w:rFonts w:ascii="Times New Roman" w:hAnsi="Times New Roman" w:cs="Times New Roman"/>
                <w:b/>
                <w:sz w:val="20"/>
                <w:szCs w:val="20"/>
              </w:rPr>
            </w:pPr>
            <w:r w:rsidRPr="00470E37">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0C85" w:rsidRPr="00470E37" w:rsidRDefault="00960C85" w:rsidP="00FD62FD">
            <w:pPr>
              <w:spacing w:after="0" w:line="240" w:lineRule="auto"/>
              <w:jc w:val="both"/>
              <w:rPr>
                <w:rFonts w:ascii="Times New Roman" w:hAnsi="Times New Roman" w:cs="Times New Roman"/>
                <w:b/>
                <w:sz w:val="20"/>
                <w:szCs w:val="20"/>
              </w:rPr>
            </w:pPr>
            <w:r w:rsidRPr="00470E37">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348" w:line="240" w:lineRule="auto"/>
              <w:jc w:val="both"/>
              <w:rPr>
                <w:rFonts w:ascii="Times New Roman" w:hAnsi="Times New Roman" w:cs="Times New Roman"/>
                <w:sz w:val="20"/>
                <w:szCs w:val="20"/>
              </w:rPr>
            </w:pPr>
            <w:r w:rsidRPr="00470E37">
              <w:rPr>
                <w:rFonts w:ascii="Times New Roman" w:hAnsi="Times New Roman" w:cs="Times New Roman"/>
                <w:b/>
                <w:sz w:val="20"/>
                <w:szCs w:val="20"/>
              </w:rPr>
              <w:t>Довідка в довільній формі</w:t>
            </w:r>
            <w:r w:rsidRPr="00470E37">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60C85" w:rsidRDefault="00960C85" w:rsidP="00CE3941">
      <w:pPr>
        <w:shd w:val="clear" w:color="auto" w:fill="FFFFFF"/>
        <w:spacing w:after="0" w:line="240" w:lineRule="auto"/>
        <w:rPr>
          <w:rFonts w:ascii="Times New Roman" w:hAnsi="Times New Roman" w:cs="Times New Roman"/>
          <w:b/>
          <w:sz w:val="20"/>
          <w:szCs w:val="20"/>
        </w:rPr>
      </w:pPr>
    </w:p>
    <w:p w:rsidR="00960C85" w:rsidRPr="00470E37" w:rsidRDefault="00960C85" w:rsidP="00CE3941">
      <w:pPr>
        <w:shd w:val="clear" w:color="auto" w:fill="FFFFFF"/>
        <w:spacing w:after="0" w:line="240" w:lineRule="auto"/>
        <w:rPr>
          <w:rFonts w:ascii="Times New Roman" w:hAnsi="Times New Roman" w:cs="Times New Roman"/>
          <w:b/>
          <w:sz w:val="20"/>
          <w:szCs w:val="20"/>
        </w:rPr>
      </w:pPr>
    </w:p>
    <w:p w:rsidR="00960C85" w:rsidRPr="00470E37" w:rsidRDefault="00960C85" w:rsidP="00CE3941">
      <w:pPr>
        <w:shd w:val="clear" w:color="auto" w:fill="FFFFFF"/>
        <w:spacing w:after="0" w:line="240" w:lineRule="auto"/>
        <w:rPr>
          <w:rFonts w:ascii="Times New Roman" w:hAnsi="Times New Roman" w:cs="Times New Roman"/>
          <w:sz w:val="20"/>
          <w:szCs w:val="20"/>
        </w:rPr>
      </w:pPr>
      <w:r w:rsidRPr="00470E37">
        <w:rPr>
          <w:rFonts w:ascii="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000"/>
      </w:tblPr>
      <w:tblGrid>
        <w:gridCol w:w="400"/>
        <w:gridCol w:w="9219"/>
      </w:tblGrid>
      <w:tr w:rsidR="00960C85" w:rsidRPr="00432E6B" w:rsidTr="00FD62F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0C85" w:rsidRPr="00432E6B" w:rsidRDefault="00960C85" w:rsidP="00FD62FD">
            <w:pPr>
              <w:spacing w:after="0" w:line="240" w:lineRule="auto"/>
              <w:ind w:left="100"/>
              <w:jc w:val="center"/>
              <w:rPr>
                <w:rFonts w:ascii="Times New Roman" w:hAnsi="Times New Roman" w:cs="Times New Roman"/>
                <w:sz w:val="20"/>
                <w:szCs w:val="20"/>
              </w:rPr>
            </w:pPr>
            <w:r w:rsidRPr="00432E6B">
              <w:rPr>
                <w:rFonts w:ascii="Times New Roman" w:hAnsi="Times New Roman" w:cs="Times New Roman"/>
                <w:b/>
                <w:sz w:val="20"/>
                <w:szCs w:val="20"/>
              </w:rPr>
              <w:t>Інші документи від Учасника:</w:t>
            </w:r>
          </w:p>
        </w:tc>
      </w:tr>
      <w:tr w:rsidR="00960C85" w:rsidRPr="00470E37" w:rsidTr="00FD62F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rPr>
                <w:rFonts w:ascii="Times New Roman" w:hAnsi="Times New Roman" w:cs="Times New Roman"/>
                <w:sz w:val="20"/>
                <w:szCs w:val="20"/>
              </w:rPr>
            </w:pPr>
            <w:r w:rsidRPr="00470E37">
              <w:rPr>
                <w:rFonts w:ascii="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jc w:val="both"/>
              <w:rPr>
                <w:rFonts w:ascii="Times New Roman" w:hAnsi="Times New Roman" w:cs="Times New Roman"/>
                <w:sz w:val="20"/>
                <w:szCs w:val="20"/>
              </w:rPr>
            </w:pPr>
            <w:r w:rsidRPr="00470E37">
              <w:rPr>
                <w:rFonts w:ascii="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0C85" w:rsidRPr="00470E37" w:rsidTr="00FD62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before="240" w:after="0" w:line="240" w:lineRule="auto"/>
              <w:ind w:left="100"/>
              <w:rPr>
                <w:rFonts w:ascii="Times New Roman" w:hAnsi="Times New Roman" w:cs="Times New Roman"/>
                <w:sz w:val="20"/>
                <w:szCs w:val="20"/>
              </w:rPr>
            </w:pPr>
            <w:r w:rsidRPr="00470E37">
              <w:rPr>
                <w:rFonts w:ascii="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ind w:left="100" w:right="120" w:hanging="20"/>
              <w:jc w:val="both"/>
              <w:rPr>
                <w:rFonts w:ascii="Times New Roman" w:hAnsi="Times New Roman" w:cs="Times New Roman"/>
                <w:sz w:val="20"/>
                <w:szCs w:val="20"/>
              </w:rPr>
            </w:pPr>
            <w:r w:rsidRPr="00470E37">
              <w:rPr>
                <w:rFonts w:ascii="Times New Roman" w:hAnsi="Times New Roman" w:cs="Times New Roman"/>
                <w:b/>
                <w:sz w:val="20"/>
                <w:szCs w:val="20"/>
              </w:rPr>
              <w:t xml:space="preserve">Достовірна інформація у вигляді довідки довільної форми, </w:t>
            </w:r>
            <w:r w:rsidRPr="00470E37">
              <w:rPr>
                <w:rFonts w:ascii="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70E37">
              <w:rPr>
                <w:rFonts w:ascii="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0C85" w:rsidRPr="00470E37" w:rsidTr="00FD62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before="240" w:after="0" w:line="240" w:lineRule="auto"/>
              <w:ind w:left="100"/>
              <w:rPr>
                <w:rFonts w:ascii="Times New Roman" w:hAnsi="Times New Roman" w:cs="Times New Roman"/>
                <w:b/>
                <w:sz w:val="20"/>
                <w:szCs w:val="20"/>
              </w:rPr>
            </w:pPr>
            <w:r w:rsidRPr="00470E37">
              <w:rPr>
                <w:rFonts w:ascii="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470E37" w:rsidRDefault="00960C85" w:rsidP="00FD62FD">
            <w:pPr>
              <w:spacing w:after="0" w:line="240" w:lineRule="auto"/>
              <w:jc w:val="both"/>
              <w:rPr>
                <w:rFonts w:ascii="Times New Roman" w:hAnsi="Times New Roman" w:cs="Times New Roman"/>
                <w:sz w:val="20"/>
                <w:szCs w:val="20"/>
              </w:rPr>
            </w:pPr>
            <w:r w:rsidRPr="00470E37">
              <w:rPr>
                <w:rFonts w:ascii="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470E37">
              <w:rPr>
                <w:rFonts w:ascii="Times New Roman" w:hAnsi="Times New Roman" w:cs="Times New Roman"/>
              </w:rPr>
              <w:t xml:space="preserve"> є</w:t>
            </w:r>
            <w:r w:rsidRPr="00470E37">
              <w:rPr>
                <w:rFonts w:ascii="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60C85" w:rsidRPr="00470E37" w:rsidRDefault="00960C85" w:rsidP="00CE3941">
            <w:pPr>
              <w:numPr>
                <w:ilvl w:val="0"/>
                <w:numId w:val="9"/>
              </w:numPr>
              <w:spacing w:after="0" w:line="240" w:lineRule="auto"/>
              <w:ind w:left="283" w:hanging="283"/>
              <w:jc w:val="both"/>
              <w:rPr>
                <w:rFonts w:ascii="Times New Roman" w:hAnsi="Times New Roman" w:cs="Times New Roman"/>
                <w:sz w:val="20"/>
                <w:szCs w:val="20"/>
              </w:rPr>
            </w:pPr>
            <w:r w:rsidRPr="00470E37">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60C85" w:rsidRPr="00470E37" w:rsidRDefault="00960C85" w:rsidP="00FD62FD">
            <w:pPr>
              <w:spacing w:after="0" w:line="240" w:lineRule="auto"/>
              <w:ind w:left="283" w:hanging="283"/>
              <w:jc w:val="both"/>
              <w:rPr>
                <w:rFonts w:ascii="Times New Roman" w:hAnsi="Times New Roman" w:cs="Times New Roman"/>
                <w:i/>
                <w:sz w:val="20"/>
                <w:szCs w:val="20"/>
              </w:rPr>
            </w:pPr>
            <w:r w:rsidRPr="00470E37">
              <w:rPr>
                <w:rFonts w:ascii="Times New Roman" w:hAnsi="Times New Roman" w:cs="Times New Roman"/>
                <w:i/>
                <w:sz w:val="20"/>
                <w:szCs w:val="20"/>
              </w:rPr>
              <w:t>або</w:t>
            </w:r>
          </w:p>
          <w:p w:rsidR="00960C85" w:rsidRPr="00470E37" w:rsidRDefault="00960C85" w:rsidP="00CE3941">
            <w:pPr>
              <w:numPr>
                <w:ilvl w:val="0"/>
                <w:numId w:val="10"/>
              </w:numPr>
              <w:spacing w:after="0" w:line="240" w:lineRule="auto"/>
              <w:ind w:left="283" w:hanging="283"/>
              <w:jc w:val="both"/>
              <w:rPr>
                <w:rFonts w:ascii="Times New Roman" w:hAnsi="Times New Roman" w:cs="Times New Roman"/>
                <w:sz w:val="20"/>
                <w:szCs w:val="20"/>
              </w:rPr>
            </w:pPr>
            <w:r w:rsidRPr="00470E37">
              <w:rPr>
                <w:rFonts w:ascii="Times New Roman" w:hAnsi="Times New Roman" w:cs="Times New Roman"/>
                <w:sz w:val="20"/>
                <w:szCs w:val="20"/>
              </w:rPr>
              <w:t>посвідчення біженця чи документ, що підтверджує надання притулку в Україні,</w:t>
            </w:r>
          </w:p>
          <w:p w:rsidR="00960C85" w:rsidRPr="00470E37" w:rsidRDefault="00960C85" w:rsidP="00FD62FD">
            <w:pPr>
              <w:spacing w:after="0" w:line="240" w:lineRule="auto"/>
              <w:ind w:left="283" w:hanging="283"/>
              <w:jc w:val="both"/>
              <w:rPr>
                <w:rFonts w:ascii="Times New Roman" w:hAnsi="Times New Roman" w:cs="Times New Roman"/>
                <w:i/>
                <w:sz w:val="20"/>
                <w:szCs w:val="20"/>
              </w:rPr>
            </w:pPr>
            <w:r w:rsidRPr="00470E37">
              <w:rPr>
                <w:rFonts w:ascii="Times New Roman" w:hAnsi="Times New Roman" w:cs="Times New Roman"/>
                <w:i/>
                <w:sz w:val="20"/>
                <w:szCs w:val="20"/>
              </w:rPr>
              <w:t>або</w:t>
            </w:r>
          </w:p>
          <w:p w:rsidR="00960C85" w:rsidRPr="00470E37" w:rsidRDefault="00960C85" w:rsidP="00CE3941">
            <w:pPr>
              <w:numPr>
                <w:ilvl w:val="0"/>
                <w:numId w:val="6"/>
              </w:numPr>
              <w:spacing w:after="0" w:line="240" w:lineRule="auto"/>
              <w:ind w:left="283" w:hanging="283"/>
              <w:jc w:val="both"/>
              <w:rPr>
                <w:rFonts w:ascii="Times New Roman" w:hAnsi="Times New Roman" w:cs="Times New Roman"/>
                <w:sz w:val="20"/>
                <w:szCs w:val="20"/>
              </w:rPr>
            </w:pPr>
            <w:r w:rsidRPr="00470E37">
              <w:rPr>
                <w:rFonts w:ascii="Times New Roman" w:hAnsi="Times New Roman" w:cs="Times New Roman"/>
                <w:sz w:val="20"/>
                <w:szCs w:val="20"/>
              </w:rPr>
              <w:t xml:space="preserve"> посвідчення особи, яка потребує додаткового захисту в Україні,</w:t>
            </w:r>
          </w:p>
          <w:p w:rsidR="00960C85" w:rsidRPr="00470E37" w:rsidRDefault="00960C85" w:rsidP="00FD62FD">
            <w:pPr>
              <w:spacing w:after="0" w:line="240" w:lineRule="auto"/>
              <w:ind w:left="283" w:hanging="283"/>
              <w:jc w:val="both"/>
              <w:rPr>
                <w:rFonts w:ascii="Times New Roman" w:hAnsi="Times New Roman" w:cs="Times New Roman"/>
                <w:i/>
                <w:sz w:val="20"/>
                <w:szCs w:val="20"/>
              </w:rPr>
            </w:pPr>
            <w:r w:rsidRPr="00470E37">
              <w:rPr>
                <w:rFonts w:ascii="Times New Roman" w:hAnsi="Times New Roman" w:cs="Times New Roman"/>
                <w:i/>
                <w:sz w:val="20"/>
                <w:szCs w:val="20"/>
              </w:rPr>
              <w:t>або</w:t>
            </w:r>
          </w:p>
          <w:p w:rsidR="00960C85" w:rsidRPr="00470E37" w:rsidRDefault="00960C85" w:rsidP="00CE3941">
            <w:pPr>
              <w:numPr>
                <w:ilvl w:val="0"/>
                <w:numId w:val="7"/>
              </w:numPr>
              <w:shd w:val="clear" w:color="auto" w:fill="FFFFFF"/>
              <w:spacing w:after="0" w:line="240" w:lineRule="auto"/>
              <w:ind w:left="283" w:hanging="283"/>
              <w:jc w:val="both"/>
              <w:rPr>
                <w:rFonts w:ascii="Times New Roman" w:hAnsi="Times New Roman" w:cs="Times New Roman"/>
                <w:sz w:val="20"/>
                <w:szCs w:val="20"/>
              </w:rPr>
            </w:pPr>
            <w:r w:rsidRPr="00470E37">
              <w:rPr>
                <w:rFonts w:ascii="Times New Roman" w:hAnsi="Times New Roman" w:cs="Times New Roman"/>
                <w:sz w:val="20"/>
                <w:szCs w:val="20"/>
              </w:rPr>
              <w:t>посвідчення особи, якій надано тимчасовий захист в Україні,</w:t>
            </w:r>
          </w:p>
          <w:p w:rsidR="00960C85" w:rsidRPr="00470E37" w:rsidRDefault="00960C85" w:rsidP="00FD62FD">
            <w:pPr>
              <w:shd w:val="clear" w:color="auto" w:fill="FFFFFF"/>
              <w:spacing w:after="0" w:line="240" w:lineRule="auto"/>
              <w:ind w:left="283" w:hanging="283"/>
              <w:jc w:val="both"/>
              <w:rPr>
                <w:rFonts w:ascii="Times New Roman" w:hAnsi="Times New Roman" w:cs="Times New Roman"/>
                <w:i/>
                <w:sz w:val="20"/>
                <w:szCs w:val="20"/>
              </w:rPr>
            </w:pPr>
            <w:r w:rsidRPr="00470E37">
              <w:rPr>
                <w:rFonts w:ascii="Times New Roman" w:hAnsi="Times New Roman" w:cs="Times New Roman"/>
                <w:i/>
                <w:sz w:val="20"/>
                <w:szCs w:val="20"/>
              </w:rPr>
              <w:t>або</w:t>
            </w:r>
          </w:p>
          <w:p w:rsidR="00960C85" w:rsidRPr="00470E37" w:rsidRDefault="00960C85" w:rsidP="00FD62FD">
            <w:pPr>
              <w:numPr>
                <w:ilvl w:val="0"/>
                <w:numId w:val="8"/>
              </w:numPr>
              <w:spacing w:after="0" w:line="240" w:lineRule="auto"/>
              <w:ind w:left="283" w:hanging="283"/>
              <w:jc w:val="both"/>
              <w:rPr>
                <w:rFonts w:ascii="Times New Roman" w:hAnsi="Times New Roman" w:cs="Times New Roman"/>
                <w:sz w:val="20"/>
                <w:szCs w:val="20"/>
              </w:rPr>
            </w:pPr>
            <w:r w:rsidRPr="00470E37">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60C85" w:rsidRPr="00470E37" w:rsidTr="00FD62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5D10BF" w:rsidRDefault="00960C85" w:rsidP="00FD62FD">
            <w:pPr>
              <w:spacing w:before="240" w:after="0" w:line="240" w:lineRule="auto"/>
              <w:ind w:left="100"/>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0C85" w:rsidRPr="005D10BF" w:rsidRDefault="00960C85" w:rsidP="00FD62FD">
            <w:pPr>
              <w:spacing w:after="0" w:line="240" w:lineRule="auto"/>
              <w:jc w:val="both"/>
              <w:rPr>
                <w:rFonts w:ascii="Times New Roman" w:hAnsi="Times New Roman" w:cs="Times New Roman"/>
                <w:color w:val="000000"/>
                <w:sz w:val="20"/>
                <w:szCs w:val="20"/>
              </w:rPr>
            </w:pPr>
            <w:r w:rsidRPr="005D10BF">
              <w:rPr>
                <w:rFonts w:ascii="Times New Roman" w:hAnsi="Times New Roman" w:cs="Times New Roman"/>
                <w:color w:val="000000"/>
                <w:sz w:val="20"/>
                <w:szCs w:val="20"/>
              </w:rPr>
              <w:t xml:space="preserve">Для юридичних осіб </w:t>
            </w:r>
          </w:p>
          <w:p w:rsidR="00960C85" w:rsidRPr="00066FB4" w:rsidRDefault="00960C85" w:rsidP="00FD62FD">
            <w:pPr>
              <w:spacing w:after="0" w:line="240" w:lineRule="auto"/>
              <w:ind w:left="299"/>
              <w:jc w:val="both"/>
              <w:rPr>
                <w:rFonts w:ascii="Times New Roman" w:hAnsi="Times New Roman" w:cs="Times New Roman"/>
                <w:color w:val="000000"/>
                <w:sz w:val="20"/>
                <w:szCs w:val="20"/>
              </w:rPr>
            </w:pPr>
            <w:r w:rsidRPr="005D10BF">
              <w:rPr>
                <w:rFonts w:ascii="Times New Roman" w:hAnsi="Times New Roman" w:cs="Times New Roman"/>
                <w:color w:val="000000"/>
                <w:sz w:val="20"/>
                <w:szCs w:val="20"/>
              </w:rPr>
              <w:t>-</w:t>
            </w:r>
            <w:r w:rsidRPr="00066FB4">
              <w:rPr>
                <w:rFonts w:ascii="Times New Roman" w:hAnsi="Times New Roman" w:cs="Times New Roman"/>
                <w:color w:val="000000"/>
                <w:sz w:val="20"/>
                <w:szCs w:val="20"/>
              </w:rPr>
              <w:t>копія виписки з єдиного державного реєстру юридичних осіб та фізичних осіб-підприємців або копія довідки про включення до Єдиного державного реєстру підприємств та організацій України.</w:t>
            </w:r>
          </w:p>
          <w:p w:rsidR="00960C85" w:rsidRPr="005D10BF" w:rsidRDefault="00960C85" w:rsidP="00FD62FD">
            <w:pPr>
              <w:shd w:val="clear" w:color="auto" w:fill="FFFFFF"/>
              <w:spacing w:after="150"/>
              <w:textAlignment w:val="baseline"/>
              <w:rPr>
                <w:rFonts w:ascii="Times New Roman" w:hAnsi="Times New Roman" w:cs="Times New Roman"/>
                <w:color w:val="000000"/>
                <w:sz w:val="20"/>
                <w:szCs w:val="20"/>
              </w:rPr>
            </w:pPr>
            <w:r w:rsidRPr="005D10BF">
              <w:rPr>
                <w:rFonts w:ascii="Times New Roman" w:hAnsi="Times New Roman" w:cs="Times New Roman"/>
                <w:color w:val="000000"/>
                <w:sz w:val="20"/>
                <w:szCs w:val="20"/>
              </w:rPr>
              <w:t xml:space="preserve">Для фізичних осіб </w:t>
            </w:r>
          </w:p>
          <w:p w:rsidR="00960C85" w:rsidRPr="00066FB4" w:rsidRDefault="00960C85" w:rsidP="00FD62FD">
            <w:pPr>
              <w:shd w:val="clear" w:color="auto" w:fill="FFFFFF"/>
              <w:spacing w:after="150"/>
              <w:ind w:left="360"/>
              <w:textAlignment w:val="baseline"/>
              <w:rPr>
                <w:rFonts w:ascii="Times New Roman" w:hAnsi="Times New Roman" w:cs="Times New Roman"/>
                <w:color w:val="000000"/>
                <w:sz w:val="20"/>
                <w:szCs w:val="20"/>
              </w:rPr>
            </w:pPr>
            <w:r w:rsidRPr="00066FB4">
              <w:rPr>
                <w:rFonts w:ascii="Times New Roman" w:hAnsi="Times New Roman" w:cs="Times New Roman"/>
                <w:color w:val="000000"/>
                <w:sz w:val="20"/>
                <w:szCs w:val="20"/>
              </w:rPr>
              <w:t>- копія Свідоцтва про державну реєстрацію фізичної особи – підприємця або виписки з єдиного державного реєстру юридичних осіб та фізичних осіб-підприємців;</w:t>
            </w:r>
          </w:p>
          <w:p w:rsidR="00960C85" w:rsidRPr="005D10BF" w:rsidRDefault="00960C85" w:rsidP="00FD62FD">
            <w:pPr>
              <w:shd w:val="clear" w:color="auto" w:fill="FFFFFF"/>
              <w:spacing w:after="150"/>
              <w:ind w:left="360"/>
              <w:textAlignment w:val="baseline"/>
              <w:rPr>
                <w:rFonts w:ascii="Times New Roman" w:hAnsi="Times New Roman" w:cs="Times New Roman"/>
                <w:color w:val="000000"/>
                <w:sz w:val="20"/>
                <w:szCs w:val="20"/>
              </w:rPr>
            </w:pPr>
            <w:r w:rsidRPr="005D10BF">
              <w:rPr>
                <w:rFonts w:ascii="Times New Roman" w:hAnsi="Times New Roman" w:cs="Times New Roman"/>
                <w:color w:val="000000"/>
                <w:sz w:val="20"/>
                <w:szCs w:val="20"/>
              </w:rPr>
              <w:t>- свідоцтва про реєстрацію платника податку на додану вартість та/або витягу з реєстру платників ПДВ (якщо Учасник є платником ПДВ);</w:t>
            </w:r>
          </w:p>
          <w:p w:rsidR="00960C85" w:rsidRPr="005D10BF" w:rsidRDefault="00960C85" w:rsidP="00FD62FD">
            <w:pPr>
              <w:shd w:val="clear" w:color="auto" w:fill="FFFFFF"/>
              <w:spacing w:after="150"/>
              <w:ind w:left="360"/>
              <w:textAlignment w:val="baseline"/>
              <w:rPr>
                <w:rFonts w:ascii="Times New Roman" w:hAnsi="Times New Roman" w:cs="Times New Roman"/>
                <w:color w:val="000000"/>
                <w:sz w:val="20"/>
                <w:szCs w:val="20"/>
              </w:rPr>
            </w:pPr>
            <w:r w:rsidRPr="005D10BF">
              <w:rPr>
                <w:rFonts w:ascii="Times New Roman" w:hAnsi="Times New Roman" w:cs="Times New Roman"/>
                <w:color w:val="000000"/>
                <w:sz w:val="20"/>
                <w:szCs w:val="20"/>
              </w:rPr>
              <w:t>- свідоцтва про сплату єдиного податку (якщо Учасник є платником єдиного податку).</w:t>
            </w:r>
          </w:p>
          <w:p w:rsidR="00960C85" w:rsidRPr="00470E37" w:rsidRDefault="00960C85" w:rsidP="00FD62FD">
            <w:pPr>
              <w:spacing w:after="0" w:line="240" w:lineRule="auto"/>
              <w:jc w:val="both"/>
              <w:rPr>
                <w:rFonts w:ascii="Times New Roman" w:hAnsi="Times New Roman" w:cs="Times New Roman"/>
                <w:sz w:val="20"/>
                <w:szCs w:val="20"/>
              </w:rPr>
            </w:pPr>
          </w:p>
        </w:tc>
      </w:tr>
    </w:tbl>
    <w:p w:rsidR="00960C85" w:rsidRDefault="00960C85" w:rsidP="00CE3941">
      <w:pPr>
        <w:spacing w:after="0" w:line="240" w:lineRule="auto"/>
        <w:rPr>
          <w:rFonts w:ascii="Times New Roman" w:hAnsi="Times New Roman" w:cs="Times New Roman"/>
          <w:sz w:val="20"/>
          <w:szCs w:val="20"/>
        </w:rPr>
      </w:pPr>
    </w:p>
    <w:p w:rsidR="00960C85" w:rsidRDefault="00960C85" w:rsidP="00CE3941">
      <w:pPr>
        <w:spacing w:after="0" w:line="240" w:lineRule="auto"/>
        <w:rPr>
          <w:rFonts w:ascii="Times New Roman" w:hAnsi="Times New Roman" w:cs="Times New Roman"/>
          <w:sz w:val="20"/>
          <w:szCs w:val="20"/>
        </w:rPr>
      </w:pPr>
    </w:p>
    <w:p w:rsidR="00960C85" w:rsidRDefault="00960C85" w:rsidP="00CE3941">
      <w:pPr>
        <w:spacing w:after="0" w:line="240" w:lineRule="auto"/>
        <w:rPr>
          <w:rFonts w:ascii="Times New Roman" w:hAnsi="Times New Roman" w:cs="Times New Roman"/>
          <w:sz w:val="20"/>
          <w:szCs w:val="20"/>
        </w:rPr>
      </w:pPr>
    </w:p>
    <w:p w:rsidR="00960C85" w:rsidRDefault="00960C85" w:rsidP="00CE3941">
      <w:pPr>
        <w:spacing w:after="0" w:line="240" w:lineRule="auto"/>
        <w:rPr>
          <w:rFonts w:ascii="Times New Roman" w:hAnsi="Times New Roman" w:cs="Times New Roman"/>
          <w:sz w:val="20"/>
          <w:szCs w:val="20"/>
        </w:rPr>
      </w:pPr>
    </w:p>
    <w:p w:rsidR="00960C85" w:rsidRPr="004E7225" w:rsidRDefault="00960C85" w:rsidP="00045B3B">
      <w:pPr>
        <w:pStyle w:val="ab"/>
        <w:spacing w:before="0" w:beforeAutospacing="0" w:after="0" w:afterAutospacing="0"/>
        <w:jc w:val="both"/>
        <w:rPr>
          <w:sz w:val="20"/>
          <w:lang w:val="ru-RU"/>
        </w:rPr>
      </w:pPr>
    </w:p>
    <w:p w:rsidR="00960C85" w:rsidRPr="004E7225" w:rsidRDefault="00960C85" w:rsidP="00045B3B">
      <w:pPr>
        <w:pStyle w:val="ab"/>
        <w:spacing w:before="0" w:beforeAutospacing="0" w:after="0" w:afterAutospacing="0"/>
        <w:jc w:val="both"/>
        <w:rPr>
          <w:sz w:val="20"/>
          <w:lang w:val="ru-RU"/>
        </w:rPr>
      </w:pPr>
    </w:p>
    <w:p w:rsidR="00960C85" w:rsidRPr="004E7225" w:rsidRDefault="00960C85" w:rsidP="00045B3B">
      <w:pPr>
        <w:pStyle w:val="ab"/>
        <w:spacing w:before="0" w:beforeAutospacing="0" w:after="0" w:afterAutospacing="0"/>
        <w:jc w:val="both"/>
        <w:rPr>
          <w:sz w:val="20"/>
          <w:lang w:val="ru-RU"/>
        </w:rPr>
      </w:pPr>
    </w:p>
    <w:p w:rsidR="00960C85" w:rsidRPr="004E7225" w:rsidRDefault="00960C85" w:rsidP="00045B3B">
      <w:pPr>
        <w:pStyle w:val="ab"/>
        <w:spacing w:before="0" w:beforeAutospacing="0" w:after="0" w:afterAutospacing="0"/>
        <w:jc w:val="both"/>
        <w:rPr>
          <w:lang w:val="ru-RU"/>
        </w:rPr>
      </w:pPr>
    </w:p>
    <w:p w:rsidR="00960C85" w:rsidRPr="00045B3B" w:rsidRDefault="00960C85" w:rsidP="00045B3B">
      <w:pPr>
        <w:spacing w:after="0" w:line="240" w:lineRule="auto"/>
        <w:rPr>
          <w:rFonts w:ascii="Times New Roman" w:hAnsi="Times New Roman" w:cs="Times New Roman"/>
          <w:b/>
          <w:sz w:val="24"/>
          <w:szCs w:val="24"/>
          <w:u w:val="single"/>
          <w:lang w:eastAsia="ru-RU"/>
        </w:rPr>
      </w:pPr>
      <w:r w:rsidRPr="00045B3B">
        <w:rPr>
          <w:rFonts w:ascii="Times New Roman" w:hAnsi="Times New Roman" w:cs="Times New Roman"/>
          <w:b/>
          <w:sz w:val="24"/>
          <w:szCs w:val="24"/>
          <w:u w:val="single"/>
          <w:lang w:eastAsia="ru-RU"/>
        </w:rPr>
        <w:t>Додаток 2</w:t>
      </w:r>
    </w:p>
    <w:p w:rsidR="00960C85" w:rsidRPr="00045B3B" w:rsidRDefault="00960C85" w:rsidP="00045B3B">
      <w:pPr>
        <w:spacing w:after="0" w:line="240" w:lineRule="auto"/>
        <w:ind w:left="5660" w:firstLine="700"/>
        <w:jc w:val="right"/>
        <w:rPr>
          <w:rFonts w:ascii="Times New Roman" w:hAnsi="Times New Roman" w:cs="Times New Roman"/>
          <w:sz w:val="24"/>
          <w:szCs w:val="24"/>
        </w:rPr>
      </w:pPr>
      <w:r w:rsidRPr="00045B3B">
        <w:rPr>
          <w:rFonts w:ascii="Times New Roman" w:hAnsi="Times New Roman" w:cs="Times New Roman"/>
          <w:i/>
          <w:color w:val="000000"/>
          <w:sz w:val="24"/>
          <w:szCs w:val="24"/>
        </w:rPr>
        <w:t>до тендерної документації</w:t>
      </w:r>
    </w:p>
    <w:p w:rsidR="00960C85" w:rsidRPr="00045B3B" w:rsidRDefault="00960C85" w:rsidP="00045B3B">
      <w:pPr>
        <w:spacing w:after="0" w:line="240" w:lineRule="auto"/>
        <w:ind w:left="5660" w:firstLine="700"/>
        <w:jc w:val="both"/>
        <w:rPr>
          <w:rFonts w:ascii="Times New Roman" w:hAnsi="Times New Roman" w:cs="Times New Roman"/>
          <w:sz w:val="24"/>
          <w:szCs w:val="24"/>
        </w:rPr>
      </w:pPr>
      <w:r w:rsidRPr="00045B3B">
        <w:rPr>
          <w:rFonts w:ascii="Times New Roman" w:hAnsi="Times New Roman" w:cs="Times New Roman"/>
          <w:i/>
          <w:color w:val="000000"/>
          <w:sz w:val="24"/>
          <w:szCs w:val="24"/>
        </w:rPr>
        <w:t> </w:t>
      </w:r>
    </w:p>
    <w:p w:rsidR="00960C85" w:rsidRPr="00045B3B" w:rsidRDefault="00960C85" w:rsidP="00045B3B">
      <w:pPr>
        <w:spacing w:after="0" w:line="240" w:lineRule="auto"/>
        <w:jc w:val="right"/>
        <w:rPr>
          <w:rFonts w:ascii="Times New Roman" w:hAnsi="Times New Roman" w:cs="Times New Roman"/>
          <w:b/>
          <w:sz w:val="24"/>
          <w:szCs w:val="24"/>
          <w:lang w:eastAsia="ru-RU"/>
        </w:rPr>
      </w:pPr>
    </w:p>
    <w:p w:rsidR="00960C85" w:rsidRPr="00045B3B" w:rsidRDefault="00960C85" w:rsidP="00045B3B">
      <w:pPr>
        <w:spacing w:after="0" w:line="240" w:lineRule="auto"/>
        <w:jc w:val="center"/>
        <w:rPr>
          <w:rFonts w:ascii="Times New Roman" w:hAnsi="Times New Roman" w:cs="Times New Roman"/>
          <w:b/>
          <w:color w:val="000000"/>
          <w:sz w:val="24"/>
          <w:szCs w:val="24"/>
        </w:rPr>
      </w:pPr>
      <w:r w:rsidRPr="00045B3B">
        <w:rPr>
          <w:rFonts w:ascii="Times New Roman" w:hAnsi="Times New Roman" w:cs="Times New Roman"/>
          <w:b/>
          <w:color w:val="000000"/>
          <w:sz w:val="24"/>
          <w:szCs w:val="24"/>
        </w:rPr>
        <w:t>Технічні,  якісні та кількісні вимоги до предмета закупівлі</w:t>
      </w:r>
    </w:p>
    <w:p w:rsidR="00960C85" w:rsidRPr="00045B3B" w:rsidRDefault="00960C85" w:rsidP="00045B3B">
      <w:pPr>
        <w:spacing w:after="0" w:line="240" w:lineRule="auto"/>
        <w:jc w:val="center"/>
        <w:rPr>
          <w:rFonts w:ascii="Times New Roman" w:hAnsi="Times New Roman" w:cs="Times New Roman"/>
          <w:b/>
          <w:sz w:val="24"/>
          <w:szCs w:val="24"/>
          <w:lang w:eastAsia="ru-RU"/>
        </w:rPr>
      </w:pPr>
    </w:p>
    <w:p w:rsidR="00960C85" w:rsidRPr="00045B3B" w:rsidRDefault="00960C85" w:rsidP="00045B3B">
      <w:pPr>
        <w:spacing w:after="0" w:line="240" w:lineRule="auto"/>
        <w:rPr>
          <w:rFonts w:ascii="Times New Roman" w:hAnsi="Times New Roman" w:cs="Times New Roman"/>
          <w:color w:val="000000"/>
          <w:sz w:val="24"/>
          <w:szCs w:val="24"/>
          <w:lang w:val="ru-RU" w:eastAsia="ru-RU"/>
        </w:rPr>
      </w:pPr>
      <w:r w:rsidRPr="00045B3B">
        <w:rPr>
          <w:rFonts w:ascii="Times New Roman" w:hAnsi="Times New Roman" w:cs="Times New Roman"/>
          <w:color w:val="000000"/>
          <w:sz w:val="24"/>
          <w:szCs w:val="24"/>
          <w:lang w:val="ru-RU" w:eastAsia="ru-RU"/>
        </w:rPr>
        <w:t>Предмет закупівлі :</w:t>
      </w:r>
    </w:p>
    <w:p w:rsidR="00960C85" w:rsidRPr="00045B3B" w:rsidRDefault="00960C85" w:rsidP="00045B3B">
      <w:pPr>
        <w:spacing w:after="0" w:line="240" w:lineRule="auto"/>
        <w:rPr>
          <w:rFonts w:ascii="Times New Roman" w:hAnsi="Times New Roman" w:cs="Times New Roman"/>
          <w:b/>
          <w:sz w:val="24"/>
          <w:szCs w:val="24"/>
          <w:lang w:val="ru-RU"/>
        </w:rPr>
      </w:pPr>
      <w:r w:rsidRPr="00045B3B">
        <w:rPr>
          <w:rFonts w:ascii="Times New Roman" w:hAnsi="Times New Roman" w:cs="Times New Roman"/>
          <w:b/>
          <w:color w:val="000000"/>
          <w:sz w:val="24"/>
          <w:szCs w:val="24"/>
          <w:shd w:val="clear" w:color="auto" w:fill="FFFFFF"/>
        </w:rPr>
        <w:t xml:space="preserve">Послуги </w:t>
      </w:r>
      <w:r w:rsidRPr="00045B3B">
        <w:rPr>
          <w:rFonts w:ascii="Times New Roman" w:hAnsi="Times New Roman" w:cs="Times New Roman"/>
          <w:b/>
          <w:color w:val="000000"/>
          <w:sz w:val="24"/>
          <w:szCs w:val="24"/>
        </w:rPr>
        <w:t xml:space="preserve">з вивезення </w:t>
      </w:r>
      <w:r w:rsidRPr="00045B3B">
        <w:rPr>
          <w:rFonts w:ascii="Times New Roman" w:hAnsi="Times New Roman" w:cs="Times New Roman"/>
          <w:b/>
          <w:sz w:val="24"/>
          <w:szCs w:val="24"/>
        </w:rPr>
        <w:t>твердих побутових відходів</w:t>
      </w:r>
    </w:p>
    <w:p w:rsidR="00960C85" w:rsidRPr="00045B3B" w:rsidRDefault="00960C85" w:rsidP="00045B3B">
      <w:pPr>
        <w:spacing w:after="0" w:line="240" w:lineRule="auto"/>
        <w:rPr>
          <w:rFonts w:ascii="Times New Roman" w:hAnsi="Times New Roman" w:cs="Times New Roman"/>
          <w:b/>
          <w:sz w:val="24"/>
          <w:szCs w:val="24"/>
        </w:rPr>
      </w:pPr>
      <w:r w:rsidRPr="00045B3B">
        <w:rPr>
          <w:rFonts w:ascii="Times New Roman" w:hAnsi="Times New Roman" w:cs="Times New Roman"/>
          <w:color w:val="000000"/>
          <w:sz w:val="24"/>
          <w:szCs w:val="24"/>
        </w:rPr>
        <w:t>Код предмета закупівлі за Єдиним закупівельним словником:</w:t>
      </w:r>
    </w:p>
    <w:p w:rsidR="00960C85" w:rsidRPr="00045B3B" w:rsidRDefault="00960C85" w:rsidP="00045B3B">
      <w:pPr>
        <w:spacing w:after="0" w:line="240" w:lineRule="auto"/>
        <w:rPr>
          <w:rFonts w:ascii="Times New Roman" w:hAnsi="Times New Roman" w:cs="Times New Roman"/>
          <w:b/>
          <w:bCs/>
          <w:sz w:val="24"/>
          <w:szCs w:val="24"/>
        </w:rPr>
      </w:pPr>
      <w:r w:rsidRPr="00045B3B">
        <w:rPr>
          <w:rFonts w:ascii="Times New Roman" w:hAnsi="Times New Roman" w:cs="Times New Roman"/>
          <w:b/>
          <w:sz w:val="24"/>
          <w:szCs w:val="24"/>
        </w:rPr>
        <w:t>ДК 021:2015 -90510000-5 Утилізація/видалення сміття та поводження зі сміттям</w:t>
      </w:r>
      <w:r>
        <w:rPr>
          <w:rFonts w:ascii="Times New Roman" w:hAnsi="Times New Roman" w:cs="Times New Roman"/>
          <w:b/>
          <w:sz w:val="24"/>
          <w:szCs w:val="24"/>
        </w:rPr>
        <w:t>.</w:t>
      </w:r>
    </w:p>
    <w:p w:rsidR="00960C85" w:rsidRPr="00045B3B" w:rsidRDefault="00960C85" w:rsidP="00045B3B">
      <w:pPr>
        <w:tabs>
          <w:tab w:val="left" w:pos="540"/>
        </w:tabs>
        <w:spacing w:after="0" w:line="240" w:lineRule="auto"/>
        <w:jc w:val="both"/>
        <w:rPr>
          <w:rFonts w:ascii="Times New Roman" w:hAnsi="Times New Roman" w:cs="Times New Roman"/>
          <w:sz w:val="24"/>
          <w:szCs w:val="24"/>
          <w:lang w:eastAsia="ru-RU"/>
        </w:rPr>
      </w:pPr>
      <w:r w:rsidRPr="00045B3B">
        <w:rPr>
          <w:rFonts w:ascii="Times New Roman" w:hAnsi="Times New Roman" w:cs="Times New Roman"/>
          <w:sz w:val="24"/>
          <w:szCs w:val="24"/>
          <w:lang w:eastAsia="ru-RU"/>
        </w:rPr>
        <w:t xml:space="preserve">           1. Накопичення твердих побутових відходів здійснюється у сміттєві контейнери  Виконавця, які на період надання послуг на умовах безоплатного користування встановлюються на майданчиках Замовника, розташованих за адресою Замовника.</w:t>
      </w:r>
    </w:p>
    <w:p w:rsidR="00960C85" w:rsidRPr="00045B3B" w:rsidRDefault="00960C85" w:rsidP="00045B3B">
      <w:pPr>
        <w:spacing w:after="0" w:line="240" w:lineRule="auto"/>
        <w:jc w:val="both"/>
        <w:rPr>
          <w:rFonts w:ascii="Times New Roman" w:hAnsi="Times New Roman" w:cs="Times New Roman"/>
          <w:color w:val="000000"/>
          <w:sz w:val="24"/>
          <w:szCs w:val="24"/>
        </w:rPr>
      </w:pPr>
      <w:r w:rsidRPr="00045B3B">
        <w:rPr>
          <w:rFonts w:ascii="Times New Roman" w:hAnsi="Times New Roman" w:cs="Times New Roman"/>
          <w:b/>
          <w:bCs/>
          <w:sz w:val="24"/>
          <w:szCs w:val="24"/>
        </w:rPr>
        <w:t xml:space="preserve">           </w:t>
      </w:r>
      <w:r w:rsidRPr="00045B3B">
        <w:rPr>
          <w:rFonts w:ascii="Times New Roman" w:hAnsi="Times New Roman" w:cs="Times New Roman"/>
          <w:sz w:val="24"/>
          <w:szCs w:val="24"/>
        </w:rPr>
        <w:t xml:space="preserve">2. </w:t>
      </w:r>
      <w:r>
        <w:rPr>
          <w:rFonts w:ascii="Times New Roman" w:hAnsi="Times New Roman" w:cs="Times New Roman"/>
          <w:sz w:val="24"/>
          <w:szCs w:val="24"/>
        </w:rPr>
        <w:t>Послуги з</w:t>
      </w:r>
      <w:r w:rsidRPr="00045B3B">
        <w:rPr>
          <w:rFonts w:ascii="Times New Roman" w:hAnsi="Times New Roman" w:cs="Times New Roman"/>
          <w:sz w:val="24"/>
          <w:szCs w:val="24"/>
        </w:rPr>
        <w:t xml:space="preserve"> вивезення твердих побутових відходів здійснюється за</w:t>
      </w:r>
      <w:r>
        <w:rPr>
          <w:rFonts w:ascii="Times New Roman" w:hAnsi="Times New Roman" w:cs="Times New Roman"/>
          <w:sz w:val="24"/>
          <w:szCs w:val="24"/>
        </w:rPr>
        <w:t xml:space="preserve"> графіком та</w:t>
      </w:r>
      <w:r w:rsidRPr="00045B3B">
        <w:rPr>
          <w:rFonts w:ascii="Times New Roman" w:hAnsi="Times New Roman" w:cs="Times New Roman"/>
          <w:sz w:val="24"/>
          <w:szCs w:val="24"/>
        </w:rPr>
        <w:t xml:space="preserve"> заявкою Замовника. Заявка на вивезення відходів здійснюється Замовником у будь-якій зрозумілій формі (</w:t>
      </w:r>
      <w:r w:rsidRPr="00045B3B">
        <w:rPr>
          <w:rFonts w:ascii="Times New Roman" w:hAnsi="Times New Roman" w:cs="Times New Roman"/>
          <w:sz w:val="24"/>
          <w:szCs w:val="24"/>
          <w:lang w:eastAsia="ru-RU"/>
        </w:rPr>
        <w:t>телефонний дзвінок, передача повідомлення листом, передача повідомлення по факсу, передача SMS повідомлення на телефонний номер Виконавця, передача повідомлення, надісланого на електронну адресу, тощо</w:t>
      </w:r>
      <w:r w:rsidRPr="00045B3B">
        <w:rPr>
          <w:rStyle w:val="22"/>
          <w:rFonts w:ascii="Times New Roman" w:hAnsi="Times New Roman" w:cs="Times New Roman"/>
          <w:bCs/>
          <w:sz w:val="24"/>
          <w:szCs w:val="24"/>
        </w:rPr>
        <w:t>)</w:t>
      </w:r>
      <w:r w:rsidRPr="00045B3B">
        <w:rPr>
          <w:rFonts w:ascii="Times New Roman" w:hAnsi="Times New Roman" w:cs="Times New Roman"/>
          <w:bCs/>
          <w:sz w:val="24"/>
          <w:szCs w:val="24"/>
        </w:rPr>
        <w:t xml:space="preserve">. Згідно отриманої заявки, </w:t>
      </w:r>
      <w:r w:rsidRPr="00045B3B">
        <w:rPr>
          <w:rFonts w:ascii="Times New Roman" w:hAnsi="Times New Roman" w:cs="Times New Roman"/>
          <w:sz w:val="24"/>
          <w:szCs w:val="24"/>
        </w:rPr>
        <w:t>Виконавець здійснює вивезення</w:t>
      </w:r>
      <w:r w:rsidRPr="00045B3B">
        <w:rPr>
          <w:rFonts w:ascii="Times New Roman" w:hAnsi="Times New Roman" w:cs="Times New Roman"/>
          <w:bCs/>
          <w:sz w:val="24"/>
          <w:szCs w:val="24"/>
        </w:rPr>
        <w:t xml:space="preserve"> твердих побутових відходів</w:t>
      </w:r>
      <w:r w:rsidRPr="00045B3B">
        <w:rPr>
          <w:rFonts w:ascii="Times New Roman" w:hAnsi="Times New Roman" w:cs="Times New Roman"/>
          <w:sz w:val="24"/>
          <w:szCs w:val="24"/>
        </w:rPr>
        <w:t>,</w:t>
      </w:r>
      <w:r w:rsidRPr="00045B3B">
        <w:rPr>
          <w:rFonts w:ascii="Times New Roman" w:hAnsi="Times New Roman" w:cs="Times New Roman"/>
          <w:b/>
          <w:sz w:val="24"/>
          <w:szCs w:val="24"/>
          <w:lang w:eastAsia="ru-RU"/>
        </w:rPr>
        <w:t xml:space="preserve"> при цьому вивезення здійснюється за будь - яких погодних умов, а заявка може подаватися в будь – який час доби</w:t>
      </w:r>
      <w:r w:rsidRPr="00045B3B">
        <w:rPr>
          <w:rFonts w:ascii="Times New Roman" w:hAnsi="Times New Roman" w:cs="Times New Roman"/>
          <w:sz w:val="24"/>
          <w:szCs w:val="24"/>
          <w:lang w:eastAsia="ru-RU"/>
        </w:rPr>
        <w:t xml:space="preserve">(в залежності від обставин). </w:t>
      </w:r>
    </w:p>
    <w:p w:rsidR="00960C85" w:rsidRPr="00045B3B" w:rsidRDefault="00960C85" w:rsidP="00045B3B">
      <w:pPr>
        <w:spacing w:after="0" w:line="240" w:lineRule="auto"/>
        <w:jc w:val="both"/>
        <w:rPr>
          <w:rFonts w:ascii="Times New Roman" w:hAnsi="Times New Roman" w:cs="Times New Roman"/>
          <w:color w:val="000000"/>
          <w:sz w:val="24"/>
          <w:szCs w:val="24"/>
        </w:rPr>
      </w:pPr>
      <w:r w:rsidRPr="00045B3B">
        <w:rPr>
          <w:rFonts w:ascii="Times New Roman" w:hAnsi="Times New Roman" w:cs="Times New Roman"/>
          <w:color w:val="000000"/>
          <w:sz w:val="24"/>
          <w:szCs w:val="24"/>
        </w:rPr>
        <w:t xml:space="preserve">          </w:t>
      </w:r>
      <w:r w:rsidRPr="00045B3B">
        <w:rPr>
          <w:rFonts w:ascii="Times New Roman" w:hAnsi="Times New Roman" w:cs="Times New Roman"/>
          <w:sz w:val="24"/>
          <w:szCs w:val="24"/>
        </w:rPr>
        <w:t>3. Забір відходів та вивезення відходів має здійснюватися спеціалізованими автотранспортними засобами (сміттєвози), на яких працюють кваліфіковані працівники, які мають необхідні знання та досвід.</w:t>
      </w:r>
      <w:r w:rsidRPr="00045B3B">
        <w:rPr>
          <w:rFonts w:ascii="Times New Roman" w:hAnsi="Times New Roman" w:cs="Times New Roman"/>
          <w:sz w:val="24"/>
          <w:szCs w:val="24"/>
          <w:lang w:eastAsia="ru-RU"/>
        </w:rPr>
        <w:t xml:space="preserve"> </w:t>
      </w:r>
    </w:p>
    <w:p w:rsidR="00960C85" w:rsidRPr="00045B3B" w:rsidRDefault="00960C85" w:rsidP="00045B3B">
      <w:pPr>
        <w:tabs>
          <w:tab w:val="num" w:pos="0"/>
        </w:tabs>
        <w:spacing w:after="0" w:line="240" w:lineRule="auto"/>
        <w:jc w:val="both"/>
        <w:rPr>
          <w:rFonts w:ascii="Times New Roman" w:hAnsi="Times New Roman" w:cs="Times New Roman"/>
          <w:color w:val="000000"/>
          <w:sz w:val="24"/>
          <w:szCs w:val="24"/>
        </w:rPr>
      </w:pPr>
      <w:r w:rsidRPr="00045B3B">
        <w:rPr>
          <w:rFonts w:ascii="Times New Roman" w:hAnsi="Times New Roman" w:cs="Times New Roman"/>
          <w:sz w:val="24"/>
          <w:szCs w:val="24"/>
        </w:rPr>
        <w:t xml:space="preserve">         4. Виконавець власними силами здійснює завантаження відходів у спеціалізований автотранспорт та здійснює прибирання території навколо майданчиків для сміття в радіусі </w:t>
      </w:r>
      <w:r>
        <w:rPr>
          <w:rFonts w:ascii="Times New Roman" w:hAnsi="Times New Roman" w:cs="Times New Roman"/>
          <w:sz w:val="24"/>
          <w:szCs w:val="24"/>
        </w:rPr>
        <w:t>5</w:t>
      </w:r>
      <w:r w:rsidRPr="00045B3B">
        <w:rPr>
          <w:rFonts w:ascii="Times New Roman" w:hAnsi="Times New Roman" w:cs="Times New Roman"/>
          <w:sz w:val="24"/>
          <w:szCs w:val="24"/>
        </w:rPr>
        <w:t xml:space="preserve"> м від них</w:t>
      </w:r>
      <w:r>
        <w:rPr>
          <w:rFonts w:ascii="Times New Roman" w:hAnsi="Times New Roman" w:cs="Times New Roman"/>
          <w:sz w:val="24"/>
          <w:szCs w:val="24"/>
        </w:rPr>
        <w:t xml:space="preserve"> з подальшим завантаженням цього сміття до контейнерів та вивезенням його</w:t>
      </w:r>
      <w:r w:rsidRPr="00045B3B">
        <w:rPr>
          <w:rFonts w:ascii="Times New Roman" w:hAnsi="Times New Roman" w:cs="Times New Roman"/>
          <w:sz w:val="24"/>
          <w:szCs w:val="24"/>
        </w:rPr>
        <w:t>.</w:t>
      </w:r>
    </w:p>
    <w:p w:rsidR="00960C85" w:rsidRPr="00045B3B" w:rsidRDefault="00960C85" w:rsidP="00045B3B">
      <w:pPr>
        <w:tabs>
          <w:tab w:val="num" w:pos="0"/>
        </w:tabs>
        <w:spacing w:after="0" w:line="240" w:lineRule="auto"/>
        <w:jc w:val="both"/>
        <w:rPr>
          <w:rFonts w:ascii="Times New Roman" w:hAnsi="Times New Roman" w:cs="Times New Roman"/>
          <w:sz w:val="24"/>
          <w:szCs w:val="24"/>
          <w:lang w:eastAsia="ru-RU"/>
        </w:rPr>
      </w:pPr>
      <w:r w:rsidRPr="00045B3B">
        <w:rPr>
          <w:rFonts w:ascii="Times New Roman" w:hAnsi="Times New Roman" w:cs="Times New Roman"/>
          <w:sz w:val="24"/>
          <w:szCs w:val="24"/>
        </w:rPr>
        <w:t xml:space="preserve">         5. </w:t>
      </w:r>
      <w:r w:rsidRPr="00045B3B">
        <w:rPr>
          <w:rFonts w:ascii="Times New Roman" w:hAnsi="Times New Roman" w:cs="Times New Roman"/>
          <w:sz w:val="24"/>
          <w:szCs w:val="24"/>
          <w:lang w:eastAsia="ru-RU"/>
        </w:rPr>
        <w:t>Вивезення відходів повинно здійснюватись тільки в спеціальні місця їх оброблення (перероблення), утилізації, видалення, знешкодження чи захоронення. В підтвердження учасник надає копії договорів та/або копії відповідних документів, які підтверджують, що Виконавець має право надавати послуги з захоронення та утилізації твердих побутових відходів (Документи на власний сміттєвий полігон або Договір з</w:t>
      </w:r>
      <w:r w:rsidR="00916C91">
        <w:rPr>
          <w:rFonts w:ascii="Times New Roman" w:hAnsi="Times New Roman" w:cs="Times New Roman"/>
          <w:sz w:val="24"/>
          <w:szCs w:val="24"/>
          <w:lang w:eastAsia="ru-RU"/>
        </w:rPr>
        <w:t>і</w:t>
      </w:r>
      <w:r w:rsidRPr="00045B3B">
        <w:rPr>
          <w:rFonts w:ascii="Times New Roman" w:hAnsi="Times New Roman" w:cs="Times New Roman"/>
          <w:sz w:val="24"/>
          <w:szCs w:val="24"/>
          <w:lang w:eastAsia="ru-RU"/>
        </w:rPr>
        <w:t xml:space="preserve"> сміттєвим полігоном на </w:t>
      </w:r>
      <w:r w:rsidR="00063024">
        <w:rPr>
          <w:rFonts w:ascii="Times New Roman" w:hAnsi="Times New Roman" w:cs="Times New Roman"/>
          <w:sz w:val="24"/>
          <w:szCs w:val="24"/>
          <w:lang w:eastAsia="ru-RU"/>
        </w:rPr>
        <w:t>розміще</w:t>
      </w:r>
      <w:r w:rsidRPr="00045B3B">
        <w:rPr>
          <w:rFonts w:ascii="Times New Roman" w:hAnsi="Times New Roman" w:cs="Times New Roman"/>
          <w:sz w:val="24"/>
          <w:szCs w:val="24"/>
          <w:lang w:eastAsia="ru-RU"/>
        </w:rPr>
        <w:t xml:space="preserve">ння твердих побутових відходів). </w:t>
      </w:r>
    </w:p>
    <w:p w:rsidR="00960C85" w:rsidRPr="00045B3B" w:rsidRDefault="00960C85" w:rsidP="00045B3B">
      <w:pPr>
        <w:tabs>
          <w:tab w:val="num" w:pos="0"/>
        </w:tabs>
        <w:spacing w:after="0" w:line="240" w:lineRule="auto"/>
        <w:jc w:val="both"/>
        <w:rPr>
          <w:rFonts w:ascii="Times New Roman" w:hAnsi="Times New Roman" w:cs="Times New Roman"/>
          <w:color w:val="000000"/>
          <w:sz w:val="24"/>
          <w:szCs w:val="24"/>
        </w:rPr>
      </w:pPr>
      <w:r w:rsidRPr="00045B3B">
        <w:rPr>
          <w:rFonts w:ascii="Times New Roman" w:hAnsi="Times New Roman" w:cs="Times New Roman"/>
          <w:sz w:val="24"/>
          <w:szCs w:val="24"/>
          <w:lang w:eastAsia="ru-RU"/>
        </w:rPr>
        <w:t xml:space="preserve">         </w:t>
      </w:r>
      <w:r w:rsidRPr="00045B3B">
        <w:rPr>
          <w:rFonts w:ascii="Times New Roman" w:hAnsi="Times New Roman" w:cs="Times New Roman"/>
          <w:color w:val="000000"/>
          <w:sz w:val="24"/>
          <w:szCs w:val="24"/>
        </w:rPr>
        <w:t>6. Вивантаження твердих побутових відходів з контейнерів, вивезення та утилізація відходів, транспортні витрати, всі податки та збори, ПДВ, входять до вартості послуг.</w:t>
      </w:r>
    </w:p>
    <w:p w:rsidR="00960C85" w:rsidRPr="00045B3B" w:rsidRDefault="00960C85" w:rsidP="00045B3B">
      <w:pPr>
        <w:spacing w:after="0" w:line="240" w:lineRule="auto"/>
        <w:jc w:val="both"/>
        <w:rPr>
          <w:rFonts w:ascii="Times New Roman" w:hAnsi="Times New Roman" w:cs="Times New Roman"/>
          <w:sz w:val="24"/>
          <w:szCs w:val="24"/>
        </w:rPr>
      </w:pPr>
      <w:r w:rsidRPr="00045B3B">
        <w:rPr>
          <w:rFonts w:ascii="Times New Roman" w:hAnsi="Times New Roman" w:cs="Times New Roman"/>
          <w:sz w:val="24"/>
          <w:szCs w:val="24"/>
          <w:lang w:eastAsia="ru-RU"/>
        </w:rPr>
        <w:lastRenderedPageBreak/>
        <w:t xml:space="preserve">        </w:t>
      </w:r>
      <w:r w:rsidRPr="00045B3B">
        <w:rPr>
          <w:rFonts w:ascii="Times New Roman" w:hAnsi="Times New Roman" w:cs="Times New Roman"/>
          <w:sz w:val="24"/>
          <w:szCs w:val="24"/>
        </w:rPr>
        <w:t xml:space="preserve">7. Виконавець повинен </w:t>
      </w:r>
      <w:r w:rsidRPr="00045B3B">
        <w:rPr>
          <w:rFonts w:ascii="Times New Roman" w:hAnsi="Times New Roman" w:cs="Times New Roman"/>
          <w:noProof/>
          <w:sz w:val="24"/>
          <w:szCs w:val="24"/>
        </w:rPr>
        <w:t>надавати якісні послуги відповідно до вимог законодавства про відходи, санітарних норм і правил, та у відповідності до умов підписаного Договору</w:t>
      </w:r>
      <w:r w:rsidRPr="00045B3B">
        <w:rPr>
          <w:rFonts w:ascii="Times New Roman" w:hAnsi="Times New Roman" w:cs="Times New Roman"/>
          <w:sz w:val="24"/>
          <w:szCs w:val="24"/>
        </w:rPr>
        <w:t xml:space="preserve"> з урахуванням вимог чинного законодавства із захисту довкілля.</w:t>
      </w:r>
    </w:p>
    <w:p w:rsidR="00960C85" w:rsidRPr="00045B3B" w:rsidRDefault="00960C85" w:rsidP="00045B3B">
      <w:pPr>
        <w:pStyle w:val="a6"/>
        <w:spacing w:after="0" w:line="240" w:lineRule="auto"/>
        <w:ind w:left="0"/>
        <w:jc w:val="both"/>
        <w:rPr>
          <w:rFonts w:ascii="Times New Roman" w:hAnsi="Times New Roman" w:cs="Times New Roman"/>
          <w:sz w:val="24"/>
          <w:szCs w:val="24"/>
        </w:rPr>
      </w:pPr>
      <w:r w:rsidRPr="00045B3B">
        <w:rPr>
          <w:rFonts w:ascii="Times New Roman" w:hAnsi="Times New Roman" w:cs="Times New Roman"/>
          <w:sz w:val="24"/>
          <w:szCs w:val="24"/>
          <w:lang w:eastAsia="ru-RU"/>
        </w:rPr>
        <w:t xml:space="preserve">        8.</w:t>
      </w:r>
      <w:r w:rsidRPr="00045B3B">
        <w:rPr>
          <w:rFonts w:ascii="Times New Roman" w:hAnsi="Times New Roman" w:cs="Times New Roman"/>
          <w:sz w:val="24"/>
          <w:szCs w:val="24"/>
        </w:rPr>
        <w:t>Виконавець повинен мати ліцензію або документ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60C85" w:rsidRPr="00045B3B" w:rsidRDefault="00960C85" w:rsidP="00045B3B">
      <w:pPr>
        <w:spacing w:after="0" w:line="240" w:lineRule="auto"/>
        <w:jc w:val="both"/>
        <w:rPr>
          <w:rFonts w:ascii="Times New Roman" w:hAnsi="Times New Roman" w:cs="Times New Roman"/>
          <w:sz w:val="24"/>
          <w:szCs w:val="24"/>
          <w:lang w:eastAsia="zh-CN"/>
        </w:rPr>
      </w:pPr>
      <w:r w:rsidRPr="00045B3B">
        <w:rPr>
          <w:rFonts w:ascii="Times New Roman" w:hAnsi="Times New Roman" w:cs="Times New Roman"/>
          <w:sz w:val="24"/>
          <w:szCs w:val="24"/>
          <w:lang w:eastAsia="zh-CN"/>
        </w:rPr>
        <w:t xml:space="preserve">         9.Учасник у складі пропозиції повинен надати інформацію, складену у довільній формі про те, що технічні, якісні характеристики предмета закупівлі передбачають застосування заходів із захисту довкілля. </w:t>
      </w:r>
    </w:p>
    <w:p w:rsidR="00960C85" w:rsidRPr="009B5250" w:rsidRDefault="00960C85" w:rsidP="00045B3B">
      <w:pPr>
        <w:pStyle w:val="ab"/>
        <w:spacing w:before="0" w:beforeAutospacing="0" w:after="0" w:afterAutospacing="0"/>
        <w:jc w:val="both"/>
        <w:rPr>
          <w:b/>
        </w:rPr>
      </w:pPr>
      <w:r w:rsidRPr="009B5250">
        <w:rPr>
          <w:lang w:eastAsia="zh-CN"/>
        </w:rPr>
        <w:t xml:space="preserve">      Учасник у складі пропозиції надає довідку щодо застосування Учасником заходів із захисту довкілля при виконанні умов Договору із надання послуг </w:t>
      </w:r>
      <w:r w:rsidR="006F6F42">
        <w:rPr>
          <w:lang w:eastAsia="zh-CN"/>
        </w:rPr>
        <w:t>по</w:t>
      </w:r>
      <w:r w:rsidRPr="009B5250">
        <w:rPr>
          <w:lang w:eastAsia="zh-CN"/>
        </w:rPr>
        <w:t xml:space="preserve"> вивозу твердих побутових відходів.</w:t>
      </w:r>
      <w:r w:rsidRPr="009B5250">
        <w:rPr>
          <w:b/>
        </w:rPr>
        <w:t xml:space="preserve"> </w:t>
      </w:r>
    </w:p>
    <w:p w:rsidR="00960C85" w:rsidRPr="004E7225" w:rsidRDefault="00960C85" w:rsidP="00045B3B">
      <w:pPr>
        <w:pStyle w:val="ab"/>
        <w:spacing w:before="0" w:beforeAutospacing="0" w:after="0" w:afterAutospacing="0"/>
        <w:ind w:left="720"/>
        <w:jc w:val="both"/>
        <w:rPr>
          <w:b/>
          <w:i/>
          <w:lang w:val="ru-RU"/>
        </w:rPr>
      </w:pPr>
      <w:r w:rsidRPr="004E7225">
        <w:rPr>
          <w:b/>
          <w:lang w:val="ru-RU"/>
        </w:rPr>
        <w:t>На підтвердження технічних вимог Учасником надається:</w:t>
      </w:r>
    </w:p>
    <w:p w:rsidR="00960C85" w:rsidRPr="004E7225" w:rsidRDefault="00960C85" w:rsidP="00045B3B">
      <w:pPr>
        <w:pStyle w:val="ab"/>
        <w:numPr>
          <w:ilvl w:val="1"/>
          <w:numId w:val="13"/>
        </w:numPr>
        <w:spacing w:before="0" w:beforeAutospacing="0" w:after="0" w:afterAutospacing="0"/>
        <w:jc w:val="both"/>
        <w:rPr>
          <w:i/>
          <w:lang w:val="ru-RU"/>
        </w:rPr>
      </w:pPr>
      <w:r w:rsidRPr="004E7225">
        <w:rPr>
          <w:lang w:val="ru-RU"/>
        </w:rPr>
        <w:t>Лист-згода з технічними вимогами, що визначені у Додатку 2.</w:t>
      </w:r>
    </w:p>
    <w:p w:rsidR="00960C85" w:rsidRPr="004E7225" w:rsidRDefault="00A915FF" w:rsidP="00045B3B">
      <w:pPr>
        <w:pStyle w:val="ab"/>
        <w:numPr>
          <w:ilvl w:val="1"/>
          <w:numId w:val="13"/>
        </w:numPr>
        <w:spacing w:before="0" w:beforeAutospacing="0" w:after="0" w:afterAutospacing="0"/>
        <w:jc w:val="both"/>
        <w:rPr>
          <w:lang w:val="ru-RU"/>
        </w:rPr>
      </w:pPr>
      <w:r>
        <w:rPr>
          <w:color w:val="0D0D0D"/>
          <w:lang w:val="ru-RU"/>
        </w:rPr>
        <w:t>Д</w:t>
      </w:r>
      <w:r w:rsidR="00960C85" w:rsidRPr="004E7225">
        <w:rPr>
          <w:color w:val="0D0D0D"/>
          <w:lang w:val="ru-RU"/>
        </w:rPr>
        <w:t xml:space="preserve">оговір </w:t>
      </w:r>
      <w:r>
        <w:rPr>
          <w:color w:val="0D0D0D"/>
          <w:lang w:val="ru-RU"/>
        </w:rPr>
        <w:t xml:space="preserve">на розміщення </w:t>
      </w:r>
      <w:r w:rsidR="00960C85" w:rsidRPr="004E7225">
        <w:rPr>
          <w:color w:val="0D0D0D"/>
          <w:lang w:val="ru-RU"/>
        </w:rPr>
        <w:t>твердих побутових відходів</w:t>
      </w:r>
      <w:r>
        <w:rPr>
          <w:color w:val="0D0D0D"/>
          <w:lang w:val="ru-RU"/>
        </w:rPr>
        <w:t xml:space="preserve"> на полігоні на період надання послуг.</w:t>
      </w:r>
    </w:p>
    <w:p w:rsidR="00960C85" w:rsidRPr="004E7225" w:rsidRDefault="00960C85" w:rsidP="00045B3B">
      <w:pPr>
        <w:pStyle w:val="ab"/>
        <w:numPr>
          <w:ilvl w:val="1"/>
          <w:numId w:val="13"/>
        </w:numPr>
        <w:spacing w:before="0" w:beforeAutospacing="0" w:after="0" w:afterAutospacing="0"/>
        <w:jc w:val="both"/>
        <w:rPr>
          <w:lang w:val="ru-RU"/>
        </w:rPr>
      </w:pPr>
      <w:r w:rsidRPr="004E7225">
        <w:rPr>
          <w:lang w:val="ru-RU"/>
        </w:rPr>
        <w:t>Ліцензія на провадження господарської діяльності.</w:t>
      </w:r>
    </w:p>
    <w:p w:rsidR="00960C85" w:rsidRDefault="00960C85" w:rsidP="00045B3B">
      <w:pPr>
        <w:pStyle w:val="ab"/>
        <w:numPr>
          <w:ilvl w:val="1"/>
          <w:numId w:val="13"/>
        </w:numPr>
        <w:spacing w:before="0" w:beforeAutospacing="0" w:after="0" w:afterAutospacing="0"/>
        <w:jc w:val="both"/>
      </w:pPr>
      <w:r w:rsidRPr="00045B3B">
        <w:t>Технічне свідоцтво на спецтранспорт.</w:t>
      </w:r>
    </w:p>
    <w:p w:rsidR="00960C85" w:rsidRPr="00045B3B" w:rsidRDefault="00960C85" w:rsidP="00916C91">
      <w:pPr>
        <w:pStyle w:val="ab"/>
        <w:spacing w:before="0" w:beforeAutospacing="0" w:after="0" w:afterAutospacing="0"/>
        <w:ind w:left="851"/>
        <w:jc w:val="both"/>
      </w:pPr>
    </w:p>
    <w:p w:rsidR="00960C85" w:rsidRPr="00045B3B" w:rsidRDefault="00960C85" w:rsidP="00045B3B">
      <w:pPr>
        <w:pStyle w:val="a6"/>
        <w:tabs>
          <w:tab w:val="left" w:pos="413"/>
        </w:tabs>
        <w:spacing w:after="0" w:line="240" w:lineRule="auto"/>
        <w:rPr>
          <w:rFonts w:ascii="Times New Roman" w:hAnsi="Times New Roman" w:cs="Times New Roman"/>
          <w:i/>
          <w:sz w:val="24"/>
          <w:szCs w:val="24"/>
        </w:rPr>
      </w:pPr>
    </w:p>
    <w:p w:rsidR="00960C85" w:rsidRPr="00906AF3" w:rsidRDefault="00960C85" w:rsidP="006C66EC">
      <w:pPr>
        <w:jc w:val="right"/>
        <w:rPr>
          <w:rFonts w:ascii="Times New Roman" w:hAnsi="Times New Roman"/>
          <w:b/>
          <w:bCs/>
          <w:sz w:val="24"/>
          <w:szCs w:val="24"/>
        </w:rPr>
      </w:pPr>
    </w:p>
    <w:p w:rsidR="00960C85" w:rsidRDefault="00960C85" w:rsidP="001A345B">
      <w:pPr>
        <w:spacing w:after="0" w:line="240" w:lineRule="auto"/>
        <w:ind w:left="6372" w:firstLine="708"/>
        <w:rPr>
          <w:rFonts w:ascii="Times New Roman" w:hAnsi="Times New Roman"/>
          <w:b/>
          <w:bCs/>
          <w:sz w:val="24"/>
          <w:szCs w:val="24"/>
          <w:u w:val="single"/>
        </w:rPr>
      </w:pPr>
      <w:r w:rsidRPr="00FE30CF">
        <w:rPr>
          <w:rFonts w:ascii="Times New Roman" w:hAnsi="Times New Roman"/>
          <w:b/>
          <w:bCs/>
          <w:sz w:val="24"/>
          <w:szCs w:val="24"/>
          <w:u w:val="single"/>
        </w:rPr>
        <w:t>Додаток 3</w:t>
      </w:r>
    </w:p>
    <w:p w:rsidR="00960C85" w:rsidRDefault="00960C85" w:rsidP="001A345B">
      <w:pPr>
        <w:spacing w:after="0" w:line="240" w:lineRule="auto"/>
        <w:ind w:left="5660" w:firstLine="700"/>
        <w:jc w:val="right"/>
        <w:rPr>
          <w:rFonts w:ascii="Times New Roman" w:hAnsi="Times New Roman"/>
          <w:sz w:val="20"/>
          <w:szCs w:val="20"/>
        </w:rPr>
      </w:pPr>
      <w:r>
        <w:rPr>
          <w:rFonts w:ascii="Times New Roman" w:hAnsi="Times New Roman"/>
          <w:i/>
          <w:color w:val="000000"/>
          <w:sz w:val="20"/>
          <w:szCs w:val="20"/>
        </w:rPr>
        <w:t>до тендерної документації</w:t>
      </w:r>
    </w:p>
    <w:p w:rsidR="00960C85" w:rsidRPr="00DD5D1F" w:rsidRDefault="00960C85" w:rsidP="001A345B">
      <w:pPr>
        <w:spacing w:after="0" w:line="240" w:lineRule="auto"/>
        <w:jc w:val="both"/>
        <w:rPr>
          <w:rFonts w:ascii="Times New Roman" w:hAnsi="Times New Roman"/>
          <w:sz w:val="20"/>
          <w:szCs w:val="20"/>
        </w:rPr>
      </w:pPr>
      <w:r w:rsidRPr="0004118D">
        <w:rPr>
          <w:rFonts w:ascii="Times New Roman" w:hAnsi="Times New Roman"/>
          <w:bCs/>
          <w:i/>
          <w:sz w:val="20"/>
          <w:szCs w:val="20"/>
        </w:rPr>
        <w:t>Заповнюється</w:t>
      </w:r>
      <w:r>
        <w:rPr>
          <w:rFonts w:ascii="Times New Roman" w:hAnsi="Times New Roman"/>
          <w:bCs/>
          <w:i/>
          <w:sz w:val="20"/>
          <w:szCs w:val="20"/>
        </w:rPr>
        <w:t xml:space="preserve"> </w:t>
      </w:r>
      <w:r w:rsidRPr="0004118D">
        <w:rPr>
          <w:rFonts w:ascii="Times New Roman" w:hAnsi="Times New Roman"/>
          <w:bCs/>
          <w:i/>
          <w:sz w:val="20"/>
          <w:szCs w:val="20"/>
        </w:rPr>
        <w:t>Учасником у відповідності до своєї</w:t>
      </w:r>
      <w:r>
        <w:rPr>
          <w:rFonts w:ascii="Times New Roman" w:hAnsi="Times New Roman"/>
          <w:bCs/>
          <w:i/>
          <w:sz w:val="20"/>
          <w:szCs w:val="20"/>
        </w:rPr>
        <w:t xml:space="preserve"> </w:t>
      </w:r>
      <w:r w:rsidRPr="0004118D">
        <w:rPr>
          <w:rFonts w:ascii="Times New Roman" w:hAnsi="Times New Roman"/>
          <w:bCs/>
          <w:i/>
          <w:sz w:val="20"/>
          <w:szCs w:val="20"/>
        </w:rPr>
        <w:t>тендерної</w:t>
      </w:r>
      <w:r>
        <w:rPr>
          <w:rFonts w:ascii="Times New Roman" w:hAnsi="Times New Roman"/>
          <w:bCs/>
          <w:i/>
          <w:sz w:val="20"/>
          <w:szCs w:val="20"/>
        </w:rPr>
        <w:t xml:space="preserve"> </w:t>
      </w:r>
      <w:r w:rsidRPr="0004118D">
        <w:rPr>
          <w:rFonts w:ascii="Times New Roman" w:hAnsi="Times New Roman"/>
          <w:bCs/>
          <w:i/>
          <w:sz w:val="20"/>
          <w:szCs w:val="20"/>
        </w:rPr>
        <w:t>пропозиції та надається в електронному</w:t>
      </w:r>
      <w:r>
        <w:rPr>
          <w:rFonts w:ascii="Times New Roman" w:hAnsi="Times New Roman"/>
          <w:bCs/>
          <w:i/>
          <w:sz w:val="20"/>
          <w:szCs w:val="20"/>
        </w:rPr>
        <w:t xml:space="preserve"> </w:t>
      </w:r>
      <w:r w:rsidRPr="0004118D">
        <w:rPr>
          <w:rFonts w:ascii="Times New Roman" w:hAnsi="Times New Roman"/>
          <w:bCs/>
          <w:i/>
          <w:sz w:val="20"/>
          <w:szCs w:val="20"/>
        </w:rPr>
        <w:t>вигляді у складі пакету документів</w:t>
      </w:r>
    </w:p>
    <w:p w:rsidR="00960C85" w:rsidRPr="0004118D" w:rsidRDefault="00960C85" w:rsidP="001A345B">
      <w:pPr>
        <w:shd w:val="clear" w:color="auto" w:fill="FFFFFF"/>
        <w:spacing w:after="0" w:line="240" w:lineRule="auto"/>
        <w:jc w:val="center"/>
        <w:rPr>
          <w:rFonts w:ascii="Times New Roman" w:hAnsi="Times New Roman"/>
          <w:b/>
          <w:bCs/>
        </w:rPr>
      </w:pPr>
      <w:r w:rsidRPr="0004118D">
        <w:rPr>
          <w:rFonts w:ascii="Times New Roman" w:hAnsi="Times New Roman"/>
          <w:b/>
          <w:bCs/>
        </w:rPr>
        <w:t xml:space="preserve">                                                                                                    ПРО</w:t>
      </w:r>
      <w:r>
        <w:rPr>
          <w:rFonts w:ascii="Times New Roman" w:hAnsi="Times New Roman"/>
          <w:b/>
          <w:bCs/>
        </w:rPr>
        <w:t>Є</w:t>
      </w:r>
      <w:r w:rsidRPr="0004118D">
        <w:rPr>
          <w:rFonts w:ascii="Times New Roman" w:hAnsi="Times New Roman"/>
          <w:b/>
          <w:bCs/>
        </w:rPr>
        <w:t>КТ</w:t>
      </w:r>
    </w:p>
    <w:p w:rsidR="00960C85" w:rsidRPr="00351DA1" w:rsidRDefault="00960C85" w:rsidP="001A345B">
      <w:pPr>
        <w:shd w:val="clear" w:color="auto" w:fill="FFFFFF"/>
        <w:autoSpaceDE w:val="0"/>
        <w:autoSpaceDN w:val="0"/>
        <w:adjustRightInd w:val="0"/>
        <w:spacing w:after="0" w:line="240" w:lineRule="auto"/>
        <w:jc w:val="center"/>
        <w:rPr>
          <w:rFonts w:ascii="Times New Roman" w:hAnsi="Times New Roman"/>
          <w:b/>
          <w:sz w:val="24"/>
          <w:szCs w:val="24"/>
        </w:rPr>
      </w:pPr>
      <w:r w:rsidRPr="00351DA1">
        <w:rPr>
          <w:rFonts w:ascii="Times New Roman" w:hAnsi="Times New Roman"/>
          <w:b/>
          <w:color w:val="000000"/>
          <w:sz w:val="24"/>
          <w:szCs w:val="24"/>
        </w:rPr>
        <w:t>Договір №</w:t>
      </w:r>
    </w:p>
    <w:p w:rsidR="00960C85" w:rsidRDefault="00960C85" w:rsidP="001A345B">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351DA1">
        <w:rPr>
          <w:rFonts w:ascii="Times New Roman" w:hAnsi="Times New Roman"/>
          <w:b/>
          <w:color w:val="000000"/>
          <w:sz w:val="24"/>
          <w:szCs w:val="24"/>
        </w:rPr>
        <w:t>про закупівлю</w:t>
      </w:r>
      <w:r>
        <w:rPr>
          <w:rFonts w:ascii="Times New Roman" w:hAnsi="Times New Roman"/>
          <w:b/>
          <w:color w:val="000000"/>
          <w:sz w:val="24"/>
          <w:szCs w:val="24"/>
        </w:rPr>
        <w:t xml:space="preserve"> послуг</w:t>
      </w:r>
    </w:p>
    <w:p w:rsidR="00960C85" w:rsidRPr="00351DA1" w:rsidRDefault="00960C85" w:rsidP="001A345B">
      <w:pPr>
        <w:shd w:val="clear" w:color="auto" w:fill="FFFFFF"/>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по вивозу твердих побутових відходів за державні кошти</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м. Дніпро                                                               «_____»__________202</w:t>
      </w:r>
      <w:r w:rsidR="00063024">
        <w:rPr>
          <w:rFonts w:ascii="Times New Roman" w:hAnsi="Times New Roman"/>
          <w:color w:val="000000"/>
          <w:sz w:val="24"/>
          <w:szCs w:val="24"/>
        </w:rPr>
        <w:t>4</w:t>
      </w:r>
      <w:r w:rsidRPr="00351DA1">
        <w:rPr>
          <w:rFonts w:ascii="Times New Roman" w:hAnsi="Times New Roman"/>
          <w:color w:val="000000"/>
          <w:sz w:val="24"/>
          <w:szCs w:val="24"/>
        </w:rPr>
        <w:t xml:space="preserve">  року</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960C85" w:rsidRPr="00351DA1" w:rsidRDefault="00960C85" w:rsidP="001A345B">
      <w:pPr>
        <w:pStyle w:val="af6"/>
        <w:rPr>
          <w:lang w:val="uk-UA"/>
        </w:rPr>
      </w:pPr>
      <w:r w:rsidRPr="00351DA1">
        <w:rPr>
          <w:lang w:val="uk-UA"/>
        </w:rPr>
        <w:tab/>
      </w:r>
    </w:p>
    <w:p w:rsidR="00960C85" w:rsidRPr="00351DA1" w:rsidRDefault="00960C85" w:rsidP="001A345B">
      <w:pPr>
        <w:pStyle w:val="af6"/>
        <w:rPr>
          <w:lang w:val="uk-UA"/>
        </w:rPr>
      </w:pPr>
      <w:r w:rsidRPr="00351DA1">
        <w:rPr>
          <w:b/>
          <w:lang w:val="uk-UA"/>
        </w:rPr>
        <w:t xml:space="preserve">Замовник: </w:t>
      </w:r>
      <w:r w:rsidRPr="00351DA1">
        <w:rPr>
          <w:lang w:val="uk-UA"/>
        </w:rPr>
        <w:t xml:space="preserve">Дніпровське квартирно-експлуатаційне управління, в особі начальника </w:t>
      </w:r>
      <w:r>
        <w:rPr>
          <w:lang w:val="uk-UA"/>
        </w:rPr>
        <w:t>___________________________________</w:t>
      </w:r>
      <w:r w:rsidRPr="00351DA1">
        <w:rPr>
          <w:lang w:val="uk-UA"/>
        </w:rPr>
        <w:t>, що діє на підставі Положення, з однієї сторони та</w:t>
      </w:r>
      <w:r>
        <w:rPr>
          <w:lang w:val="uk-UA"/>
        </w:rPr>
        <w:t xml:space="preserve"> </w:t>
      </w:r>
      <w:r w:rsidRPr="00351DA1">
        <w:rPr>
          <w:b/>
          <w:lang w:val="uk-UA"/>
        </w:rPr>
        <w:t>Виконавець:</w:t>
      </w:r>
      <w:r w:rsidRPr="00351DA1">
        <w:rPr>
          <w:lang w:val="uk-UA"/>
        </w:rPr>
        <w:t xml:space="preserve"> ___________________________________________________ в особі </w:t>
      </w:r>
      <w:r>
        <w:rPr>
          <w:lang w:val="uk-UA"/>
        </w:rPr>
        <w:t xml:space="preserve">                             </w:t>
      </w:r>
      <w:r w:rsidRPr="00351DA1">
        <w:rPr>
          <w:lang w:val="uk-UA"/>
        </w:rPr>
        <w:t>(посада) _________________ що діє на підставі ____________, з другої сторони,</w:t>
      </w:r>
      <w:r>
        <w:rPr>
          <w:lang w:val="uk-UA"/>
        </w:rPr>
        <w:t>разом-Сторони,</w:t>
      </w:r>
      <w:r w:rsidRPr="00351DA1">
        <w:rPr>
          <w:lang w:val="uk-UA"/>
        </w:rPr>
        <w:t xml:space="preserve"> </w:t>
      </w:r>
      <w:bookmarkStart w:id="9" w:name="_Hlk119934431"/>
      <w:r w:rsidRPr="00351DA1">
        <w:rPr>
          <w:lang w:val="uk-UA"/>
        </w:rPr>
        <w:t xml:space="preserve">керуючись </w:t>
      </w:r>
      <w:r w:rsidRPr="00351DA1">
        <w:rPr>
          <w:iCs/>
          <w:color w:val="000000"/>
          <w:kern w:val="3"/>
          <w:lang w:val="uk-UA" w:eastAsia="en-US"/>
        </w:rPr>
        <w:t>Цивільним і Господарським кодексами України з урахуванням положень статті 41 Закону, крім частин другої – п’ятої, сьомої - дев’ятої статті 41 Закону України «Про публічні закупівлі»</w:t>
      </w:r>
      <w:bookmarkEnd w:id="9"/>
      <w:r>
        <w:rPr>
          <w:iCs/>
          <w:color w:val="000000"/>
          <w:kern w:val="3"/>
          <w:lang w:val="uk-UA" w:eastAsia="en-US"/>
        </w:rPr>
        <w:t xml:space="preserve"> </w:t>
      </w:r>
      <w:r w:rsidRPr="00351DA1">
        <w:rPr>
          <w:lang w:val="uk-UA"/>
        </w:rPr>
        <w:t>та</w:t>
      </w:r>
      <w:r>
        <w:rPr>
          <w:lang w:val="uk-UA"/>
        </w:rPr>
        <w:t xml:space="preserve"> </w:t>
      </w:r>
      <w:r w:rsidRPr="00351DA1">
        <w:rPr>
          <w:color w:val="0E1D2F"/>
          <w:lang w:val="uk-UA"/>
        </w:rPr>
        <w:t xml:space="preserve">Постановою КМУ від 12 жовтня 2022р. №1178 </w:t>
      </w:r>
      <w:r w:rsidRPr="00351DA1">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r w:rsidRPr="00351DA1">
        <w:rPr>
          <w:snapToGrid w:val="0"/>
          <w:color w:val="000000"/>
          <w:lang w:val="uk-UA"/>
        </w:rPr>
        <w:t>уклали цей договір (далі – Договір) про наступне</w:t>
      </w:r>
      <w:r>
        <w:rPr>
          <w:snapToGrid w:val="0"/>
          <w:color w:val="000000"/>
          <w:lang w:val="uk-UA"/>
        </w:rPr>
        <w:t>:</w:t>
      </w:r>
    </w:p>
    <w:p w:rsidR="00960C85" w:rsidRPr="00351DA1" w:rsidRDefault="00960C85" w:rsidP="001A345B">
      <w:pPr>
        <w:shd w:val="clear" w:color="auto" w:fill="FFFFFF"/>
        <w:autoSpaceDE w:val="0"/>
        <w:autoSpaceDN w:val="0"/>
        <w:adjustRightInd w:val="0"/>
        <w:spacing w:after="0" w:line="240" w:lineRule="auto"/>
        <w:rPr>
          <w:rFonts w:ascii="Times New Roman" w:hAnsi="Times New Roman"/>
          <w:b/>
          <w:color w:val="000000"/>
          <w:sz w:val="24"/>
          <w:szCs w:val="24"/>
        </w:rPr>
      </w:pPr>
      <w:r>
        <w:rPr>
          <w:rFonts w:ascii="Times New Roman" w:hAnsi="Times New Roman"/>
          <w:sz w:val="24"/>
          <w:szCs w:val="24"/>
          <w:lang w:eastAsia="ru-RU"/>
        </w:rPr>
        <w:t xml:space="preserve">                                                               </w:t>
      </w:r>
      <w:r w:rsidRPr="00351DA1">
        <w:rPr>
          <w:rFonts w:ascii="Times New Roman" w:hAnsi="Times New Roman"/>
          <w:b/>
          <w:color w:val="000000"/>
          <w:sz w:val="24"/>
          <w:szCs w:val="24"/>
        </w:rPr>
        <w:t>1. Предмет Договору</w:t>
      </w:r>
    </w:p>
    <w:p w:rsidR="00960C85" w:rsidRDefault="00960C85" w:rsidP="001A345B">
      <w:pPr>
        <w:widowControl w:val="0"/>
        <w:autoSpaceDE w:val="0"/>
        <w:autoSpaceDN w:val="0"/>
        <w:adjustRightInd w:val="0"/>
        <w:spacing w:after="0" w:line="240" w:lineRule="auto"/>
        <w:contextualSpacing/>
        <w:jc w:val="both"/>
        <w:rPr>
          <w:rFonts w:ascii="Times New Roman" w:hAnsi="Times New Roman"/>
          <w:bCs/>
          <w:sz w:val="24"/>
          <w:szCs w:val="24"/>
        </w:rPr>
      </w:pPr>
      <w:r w:rsidRPr="00351DA1">
        <w:rPr>
          <w:rFonts w:ascii="Times New Roman" w:hAnsi="Times New Roman"/>
          <w:color w:val="000000"/>
          <w:sz w:val="24"/>
          <w:szCs w:val="24"/>
        </w:rPr>
        <w:t xml:space="preserve">1.1 Виконавець зобов’язується надати </w:t>
      </w:r>
      <w:r w:rsidRPr="00351DA1">
        <w:rPr>
          <w:rFonts w:ascii="Times New Roman" w:hAnsi="Times New Roman"/>
          <w:b/>
          <w:color w:val="000000"/>
          <w:sz w:val="24"/>
          <w:szCs w:val="24"/>
          <w:shd w:val="clear" w:color="auto" w:fill="FFFFFF"/>
        </w:rPr>
        <w:t xml:space="preserve">Послуги </w:t>
      </w:r>
      <w:r w:rsidRPr="00351DA1">
        <w:rPr>
          <w:rFonts w:ascii="Times New Roman" w:hAnsi="Times New Roman"/>
          <w:b/>
          <w:color w:val="000000"/>
          <w:sz w:val="24"/>
          <w:szCs w:val="24"/>
        </w:rPr>
        <w:t xml:space="preserve">по </w:t>
      </w:r>
      <w:r>
        <w:rPr>
          <w:rFonts w:ascii="Times New Roman" w:hAnsi="Times New Roman"/>
          <w:b/>
          <w:sz w:val="24"/>
          <w:szCs w:val="24"/>
        </w:rPr>
        <w:t>вивозу</w:t>
      </w:r>
      <w:r w:rsidRPr="00C76886">
        <w:rPr>
          <w:rFonts w:ascii="Times New Roman" w:hAnsi="Times New Roman"/>
          <w:b/>
          <w:sz w:val="24"/>
          <w:szCs w:val="24"/>
        </w:rPr>
        <w:t xml:space="preserve"> </w:t>
      </w:r>
      <w:r>
        <w:rPr>
          <w:rFonts w:ascii="Times New Roman" w:hAnsi="Times New Roman"/>
          <w:b/>
          <w:sz w:val="24"/>
          <w:szCs w:val="24"/>
        </w:rPr>
        <w:t>твердих побутових відходів</w:t>
      </w:r>
      <w:r w:rsidRPr="00351DA1">
        <w:rPr>
          <w:rFonts w:ascii="Times New Roman" w:hAnsi="Times New Roman"/>
          <w:b/>
          <w:sz w:val="24"/>
          <w:szCs w:val="24"/>
        </w:rPr>
        <w:t>,</w:t>
      </w:r>
      <w:r>
        <w:rPr>
          <w:rFonts w:ascii="Times New Roman" w:hAnsi="Times New Roman"/>
          <w:b/>
          <w:sz w:val="24"/>
          <w:szCs w:val="24"/>
        </w:rPr>
        <w:t xml:space="preserve"> </w:t>
      </w:r>
      <w:r w:rsidRPr="00351DA1">
        <w:rPr>
          <w:rFonts w:ascii="Times New Roman" w:hAnsi="Times New Roman"/>
          <w:color w:val="000000"/>
          <w:sz w:val="24"/>
          <w:szCs w:val="24"/>
        </w:rPr>
        <w:t xml:space="preserve">за кодом </w:t>
      </w:r>
      <w:r w:rsidRPr="00351DA1">
        <w:rPr>
          <w:rFonts w:ascii="Times New Roman" w:hAnsi="Times New Roman"/>
          <w:b/>
          <w:color w:val="000000"/>
          <w:sz w:val="24"/>
          <w:szCs w:val="24"/>
        </w:rPr>
        <w:t>ДК</w:t>
      </w:r>
      <w:r>
        <w:rPr>
          <w:rFonts w:ascii="Times New Roman" w:hAnsi="Times New Roman"/>
          <w:b/>
          <w:color w:val="000000"/>
          <w:sz w:val="24"/>
          <w:szCs w:val="24"/>
        </w:rPr>
        <w:t xml:space="preserve"> </w:t>
      </w:r>
      <w:r w:rsidRPr="00351DA1">
        <w:rPr>
          <w:rFonts w:ascii="Times New Roman" w:hAnsi="Times New Roman"/>
          <w:b/>
          <w:color w:val="000000"/>
          <w:sz w:val="24"/>
          <w:szCs w:val="24"/>
        </w:rPr>
        <w:t>021:2015</w:t>
      </w:r>
      <w:r>
        <w:rPr>
          <w:rFonts w:ascii="Times New Roman" w:hAnsi="Times New Roman"/>
          <w:b/>
          <w:color w:val="000000"/>
          <w:sz w:val="24"/>
          <w:szCs w:val="24"/>
        </w:rPr>
        <w:t>-</w:t>
      </w:r>
      <w:r w:rsidRPr="00C76886">
        <w:rPr>
          <w:rFonts w:ascii="Times New Roman" w:hAnsi="Times New Roman"/>
          <w:b/>
          <w:sz w:val="24"/>
          <w:szCs w:val="24"/>
        </w:rPr>
        <w:t>90510000-5</w:t>
      </w:r>
      <w:r>
        <w:rPr>
          <w:rFonts w:ascii="Times New Roman" w:hAnsi="Times New Roman"/>
          <w:b/>
          <w:sz w:val="24"/>
          <w:szCs w:val="24"/>
        </w:rPr>
        <w:t xml:space="preserve"> </w:t>
      </w:r>
      <w:r w:rsidRPr="00C76886">
        <w:rPr>
          <w:rFonts w:ascii="Times New Roman" w:hAnsi="Times New Roman"/>
          <w:b/>
          <w:sz w:val="24"/>
          <w:szCs w:val="24"/>
        </w:rPr>
        <w:t>Утилізація/видалення сміття та поводже</w:t>
      </w:r>
      <w:r>
        <w:rPr>
          <w:rFonts w:ascii="Times New Roman" w:hAnsi="Times New Roman"/>
          <w:b/>
          <w:sz w:val="24"/>
          <w:szCs w:val="24"/>
        </w:rPr>
        <w:t>ння зі сміттям</w:t>
      </w:r>
      <w:r w:rsidRPr="00351DA1">
        <w:rPr>
          <w:rFonts w:ascii="Times New Roman" w:hAnsi="Times New Roman"/>
          <w:color w:val="000000"/>
          <w:sz w:val="24"/>
          <w:szCs w:val="24"/>
        </w:rPr>
        <w:t>,а Замовник-прийняти та оплатити ці послуги</w:t>
      </w:r>
      <w:r>
        <w:rPr>
          <w:rFonts w:ascii="Times New Roman" w:hAnsi="Times New Roman"/>
          <w:color w:val="000000"/>
          <w:sz w:val="24"/>
          <w:szCs w:val="24"/>
        </w:rPr>
        <w:t xml:space="preserve"> за </w:t>
      </w:r>
      <w:r>
        <w:rPr>
          <w:rFonts w:ascii="Times New Roman" w:hAnsi="Times New Roman"/>
          <w:bCs/>
          <w:sz w:val="24"/>
          <w:szCs w:val="24"/>
        </w:rPr>
        <w:t xml:space="preserve">адресою : </w:t>
      </w:r>
      <w:r>
        <w:rPr>
          <w:rFonts w:ascii="Times New Roman" w:hAnsi="Times New Roman"/>
          <w:sz w:val="24"/>
          <w:szCs w:val="24"/>
        </w:rPr>
        <w:t>49000,Україна,</w:t>
      </w:r>
      <w:r w:rsidR="00063024">
        <w:rPr>
          <w:rFonts w:ascii="Times New Roman" w:hAnsi="Times New Roman"/>
          <w:sz w:val="24"/>
          <w:szCs w:val="24"/>
        </w:rPr>
        <w:t xml:space="preserve"> м. </w:t>
      </w:r>
      <w:r>
        <w:rPr>
          <w:rFonts w:ascii="Times New Roman" w:hAnsi="Times New Roman"/>
          <w:sz w:val="24"/>
          <w:szCs w:val="24"/>
        </w:rPr>
        <w:t>Дніпро</w:t>
      </w:r>
      <w:r w:rsidR="00063024">
        <w:rPr>
          <w:rFonts w:ascii="Times New Roman" w:hAnsi="Times New Roman"/>
          <w:sz w:val="24"/>
          <w:szCs w:val="24"/>
        </w:rPr>
        <w:t xml:space="preserve"> </w:t>
      </w:r>
      <w:r>
        <w:rPr>
          <w:rFonts w:ascii="Times New Roman" w:hAnsi="Times New Roman"/>
          <w:bCs/>
          <w:sz w:val="24"/>
          <w:szCs w:val="24"/>
        </w:rPr>
        <w:t>( Додаток 1 до Договору).</w:t>
      </w:r>
    </w:p>
    <w:p w:rsidR="00960C85" w:rsidRPr="00A3105E" w:rsidRDefault="00960C85" w:rsidP="001A345B">
      <w:pPr>
        <w:widowControl w:val="0"/>
        <w:autoSpaceDE w:val="0"/>
        <w:autoSpaceDN w:val="0"/>
        <w:adjustRightInd w:val="0"/>
        <w:spacing w:after="0" w:line="240" w:lineRule="auto"/>
        <w:contextualSpacing/>
        <w:jc w:val="both"/>
        <w:rPr>
          <w:rFonts w:ascii="Times New Roman" w:hAnsi="Times New Roman"/>
          <w:sz w:val="24"/>
          <w:szCs w:val="24"/>
        </w:rPr>
      </w:pPr>
      <w:r w:rsidRPr="00351DA1">
        <w:rPr>
          <w:rFonts w:ascii="Times New Roman" w:hAnsi="Times New Roman"/>
          <w:bCs/>
          <w:sz w:val="24"/>
          <w:szCs w:val="24"/>
        </w:rPr>
        <w:t xml:space="preserve">1.2. </w:t>
      </w:r>
      <w:r>
        <w:rPr>
          <w:rFonts w:ascii="Times New Roman" w:hAnsi="Times New Roman"/>
          <w:sz w:val="24"/>
          <w:szCs w:val="24"/>
        </w:rPr>
        <w:t xml:space="preserve">Послуги </w:t>
      </w:r>
      <w:r w:rsidR="00A3105E">
        <w:rPr>
          <w:rFonts w:ascii="Times New Roman" w:hAnsi="Times New Roman"/>
          <w:sz w:val="24"/>
          <w:szCs w:val="24"/>
        </w:rPr>
        <w:t>по</w:t>
      </w:r>
      <w:r>
        <w:rPr>
          <w:rFonts w:ascii="Times New Roman" w:hAnsi="Times New Roman"/>
          <w:sz w:val="24"/>
          <w:szCs w:val="24"/>
        </w:rPr>
        <w:t xml:space="preserve"> </w:t>
      </w:r>
      <w:r w:rsidRPr="00351DA1">
        <w:rPr>
          <w:rFonts w:ascii="Times New Roman" w:hAnsi="Times New Roman"/>
          <w:sz w:val="24"/>
          <w:szCs w:val="24"/>
        </w:rPr>
        <w:t>вивезенн</w:t>
      </w:r>
      <w:r w:rsidR="00A3105E">
        <w:rPr>
          <w:rFonts w:ascii="Times New Roman" w:hAnsi="Times New Roman"/>
          <w:sz w:val="24"/>
          <w:szCs w:val="24"/>
        </w:rPr>
        <w:t>ю</w:t>
      </w:r>
      <w:r w:rsidRPr="00351DA1">
        <w:rPr>
          <w:rFonts w:ascii="Times New Roman" w:hAnsi="Times New Roman"/>
          <w:sz w:val="24"/>
          <w:szCs w:val="24"/>
        </w:rPr>
        <w:t xml:space="preserve"> </w:t>
      </w:r>
      <w:r>
        <w:rPr>
          <w:rFonts w:ascii="Times New Roman" w:hAnsi="Times New Roman"/>
          <w:sz w:val="24"/>
          <w:szCs w:val="24"/>
        </w:rPr>
        <w:t>твердих побутових відходів</w:t>
      </w:r>
      <w:r w:rsidRPr="00351DA1">
        <w:rPr>
          <w:rFonts w:ascii="Times New Roman" w:hAnsi="Times New Roman"/>
          <w:sz w:val="24"/>
          <w:szCs w:val="24"/>
        </w:rPr>
        <w:t xml:space="preserve"> </w:t>
      </w:r>
      <w:r>
        <w:rPr>
          <w:rFonts w:ascii="Times New Roman" w:hAnsi="Times New Roman"/>
          <w:sz w:val="24"/>
          <w:szCs w:val="24"/>
        </w:rPr>
        <w:t>надаються</w:t>
      </w:r>
      <w:r w:rsidRPr="00351DA1">
        <w:rPr>
          <w:rFonts w:ascii="Times New Roman" w:hAnsi="Times New Roman"/>
          <w:sz w:val="24"/>
          <w:szCs w:val="24"/>
        </w:rPr>
        <w:t xml:space="preserve"> в обсязі </w:t>
      </w:r>
      <w:r w:rsidR="00226E48" w:rsidRPr="00226E48">
        <w:rPr>
          <w:rFonts w:ascii="Times New Roman" w:hAnsi="Times New Roman"/>
          <w:b/>
          <w:sz w:val="24"/>
          <w:szCs w:val="24"/>
        </w:rPr>
        <w:t>9</w:t>
      </w:r>
      <w:r w:rsidRPr="00226E48">
        <w:rPr>
          <w:rFonts w:ascii="Times New Roman" w:hAnsi="Times New Roman"/>
          <w:b/>
          <w:sz w:val="24"/>
          <w:szCs w:val="24"/>
        </w:rPr>
        <w:t> 000,00</w:t>
      </w:r>
      <w:r w:rsidRPr="00351DA1">
        <w:rPr>
          <w:rFonts w:ascii="Times New Roman" w:hAnsi="Times New Roman"/>
          <w:sz w:val="24"/>
          <w:szCs w:val="24"/>
        </w:rPr>
        <w:t xml:space="preserve"> </w:t>
      </w:r>
      <w:r w:rsidRPr="00A3105E">
        <w:rPr>
          <w:rFonts w:ascii="Times New Roman" w:hAnsi="Times New Roman"/>
          <w:sz w:val="24"/>
          <w:szCs w:val="24"/>
        </w:rPr>
        <w:t>м³</w:t>
      </w:r>
      <w:r w:rsidR="00A3105E" w:rsidRPr="00A3105E">
        <w:rPr>
          <w:rFonts w:ascii="Times New Roman" w:hAnsi="Times New Roman"/>
          <w:sz w:val="24"/>
          <w:szCs w:val="24"/>
        </w:rPr>
        <w:t xml:space="preserve"> на 2024 рік</w:t>
      </w:r>
      <w:r w:rsidRPr="00A3105E">
        <w:rPr>
          <w:rFonts w:ascii="Times New Roman" w:hAnsi="Times New Roman"/>
          <w:sz w:val="24"/>
          <w:szCs w:val="24"/>
        </w:rPr>
        <w:t>.</w:t>
      </w:r>
    </w:p>
    <w:p w:rsidR="00960C85" w:rsidRPr="00351DA1" w:rsidRDefault="00960C85" w:rsidP="001A345B">
      <w:pPr>
        <w:widowControl w:val="0"/>
        <w:autoSpaceDE w:val="0"/>
        <w:autoSpaceDN w:val="0"/>
        <w:adjustRightInd w:val="0"/>
        <w:spacing w:after="0" w:line="240" w:lineRule="auto"/>
        <w:jc w:val="both"/>
        <w:rPr>
          <w:rFonts w:ascii="Times New Roman" w:hAnsi="Times New Roman"/>
          <w:sz w:val="24"/>
          <w:szCs w:val="24"/>
        </w:rPr>
      </w:pPr>
      <w:r w:rsidRPr="00351DA1">
        <w:rPr>
          <w:rFonts w:ascii="Times New Roman" w:hAnsi="Times New Roman"/>
          <w:sz w:val="24"/>
          <w:szCs w:val="24"/>
        </w:rPr>
        <w:t>1.3. Обсяг закупівлі послуг може бути зменшеним залежно від реального фінансування видатків Замовника.</w:t>
      </w:r>
    </w:p>
    <w:p w:rsidR="00960C85" w:rsidRPr="00351DA1" w:rsidRDefault="00960C85" w:rsidP="001A345B">
      <w:pPr>
        <w:widowControl w:val="0"/>
        <w:autoSpaceDE w:val="0"/>
        <w:autoSpaceDN w:val="0"/>
        <w:adjustRightInd w:val="0"/>
        <w:spacing w:after="0" w:line="240" w:lineRule="auto"/>
        <w:jc w:val="both"/>
        <w:rPr>
          <w:rFonts w:ascii="Times New Roman" w:hAnsi="Times New Roman"/>
          <w:b/>
          <w:sz w:val="24"/>
          <w:szCs w:val="24"/>
        </w:rPr>
      </w:pPr>
      <w:r w:rsidRPr="00351DA1">
        <w:rPr>
          <w:rFonts w:ascii="Times New Roman" w:hAnsi="Times New Roman"/>
          <w:sz w:val="24"/>
          <w:szCs w:val="24"/>
        </w:rPr>
        <w:lastRenderedPageBreak/>
        <w:t xml:space="preserve">1.4. Ціна встановлюється за одиницю вимірювання - </w:t>
      </w:r>
      <w:r w:rsidRPr="00351DA1">
        <w:rPr>
          <w:rFonts w:ascii="Times New Roman" w:hAnsi="Times New Roman"/>
          <w:b/>
          <w:sz w:val="24"/>
          <w:szCs w:val="24"/>
        </w:rPr>
        <w:t>1 м³.</w:t>
      </w:r>
    </w:p>
    <w:p w:rsidR="00960C85" w:rsidRPr="00351DA1" w:rsidRDefault="00960C85" w:rsidP="001A345B">
      <w:pPr>
        <w:widowControl w:val="0"/>
        <w:shd w:val="clear" w:color="auto" w:fill="FFFFFF"/>
        <w:tabs>
          <w:tab w:val="left" w:pos="283"/>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                                                                         </w:t>
      </w:r>
      <w:r w:rsidRPr="00351DA1">
        <w:rPr>
          <w:rFonts w:ascii="Times New Roman" w:hAnsi="Times New Roman"/>
          <w:b/>
          <w:bCs/>
          <w:sz w:val="24"/>
          <w:szCs w:val="24"/>
        </w:rPr>
        <w:t>2. Якість послуг</w:t>
      </w:r>
    </w:p>
    <w:p w:rsidR="00960C85" w:rsidRPr="00351DA1" w:rsidRDefault="00960C85" w:rsidP="001A345B">
      <w:pPr>
        <w:widowControl w:val="0"/>
        <w:shd w:val="clear" w:color="auto" w:fill="FFFFFF"/>
        <w:autoSpaceDE w:val="0"/>
        <w:autoSpaceDN w:val="0"/>
        <w:adjustRightInd w:val="0"/>
        <w:spacing w:after="0" w:line="240" w:lineRule="auto"/>
        <w:ind w:left="10" w:right="37"/>
        <w:jc w:val="both"/>
        <w:rPr>
          <w:rFonts w:ascii="Times New Roman" w:hAnsi="Times New Roman"/>
          <w:sz w:val="24"/>
          <w:szCs w:val="24"/>
        </w:rPr>
      </w:pPr>
      <w:r>
        <w:rPr>
          <w:rFonts w:ascii="Times New Roman" w:hAnsi="Times New Roman"/>
          <w:sz w:val="24"/>
          <w:szCs w:val="24"/>
        </w:rPr>
        <w:t>2.</w:t>
      </w:r>
      <w:r w:rsidRPr="00351DA1">
        <w:rPr>
          <w:rFonts w:ascii="Times New Roman" w:hAnsi="Times New Roman"/>
          <w:sz w:val="24"/>
          <w:szCs w:val="24"/>
        </w:rPr>
        <w:t xml:space="preserve"> Виконавець повинен надати Замовнику Послуги, передбачені цим Договором, якість яких відповідає вимогам Замовника, стандартам та технічній документації, що застосовуються для даного виду послуг згідно з чинним законодавством.</w:t>
      </w:r>
    </w:p>
    <w:p w:rsidR="00960C85" w:rsidRPr="00351DA1" w:rsidRDefault="00960C85" w:rsidP="001A345B">
      <w:pPr>
        <w:shd w:val="clear" w:color="auto" w:fill="FFFFFF"/>
        <w:autoSpaceDE w:val="0"/>
        <w:autoSpaceDN w:val="0"/>
        <w:adjustRightInd w:val="0"/>
        <w:spacing w:after="0" w:line="240" w:lineRule="auto"/>
        <w:rPr>
          <w:rFonts w:ascii="Times New Roman" w:hAnsi="Times New Roman"/>
          <w:b/>
          <w:color w:val="000000"/>
          <w:sz w:val="24"/>
          <w:szCs w:val="24"/>
        </w:rPr>
      </w:pPr>
      <w:r>
        <w:rPr>
          <w:rFonts w:ascii="Times New Roman" w:hAnsi="Times New Roman"/>
          <w:sz w:val="24"/>
          <w:szCs w:val="24"/>
        </w:rPr>
        <w:t xml:space="preserve">                                                                </w:t>
      </w:r>
      <w:r w:rsidRPr="00351DA1">
        <w:rPr>
          <w:rFonts w:ascii="Times New Roman" w:hAnsi="Times New Roman"/>
          <w:b/>
          <w:color w:val="000000"/>
          <w:sz w:val="24"/>
          <w:szCs w:val="24"/>
        </w:rPr>
        <w:t xml:space="preserve">3. Сума договору </w:t>
      </w:r>
    </w:p>
    <w:p w:rsidR="00960C85" w:rsidRDefault="00960C85" w:rsidP="001A345B">
      <w:pPr>
        <w:shd w:val="clear" w:color="auto" w:fill="FFFFFF"/>
        <w:spacing w:after="0" w:line="240" w:lineRule="auto"/>
        <w:ind w:right="-45"/>
        <w:jc w:val="both"/>
        <w:rPr>
          <w:rFonts w:ascii="Times New Roman" w:hAnsi="Times New Roman"/>
          <w:color w:val="000000"/>
          <w:sz w:val="24"/>
          <w:szCs w:val="24"/>
        </w:rPr>
      </w:pPr>
      <w:r w:rsidRPr="00351DA1">
        <w:rPr>
          <w:rFonts w:ascii="Times New Roman" w:hAnsi="Times New Roman"/>
          <w:color w:val="000000"/>
          <w:sz w:val="24"/>
          <w:szCs w:val="24"/>
        </w:rPr>
        <w:t>3.1.Сума договору за надані послуги становить______________ грн.___коп. (____________________гривень __ копійок), без ПДВ/у тому числі ПДВ- ____ грн.___коп.</w:t>
      </w:r>
    </w:p>
    <w:p w:rsidR="00960C85" w:rsidRDefault="00960C85" w:rsidP="001A345B">
      <w:pPr>
        <w:shd w:val="clear" w:color="auto" w:fill="FFFFFF"/>
        <w:spacing w:after="0" w:line="240" w:lineRule="auto"/>
        <w:ind w:right="-45"/>
        <w:jc w:val="both"/>
        <w:rPr>
          <w:rFonts w:ascii="Times New Roman" w:hAnsi="Times New Roman"/>
          <w:color w:val="000000"/>
          <w:sz w:val="24"/>
          <w:szCs w:val="24"/>
        </w:rPr>
      </w:pPr>
      <w:r>
        <w:rPr>
          <w:rFonts w:ascii="Times New Roman" w:hAnsi="Times New Roman"/>
          <w:color w:val="000000"/>
          <w:sz w:val="24"/>
          <w:szCs w:val="24"/>
        </w:rPr>
        <w:t xml:space="preserve"> т.ч. </w:t>
      </w:r>
    </w:p>
    <w:p w:rsidR="00960C85" w:rsidRDefault="00960C85" w:rsidP="001A345B">
      <w:pPr>
        <w:shd w:val="clear" w:color="auto" w:fill="FFFFFF"/>
        <w:spacing w:after="0" w:line="240" w:lineRule="auto"/>
        <w:ind w:right="-45"/>
        <w:jc w:val="both"/>
        <w:rPr>
          <w:rFonts w:ascii="Times New Roman" w:hAnsi="Times New Roman"/>
          <w:color w:val="000000"/>
          <w:sz w:val="24"/>
          <w:szCs w:val="24"/>
        </w:rPr>
      </w:pPr>
      <w:r>
        <w:rPr>
          <w:rFonts w:ascii="Times New Roman" w:hAnsi="Times New Roman"/>
          <w:color w:val="000000"/>
          <w:sz w:val="24"/>
          <w:szCs w:val="24"/>
        </w:rPr>
        <w:t xml:space="preserve"> - за рахунок бюджетних коштів-</w:t>
      </w:r>
      <w:r w:rsidRPr="00351DA1">
        <w:rPr>
          <w:rFonts w:ascii="Times New Roman" w:hAnsi="Times New Roman"/>
          <w:color w:val="000000"/>
          <w:sz w:val="24"/>
          <w:szCs w:val="24"/>
        </w:rPr>
        <w:t>______________ грн.___коп. (____________________гривень __ копійок), без ПДВ/у тому числі ПДВ- ____ грн.___коп.</w:t>
      </w:r>
    </w:p>
    <w:p w:rsidR="00960C85" w:rsidRDefault="00960C85" w:rsidP="001A345B">
      <w:pPr>
        <w:shd w:val="clear" w:color="auto" w:fill="FFFFFF"/>
        <w:spacing w:after="0" w:line="240" w:lineRule="auto"/>
        <w:ind w:right="-45"/>
        <w:jc w:val="both"/>
        <w:rPr>
          <w:rFonts w:ascii="Times New Roman" w:hAnsi="Times New Roman"/>
          <w:color w:val="000000"/>
          <w:sz w:val="24"/>
          <w:szCs w:val="24"/>
        </w:rPr>
      </w:pPr>
      <w:r>
        <w:rPr>
          <w:rFonts w:ascii="Times New Roman" w:hAnsi="Times New Roman"/>
          <w:color w:val="000000"/>
          <w:sz w:val="24"/>
          <w:szCs w:val="24"/>
        </w:rPr>
        <w:t>- за рахунок відшкодування платних споживачів-</w:t>
      </w:r>
      <w:r w:rsidRPr="00351DA1">
        <w:rPr>
          <w:rFonts w:ascii="Times New Roman" w:hAnsi="Times New Roman"/>
          <w:color w:val="000000"/>
          <w:sz w:val="24"/>
          <w:szCs w:val="24"/>
        </w:rPr>
        <w:t>______________ грн.___коп. (____________________гривень __ копійок), без ПДВ/у тому числі ПДВ- ____ грн.___коп.</w:t>
      </w:r>
    </w:p>
    <w:p w:rsidR="00960C85" w:rsidRPr="00351DA1" w:rsidRDefault="00960C85" w:rsidP="001A345B">
      <w:pPr>
        <w:widowControl w:val="0"/>
        <w:autoSpaceDE w:val="0"/>
        <w:autoSpaceDN w:val="0"/>
        <w:adjustRightInd w:val="0"/>
        <w:spacing w:after="0" w:line="240" w:lineRule="auto"/>
        <w:ind w:right="-65"/>
        <w:jc w:val="both"/>
        <w:rPr>
          <w:rFonts w:ascii="Times New Roman" w:hAnsi="Times New Roman"/>
          <w:spacing w:val="-1"/>
          <w:sz w:val="24"/>
          <w:szCs w:val="24"/>
        </w:rPr>
      </w:pPr>
      <w:r w:rsidRPr="00351DA1">
        <w:rPr>
          <w:rFonts w:ascii="Times New Roman" w:hAnsi="Times New Roman"/>
          <w:spacing w:val="-1"/>
          <w:sz w:val="24"/>
          <w:szCs w:val="24"/>
        </w:rPr>
        <w:t xml:space="preserve">3.2.Ціна договору узгоджена специфікацією, яка є Додатком № 1 до Договору. </w:t>
      </w:r>
    </w:p>
    <w:p w:rsidR="00960C85" w:rsidRPr="00351DA1" w:rsidRDefault="00960C85" w:rsidP="001A345B">
      <w:pPr>
        <w:widowControl w:val="0"/>
        <w:autoSpaceDE w:val="0"/>
        <w:autoSpaceDN w:val="0"/>
        <w:adjustRightInd w:val="0"/>
        <w:spacing w:after="0" w:line="240" w:lineRule="auto"/>
        <w:ind w:right="-65"/>
        <w:jc w:val="both"/>
        <w:rPr>
          <w:rFonts w:ascii="Times New Roman" w:hAnsi="Times New Roman"/>
          <w:spacing w:val="-1"/>
          <w:sz w:val="24"/>
          <w:szCs w:val="24"/>
        </w:rPr>
      </w:pPr>
      <w:r w:rsidRPr="00351DA1">
        <w:rPr>
          <w:rFonts w:ascii="Times New Roman" w:hAnsi="Times New Roman"/>
          <w:spacing w:val="-1"/>
          <w:sz w:val="24"/>
          <w:szCs w:val="24"/>
        </w:rPr>
        <w:t xml:space="preserve">3.3.В ціну за одиницю вимірювання </w:t>
      </w:r>
      <w:r w:rsidRPr="00351DA1">
        <w:rPr>
          <w:rFonts w:ascii="Times New Roman" w:hAnsi="Times New Roman"/>
          <w:b/>
          <w:spacing w:val="-1"/>
          <w:sz w:val="24"/>
          <w:szCs w:val="24"/>
        </w:rPr>
        <w:t xml:space="preserve">(1 </w:t>
      </w:r>
      <w:r w:rsidRPr="00351DA1">
        <w:rPr>
          <w:rFonts w:ascii="Times New Roman" w:hAnsi="Times New Roman"/>
          <w:b/>
          <w:sz w:val="24"/>
          <w:szCs w:val="24"/>
        </w:rPr>
        <w:t>м³</w:t>
      </w:r>
      <w:r w:rsidRPr="00351DA1">
        <w:rPr>
          <w:rFonts w:ascii="Times New Roman" w:hAnsi="Times New Roman"/>
          <w:b/>
          <w:spacing w:val="-1"/>
          <w:sz w:val="24"/>
          <w:szCs w:val="24"/>
        </w:rPr>
        <w:t xml:space="preserve">) </w:t>
      </w:r>
      <w:r w:rsidRPr="00351DA1">
        <w:rPr>
          <w:rFonts w:ascii="Times New Roman" w:hAnsi="Times New Roman"/>
          <w:spacing w:val="-1"/>
          <w:sz w:val="24"/>
          <w:szCs w:val="24"/>
        </w:rPr>
        <w:t>враховується використання Виконавцем матеріалів, транспортних засобів, усі податки та збори, які підлягають сплаті.</w:t>
      </w:r>
    </w:p>
    <w:p w:rsidR="00960C85" w:rsidRPr="00351DA1" w:rsidRDefault="00960C85" w:rsidP="001A345B">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351DA1">
        <w:rPr>
          <w:rFonts w:ascii="Times New Roman" w:hAnsi="Times New Roman"/>
          <w:b/>
          <w:color w:val="000000"/>
          <w:sz w:val="24"/>
          <w:szCs w:val="24"/>
        </w:rPr>
        <w:t>4.Термін надання послуг та порядок розрахунків</w:t>
      </w:r>
    </w:p>
    <w:p w:rsidR="000B08C7"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 xml:space="preserve">3.1. Строк (термін) надання послуг за даним Договором </w:t>
      </w:r>
      <w:r w:rsidR="00063024">
        <w:rPr>
          <w:rFonts w:ascii="Times New Roman" w:hAnsi="Times New Roman"/>
          <w:color w:val="000000"/>
          <w:sz w:val="24"/>
          <w:szCs w:val="24"/>
        </w:rPr>
        <w:t>лютий-грудень 2</w:t>
      </w:r>
      <w:r w:rsidRPr="00351DA1">
        <w:rPr>
          <w:rFonts w:ascii="Times New Roman" w:hAnsi="Times New Roman"/>
          <w:color w:val="000000"/>
          <w:sz w:val="24"/>
          <w:szCs w:val="24"/>
        </w:rPr>
        <w:t>02</w:t>
      </w:r>
      <w:r>
        <w:rPr>
          <w:rFonts w:ascii="Times New Roman" w:hAnsi="Times New Roman"/>
          <w:color w:val="000000"/>
          <w:sz w:val="24"/>
          <w:szCs w:val="24"/>
        </w:rPr>
        <w:t xml:space="preserve">4 </w:t>
      </w:r>
      <w:r w:rsidRPr="00351DA1">
        <w:rPr>
          <w:rFonts w:ascii="Times New Roman" w:hAnsi="Times New Roman"/>
          <w:color w:val="000000"/>
          <w:sz w:val="24"/>
          <w:szCs w:val="24"/>
        </w:rPr>
        <w:t>року</w:t>
      </w:r>
      <w:r w:rsidRPr="00071D72">
        <w:rPr>
          <w:rFonts w:ascii="Times New Roman" w:hAnsi="Times New Roman"/>
          <w:color w:val="000000"/>
          <w:sz w:val="24"/>
          <w:szCs w:val="24"/>
        </w:rPr>
        <w:t xml:space="preserve">. </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71D72">
        <w:rPr>
          <w:rFonts w:ascii="Times New Roman" w:hAnsi="Times New Roman"/>
          <w:color w:val="000000"/>
          <w:sz w:val="24"/>
          <w:szCs w:val="24"/>
        </w:rPr>
        <w:t xml:space="preserve">Виконавець зобов’язується надати </w:t>
      </w:r>
      <w:r w:rsidRPr="00071D72">
        <w:rPr>
          <w:rFonts w:ascii="Times New Roman" w:hAnsi="Times New Roman"/>
          <w:color w:val="000000"/>
          <w:sz w:val="24"/>
          <w:szCs w:val="24"/>
          <w:shd w:val="clear" w:color="auto" w:fill="FFFFFF"/>
        </w:rPr>
        <w:t xml:space="preserve">послуги </w:t>
      </w:r>
      <w:r>
        <w:rPr>
          <w:rFonts w:ascii="Times New Roman" w:hAnsi="Times New Roman"/>
          <w:color w:val="000000"/>
          <w:sz w:val="24"/>
          <w:szCs w:val="24"/>
        </w:rPr>
        <w:t>з</w:t>
      </w:r>
      <w:r w:rsidRPr="00071D72">
        <w:rPr>
          <w:rFonts w:ascii="Times New Roman" w:hAnsi="Times New Roman"/>
          <w:color w:val="000000"/>
          <w:sz w:val="24"/>
          <w:szCs w:val="24"/>
        </w:rPr>
        <w:t xml:space="preserve"> вивезенн</w:t>
      </w:r>
      <w:r>
        <w:rPr>
          <w:rFonts w:ascii="Times New Roman" w:hAnsi="Times New Roman"/>
          <w:color w:val="000000"/>
          <w:sz w:val="24"/>
          <w:szCs w:val="24"/>
        </w:rPr>
        <w:t>я</w:t>
      </w:r>
      <w:r w:rsidRPr="00071D72">
        <w:rPr>
          <w:rFonts w:ascii="Times New Roman" w:hAnsi="Times New Roman"/>
          <w:color w:val="000000"/>
          <w:sz w:val="24"/>
          <w:szCs w:val="24"/>
        </w:rPr>
        <w:t xml:space="preserve"> </w:t>
      </w:r>
      <w:r>
        <w:rPr>
          <w:rFonts w:ascii="Times New Roman" w:hAnsi="Times New Roman"/>
          <w:sz w:val="24"/>
          <w:szCs w:val="24"/>
        </w:rPr>
        <w:t>тверд</w:t>
      </w:r>
      <w:r w:rsidRPr="00071D72">
        <w:rPr>
          <w:rFonts w:ascii="Times New Roman" w:hAnsi="Times New Roman"/>
          <w:sz w:val="24"/>
          <w:szCs w:val="24"/>
        </w:rPr>
        <w:t>их побутових</w:t>
      </w:r>
      <w:r w:rsidRPr="00351DA1">
        <w:rPr>
          <w:rFonts w:ascii="Times New Roman" w:hAnsi="Times New Roman"/>
          <w:sz w:val="24"/>
          <w:szCs w:val="24"/>
        </w:rPr>
        <w:t xml:space="preserve"> відходів</w:t>
      </w:r>
      <w:r w:rsidRPr="00351DA1">
        <w:rPr>
          <w:rFonts w:ascii="Times New Roman" w:hAnsi="Times New Roman"/>
          <w:color w:val="000000"/>
          <w:sz w:val="24"/>
          <w:szCs w:val="24"/>
        </w:rPr>
        <w:t>, а Замовник зобов’язується своєчасно сплачувати послуги згідно актів здачі-приймання послуг у строки і на умовах, передбачених цим договором.</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3.2. Розрахунковим періодом є календарний місяць.</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3.3 Розрахунки проводяться шляхом оплати Замовником після пред’явлення Виконавцем рахунка на оплату послуг (далі – рахунок) та після підписання Сторонами акта здачі-приймання послуг.</w:t>
      </w:r>
    </w:p>
    <w:p w:rsidR="00960C85" w:rsidRPr="00351DA1" w:rsidRDefault="00960C85" w:rsidP="001A345B">
      <w:pPr>
        <w:shd w:val="clear" w:color="auto" w:fill="FFFFFF"/>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 xml:space="preserve">3.4. Послуги оплачуються в безготівковій формі протягом </w:t>
      </w:r>
      <w:r w:rsidRPr="00351DA1">
        <w:rPr>
          <w:rFonts w:ascii="Times New Roman" w:hAnsi="Times New Roman"/>
          <w:sz w:val="24"/>
          <w:szCs w:val="24"/>
        </w:rPr>
        <w:t>30 календарних днів</w:t>
      </w:r>
      <w:r w:rsidRPr="00351DA1">
        <w:rPr>
          <w:rFonts w:ascii="Times New Roman" w:hAnsi="Times New Roman"/>
          <w:color w:val="000000"/>
          <w:sz w:val="24"/>
          <w:szCs w:val="24"/>
        </w:rPr>
        <w:t>.</w:t>
      </w:r>
      <w:r w:rsidRPr="00351DA1">
        <w:rPr>
          <w:rFonts w:ascii="Times New Roman" w:hAnsi="Times New Roman"/>
          <w:sz w:val="24"/>
          <w:szCs w:val="24"/>
        </w:rPr>
        <w:t xml:space="preserve"> В разі затримання бюджетного фінансування розрахунки за надані послуги здійснюються протягом </w:t>
      </w:r>
      <w:r w:rsidR="00BD3D20">
        <w:rPr>
          <w:rFonts w:ascii="Times New Roman" w:hAnsi="Times New Roman"/>
          <w:sz w:val="24"/>
          <w:szCs w:val="24"/>
        </w:rPr>
        <w:t>18</w:t>
      </w:r>
      <w:r w:rsidRPr="00351DA1">
        <w:rPr>
          <w:rFonts w:ascii="Times New Roman" w:hAnsi="Times New Roman"/>
          <w:sz w:val="24"/>
          <w:szCs w:val="24"/>
        </w:rPr>
        <w:t>0 календарних днів з дати отримання Замовником коштів на свій рахунок.</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3.5.</w:t>
      </w:r>
      <w:r w:rsidR="009B5250">
        <w:rPr>
          <w:rFonts w:ascii="Times New Roman" w:hAnsi="Times New Roman"/>
          <w:color w:val="000000"/>
          <w:sz w:val="24"/>
          <w:szCs w:val="24"/>
        </w:rPr>
        <w:t xml:space="preserve"> </w:t>
      </w:r>
      <w:r w:rsidRPr="00351DA1">
        <w:rPr>
          <w:rFonts w:ascii="Times New Roman" w:hAnsi="Times New Roman"/>
          <w:color w:val="000000"/>
          <w:sz w:val="24"/>
          <w:szCs w:val="24"/>
        </w:rPr>
        <w:t>Фактичний обсяг наданих послуг підтв</w:t>
      </w:r>
      <w:r w:rsidR="00BD3D20">
        <w:rPr>
          <w:rFonts w:ascii="Times New Roman" w:hAnsi="Times New Roman"/>
          <w:color w:val="000000"/>
          <w:sz w:val="24"/>
          <w:szCs w:val="24"/>
        </w:rPr>
        <w:t>ерджується підписанням уповнова</w:t>
      </w:r>
      <w:r w:rsidRPr="00351DA1">
        <w:rPr>
          <w:rFonts w:ascii="Times New Roman" w:hAnsi="Times New Roman"/>
          <w:color w:val="000000"/>
          <w:sz w:val="24"/>
          <w:szCs w:val="24"/>
        </w:rPr>
        <w:t>женими представниками обох сторін акту здачі-приймання послуг, який додається до рахунку.</w:t>
      </w:r>
    </w:p>
    <w:p w:rsidR="00960C85" w:rsidRPr="00351DA1" w:rsidRDefault="00960C85" w:rsidP="001A345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351DA1">
        <w:rPr>
          <w:rFonts w:ascii="Times New Roman" w:hAnsi="Times New Roman"/>
          <w:color w:val="000000"/>
          <w:sz w:val="24"/>
          <w:szCs w:val="24"/>
        </w:rPr>
        <w:t>Згідно ст. 48 Бюджетного кодексу України «Розпорядники бюджетних коштів беруть бюджетні зобов’язання та здійснюють платежі тільки в межах бюджетних асигнувань, встановлених кошторисами. За спеціальним фондом бюджету виключно в межах відповідних фактичних надходжень спеціального фонду бюджету».</w:t>
      </w:r>
    </w:p>
    <w:p w:rsidR="00960C85" w:rsidRPr="00351DA1" w:rsidRDefault="00960C85" w:rsidP="001A345B">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351DA1">
        <w:rPr>
          <w:rFonts w:ascii="Times New Roman" w:hAnsi="Times New Roman"/>
          <w:b/>
          <w:color w:val="000000"/>
          <w:sz w:val="24"/>
          <w:szCs w:val="24"/>
        </w:rPr>
        <w:t>4. Відповідальність сторін</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 xml:space="preserve"> 4. За невиконання чи неналежне виконання своїх зобов'язань за цим Договором Сторони несуть відповідальність, передбачену чинним законодавством України.</w:t>
      </w:r>
    </w:p>
    <w:p w:rsidR="00960C85" w:rsidRPr="00351DA1" w:rsidRDefault="00960C85" w:rsidP="001A345B">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351DA1">
        <w:rPr>
          <w:rFonts w:ascii="Times New Roman" w:hAnsi="Times New Roman"/>
          <w:b/>
          <w:color w:val="000000"/>
          <w:sz w:val="24"/>
          <w:szCs w:val="24"/>
        </w:rPr>
        <w:t>5. Форс-Мажор</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5.</w:t>
      </w:r>
      <w:r>
        <w:rPr>
          <w:rFonts w:ascii="Times New Roman" w:hAnsi="Times New Roman"/>
          <w:color w:val="000000"/>
          <w:sz w:val="24"/>
          <w:szCs w:val="24"/>
        </w:rPr>
        <w:t xml:space="preserve"> </w:t>
      </w:r>
      <w:r w:rsidRPr="00351DA1">
        <w:rPr>
          <w:rFonts w:ascii="Times New Roman" w:hAnsi="Times New Roman"/>
          <w:color w:val="000000"/>
          <w:sz w:val="24"/>
          <w:szCs w:val="24"/>
        </w:rPr>
        <w:t>Сторони звільняються від відповідальності за часткове чи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які сторони не могли ні передбачити, ні запобігти їх настанню, вжиттям розумних заходів. До обставин непереборної сили відносяться події, на які сторони не можуть вплинути і за виникнення яких не несуть відповідальності: землетруси, повені, пожежі, сніжні заноси, ожеледиці, страйки, урядові постанови і рішення державних органів, воєнні дії та інші дії, що перешкоджають виконанню даного договору.</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Доказом виникнення обставин непереборної сили та строку їх дії є відповідні документи,які видаються Торгівельно-промисловою Палатою або ії відділеннями.</w:t>
      </w:r>
    </w:p>
    <w:p w:rsidR="00960C85" w:rsidRPr="009D7859" w:rsidRDefault="00960C85" w:rsidP="001A345B">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351DA1">
        <w:rPr>
          <w:rFonts w:ascii="Times New Roman" w:hAnsi="Times New Roman"/>
          <w:b/>
          <w:color w:val="000000"/>
          <w:sz w:val="24"/>
          <w:szCs w:val="24"/>
        </w:rPr>
        <w:t>6. Вирішення спорів</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6.</w:t>
      </w:r>
      <w:r>
        <w:rPr>
          <w:rFonts w:ascii="Times New Roman" w:hAnsi="Times New Roman"/>
          <w:color w:val="000000"/>
          <w:sz w:val="24"/>
          <w:szCs w:val="24"/>
        </w:rPr>
        <w:t xml:space="preserve"> </w:t>
      </w:r>
      <w:r w:rsidRPr="00351DA1">
        <w:rPr>
          <w:rFonts w:ascii="Times New Roman" w:hAnsi="Times New Roman"/>
          <w:color w:val="000000"/>
          <w:sz w:val="24"/>
          <w:szCs w:val="24"/>
        </w:rPr>
        <w:t>Всі спори та суперечності, що виникли між сторонами під час виконання цього</w:t>
      </w:r>
      <w:r>
        <w:rPr>
          <w:rFonts w:ascii="Times New Roman" w:hAnsi="Times New Roman"/>
          <w:color w:val="000000"/>
          <w:sz w:val="24"/>
          <w:szCs w:val="24"/>
        </w:rPr>
        <w:t xml:space="preserve"> </w:t>
      </w:r>
      <w:r w:rsidRPr="00351DA1">
        <w:rPr>
          <w:rFonts w:ascii="Times New Roman" w:hAnsi="Times New Roman"/>
          <w:color w:val="000000"/>
          <w:sz w:val="24"/>
          <w:szCs w:val="24"/>
        </w:rPr>
        <w:t xml:space="preserve">Договору, вирішуються шляхом переговорів. У випадку, коли згоди досягнути неможливо,спір передається </w:t>
      </w:r>
      <w:r w:rsidRPr="00351DA1">
        <w:rPr>
          <w:rFonts w:ascii="Times New Roman" w:hAnsi="Times New Roman"/>
          <w:color w:val="322F52"/>
          <w:sz w:val="24"/>
          <w:szCs w:val="24"/>
        </w:rPr>
        <w:t xml:space="preserve">на </w:t>
      </w:r>
      <w:r w:rsidRPr="00351DA1">
        <w:rPr>
          <w:rFonts w:ascii="Times New Roman" w:hAnsi="Times New Roman"/>
          <w:color w:val="000000"/>
          <w:sz w:val="24"/>
          <w:szCs w:val="24"/>
        </w:rPr>
        <w:t>розгляд до суду.</w:t>
      </w:r>
    </w:p>
    <w:p w:rsidR="00960C85" w:rsidRPr="00351DA1" w:rsidRDefault="00960C85" w:rsidP="001A345B">
      <w:pPr>
        <w:shd w:val="clear" w:color="auto" w:fill="FFFFFF"/>
        <w:autoSpaceDE w:val="0"/>
        <w:autoSpaceDN w:val="0"/>
        <w:adjustRightInd w:val="0"/>
        <w:spacing w:after="0" w:line="240" w:lineRule="auto"/>
        <w:rPr>
          <w:rFonts w:ascii="Times New Roman" w:hAnsi="Times New Roman"/>
          <w:b/>
          <w:color w:val="000000"/>
          <w:sz w:val="24"/>
          <w:szCs w:val="24"/>
        </w:rPr>
      </w:pPr>
      <w:r w:rsidRPr="00351DA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351DA1">
        <w:rPr>
          <w:rFonts w:ascii="Times New Roman" w:hAnsi="Times New Roman"/>
          <w:b/>
          <w:color w:val="000000"/>
          <w:sz w:val="24"/>
          <w:szCs w:val="24"/>
        </w:rPr>
        <w:t xml:space="preserve"> 7. Строк дії Договору </w:t>
      </w:r>
    </w:p>
    <w:p w:rsidR="00960C85" w:rsidRPr="00351DA1" w:rsidRDefault="00960C85" w:rsidP="001A345B">
      <w:pPr>
        <w:pStyle w:val="af8"/>
        <w:jc w:val="both"/>
        <w:rPr>
          <w:rFonts w:ascii="Times New Roman" w:hAnsi="Times New Roman"/>
          <w:sz w:val="24"/>
          <w:szCs w:val="24"/>
          <w:lang w:val="uk-UA"/>
        </w:rPr>
      </w:pPr>
      <w:r w:rsidRPr="00351DA1">
        <w:rPr>
          <w:rFonts w:ascii="Times New Roman" w:hAnsi="Times New Roman"/>
          <w:sz w:val="24"/>
          <w:szCs w:val="24"/>
          <w:lang w:val="uk-UA"/>
        </w:rPr>
        <w:lastRenderedPageBreak/>
        <w:t>7.</w:t>
      </w:r>
      <w:r>
        <w:rPr>
          <w:rFonts w:ascii="Times New Roman" w:hAnsi="Times New Roman"/>
          <w:sz w:val="24"/>
          <w:szCs w:val="24"/>
          <w:lang w:val="uk-UA"/>
        </w:rPr>
        <w:t xml:space="preserve">1. Цей договір набуває чинності з </w:t>
      </w:r>
      <w:r w:rsidR="000B08C7">
        <w:rPr>
          <w:rFonts w:ascii="Times New Roman" w:hAnsi="Times New Roman"/>
          <w:sz w:val="24"/>
          <w:szCs w:val="24"/>
          <w:lang w:val="uk-UA"/>
        </w:rPr>
        <w:t xml:space="preserve">дати підписання та діє </w:t>
      </w:r>
      <w:r>
        <w:rPr>
          <w:rFonts w:ascii="Times New Roman" w:hAnsi="Times New Roman"/>
          <w:sz w:val="24"/>
          <w:szCs w:val="24"/>
          <w:lang w:val="uk-UA"/>
        </w:rPr>
        <w:t>до 31.12</w:t>
      </w:r>
      <w:r w:rsidR="000B08C7">
        <w:rPr>
          <w:rFonts w:ascii="Times New Roman" w:hAnsi="Times New Roman"/>
          <w:sz w:val="24"/>
          <w:szCs w:val="24"/>
          <w:lang w:val="uk-UA"/>
        </w:rPr>
        <w:t>.</w:t>
      </w:r>
      <w:r>
        <w:rPr>
          <w:rFonts w:ascii="Times New Roman" w:hAnsi="Times New Roman"/>
          <w:sz w:val="24"/>
          <w:szCs w:val="24"/>
          <w:lang w:val="uk-UA"/>
        </w:rPr>
        <w:t>2024 року,</w:t>
      </w:r>
      <w:r w:rsidRPr="00960884">
        <w:rPr>
          <w:rFonts w:ascii="Times New Roman" w:hAnsi="Times New Roman"/>
          <w:color w:val="000000"/>
          <w:sz w:val="24"/>
          <w:szCs w:val="24"/>
          <w:lang w:val="uk-UA"/>
        </w:rPr>
        <w:t xml:space="preserve"> </w:t>
      </w:r>
      <w:r w:rsidRPr="00071D72">
        <w:rPr>
          <w:rFonts w:ascii="Times New Roman" w:hAnsi="Times New Roman"/>
          <w:color w:val="000000"/>
          <w:sz w:val="24"/>
          <w:szCs w:val="24"/>
        </w:rPr>
        <w:t>а в частині проведення розрахунків</w:t>
      </w:r>
      <w:r>
        <w:rPr>
          <w:rFonts w:ascii="Times New Roman" w:hAnsi="Times New Roman"/>
          <w:color w:val="000000"/>
          <w:sz w:val="24"/>
          <w:szCs w:val="24"/>
          <w:lang w:val="uk-UA"/>
        </w:rPr>
        <w:t xml:space="preserve"> </w:t>
      </w:r>
      <w:r w:rsidRPr="00071D72">
        <w:rPr>
          <w:rFonts w:ascii="Times New Roman" w:hAnsi="Times New Roman"/>
          <w:color w:val="000000"/>
          <w:sz w:val="24"/>
          <w:szCs w:val="24"/>
        </w:rPr>
        <w:t>-</w:t>
      </w:r>
      <w:r>
        <w:rPr>
          <w:rFonts w:ascii="Times New Roman" w:hAnsi="Times New Roman"/>
          <w:color w:val="000000"/>
          <w:sz w:val="24"/>
          <w:szCs w:val="24"/>
          <w:lang w:val="uk-UA"/>
        </w:rPr>
        <w:t xml:space="preserve"> </w:t>
      </w:r>
      <w:r w:rsidRPr="00071D72">
        <w:rPr>
          <w:rFonts w:ascii="Times New Roman" w:hAnsi="Times New Roman"/>
          <w:color w:val="000000"/>
          <w:sz w:val="24"/>
          <w:szCs w:val="24"/>
        </w:rPr>
        <w:t xml:space="preserve">до повного </w:t>
      </w:r>
      <w:r>
        <w:rPr>
          <w:rFonts w:ascii="Times New Roman" w:hAnsi="Times New Roman"/>
          <w:color w:val="000000"/>
          <w:sz w:val="24"/>
          <w:szCs w:val="24"/>
          <w:lang w:val="uk-UA"/>
        </w:rPr>
        <w:t>виконання Сторонами взаємних з</w:t>
      </w:r>
      <w:r w:rsidR="000B08C7">
        <w:rPr>
          <w:rFonts w:ascii="Times New Roman" w:hAnsi="Times New Roman"/>
          <w:color w:val="000000"/>
          <w:sz w:val="24"/>
          <w:szCs w:val="24"/>
          <w:lang w:val="uk-UA"/>
        </w:rPr>
        <w:t>о</w:t>
      </w:r>
      <w:r>
        <w:rPr>
          <w:rFonts w:ascii="Times New Roman" w:hAnsi="Times New Roman"/>
          <w:color w:val="000000"/>
          <w:sz w:val="24"/>
          <w:szCs w:val="24"/>
          <w:lang w:val="uk-UA"/>
        </w:rPr>
        <w:t>бов</w:t>
      </w:r>
      <w:r>
        <w:rPr>
          <w:color w:val="000000"/>
          <w:sz w:val="24"/>
          <w:szCs w:val="24"/>
          <w:lang w:val="uk-UA"/>
        </w:rPr>
        <w:t>'</w:t>
      </w:r>
      <w:r>
        <w:rPr>
          <w:rFonts w:ascii="Times New Roman" w:hAnsi="Times New Roman"/>
          <w:color w:val="000000"/>
          <w:sz w:val="24"/>
          <w:szCs w:val="24"/>
          <w:lang w:val="uk-UA"/>
        </w:rPr>
        <w:t>язань</w:t>
      </w:r>
      <w:r w:rsidR="000B08C7">
        <w:rPr>
          <w:rFonts w:ascii="Times New Roman" w:hAnsi="Times New Roman"/>
          <w:color w:val="000000"/>
          <w:sz w:val="24"/>
          <w:szCs w:val="24"/>
          <w:lang w:val="uk-UA"/>
        </w:rPr>
        <w:t xml:space="preserve">. </w:t>
      </w:r>
    </w:p>
    <w:p w:rsidR="00960C85" w:rsidRPr="00351DA1" w:rsidRDefault="00960C85" w:rsidP="001A345B">
      <w:pPr>
        <w:shd w:val="clear" w:color="auto" w:fill="FFFFFF"/>
        <w:spacing w:after="0" w:line="240" w:lineRule="auto"/>
        <w:ind w:right="-28"/>
        <w:jc w:val="both"/>
        <w:rPr>
          <w:rFonts w:ascii="Times New Roman" w:hAnsi="Times New Roman"/>
          <w:color w:val="000000"/>
          <w:sz w:val="24"/>
          <w:szCs w:val="24"/>
        </w:rPr>
      </w:pPr>
      <w:r w:rsidRPr="00351DA1">
        <w:rPr>
          <w:rFonts w:ascii="Times New Roman" w:hAnsi="Times New Roman"/>
          <w:color w:val="000000"/>
          <w:sz w:val="24"/>
          <w:szCs w:val="24"/>
        </w:rPr>
        <w:t>7.2.   Договір може бути розірваний достроково у разі:</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 зникнення потреби в отриманні послуги, або відмови Замовника від користування послугами Виконавця;</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 xml:space="preserve">- невиконання умов договору </w:t>
      </w:r>
      <w:r w:rsidR="00D65002">
        <w:rPr>
          <w:rFonts w:ascii="Times New Roman" w:hAnsi="Times New Roman"/>
          <w:color w:val="000000"/>
          <w:sz w:val="24"/>
          <w:szCs w:val="24"/>
        </w:rPr>
        <w:t>С</w:t>
      </w:r>
      <w:r w:rsidRPr="00351DA1">
        <w:rPr>
          <w:rFonts w:ascii="Times New Roman" w:hAnsi="Times New Roman"/>
          <w:color w:val="000000"/>
          <w:sz w:val="24"/>
          <w:szCs w:val="24"/>
        </w:rPr>
        <w:t xml:space="preserve">торонами договору. </w:t>
      </w:r>
    </w:p>
    <w:p w:rsidR="00960C85" w:rsidRPr="00351DA1" w:rsidRDefault="00960C85" w:rsidP="001A345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7.3.  Договір складено у двох примірниках, один з яких зберігається у Замовника, а другий – у Виконавця, та мають однакову юридичну силу.</w:t>
      </w:r>
    </w:p>
    <w:p w:rsidR="00960C85" w:rsidRPr="00351DA1" w:rsidRDefault="00960C85" w:rsidP="001A345B">
      <w:pPr>
        <w:widowControl w:val="0"/>
        <w:autoSpaceDE w:val="0"/>
        <w:autoSpaceDN w:val="0"/>
        <w:adjustRightInd w:val="0"/>
        <w:spacing w:after="0" w:line="240" w:lineRule="auto"/>
        <w:rPr>
          <w:rFonts w:ascii="Times New Roman" w:hAnsi="Times New Roman"/>
          <w:b/>
          <w:snapToGrid w:val="0"/>
          <w:color w:val="000000"/>
          <w:sz w:val="24"/>
          <w:szCs w:val="24"/>
        </w:rPr>
      </w:pPr>
      <w:r>
        <w:rPr>
          <w:rFonts w:ascii="Times New Roman" w:hAnsi="Times New Roman"/>
          <w:snapToGrid w:val="0"/>
          <w:color w:val="000000"/>
          <w:sz w:val="24"/>
          <w:szCs w:val="24"/>
        </w:rPr>
        <w:t xml:space="preserve">                                                        </w:t>
      </w:r>
      <w:r w:rsidRPr="00351DA1">
        <w:rPr>
          <w:rFonts w:ascii="Times New Roman" w:hAnsi="Times New Roman"/>
          <w:b/>
          <w:snapToGrid w:val="0"/>
          <w:color w:val="000000"/>
          <w:sz w:val="24"/>
          <w:szCs w:val="24"/>
        </w:rPr>
        <w:t>8. Інші умови договору</w:t>
      </w:r>
    </w:p>
    <w:p w:rsidR="00960C85" w:rsidRPr="00351DA1" w:rsidRDefault="00960C85" w:rsidP="001A345B">
      <w:pPr>
        <w:widowControl w:val="0"/>
        <w:spacing w:after="0" w:line="240" w:lineRule="auto"/>
        <w:jc w:val="both"/>
        <w:rPr>
          <w:rFonts w:ascii="Times New Roman" w:hAnsi="Times New Roman"/>
          <w:sz w:val="24"/>
          <w:szCs w:val="24"/>
          <w:lang w:eastAsia="ru-RU"/>
        </w:rPr>
      </w:pPr>
      <w:r w:rsidRPr="00351DA1">
        <w:rPr>
          <w:rFonts w:ascii="Times New Roman" w:hAnsi="Times New Roman"/>
          <w:color w:val="000000"/>
          <w:sz w:val="24"/>
          <w:szCs w:val="24"/>
        </w:rPr>
        <w:t>8.1.</w:t>
      </w:r>
      <w:r w:rsidRPr="00351DA1">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351DA1">
        <w:rPr>
          <w:rFonts w:ascii="Times New Roman" w:hAnsi="Times New Roman"/>
          <w:sz w:val="24"/>
          <w:szCs w:val="24"/>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p>
    <w:p w:rsidR="00960C85" w:rsidRPr="00351DA1" w:rsidRDefault="00960C85" w:rsidP="001A345B">
      <w:pPr>
        <w:keepLines/>
        <w:widowControl w:val="0"/>
        <w:autoSpaceDN w:val="0"/>
        <w:spacing w:after="0" w:line="240" w:lineRule="auto"/>
        <w:ind w:firstLine="708"/>
        <w:jc w:val="both"/>
        <w:textAlignment w:val="baseline"/>
        <w:rPr>
          <w:rFonts w:ascii="Times New Roman" w:hAnsi="Times New Roman"/>
          <w:i/>
          <w:kern w:val="3"/>
          <w:sz w:val="24"/>
          <w:szCs w:val="24"/>
          <w:lang w:eastAsia="ru-RU"/>
        </w:rPr>
      </w:pPr>
      <w:r w:rsidRPr="00351DA1">
        <w:rPr>
          <w:rFonts w:ascii="Times New Roman" w:hAnsi="Times New Roman"/>
          <w:kern w:val="3"/>
          <w:sz w:val="24"/>
          <w:szCs w:val="24"/>
          <w:lang w:eastAsia="ru-RU"/>
        </w:rPr>
        <w:t>1) зменшення обсягів закупівлі, зокрема з урахуванням фактичного обсягу видатків Замовника;</w:t>
      </w:r>
    </w:p>
    <w:p w:rsidR="00960C85" w:rsidRPr="00351DA1" w:rsidRDefault="00960C85" w:rsidP="001A345B">
      <w:pPr>
        <w:keepLines/>
        <w:widowControl w:val="0"/>
        <w:autoSpaceDN w:val="0"/>
        <w:spacing w:after="0" w:line="240" w:lineRule="auto"/>
        <w:ind w:firstLine="709"/>
        <w:jc w:val="both"/>
        <w:textAlignment w:val="baseline"/>
        <w:rPr>
          <w:rFonts w:ascii="Times New Roman" w:hAnsi="Times New Roman"/>
          <w:kern w:val="3"/>
          <w:sz w:val="24"/>
          <w:szCs w:val="24"/>
          <w:lang w:eastAsia="ru-RU"/>
        </w:rPr>
      </w:pPr>
      <w:r w:rsidRPr="00351DA1">
        <w:rPr>
          <w:rFonts w:ascii="Times New Roman" w:hAnsi="Times New Roman"/>
          <w:kern w:val="3"/>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960C85" w:rsidRPr="00351DA1" w:rsidRDefault="00960C85" w:rsidP="001A345B">
      <w:pPr>
        <w:keepLines/>
        <w:widowControl w:val="0"/>
        <w:autoSpaceDN w:val="0"/>
        <w:spacing w:after="0" w:line="240" w:lineRule="auto"/>
        <w:ind w:firstLine="709"/>
        <w:jc w:val="both"/>
        <w:textAlignment w:val="baseline"/>
        <w:rPr>
          <w:rFonts w:ascii="Times New Roman" w:hAnsi="Times New Roman"/>
          <w:i/>
          <w:kern w:val="3"/>
          <w:sz w:val="24"/>
          <w:szCs w:val="24"/>
          <w:lang w:eastAsia="ru-RU"/>
        </w:rPr>
      </w:pPr>
      <w:r w:rsidRPr="00351DA1">
        <w:rPr>
          <w:rFonts w:ascii="Times New Roman" w:hAnsi="Times New Roman"/>
          <w:kern w:val="3"/>
          <w:sz w:val="24"/>
          <w:szCs w:val="24"/>
          <w:lang w:eastAsia="ru-RU"/>
        </w:rPr>
        <w:t>3) продовження строку дії договору про закупівлю та строку виконання зобов’язань що 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0C85" w:rsidRPr="00351DA1" w:rsidRDefault="00960C85" w:rsidP="001A345B">
      <w:pPr>
        <w:keepLines/>
        <w:widowControl w:val="0"/>
        <w:autoSpaceDN w:val="0"/>
        <w:spacing w:after="0" w:line="240" w:lineRule="auto"/>
        <w:ind w:firstLine="709"/>
        <w:jc w:val="both"/>
        <w:textAlignment w:val="baseline"/>
        <w:rPr>
          <w:rFonts w:ascii="Times New Roman" w:hAnsi="Times New Roman"/>
          <w:i/>
          <w:kern w:val="3"/>
          <w:sz w:val="24"/>
          <w:szCs w:val="24"/>
          <w:lang w:eastAsia="ru-RU"/>
        </w:rPr>
      </w:pPr>
      <w:r w:rsidRPr="00351DA1">
        <w:rPr>
          <w:rFonts w:ascii="Times New Roman" w:hAnsi="Times New Roman"/>
          <w:kern w:val="3"/>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960C85" w:rsidRPr="00351DA1" w:rsidRDefault="00960C85" w:rsidP="001A345B">
      <w:pPr>
        <w:spacing w:after="0" w:line="240" w:lineRule="auto"/>
        <w:ind w:firstLine="709"/>
        <w:jc w:val="both"/>
        <w:rPr>
          <w:rFonts w:ascii="Times New Roman" w:hAnsi="Times New Roman"/>
          <w:i/>
          <w:kern w:val="3"/>
          <w:sz w:val="24"/>
          <w:szCs w:val="24"/>
          <w:lang w:eastAsia="ru-RU"/>
        </w:rPr>
      </w:pPr>
      <w:r w:rsidRPr="00351DA1">
        <w:rPr>
          <w:rFonts w:ascii="Times New Roman" w:hAnsi="Times New Roman"/>
          <w:kern w:val="3"/>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0C85" w:rsidRPr="00351DA1" w:rsidRDefault="00960C85" w:rsidP="001A345B">
      <w:pPr>
        <w:keepLines/>
        <w:widowControl w:val="0"/>
        <w:autoSpaceDN w:val="0"/>
        <w:spacing w:after="0" w:line="240" w:lineRule="auto"/>
        <w:ind w:firstLine="709"/>
        <w:jc w:val="both"/>
        <w:textAlignment w:val="baseline"/>
        <w:rPr>
          <w:rFonts w:ascii="Times New Roman" w:hAnsi="Times New Roman"/>
          <w:kern w:val="3"/>
          <w:sz w:val="24"/>
          <w:szCs w:val="24"/>
          <w:lang w:eastAsia="ru-RU"/>
        </w:rPr>
      </w:pPr>
      <w:r w:rsidRPr="00351DA1">
        <w:rPr>
          <w:rFonts w:ascii="Times New Roman" w:hAnsi="Times New Roman"/>
          <w:kern w:val="3"/>
          <w:sz w:val="24"/>
          <w:szCs w:val="24"/>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60C85" w:rsidRPr="00351DA1" w:rsidRDefault="00960C85" w:rsidP="001A345B">
      <w:pPr>
        <w:keepLines/>
        <w:widowControl w:val="0"/>
        <w:autoSpaceDN w:val="0"/>
        <w:spacing w:after="0" w:line="240" w:lineRule="auto"/>
        <w:ind w:firstLine="709"/>
        <w:jc w:val="both"/>
        <w:textAlignment w:val="baseline"/>
        <w:rPr>
          <w:rFonts w:ascii="Times New Roman" w:hAnsi="Times New Roman"/>
          <w:kern w:val="3"/>
          <w:sz w:val="24"/>
          <w:szCs w:val="24"/>
        </w:rPr>
      </w:pPr>
      <w:r w:rsidRPr="00351DA1">
        <w:rPr>
          <w:rFonts w:ascii="Times New Roman" w:hAnsi="Times New Roman"/>
          <w:kern w:val="3"/>
          <w:sz w:val="24"/>
          <w:szCs w:val="24"/>
          <w:lang w:eastAsia="ru-RU"/>
        </w:rPr>
        <w:t>7) зміни умов у зв’язку  із застосуванням положень частини шостої статті 41 Закону.</w:t>
      </w:r>
    </w:p>
    <w:p w:rsidR="00960C85" w:rsidRDefault="00960C85" w:rsidP="001A345B">
      <w:pPr>
        <w:widowControl w:val="0"/>
        <w:shd w:val="clear" w:color="auto" w:fill="FFFFFF"/>
        <w:tabs>
          <w:tab w:val="left" w:pos="778"/>
        </w:tabs>
        <w:spacing w:after="0" w:line="240" w:lineRule="auto"/>
        <w:jc w:val="both"/>
        <w:rPr>
          <w:rFonts w:ascii="Times New Roman" w:hAnsi="Times New Roman"/>
          <w:color w:val="000000"/>
          <w:sz w:val="24"/>
          <w:szCs w:val="24"/>
        </w:rPr>
      </w:pPr>
      <w:r w:rsidRPr="00351DA1">
        <w:rPr>
          <w:rFonts w:ascii="Times New Roman" w:hAnsi="Times New Roman"/>
          <w:color w:val="000000"/>
          <w:sz w:val="24"/>
          <w:szCs w:val="24"/>
        </w:rPr>
        <w:t>8.2.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960C85" w:rsidRDefault="00960C85" w:rsidP="001A345B">
      <w:pPr>
        <w:widowControl w:val="0"/>
        <w:shd w:val="clear" w:color="auto" w:fill="FFFFFF"/>
        <w:tabs>
          <w:tab w:val="left" w:pos="778"/>
        </w:tabs>
        <w:spacing w:after="0" w:line="240" w:lineRule="auto"/>
        <w:jc w:val="both"/>
        <w:rPr>
          <w:rFonts w:ascii="Times New Roman CYR" w:hAnsi="Times New Roman CYR"/>
          <w:sz w:val="24"/>
          <w:szCs w:val="24"/>
          <w:lang w:eastAsia="ru-RU"/>
        </w:rPr>
      </w:pPr>
      <w:r w:rsidRPr="000B59D8">
        <w:rPr>
          <w:rFonts w:ascii="Times New Roman CYR" w:hAnsi="Times New Roman CYR"/>
          <w:sz w:val="24"/>
          <w:szCs w:val="24"/>
          <w:lang w:eastAsia="ru-RU"/>
        </w:rPr>
        <w:t xml:space="preserve"> </w:t>
      </w:r>
      <w:r>
        <w:rPr>
          <w:rFonts w:ascii="Times New Roman CYR" w:hAnsi="Times New Roman CYR"/>
          <w:sz w:val="24"/>
          <w:szCs w:val="24"/>
          <w:lang w:eastAsia="ru-RU"/>
        </w:rPr>
        <w:t>8</w:t>
      </w:r>
      <w:r w:rsidRPr="00FF632A">
        <w:rPr>
          <w:rFonts w:ascii="Times New Roman CYR" w:hAnsi="Times New Roman CYR"/>
          <w:sz w:val="24"/>
          <w:szCs w:val="24"/>
          <w:lang w:eastAsia="ru-RU"/>
        </w:rPr>
        <w:t>.</w:t>
      </w:r>
      <w:r>
        <w:rPr>
          <w:rFonts w:ascii="Times New Roman CYR" w:hAnsi="Times New Roman CYR"/>
          <w:sz w:val="24"/>
          <w:szCs w:val="24"/>
          <w:lang w:eastAsia="ru-RU"/>
        </w:rPr>
        <w:t>3</w:t>
      </w:r>
      <w:r w:rsidRPr="00FF632A">
        <w:rPr>
          <w:rFonts w:ascii="Times New Roman CYR" w:hAnsi="Times New Roman CYR"/>
          <w:sz w:val="24"/>
          <w:szCs w:val="24"/>
          <w:lang w:eastAsia="ru-RU"/>
        </w:rPr>
        <w:t>.</w:t>
      </w:r>
      <w:r w:rsidRPr="00FF632A">
        <w:rPr>
          <w:rFonts w:ascii="Times New Roman CYR" w:hAnsi="Times New Roman CYR"/>
          <w:sz w:val="24"/>
          <w:szCs w:val="24"/>
          <w:lang w:eastAsia="ru-RU"/>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w:t>
      </w:r>
      <w:r w:rsidRPr="00FF632A">
        <w:rPr>
          <w:rFonts w:ascii="Times New Roman CYR" w:hAnsi="Times New Roman CYR"/>
          <w:szCs w:val="28"/>
          <w:lang w:eastAsia="ru-RU"/>
        </w:rPr>
        <w:t xml:space="preserve">, </w:t>
      </w:r>
      <w:r w:rsidRPr="00FF632A">
        <w:rPr>
          <w:rFonts w:ascii="Times New Roman CYR" w:hAnsi="Times New Roman CYR"/>
          <w:sz w:val="24"/>
          <w:szCs w:val="24"/>
          <w:lang w:eastAsia="ru-RU"/>
        </w:rPr>
        <w:t>укладеному в попередньому році, якщо видатки на цю мету затве</w:t>
      </w:r>
      <w:r>
        <w:rPr>
          <w:rFonts w:ascii="Times New Roman CYR" w:hAnsi="Times New Roman CYR"/>
          <w:sz w:val="24"/>
          <w:szCs w:val="24"/>
          <w:lang w:eastAsia="ru-RU"/>
        </w:rPr>
        <w:t>рджено в установленому порядку.</w:t>
      </w:r>
    </w:p>
    <w:p w:rsidR="00960C85" w:rsidRPr="00351DA1" w:rsidRDefault="00960C85" w:rsidP="001A345B">
      <w:pPr>
        <w:widowControl w:val="0"/>
        <w:autoSpaceDE w:val="0"/>
        <w:autoSpaceDN w:val="0"/>
        <w:adjustRightInd w:val="0"/>
        <w:spacing w:after="0" w:line="240" w:lineRule="auto"/>
        <w:ind w:firstLine="284"/>
        <w:jc w:val="center"/>
        <w:rPr>
          <w:rFonts w:ascii="Times New Roman" w:hAnsi="Times New Roman"/>
          <w:b/>
          <w:snapToGrid w:val="0"/>
          <w:color w:val="000000"/>
          <w:sz w:val="24"/>
          <w:szCs w:val="24"/>
        </w:rPr>
      </w:pPr>
      <w:r>
        <w:rPr>
          <w:rFonts w:ascii="Times New Roman" w:hAnsi="Times New Roman"/>
          <w:b/>
          <w:snapToGrid w:val="0"/>
          <w:color w:val="000000"/>
          <w:sz w:val="24"/>
          <w:szCs w:val="24"/>
        </w:rPr>
        <w:t>9</w:t>
      </w:r>
      <w:r w:rsidRPr="00351DA1">
        <w:rPr>
          <w:rFonts w:ascii="Times New Roman" w:hAnsi="Times New Roman"/>
          <w:b/>
          <w:snapToGrid w:val="0"/>
          <w:color w:val="000000"/>
          <w:sz w:val="24"/>
          <w:szCs w:val="24"/>
        </w:rPr>
        <w:t xml:space="preserve">. </w:t>
      </w:r>
      <w:r>
        <w:rPr>
          <w:rFonts w:ascii="Times New Roman" w:hAnsi="Times New Roman"/>
          <w:b/>
          <w:snapToGrid w:val="0"/>
          <w:color w:val="000000"/>
          <w:sz w:val="24"/>
          <w:szCs w:val="24"/>
        </w:rPr>
        <w:t xml:space="preserve">Додатки до </w:t>
      </w:r>
      <w:r w:rsidRPr="00351DA1">
        <w:rPr>
          <w:rFonts w:ascii="Times New Roman" w:hAnsi="Times New Roman"/>
          <w:b/>
          <w:snapToGrid w:val="0"/>
          <w:color w:val="000000"/>
          <w:sz w:val="24"/>
          <w:szCs w:val="24"/>
        </w:rPr>
        <w:t xml:space="preserve"> договору</w:t>
      </w:r>
    </w:p>
    <w:p w:rsidR="00960C85" w:rsidRDefault="00960C85" w:rsidP="001A345B">
      <w:pPr>
        <w:widowControl w:val="0"/>
        <w:autoSpaceDE w:val="0"/>
        <w:autoSpaceDN w:val="0"/>
        <w:adjustRightInd w:val="0"/>
        <w:spacing w:after="0" w:line="240" w:lineRule="auto"/>
        <w:jc w:val="both"/>
        <w:rPr>
          <w:rFonts w:ascii="Times New Roman" w:hAnsi="Times New Roman"/>
          <w:spacing w:val="-1"/>
          <w:sz w:val="24"/>
          <w:szCs w:val="24"/>
        </w:rPr>
      </w:pPr>
      <w:r w:rsidRPr="00C76886">
        <w:rPr>
          <w:rFonts w:ascii="Times New Roman" w:hAnsi="Times New Roman"/>
          <w:spacing w:val="-1"/>
          <w:sz w:val="24"/>
          <w:szCs w:val="24"/>
        </w:rPr>
        <w:t xml:space="preserve"> </w:t>
      </w:r>
      <w:r>
        <w:rPr>
          <w:rFonts w:ascii="Times New Roman" w:hAnsi="Times New Roman"/>
          <w:spacing w:val="-1"/>
          <w:sz w:val="24"/>
          <w:szCs w:val="24"/>
        </w:rPr>
        <w:t>9.</w:t>
      </w:r>
      <w:r w:rsidRPr="00C76886">
        <w:rPr>
          <w:rFonts w:ascii="Times New Roman" w:hAnsi="Times New Roman"/>
          <w:spacing w:val="-1"/>
          <w:sz w:val="24"/>
          <w:szCs w:val="24"/>
        </w:rPr>
        <w:t>Додат</w:t>
      </w:r>
      <w:r>
        <w:rPr>
          <w:rFonts w:ascii="Times New Roman" w:hAnsi="Times New Roman"/>
          <w:spacing w:val="-1"/>
          <w:sz w:val="24"/>
          <w:szCs w:val="24"/>
        </w:rPr>
        <w:t>ок</w:t>
      </w:r>
      <w:r w:rsidRPr="00C76886">
        <w:rPr>
          <w:rFonts w:ascii="Times New Roman" w:hAnsi="Times New Roman"/>
          <w:spacing w:val="-1"/>
          <w:sz w:val="24"/>
          <w:szCs w:val="24"/>
        </w:rPr>
        <w:t xml:space="preserve"> №1</w:t>
      </w:r>
      <w:r w:rsidR="006E0D67">
        <w:rPr>
          <w:rFonts w:ascii="Times New Roman" w:hAnsi="Times New Roman"/>
          <w:spacing w:val="-1"/>
          <w:sz w:val="24"/>
          <w:szCs w:val="24"/>
        </w:rPr>
        <w:t>,</w:t>
      </w:r>
      <w:r>
        <w:rPr>
          <w:rFonts w:ascii="Times New Roman" w:hAnsi="Times New Roman"/>
          <w:spacing w:val="-1"/>
          <w:sz w:val="24"/>
          <w:szCs w:val="24"/>
        </w:rPr>
        <w:t xml:space="preserve"> </w:t>
      </w:r>
      <w:r w:rsidRPr="00C76886">
        <w:rPr>
          <w:rFonts w:ascii="Times New Roman" w:hAnsi="Times New Roman"/>
          <w:spacing w:val="-1"/>
          <w:sz w:val="24"/>
          <w:szCs w:val="24"/>
        </w:rPr>
        <w:t xml:space="preserve"> </w:t>
      </w:r>
      <w:r w:rsidR="006E0D67" w:rsidRPr="00C76886">
        <w:rPr>
          <w:rFonts w:ascii="Times New Roman" w:hAnsi="Times New Roman"/>
          <w:spacing w:val="-1"/>
          <w:sz w:val="24"/>
          <w:szCs w:val="24"/>
        </w:rPr>
        <w:t>Додат</w:t>
      </w:r>
      <w:r w:rsidR="006E0D67">
        <w:rPr>
          <w:rFonts w:ascii="Times New Roman" w:hAnsi="Times New Roman"/>
          <w:spacing w:val="-1"/>
          <w:sz w:val="24"/>
          <w:szCs w:val="24"/>
        </w:rPr>
        <w:t>ок</w:t>
      </w:r>
      <w:r w:rsidR="006E0D67" w:rsidRPr="00C76886">
        <w:rPr>
          <w:rFonts w:ascii="Times New Roman" w:hAnsi="Times New Roman"/>
          <w:spacing w:val="-1"/>
          <w:sz w:val="24"/>
          <w:szCs w:val="24"/>
        </w:rPr>
        <w:t xml:space="preserve"> №</w:t>
      </w:r>
      <w:r w:rsidR="006E0D67">
        <w:rPr>
          <w:rFonts w:ascii="Times New Roman" w:hAnsi="Times New Roman"/>
          <w:spacing w:val="-1"/>
          <w:sz w:val="24"/>
          <w:szCs w:val="24"/>
        </w:rPr>
        <w:t xml:space="preserve"> 2 (дислокація об’єктів та графік вивозу ТПВ) </w:t>
      </w:r>
      <w:r>
        <w:rPr>
          <w:rFonts w:ascii="Times New Roman" w:hAnsi="Times New Roman"/>
          <w:spacing w:val="-1"/>
          <w:sz w:val="24"/>
          <w:szCs w:val="24"/>
        </w:rPr>
        <w:t>є</w:t>
      </w:r>
      <w:r w:rsidRPr="00C76886">
        <w:rPr>
          <w:rFonts w:ascii="Times New Roman" w:hAnsi="Times New Roman"/>
          <w:spacing w:val="-1"/>
          <w:sz w:val="24"/>
          <w:szCs w:val="24"/>
        </w:rPr>
        <w:t xml:space="preserve"> невід'ємною </w:t>
      </w:r>
      <w:r>
        <w:rPr>
          <w:rFonts w:ascii="Times New Roman" w:hAnsi="Times New Roman"/>
          <w:spacing w:val="-1"/>
          <w:sz w:val="24"/>
          <w:szCs w:val="24"/>
        </w:rPr>
        <w:t xml:space="preserve">частиною </w:t>
      </w:r>
      <w:r w:rsidRPr="00C76886">
        <w:rPr>
          <w:rFonts w:ascii="Times New Roman" w:hAnsi="Times New Roman"/>
          <w:spacing w:val="-1"/>
          <w:sz w:val="24"/>
          <w:szCs w:val="24"/>
        </w:rPr>
        <w:t>цього Договору</w:t>
      </w:r>
      <w:r>
        <w:rPr>
          <w:rFonts w:ascii="Times New Roman" w:hAnsi="Times New Roman"/>
          <w:spacing w:val="-1"/>
          <w:sz w:val="24"/>
          <w:szCs w:val="24"/>
        </w:rPr>
        <w:t>.</w:t>
      </w:r>
    </w:p>
    <w:p w:rsidR="00960C85" w:rsidRPr="00C76886" w:rsidRDefault="00960C85" w:rsidP="001A345B">
      <w:pPr>
        <w:widowControl w:val="0"/>
        <w:autoSpaceDE w:val="0"/>
        <w:autoSpaceDN w:val="0"/>
        <w:adjustRightInd w:val="0"/>
        <w:spacing w:after="0" w:line="240" w:lineRule="auto"/>
        <w:jc w:val="both"/>
        <w:rPr>
          <w:rFonts w:ascii="Times New Roman" w:hAnsi="Times New Roman"/>
          <w:spacing w:val="-1"/>
          <w:sz w:val="24"/>
          <w:szCs w:val="24"/>
        </w:rPr>
      </w:pPr>
    </w:p>
    <w:p w:rsidR="00960C85" w:rsidRDefault="00960C85" w:rsidP="001A345B">
      <w:pPr>
        <w:spacing w:after="0" w:line="240" w:lineRule="auto"/>
        <w:ind w:left="360"/>
        <w:jc w:val="center"/>
        <w:rPr>
          <w:rFonts w:ascii="Times New Roman" w:hAnsi="Times New Roman"/>
          <w:b/>
          <w:bCs/>
          <w:sz w:val="24"/>
          <w:szCs w:val="24"/>
        </w:rPr>
      </w:pPr>
      <w:r>
        <w:rPr>
          <w:rFonts w:ascii="Times New Roman" w:hAnsi="Times New Roman"/>
          <w:b/>
          <w:bCs/>
          <w:sz w:val="24"/>
          <w:szCs w:val="24"/>
        </w:rPr>
        <w:t>10</w:t>
      </w:r>
      <w:r w:rsidRPr="00351DA1">
        <w:rPr>
          <w:rFonts w:ascii="Times New Roman" w:hAnsi="Times New Roman"/>
          <w:b/>
          <w:bCs/>
          <w:sz w:val="24"/>
          <w:szCs w:val="24"/>
        </w:rPr>
        <w:t>.Юридичні адреси та банківські реквізити сторін:</w:t>
      </w:r>
    </w:p>
    <w:p w:rsidR="00960C85" w:rsidRPr="00351DA1" w:rsidRDefault="00960C85" w:rsidP="001A345B">
      <w:pPr>
        <w:spacing w:after="0" w:line="240" w:lineRule="auto"/>
        <w:ind w:left="360"/>
        <w:jc w:val="center"/>
        <w:rPr>
          <w:rFonts w:ascii="Times New Roman" w:hAnsi="Times New Roman"/>
          <w:b/>
          <w:bCs/>
          <w:sz w:val="24"/>
          <w:szCs w:val="24"/>
        </w:rPr>
      </w:pPr>
    </w:p>
    <w:tbl>
      <w:tblPr>
        <w:tblW w:w="9656" w:type="dxa"/>
        <w:tblLook w:val="00A0"/>
      </w:tblPr>
      <w:tblGrid>
        <w:gridCol w:w="5070"/>
        <w:gridCol w:w="4586"/>
      </w:tblGrid>
      <w:tr w:rsidR="00960C85" w:rsidRPr="00351DA1" w:rsidTr="006E23A5">
        <w:trPr>
          <w:trHeight w:val="4120"/>
        </w:trPr>
        <w:tc>
          <w:tcPr>
            <w:tcW w:w="5070" w:type="dxa"/>
          </w:tcPr>
          <w:p w:rsidR="00960C85" w:rsidRPr="00351DA1" w:rsidRDefault="00960C85" w:rsidP="001A345B">
            <w:pPr>
              <w:spacing w:after="0" w:line="240" w:lineRule="auto"/>
              <w:rPr>
                <w:rFonts w:ascii="Times New Roman" w:hAnsi="Times New Roman"/>
                <w:b/>
                <w:sz w:val="24"/>
                <w:szCs w:val="24"/>
                <w:lang w:eastAsia="ar-SA"/>
              </w:rPr>
            </w:pPr>
            <w:r w:rsidRPr="00351DA1">
              <w:rPr>
                <w:rFonts w:ascii="Times New Roman" w:hAnsi="Times New Roman"/>
                <w:b/>
                <w:sz w:val="24"/>
                <w:szCs w:val="24"/>
              </w:rPr>
              <w:lastRenderedPageBreak/>
              <w:t>ЗАМОВНИК :</w:t>
            </w:r>
          </w:p>
          <w:p w:rsidR="00960C85" w:rsidRPr="00351DA1" w:rsidRDefault="00960C85" w:rsidP="001A345B">
            <w:pPr>
              <w:spacing w:after="0" w:line="240" w:lineRule="auto"/>
              <w:rPr>
                <w:rFonts w:ascii="Times New Roman" w:hAnsi="Times New Roman"/>
                <w:b/>
                <w:sz w:val="24"/>
                <w:szCs w:val="24"/>
              </w:rPr>
            </w:pPr>
            <w:r w:rsidRPr="00351DA1">
              <w:rPr>
                <w:rFonts w:ascii="Times New Roman" w:hAnsi="Times New Roman"/>
                <w:b/>
                <w:sz w:val="24"/>
                <w:szCs w:val="24"/>
              </w:rPr>
              <w:t>Дніпровське квартирно-експлуатаційне</w:t>
            </w:r>
          </w:p>
          <w:p w:rsidR="00960C85" w:rsidRPr="00351DA1" w:rsidRDefault="00960C85" w:rsidP="001A345B">
            <w:pPr>
              <w:spacing w:after="0" w:line="240" w:lineRule="auto"/>
              <w:rPr>
                <w:rFonts w:ascii="Times New Roman" w:hAnsi="Times New Roman"/>
                <w:b/>
                <w:sz w:val="24"/>
                <w:szCs w:val="24"/>
              </w:rPr>
            </w:pPr>
            <w:r w:rsidRPr="00351DA1">
              <w:rPr>
                <w:rFonts w:ascii="Times New Roman" w:hAnsi="Times New Roman"/>
                <w:b/>
                <w:sz w:val="24"/>
                <w:szCs w:val="24"/>
              </w:rPr>
              <w:t>управління</w:t>
            </w:r>
          </w:p>
          <w:p w:rsidR="00960C85" w:rsidRPr="00351DA1" w:rsidRDefault="00960C85" w:rsidP="001A345B">
            <w:pPr>
              <w:spacing w:after="0" w:line="240" w:lineRule="auto"/>
              <w:rPr>
                <w:rFonts w:ascii="Times New Roman" w:hAnsi="Times New Roman"/>
                <w:sz w:val="24"/>
                <w:szCs w:val="24"/>
              </w:rPr>
            </w:pPr>
            <w:r w:rsidRPr="00351DA1">
              <w:rPr>
                <w:rFonts w:ascii="Times New Roman" w:hAnsi="Times New Roman"/>
                <w:sz w:val="24"/>
                <w:szCs w:val="24"/>
              </w:rPr>
              <w:t>49005, Дніпропетровська обл.</w:t>
            </w:r>
          </w:p>
          <w:p w:rsidR="00960C85" w:rsidRPr="00351DA1" w:rsidRDefault="00960C85" w:rsidP="001A345B">
            <w:pPr>
              <w:spacing w:after="0" w:line="240" w:lineRule="auto"/>
              <w:rPr>
                <w:rFonts w:ascii="Times New Roman" w:hAnsi="Times New Roman"/>
                <w:sz w:val="24"/>
                <w:szCs w:val="24"/>
              </w:rPr>
            </w:pPr>
            <w:r w:rsidRPr="00351DA1">
              <w:rPr>
                <w:rFonts w:ascii="Times New Roman" w:hAnsi="Times New Roman"/>
                <w:sz w:val="24"/>
                <w:szCs w:val="24"/>
              </w:rPr>
              <w:t>м. Дніпро, вул.Феодосіївська,13</w:t>
            </w:r>
          </w:p>
          <w:p w:rsidR="00960C85" w:rsidRPr="00351DA1" w:rsidRDefault="00960C85" w:rsidP="001A345B">
            <w:pPr>
              <w:spacing w:after="0" w:line="240" w:lineRule="auto"/>
              <w:rPr>
                <w:rFonts w:ascii="Times New Roman" w:hAnsi="Times New Roman"/>
                <w:sz w:val="24"/>
                <w:szCs w:val="24"/>
              </w:rPr>
            </w:pPr>
            <w:r w:rsidRPr="00351DA1">
              <w:rPr>
                <w:rFonts w:ascii="Times New Roman" w:hAnsi="Times New Roman"/>
                <w:sz w:val="24"/>
                <w:szCs w:val="24"/>
              </w:rPr>
              <w:t>р/р UA928201720343160002000006951</w:t>
            </w:r>
          </w:p>
          <w:p w:rsidR="00960C85" w:rsidRPr="00351DA1" w:rsidRDefault="00960C85" w:rsidP="001A345B">
            <w:pPr>
              <w:spacing w:after="0" w:line="240" w:lineRule="auto"/>
              <w:rPr>
                <w:rFonts w:ascii="Times New Roman" w:hAnsi="Times New Roman"/>
                <w:sz w:val="24"/>
                <w:szCs w:val="24"/>
              </w:rPr>
            </w:pPr>
            <w:r w:rsidRPr="00351DA1">
              <w:rPr>
                <w:rFonts w:ascii="Times New Roman" w:hAnsi="Times New Roman"/>
                <w:sz w:val="24"/>
                <w:szCs w:val="24"/>
              </w:rPr>
              <w:t xml:space="preserve">       </w:t>
            </w:r>
            <w:r w:rsidRPr="00351DA1">
              <w:rPr>
                <w:rFonts w:ascii="Times New Roman" w:hAnsi="Times New Roman"/>
                <w:sz w:val="24"/>
                <w:szCs w:val="24"/>
                <w:lang w:val="en-US"/>
              </w:rPr>
              <w:t>UA</w:t>
            </w:r>
            <w:r w:rsidRPr="00351DA1">
              <w:rPr>
                <w:rFonts w:ascii="Times New Roman" w:hAnsi="Times New Roman"/>
                <w:sz w:val="24"/>
                <w:szCs w:val="24"/>
              </w:rPr>
              <w:t>118201720343151002200006951</w:t>
            </w:r>
          </w:p>
          <w:p w:rsidR="00960C85" w:rsidRPr="00351DA1" w:rsidRDefault="00960C85" w:rsidP="001A345B">
            <w:pPr>
              <w:spacing w:after="0" w:line="240" w:lineRule="auto"/>
              <w:rPr>
                <w:rFonts w:ascii="Times New Roman" w:hAnsi="Times New Roman"/>
                <w:sz w:val="24"/>
                <w:szCs w:val="24"/>
              </w:rPr>
            </w:pPr>
            <w:r w:rsidRPr="00351DA1">
              <w:rPr>
                <w:rFonts w:ascii="Times New Roman" w:hAnsi="Times New Roman"/>
                <w:sz w:val="24"/>
                <w:szCs w:val="24"/>
              </w:rPr>
              <w:t>в Держказначейській службі України, м.Київ</w:t>
            </w:r>
          </w:p>
          <w:p w:rsidR="00960C85" w:rsidRPr="00351DA1" w:rsidRDefault="00960C85" w:rsidP="001A345B">
            <w:pPr>
              <w:spacing w:after="0" w:line="240" w:lineRule="auto"/>
              <w:rPr>
                <w:rFonts w:ascii="Times New Roman" w:hAnsi="Times New Roman"/>
                <w:sz w:val="24"/>
                <w:szCs w:val="24"/>
              </w:rPr>
            </w:pPr>
            <w:r w:rsidRPr="00351DA1">
              <w:rPr>
                <w:rFonts w:ascii="Times New Roman" w:hAnsi="Times New Roman"/>
                <w:sz w:val="24"/>
                <w:szCs w:val="24"/>
              </w:rPr>
              <w:t>код ЄДРПОУ 08004581</w:t>
            </w:r>
          </w:p>
          <w:p w:rsidR="00960C85" w:rsidRPr="004E7225" w:rsidRDefault="00960C85" w:rsidP="001A345B">
            <w:pPr>
              <w:spacing w:after="0" w:line="240" w:lineRule="auto"/>
              <w:rPr>
                <w:rFonts w:ascii="Times New Roman" w:hAnsi="Times New Roman"/>
                <w:sz w:val="24"/>
                <w:szCs w:val="24"/>
              </w:rPr>
            </w:pPr>
            <w:r w:rsidRPr="00351DA1">
              <w:rPr>
                <w:rFonts w:ascii="Times New Roman" w:hAnsi="Times New Roman"/>
                <w:sz w:val="24"/>
                <w:szCs w:val="24"/>
                <w:lang w:val="en-US"/>
              </w:rPr>
              <w:t>E</w:t>
            </w:r>
            <w:r w:rsidRPr="004E7225">
              <w:rPr>
                <w:rFonts w:ascii="Times New Roman" w:hAnsi="Times New Roman"/>
                <w:sz w:val="24"/>
                <w:szCs w:val="24"/>
              </w:rPr>
              <w:t>-</w:t>
            </w:r>
            <w:r w:rsidRPr="00351DA1">
              <w:rPr>
                <w:rFonts w:ascii="Times New Roman" w:hAnsi="Times New Roman"/>
                <w:sz w:val="24"/>
                <w:szCs w:val="24"/>
                <w:lang w:val="en-US"/>
              </w:rPr>
              <w:t>mail</w:t>
            </w:r>
            <w:r w:rsidRPr="004E7225">
              <w:rPr>
                <w:rFonts w:ascii="Times New Roman" w:hAnsi="Times New Roman"/>
                <w:sz w:val="24"/>
                <w:szCs w:val="24"/>
              </w:rPr>
              <w:t xml:space="preserve">: </w:t>
            </w:r>
            <w:r w:rsidRPr="00351DA1">
              <w:rPr>
                <w:rFonts w:ascii="Times New Roman" w:hAnsi="Times New Roman"/>
                <w:sz w:val="24"/>
                <w:szCs w:val="24"/>
              </w:rPr>
              <w:t>kev_dnipro</w:t>
            </w:r>
            <w:r w:rsidRPr="004E7225">
              <w:rPr>
                <w:rFonts w:ascii="Times New Roman" w:hAnsi="Times New Roman"/>
                <w:sz w:val="24"/>
                <w:szCs w:val="24"/>
              </w:rPr>
              <w:t>@</w:t>
            </w:r>
            <w:r w:rsidRPr="00351DA1">
              <w:rPr>
                <w:rFonts w:ascii="Times New Roman" w:hAnsi="Times New Roman"/>
                <w:sz w:val="24"/>
                <w:szCs w:val="24"/>
                <w:lang w:val="en-US"/>
              </w:rPr>
              <w:t>post</w:t>
            </w:r>
            <w:r w:rsidRPr="004E7225">
              <w:rPr>
                <w:rFonts w:ascii="Times New Roman" w:hAnsi="Times New Roman"/>
                <w:sz w:val="24"/>
                <w:szCs w:val="24"/>
              </w:rPr>
              <w:t>.</w:t>
            </w:r>
            <w:r w:rsidRPr="00351DA1">
              <w:rPr>
                <w:rFonts w:ascii="Times New Roman" w:hAnsi="Times New Roman"/>
                <w:sz w:val="24"/>
                <w:szCs w:val="24"/>
                <w:lang w:val="en-US"/>
              </w:rPr>
              <w:t>mil</w:t>
            </w:r>
            <w:r w:rsidRPr="004E7225">
              <w:rPr>
                <w:rFonts w:ascii="Times New Roman" w:hAnsi="Times New Roman"/>
                <w:sz w:val="24"/>
                <w:szCs w:val="24"/>
              </w:rPr>
              <w:t>.</w:t>
            </w:r>
            <w:r w:rsidRPr="00351DA1">
              <w:rPr>
                <w:rFonts w:ascii="Times New Roman" w:hAnsi="Times New Roman"/>
                <w:sz w:val="24"/>
                <w:szCs w:val="24"/>
                <w:lang w:val="en-US"/>
              </w:rPr>
              <w:t>gov</w:t>
            </w:r>
            <w:r w:rsidRPr="004E7225">
              <w:rPr>
                <w:rFonts w:ascii="Times New Roman" w:hAnsi="Times New Roman"/>
                <w:sz w:val="24"/>
                <w:szCs w:val="24"/>
              </w:rPr>
              <w:t>.</w:t>
            </w:r>
            <w:r w:rsidRPr="00351DA1">
              <w:rPr>
                <w:rFonts w:ascii="Times New Roman" w:hAnsi="Times New Roman"/>
                <w:sz w:val="24"/>
                <w:szCs w:val="24"/>
                <w:lang w:val="en-US"/>
              </w:rPr>
              <w:t>ua</w:t>
            </w:r>
          </w:p>
          <w:p w:rsidR="00960C85" w:rsidRPr="004E7225" w:rsidRDefault="00960C85" w:rsidP="001A345B">
            <w:pPr>
              <w:spacing w:after="0" w:line="240" w:lineRule="auto"/>
              <w:rPr>
                <w:rFonts w:ascii="Times New Roman" w:hAnsi="Times New Roman"/>
                <w:sz w:val="24"/>
                <w:szCs w:val="24"/>
              </w:rPr>
            </w:pPr>
          </w:p>
          <w:p w:rsidR="00960C85" w:rsidRPr="00351DA1" w:rsidRDefault="00960C85" w:rsidP="001A345B">
            <w:pPr>
              <w:spacing w:after="0" w:line="240" w:lineRule="auto"/>
              <w:rPr>
                <w:rFonts w:ascii="Times New Roman" w:hAnsi="Times New Roman"/>
                <w:sz w:val="24"/>
                <w:szCs w:val="24"/>
              </w:rPr>
            </w:pPr>
            <w:r w:rsidRPr="00351DA1">
              <w:rPr>
                <w:rFonts w:ascii="Times New Roman" w:hAnsi="Times New Roman"/>
                <w:sz w:val="24"/>
                <w:szCs w:val="24"/>
              </w:rPr>
              <w:t>Начальник Дніпровського КЕУ</w:t>
            </w:r>
          </w:p>
          <w:p w:rsidR="00960C85" w:rsidRPr="00351DA1" w:rsidRDefault="00960C85" w:rsidP="001A345B">
            <w:pPr>
              <w:spacing w:after="0" w:line="240" w:lineRule="auto"/>
              <w:rPr>
                <w:rFonts w:ascii="Times New Roman" w:hAnsi="Times New Roman"/>
                <w:sz w:val="24"/>
                <w:szCs w:val="24"/>
              </w:rPr>
            </w:pPr>
          </w:p>
          <w:p w:rsidR="00960C85" w:rsidRPr="00351DA1" w:rsidRDefault="00960C85" w:rsidP="001A345B">
            <w:pPr>
              <w:spacing w:after="0" w:line="240" w:lineRule="auto"/>
              <w:rPr>
                <w:rFonts w:ascii="Times New Roman" w:hAnsi="Times New Roman"/>
                <w:sz w:val="24"/>
                <w:szCs w:val="24"/>
              </w:rPr>
            </w:pPr>
          </w:p>
          <w:p w:rsidR="00960C85" w:rsidRPr="00351DA1" w:rsidRDefault="00960C85" w:rsidP="001A345B">
            <w:pPr>
              <w:spacing w:after="0" w:line="240" w:lineRule="auto"/>
              <w:rPr>
                <w:rFonts w:ascii="Times New Roman" w:hAnsi="Times New Roman"/>
                <w:sz w:val="24"/>
                <w:szCs w:val="24"/>
                <w:lang w:eastAsia="ar-SA"/>
              </w:rPr>
            </w:pPr>
            <w:r w:rsidRPr="00351DA1">
              <w:rPr>
                <w:rFonts w:ascii="Times New Roman" w:hAnsi="Times New Roman"/>
                <w:sz w:val="24"/>
                <w:szCs w:val="24"/>
              </w:rPr>
              <w:t xml:space="preserve"> _____________/ </w:t>
            </w:r>
            <w:r>
              <w:rPr>
                <w:rFonts w:ascii="Times New Roman" w:hAnsi="Times New Roman"/>
                <w:sz w:val="24"/>
                <w:szCs w:val="24"/>
              </w:rPr>
              <w:t xml:space="preserve">                                </w:t>
            </w:r>
            <w:r w:rsidRPr="00351DA1">
              <w:rPr>
                <w:rFonts w:ascii="Times New Roman" w:hAnsi="Times New Roman"/>
                <w:sz w:val="24"/>
                <w:szCs w:val="24"/>
              </w:rPr>
              <w:t>/</w:t>
            </w:r>
          </w:p>
        </w:tc>
        <w:tc>
          <w:tcPr>
            <w:tcW w:w="4586" w:type="dxa"/>
          </w:tcPr>
          <w:p w:rsidR="00960C85" w:rsidRPr="00351DA1" w:rsidRDefault="00960C85" w:rsidP="001A345B">
            <w:pPr>
              <w:suppressAutoHyphens/>
              <w:spacing w:after="0" w:line="240" w:lineRule="auto"/>
              <w:rPr>
                <w:rFonts w:ascii="Times New Roman" w:hAnsi="Times New Roman"/>
                <w:b/>
                <w:sz w:val="24"/>
                <w:szCs w:val="24"/>
                <w:lang w:eastAsia="ar-SA"/>
              </w:rPr>
            </w:pPr>
            <w:r w:rsidRPr="00351DA1">
              <w:rPr>
                <w:rFonts w:ascii="Times New Roman" w:hAnsi="Times New Roman"/>
                <w:b/>
                <w:sz w:val="24"/>
                <w:szCs w:val="24"/>
                <w:lang w:eastAsia="ar-SA"/>
              </w:rPr>
              <w:t xml:space="preserve"> ВИКОНАВЕЦЬ :</w:t>
            </w:r>
          </w:p>
        </w:tc>
      </w:tr>
    </w:tbl>
    <w:p w:rsidR="00960C85" w:rsidRDefault="00960C85" w:rsidP="001A345B">
      <w:pPr>
        <w:spacing w:after="0" w:line="240" w:lineRule="auto"/>
        <w:jc w:val="right"/>
        <w:rPr>
          <w:rFonts w:ascii="Times New Roman" w:hAnsi="Times New Roman"/>
          <w:sz w:val="24"/>
          <w:szCs w:val="24"/>
        </w:rPr>
      </w:pPr>
    </w:p>
    <w:p w:rsidR="00960C85" w:rsidRDefault="00960C85" w:rsidP="001A345B">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60C85" w:rsidRDefault="00960C85" w:rsidP="001A345B">
      <w:pPr>
        <w:spacing w:after="0" w:line="240" w:lineRule="auto"/>
        <w:jc w:val="center"/>
        <w:rPr>
          <w:rFonts w:ascii="Times New Roman" w:hAnsi="Times New Roman"/>
          <w:sz w:val="24"/>
          <w:szCs w:val="24"/>
        </w:rPr>
      </w:pPr>
    </w:p>
    <w:p w:rsidR="00960C85" w:rsidRDefault="00960C85" w:rsidP="006C66EC">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60C85" w:rsidRDefault="00960C85" w:rsidP="006C66EC">
      <w:pPr>
        <w:spacing w:after="0" w:line="240" w:lineRule="auto"/>
        <w:jc w:val="center"/>
        <w:rPr>
          <w:rFonts w:ascii="Times New Roman" w:hAnsi="Times New Roman"/>
          <w:sz w:val="24"/>
          <w:szCs w:val="24"/>
        </w:rPr>
      </w:pPr>
    </w:p>
    <w:p w:rsidR="00960C85" w:rsidRDefault="00960C85" w:rsidP="006C66EC">
      <w:pPr>
        <w:spacing w:after="0" w:line="240" w:lineRule="auto"/>
        <w:jc w:val="center"/>
        <w:rPr>
          <w:rFonts w:ascii="Times New Roman" w:hAnsi="Times New Roman"/>
          <w:sz w:val="24"/>
          <w:szCs w:val="24"/>
        </w:rPr>
      </w:pPr>
    </w:p>
    <w:p w:rsidR="00960C85" w:rsidRDefault="00960C85" w:rsidP="006C66EC">
      <w:pPr>
        <w:spacing w:after="0" w:line="240" w:lineRule="auto"/>
        <w:jc w:val="center"/>
        <w:rPr>
          <w:rFonts w:ascii="Times New Roman" w:hAnsi="Times New Roman"/>
          <w:sz w:val="24"/>
          <w:szCs w:val="24"/>
        </w:rPr>
      </w:pPr>
    </w:p>
    <w:p w:rsidR="00960C85" w:rsidRDefault="00960C85" w:rsidP="006C66E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C76886">
        <w:rPr>
          <w:rFonts w:ascii="Times New Roman" w:hAnsi="Times New Roman"/>
          <w:sz w:val="24"/>
          <w:szCs w:val="24"/>
        </w:rPr>
        <w:t>Додаток 1</w:t>
      </w:r>
    </w:p>
    <w:p w:rsidR="00960C85" w:rsidRDefault="00960C85" w:rsidP="006C66EC">
      <w:pPr>
        <w:spacing w:after="0" w:line="240" w:lineRule="auto"/>
        <w:jc w:val="center"/>
        <w:rPr>
          <w:rFonts w:ascii="Times New Roman" w:hAnsi="Times New Roman"/>
          <w:sz w:val="24"/>
          <w:szCs w:val="24"/>
        </w:rPr>
      </w:pPr>
    </w:p>
    <w:p w:rsidR="00960C85" w:rsidRDefault="00960C85" w:rsidP="006C66EC">
      <w:pPr>
        <w:spacing w:after="0" w:line="240" w:lineRule="auto"/>
        <w:rPr>
          <w:rFonts w:ascii="Times New Roman" w:hAnsi="Times New Roman"/>
          <w:sz w:val="24"/>
          <w:szCs w:val="24"/>
        </w:rPr>
      </w:pPr>
      <w:r>
        <w:rPr>
          <w:rFonts w:ascii="Times New Roman" w:hAnsi="Times New Roman"/>
          <w:sz w:val="24"/>
          <w:szCs w:val="24"/>
        </w:rPr>
        <w:t xml:space="preserve">                                                                                        До Договору №            від  </w:t>
      </w:r>
    </w:p>
    <w:p w:rsidR="00960C85" w:rsidRDefault="00960C85" w:rsidP="006C66EC">
      <w:pPr>
        <w:spacing w:after="0" w:line="240" w:lineRule="auto"/>
        <w:rPr>
          <w:rFonts w:ascii="Times New Roman" w:hAnsi="Times New Roman"/>
          <w:sz w:val="24"/>
          <w:szCs w:val="24"/>
        </w:rPr>
      </w:pPr>
    </w:p>
    <w:p w:rsidR="00960C85" w:rsidRDefault="00960C85" w:rsidP="006C66EC">
      <w:pPr>
        <w:spacing w:after="0" w:line="240" w:lineRule="auto"/>
        <w:rPr>
          <w:rFonts w:ascii="Times New Roman" w:hAnsi="Times New Roman"/>
          <w:sz w:val="24"/>
          <w:szCs w:val="24"/>
        </w:rPr>
      </w:pPr>
    </w:p>
    <w:p w:rsidR="00960C85" w:rsidRDefault="00960C85" w:rsidP="006C66EC">
      <w:pPr>
        <w:spacing w:after="0" w:line="240" w:lineRule="auto"/>
        <w:rPr>
          <w:rFonts w:ascii="Times New Roman" w:hAnsi="Times New Roman"/>
          <w:sz w:val="24"/>
          <w:szCs w:val="24"/>
        </w:rPr>
      </w:pPr>
    </w:p>
    <w:p w:rsidR="00960C85" w:rsidRDefault="00960C85" w:rsidP="006C66EC">
      <w:pPr>
        <w:spacing w:after="0" w:line="240" w:lineRule="auto"/>
        <w:rPr>
          <w:rFonts w:ascii="Times New Roman" w:hAnsi="Times New Roman"/>
          <w:sz w:val="24"/>
          <w:szCs w:val="24"/>
        </w:rPr>
      </w:pPr>
    </w:p>
    <w:p w:rsidR="00960C85" w:rsidRDefault="00960C85" w:rsidP="006C66EC">
      <w:pPr>
        <w:spacing w:after="0" w:line="240" w:lineRule="auto"/>
        <w:rPr>
          <w:rFonts w:ascii="Times New Roman" w:hAnsi="Times New Roman"/>
          <w:sz w:val="24"/>
          <w:szCs w:val="24"/>
        </w:rPr>
      </w:pPr>
    </w:p>
    <w:p w:rsidR="00960C85" w:rsidRPr="00C76886" w:rsidRDefault="00960C85" w:rsidP="006C66EC">
      <w:pPr>
        <w:spacing w:after="0" w:line="240" w:lineRule="auto"/>
        <w:rPr>
          <w:rFonts w:ascii="Times New Roman" w:hAnsi="Times New Roman"/>
          <w:sz w:val="24"/>
          <w:szCs w:val="24"/>
        </w:rPr>
      </w:pPr>
      <w:r>
        <w:rPr>
          <w:rFonts w:ascii="Times New Roman" w:hAnsi="Times New Roman"/>
          <w:sz w:val="24"/>
          <w:szCs w:val="24"/>
        </w:rPr>
        <w:t xml:space="preserve">                </w:t>
      </w:r>
    </w:p>
    <w:p w:rsidR="00960C85" w:rsidRPr="00C76886" w:rsidRDefault="00960C85" w:rsidP="006C66EC">
      <w:pPr>
        <w:widowControl w:val="0"/>
        <w:autoSpaceDE w:val="0"/>
        <w:autoSpaceDN w:val="0"/>
        <w:adjustRightInd w:val="0"/>
        <w:spacing w:after="0" w:line="240" w:lineRule="auto"/>
        <w:jc w:val="center"/>
        <w:rPr>
          <w:rFonts w:ascii="Times New Roman" w:hAnsi="Times New Roman"/>
          <w:b/>
          <w:bCs/>
          <w:sz w:val="24"/>
          <w:szCs w:val="24"/>
        </w:rPr>
      </w:pPr>
      <w:r w:rsidRPr="00C76886">
        <w:rPr>
          <w:rFonts w:ascii="Times New Roman" w:hAnsi="Times New Roman"/>
          <w:b/>
          <w:bCs/>
          <w:sz w:val="24"/>
          <w:szCs w:val="24"/>
        </w:rPr>
        <w:t>СПЕЦИФІКАЦІЯ</w:t>
      </w:r>
    </w:p>
    <w:p w:rsidR="00960C85" w:rsidRPr="00C76886" w:rsidRDefault="00960C85" w:rsidP="006C66EC">
      <w:pPr>
        <w:tabs>
          <w:tab w:val="left" w:pos="0"/>
          <w:tab w:val="center" w:pos="4819"/>
          <w:tab w:val="right" w:pos="9639"/>
        </w:tabs>
        <w:spacing w:after="0" w:line="240" w:lineRule="auto"/>
        <w:ind w:firstLine="284"/>
        <w:jc w:val="both"/>
        <w:rPr>
          <w:rFonts w:ascii="Times New Roman" w:hAnsi="Times New Roman"/>
          <w:sz w:val="24"/>
          <w:szCs w:val="24"/>
        </w:rPr>
      </w:pPr>
    </w:p>
    <w:tbl>
      <w:tblP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2193"/>
        <w:gridCol w:w="2637"/>
        <w:gridCol w:w="333"/>
        <w:gridCol w:w="1046"/>
        <w:gridCol w:w="1517"/>
        <w:gridCol w:w="1614"/>
        <w:gridCol w:w="990"/>
      </w:tblGrid>
      <w:tr w:rsidR="00960C85" w:rsidRPr="00C76886" w:rsidTr="00FD62FD">
        <w:trPr>
          <w:gridAfter w:val="1"/>
          <w:wAfter w:w="457" w:type="pct"/>
          <w:trHeight w:val="905"/>
        </w:trPr>
        <w:tc>
          <w:tcPr>
            <w:tcW w:w="240" w:type="pct"/>
            <w:vAlign w:val="center"/>
          </w:tcPr>
          <w:p w:rsidR="00960C85" w:rsidRPr="00C76886" w:rsidRDefault="00960C85" w:rsidP="006C66EC">
            <w:pPr>
              <w:spacing w:after="0" w:line="240" w:lineRule="auto"/>
              <w:jc w:val="center"/>
              <w:rPr>
                <w:rFonts w:ascii="Times New Roman" w:hAnsi="Times New Roman"/>
                <w:sz w:val="24"/>
                <w:szCs w:val="24"/>
              </w:rPr>
            </w:pPr>
            <w:r w:rsidRPr="00C76886">
              <w:rPr>
                <w:rFonts w:ascii="Times New Roman" w:hAnsi="Times New Roman"/>
                <w:sz w:val="24"/>
                <w:szCs w:val="24"/>
              </w:rPr>
              <w:t>№ з/п</w:t>
            </w:r>
          </w:p>
        </w:tc>
        <w:tc>
          <w:tcPr>
            <w:tcW w:w="1012" w:type="pct"/>
            <w:vAlign w:val="center"/>
          </w:tcPr>
          <w:p w:rsidR="00960C85" w:rsidRPr="00C76886" w:rsidRDefault="00960C85" w:rsidP="006C66EC">
            <w:pPr>
              <w:spacing w:after="0" w:line="240" w:lineRule="auto"/>
              <w:jc w:val="center"/>
              <w:rPr>
                <w:rFonts w:ascii="Times New Roman" w:hAnsi="Times New Roman"/>
                <w:sz w:val="24"/>
                <w:szCs w:val="24"/>
              </w:rPr>
            </w:pPr>
            <w:r w:rsidRPr="00C76886">
              <w:rPr>
                <w:rFonts w:ascii="Times New Roman" w:hAnsi="Times New Roman"/>
                <w:sz w:val="24"/>
                <w:szCs w:val="24"/>
              </w:rPr>
              <w:t>Назва послуги</w:t>
            </w:r>
          </w:p>
        </w:tc>
        <w:tc>
          <w:tcPr>
            <w:tcW w:w="1208" w:type="pct"/>
            <w:vAlign w:val="center"/>
          </w:tcPr>
          <w:p w:rsidR="00960C85" w:rsidRPr="00C76886" w:rsidRDefault="00960C85" w:rsidP="006C66EC">
            <w:pPr>
              <w:spacing w:after="0" w:line="240" w:lineRule="auto"/>
              <w:jc w:val="center"/>
              <w:rPr>
                <w:rFonts w:ascii="Times New Roman" w:hAnsi="Times New Roman"/>
                <w:sz w:val="24"/>
                <w:szCs w:val="24"/>
              </w:rPr>
            </w:pPr>
            <w:r w:rsidRPr="00C76886">
              <w:rPr>
                <w:rFonts w:ascii="Times New Roman" w:hAnsi="Times New Roman"/>
                <w:sz w:val="24"/>
                <w:szCs w:val="24"/>
              </w:rPr>
              <w:t>Адреса</w:t>
            </w:r>
          </w:p>
        </w:tc>
        <w:tc>
          <w:tcPr>
            <w:tcW w:w="638" w:type="pct"/>
            <w:gridSpan w:val="2"/>
            <w:vAlign w:val="center"/>
          </w:tcPr>
          <w:p w:rsidR="00960C85" w:rsidRPr="00C76886" w:rsidRDefault="00960C85" w:rsidP="006C66EC">
            <w:pPr>
              <w:spacing w:after="0" w:line="240" w:lineRule="auto"/>
              <w:jc w:val="center"/>
              <w:rPr>
                <w:rFonts w:ascii="Times New Roman" w:hAnsi="Times New Roman"/>
                <w:sz w:val="24"/>
                <w:szCs w:val="24"/>
              </w:rPr>
            </w:pPr>
            <w:r w:rsidRPr="00C76886">
              <w:rPr>
                <w:rFonts w:ascii="Times New Roman" w:hAnsi="Times New Roman"/>
                <w:sz w:val="24"/>
                <w:szCs w:val="24"/>
              </w:rPr>
              <w:t>Обсяг надання послуг, м³</w:t>
            </w:r>
          </w:p>
        </w:tc>
        <w:tc>
          <w:tcPr>
            <w:tcW w:w="700" w:type="pct"/>
            <w:vAlign w:val="center"/>
          </w:tcPr>
          <w:p w:rsidR="00960C85" w:rsidRPr="00C76886" w:rsidRDefault="00960C85" w:rsidP="006C66EC">
            <w:pPr>
              <w:widowControl w:val="0"/>
              <w:snapToGrid w:val="0"/>
              <w:spacing w:after="0" w:line="240" w:lineRule="auto"/>
              <w:jc w:val="center"/>
              <w:rPr>
                <w:rFonts w:ascii="Times New Roman" w:hAnsi="Times New Roman"/>
                <w:sz w:val="24"/>
                <w:szCs w:val="24"/>
              </w:rPr>
            </w:pPr>
            <w:r w:rsidRPr="00C76886">
              <w:rPr>
                <w:rFonts w:ascii="Times New Roman" w:hAnsi="Times New Roman"/>
                <w:sz w:val="24"/>
                <w:szCs w:val="24"/>
              </w:rPr>
              <w:t>Ціна за одиницю надання послуг (за 1 м³)грн.</w:t>
            </w:r>
          </w:p>
          <w:p w:rsidR="00960C85" w:rsidRPr="00C76886" w:rsidRDefault="00960C85" w:rsidP="006C66EC">
            <w:pPr>
              <w:widowControl w:val="0"/>
              <w:snapToGrid w:val="0"/>
              <w:spacing w:after="0" w:line="240" w:lineRule="auto"/>
              <w:jc w:val="center"/>
              <w:rPr>
                <w:rFonts w:ascii="Times New Roman" w:hAnsi="Times New Roman"/>
                <w:sz w:val="24"/>
                <w:szCs w:val="24"/>
              </w:rPr>
            </w:pPr>
            <w:r w:rsidRPr="00C76886">
              <w:rPr>
                <w:rFonts w:ascii="Times New Roman" w:hAnsi="Times New Roman"/>
                <w:sz w:val="24"/>
                <w:szCs w:val="24"/>
              </w:rPr>
              <w:t>з ПДВ/без ПДВ</w:t>
            </w:r>
          </w:p>
        </w:tc>
        <w:tc>
          <w:tcPr>
            <w:tcW w:w="745" w:type="pct"/>
            <w:vAlign w:val="center"/>
          </w:tcPr>
          <w:p w:rsidR="00960C85" w:rsidRPr="00C76886" w:rsidRDefault="00960C85" w:rsidP="006C66EC">
            <w:pPr>
              <w:widowControl w:val="0"/>
              <w:snapToGrid w:val="0"/>
              <w:spacing w:after="0" w:line="240" w:lineRule="auto"/>
              <w:jc w:val="center"/>
              <w:rPr>
                <w:rFonts w:ascii="Times New Roman" w:hAnsi="Times New Roman"/>
                <w:sz w:val="24"/>
                <w:szCs w:val="24"/>
              </w:rPr>
            </w:pPr>
            <w:r w:rsidRPr="00C76886">
              <w:rPr>
                <w:rFonts w:ascii="Times New Roman" w:hAnsi="Times New Roman"/>
                <w:sz w:val="24"/>
                <w:szCs w:val="24"/>
              </w:rPr>
              <w:t>Загальна сума вартості за надання послуг грн.</w:t>
            </w:r>
          </w:p>
          <w:p w:rsidR="00960C85" w:rsidRPr="00C76886" w:rsidRDefault="00960C85" w:rsidP="006C66EC">
            <w:pPr>
              <w:spacing w:after="0" w:line="240" w:lineRule="auto"/>
              <w:jc w:val="center"/>
              <w:rPr>
                <w:rFonts w:ascii="Times New Roman" w:hAnsi="Times New Roman"/>
                <w:sz w:val="24"/>
                <w:szCs w:val="24"/>
              </w:rPr>
            </w:pPr>
            <w:r w:rsidRPr="00C76886">
              <w:rPr>
                <w:rFonts w:ascii="Times New Roman" w:hAnsi="Times New Roman"/>
                <w:sz w:val="24"/>
                <w:szCs w:val="24"/>
              </w:rPr>
              <w:t>з ПДВ/без ПДВ</w:t>
            </w:r>
          </w:p>
        </w:tc>
      </w:tr>
      <w:tr w:rsidR="00960C85" w:rsidRPr="00C76886" w:rsidTr="00FD62FD">
        <w:trPr>
          <w:gridAfter w:val="1"/>
          <w:wAfter w:w="457" w:type="pct"/>
          <w:trHeight w:val="1198"/>
        </w:trPr>
        <w:tc>
          <w:tcPr>
            <w:tcW w:w="240" w:type="pct"/>
          </w:tcPr>
          <w:p w:rsidR="00960C85" w:rsidRPr="00C76886" w:rsidRDefault="00960C85" w:rsidP="006C66EC">
            <w:pPr>
              <w:spacing w:after="0" w:line="240" w:lineRule="auto"/>
              <w:rPr>
                <w:rFonts w:ascii="Times New Roman" w:hAnsi="Times New Roman"/>
                <w:b/>
                <w:sz w:val="24"/>
                <w:szCs w:val="24"/>
              </w:rPr>
            </w:pPr>
            <w:r w:rsidRPr="00C76886">
              <w:rPr>
                <w:rFonts w:ascii="Times New Roman" w:hAnsi="Times New Roman"/>
                <w:b/>
                <w:sz w:val="24"/>
                <w:szCs w:val="24"/>
              </w:rPr>
              <w:t>1</w:t>
            </w:r>
          </w:p>
        </w:tc>
        <w:tc>
          <w:tcPr>
            <w:tcW w:w="1012" w:type="pct"/>
          </w:tcPr>
          <w:p w:rsidR="00960C85" w:rsidRPr="00C24847" w:rsidRDefault="00960C85" w:rsidP="00D274BA">
            <w:pPr>
              <w:spacing w:after="0" w:line="240" w:lineRule="auto"/>
              <w:rPr>
                <w:rFonts w:ascii="Times New Roman" w:hAnsi="Times New Roman"/>
                <w:sz w:val="24"/>
                <w:szCs w:val="24"/>
              </w:rPr>
            </w:pPr>
            <w:r w:rsidRPr="00C24847">
              <w:rPr>
                <w:rFonts w:ascii="Times New Roman" w:hAnsi="Times New Roman"/>
                <w:color w:val="000000"/>
                <w:sz w:val="24"/>
                <w:szCs w:val="24"/>
                <w:shd w:val="clear" w:color="auto" w:fill="FFFFFF"/>
              </w:rPr>
              <w:t xml:space="preserve">Послуги </w:t>
            </w:r>
            <w:r w:rsidRPr="00C24847">
              <w:rPr>
                <w:rFonts w:ascii="Times New Roman" w:hAnsi="Times New Roman"/>
                <w:color w:val="000000"/>
                <w:sz w:val="24"/>
                <w:szCs w:val="24"/>
              </w:rPr>
              <w:t>вивезенн</w:t>
            </w:r>
            <w:r>
              <w:rPr>
                <w:rFonts w:ascii="Times New Roman" w:hAnsi="Times New Roman"/>
                <w:color w:val="000000"/>
                <w:sz w:val="24"/>
                <w:szCs w:val="24"/>
              </w:rPr>
              <w:t>я</w:t>
            </w:r>
            <w:r w:rsidRPr="00C24847">
              <w:rPr>
                <w:rFonts w:ascii="Times New Roman" w:hAnsi="Times New Roman"/>
                <w:color w:val="000000"/>
                <w:sz w:val="24"/>
                <w:szCs w:val="24"/>
              </w:rPr>
              <w:t xml:space="preserve"> </w:t>
            </w:r>
            <w:r>
              <w:rPr>
                <w:rFonts w:ascii="Times New Roman" w:hAnsi="Times New Roman"/>
                <w:sz w:val="24"/>
                <w:szCs w:val="24"/>
              </w:rPr>
              <w:t>тверд</w:t>
            </w:r>
            <w:r w:rsidRPr="00C24847">
              <w:rPr>
                <w:rFonts w:ascii="Times New Roman" w:hAnsi="Times New Roman"/>
                <w:sz w:val="24"/>
                <w:szCs w:val="24"/>
              </w:rPr>
              <w:t>их побутових відходів</w:t>
            </w:r>
          </w:p>
        </w:tc>
        <w:tc>
          <w:tcPr>
            <w:tcW w:w="1208" w:type="pct"/>
          </w:tcPr>
          <w:p w:rsidR="00960C85" w:rsidRDefault="00960C85" w:rsidP="006C66EC">
            <w:pPr>
              <w:spacing w:after="0" w:line="240" w:lineRule="auto"/>
              <w:rPr>
                <w:rFonts w:ascii="Times New Roman" w:hAnsi="Times New Roman"/>
                <w:sz w:val="24"/>
                <w:szCs w:val="24"/>
              </w:rPr>
            </w:pPr>
            <w:r>
              <w:rPr>
                <w:rFonts w:ascii="Times New Roman" w:hAnsi="Times New Roman"/>
                <w:sz w:val="24"/>
                <w:szCs w:val="24"/>
              </w:rPr>
              <w:t>49000,Україна,</w:t>
            </w:r>
          </w:p>
          <w:p w:rsidR="009D25CE" w:rsidRDefault="009D25CE" w:rsidP="006C66EC">
            <w:pPr>
              <w:spacing w:after="0" w:line="240" w:lineRule="auto"/>
              <w:rPr>
                <w:rFonts w:ascii="Times New Roman" w:hAnsi="Times New Roman"/>
                <w:sz w:val="24"/>
                <w:szCs w:val="24"/>
              </w:rPr>
            </w:pPr>
            <w:r>
              <w:rPr>
                <w:rFonts w:ascii="Times New Roman" w:hAnsi="Times New Roman"/>
                <w:sz w:val="24"/>
                <w:szCs w:val="24"/>
              </w:rPr>
              <w:t>м</w:t>
            </w:r>
            <w:r w:rsidR="00063024">
              <w:rPr>
                <w:rFonts w:ascii="Times New Roman" w:hAnsi="Times New Roman"/>
                <w:sz w:val="24"/>
                <w:szCs w:val="24"/>
              </w:rPr>
              <w:t>.Дніпро</w:t>
            </w:r>
            <w:r>
              <w:rPr>
                <w:rFonts w:ascii="Times New Roman" w:hAnsi="Times New Roman"/>
                <w:sz w:val="24"/>
                <w:szCs w:val="24"/>
              </w:rPr>
              <w:t>,смт.Обухівка,</w:t>
            </w:r>
          </w:p>
          <w:p w:rsidR="00960C85" w:rsidRDefault="00226E48" w:rsidP="006C66EC">
            <w:pPr>
              <w:spacing w:after="0" w:line="240" w:lineRule="auto"/>
              <w:rPr>
                <w:rFonts w:ascii="Times New Roman" w:hAnsi="Times New Roman"/>
                <w:sz w:val="24"/>
                <w:szCs w:val="24"/>
              </w:rPr>
            </w:pPr>
            <w:r>
              <w:rPr>
                <w:rFonts w:ascii="Times New Roman" w:hAnsi="Times New Roman"/>
                <w:sz w:val="24"/>
                <w:szCs w:val="24"/>
              </w:rPr>
              <w:t>с.</w:t>
            </w:r>
            <w:r w:rsidR="009D25CE">
              <w:rPr>
                <w:rFonts w:ascii="Times New Roman" w:hAnsi="Times New Roman"/>
                <w:sz w:val="24"/>
                <w:szCs w:val="24"/>
              </w:rPr>
              <w:t>Краснопілля</w:t>
            </w:r>
          </w:p>
          <w:p w:rsidR="00960C85" w:rsidRPr="00C76886" w:rsidRDefault="00960C85" w:rsidP="00063024">
            <w:pPr>
              <w:spacing w:after="0" w:line="240" w:lineRule="auto"/>
              <w:rPr>
                <w:rFonts w:ascii="Times New Roman" w:hAnsi="Times New Roman"/>
                <w:sz w:val="24"/>
                <w:szCs w:val="24"/>
              </w:rPr>
            </w:pPr>
          </w:p>
        </w:tc>
        <w:tc>
          <w:tcPr>
            <w:tcW w:w="638" w:type="pct"/>
            <w:gridSpan w:val="2"/>
          </w:tcPr>
          <w:p w:rsidR="00960C85" w:rsidRPr="00C76886" w:rsidRDefault="000B08C7" w:rsidP="006C66EC">
            <w:pPr>
              <w:spacing w:after="0" w:line="240" w:lineRule="auto"/>
              <w:jc w:val="center"/>
              <w:rPr>
                <w:rFonts w:ascii="Times New Roman" w:hAnsi="Times New Roman"/>
                <w:sz w:val="24"/>
                <w:szCs w:val="24"/>
              </w:rPr>
            </w:pPr>
            <w:r w:rsidRPr="006E0D67">
              <w:rPr>
                <w:rFonts w:ascii="Times New Roman" w:hAnsi="Times New Roman"/>
                <w:sz w:val="24"/>
                <w:szCs w:val="24"/>
              </w:rPr>
              <w:t>9</w:t>
            </w:r>
            <w:r w:rsidR="00960C85" w:rsidRPr="006E0D67">
              <w:rPr>
                <w:rFonts w:ascii="Times New Roman" w:hAnsi="Times New Roman"/>
                <w:sz w:val="24"/>
                <w:szCs w:val="24"/>
              </w:rPr>
              <w:t xml:space="preserve"> 000,00</w:t>
            </w:r>
          </w:p>
        </w:tc>
        <w:tc>
          <w:tcPr>
            <w:tcW w:w="700" w:type="pct"/>
            <w:vAlign w:val="center"/>
          </w:tcPr>
          <w:p w:rsidR="00960C85" w:rsidRPr="00C76886" w:rsidRDefault="00960C85" w:rsidP="006C66EC">
            <w:pPr>
              <w:spacing w:after="0" w:line="240" w:lineRule="auto"/>
              <w:jc w:val="center"/>
              <w:rPr>
                <w:rFonts w:ascii="Times New Roman" w:hAnsi="Times New Roman"/>
                <w:sz w:val="24"/>
                <w:szCs w:val="24"/>
              </w:rPr>
            </w:pPr>
          </w:p>
        </w:tc>
        <w:tc>
          <w:tcPr>
            <w:tcW w:w="745" w:type="pct"/>
            <w:vAlign w:val="center"/>
          </w:tcPr>
          <w:p w:rsidR="00960C85" w:rsidRPr="00C76886" w:rsidRDefault="00960C85" w:rsidP="006C66EC">
            <w:pPr>
              <w:spacing w:after="0" w:line="240" w:lineRule="auto"/>
              <w:jc w:val="center"/>
              <w:rPr>
                <w:rFonts w:ascii="Times New Roman" w:hAnsi="Times New Roman"/>
                <w:sz w:val="24"/>
                <w:szCs w:val="24"/>
              </w:rPr>
            </w:pPr>
          </w:p>
        </w:tc>
      </w:tr>
      <w:tr w:rsidR="00960C85" w:rsidRPr="00C76886" w:rsidTr="00FD62FD">
        <w:trPr>
          <w:gridAfter w:val="1"/>
          <w:wAfter w:w="457" w:type="pct"/>
          <w:trHeight w:val="282"/>
        </w:trPr>
        <w:tc>
          <w:tcPr>
            <w:tcW w:w="2460" w:type="pct"/>
            <w:gridSpan w:val="3"/>
          </w:tcPr>
          <w:p w:rsidR="00960C85" w:rsidRPr="00C76886" w:rsidRDefault="00960C85" w:rsidP="006C66EC">
            <w:pPr>
              <w:spacing w:after="0" w:line="240" w:lineRule="auto"/>
              <w:rPr>
                <w:rFonts w:ascii="Times New Roman" w:hAnsi="Times New Roman"/>
                <w:sz w:val="24"/>
                <w:szCs w:val="24"/>
              </w:rPr>
            </w:pPr>
            <w:r w:rsidRPr="00C76886">
              <w:rPr>
                <w:rFonts w:ascii="Times New Roman" w:hAnsi="Times New Roman"/>
                <w:sz w:val="24"/>
                <w:szCs w:val="24"/>
              </w:rPr>
              <w:t>Всього</w:t>
            </w:r>
          </w:p>
        </w:tc>
        <w:tc>
          <w:tcPr>
            <w:tcW w:w="638" w:type="pct"/>
            <w:gridSpan w:val="2"/>
          </w:tcPr>
          <w:p w:rsidR="00960C85" w:rsidRPr="00C76886" w:rsidRDefault="00960C85" w:rsidP="006C66EC">
            <w:pPr>
              <w:spacing w:after="0" w:line="240" w:lineRule="auto"/>
              <w:jc w:val="center"/>
              <w:rPr>
                <w:rFonts w:ascii="Times New Roman" w:hAnsi="Times New Roman"/>
                <w:b/>
                <w:bCs/>
                <w:sz w:val="24"/>
                <w:szCs w:val="24"/>
              </w:rPr>
            </w:pPr>
          </w:p>
        </w:tc>
        <w:tc>
          <w:tcPr>
            <w:tcW w:w="700" w:type="pct"/>
            <w:vAlign w:val="center"/>
          </w:tcPr>
          <w:p w:rsidR="00960C85" w:rsidRPr="00C76886" w:rsidRDefault="00960C85" w:rsidP="006C66EC">
            <w:pPr>
              <w:spacing w:after="0" w:line="240" w:lineRule="auto"/>
              <w:jc w:val="center"/>
              <w:rPr>
                <w:rFonts w:ascii="Times New Roman" w:hAnsi="Times New Roman"/>
                <w:sz w:val="24"/>
                <w:szCs w:val="24"/>
              </w:rPr>
            </w:pPr>
          </w:p>
        </w:tc>
        <w:tc>
          <w:tcPr>
            <w:tcW w:w="745" w:type="pct"/>
            <w:vAlign w:val="center"/>
          </w:tcPr>
          <w:p w:rsidR="00960C85" w:rsidRPr="00C76886" w:rsidRDefault="00960C85" w:rsidP="006C66EC">
            <w:pPr>
              <w:spacing w:after="0" w:line="240" w:lineRule="auto"/>
              <w:jc w:val="center"/>
              <w:rPr>
                <w:rFonts w:ascii="Times New Roman" w:hAnsi="Times New Roman"/>
                <w:sz w:val="24"/>
                <w:szCs w:val="24"/>
              </w:rPr>
            </w:pPr>
          </w:p>
        </w:tc>
      </w:tr>
      <w:tr w:rsidR="00960C85" w:rsidRPr="00C76886" w:rsidTr="00FD62FD">
        <w:trPr>
          <w:gridAfter w:val="1"/>
          <w:wAfter w:w="457" w:type="pct"/>
          <w:trHeight w:val="282"/>
        </w:trPr>
        <w:tc>
          <w:tcPr>
            <w:tcW w:w="4543" w:type="pct"/>
            <w:gridSpan w:val="7"/>
          </w:tcPr>
          <w:p w:rsidR="00960C85" w:rsidRPr="00C76886" w:rsidRDefault="00960C85" w:rsidP="006C66EC">
            <w:pPr>
              <w:widowControl w:val="0"/>
              <w:snapToGrid w:val="0"/>
              <w:spacing w:after="0" w:line="240" w:lineRule="auto"/>
              <w:jc w:val="both"/>
              <w:rPr>
                <w:rFonts w:ascii="Times New Roman" w:hAnsi="Times New Roman"/>
                <w:sz w:val="24"/>
                <w:szCs w:val="24"/>
              </w:rPr>
            </w:pPr>
            <w:r w:rsidRPr="00C76886">
              <w:rPr>
                <w:rFonts w:ascii="Times New Roman" w:hAnsi="Times New Roman"/>
                <w:sz w:val="24"/>
                <w:szCs w:val="24"/>
              </w:rPr>
              <w:t>Загальна вартість послуг ______________________ (</w:t>
            </w:r>
            <w:r w:rsidRPr="00C76886">
              <w:rPr>
                <w:rFonts w:ascii="Times New Roman" w:hAnsi="Times New Roman"/>
                <w:bCs/>
                <w:i/>
                <w:iCs/>
                <w:sz w:val="24"/>
                <w:szCs w:val="24"/>
              </w:rPr>
              <w:t>зазначити цифрами та прописом</w:t>
            </w:r>
            <w:r w:rsidRPr="00C76886">
              <w:rPr>
                <w:rFonts w:ascii="Times New Roman" w:hAnsi="Times New Roman"/>
                <w:sz w:val="24"/>
                <w:szCs w:val="24"/>
              </w:rPr>
              <w:t>)*</w:t>
            </w:r>
          </w:p>
          <w:p w:rsidR="00960C85" w:rsidRPr="00C76886" w:rsidRDefault="00960C85" w:rsidP="006C66EC">
            <w:pPr>
              <w:widowControl w:val="0"/>
              <w:snapToGrid w:val="0"/>
              <w:spacing w:after="0" w:line="240" w:lineRule="auto"/>
              <w:ind w:firstLine="720"/>
              <w:jc w:val="both"/>
              <w:rPr>
                <w:rFonts w:ascii="Times New Roman" w:hAnsi="Times New Roman"/>
                <w:sz w:val="24"/>
                <w:szCs w:val="24"/>
              </w:rPr>
            </w:pPr>
          </w:p>
          <w:p w:rsidR="00960C85" w:rsidRPr="00C76886" w:rsidRDefault="00960C85" w:rsidP="006C66EC">
            <w:pPr>
              <w:spacing w:after="0" w:line="240" w:lineRule="auto"/>
              <w:jc w:val="center"/>
              <w:rPr>
                <w:rFonts w:ascii="Times New Roman" w:hAnsi="Times New Roman"/>
                <w:sz w:val="24"/>
                <w:szCs w:val="24"/>
              </w:rPr>
            </w:pPr>
            <w:r w:rsidRPr="00C76886">
              <w:rPr>
                <w:rFonts w:ascii="Times New Roman" w:hAnsi="Times New Roman"/>
                <w:i/>
                <w:sz w:val="24"/>
                <w:szCs w:val="24"/>
              </w:rPr>
              <w:t>*Учасник, який  не є платником ПДВ, поруч з сумою пропозиції  має зазначити словами «без ПДВ».</w:t>
            </w:r>
          </w:p>
        </w:tc>
      </w:tr>
      <w:tr w:rsidR="00960C85" w:rsidRPr="00C76886" w:rsidTr="00FD62F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26"/>
          <w:jc w:val="center"/>
        </w:trPr>
        <w:tc>
          <w:tcPr>
            <w:tcW w:w="2615" w:type="pct"/>
            <w:gridSpan w:val="4"/>
          </w:tcPr>
          <w:p w:rsidR="00960C85" w:rsidRDefault="00960C8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p>
          <w:p w:rsidR="00960C85" w:rsidRDefault="00960C8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p>
          <w:p w:rsidR="00960C85" w:rsidRPr="00C76886" w:rsidRDefault="00960C8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r w:rsidRPr="00C76886">
              <w:rPr>
                <w:rFonts w:ascii="Times New Roman" w:hAnsi="Times New Roman"/>
                <w:b/>
                <w:sz w:val="24"/>
                <w:szCs w:val="24"/>
                <w:lang w:eastAsia="zh-CN" w:bidi="hi-IN"/>
              </w:rPr>
              <w:t>Замовник</w:t>
            </w:r>
          </w:p>
          <w:p w:rsidR="00960C85" w:rsidRPr="00351DA1" w:rsidRDefault="00226E48" w:rsidP="006C66EC">
            <w:pPr>
              <w:spacing w:after="0" w:line="240" w:lineRule="auto"/>
              <w:rPr>
                <w:rFonts w:ascii="Times New Roman" w:hAnsi="Times New Roman"/>
                <w:sz w:val="24"/>
                <w:szCs w:val="24"/>
              </w:rPr>
            </w:pPr>
            <w:r>
              <w:rPr>
                <w:rFonts w:ascii="Times New Roman" w:hAnsi="Times New Roman"/>
                <w:sz w:val="24"/>
                <w:szCs w:val="24"/>
              </w:rPr>
              <w:t xml:space="preserve">       </w:t>
            </w:r>
            <w:r w:rsidR="00960C85" w:rsidRPr="00351DA1">
              <w:rPr>
                <w:rFonts w:ascii="Times New Roman" w:hAnsi="Times New Roman"/>
                <w:sz w:val="24"/>
                <w:szCs w:val="24"/>
              </w:rPr>
              <w:t>Начальник Дніпровського КЕУ</w:t>
            </w:r>
          </w:p>
          <w:p w:rsidR="00960C85" w:rsidRPr="00351DA1" w:rsidRDefault="00960C85" w:rsidP="006C66EC">
            <w:pPr>
              <w:spacing w:after="0" w:line="240" w:lineRule="auto"/>
              <w:rPr>
                <w:rFonts w:ascii="Times New Roman" w:hAnsi="Times New Roman"/>
                <w:sz w:val="24"/>
                <w:szCs w:val="24"/>
              </w:rPr>
            </w:pPr>
          </w:p>
          <w:p w:rsidR="00960C85" w:rsidRPr="00351DA1" w:rsidRDefault="00960C85" w:rsidP="006C66EC">
            <w:pPr>
              <w:spacing w:after="0" w:line="240" w:lineRule="auto"/>
              <w:rPr>
                <w:rFonts w:ascii="Times New Roman" w:hAnsi="Times New Roman"/>
                <w:sz w:val="24"/>
                <w:szCs w:val="24"/>
              </w:rPr>
            </w:pPr>
          </w:p>
          <w:p w:rsidR="00960C85" w:rsidRDefault="00960C85" w:rsidP="006C66EC">
            <w:pPr>
              <w:spacing w:after="0" w:line="240" w:lineRule="auto"/>
              <w:rPr>
                <w:rFonts w:ascii="Times New Roman" w:hAnsi="Times New Roman"/>
                <w:sz w:val="24"/>
                <w:szCs w:val="24"/>
                <w:lang w:eastAsia="zh-CN" w:bidi="hi-IN"/>
              </w:rPr>
            </w:pPr>
            <w:r w:rsidRPr="00351DA1">
              <w:rPr>
                <w:rFonts w:ascii="Times New Roman" w:hAnsi="Times New Roman"/>
                <w:sz w:val="24"/>
                <w:szCs w:val="24"/>
              </w:rPr>
              <w:t xml:space="preserve"> _____________/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                                  </w:t>
            </w:r>
            <w:r w:rsidRPr="00351DA1">
              <w:rPr>
                <w:rFonts w:ascii="Times New Roman" w:hAnsi="Times New Roman"/>
                <w:sz w:val="24"/>
                <w:szCs w:val="24"/>
              </w:rPr>
              <w:t>/</w:t>
            </w: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Default="00960C85" w:rsidP="006C66EC">
            <w:pPr>
              <w:spacing w:after="0" w:line="240" w:lineRule="auto"/>
              <w:rPr>
                <w:rFonts w:ascii="Times New Roman" w:hAnsi="Times New Roman"/>
                <w:sz w:val="24"/>
                <w:szCs w:val="24"/>
                <w:lang w:eastAsia="zh-CN" w:bidi="hi-IN"/>
              </w:rPr>
            </w:pPr>
          </w:p>
          <w:p w:rsidR="00960C85" w:rsidRPr="00C76886" w:rsidRDefault="00960C85" w:rsidP="00D274BA">
            <w:pPr>
              <w:spacing w:after="0" w:line="240" w:lineRule="auto"/>
              <w:rPr>
                <w:rFonts w:ascii="Times New Roman" w:hAnsi="Times New Roman"/>
                <w:sz w:val="24"/>
                <w:szCs w:val="24"/>
                <w:lang w:eastAsia="zh-CN" w:bidi="hi-IN"/>
              </w:rPr>
            </w:pPr>
          </w:p>
        </w:tc>
        <w:tc>
          <w:tcPr>
            <w:tcW w:w="2385" w:type="pct"/>
            <w:gridSpan w:val="4"/>
          </w:tcPr>
          <w:p w:rsidR="00960C85" w:rsidRDefault="00960C8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p>
          <w:p w:rsidR="00960C85" w:rsidRDefault="00960C8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p>
          <w:p w:rsidR="00960C85" w:rsidRPr="00C76886" w:rsidRDefault="00960C85" w:rsidP="006C66EC">
            <w:pPr>
              <w:widowControl w:val="0"/>
              <w:tabs>
                <w:tab w:val="left" w:pos="709"/>
                <w:tab w:val="center" w:pos="4677"/>
                <w:tab w:val="right" w:pos="9355"/>
              </w:tabs>
              <w:suppressAutoHyphens/>
              <w:spacing w:after="0" w:line="240" w:lineRule="auto"/>
              <w:jc w:val="center"/>
              <w:rPr>
                <w:rFonts w:ascii="Times New Roman" w:hAnsi="Times New Roman"/>
                <w:b/>
                <w:sz w:val="24"/>
                <w:szCs w:val="24"/>
                <w:lang w:eastAsia="zh-CN" w:bidi="hi-IN"/>
              </w:rPr>
            </w:pPr>
            <w:r w:rsidRPr="00C76886">
              <w:rPr>
                <w:rFonts w:ascii="Times New Roman" w:hAnsi="Times New Roman"/>
                <w:b/>
                <w:sz w:val="24"/>
                <w:szCs w:val="24"/>
                <w:lang w:eastAsia="zh-CN" w:bidi="hi-IN"/>
              </w:rPr>
              <w:t>Виконавець</w:t>
            </w:r>
          </w:p>
          <w:p w:rsidR="00960C85" w:rsidRPr="00C76886" w:rsidRDefault="00960C85" w:rsidP="006C66EC">
            <w:pPr>
              <w:spacing w:after="0" w:line="240" w:lineRule="auto"/>
              <w:rPr>
                <w:rFonts w:ascii="Times New Roman" w:hAnsi="Times New Roman"/>
                <w:sz w:val="24"/>
                <w:szCs w:val="24"/>
                <w:lang w:eastAsia="zh-CN" w:bidi="hi-IN"/>
              </w:rPr>
            </w:pPr>
          </w:p>
        </w:tc>
      </w:tr>
    </w:tbl>
    <w:p w:rsidR="00960C85" w:rsidRPr="00D274BA" w:rsidRDefault="00960C85" w:rsidP="00D274BA">
      <w:pPr>
        <w:spacing w:after="0" w:line="240" w:lineRule="auto"/>
        <w:ind w:left="5660" w:firstLine="700"/>
        <w:jc w:val="right"/>
        <w:rPr>
          <w:rFonts w:ascii="Times New Roman" w:hAnsi="Times New Roman" w:cs="Times New Roman"/>
          <w:b/>
          <w:i/>
          <w:color w:val="000000"/>
          <w:sz w:val="24"/>
          <w:szCs w:val="24"/>
          <w:u w:val="single"/>
        </w:rPr>
      </w:pPr>
      <w:r w:rsidRPr="00D274BA">
        <w:rPr>
          <w:rFonts w:ascii="Times New Roman" w:hAnsi="Times New Roman" w:cs="Times New Roman"/>
          <w:b/>
          <w:i/>
          <w:color w:val="000000"/>
          <w:sz w:val="24"/>
          <w:szCs w:val="24"/>
          <w:u w:val="single"/>
        </w:rPr>
        <w:lastRenderedPageBreak/>
        <w:t>Додаток  4</w:t>
      </w:r>
    </w:p>
    <w:p w:rsidR="00960C85" w:rsidRPr="00D274BA" w:rsidRDefault="00960C85" w:rsidP="00D274BA">
      <w:pPr>
        <w:spacing w:after="0" w:line="240" w:lineRule="auto"/>
        <w:ind w:left="5660" w:firstLine="700"/>
        <w:jc w:val="right"/>
        <w:rPr>
          <w:rFonts w:ascii="Times New Roman" w:hAnsi="Times New Roman" w:cs="Times New Roman"/>
          <w:color w:val="000000"/>
          <w:sz w:val="24"/>
          <w:szCs w:val="24"/>
        </w:rPr>
      </w:pPr>
      <w:r w:rsidRPr="00D274BA">
        <w:rPr>
          <w:rFonts w:ascii="Times New Roman" w:hAnsi="Times New Roman" w:cs="Times New Roman"/>
          <w:i/>
          <w:color w:val="000000"/>
          <w:sz w:val="24"/>
          <w:szCs w:val="24"/>
        </w:rPr>
        <w:t>до тендерної документації</w:t>
      </w:r>
    </w:p>
    <w:p w:rsidR="00960C85" w:rsidRPr="00D274BA" w:rsidRDefault="00960C85" w:rsidP="00D274BA">
      <w:pPr>
        <w:spacing w:after="0" w:line="240" w:lineRule="auto"/>
        <w:rPr>
          <w:rFonts w:ascii="Times New Roman" w:hAnsi="Times New Roman" w:cs="Times New Roman"/>
          <w:i/>
          <w:iCs/>
          <w:color w:val="000000"/>
          <w:sz w:val="24"/>
          <w:szCs w:val="24"/>
        </w:rPr>
      </w:pPr>
      <w:r w:rsidRPr="00D274BA">
        <w:rPr>
          <w:rFonts w:ascii="Times New Roman" w:hAnsi="Times New Roman" w:cs="Times New Roman"/>
          <w:i/>
          <w:iCs/>
          <w:color w:val="000000"/>
          <w:sz w:val="24"/>
          <w:szCs w:val="24"/>
        </w:rPr>
        <w:t xml:space="preserve">Форма «Пропозиція (Тендерна пропозиція)», яка подається Учасником на офіційному бланку </w:t>
      </w:r>
      <w:r w:rsidRPr="00D274BA">
        <w:rPr>
          <w:rFonts w:ascii="Times New Roman" w:hAnsi="Times New Roman" w:cs="Times New Roman"/>
          <w:i/>
          <w:color w:val="000000"/>
          <w:sz w:val="24"/>
          <w:szCs w:val="24"/>
        </w:rPr>
        <w:t>(за наявності)</w:t>
      </w:r>
      <w:r w:rsidRPr="00D274BA">
        <w:rPr>
          <w:rFonts w:ascii="Times New Roman" w:hAnsi="Times New Roman" w:cs="Times New Roman"/>
          <w:i/>
          <w:iCs/>
          <w:color w:val="000000"/>
          <w:sz w:val="24"/>
          <w:szCs w:val="24"/>
        </w:rPr>
        <w:t xml:space="preserve"> .</w:t>
      </w:r>
    </w:p>
    <w:p w:rsidR="00960C85" w:rsidRPr="00D274BA" w:rsidRDefault="00960C85" w:rsidP="00D274BA">
      <w:pPr>
        <w:spacing w:after="0" w:line="240" w:lineRule="auto"/>
        <w:rPr>
          <w:rFonts w:ascii="Times New Roman" w:hAnsi="Times New Roman" w:cs="Times New Roman"/>
          <w:i/>
          <w:iCs/>
          <w:color w:val="000000"/>
          <w:sz w:val="24"/>
          <w:szCs w:val="24"/>
        </w:rPr>
      </w:pPr>
      <w:r w:rsidRPr="00D274BA">
        <w:rPr>
          <w:rFonts w:ascii="Times New Roman" w:hAnsi="Times New Roman" w:cs="Times New Roman"/>
          <w:i/>
          <w:iCs/>
          <w:color w:val="000000"/>
          <w:sz w:val="24"/>
          <w:szCs w:val="24"/>
        </w:rPr>
        <w:t>Учасник  не повинен відступати від даної форми.</w:t>
      </w:r>
    </w:p>
    <w:p w:rsidR="00960C85" w:rsidRPr="00D274BA" w:rsidRDefault="00960C85" w:rsidP="00D274BA">
      <w:pPr>
        <w:spacing w:after="0" w:line="240" w:lineRule="auto"/>
        <w:rPr>
          <w:rFonts w:ascii="Times New Roman" w:hAnsi="Times New Roman" w:cs="Times New Roman"/>
          <w:i/>
          <w:iCs/>
          <w:color w:val="000000"/>
          <w:sz w:val="24"/>
          <w:szCs w:val="24"/>
        </w:rPr>
      </w:pPr>
    </w:p>
    <w:p w:rsidR="00960C85" w:rsidRPr="00D274BA" w:rsidRDefault="00960C85" w:rsidP="00D274BA">
      <w:pPr>
        <w:tabs>
          <w:tab w:val="left" w:pos="2160"/>
          <w:tab w:val="left" w:pos="3600"/>
        </w:tabs>
        <w:spacing w:after="0" w:line="240" w:lineRule="auto"/>
        <w:jc w:val="center"/>
        <w:rPr>
          <w:rFonts w:ascii="Times New Roman" w:hAnsi="Times New Roman" w:cs="Times New Roman"/>
          <w:b/>
          <w:snapToGrid w:val="0"/>
          <w:color w:val="000000"/>
          <w:sz w:val="24"/>
          <w:szCs w:val="24"/>
        </w:rPr>
      </w:pPr>
      <w:r w:rsidRPr="00D274BA">
        <w:rPr>
          <w:rFonts w:ascii="Times New Roman" w:hAnsi="Times New Roman" w:cs="Times New Roman"/>
          <w:b/>
          <w:snapToGrid w:val="0"/>
          <w:color w:val="000000"/>
          <w:sz w:val="24"/>
          <w:szCs w:val="24"/>
        </w:rPr>
        <w:t>Пропозиція (Тендерна пропозиція)</w:t>
      </w:r>
    </w:p>
    <w:p w:rsidR="00960C85" w:rsidRPr="00D274BA" w:rsidRDefault="00960C85" w:rsidP="00D2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textAlignment w:val="baseline"/>
        <w:rPr>
          <w:rFonts w:ascii="Times New Roman" w:hAnsi="Times New Roman" w:cs="Times New Roman"/>
          <w:color w:val="000000"/>
          <w:sz w:val="24"/>
          <w:szCs w:val="24"/>
        </w:rPr>
      </w:pPr>
      <w:r w:rsidRPr="00D274BA">
        <w:rPr>
          <w:rFonts w:ascii="Times New Roman" w:hAnsi="Times New Roman" w:cs="Times New Roman"/>
          <w:color w:val="000000"/>
          <w:sz w:val="24"/>
          <w:szCs w:val="24"/>
        </w:rPr>
        <w:t>Учасник, ____________________________________________________________</w:t>
      </w:r>
    </w:p>
    <w:p w:rsidR="00960C85" w:rsidRPr="00D274BA" w:rsidRDefault="00960C85" w:rsidP="00D2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center"/>
        <w:textAlignment w:val="baseline"/>
        <w:rPr>
          <w:rFonts w:ascii="Times New Roman" w:hAnsi="Times New Roman" w:cs="Times New Roman"/>
          <w:color w:val="000000"/>
          <w:sz w:val="24"/>
          <w:szCs w:val="24"/>
        </w:rPr>
      </w:pPr>
      <w:r w:rsidRPr="00D274BA">
        <w:rPr>
          <w:rFonts w:ascii="Times New Roman" w:hAnsi="Times New Roman" w:cs="Times New Roman"/>
          <w:i/>
          <w:color w:val="000000"/>
          <w:sz w:val="24"/>
          <w:szCs w:val="24"/>
        </w:rPr>
        <w:t>(повне найменування)</w:t>
      </w:r>
    </w:p>
    <w:p w:rsidR="00960C85" w:rsidRPr="00D274BA" w:rsidRDefault="00960C85" w:rsidP="00D274BA">
      <w:pPr>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60C85" w:rsidRPr="00D274BA" w:rsidTr="00E744DB">
        <w:tc>
          <w:tcPr>
            <w:tcW w:w="4785" w:type="dxa"/>
          </w:tcPr>
          <w:p w:rsidR="00960C85" w:rsidRPr="00E744DB" w:rsidRDefault="00960C85" w:rsidP="00E744DB">
            <w:pPr>
              <w:spacing w:after="0" w:line="240" w:lineRule="auto"/>
              <w:rPr>
                <w:rFonts w:ascii="Times New Roman" w:hAnsi="Times New Roman" w:cs="Times New Roman"/>
                <w:color w:val="000000"/>
                <w:sz w:val="24"/>
                <w:szCs w:val="24"/>
              </w:rPr>
            </w:pPr>
            <w:r w:rsidRPr="00E744DB">
              <w:rPr>
                <w:rFonts w:ascii="Times New Roman" w:hAnsi="Times New Roman" w:cs="Times New Roman"/>
                <w:b/>
                <w:bCs/>
                <w:color w:val="000000"/>
                <w:sz w:val="24"/>
                <w:szCs w:val="24"/>
              </w:rPr>
              <w:t>Поштова адреса</w:t>
            </w:r>
          </w:p>
        </w:tc>
        <w:tc>
          <w:tcPr>
            <w:tcW w:w="4786" w:type="dxa"/>
          </w:tcPr>
          <w:p w:rsidR="00960C85" w:rsidRPr="00E744DB" w:rsidRDefault="00960C85" w:rsidP="00E744DB">
            <w:pPr>
              <w:spacing w:after="0" w:line="240" w:lineRule="auto"/>
              <w:rPr>
                <w:rFonts w:ascii="Times New Roman" w:hAnsi="Times New Roman" w:cs="Times New Roman"/>
                <w:color w:val="000000"/>
                <w:sz w:val="24"/>
                <w:szCs w:val="24"/>
              </w:rPr>
            </w:pPr>
          </w:p>
        </w:tc>
      </w:tr>
      <w:tr w:rsidR="00960C85" w:rsidRPr="00D274BA" w:rsidTr="00E744DB">
        <w:tc>
          <w:tcPr>
            <w:tcW w:w="4785" w:type="dxa"/>
          </w:tcPr>
          <w:p w:rsidR="00960C85" w:rsidRPr="00E744DB" w:rsidRDefault="00960C85" w:rsidP="00E744DB">
            <w:pPr>
              <w:spacing w:after="0" w:line="240" w:lineRule="auto"/>
              <w:rPr>
                <w:rFonts w:ascii="Times New Roman" w:hAnsi="Times New Roman" w:cs="Times New Roman"/>
                <w:color w:val="000000"/>
                <w:sz w:val="24"/>
                <w:szCs w:val="24"/>
              </w:rPr>
            </w:pPr>
            <w:r w:rsidRPr="00E744DB">
              <w:rPr>
                <w:rFonts w:ascii="Times New Roman" w:hAnsi="Times New Roman" w:cs="Times New Roman"/>
                <w:bCs/>
                <w:iCs/>
                <w:color w:val="000000"/>
                <w:sz w:val="24"/>
                <w:szCs w:val="24"/>
              </w:rPr>
              <w:t>Юридична адреса</w:t>
            </w:r>
          </w:p>
        </w:tc>
        <w:tc>
          <w:tcPr>
            <w:tcW w:w="4786" w:type="dxa"/>
          </w:tcPr>
          <w:p w:rsidR="00960C85" w:rsidRPr="00E744DB" w:rsidRDefault="00960C85" w:rsidP="00E744DB">
            <w:pPr>
              <w:spacing w:after="0" w:line="240" w:lineRule="auto"/>
              <w:rPr>
                <w:rFonts w:ascii="Times New Roman" w:hAnsi="Times New Roman" w:cs="Times New Roman"/>
                <w:color w:val="000000"/>
                <w:sz w:val="24"/>
                <w:szCs w:val="24"/>
              </w:rPr>
            </w:pPr>
          </w:p>
        </w:tc>
      </w:tr>
      <w:tr w:rsidR="00960C85" w:rsidRPr="00D274BA" w:rsidTr="00E744DB">
        <w:tc>
          <w:tcPr>
            <w:tcW w:w="4785" w:type="dxa"/>
          </w:tcPr>
          <w:p w:rsidR="00960C85" w:rsidRPr="00E744DB" w:rsidRDefault="00960C85" w:rsidP="00E744DB">
            <w:pPr>
              <w:spacing w:after="0" w:line="240" w:lineRule="auto"/>
              <w:rPr>
                <w:rFonts w:ascii="Times New Roman" w:hAnsi="Times New Roman" w:cs="Times New Roman"/>
                <w:color w:val="000000"/>
                <w:sz w:val="24"/>
                <w:szCs w:val="24"/>
              </w:rPr>
            </w:pPr>
            <w:r w:rsidRPr="00E744DB">
              <w:rPr>
                <w:rFonts w:ascii="Times New Roman" w:hAnsi="Times New Roman" w:cs="Times New Roman"/>
                <w:bCs/>
                <w:iCs/>
                <w:color w:val="000000"/>
                <w:sz w:val="24"/>
                <w:szCs w:val="24"/>
              </w:rPr>
              <w:t>Місцезнаходження</w:t>
            </w:r>
          </w:p>
        </w:tc>
        <w:tc>
          <w:tcPr>
            <w:tcW w:w="4786" w:type="dxa"/>
          </w:tcPr>
          <w:p w:rsidR="00960C85" w:rsidRPr="00E744DB" w:rsidRDefault="00960C85" w:rsidP="00E744DB">
            <w:pPr>
              <w:spacing w:after="0" w:line="240" w:lineRule="auto"/>
              <w:rPr>
                <w:rFonts w:ascii="Times New Roman" w:hAnsi="Times New Roman" w:cs="Times New Roman"/>
                <w:color w:val="000000"/>
                <w:sz w:val="24"/>
                <w:szCs w:val="24"/>
              </w:rPr>
            </w:pPr>
          </w:p>
        </w:tc>
      </w:tr>
      <w:tr w:rsidR="00960C85" w:rsidRPr="00D274BA" w:rsidTr="00E744DB">
        <w:tc>
          <w:tcPr>
            <w:tcW w:w="4785" w:type="dxa"/>
          </w:tcPr>
          <w:p w:rsidR="00960C85" w:rsidRPr="00E744DB" w:rsidRDefault="00960C85" w:rsidP="00E744DB">
            <w:pPr>
              <w:spacing w:after="0" w:line="240" w:lineRule="auto"/>
              <w:rPr>
                <w:rFonts w:ascii="Times New Roman" w:hAnsi="Times New Roman" w:cs="Times New Roman"/>
                <w:color w:val="000000"/>
                <w:sz w:val="24"/>
                <w:szCs w:val="24"/>
              </w:rPr>
            </w:pPr>
            <w:r w:rsidRPr="00E744DB">
              <w:rPr>
                <w:rFonts w:ascii="Times New Roman" w:hAnsi="Times New Roman" w:cs="Times New Roman"/>
                <w:bCs/>
                <w:iCs/>
                <w:color w:val="000000"/>
                <w:sz w:val="24"/>
                <w:szCs w:val="24"/>
              </w:rPr>
              <w:t xml:space="preserve">Телефон/факс </w:t>
            </w:r>
            <w:r w:rsidRPr="00E744DB">
              <w:rPr>
                <w:rFonts w:ascii="Times New Roman" w:hAnsi="Times New Roman" w:cs="Times New Roman"/>
                <w:bCs/>
                <w:i/>
                <w:iCs/>
                <w:color w:val="000000"/>
                <w:sz w:val="24"/>
                <w:szCs w:val="24"/>
              </w:rPr>
              <w:t>(обов’язково вказати код населеного пункту)</w:t>
            </w:r>
          </w:p>
        </w:tc>
        <w:tc>
          <w:tcPr>
            <w:tcW w:w="4786" w:type="dxa"/>
          </w:tcPr>
          <w:p w:rsidR="00960C85" w:rsidRPr="00E744DB" w:rsidRDefault="00960C85" w:rsidP="00E744DB">
            <w:pPr>
              <w:spacing w:after="0" w:line="240" w:lineRule="auto"/>
              <w:rPr>
                <w:rFonts w:ascii="Times New Roman" w:hAnsi="Times New Roman" w:cs="Times New Roman"/>
                <w:color w:val="000000"/>
                <w:sz w:val="24"/>
                <w:szCs w:val="24"/>
              </w:rPr>
            </w:pPr>
          </w:p>
        </w:tc>
      </w:tr>
      <w:tr w:rsidR="00960C85" w:rsidRPr="00D274BA" w:rsidTr="00E744DB">
        <w:tc>
          <w:tcPr>
            <w:tcW w:w="4785" w:type="dxa"/>
          </w:tcPr>
          <w:p w:rsidR="00960C85" w:rsidRPr="00E744DB" w:rsidRDefault="00960C85" w:rsidP="00E744DB">
            <w:pPr>
              <w:spacing w:after="0" w:line="240" w:lineRule="auto"/>
              <w:rPr>
                <w:rFonts w:ascii="Times New Roman" w:hAnsi="Times New Roman" w:cs="Times New Roman"/>
                <w:color w:val="000000"/>
                <w:sz w:val="24"/>
                <w:szCs w:val="24"/>
              </w:rPr>
            </w:pPr>
            <w:r w:rsidRPr="00E744DB">
              <w:rPr>
                <w:rFonts w:ascii="Times New Roman" w:hAnsi="Times New Roman" w:cs="Times New Roman"/>
                <w:b/>
                <w:bCs/>
                <w:color w:val="000000"/>
                <w:sz w:val="24"/>
                <w:szCs w:val="24"/>
              </w:rPr>
              <w:t>Код ЄДРПОУ/ідентифікаційний код</w:t>
            </w:r>
          </w:p>
        </w:tc>
        <w:tc>
          <w:tcPr>
            <w:tcW w:w="4786" w:type="dxa"/>
          </w:tcPr>
          <w:p w:rsidR="00960C85" w:rsidRPr="00E744DB" w:rsidRDefault="00960C85" w:rsidP="00E744DB">
            <w:pPr>
              <w:spacing w:after="0" w:line="240" w:lineRule="auto"/>
              <w:rPr>
                <w:rFonts w:ascii="Times New Roman" w:hAnsi="Times New Roman" w:cs="Times New Roman"/>
                <w:color w:val="000000"/>
                <w:sz w:val="24"/>
                <w:szCs w:val="24"/>
              </w:rPr>
            </w:pPr>
          </w:p>
        </w:tc>
      </w:tr>
      <w:tr w:rsidR="00960C85" w:rsidRPr="00D274BA" w:rsidTr="00E744DB">
        <w:tc>
          <w:tcPr>
            <w:tcW w:w="4785" w:type="dxa"/>
          </w:tcPr>
          <w:p w:rsidR="00960C85" w:rsidRPr="00E744DB" w:rsidRDefault="00960C85" w:rsidP="00E744DB">
            <w:pPr>
              <w:spacing w:after="0" w:line="240" w:lineRule="auto"/>
              <w:rPr>
                <w:rFonts w:ascii="Times New Roman" w:hAnsi="Times New Roman" w:cs="Times New Roman"/>
                <w:color w:val="000000"/>
                <w:sz w:val="24"/>
                <w:szCs w:val="24"/>
              </w:rPr>
            </w:pPr>
            <w:r w:rsidRPr="00E744DB">
              <w:rPr>
                <w:rFonts w:ascii="Times New Roman" w:hAnsi="Times New Roman" w:cs="Times New Roman"/>
                <w:color w:val="000000"/>
                <w:sz w:val="24"/>
                <w:szCs w:val="24"/>
              </w:rPr>
              <w:t xml:space="preserve">Особа, уповноважена на підписання договору про Закупівлю </w:t>
            </w:r>
            <w:r w:rsidRPr="00E744DB">
              <w:rPr>
                <w:rFonts w:ascii="Times New Roman" w:hAnsi="Times New Roman" w:cs="Times New Roman"/>
                <w:i/>
                <w:color w:val="000000"/>
                <w:sz w:val="24"/>
                <w:szCs w:val="24"/>
              </w:rPr>
              <w:t>(прізвище, ім'я, по батькові, посада)</w:t>
            </w:r>
          </w:p>
        </w:tc>
        <w:tc>
          <w:tcPr>
            <w:tcW w:w="4786" w:type="dxa"/>
          </w:tcPr>
          <w:p w:rsidR="00960C85" w:rsidRPr="00E744DB" w:rsidRDefault="00960C85" w:rsidP="00E744DB">
            <w:pPr>
              <w:spacing w:after="0" w:line="240" w:lineRule="auto"/>
              <w:rPr>
                <w:rFonts w:ascii="Times New Roman" w:hAnsi="Times New Roman" w:cs="Times New Roman"/>
                <w:color w:val="000000"/>
                <w:sz w:val="24"/>
                <w:szCs w:val="24"/>
              </w:rPr>
            </w:pPr>
          </w:p>
        </w:tc>
      </w:tr>
    </w:tbl>
    <w:p w:rsidR="00960C85" w:rsidRPr="00D274BA" w:rsidRDefault="00960C85" w:rsidP="00D274BA">
      <w:pPr>
        <w:spacing w:after="0" w:line="240" w:lineRule="auto"/>
        <w:rPr>
          <w:rFonts w:ascii="Times New Roman" w:hAnsi="Times New Roman" w:cs="Times New Roman"/>
          <w:b/>
          <w:bCs/>
          <w:color w:val="000000"/>
          <w:sz w:val="24"/>
          <w:szCs w:val="24"/>
          <w:highlight w:val="yellow"/>
          <w:shd w:val="clear" w:color="auto" w:fill="FFFFFF"/>
        </w:rPr>
      </w:pPr>
      <w:r w:rsidRPr="00D274BA">
        <w:rPr>
          <w:rFonts w:ascii="Times New Roman" w:hAnsi="Times New Roman" w:cs="Times New Roman"/>
          <w:color w:val="000000"/>
          <w:sz w:val="24"/>
          <w:szCs w:val="24"/>
        </w:rPr>
        <w:t xml:space="preserve">надає свою пропозицію щодо участі у відкритих торгах (з особливостями ) на закупівлю </w:t>
      </w:r>
      <w:r w:rsidRPr="00D274BA">
        <w:rPr>
          <w:rFonts w:ascii="Times New Roman" w:hAnsi="Times New Roman" w:cs="Times New Roman"/>
          <w:b/>
          <w:color w:val="000000"/>
          <w:sz w:val="24"/>
          <w:szCs w:val="24"/>
          <w:shd w:val="clear" w:color="auto" w:fill="FFFFFF"/>
        </w:rPr>
        <w:t xml:space="preserve">Послуги </w:t>
      </w:r>
      <w:r w:rsidRPr="00D274BA">
        <w:rPr>
          <w:rFonts w:ascii="Times New Roman" w:hAnsi="Times New Roman" w:cs="Times New Roman"/>
          <w:b/>
          <w:color w:val="000000"/>
          <w:sz w:val="24"/>
          <w:szCs w:val="24"/>
        </w:rPr>
        <w:t xml:space="preserve">з вивезення </w:t>
      </w:r>
      <w:r w:rsidRPr="00D274BA">
        <w:rPr>
          <w:rFonts w:ascii="Times New Roman" w:hAnsi="Times New Roman" w:cs="Times New Roman"/>
          <w:b/>
          <w:sz w:val="24"/>
          <w:szCs w:val="24"/>
        </w:rPr>
        <w:t>твердих побутових відходів код ДК 021:2015 -90510000-5 Утилізація/видалення сміття та поводження зі сміттям</w:t>
      </w:r>
      <w:r w:rsidRPr="00D274BA">
        <w:rPr>
          <w:rFonts w:ascii="Times New Roman" w:hAnsi="Times New Roman" w:cs="Times New Roman"/>
          <w:b/>
          <w:bCs/>
          <w:sz w:val="24"/>
          <w:szCs w:val="24"/>
        </w:rPr>
        <w:t xml:space="preserve"> </w:t>
      </w:r>
      <w:r w:rsidRPr="00D274BA">
        <w:rPr>
          <w:rFonts w:ascii="Times New Roman" w:hAnsi="Times New Roman" w:cs="Times New Roman"/>
          <w:sz w:val="24"/>
          <w:szCs w:val="24"/>
        </w:rPr>
        <w:t xml:space="preserve">згідно з технічною документацією </w:t>
      </w:r>
      <w:r w:rsidRPr="00D274BA">
        <w:rPr>
          <w:rFonts w:ascii="Times New Roman" w:hAnsi="Times New Roman" w:cs="Times New Roman"/>
          <w:color w:val="000000"/>
          <w:sz w:val="24"/>
          <w:szCs w:val="24"/>
        </w:rPr>
        <w:t>Замовника.</w:t>
      </w:r>
    </w:p>
    <w:p w:rsidR="00960C85" w:rsidRPr="00D274BA" w:rsidRDefault="00960C85" w:rsidP="00D274BA">
      <w:pPr>
        <w:pStyle w:val="af8"/>
        <w:ind w:right="105"/>
        <w:jc w:val="both"/>
        <w:rPr>
          <w:rFonts w:ascii="Times New Roman" w:hAnsi="Times New Roman"/>
          <w:sz w:val="24"/>
          <w:szCs w:val="24"/>
          <w:lang w:val="uk-UA"/>
        </w:rPr>
      </w:pPr>
      <w:r w:rsidRPr="00D274BA">
        <w:rPr>
          <w:rFonts w:ascii="Times New Roman" w:hAnsi="Times New Roman"/>
          <w:sz w:val="24"/>
          <w:szCs w:val="24"/>
          <w:lang w:val="uk-UA"/>
        </w:rPr>
        <w:t xml:space="preserve">         Вивчивши  документацію електронних закупівель,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r w:rsidRPr="00D274BA">
        <w:rPr>
          <w:rFonts w:ascii="Times New Roman" w:hAnsi="Times New Roman"/>
          <w:color w:val="000000"/>
          <w:sz w:val="24"/>
          <w:szCs w:val="24"/>
        </w:rPr>
        <w:t>за наступними</w:t>
      </w:r>
      <w:r w:rsidRPr="00D274BA">
        <w:rPr>
          <w:rFonts w:ascii="Times New Roman" w:hAnsi="Times New Roman"/>
          <w:color w:val="000000"/>
          <w:sz w:val="24"/>
          <w:szCs w:val="24"/>
          <w:lang w:val="uk-UA"/>
        </w:rPr>
        <w:t xml:space="preserve"> </w:t>
      </w:r>
      <w:r w:rsidRPr="00D274BA">
        <w:rPr>
          <w:rFonts w:ascii="Times New Roman" w:hAnsi="Times New Roman"/>
          <w:color w:val="000000"/>
          <w:sz w:val="24"/>
          <w:szCs w:val="24"/>
        </w:rPr>
        <w:t>цінами:</w:t>
      </w:r>
    </w:p>
    <w:tbl>
      <w:tblPr>
        <w:tblW w:w="9747" w:type="dxa"/>
        <w:tblLayout w:type="fixed"/>
        <w:tblLook w:val="01E0"/>
      </w:tblPr>
      <w:tblGrid>
        <w:gridCol w:w="675"/>
        <w:gridCol w:w="3544"/>
        <w:gridCol w:w="1985"/>
        <w:gridCol w:w="1559"/>
        <w:gridCol w:w="1984"/>
      </w:tblGrid>
      <w:tr w:rsidR="00960C85" w:rsidRPr="00D274BA" w:rsidTr="006E23A5">
        <w:tc>
          <w:tcPr>
            <w:tcW w:w="675" w:type="dxa"/>
            <w:tcBorders>
              <w:top w:val="single" w:sz="4" w:space="0" w:color="auto"/>
              <w:left w:val="single" w:sz="4" w:space="0" w:color="auto"/>
              <w:bottom w:val="single" w:sz="4" w:space="0" w:color="auto"/>
              <w:right w:val="single" w:sz="4" w:space="0" w:color="auto"/>
            </w:tcBorders>
            <w:vAlign w:val="center"/>
          </w:tcPr>
          <w:p w:rsidR="00960C85" w:rsidRPr="00D274BA" w:rsidRDefault="00960C85" w:rsidP="00D274BA">
            <w:pPr>
              <w:snapToGrid w:val="0"/>
              <w:spacing w:after="0" w:line="240" w:lineRule="auto"/>
              <w:jc w:val="center"/>
              <w:rPr>
                <w:rFonts w:ascii="Times New Roman" w:hAnsi="Times New Roman" w:cs="Times New Roman"/>
                <w:color w:val="000000"/>
                <w:sz w:val="24"/>
                <w:szCs w:val="24"/>
              </w:rPr>
            </w:pPr>
            <w:r w:rsidRPr="00D274BA">
              <w:rPr>
                <w:rFonts w:ascii="Times New Roman" w:hAnsi="Times New Roman" w:cs="Times New Roman"/>
                <w:color w:val="000000"/>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960C85" w:rsidRPr="00D274BA" w:rsidRDefault="00960C85" w:rsidP="00D274BA">
            <w:pPr>
              <w:snapToGrid w:val="0"/>
              <w:spacing w:after="0" w:line="240" w:lineRule="auto"/>
              <w:jc w:val="center"/>
              <w:rPr>
                <w:rFonts w:ascii="Times New Roman" w:hAnsi="Times New Roman" w:cs="Times New Roman"/>
                <w:color w:val="000000"/>
                <w:sz w:val="24"/>
                <w:szCs w:val="24"/>
              </w:rPr>
            </w:pPr>
            <w:r w:rsidRPr="00D274BA">
              <w:rPr>
                <w:rFonts w:ascii="Times New Roman" w:hAnsi="Times New Roman" w:cs="Times New Roman"/>
                <w:color w:val="000000"/>
                <w:sz w:val="24"/>
                <w:szCs w:val="24"/>
              </w:rPr>
              <w:t>Найменування послуг</w:t>
            </w:r>
          </w:p>
        </w:tc>
        <w:tc>
          <w:tcPr>
            <w:tcW w:w="1985" w:type="dxa"/>
            <w:tcBorders>
              <w:top w:val="single" w:sz="4" w:space="0" w:color="auto"/>
              <w:left w:val="single" w:sz="4" w:space="0" w:color="auto"/>
              <w:bottom w:val="single" w:sz="4" w:space="0" w:color="auto"/>
              <w:right w:val="single" w:sz="4" w:space="0" w:color="auto"/>
            </w:tcBorders>
            <w:vAlign w:val="center"/>
          </w:tcPr>
          <w:p w:rsidR="00960C85" w:rsidRPr="00D274BA" w:rsidRDefault="00960C85" w:rsidP="00D274BA">
            <w:pPr>
              <w:snapToGrid w:val="0"/>
              <w:spacing w:after="0" w:line="240" w:lineRule="auto"/>
              <w:ind w:firstLine="34"/>
              <w:jc w:val="center"/>
              <w:rPr>
                <w:rFonts w:ascii="Times New Roman" w:hAnsi="Times New Roman" w:cs="Times New Roman"/>
                <w:color w:val="000000"/>
                <w:sz w:val="24"/>
                <w:szCs w:val="24"/>
              </w:rPr>
            </w:pPr>
            <w:r w:rsidRPr="00D274BA">
              <w:rPr>
                <w:rFonts w:ascii="Times New Roman" w:hAnsi="Times New Roman" w:cs="Times New Roman"/>
                <w:color w:val="000000"/>
                <w:sz w:val="24"/>
                <w:szCs w:val="24"/>
              </w:rPr>
              <w:t>Вартість послуг</w:t>
            </w:r>
          </w:p>
          <w:p w:rsidR="00960C85" w:rsidRPr="00D274BA" w:rsidRDefault="00960C85" w:rsidP="00D274BA">
            <w:pPr>
              <w:snapToGrid w:val="0"/>
              <w:spacing w:after="0" w:line="240" w:lineRule="auto"/>
              <w:ind w:firstLine="34"/>
              <w:jc w:val="center"/>
              <w:rPr>
                <w:rFonts w:ascii="Times New Roman" w:hAnsi="Times New Roman" w:cs="Times New Roman"/>
                <w:color w:val="000000"/>
                <w:sz w:val="24"/>
                <w:szCs w:val="24"/>
              </w:rPr>
            </w:pPr>
            <w:r w:rsidRPr="00D274BA">
              <w:rPr>
                <w:rFonts w:ascii="Times New Roman" w:hAnsi="Times New Roman" w:cs="Times New Roman"/>
                <w:color w:val="000000"/>
                <w:sz w:val="24"/>
                <w:szCs w:val="24"/>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960C85" w:rsidRPr="00D274BA" w:rsidRDefault="00960C85" w:rsidP="00D274BA">
            <w:pPr>
              <w:snapToGrid w:val="0"/>
              <w:spacing w:after="0" w:line="240" w:lineRule="auto"/>
              <w:jc w:val="center"/>
              <w:rPr>
                <w:rFonts w:ascii="Times New Roman" w:hAnsi="Times New Roman" w:cs="Times New Roman"/>
                <w:color w:val="000000"/>
                <w:sz w:val="24"/>
                <w:szCs w:val="24"/>
              </w:rPr>
            </w:pPr>
            <w:r w:rsidRPr="00D274BA">
              <w:rPr>
                <w:rFonts w:ascii="Times New Roman" w:hAnsi="Times New Roman" w:cs="Times New Roman"/>
                <w:color w:val="000000"/>
                <w:sz w:val="24"/>
                <w:szCs w:val="24"/>
              </w:rPr>
              <w:t>ПДВ, грн.</w:t>
            </w:r>
          </w:p>
        </w:tc>
        <w:tc>
          <w:tcPr>
            <w:tcW w:w="1984" w:type="dxa"/>
            <w:tcBorders>
              <w:top w:val="single" w:sz="4" w:space="0" w:color="auto"/>
              <w:left w:val="single" w:sz="4" w:space="0" w:color="auto"/>
              <w:bottom w:val="single" w:sz="4" w:space="0" w:color="auto"/>
              <w:right w:val="single" w:sz="4" w:space="0" w:color="auto"/>
            </w:tcBorders>
          </w:tcPr>
          <w:p w:rsidR="00960C85" w:rsidRPr="00D274BA" w:rsidRDefault="00960C85" w:rsidP="00D274BA">
            <w:pPr>
              <w:snapToGrid w:val="0"/>
              <w:spacing w:after="0" w:line="240" w:lineRule="auto"/>
              <w:jc w:val="center"/>
              <w:rPr>
                <w:rFonts w:ascii="Times New Roman" w:hAnsi="Times New Roman" w:cs="Times New Roman"/>
                <w:color w:val="000000"/>
                <w:sz w:val="24"/>
                <w:szCs w:val="24"/>
              </w:rPr>
            </w:pPr>
            <w:r w:rsidRPr="00D274BA">
              <w:rPr>
                <w:rFonts w:ascii="Times New Roman" w:hAnsi="Times New Roman" w:cs="Times New Roman"/>
                <w:color w:val="000000"/>
                <w:sz w:val="24"/>
                <w:szCs w:val="24"/>
              </w:rPr>
              <w:t xml:space="preserve">Загальна вартість послуг з </w:t>
            </w:r>
            <w:r w:rsidRPr="00D274BA">
              <w:rPr>
                <w:rFonts w:ascii="Times New Roman" w:hAnsi="Times New Roman" w:cs="Times New Roman"/>
                <w:sz w:val="24"/>
                <w:szCs w:val="24"/>
              </w:rPr>
              <w:t>з ПДВ/без ПДВ</w:t>
            </w:r>
            <w:r w:rsidRPr="00D274BA">
              <w:rPr>
                <w:rFonts w:ascii="Times New Roman" w:hAnsi="Times New Roman" w:cs="Times New Roman"/>
                <w:color w:val="000000"/>
                <w:sz w:val="24"/>
                <w:szCs w:val="24"/>
              </w:rPr>
              <w:t xml:space="preserve">, грн. </w:t>
            </w:r>
          </w:p>
          <w:p w:rsidR="00960C85" w:rsidRPr="00D274BA" w:rsidRDefault="00960C85" w:rsidP="00D274BA">
            <w:pPr>
              <w:snapToGrid w:val="0"/>
              <w:spacing w:after="0" w:line="240" w:lineRule="auto"/>
              <w:jc w:val="center"/>
              <w:rPr>
                <w:rFonts w:ascii="Times New Roman" w:hAnsi="Times New Roman" w:cs="Times New Roman"/>
                <w:color w:val="000000"/>
                <w:sz w:val="24"/>
                <w:szCs w:val="24"/>
              </w:rPr>
            </w:pPr>
          </w:p>
        </w:tc>
      </w:tr>
      <w:tr w:rsidR="00960C85" w:rsidRPr="00D274BA" w:rsidTr="006E23A5">
        <w:tc>
          <w:tcPr>
            <w:tcW w:w="675" w:type="dxa"/>
            <w:tcBorders>
              <w:top w:val="single" w:sz="4" w:space="0" w:color="auto"/>
              <w:left w:val="single" w:sz="4" w:space="0" w:color="auto"/>
              <w:bottom w:val="single" w:sz="4" w:space="0" w:color="auto"/>
              <w:right w:val="single" w:sz="4" w:space="0" w:color="auto"/>
            </w:tcBorders>
          </w:tcPr>
          <w:p w:rsidR="00960C85" w:rsidRPr="00D274BA" w:rsidRDefault="00960C85" w:rsidP="00D274BA">
            <w:pPr>
              <w:snapToGrid w:val="0"/>
              <w:spacing w:after="0" w:line="240" w:lineRule="auto"/>
              <w:jc w:val="center"/>
              <w:rPr>
                <w:rFonts w:ascii="Times New Roman" w:hAnsi="Times New Roman" w:cs="Times New Roman"/>
                <w:sz w:val="24"/>
                <w:szCs w:val="24"/>
              </w:rPr>
            </w:pPr>
          </w:p>
          <w:p w:rsidR="00960C85" w:rsidRPr="00D274BA" w:rsidRDefault="00960C85" w:rsidP="00D274BA">
            <w:pPr>
              <w:snapToGrid w:val="0"/>
              <w:spacing w:after="0" w:line="240" w:lineRule="auto"/>
              <w:jc w:val="center"/>
              <w:rPr>
                <w:rFonts w:ascii="Times New Roman" w:hAnsi="Times New Roman" w:cs="Times New Roman"/>
                <w:sz w:val="24"/>
                <w:szCs w:val="24"/>
              </w:rPr>
            </w:pPr>
            <w:r w:rsidRPr="00D274BA">
              <w:rPr>
                <w:rFonts w:ascii="Times New Roman" w:hAnsi="Times New Roman" w:cs="Times New Roman"/>
                <w:sz w:val="24"/>
                <w:szCs w:val="24"/>
              </w:rPr>
              <w:t>б1</w:t>
            </w:r>
          </w:p>
        </w:tc>
        <w:tc>
          <w:tcPr>
            <w:tcW w:w="3544" w:type="dxa"/>
            <w:tcBorders>
              <w:top w:val="single" w:sz="4" w:space="0" w:color="auto"/>
              <w:left w:val="single" w:sz="4" w:space="0" w:color="auto"/>
              <w:bottom w:val="single" w:sz="4" w:space="0" w:color="auto"/>
              <w:right w:val="single" w:sz="4" w:space="0" w:color="auto"/>
            </w:tcBorders>
            <w:vAlign w:val="center"/>
          </w:tcPr>
          <w:p w:rsidR="00960C85" w:rsidRPr="00D274BA" w:rsidRDefault="00960C85" w:rsidP="00D274BA">
            <w:pPr>
              <w:spacing w:after="0" w:line="240" w:lineRule="auto"/>
              <w:rPr>
                <w:rFonts w:ascii="Times New Roman" w:hAnsi="Times New Roman" w:cs="Times New Roman"/>
                <w:sz w:val="24"/>
                <w:szCs w:val="24"/>
              </w:rPr>
            </w:pPr>
            <w:r w:rsidRPr="00D274BA">
              <w:rPr>
                <w:rFonts w:ascii="Times New Roman" w:hAnsi="Times New Roman" w:cs="Times New Roman"/>
                <w:sz w:val="24"/>
                <w:szCs w:val="24"/>
                <w:shd w:val="clear" w:color="auto" w:fill="FFFFFF"/>
              </w:rPr>
              <w:t xml:space="preserve">Послуги </w:t>
            </w:r>
            <w:r w:rsidRPr="00D274BA">
              <w:rPr>
                <w:rFonts w:ascii="Times New Roman" w:hAnsi="Times New Roman" w:cs="Times New Roman"/>
                <w:sz w:val="24"/>
                <w:szCs w:val="24"/>
              </w:rPr>
              <w:t>з вивезення твердих побутових відходів</w:t>
            </w:r>
          </w:p>
        </w:tc>
        <w:tc>
          <w:tcPr>
            <w:tcW w:w="1985" w:type="dxa"/>
            <w:tcBorders>
              <w:top w:val="single" w:sz="4" w:space="0" w:color="auto"/>
              <w:left w:val="single" w:sz="4" w:space="0" w:color="auto"/>
              <w:bottom w:val="single" w:sz="4" w:space="0" w:color="auto"/>
              <w:right w:val="single" w:sz="4" w:space="0" w:color="auto"/>
            </w:tcBorders>
            <w:vAlign w:val="center"/>
          </w:tcPr>
          <w:p w:rsidR="00960C85" w:rsidRPr="00D274BA" w:rsidRDefault="00960C85" w:rsidP="00D274BA">
            <w:pPr>
              <w:snapToGrid w:val="0"/>
              <w:spacing w:after="0" w:line="240" w:lineRule="auto"/>
              <w:jc w:val="center"/>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960C85" w:rsidRPr="00D274BA" w:rsidRDefault="00960C85" w:rsidP="00D274BA">
            <w:pPr>
              <w:snapToGrid w:val="0"/>
              <w:spacing w:after="0" w:line="240" w:lineRule="auto"/>
              <w:jc w:val="center"/>
              <w:rPr>
                <w:rFonts w:ascii="Times New Roman" w:hAnsi="Times New Roman" w:cs="Times New Roman"/>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0C85" w:rsidRPr="00D274BA" w:rsidRDefault="00960C85" w:rsidP="00D274BA">
            <w:pPr>
              <w:snapToGrid w:val="0"/>
              <w:spacing w:after="0" w:line="240" w:lineRule="auto"/>
              <w:jc w:val="center"/>
              <w:rPr>
                <w:rFonts w:ascii="Times New Roman" w:hAnsi="Times New Roman" w:cs="Times New Roman"/>
                <w:b/>
                <w:color w:val="000000"/>
                <w:sz w:val="24"/>
                <w:szCs w:val="24"/>
              </w:rPr>
            </w:pPr>
          </w:p>
        </w:tc>
      </w:tr>
    </w:tbl>
    <w:p w:rsidR="00960C85" w:rsidRPr="00D274BA" w:rsidRDefault="00960C85" w:rsidP="00D274BA">
      <w:pPr>
        <w:widowControl w:val="0"/>
        <w:autoSpaceDE w:val="0"/>
        <w:autoSpaceDN w:val="0"/>
        <w:adjustRightInd w:val="0"/>
        <w:spacing w:after="0" w:line="240" w:lineRule="auto"/>
        <w:rPr>
          <w:rFonts w:ascii="Times New Roman" w:hAnsi="Times New Roman" w:cs="Times New Roman"/>
          <w:bCs/>
          <w:color w:val="000000"/>
          <w:sz w:val="24"/>
          <w:szCs w:val="24"/>
        </w:rPr>
      </w:pPr>
      <w:r w:rsidRPr="00D274BA">
        <w:rPr>
          <w:rFonts w:ascii="Times New Roman" w:hAnsi="Times New Roman" w:cs="Times New Roman"/>
          <w:bCs/>
          <w:color w:val="000000"/>
          <w:sz w:val="24"/>
          <w:szCs w:val="24"/>
        </w:rPr>
        <w:t>на загальну вартість тендерної пропозиції:</w:t>
      </w:r>
    </w:p>
    <w:p w:rsidR="00960C85" w:rsidRPr="00D274BA" w:rsidRDefault="00960C85" w:rsidP="00D274BA">
      <w:pPr>
        <w:widowControl w:val="0"/>
        <w:autoSpaceDE w:val="0"/>
        <w:autoSpaceDN w:val="0"/>
        <w:adjustRightInd w:val="0"/>
        <w:spacing w:after="0" w:line="240" w:lineRule="auto"/>
        <w:ind w:firstLine="540"/>
        <w:rPr>
          <w:rFonts w:ascii="Times New Roman" w:hAnsi="Times New Roman" w:cs="Times New Roman"/>
          <w:bCs/>
          <w:color w:val="000000"/>
          <w:sz w:val="24"/>
          <w:szCs w:val="24"/>
        </w:rPr>
      </w:pPr>
      <w:r w:rsidRPr="00D274BA">
        <w:rPr>
          <w:rFonts w:ascii="Times New Roman" w:hAnsi="Times New Roman" w:cs="Times New Roman"/>
          <w:bCs/>
          <w:color w:val="000000"/>
          <w:sz w:val="24"/>
          <w:szCs w:val="24"/>
        </w:rPr>
        <w:t>гривень без ПДВ _______________________________</w:t>
      </w:r>
    </w:p>
    <w:p w:rsidR="00960C85" w:rsidRPr="00D274BA" w:rsidRDefault="00960C85" w:rsidP="00D274BA">
      <w:pPr>
        <w:widowControl w:val="0"/>
        <w:autoSpaceDE w:val="0"/>
        <w:autoSpaceDN w:val="0"/>
        <w:adjustRightInd w:val="0"/>
        <w:spacing w:after="0" w:line="240" w:lineRule="auto"/>
        <w:ind w:firstLine="540"/>
        <w:rPr>
          <w:rFonts w:ascii="Times New Roman" w:hAnsi="Times New Roman" w:cs="Times New Roman"/>
          <w:bCs/>
          <w:i/>
          <w:color w:val="000000"/>
          <w:sz w:val="24"/>
          <w:szCs w:val="24"/>
        </w:rPr>
      </w:pPr>
      <w:r w:rsidRPr="00D274BA">
        <w:rPr>
          <w:rFonts w:ascii="Times New Roman" w:hAnsi="Times New Roman" w:cs="Times New Roman"/>
          <w:bCs/>
          <w:i/>
          <w:color w:val="000000"/>
          <w:sz w:val="24"/>
          <w:szCs w:val="24"/>
        </w:rPr>
        <w:t xml:space="preserve">                                    (цифрами та прописом)</w:t>
      </w:r>
    </w:p>
    <w:p w:rsidR="00960C85" w:rsidRPr="00D274BA" w:rsidRDefault="00960C85" w:rsidP="00D274BA">
      <w:pPr>
        <w:widowControl w:val="0"/>
        <w:autoSpaceDE w:val="0"/>
        <w:autoSpaceDN w:val="0"/>
        <w:adjustRightInd w:val="0"/>
        <w:spacing w:after="0" w:line="240" w:lineRule="auto"/>
        <w:ind w:firstLine="540"/>
        <w:rPr>
          <w:rFonts w:ascii="Times New Roman" w:hAnsi="Times New Roman" w:cs="Times New Roman"/>
          <w:bCs/>
          <w:color w:val="000000"/>
          <w:sz w:val="24"/>
          <w:szCs w:val="24"/>
        </w:rPr>
      </w:pPr>
      <w:r w:rsidRPr="00D274BA">
        <w:rPr>
          <w:rFonts w:ascii="Times New Roman" w:hAnsi="Times New Roman" w:cs="Times New Roman"/>
          <w:bCs/>
          <w:color w:val="000000"/>
          <w:sz w:val="24"/>
          <w:szCs w:val="24"/>
        </w:rPr>
        <w:t xml:space="preserve">гривень з ПДВ _______________________________ </w:t>
      </w:r>
    </w:p>
    <w:p w:rsidR="00960C85" w:rsidRPr="00D274BA" w:rsidRDefault="00960C85" w:rsidP="00D274BA">
      <w:pPr>
        <w:widowControl w:val="0"/>
        <w:autoSpaceDE w:val="0"/>
        <w:autoSpaceDN w:val="0"/>
        <w:adjustRightInd w:val="0"/>
        <w:spacing w:after="0" w:line="240" w:lineRule="auto"/>
        <w:ind w:firstLine="540"/>
        <w:rPr>
          <w:rFonts w:ascii="Times New Roman" w:hAnsi="Times New Roman" w:cs="Times New Roman"/>
          <w:bCs/>
          <w:i/>
          <w:color w:val="000000"/>
          <w:sz w:val="24"/>
          <w:szCs w:val="24"/>
        </w:rPr>
      </w:pPr>
      <w:r w:rsidRPr="00D274BA">
        <w:rPr>
          <w:rFonts w:ascii="Times New Roman" w:hAnsi="Times New Roman" w:cs="Times New Roman"/>
          <w:bCs/>
          <w:i/>
          <w:color w:val="000000"/>
          <w:sz w:val="24"/>
          <w:szCs w:val="24"/>
        </w:rPr>
        <w:t xml:space="preserve">                                   (цифрами та прописом)</w:t>
      </w:r>
    </w:p>
    <w:p w:rsidR="00960C85" w:rsidRPr="00D274BA" w:rsidRDefault="00960C85" w:rsidP="00D274BA">
      <w:pPr>
        <w:spacing w:after="0" w:line="240" w:lineRule="auto"/>
        <w:rPr>
          <w:rFonts w:ascii="Times New Roman" w:hAnsi="Times New Roman" w:cs="Times New Roman"/>
          <w:color w:val="000000"/>
          <w:sz w:val="24"/>
          <w:szCs w:val="24"/>
          <w:lang w:eastAsia="ru-RU"/>
        </w:rPr>
      </w:pPr>
      <w:r w:rsidRPr="00D274BA">
        <w:rPr>
          <w:rFonts w:ascii="Times New Roman" w:hAnsi="Times New Roman" w:cs="Times New Roman"/>
          <w:color w:val="000000"/>
          <w:sz w:val="24"/>
          <w:szCs w:val="24"/>
          <w:lang w:eastAsia="ru-RU"/>
        </w:rPr>
        <w:t>Ми погоджуємося з умовами, що Ви можете відхилити нашу чи всі пропозиції Учасників згідно з умовами Закупівлі, та розуміємо, що Ви не обмежені у прийнятті будь-якої іншої пропозиції з більш вигідними для Вас умовами.</w:t>
      </w:r>
    </w:p>
    <w:p w:rsidR="00960C85" w:rsidRPr="00D274BA" w:rsidRDefault="00960C85" w:rsidP="00D274BA">
      <w:pPr>
        <w:shd w:val="clear" w:color="auto" w:fill="FFFFFF"/>
        <w:spacing w:after="0" w:line="240" w:lineRule="auto"/>
        <w:rPr>
          <w:rFonts w:ascii="Times New Roman" w:hAnsi="Times New Roman" w:cs="Times New Roman"/>
          <w:color w:val="000000"/>
          <w:sz w:val="24"/>
          <w:szCs w:val="24"/>
          <w:lang w:eastAsia="ru-RU"/>
        </w:rPr>
      </w:pPr>
      <w:r w:rsidRPr="00D274BA">
        <w:rPr>
          <w:rFonts w:ascii="Times New Roman" w:hAnsi="Times New Roman" w:cs="Times New Roman"/>
          <w:color w:val="000000"/>
          <w:sz w:val="24"/>
          <w:szCs w:val="24"/>
          <w:lang w:eastAsia="ru-RU"/>
        </w:rPr>
        <w:t xml:space="preserve"> Ми погоджуємося підписати Договір за результатами проведення Закупівлі не пізніше ніж через 15 днів з дня прийняття рішення про намір укласти договір про закупівлю.</w:t>
      </w:r>
    </w:p>
    <w:p w:rsidR="00960C85" w:rsidRPr="00D274BA" w:rsidRDefault="00960C85" w:rsidP="00D274BA">
      <w:pPr>
        <w:spacing w:after="0" w:line="240" w:lineRule="auto"/>
        <w:ind w:right="-766"/>
        <w:rPr>
          <w:rFonts w:ascii="Times New Roman" w:hAnsi="Times New Roman" w:cs="Times New Roman"/>
          <w:b/>
          <w:bCs/>
          <w:sz w:val="24"/>
          <w:szCs w:val="24"/>
        </w:rPr>
      </w:pPr>
    </w:p>
    <w:p w:rsidR="00960C85" w:rsidRPr="00D274BA" w:rsidRDefault="00960C85" w:rsidP="00D274BA">
      <w:pPr>
        <w:spacing w:after="0" w:line="240" w:lineRule="auto"/>
        <w:ind w:right="-766"/>
        <w:rPr>
          <w:rFonts w:ascii="Times New Roman" w:hAnsi="Times New Roman" w:cs="Times New Roman"/>
          <w:sz w:val="24"/>
          <w:szCs w:val="24"/>
        </w:rPr>
      </w:pPr>
      <w:r w:rsidRPr="00D274BA">
        <w:rPr>
          <w:rFonts w:ascii="Times New Roman" w:hAnsi="Times New Roman" w:cs="Times New Roman"/>
          <w:b/>
          <w:bCs/>
          <w:sz w:val="24"/>
          <w:szCs w:val="24"/>
        </w:rPr>
        <w:t>Уповноважена особа</w:t>
      </w:r>
      <w:r w:rsidRPr="00D274BA">
        <w:rPr>
          <w:rFonts w:ascii="Times New Roman" w:hAnsi="Times New Roman" w:cs="Times New Roman"/>
          <w:sz w:val="24"/>
          <w:szCs w:val="24"/>
        </w:rPr>
        <w:t xml:space="preserve">                         ___________                  __________________</w:t>
      </w:r>
    </w:p>
    <w:p w:rsidR="00960C85" w:rsidRPr="00D274BA" w:rsidRDefault="00960C85" w:rsidP="00D274BA">
      <w:pPr>
        <w:spacing w:after="0" w:line="240" w:lineRule="auto"/>
        <w:ind w:right="-766"/>
        <w:rPr>
          <w:rFonts w:ascii="Times New Roman" w:hAnsi="Times New Roman" w:cs="Times New Roman"/>
          <w:sz w:val="24"/>
          <w:szCs w:val="24"/>
        </w:rPr>
      </w:pPr>
      <w:r w:rsidRPr="00D274BA">
        <w:rPr>
          <w:rFonts w:ascii="Times New Roman" w:hAnsi="Times New Roman" w:cs="Times New Roman"/>
          <w:sz w:val="24"/>
          <w:szCs w:val="24"/>
        </w:rPr>
        <w:t xml:space="preserve">                                               М.П.            </w:t>
      </w:r>
      <w:r w:rsidRPr="00D274BA">
        <w:rPr>
          <w:rFonts w:ascii="Times New Roman" w:hAnsi="Times New Roman" w:cs="Times New Roman"/>
          <w:sz w:val="24"/>
          <w:szCs w:val="24"/>
        </w:rPr>
        <w:tab/>
        <w:t xml:space="preserve">            (підпис)       </w:t>
      </w:r>
      <w:r w:rsidRPr="00D274BA">
        <w:rPr>
          <w:rFonts w:ascii="Times New Roman" w:hAnsi="Times New Roman" w:cs="Times New Roman"/>
          <w:sz w:val="24"/>
          <w:szCs w:val="24"/>
        </w:rPr>
        <w:tab/>
      </w:r>
      <w:r w:rsidRPr="00D274BA">
        <w:rPr>
          <w:rFonts w:ascii="Times New Roman" w:hAnsi="Times New Roman" w:cs="Times New Roman"/>
          <w:sz w:val="24"/>
          <w:szCs w:val="24"/>
        </w:rPr>
        <w:tab/>
        <w:t>(ініціали та прізвище)</w:t>
      </w:r>
    </w:p>
    <w:p w:rsidR="00960C85" w:rsidRPr="00D274BA" w:rsidRDefault="00960C85" w:rsidP="00D274BA">
      <w:pPr>
        <w:widowControl w:val="0"/>
        <w:tabs>
          <w:tab w:val="left" w:pos="2160"/>
          <w:tab w:val="left" w:pos="3600"/>
        </w:tabs>
        <w:autoSpaceDE w:val="0"/>
        <w:autoSpaceDN w:val="0"/>
        <w:adjustRightInd w:val="0"/>
        <w:spacing w:after="0" w:line="240" w:lineRule="auto"/>
        <w:rPr>
          <w:rFonts w:ascii="Times New Roman" w:hAnsi="Times New Roman" w:cs="Times New Roman"/>
          <w:i/>
          <w:color w:val="000000"/>
          <w:sz w:val="24"/>
          <w:szCs w:val="24"/>
          <w:lang w:eastAsia="ru-RU"/>
        </w:rPr>
      </w:pPr>
    </w:p>
    <w:p w:rsidR="00960C85" w:rsidRPr="00D274BA" w:rsidRDefault="00960C85" w:rsidP="00D274BA">
      <w:pPr>
        <w:widowControl w:val="0"/>
        <w:tabs>
          <w:tab w:val="left" w:pos="2160"/>
          <w:tab w:val="left" w:pos="3600"/>
        </w:tabs>
        <w:autoSpaceDE w:val="0"/>
        <w:autoSpaceDN w:val="0"/>
        <w:adjustRightInd w:val="0"/>
        <w:spacing w:after="0" w:line="240" w:lineRule="auto"/>
        <w:rPr>
          <w:rFonts w:ascii="Times New Roman" w:hAnsi="Times New Roman" w:cs="Times New Roman"/>
          <w:i/>
          <w:color w:val="000000"/>
          <w:sz w:val="24"/>
          <w:szCs w:val="24"/>
          <w:lang w:eastAsia="ru-RU"/>
        </w:rPr>
      </w:pPr>
      <w:r w:rsidRPr="00D274BA">
        <w:rPr>
          <w:rFonts w:ascii="Times New Roman" w:hAnsi="Times New Roman" w:cs="Times New Roman"/>
          <w:i/>
          <w:color w:val="000000"/>
          <w:sz w:val="24"/>
          <w:szCs w:val="24"/>
          <w:lang w:eastAsia="ru-RU"/>
        </w:rPr>
        <w:t>Примітки:</w:t>
      </w:r>
    </w:p>
    <w:p w:rsidR="00960C85" w:rsidRPr="00197FDF" w:rsidRDefault="00960C85" w:rsidP="00D274BA">
      <w:pPr>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142" w:hanging="142"/>
        <w:jc w:val="both"/>
        <w:rPr>
          <w:bCs/>
          <w:i/>
          <w:color w:val="000000"/>
        </w:rPr>
      </w:pPr>
      <w:r w:rsidRPr="00D274BA">
        <w:rPr>
          <w:rFonts w:ascii="Times New Roman" w:hAnsi="Times New Roman" w:cs="Times New Roman"/>
          <w:bCs/>
          <w:i/>
          <w:color w:val="000000"/>
          <w:sz w:val="24"/>
          <w:szCs w:val="24"/>
        </w:rPr>
        <w:t>у разі надання пропозиції Учасником - не платником ПДВ згідно з чинним законодавством, такі пропозиції надаються без врахування ПДВ та відомості заповнюються в Пропозиції</w:t>
      </w:r>
      <w:r w:rsidRPr="001B4B70">
        <w:rPr>
          <w:bCs/>
          <w:i/>
          <w:color w:val="000000"/>
        </w:rPr>
        <w:t xml:space="preserve"> без ПДВ.</w:t>
      </w:r>
    </w:p>
    <w:p w:rsidR="00960C85" w:rsidRPr="00242219" w:rsidRDefault="00960C85" w:rsidP="00242219">
      <w:pPr>
        <w:pageBreakBefore/>
        <w:spacing w:after="0" w:line="240" w:lineRule="auto"/>
        <w:ind w:left="6379"/>
        <w:jc w:val="right"/>
        <w:rPr>
          <w:rFonts w:ascii="Times New Roman" w:hAnsi="Times New Roman" w:cs="Times New Roman"/>
          <w:b/>
          <w:bCs/>
          <w:color w:val="000000"/>
          <w:sz w:val="24"/>
          <w:szCs w:val="24"/>
        </w:rPr>
      </w:pPr>
      <w:r w:rsidRPr="00242219">
        <w:rPr>
          <w:rFonts w:ascii="Times New Roman" w:hAnsi="Times New Roman" w:cs="Times New Roman"/>
          <w:b/>
          <w:i/>
          <w:color w:val="000000"/>
          <w:sz w:val="24"/>
          <w:szCs w:val="24"/>
          <w:u w:val="single"/>
        </w:rPr>
        <w:lastRenderedPageBreak/>
        <w:t>Додаток  №5</w:t>
      </w:r>
    </w:p>
    <w:p w:rsidR="00960C85" w:rsidRPr="00242219" w:rsidRDefault="00960C85" w:rsidP="00242219">
      <w:pPr>
        <w:spacing w:after="0" w:line="240" w:lineRule="auto"/>
        <w:ind w:left="5660" w:firstLine="700"/>
        <w:jc w:val="right"/>
        <w:rPr>
          <w:rFonts w:ascii="Times New Roman" w:hAnsi="Times New Roman" w:cs="Times New Roman"/>
          <w:color w:val="000000"/>
          <w:sz w:val="24"/>
          <w:szCs w:val="24"/>
        </w:rPr>
      </w:pPr>
      <w:r w:rsidRPr="00242219">
        <w:rPr>
          <w:rFonts w:ascii="Times New Roman" w:hAnsi="Times New Roman" w:cs="Times New Roman"/>
          <w:i/>
          <w:color w:val="000000"/>
          <w:sz w:val="24"/>
          <w:szCs w:val="24"/>
        </w:rPr>
        <w:t>до тендерної документації</w:t>
      </w:r>
    </w:p>
    <w:p w:rsidR="00960C85" w:rsidRPr="00242219" w:rsidRDefault="00960C85" w:rsidP="00242219">
      <w:pPr>
        <w:tabs>
          <w:tab w:val="left" w:pos="0"/>
        </w:tabs>
        <w:spacing w:after="0" w:line="240" w:lineRule="auto"/>
        <w:rPr>
          <w:rFonts w:ascii="Times New Roman" w:hAnsi="Times New Roman" w:cs="Times New Roman"/>
          <w:color w:val="000000"/>
          <w:sz w:val="24"/>
          <w:szCs w:val="24"/>
        </w:rPr>
      </w:pPr>
    </w:p>
    <w:p w:rsidR="00960C85" w:rsidRPr="00242219" w:rsidRDefault="00960C85" w:rsidP="00242219">
      <w:pPr>
        <w:spacing w:after="0" w:line="240" w:lineRule="auto"/>
        <w:jc w:val="center"/>
        <w:rPr>
          <w:rFonts w:ascii="Times New Roman" w:hAnsi="Times New Roman" w:cs="Times New Roman"/>
          <w:i/>
          <w:iCs/>
          <w:color w:val="000000"/>
          <w:sz w:val="24"/>
          <w:szCs w:val="24"/>
        </w:rPr>
      </w:pPr>
      <w:r w:rsidRPr="00242219">
        <w:rPr>
          <w:rFonts w:ascii="Times New Roman" w:hAnsi="Times New Roman" w:cs="Times New Roman"/>
          <w:i/>
          <w:iCs/>
          <w:color w:val="000000"/>
          <w:sz w:val="24"/>
          <w:szCs w:val="24"/>
        </w:rPr>
        <w:t>Форма листа-згоди оформляється на фірмовому бланку (за наявності)</w:t>
      </w:r>
    </w:p>
    <w:p w:rsidR="00960C85" w:rsidRPr="004E7225" w:rsidRDefault="00960C85" w:rsidP="00242219">
      <w:pPr>
        <w:pStyle w:val="ab"/>
        <w:shd w:val="clear" w:color="auto" w:fill="FFFFFF"/>
        <w:spacing w:before="0" w:beforeAutospacing="0" w:after="0" w:afterAutospacing="0"/>
        <w:ind w:hanging="360"/>
        <w:jc w:val="right"/>
        <w:rPr>
          <w:color w:val="000000"/>
          <w:lang w:val="ru-RU"/>
        </w:rPr>
      </w:pPr>
    </w:p>
    <w:p w:rsidR="00960C85" w:rsidRPr="004E7225" w:rsidRDefault="00960C85" w:rsidP="00242219">
      <w:pPr>
        <w:pStyle w:val="ab"/>
        <w:shd w:val="clear" w:color="auto" w:fill="FFFFFF"/>
        <w:spacing w:before="0" w:beforeAutospacing="0" w:after="0" w:afterAutospacing="0"/>
        <w:ind w:hanging="360"/>
        <w:jc w:val="right"/>
        <w:rPr>
          <w:lang w:val="ru-RU"/>
        </w:rPr>
      </w:pPr>
      <w:r w:rsidRPr="004E7225">
        <w:rPr>
          <w:color w:val="000000"/>
          <w:lang w:val="ru-RU"/>
        </w:rPr>
        <w:t>(Уповноваженій особі)</w:t>
      </w:r>
      <w:r w:rsidRPr="004E7225">
        <w:rPr>
          <w:color w:val="000000"/>
          <w:lang w:val="ru-RU"/>
        </w:rPr>
        <w:br/>
        <w:t>__________________</w:t>
      </w:r>
    </w:p>
    <w:p w:rsidR="00960C85" w:rsidRPr="004E7225" w:rsidRDefault="00960C85" w:rsidP="00242219">
      <w:pPr>
        <w:pStyle w:val="ab"/>
        <w:shd w:val="clear" w:color="auto" w:fill="FFFFFF"/>
        <w:spacing w:before="0" w:beforeAutospacing="0" w:after="0" w:afterAutospacing="0"/>
        <w:ind w:hanging="360"/>
        <w:jc w:val="right"/>
        <w:rPr>
          <w:lang w:val="ru-RU"/>
        </w:rPr>
      </w:pPr>
      <w:r w:rsidRPr="004E7225">
        <w:rPr>
          <w:color w:val="000000"/>
          <w:lang w:val="ru-RU"/>
        </w:rPr>
        <w:t>Найменування Замовника</w:t>
      </w:r>
    </w:p>
    <w:p w:rsidR="00960C85" w:rsidRPr="00242219" w:rsidRDefault="00960C85" w:rsidP="00242219">
      <w:pPr>
        <w:tabs>
          <w:tab w:val="center" w:pos="4680"/>
        </w:tabs>
        <w:spacing w:after="0" w:line="240" w:lineRule="auto"/>
        <w:ind w:left="1622" w:right="81"/>
        <w:jc w:val="right"/>
        <w:rPr>
          <w:rFonts w:ascii="Times New Roman" w:hAnsi="Times New Roman" w:cs="Times New Roman"/>
          <w:b/>
          <w:bCs/>
          <w:color w:val="000000"/>
          <w:sz w:val="24"/>
          <w:szCs w:val="24"/>
        </w:rPr>
      </w:pPr>
    </w:p>
    <w:p w:rsidR="00960C85" w:rsidRPr="00242219" w:rsidRDefault="00960C85" w:rsidP="00242219">
      <w:pPr>
        <w:spacing w:after="0" w:line="240" w:lineRule="auto"/>
        <w:jc w:val="center"/>
        <w:rPr>
          <w:rFonts w:ascii="Times New Roman" w:hAnsi="Times New Roman" w:cs="Times New Roman"/>
          <w:color w:val="000000"/>
          <w:sz w:val="24"/>
          <w:szCs w:val="24"/>
        </w:rPr>
      </w:pPr>
    </w:p>
    <w:p w:rsidR="00960C85" w:rsidRPr="00242219" w:rsidRDefault="00960C85" w:rsidP="00242219">
      <w:pPr>
        <w:spacing w:after="0" w:line="240" w:lineRule="auto"/>
        <w:jc w:val="center"/>
        <w:rPr>
          <w:rFonts w:ascii="Times New Roman" w:hAnsi="Times New Roman" w:cs="Times New Roman"/>
          <w:b/>
          <w:bCs/>
          <w:color w:val="000000"/>
          <w:sz w:val="24"/>
          <w:szCs w:val="24"/>
        </w:rPr>
      </w:pPr>
      <w:r w:rsidRPr="00242219">
        <w:rPr>
          <w:rFonts w:ascii="Times New Roman" w:hAnsi="Times New Roman" w:cs="Times New Roman"/>
          <w:b/>
          <w:bCs/>
          <w:color w:val="000000"/>
          <w:sz w:val="24"/>
          <w:szCs w:val="24"/>
        </w:rPr>
        <w:t>ЛИСТ-ЗГОДА</w:t>
      </w:r>
    </w:p>
    <w:p w:rsidR="00960C85" w:rsidRPr="00242219" w:rsidRDefault="00960C85" w:rsidP="00242219">
      <w:pPr>
        <w:spacing w:after="0" w:line="240" w:lineRule="auto"/>
        <w:jc w:val="center"/>
        <w:rPr>
          <w:rFonts w:ascii="Times New Roman" w:hAnsi="Times New Roman" w:cs="Times New Roman"/>
          <w:color w:val="000000"/>
          <w:sz w:val="24"/>
          <w:szCs w:val="24"/>
        </w:rPr>
      </w:pPr>
      <w:r w:rsidRPr="00242219">
        <w:rPr>
          <w:rFonts w:ascii="Times New Roman" w:hAnsi="Times New Roman" w:cs="Times New Roman"/>
          <w:color w:val="000000"/>
          <w:sz w:val="24"/>
          <w:szCs w:val="24"/>
        </w:rPr>
        <w:t>на обробку, використання, поширення та доступ до персональних даних</w:t>
      </w:r>
    </w:p>
    <w:p w:rsidR="00960C85" w:rsidRPr="00242219" w:rsidRDefault="00960C85" w:rsidP="00242219">
      <w:pPr>
        <w:spacing w:after="0" w:line="240" w:lineRule="auto"/>
        <w:jc w:val="center"/>
        <w:rPr>
          <w:rFonts w:ascii="Times New Roman" w:hAnsi="Times New Roman" w:cs="Times New Roman"/>
          <w:color w:val="000000"/>
          <w:sz w:val="24"/>
          <w:szCs w:val="24"/>
        </w:rPr>
      </w:pPr>
    </w:p>
    <w:p w:rsidR="00960C85" w:rsidRPr="00242219" w:rsidRDefault="00960C85" w:rsidP="00242219">
      <w:pPr>
        <w:spacing w:after="0" w:line="240" w:lineRule="auto"/>
        <w:jc w:val="center"/>
        <w:rPr>
          <w:rFonts w:ascii="Times New Roman" w:hAnsi="Times New Roman" w:cs="Times New Roman"/>
          <w:color w:val="000000"/>
          <w:sz w:val="24"/>
          <w:szCs w:val="24"/>
        </w:rPr>
      </w:pPr>
    </w:p>
    <w:p w:rsidR="00960C85" w:rsidRPr="00242219" w:rsidRDefault="00960C85" w:rsidP="00242219">
      <w:pPr>
        <w:spacing w:after="0" w:line="240" w:lineRule="auto"/>
        <w:jc w:val="center"/>
        <w:rPr>
          <w:rFonts w:ascii="Times New Roman" w:hAnsi="Times New Roman" w:cs="Times New Roman"/>
          <w:color w:val="000000"/>
          <w:sz w:val="24"/>
          <w:szCs w:val="24"/>
        </w:rPr>
      </w:pPr>
    </w:p>
    <w:p w:rsidR="00960C85" w:rsidRPr="00242219" w:rsidRDefault="00960C85" w:rsidP="00242219">
      <w:pPr>
        <w:spacing w:after="0" w:line="240" w:lineRule="auto"/>
        <w:jc w:val="both"/>
        <w:rPr>
          <w:rFonts w:ascii="Times New Roman" w:hAnsi="Times New Roman" w:cs="Times New Roman"/>
          <w:color w:val="000000"/>
          <w:sz w:val="24"/>
          <w:szCs w:val="24"/>
        </w:rPr>
      </w:pPr>
      <w:r w:rsidRPr="00242219">
        <w:rPr>
          <w:rFonts w:ascii="Times New Roman" w:hAnsi="Times New Roman" w:cs="Times New Roman"/>
          <w:color w:val="000000"/>
          <w:sz w:val="24"/>
          <w:szCs w:val="24"/>
        </w:rPr>
        <w:t>Відповідно до Закону України «Про захист персональних даних»  Я _________________________ (прізвище, ім’я, по-батькові)даю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w:t>
      </w:r>
    </w:p>
    <w:p w:rsidR="00960C85" w:rsidRPr="00242219" w:rsidRDefault="00960C85" w:rsidP="00242219">
      <w:pPr>
        <w:spacing w:after="0" w:line="240" w:lineRule="auto"/>
        <w:rPr>
          <w:rFonts w:ascii="Times New Roman" w:hAnsi="Times New Roman" w:cs="Times New Roman"/>
          <w:color w:val="000000"/>
          <w:sz w:val="24"/>
          <w:szCs w:val="24"/>
        </w:rPr>
      </w:pPr>
    </w:p>
    <w:p w:rsidR="00960C85" w:rsidRPr="00242219" w:rsidRDefault="00960C85" w:rsidP="00242219">
      <w:pPr>
        <w:spacing w:after="0" w:line="240" w:lineRule="auto"/>
        <w:rPr>
          <w:rFonts w:ascii="Times New Roman" w:hAnsi="Times New Roman" w:cs="Times New Roman"/>
          <w:color w:val="000000"/>
          <w:sz w:val="24"/>
          <w:szCs w:val="24"/>
        </w:rPr>
      </w:pPr>
    </w:p>
    <w:p w:rsidR="00960C85" w:rsidRPr="00242219" w:rsidRDefault="00960C85" w:rsidP="00242219">
      <w:pPr>
        <w:spacing w:after="0" w:line="240" w:lineRule="auto"/>
        <w:rPr>
          <w:rFonts w:ascii="Times New Roman" w:hAnsi="Times New Roman" w:cs="Times New Roman"/>
          <w:color w:val="000000"/>
          <w:sz w:val="24"/>
          <w:szCs w:val="24"/>
        </w:rPr>
      </w:pPr>
    </w:p>
    <w:p w:rsidR="00960C85" w:rsidRPr="00242219" w:rsidRDefault="00960C85" w:rsidP="00242219">
      <w:pPr>
        <w:spacing w:after="0" w:line="240" w:lineRule="auto"/>
        <w:rPr>
          <w:rFonts w:ascii="Times New Roman" w:hAnsi="Times New Roman" w:cs="Times New Roman"/>
          <w:color w:val="000000"/>
          <w:sz w:val="24"/>
          <w:szCs w:val="24"/>
        </w:rPr>
      </w:pPr>
    </w:p>
    <w:p w:rsidR="00960C85" w:rsidRPr="00242219" w:rsidRDefault="00960C85" w:rsidP="00242219">
      <w:pPr>
        <w:spacing w:after="0" w:line="240" w:lineRule="auto"/>
        <w:rPr>
          <w:rFonts w:ascii="Times New Roman" w:hAnsi="Times New Roman" w:cs="Times New Roman"/>
          <w:color w:val="000000"/>
          <w:sz w:val="24"/>
          <w:szCs w:val="24"/>
        </w:rPr>
      </w:pPr>
      <w:r w:rsidRPr="00242219">
        <w:rPr>
          <w:rFonts w:ascii="Times New Roman" w:hAnsi="Times New Roman" w:cs="Times New Roman"/>
          <w:color w:val="000000"/>
          <w:sz w:val="24"/>
          <w:szCs w:val="24"/>
        </w:rPr>
        <w:t>«______» _____________ 20____року      ____________    (_____________________)</w:t>
      </w:r>
    </w:p>
    <w:p w:rsidR="00960C85" w:rsidRPr="00242219" w:rsidRDefault="00960C85" w:rsidP="00242219">
      <w:pPr>
        <w:tabs>
          <w:tab w:val="left" w:pos="0"/>
        </w:tabs>
        <w:spacing w:after="0" w:line="240" w:lineRule="auto"/>
        <w:rPr>
          <w:rFonts w:ascii="Times New Roman" w:hAnsi="Times New Roman" w:cs="Times New Roman"/>
          <w:color w:val="000000"/>
          <w:sz w:val="24"/>
          <w:szCs w:val="24"/>
        </w:rPr>
      </w:pPr>
      <w:r w:rsidRPr="00242219">
        <w:rPr>
          <w:rFonts w:ascii="Times New Roman" w:hAnsi="Times New Roman" w:cs="Times New Roman"/>
          <w:color w:val="000000"/>
          <w:sz w:val="24"/>
          <w:szCs w:val="24"/>
        </w:rPr>
        <w:t xml:space="preserve">                                                                           (підпис)            (ініціали та прізвище)</w:t>
      </w:r>
    </w:p>
    <w:p w:rsidR="00960C85" w:rsidRPr="00242219" w:rsidRDefault="00960C85" w:rsidP="00242219">
      <w:pPr>
        <w:tabs>
          <w:tab w:val="left" w:pos="0"/>
        </w:tabs>
        <w:spacing w:after="0" w:line="240" w:lineRule="auto"/>
        <w:rPr>
          <w:rFonts w:ascii="Times New Roman" w:hAnsi="Times New Roman" w:cs="Times New Roman"/>
          <w:color w:val="000000"/>
          <w:sz w:val="24"/>
          <w:szCs w:val="24"/>
        </w:rPr>
      </w:pPr>
    </w:p>
    <w:p w:rsidR="00960C85" w:rsidRPr="00242219" w:rsidRDefault="00960C85" w:rsidP="00242219">
      <w:pPr>
        <w:tabs>
          <w:tab w:val="left" w:pos="0"/>
        </w:tabs>
        <w:rPr>
          <w:rFonts w:ascii="Times New Roman" w:hAnsi="Times New Roman" w:cs="Times New Roman"/>
          <w:color w:val="000000"/>
          <w:sz w:val="24"/>
          <w:szCs w:val="24"/>
        </w:rPr>
      </w:pPr>
    </w:p>
    <w:p w:rsidR="00960C85" w:rsidRPr="00242219" w:rsidRDefault="00960C85" w:rsidP="006C66EC">
      <w:pPr>
        <w:spacing w:after="0" w:line="240" w:lineRule="auto"/>
        <w:rPr>
          <w:rFonts w:ascii="Times New Roman" w:hAnsi="Times New Roman" w:cs="Times New Roman"/>
          <w:sz w:val="24"/>
          <w:szCs w:val="24"/>
        </w:rPr>
      </w:pPr>
      <w:r w:rsidRPr="00242219">
        <w:rPr>
          <w:rFonts w:ascii="Times New Roman" w:hAnsi="Times New Roman" w:cs="Times New Roman"/>
          <w:sz w:val="24"/>
          <w:szCs w:val="24"/>
        </w:rPr>
        <w:br w:type="page"/>
      </w:r>
    </w:p>
    <w:p w:rsidR="00960C85" w:rsidRPr="00222FF4" w:rsidRDefault="00960C85" w:rsidP="00222FF4">
      <w:pPr>
        <w:spacing w:after="0" w:line="240" w:lineRule="auto"/>
        <w:rPr>
          <w:rFonts w:ascii="Times New Roman" w:hAnsi="Times New Roman" w:cs="Times New Roman"/>
          <w:color w:val="000000"/>
          <w:sz w:val="24"/>
          <w:szCs w:val="24"/>
        </w:rPr>
      </w:pPr>
    </w:p>
    <w:p w:rsidR="00960C85" w:rsidRPr="00222FF4" w:rsidRDefault="00960C85" w:rsidP="00222FF4">
      <w:pPr>
        <w:widowControl w:val="0"/>
        <w:spacing w:after="0" w:line="240" w:lineRule="auto"/>
        <w:jc w:val="both"/>
        <w:rPr>
          <w:rFonts w:ascii="Times New Roman" w:hAnsi="Times New Roman" w:cs="Times New Roman"/>
          <w:sz w:val="24"/>
          <w:szCs w:val="24"/>
        </w:rPr>
      </w:pPr>
    </w:p>
    <w:sectPr w:rsidR="00960C85" w:rsidRPr="00222FF4" w:rsidSect="00DC393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C3A" w:rsidRDefault="00380C3A">
      <w:pPr>
        <w:spacing w:after="0" w:line="240" w:lineRule="auto"/>
      </w:pPr>
      <w:r>
        <w:separator/>
      </w:r>
    </w:p>
  </w:endnote>
  <w:endnote w:type="continuationSeparator" w:id="1">
    <w:p w:rsidR="00380C3A" w:rsidRDefault="00380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CE" w:rsidRDefault="000C1845">
    <w:pPr>
      <w:jc w:val="right"/>
    </w:pPr>
    <w:r>
      <w:rPr>
        <w:rFonts w:ascii="Times New Roman" w:hAnsi="Times New Roman" w:cs="Times New Roman"/>
        <w:sz w:val="24"/>
        <w:szCs w:val="24"/>
      </w:rPr>
      <w:fldChar w:fldCharType="begin"/>
    </w:r>
    <w:r w:rsidR="009D25C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A3105E">
      <w:rPr>
        <w:rFonts w:ascii="Times New Roman" w:hAnsi="Times New Roman" w:cs="Times New Roman"/>
        <w:noProof/>
        <w:sz w:val="24"/>
        <w:szCs w:val="24"/>
      </w:rPr>
      <w:t>29</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CE" w:rsidRDefault="009D25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C3A" w:rsidRDefault="00380C3A">
      <w:pPr>
        <w:spacing w:after="0" w:line="240" w:lineRule="auto"/>
      </w:pPr>
      <w:r>
        <w:separator/>
      </w:r>
    </w:p>
  </w:footnote>
  <w:footnote w:type="continuationSeparator" w:id="1">
    <w:p w:rsidR="00380C3A" w:rsidRDefault="00380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CE" w:rsidRDefault="009D25CE">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E07"/>
    <w:multiLevelType w:val="multilevel"/>
    <w:tmpl w:val="B24A4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A241FA"/>
    <w:multiLevelType w:val="multilevel"/>
    <w:tmpl w:val="A5727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1B6085"/>
    <w:multiLevelType w:val="hybridMultilevel"/>
    <w:tmpl w:val="C5D06FBC"/>
    <w:lvl w:ilvl="0" w:tplc="6D46A4F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7B7346"/>
    <w:multiLevelType w:val="multilevel"/>
    <w:tmpl w:val="0F14ED48"/>
    <w:lvl w:ilvl="0">
      <w:start w:val="1"/>
      <w:numFmt w:val="decimal"/>
      <w:lvlText w:val="%1."/>
      <w:lvlJc w:val="left"/>
      <w:pPr>
        <w:ind w:left="643" w:hanging="360"/>
      </w:pPr>
      <w:rPr>
        <w:rFonts w:cs="Times New Roman"/>
      </w:rPr>
    </w:lvl>
    <w:lvl w:ilvl="1">
      <w:start w:val="1"/>
      <w:numFmt w:val="decimal"/>
      <w:lvlText w:val="%2."/>
      <w:lvlJc w:val="left"/>
      <w:pPr>
        <w:ind w:left="1363" w:hanging="360"/>
      </w:pPr>
      <w:rPr>
        <w:rFonts w:cs="Times New Roman"/>
      </w:rPr>
    </w:lvl>
    <w:lvl w:ilvl="2">
      <w:start w:val="1"/>
      <w:numFmt w:val="decimal"/>
      <w:lvlText w:val="%3."/>
      <w:lvlJc w:val="left"/>
      <w:pPr>
        <w:ind w:left="2083" w:hanging="360"/>
      </w:pPr>
      <w:rPr>
        <w:rFonts w:cs="Times New Roman"/>
      </w:rPr>
    </w:lvl>
    <w:lvl w:ilvl="3">
      <w:start w:val="1"/>
      <w:numFmt w:val="decimal"/>
      <w:lvlText w:val="%4."/>
      <w:lvlJc w:val="left"/>
      <w:pPr>
        <w:ind w:left="2803" w:hanging="360"/>
      </w:pPr>
      <w:rPr>
        <w:rFonts w:cs="Times New Roman"/>
      </w:rPr>
    </w:lvl>
    <w:lvl w:ilvl="4">
      <w:start w:val="1"/>
      <w:numFmt w:val="decimal"/>
      <w:lvlText w:val="%5."/>
      <w:lvlJc w:val="left"/>
      <w:pPr>
        <w:ind w:left="3523" w:hanging="360"/>
      </w:pPr>
      <w:rPr>
        <w:rFonts w:cs="Times New Roman"/>
      </w:rPr>
    </w:lvl>
    <w:lvl w:ilvl="5">
      <w:start w:val="1"/>
      <w:numFmt w:val="decimal"/>
      <w:lvlText w:val="%6."/>
      <w:lvlJc w:val="left"/>
      <w:pPr>
        <w:ind w:left="4243" w:hanging="360"/>
      </w:pPr>
      <w:rPr>
        <w:rFonts w:cs="Times New Roman"/>
      </w:rPr>
    </w:lvl>
    <w:lvl w:ilvl="6">
      <w:start w:val="1"/>
      <w:numFmt w:val="decimal"/>
      <w:lvlText w:val="%7."/>
      <w:lvlJc w:val="left"/>
      <w:pPr>
        <w:ind w:left="4963" w:hanging="360"/>
      </w:pPr>
      <w:rPr>
        <w:rFonts w:cs="Times New Roman"/>
      </w:rPr>
    </w:lvl>
    <w:lvl w:ilvl="7">
      <w:start w:val="1"/>
      <w:numFmt w:val="decimal"/>
      <w:lvlText w:val="%8."/>
      <w:lvlJc w:val="left"/>
      <w:pPr>
        <w:ind w:left="5683" w:hanging="360"/>
      </w:pPr>
      <w:rPr>
        <w:rFonts w:cs="Times New Roman"/>
      </w:rPr>
    </w:lvl>
    <w:lvl w:ilvl="8">
      <w:start w:val="1"/>
      <w:numFmt w:val="decimal"/>
      <w:lvlText w:val="%9."/>
      <w:lvlJc w:val="left"/>
      <w:pPr>
        <w:ind w:left="6403" w:hanging="360"/>
      </w:pPr>
      <w:rPr>
        <w:rFonts w:cs="Times New Roman"/>
      </w:rPr>
    </w:lvl>
  </w:abstractNum>
  <w:abstractNum w:abstractNumId="4">
    <w:nsid w:val="370F7051"/>
    <w:multiLevelType w:val="multilevel"/>
    <w:tmpl w:val="3E70CE9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44AE1CF9"/>
    <w:multiLevelType w:val="multilevel"/>
    <w:tmpl w:val="59323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5A1912"/>
    <w:multiLevelType w:val="multilevel"/>
    <w:tmpl w:val="09CC2C1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FFA5E98"/>
    <w:multiLevelType w:val="multilevel"/>
    <w:tmpl w:val="79D2D85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353" w:hanging="360"/>
      </w:pPr>
      <w:rPr>
        <w:rFonts w:cs="Times New Roman" w:hint="default"/>
        <w:i w:val="0"/>
      </w:rPr>
    </w:lvl>
    <w:lvl w:ilvl="2">
      <w:start w:val="1"/>
      <w:numFmt w:val="decimal"/>
      <w:isLgl/>
      <w:lvlText w:val="%1.%2.%3."/>
      <w:lvlJc w:val="left"/>
      <w:pPr>
        <w:ind w:left="2138"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10">
    <w:nsid w:val="55C231EE"/>
    <w:multiLevelType w:val="multilevel"/>
    <w:tmpl w:val="647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BBD7BDF"/>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70" w:hanging="360"/>
      </w:pPr>
      <w:rPr>
        <w:rFonts w:cs="Times New Roman" w:hint="default"/>
        <w:i w:val="0"/>
      </w:rPr>
    </w:lvl>
    <w:lvl w:ilvl="2">
      <w:start w:val="1"/>
      <w:numFmt w:val="decimal"/>
      <w:isLgl/>
      <w:lvlText w:val="%1.%2.%3."/>
      <w:lvlJc w:val="left"/>
      <w:pPr>
        <w:ind w:left="2138"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12">
    <w:nsid w:val="6CC753C6"/>
    <w:multiLevelType w:val="multilevel"/>
    <w:tmpl w:val="52A8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F1C18EB"/>
    <w:multiLevelType w:val="multilevel"/>
    <w:tmpl w:val="E0024EFE"/>
    <w:lvl w:ilvl="0">
      <w:start w:val="4"/>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num w:numId="1">
    <w:abstractNumId w:val="8"/>
  </w:num>
  <w:num w:numId="2">
    <w:abstractNumId w:val="3"/>
  </w:num>
  <w:num w:numId="3">
    <w:abstractNumId w:val="4"/>
  </w:num>
  <w:num w:numId="4">
    <w:abstractNumId w:val="13"/>
  </w:num>
  <w:num w:numId="5">
    <w:abstractNumId w:val="6"/>
  </w:num>
  <w:num w:numId="6">
    <w:abstractNumId w:val="1"/>
  </w:num>
  <w:num w:numId="7">
    <w:abstractNumId w:val="12"/>
  </w:num>
  <w:num w:numId="8">
    <w:abstractNumId w:val="0"/>
  </w:num>
  <w:num w:numId="9">
    <w:abstractNumId w:val="10"/>
  </w:num>
  <w:num w:numId="10">
    <w:abstractNumId w:val="5"/>
  </w:num>
  <w:num w:numId="11">
    <w:abstractNumId w:val="7"/>
  </w:num>
  <w:num w:numId="12">
    <w:abstractNumId w:val="9"/>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70D"/>
    <w:rsid w:val="000023F3"/>
    <w:rsid w:val="00014DAC"/>
    <w:rsid w:val="00030C32"/>
    <w:rsid w:val="0004118D"/>
    <w:rsid w:val="00045B3B"/>
    <w:rsid w:val="0004696C"/>
    <w:rsid w:val="00063024"/>
    <w:rsid w:val="00065C83"/>
    <w:rsid w:val="00066FB4"/>
    <w:rsid w:val="00071D72"/>
    <w:rsid w:val="000722C3"/>
    <w:rsid w:val="000866DC"/>
    <w:rsid w:val="000A73EE"/>
    <w:rsid w:val="000B08C7"/>
    <w:rsid w:val="000B59D8"/>
    <w:rsid w:val="000C1845"/>
    <w:rsid w:val="000D032A"/>
    <w:rsid w:val="000E4EBE"/>
    <w:rsid w:val="000F3563"/>
    <w:rsid w:val="000F48B3"/>
    <w:rsid w:val="0011300B"/>
    <w:rsid w:val="00195DD1"/>
    <w:rsid w:val="00197FDF"/>
    <w:rsid w:val="001A26BF"/>
    <w:rsid w:val="001A345B"/>
    <w:rsid w:val="001A7B3C"/>
    <w:rsid w:val="001B4B70"/>
    <w:rsid w:val="00222FF4"/>
    <w:rsid w:val="00226E48"/>
    <w:rsid w:val="002400F6"/>
    <w:rsid w:val="00242219"/>
    <w:rsid w:val="00253833"/>
    <w:rsid w:val="00261258"/>
    <w:rsid w:val="002622B3"/>
    <w:rsid w:val="002917CB"/>
    <w:rsid w:val="002C0FE3"/>
    <w:rsid w:val="002E3954"/>
    <w:rsid w:val="002F5A2A"/>
    <w:rsid w:val="00304E58"/>
    <w:rsid w:val="0030660F"/>
    <w:rsid w:val="0032219B"/>
    <w:rsid w:val="0032275A"/>
    <w:rsid w:val="0033685D"/>
    <w:rsid w:val="00351DA1"/>
    <w:rsid w:val="00353287"/>
    <w:rsid w:val="00371B13"/>
    <w:rsid w:val="00380C3A"/>
    <w:rsid w:val="00391123"/>
    <w:rsid w:val="003A7E97"/>
    <w:rsid w:val="003B3100"/>
    <w:rsid w:val="003F267D"/>
    <w:rsid w:val="003F35B7"/>
    <w:rsid w:val="00403650"/>
    <w:rsid w:val="00403DFC"/>
    <w:rsid w:val="00422DB1"/>
    <w:rsid w:val="00432E6B"/>
    <w:rsid w:val="00436333"/>
    <w:rsid w:val="0044729A"/>
    <w:rsid w:val="004620DA"/>
    <w:rsid w:val="00470E37"/>
    <w:rsid w:val="00482449"/>
    <w:rsid w:val="004A6524"/>
    <w:rsid w:val="004B519B"/>
    <w:rsid w:val="004E7225"/>
    <w:rsid w:val="004E7BC1"/>
    <w:rsid w:val="004F1217"/>
    <w:rsid w:val="00523FFA"/>
    <w:rsid w:val="00531C39"/>
    <w:rsid w:val="0053730E"/>
    <w:rsid w:val="00547585"/>
    <w:rsid w:val="005477AB"/>
    <w:rsid w:val="005773EB"/>
    <w:rsid w:val="00580147"/>
    <w:rsid w:val="00595165"/>
    <w:rsid w:val="005A29FC"/>
    <w:rsid w:val="005A4985"/>
    <w:rsid w:val="005C5BD6"/>
    <w:rsid w:val="005D10BF"/>
    <w:rsid w:val="005D3CDD"/>
    <w:rsid w:val="005E042C"/>
    <w:rsid w:val="005E229B"/>
    <w:rsid w:val="005E6C92"/>
    <w:rsid w:val="006135E6"/>
    <w:rsid w:val="00641C25"/>
    <w:rsid w:val="00643E19"/>
    <w:rsid w:val="006512B5"/>
    <w:rsid w:val="00663DFD"/>
    <w:rsid w:val="00667CC6"/>
    <w:rsid w:val="00676F5C"/>
    <w:rsid w:val="006777BD"/>
    <w:rsid w:val="006C66EC"/>
    <w:rsid w:val="006C7472"/>
    <w:rsid w:val="006E0D67"/>
    <w:rsid w:val="006E23A5"/>
    <w:rsid w:val="006F6F42"/>
    <w:rsid w:val="006F7432"/>
    <w:rsid w:val="00706F6B"/>
    <w:rsid w:val="00724EB1"/>
    <w:rsid w:val="00727C24"/>
    <w:rsid w:val="00731390"/>
    <w:rsid w:val="00736BFD"/>
    <w:rsid w:val="007B2F33"/>
    <w:rsid w:val="007C5122"/>
    <w:rsid w:val="007C5D5B"/>
    <w:rsid w:val="007C5EFC"/>
    <w:rsid w:val="007D710D"/>
    <w:rsid w:val="007D7B68"/>
    <w:rsid w:val="00891878"/>
    <w:rsid w:val="008A6604"/>
    <w:rsid w:val="00906AF3"/>
    <w:rsid w:val="00916C91"/>
    <w:rsid w:val="00920A64"/>
    <w:rsid w:val="00960884"/>
    <w:rsid w:val="00960C85"/>
    <w:rsid w:val="00977AC4"/>
    <w:rsid w:val="009944D8"/>
    <w:rsid w:val="00996C7F"/>
    <w:rsid w:val="009B5250"/>
    <w:rsid w:val="009C7977"/>
    <w:rsid w:val="009D25CE"/>
    <w:rsid w:val="009D7859"/>
    <w:rsid w:val="00A16C67"/>
    <w:rsid w:val="00A3105E"/>
    <w:rsid w:val="00A61D01"/>
    <w:rsid w:val="00A6342C"/>
    <w:rsid w:val="00A706E0"/>
    <w:rsid w:val="00A915FF"/>
    <w:rsid w:val="00AC1560"/>
    <w:rsid w:val="00AE0072"/>
    <w:rsid w:val="00AE74D2"/>
    <w:rsid w:val="00B10F28"/>
    <w:rsid w:val="00B12549"/>
    <w:rsid w:val="00B26F97"/>
    <w:rsid w:val="00B278BF"/>
    <w:rsid w:val="00B32B74"/>
    <w:rsid w:val="00B3628A"/>
    <w:rsid w:val="00B40E78"/>
    <w:rsid w:val="00B43523"/>
    <w:rsid w:val="00BB560A"/>
    <w:rsid w:val="00BC307C"/>
    <w:rsid w:val="00BD0184"/>
    <w:rsid w:val="00BD3D20"/>
    <w:rsid w:val="00BE175E"/>
    <w:rsid w:val="00C107BB"/>
    <w:rsid w:val="00C157F0"/>
    <w:rsid w:val="00C24847"/>
    <w:rsid w:val="00C24AD3"/>
    <w:rsid w:val="00C32AE3"/>
    <w:rsid w:val="00C425BB"/>
    <w:rsid w:val="00C60A2B"/>
    <w:rsid w:val="00C612FD"/>
    <w:rsid w:val="00C61AB7"/>
    <w:rsid w:val="00C76886"/>
    <w:rsid w:val="00C8616D"/>
    <w:rsid w:val="00C877E3"/>
    <w:rsid w:val="00C94528"/>
    <w:rsid w:val="00CA7198"/>
    <w:rsid w:val="00CC7E0C"/>
    <w:rsid w:val="00CE3941"/>
    <w:rsid w:val="00CF3BA4"/>
    <w:rsid w:val="00CF6CDA"/>
    <w:rsid w:val="00D2010B"/>
    <w:rsid w:val="00D25446"/>
    <w:rsid w:val="00D274BA"/>
    <w:rsid w:val="00D3770D"/>
    <w:rsid w:val="00D65002"/>
    <w:rsid w:val="00D94734"/>
    <w:rsid w:val="00DC33F7"/>
    <w:rsid w:val="00DC393A"/>
    <w:rsid w:val="00DD5D1F"/>
    <w:rsid w:val="00E15A31"/>
    <w:rsid w:val="00E23638"/>
    <w:rsid w:val="00E27BFA"/>
    <w:rsid w:val="00E4210F"/>
    <w:rsid w:val="00E744DB"/>
    <w:rsid w:val="00E91A60"/>
    <w:rsid w:val="00ED44D9"/>
    <w:rsid w:val="00ED5E97"/>
    <w:rsid w:val="00EF2720"/>
    <w:rsid w:val="00F177BA"/>
    <w:rsid w:val="00F24736"/>
    <w:rsid w:val="00F3057B"/>
    <w:rsid w:val="00F347D1"/>
    <w:rsid w:val="00F75464"/>
    <w:rsid w:val="00F828F3"/>
    <w:rsid w:val="00F82EF1"/>
    <w:rsid w:val="00F849B4"/>
    <w:rsid w:val="00F90436"/>
    <w:rsid w:val="00FB1329"/>
    <w:rsid w:val="00FD0429"/>
    <w:rsid w:val="00FD19C5"/>
    <w:rsid w:val="00FD62FD"/>
    <w:rsid w:val="00FE21E0"/>
    <w:rsid w:val="00FE30CF"/>
    <w:rsid w:val="00FE44B5"/>
    <w:rsid w:val="00FF63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9B"/>
    <w:pPr>
      <w:spacing w:after="160" w:line="259" w:lineRule="auto"/>
    </w:pPr>
    <w:rPr>
      <w:sz w:val="22"/>
      <w:szCs w:val="22"/>
      <w:lang w:val="uk-UA" w:eastAsia="uk-UA"/>
    </w:rPr>
  </w:style>
  <w:style w:type="paragraph" w:styleId="1">
    <w:name w:val="heading 1"/>
    <w:basedOn w:val="a"/>
    <w:next w:val="a"/>
    <w:link w:val="10"/>
    <w:uiPriority w:val="99"/>
    <w:qFormat/>
    <w:rsid w:val="00DC393A"/>
    <w:pPr>
      <w:keepNext/>
      <w:keepLines/>
      <w:spacing w:before="480" w:after="120"/>
      <w:outlineLvl w:val="0"/>
    </w:pPr>
    <w:rPr>
      <w:b/>
      <w:sz w:val="48"/>
      <w:szCs w:val="48"/>
    </w:rPr>
  </w:style>
  <w:style w:type="paragraph" w:styleId="2">
    <w:name w:val="heading 2"/>
    <w:basedOn w:val="a"/>
    <w:next w:val="a"/>
    <w:link w:val="20"/>
    <w:uiPriority w:val="99"/>
    <w:qFormat/>
    <w:rsid w:val="00DC393A"/>
    <w:pPr>
      <w:keepNext/>
      <w:keepLines/>
      <w:spacing w:before="360" w:after="80"/>
      <w:outlineLvl w:val="1"/>
    </w:pPr>
    <w:rPr>
      <w:b/>
      <w:sz w:val="36"/>
      <w:szCs w:val="36"/>
    </w:rPr>
  </w:style>
  <w:style w:type="paragraph" w:styleId="3">
    <w:name w:val="heading 3"/>
    <w:basedOn w:val="a"/>
    <w:next w:val="a"/>
    <w:link w:val="30"/>
    <w:uiPriority w:val="99"/>
    <w:qFormat/>
    <w:rsid w:val="00DC393A"/>
    <w:pPr>
      <w:keepNext/>
      <w:keepLines/>
      <w:spacing w:before="280" w:after="80"/>
      <w:outlineLvl w:val="2"/>
    </w:pPr>
    <w:rPr>
      <w:b/>
      <w:sz w:val="28"/>
      <w:szCs w:val="28"/>
    </w:rPr>
  </w:style>
  <w:style w:type="paragraph" w:styleId="4">
    <w:name w:val="heading 4"/>
    <w:basedOn w:val="a"/>
    <w:next w:val="a"/>
    <w:link w:val="40"/>
    <w:uiPriority w:val="99"/>
    <w:qFormat/>
    <w:rsid w:val="00DC393A"/>
    <w:pPr>
      <w:keepNext/>
      <w:keepLines/>
      <w:spacing w:before="240" w:after="40"/>
      <w:outlineLvl w:val="3"/>
    </w:pPr>
    <w:rPr>
      <w:b/>
      <w:sz w:val="24"/>
      <w:szCs w:val="24"/>
    </w:rPr>
  </w:style>
  <w:style w:type="paragraph" w:styleId="5">
    <w:name w:val="heading 5"/>
    <w:basedOn w:val="a"/>
    <w:next w:val="a"/>
    <w:link w:val="50"/>
    <w:uiPriority w:val="99"/>
    <w:qFormat/>
    <w:rsid w:val="00DC393A"/>
    <w:pPr>
      <w:keepNext/>
      <w:keepLines/>
      <w:spacing w:before="220" w:after="40"/>
      <w:outlineLvl w:val="4"/>
    </w:pPr>
    <w:rPr>
      <w:b/>
    </w:rPr>
  </w:style>
  <w:style w:type="paragraph" w:styleId="6">
    <w:name w:val="heading 6"/>
    <w:basedOn w:val="a"/>
    <w:next w:val="a"/>
    <w:link w:val="60"/>
    <w:uiPriority w:val="99"/>
    <w:qFormat/>
    <w:rsid w:val="00DC393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C92"/>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uiPriority w:val="9"/>
    <w:semiHidden/>
    <w:rsid w:val="00881C92"/>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uiPriority w:val="9"/>
    <w:semiHidden/>
    <w:rsid w:val="00881C92"/>
    <w:rPr>
      <w:rFonts w:ascii="Cambria" w:eastAsia="Times New Roman" w:hAnsi="Cambria" w:cs="Times New Roman"/>
      <w:b/>
      <w:bCs/>
      <w:sz w:val="26"/>
      <w:szCs w:val="26"/>
      <w:lang w:val="uk-UA" w:eastAsia="uk-UA"/>
    </w:rPr>
  </w:style>
  <w:style w:type="character" w:customStyle="1" w:styleId="40">
    <w:name w:val="Заголовок 4 Знак"/>
    <w:basedOn w:val="a0"/>
    <w:link w:val="4"/>
    <w:uiPriority w:val="9"/>
    <w:semiHidden/>
    <w:rsid w:val="00881C92"/>
    <w:rPr>
      <w:rFonts w:ascii="Calibri" w:eastAsia="Times New Roman" w:hAnsi="Calibri" w:cs="Times New Roman"/>
      <w:b/>
      <w:bCs/>
      <w:sz w:val="28"/>
      <w:szCs w:val="28"/>
      <w:lang w:val="uk-UA" w:eastAsia="uk-UA"/>
    </w:rPr>
  </w:style>
  <w:style w:type="character" w:customStyle="1" w:styleId="50">
    <w:name w:val="Заголовок 5 Знак"/>
    <w:basedOn w:val="a0"/>
    <w:link w:val="5"/>
    <w:uiPriority w:val="9"/>
    <w:semiHidden/>
    <w:rsid w:val="00881C92"/>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
    <w:semiHidden/>
    <w:rsid w:val="00881C92"/>
    <w:rPr>
      <w:rFonts w:ascii="Calibri" w:eastAsia="Times New Roman" w:hAnsi="Calibri" w:cs="Times New Roman"/>
      <w:b/>
      <w:bCs/>
      <w:lang w:val="uk-UA" w:eastAsia="uk-UA"/>
    </w:rPr>
  </w:style>
  <w:style w:type="table" w:customStyle="1" w:styleId="TableNormal1">
    <w:name w:val="Table Normal1"/>
    <w:uiPriority w:val="99"/>
    <w:rsid w:val="00DC393A"/>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DC393A"/>
    <w:pPr>
      <w:keepNext/>
      <w:keepLines/>
      <w:spacing w:before="480" w:after="120"/>
    </w:pPr>
    <w:rPr>
      <w:b/>
      <w:sz w:val="72"/>
      <w:szCs w:val="72"/>
    </w:rPr>
  </w:style>
  <w:style w:type="character" w:customStyle="1" w:styleId="a4">
    <w:name w:val="Название Знак"/>
    <w:basedOn w:val="a0"/>
    <w:link w:val="a3"/>
    <w:uiPriority w:val="10"/>
    <w:rsid w:val="00881C92"/>
    <w:rPr>
      <w:rFonts w:ascii="Cambria" w:eastAsia="Times New Roman" w:hAnsi="Cambria" w:cs="Times New Roman"/>
      <w:b/>
      <w:bCs/>
      <w:kern w:val="28"/>
      <w:sz w:val="32"/>
      <w:szCs w:val="32"/>
      <w:lang w:val="uk-UA" w:eastAsia="uk-UA"/>
    </w:rPr>
  </w:style>
  <w:style w:type="table" w:customStyle="1" w:styleId="TableNormal2">
    <w:name w:val="Table Normal2"/>
    <w:uiPriority w:val="99"/>
    <w:rsid w:val="00DC393A"/>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DC393A"/>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DC393A"/>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DC393A"/>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99"/>
    <w:rsid w:val="00322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Details,название табл/рис,AC List 01,Заголовок 1.1,Number Bullets,List Paragraph (numbered (a)),Список уровня 2,Абзац списку 1,тв-Абзац списка,заголовок 1.1,List_Paragraph,Multilevel para_II,List Paragraph1,List Paragraph-ExecSummary"/>
    <w:basedOn w:val="a"/>
    <w:link w:val="a7"/>
    <w:uiPriority w:val="99"/>
    <w:qFormat/>
    <w:rsid w:val="0032219B"/>
    <w:pPr>
      <w:ind w:left="720"/>
      <w:contextualSpacing/>
    </w:pPr>
  </w:style>
  <w:style w:type="character" w:styleId="a8">
    <w:name w:val="Hyperlink"/>
    <w:basedOn w:val="a0"/>
    <w:uiPriority w:val="99"/>
    <w:rsid w:val="0032219B"/>
    <w:rPr>
      <w:rFonts w:cs="Times New Roman"/>
      <w:color w:val="0563C1"/>
      <w:u w:val="single"/>
    </w:rPr>
  </w:style>
  <w:style w:type="character" w:customStyle="1" w:styleId="11">
    <w:name w:val="Неразрешенное упоминание1"/>
    <w:basedOn w:val="a0"/>
    <w:uiPriority w:val="99"/>
    <w:semiHidden/>
    <w:rsid w:val="0032219B"/>
    <w:rPr>
      <w:rFonts w:cs="Times New Roman"/>
      <w:color w:val="605E5C"/>
      <w:shd w:val="clear" w:color="auto" w:fill="E1DFDD"/>
    </w:rPr>
  </w:style>
  <w:style w:type="paragraph" w:styleId="a9">
    <w:name w:val="Balloon Text"/>
    <w:basedOn w:val="a"/>
    <w:link w:val="aa"/>
    <w:uiPriority w:val="99"/>
    <w:semiHidden/>
    <w:rsid w:val="003221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32219B"/>
    <w:rPr>
      <w:rFonts w:ascii="Segoe UI" w:hAnsi="Segoe UI" w:cs="Segoe UI"/>
      <w:sz w:val="18"/>
      <w:szCs w:val="18"/>
    </w:rPr>
  </w:style>
  <w:style w:type="paragraph" w:styleId="ab">
    <w:name w:val="Normal (Web)"/>
    <w:aliases w:val="Знак2,Знак17,Знак18 Знак,Знак17 Знак1,Обычный (веб) Знак Знак,Знак17 Знак2 Знак Знак,Знак18 Знак Знак1 Знак Знак,Знак17 Знак1 Знак1 Знак Знак,Знак18 Зна,Normal (Web) Char,Знак5 Знак,Знак5,Знак5 Знак Знак,Знак5 Знак1"/>
    <w:basedOn w:val="a"/>
    <w:link w:val="ac"/>
    <w:uiPriority w:val="99"/>
    <w:rsid w:val="0032219B"/>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32219B"/>
  </w:style>
  <w:style w:type="paragraph" w:customStyle="1" w:styleId="tj">
    <w:name w:val="tj"/>
    <w:basedOn w:val="a"/>
    <w:uiPriority w:val="99"/>
    <w:rsid w:val="00322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32219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DC393A"/>
    <w:pPr>
      <w:keepNext/>
      <w:keepLines/>
      <w:spacing w:before="360" w:after="80"/>
    </w:pPr>
    <w:rPr>
      <w:rFonts w:ascii="Georgia" w:hAnsi="Georgia" w:cs="Georgia"/>
      <w:i/>
      <w:color w:val="666666"/>
      <w:sz w:val="48"/>
      <w:szCs w:val="48"/>
    </w:rPr>
  </w:style>
  <w:style w:type="character" w:customStyle="1" w:styleId="ae">
    <w:name w:val="Подзаголовок Знак"/>
    <w:basedOn w:val="a0"/>
    <w:link w:val="ad"/>
    <w:uiPriority w:val="11"/>
    <w:rsid w:val="00881C92"/>
    <w:rPr>
      <w:rFonts w:ascii="Cambria" w:eastAsia="Times New Roman" w:hAnsi="Cambria" w:cs="Times New Roman"/>
      <w:sz w:val="24"/>
      <w:szCs w:val="24"/>
      <w:lang w:val="uk-UA" w:eastAsia="uk-UA"/>
    </w:rPr>
  </w:style>
  <w:style w:type="table" w:customStyle="1" w:styleId="af">
    <w:name w:val="Стиль"/>
    <w:basedOn w:val="TableNormal5"/>
    <w:uiPriority w:val="99"/>
    <w:rsid w:val="00DC393A"/>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DC393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DC393A"/>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32219B"/>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DC393A"/>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rsid w:val="0032219B"/>
    <w:rPr>
      <w:rFonts w:cs="Times New Roman"/>
      <w:sz w:val="16"/>
      <w:szCs w:val="16"/>
    </w:rPr>
  </w:style>
  <w:style w:type="paragraph" w:styleId="af2">
    <w:name w:val="annotation text"/>
    <w:basedOn w:val="a"/>
    <w:link w:val="af3"/>
    <w:uiPriority w:val="99"/>
    <w:semiHidden/>
    <w:rsid w:val="0032219B"/>
    <w:pPr>
      <w:spacing w:line="240" w:lineRule="auto"/>
    </w:pPr>
    <w:rPr>
      <w:sz w:val="20"/>
      <w:szCs w:val="20"/>
    </w:rPr>
  </w:style>
  <w:style w:type="character" w:customStyle="1" w:styleId="af3">
    <w:name w:val="Текст примечания Знак"/>
    <w:basedOn w:val="a0"/>
    <w:link w:val="af2"/>
    <w:uiPriority w:val="99"/>
    <w:semiHidden/>
    <w:locked/>
    <w:rsid w:val="0032219B"/>
    <w:rPr>
      <w:rFonts w:cs="Times New Roman"/>
      <w:sz w:val="20"/>
      <w:szCs w:val="20"/>
    </w:rPr>
  </w:style>
  <w:style w:type="paragraph" w:styleId="af4">
    <w:name w:val="annotation subject"/>
    <w:basedOn w:val="af2"/>
    <w:next w:val="af2"/>
    <w:link w:val="af5"/>
    <w:uiPriority w:val="99"/>
    <w:semiHidden/>
    <w:rsid w:val="0032219B"/>
    <w:rPr>
      <w:b/>
      <w:bCs/>
    </w:rPr>
  </w:style>
  <w:style w:type="character" w:customStyle="1" w:styleId="af5">
    <w:name w:val="Тема примечания Знак"/>
    <w:basedOn w:val="af3"/>
    <w:link w:val="af4"/>
    <w:uiPriority w:val="99"/>
    <w:semiHidden/>
    <w:locked/>
    <w:rsid w:val="0032219B"/>
    <w:rPr>
      <w:b/>
      <w:bCs/>
    </w:rPr>
  </w:style>
  <w:style w:type="table" w:customStyle="1" w:styleId="12">
    <w:name w:val="Стиль1"/>
    <w:basedOn w:val="TableNormal2"/>
    <w:uiPriority w:val="99"/>
    <w:rsid w:val="00DC393A"/>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Обычный (веб) Знак"/>
    <w:aliases w:val="Знак2 Знак,Знак17 Знак,Знак18 Знак Знак,Знак17 Знак1 Знак,Обычный (веб) Знак Знак Знак,Знак17 Знак2 Знак Знак Знак,Знак18 Знак Знак1 Знак Знак Знак,Знак17 Знак1 Знак1 Знак Знак Знак,Знак18 Зна Знак,Normal (Web) Char Знак,Знак5 Знак2"/>
    <w:link w:val="ab"/>
    <w:uiPriority w:val="99"/>
    <w:locked/>
    <w:rsid w:val="001A26BF"/>
    <w:rPr>
      <w:rFonts w:ascii="Times New Roman" w:hAnsi="Times New Roman"/>
      <w:sz w:val="24"/>
    </w:rPr>
  </w:style>
  <w:style w:type="paragraph" w:styleId="af6">
    <w:name w:val="Body Text"/>
    <w:basedOn w:val="a"/>
    <w:link w:val="af7"/>
    <w:uiPriority w:val="99"/>
    <w:rsid w:val="006C66EC"/>
    <w:pPr>
      <w:spacing w:after="0" w:line="240" w:lineRule="auto"/>
      <w:jc w:val="both"/>
    </w:pPr>
    <w:rPr>
      <w:rFonts w:ascii="Times New Roman" w:eastAsia="Times New Roman" w:hAnsi="Times New Roman" w:cs="Times New Roman"/>
      <w:sz w:val="24"/>
      <w:szCs w:val="24"/>
      <w:lang w:val="ru-RU" w:eastAsia="ru-RU"/>
    </w:rPr>
  </w:style>
  <w:style w:type="character" w:customStyle="1" w:styleId="af7">
    <w:name w:val="Основной текст Знак"/>
    <w:basedOn w:val="a0"/>
    <w:link w:val="af6"/>
    <w:uiPriority w:val="99"/>
    <w:locked/>
    <w:rsid w:val="006C66EC"/>
    <w:rPr>
      <w:rFonts w:ascii="Times New Roman" w:hAnsi="Times New Roman" w:cs="Times New Roman"/>
      <w:sz w:val="24"/>
      <w:szCs w:val="24"/>
      <w:lang w:val="ru-RU" w:eastAsia="ru-RU"/>
    </w:rPr>
  </w:style>
  <w:style w:type="paragraph" w:styleId="af8">
    <w:name w:val="No Spacing"/>
    <w:link w:val="af9"/>
    <w:uiPriority w:val="99"/>
    <w:qFormat/>
    <w:rsid w:val="006C66EC"/>
    <w:rPr>
      <w:rFonts w:cs="Times New Roman"/>
      <w:sz w:val="22"/>
      <w:szCs w:val="22"/>
      <w:lang w:eastAsia="en-US"/>
    </w:rPr>
  </w:style>
  <w:style w:type="character" w:customStyle="1" w:styleId="af9">
    <w:name w:val="Без интервала Знак"/>
    <w:link w:val="af8"/>
    <w:uiPriority w:val="99"/>
    <w:locked/>
    <w:rsid w:val="00FD62FD"/>
    <w:rPr>
      <w:rFonts w:cs="Times New Roman"/>
      <w:sz w:val="22"/>
      <w:szCs w:val="22"/>
      <w:lang w:val="ru-RU" w:eastAsia="en-US" w:bidi="ar-SA"/>
    </w:rPr>
  </w:style>
  <w:style w:type="character" w:customStyle="1" w:styleId="a7">
    <w:name w:val="Абзац списка Знак"/>
    <w:aliases w:val="Details Знак,название табл/рис Знак,AC List 01 Знак,Заголовок 1.1 Знак,Number Bullets Знак,List Paragraph (numbered (a)) Знак,Список уровня 2 Знак,Абзац списку 1 Знак,тв-Абзац списка Знак,заголовок 1.1 Знак,List_Paragraph Знак"/>
    <w:link w:val="a6"/>
    <w:uiPriority w:val="99"/>
    <w:locked/>
    <w:rsid w:val="00A16C67"/>
  </w:style>
  <w:style w:type="character" w:customStyle="1" w:styleId="22">
    <w:name w:val="Основной текст (2)_"/>
    <w:uiPriority w:val="99"/>
    <w:locked/>
    <w:rsid w:val="00A16C67"/>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647C-DC6A-49EB-849A-093AFB31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36</Pages>
  <Words>13352</Words>
  <Characters>76107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89281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105</cp:revision>
  <cp:lastPrinted>2023-12-18T08:01:00Z</cp:lastPrinted>
  <dcterms:created xsi:type="dcterms:W3CDTF">2020-04-14T07:28:00Z</dcterms:created>
  <dcterms:modified xsi:type="dcterms:W3CDTF">2024-01-11T14:14:00Z</dcterms:modified>
</cp:coreProperties>
</file>