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5B" w:rsidRPr="008E645B" w:rsidRDefault="008E645B" w:rsidP="008E645B">
      <w:pPr>
        <w:spacing w:after="0" w:line="240" w:lineRule="auto"/>
        <w:ind w:left="6804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  <w:r w:rsidRPr="008E645B">
        <w:rPr>
          <w:rFonts w:ascii="Times New Roman" w:hAnsi="Times New Roman" w:cs="Times New Roman"/>
          <w:b/>
          <w:i/>
          <w:sz w:val="20"/>
          <w:szCs w:val="20"/>
          <w:lang w:eastAsia="en-US"/>
        </w:rPr>
        <w:t>Додаток 2</w:t>
      </w:r>
    </w:p>
    <w:p w:rsidR="008E645B" w:rsidRPr="008E645B" w:rsidRDefault="008E645B" w:rsidP="008E645B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8E645B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до тендерної документації </w:t>
      </w:r>
    </w:p>
    <w:p w:rsidR="008E645B" w:rsidRPr="008E645B" w:rsidRDefault="008E645B" w:rsidP="008E645B">
      <w:pPr>
        <w:suppressAutoHyphens/>
        <w:spacing w:after="0" w:line="240" w:lineRule="auto"/>
        <w:jc w:val="center"/>
        <w:rPr>
          <w:rFonts w:ascii="Times New Roman" w:eastAsia="font299" w:hAnsi="Times New Roman" w:cs="font299"/>
          <w:b/>
          <w:kern w:val="1"/>
          <w:sz w:val="20"/>
          <w:szCs w:val="20"/>
          <w:lang w:eastAsia="ru-RU"/>
        </w:rPr>
      </w:pPr>
      <w:r w:rsidRPr="008E645B">
        <w:rPr>
          <w:rFonts w:ascii="Times New Roman" w:eastAsia="font299" w:hAnsi="Times New Roman" w:cs="font299"/>
          <w:b/>
          <w:kern w:val="1"/>
          <w:sz w:val="20"/>
          <w:szCs w:val="20"/>
          <w:lang w:eastAsia="ru-RU"/>
        </w:rPr>
        <w:t>ТЕХНІЧНІ ВИМОГИ</w:t>
      </w:r>
    </w:p>
    <w:p w:rsidR="008E645B" w:rsidRPr="008E645B" w:rsidRDefault="008E645B" w:rsidP="008E645B">
      <w:pPr>
        <w:spacing w:after="0" w:line="240" w:lineRule="auto"/>
        <w:ind w:firstLine="431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E645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:rsidR="008E645B" w:rsidRPr="008E645B" w:rsidRDefault="008E645B" w:rsidP="008E645B">
      <w:pPr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645B" w:rsidRPr="008E645B" w:rsidRDefault="008E645B" w:rsidP="008E645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645B">
        <w:rPr>
          <w:rFonts w:ascii="Times New Roman" w:eastAsia="Times New Roman" w:hAnsi="Times New Roman" w:cs="Times New Roman"/>
          <w:b/>
          <w:bCs/>
          <w:sz w:val="20"/>
          <w:szCs w:val="20"/>
        </w:rPr>
        <w:t>Садовий трактор - газонокосарка</w:t>
      </w:r>
    </w:p>
    <w:p w:rsidR="008E645B" w:rsidRPr="008E645B" w:rsidRDefault="008E645B" w:rsidP="008E645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E64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ДК 021:2015 – 16160000-4 - Садова техніка різна</w:t>
      </w:r>
      <w:r w:rsidRPr="008E645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E645B" w:rsidRPr="008E645B" w:rsidRDefault="008E645B" w:rsidP="008E645B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45B" w:rsidRPr="008E645B" w:rsidRDefault="008E645B" w:rsidP="008E6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E645B">
        <w:rPr>
          <w:rFonts w:ascii="Times New Roman" w:eastAsia="Times New Roman" w:hAnsi="Times New Roman" w:cs="Times New Roman"/>
          <w:bCs/>
          <w:i/>
          <w:sz w:val="20"/>
          <w:szCs w:val="20"/>
        </w:rPr>
        <w:t>У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 (технічні характеристики еквіваленту не повинні бути нижчими).</w:t>
      </w:r>
    </w:p>
    <w:p w:rsidR="008E645B" w:rsidRPr="008E645B" w:rsidRDefault="008E645B" w:rsidP="008E6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E645B">
        <w:rPr>
          <w:rFonts w:ascii="Times New Roman" w:eastAsia="Times New Roman" w:hAnsi="Times New Roman" w:cs="Times New Roman"/>
          <w:bCs/>
          <w:i/>
          <w:sz w:val="20"/>
          <w:szCs w:val="20"/>
        </w:rPr>
        <w:t>У випадку надання учасником еквіваленту зазначеного товару за Предметом закупівлі, обов’язкове надання порівняльної таблиці на підтвердження, що запропонований еквівалент відповідає вимогам Замовника.</w:t>
      </w:r>
    </w:p>
    <w:p w:rsidR="008E645B" w:rsidRPr="008E645B" w:rsidRDefault="008E645B" w:rsidP="008E6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Технічні характеристики предмету закупівлі: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2684"/>
        <w:gridCol w:w="2577"/>
      </w:tblGrid>
      <w:tr w:rsidR="008E645B" w:rsidRPr="008E645B" w:rsidTr="00591CC3">
        <w:trPr>
          <w:trHeight w:val="413"/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 показників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Значення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Підтвердження вимог учасником</w:t>
            </w:r>
          </w:p>
        </w:tc>
      </w:tr>
      <w:tr w:rsidR="008E645B" w:rsidRPr="008E645B" w:rsidTr="00591CC3">
        <w:trPr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двигуна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Бензиновий, 4Т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45B" w:rsidRPr="008E645B" w:rsidTr="00591CC3">
        <w:trPr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 двигуна, кВт (</w:t>
            </w:r>
            <w:proofErr w:type="spellStart"/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</w:t>
            </w:r>
            <w:proofErr w:type="spellEnd"/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не менше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 (16.6)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45B" w:rsidRPr="008E645B" w:rsidTr="00591CC3">
        <w:trPr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Об’єм двигуна, см³, не менше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45B" w:rsidRPr="008E645B" w:rsidTr="00591CC3">
        <w:trPr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циліндрів, не менше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45B" w:rsidRPr="008E645B" w:rsidTr="00591CC3">
        <w:trPr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Трансмісія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Гідростатична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45B" w:rsidRPr="008E645B" w:rsidTr="00591CC3">
        <w:trPr>
          <w:trHeight w:val="65"/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Об’єм </w:t>
            </w:r>
            <w:proofErr w:type="spellStart"/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травозбірника</w:t>
            </w:r>
            <w:proofErr w:type="spellEnd"/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л, не менше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45B" w:rsidRPr="008E645B" w:rsidTr="00591CC3">
        <w:trPr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косіння, см, не менше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45B" w:rsidRPr="008E645B" w:rsidTr="00591CC3">
        <w:trPr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Мінімальна висота скошування, мм, не менше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45B" w:rsidRPr="008E645B" w:rsidTr="00591CC3">
        <w:trPr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 висота скошування, мм, не менше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45B" w:rsidRPr="008E645B" w:rsidTr="00591CC3">
        <w:trPr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зрізу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ножа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45B" w:rsidRPr="008E645B" w:rsidRDefault="008E645B" w:rsidP="008E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Кількість – 1 од.</w:t>
      </w:r>
    </w:p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Товар повинен бути новим 2022 – 2023 року виготовлення.</w:t>
      </w:r>
    </w:p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Гарантійний період – 36 місяців, про що надається гарантійний лист у складі тендерної документації.</w:t>
      </w:r>
    </w:p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Вимоги щодо місця та строку поставки Товару:</w:t>
      </w:r>
    </w:p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Місце та строки поставки: </w:t>
      </w:r>
      <w:r w:rsidRPr="008E645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44700, Волинська область, місто Володимир, вулиця Володимира – Великого, 54</w:t>
      </w: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Строк поставки: до 15.07.2023 року  </w:t>
      </w:r>
    </w:p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Учасник у складі пропозиції повинен надати:</w:t>
      </w:r>
    </w:p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зображення (проспект), детальні характеристики та опис техніки.</w:t>
      </w:r>
    </w:p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Особливі вимоги до предмету закупівлі:</w:t>
      </w:r>
    </w:p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 у складі пропозиції та при передачі Товару повинен надати:</w:t>
      </w:r>
    </w:p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Довідку про норми витрат паливо – мастильних матеріалів на запропонований товар.</w:t>
      </w:r>
    </w:p>
    <w:p w:rsidR="008E645B" w:rsidRPr="008E645B" w:rsidRDefault="008E645B" w:rsidP="008E6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45B">
        <w:rPr>
          <w:rFonts w:ascii="Times New Roman" w:eastAsia="Times New Roman" w:hAnsi="Times New Roman" w:cs="Times New Roman"/>
          <w:color w:val="000000"/>
          <w:sz w:val="20"/>
          <w:szCs w:val="20"/>
        </w:rPr>
        <w:t>7. Учасник у складі пропозиції повинен надати:</w:t>
      </w:r>
    </w:p>
    <w:p w:rsidR="008E645B" w:rsidRPr="008E645B" w:rsidRDefault="008E645B" w:rsidP="008E645B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r w:rsidRPr="008E645B">
        <w:rPr>
          <w:rFonts w:ascii="Times New Roman" w:eastAsia="Arial" w:hAnsi="Times New Roman" w:cs="Times New Roman"/>
          <w:sz w:val="20"/>
          <w:szCs w:val="20"/>
          <w:lang w:eastAsia="ru-RU"/>
        </w:rPr>
        <w:t>- Підтвердження вимог, які визначені у даному додаток 2</w:t>
      </w:r>
      <w:r w:rsidRPr="008E6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тендерної документації</w:t>
      </w:r>
      <w:r w:rsidRPr="008E645B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8E645B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у вигляді заповненої та підписаної </w:t>
      </w:r>
      <w:r w:rsidRPr="008E645B">
        <w:rPr>
          <w:rFonts w:ascii="Times New Roman" w:eastAsia="Arial" w:hAnsi="Times New Roman" w:cs="Times New Roman"/>
          <w:b/>
          <w:bCs/>
          <w:sz w:val="20"/>
          <w:szCs w:val="20"/>
          <w:lang w:eastAsia="ru-RU"/>
        </w:rPr>
        <w:t>інформації про необхідні технічні, якісні та кількісні характеристики</w:t>
      </w:r>
      <w:r w:rsidRPr="008E645B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.</w:t>
      </w:r>
    </w:p>
    <w:p w:rsidR="000D77E5" w:rsidRDefault="000D77E5" w:rsidP="000D77E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410452" w:rsidRPr="000D77E5" w:rsidRDefault="00410452" w:rsidP="000D77E5"/>
    <w:sectPr w:rsidR="00410452" w:rsidRPr="000D77E5"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299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639FB"/>
    <w:multiLevelType w:val="multilevel"/>
    <w:tmpl w:val="295AB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52"/>
    <w:rsid w:val="00036A16"/>
    <w:rsid w:val="000D77E5"/>
    <w:rsid w:val="00103ED4"/>
    <w:rsid w:val="001C2DEF"/>
    <w:rsid w:val="001F27FD"/>
    <w:rsid w:val="00224FF7"/>
    <w:rsid w:val="002A5B59"/>
    <w:rsid w:val="0033613F"/>
    <w:rsid w:val="003E4AA5"/>
    <w:rsid w:val="00410452"/>
    <w:rsid w:val="00433258"/>
    <w:rsid w:val="00447B14"/>
    <w:rsid w:val="0047198C"/>
    <w:rsid w:val="004F69D2"/>
    <w:rsid w:val="005A77AA"/>
    <w:rsid w:val="005F2B63"/>
    <w:rsid w:val="006C0EE3"/>
    <w:rsid w:val="007709F3"/>
    <w:rsid w:val="0079195C"/>
    <w:rsid w:val="008E645B"/>
    <w:rsid w:val="00904E45"/>
    <w:rsid w:val="00A104D6"/>
    <w:rsid w:val="00A92BBD"/>
    <w:rsid w:val="00B23DBA"/>
    <w:rsid w:val="00B252B6"/>
    <w:rsid w:val="00C51D96"/>
    <w:rsid w:val="00CC61EF"/>
    <w:rsid w:val="00D72921"/>
    <w:rsid w:val="00D847A2"/>
    <w:rsid w:val="00DC1DAB"/>
    <w:rsid w:val="00E12119"/>
    <w:rsid w:val="00E54543"/>
    <w:rsid w:val="00EB367F"/>
    <w:rsid w:val="00EB58BB"/>
    <w:rsid w:val="00EC5DE4"/>
    <w:rsid w:val="00ED4E81"/>
    <w:rsid w:val="00F201E2"/>
    <w:rsid w:val="00FC68C3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8F77D-7065-4BAC-86FE-3D376416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Poligon</cp:lastModifiedBy>
  <cp:revision>65</cp:revision>
  <dcterms:created xsi:type="dcterms:W3CDTF">2023-05-10T08:20:00Z</dcterms:created>
  <dcterms:modified xsi:type="dcterms:W3CDTF">2023-06-06T09:07:00Z</dcterms:modified>
</cp:coreProperties>
</file>