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3620"/>
        <w:gridCol w:w="5782"/>
        <w:gridCol w:w="208"/>
      </w:tblGrid>
      <w:tr w:rsidR="009A7563" w:rsidRPr="004021A7" w:rsidTr="00DF1FFA">
        <w:trPr>
          <w:gridBefore w:val="1"/>
          <w:gridAfter w:val="1"/>
          <w:wBefore w:w="290" w:type="dxa"/>
          <w:wAfter w:w="208" w:type="dxa"/>
          <w:trHeight w:val="1785"/>
        </w:trPr>
        <w:tc>
          <w:tcPr>
            <w:tcW w:w="3620" w:type="dxa"/>
            <w:tcBorders>
              <w:top w:val="nil"/>
              <w:left w:val="nil"/>
              <w:bottom w:val="nil"/>
              <w:right w:val="nil"/>
            </w:tcBorders>
          </w:tcPr>
          <w:p w:rsidR="009A7563" w:rsidRPr="004021A7" w:rsidRDefault="009A7563" w:rsidP="008004B5">
            <w:pPr>
              <w:spacing w:after="0" w:line="240" w:lineRule="auto"/>
              <w:jc w:val="right"/>
              <w:rPr>
                <w:b/>
                <w:szCs w:val="28"/>
              </w:rPr>
            </w:pPr>
          </w:p>
        </w:tc>
        <w:tc>
          <w:tcPr>
            <w:tcW w:w="5782" w:type="dxa"/>
            <w:tcBorders>
              <w:top w:val="nil"/>
              <w:left w:val="nil"/>
              <w:bottom w:val="nil"/>
              <w:right w:val="nil"/>
            </w:tcBorders>
          </w:tcPr>
          <w:p w:rsidR="009A7563" w:rsidRPr="004021A7" w:rsidRDefault="009A7563" w:rsidP="00885623">
            <w:pPr>
              <w:spacing w:before="0" w:after="0" w:line="240" w:lineRule="auto"/>
              <w:jc w:val="right"/>
              <w:rPr>
                <w:rFonts w:ascii="Times New Roman" w:hAnsi="Times New Roman" w:cs="Times New Roman"/>
                <w:b/>
                <w:noProof/>
                <w:sz w:val="22"/>
                <w:szCs w:val="22"/>
              </w:rPr>
            </w:pPr>
            <w:r w:rsidRPr="004021A7">
              <w:rPr>
                <w:rFonts w:ascii="Times New Roman" w:eastAsia="Helvetica" w:hAnsi="Times New Roman" w:cs="Times New Roman"/>
                <w:b/>
                <w:noProof/>
                <w:sz w:val="22"/>
                <w:szCs w:val="22"/>
              </w:rPr>
              <w:t>“ЗАТВЕРДЖЕНО”</w:t>
            </w:r>
          </w:p>
          <w:p w:rsidR="00F5230E" w:rsidRPr="00F5230E" w:rsidRDefault="00F5230E" w:rsidP="00F5230E">
            <w:pPr>
              <w:spacing w:before="0" w:after="0" w:line="240" w:lineRule="auto"/>
              <w:jc w:val="right"/>
              <w:rPr>
                <w:rFonts w:ascii="Times New Roman" w:eastAsia="Helvetica" w:hAnsi="Times New Roman" w:cs="Times New Roman"/>
                <w:b/>
                <w:noProof/>
                <w:sz w:val="22"/>
                <w:szCs w:val="22"/>
              </w:rPr>
            </w:pPr>
            <w:r w:rsidRPr="00F5230E">
              <w:rPr>
                <w:rFonts w:ascii="Times New Roman" w:eastAsia="Helvetica" w:hAnsi="Times New Roman" w:cs="Times New Roman"/>
                <w:b/>
                <w:noProof/>
                <w:sz w:val="22"/>
                <w:szCs w:val="22"/>
              </w:rPr>
              <w:t>Рішенням уповноваженої особи</w:t>
            </w:r>
          </w:p>
          <w:p w:rsidR="00F5230E" w:rsidRPr="00F5230E" w:rsidRDefault="00F5230E" w:rsidP="00F5230E">
            <w:pPr>
              <w:spacing w:before="0" w:after="0" w:line="240" w:lineRule="auto"/>
              <w:jc w:val="right"/>
              <w:rPr>
                <w:rFonts w:ascii="Times New Roman" w:eastAsia="Helvetica" w:hAnsi="Times New Roman" w:cs="Times New Roman"/>
                <w:b/>
                <w:noProof/>
                <w:sz w:val="22"/>
                <w:szCs w:val="22"/>
              </w:rPr>
            </w:pPr>
            <w:r w:rsidRPr="00F5230E">
              <w:rPr>
                <w:rFonts w:ascii="Times New Roman" w:eastAsia="Helvetica" w:hAnsi="Times New Roman" w:cs="Times New Roman"/>
                <w:b/>
                <w:noProof/>
                <w:sz w:val="22"/>
                <w:szCs w:val="22"/>
              </w:rPr>
              <w:t>КП «Київпастранс»</w:t>
            </w:r>
          </w:p>
          <w:p w:rsidR="00F5230E" w:rsidRPr="00BC2CBC" w:rsidRDefault="00F5230E" w:rsidP="00F5230E">
            <w:pPr>
              <w:spacing w:before="0" w:after="0" w:line="240" w:lineRule="auto"/>
              <w:jc w:val="right"/>
              <w:rPr>
                <w:rFonts w:ascii="Times New Roman" w:eastAsia="Helvetica" w:hAnsi="Times New Roman" w:cs="Times New Roman"/>
                <w:b/>
                <w:noProof/>
                <w:sz w:val="22"/>
                <w:szCs w:val="22"/>
              </w:rPr>
            </w:pPr>
            <w:r w:rsidRPr="00BC2CBC">
              <w:rPr>
                <w:rFonts w:ascii="Times New Roman" w:eastAsia="Helvetica" w:hAnsi="Times New Roman" w:cs="Times New Roman"/>
                <w:b/>
                <w:noProof/>
                <w:sz w:val="22"/>
                <w:szCs w:val="22"/>
              </w:rPr>
              <w:t>від «</w:t>
            </w:r>
            <w:r w:rsidR="00E46953">
              <w:rPr>
                <w:rFonts w:ascii="Times New Roman" w:eastAsia="Helvetica" w:hAnsi="Times New Roman" w:cs="Times New Roman"/>
                <w:b/>
                <w:noProof/>
                <w:sz w:val="22"/>
                <w:szCs w:val="22"/>
              </w:rPr>
              <w:t>25</w:t>
            </w:r>
            <w:r w:rsidRPr="00BC2CBC">
              <w:rPr>
                <w:rFonts w:ascii="Times New Roman" w:eastAsia="Helvetica" w:hAnsi="Times New Roman" w:cs="Times New Roman"/>
                <w:b/>
                <w:noProof/>
                <w:sz w:val="22"/>
                <w:szCs w:val="22"/>
              </w:rPr>
              <w:t xml:space="preserve">» </w:t>
            </w:r>
            <w:r w:rsidR="006D1292" w:rsidRPr="00BC2CBC">
              <w:rPr>
                <w:rFonts w:ascii="Times New Roman" w:eastAsia="Helvetica" w:hAnsi="Times New Roman" w:cs="Times New Roman"/>
                <w:b/>
                <w:noProof/>
                <w:sz w:val="22"/>
                <w:szCs w:val="22"/>
              </w:rPr>
              <w:t>серпня</w:t>
            </w:r>
            <w:r w:rsidRPr="00BC2CBC">
              <w:rPr>
                <w:rFonts w:ascii="Times New Roman" w:eastAsia="Helvetica" w:hAnsi="Times New Roman" w:cs="Times New Roman"/>
                <w:b/>
                <w:noProof/>
                <w:sz w:val="22"/>
                <w:szCs w:val="22"/>
              </w:rPr>
              <w:t xml:space="preserve"> 2022р.</w:t>
            </w:r>
          </w:p>
          <w:p w:rsidR="003B1339" w:rsidRDefault="00F5230E" w:rsidP="00520162">
            <w:pPr>
              <w:spacing w:before="0" w:after="0" w:line="240" w:lineRule="auto"/>
              <w:rPr>
                <w:rFonts w:ascii="Times New Roman" w:eastAsia="Helvetica" w:hAnsi="Times New Roman" w:cs="Times New Roman"/>
                <w:b/>
                <w:noProof/>
                <w:sz w:val="22"/>
                <w:szCs w:val="22"/>
              </w:rPr>
            </w:pPr>
            <w:r w:rsidRPr="00BC2CBC">
              <w:rPr>
                <w:rFonts w:ascii="Times New Roman" w:eastAsia="Helvetica" w:hAnsi="Times New Roman" w:cs="Times New Roman"/>
                <w:b/>
                <w:noProof/>
                <w:sz w:val="22"/>
                <w:szCs w:val="22"/>
              </w:rPr>
              <w:t xml:space="preserve">                                                                         </w:t>
            </w:r>
            <w:r w:rsidR="004C0C74" w:rsidRPr="003B1339">
              <w:rPr>
                <w:rFonts w:ascii="Times New Roman" w:eastAsia="Helvetica" w:hAnsi="Times New Roman" w:cs="Times New Roman"/>
                <w:b/>
                <w:noProof/>
                <w:sz w:val="22"/>
                <w:szCs w:val="22"/>
                <w:lang w:val="ru-RU"/>
              </w:rPr>
              <w:t xml:space="preserve">  </w:t>
            </w:r>
            <w:r w:rsidRPr="00BC2CBC">
              <w:rPr>
                <w:rFonts w:ascii="Times New Roman" w:eastAsia="Helvetica" w:hAnsi="Times New Roman" w:cs="Times New Roman"/>
                <w:b/>
                <w:noProof/>
                <w:sz w:val="22"/>
                <w:szCs w:val="22"/>
              </w:rPr>
              <w:t>протокол №</w:t>
            </w:r>
            <w:r w:rsidR="00520162">
              <w:rPr>
                <w:rFonts w:ascii="Times New Roman" w:eastAsia="Helvetica" w:hAnsi="Times New Roman" w:cs="Times New Roman"/>
                <w:b/>
                <w:noProof/>
                <w:sz w:val="22"/>
                <w:szCs w:val="22"/>
              </w:rPr>
              <w:t>40</w:t>
            </w:r>
            <w:r w:rsidR="006D1292">
              <w:rPr>
                <w:rFonts w:ascii="Times New Roman" w:eastAsia="Helvetica" w:hAnsi="Times New Roman" w:cs="Times New Roman"/>
                <w:b/>
                <w:noProof/>
                <w:sz w:val="22"/>
                <w:szCs w:val="22"/>
              </w:rPr>
              <w:t xml:space="preserve"> </w:t>
            </w:r>
          </w:p>
          <w:p w:rsidR="003B1339" w:rsidRDefault="006D1292" w:rsidP="003B1339">
            <w:pPr>
              <w:spacing w:before="0" w:after="0" w:line="240" w:lineRule="auto"/>
              <w:rPr>
                <w:rFonts w:ascii="Times New Roman" w:hAnsi="Times New Roman" w:cs="Times New Roman"/>
                <w:b/>
                <w:noProof/>
              </w:rPr>
            </w:pPr>
            <w:r>
              <w:rPr>
                <w:rFonts w:ascii="Times New Roman" w:eastAsia="Helvetica" w:hAnsi="Times New Roman" w:cs="Times New Roman"/>
                <w:b/>
                <w:noProof/>
                <w:sz w:val="22"/>
                <w:szCs w:val="22"/>
              </w:rPr>
              <w:t xml:space="preserve"> </w:t>
            </w:r>
            <w:r w:rsidR="003B1339">
              <w:rPr>
                <w:rFonts w:ascii="Times New Roman" w:eastAsia="Helvetica" w:hAnsi="Times New Roman" w:cs="Times New Roman"/>
                <w:b/>
                <w:noProof/>
                <w:sz w:val="22"/>
                <w:szCs w:val="22"/>
              </w:rPr>
              <w:t xml:space="preserve">                                              </w:t>
            </w:r>
            <w:r w:rsidR="003B1339">
              <w:rPr>
                <w:rFonts w:ascii="Times New Roman" w:hAnsi="Times New Roman" w:cs="Times New Roman"/>
                <w:b/>
                <w:noProof/>
              </w:rPr>
              <w:t>зі змінами від «29» серпня 2022р.</w:t>
            </w:r>
          </w:p>
          <w:p w:rsidR="0073075F" w:rsidRPr="004021A7" w:rsidRDefault="003B1339" w:rsidP="003B1339">
            <w:pPr>
              <w:spacing w:before="0" w:after="0" w:line="240" w:lineRule="auto"/>
              <w:rPr>
                <w:rFonts w:ascii="Times New Roman" w:hAnsi="Times New Roman" w:cs="Times New Roman"/>
                <w:b/>
                <w:noProof/>
                <w:sz w:val="22"/>
                <w:szCs w:val="22"/>
              </w:rPr>
            </w:pPr>
            <w:r>
              <w:rPr>
                <w:rFonts w:ascii="Times New Roman" w:hAnsi="Times New Roman" w:cs="Times New Roman"/>
                <w:b/>
                <w:noProof/>
              </w:rPr>
              <w:t xml:space="preserve">                                                                                     протокол №4</w:t>
            </w:r>
            <w:r>
              <w:rPr>
                <w:rFonts w:ascii="Times New Roman" w:hAnsi="Times New Roman" w:cs="Times New Roman"/>
                <w:b/>
                <w:noProof/>
              </w:rPr>
              <w:t>9</w:t>
            </w:r>
          </w:p>
        </w:tc>
      </w:tr>
      <w:tr w:rsidR="009A7563" w:rsidRPr="004021A7" w:rsidTr="000D3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9900" w:type="dxa"/>
            <w:gridSpan w:val="4"/>
            <w:shd w:val="clear" w:color="auto" w:fill="C0C0C0"/>
            <w:hideMark/>
          </w:tcPr>
          <w:p w:rsidR="009A7563" w:rsidRPr="004021A7" w:rsidRDefault="009A7563" w:rsidP="008004B5">
            <w:pPr>
              <w:spacing w:after="0" w:line="240" w:lineRule="auto"/>
              <w:jc w:val="center"/>
              <w:rPr>
                <w:rFonts w:ascii="Times New Roman" w:hAnsi="Times New Roman" w:cs="Times New Roman"/>
                <w:b/>
                <w:sz w:val="32"/>
                <w:szCs w:val="32"/>
                <w:shd w:val="clear" w:color="auto" w:fill="FFFFFF"/>
              </w:rPr>
            </w:pPr>
            <w:r w:rsidRPr="004021A7">
              <w:rPr>
                <w:rFonts w:ascii="Times New Roman" w:eastAsia="Helvetica" w:hAnsi="Times New Roman" w:cs="Times New Roman"/>
                <w:b/>
                <w:sz w:val="32"/>
                <w:szCs w:val="32"/>
                <w:lang w:eastAsia="ru-RU"/>
              </w:rPr>
              <w:t xml:space="preserve">ТЕНДЕРНА ДОКУМЕНТАЦІЯ </w:t>
            </w:r>
            <w:r w:rsidR="003B1339">
              <w:rPr>
                <w:rFonts w:ascii="Times New Roman" w:eastAsia="Helvetica" w:hAnsi="Times New Roman" w:cs="Times New Roman"/>
                <w:b/>
                <w:sz w:val="32"/>
                <w:szCs w:val="32"/>
                <w:lang w:eastAsia="ru-RU"/>
              </w:rPr>
              <w:t>(НОВА РЕДАКЦІЯ)</w:t>
            </w:r>
          </w:p>
        </w:tc>
      </w:tr>
    </w:tbl>
    <w:p w:rsidR="009A7563" w:rsidRPr="004021A7" w:rsidRDefault="009A7563" w:rsidP="00451D87">
      <w:pPr>
        <w:tabs>
          <w:tab w:val="left" w:pos="708"/>
          <w:tab w:val="center" w:pos="4819"/>
          <w:tab w:val="right" w:pos="9639"/>
        </w:tabs>
        <w:spacing w:before="0" w:after="0" w:line="240" w:lineRule="auto"/>
        <w:jc w:val="center"/>
        <w:rPr>
          <w:rFonts w:ascii="Times New Roman" w:hAnsi="Times New Roman" w:cs="Times New Roman"/>
          <w:sz w:val="22"/>
          <w:lang w:eastAsia="ru-RU"/>
        </w:rPr>
      </w:pPr>
      <w:r w:rsidRPr="004021A7">
        <w:rPr>
          <w:rFonts w:ascii="Times New Roman" w:eastAsia="Helvetica" w:hAnsi="Times New Roman" w:cs="Times New Roman"/>
          <w:sz w:val="22"/>
          <w:lang w:eastAsia="ru-RU"/>
        </w:rPr>
        <w:t xml:space="preserve">щодо проведення </w:t>
      </w:r>
      <w:r w:rsidR="00E34258">
        <w:rPr>
          <w:rFonts w:ascii="Times New Roman" w:eastAsia="Helvetica" w:hAnsi="Times New Roman" w:cs="Times New Roman"/>
          <w:sz w:val="22"/>
          <w:lang w:eastAsia="ru-RU"/>
        </w:rPr>
        <w:t xml:space="preserve"> конкурентної процедури </w:t>
      </w:r>
      <w:r w:rsidRPr="004021A7">
        <w:rPr>
          <w:rFonts w:ascii="Times New Roman" w:eastAsia="Helvetica" w:hAnsi="Times New Roman" w:cs="Times New Roman"/>
          <w:sz w:val="22"/>
          <w:lang w:eastAsia="ru-RU"/>
        </w:rPr>
        <w:t xml:space="preserve"> на закупівлю</w:t>
      </w:r>
    </w:p>
    <w:p w:rsidR="00F158D8" w:rsidRPr="004021A7" w:rsidRDefault="00F158D8" w:rsidP="00451D87">
      <w:pPr>
        <w:spacing w:before="0" w:after="0" w:line="240" w:lineRule="auto"/>
        <w:jc w:val="center"/>
        <w:rPr>
          <w:rFonts w:ascii="Times New Roman" w:hAnsi="Times New Roman" w:cs="Times New Roman"/>
          <w:b/>
          <w:sz w:val="22"/>
          <w:lang w:eastAsia="uk-UA"/>
        </w:rPr>
      </w:pPr>
    </w:p>
    <w:p w:rsidR="00124E60" w:rsidRPr="004021A7" w:rsidRDefault="00E46953" w:rsidP="00837C2E">
      <w:pPr>
        <w:spacing w:before="0" w:after="0" w:line="240" w:lineRule="auto"/>
        <w:jc w:val="center"/>
        <w:rPr>
          <w:rStyle w:val="aa"/>
          <w:rFonts w:ascii="Times New Roman" w:hAnsi="Times New Roman"/>
          <w:b/>
          <w:color w:val="auto"/>
          <w:u w:val="none"/>
        </w:rPr>
      </w:pPr>
      <w:r>
        <w:rPr>
          <w:rFonts w:ascii="Times New Roman" w:hAnsi="Times New Roman" w:cs="Times New Roman"/>
          <w:b/>
        </w:rPr>
        <w:t>Ч</w:t>
      </w:r>
      <w:r w:rsidRPr="00E46953">
        <w:rPr>
          <w:rFonts w:ascii="Times New Roman" w:hAnsi="Times New Roman" w:cs="Times New Roman"/>
          <w:b/>
        </w:rPr>
        <w:t>астини для ремонтування шин, код 34330000-9 за ДК 021:2015 «Запасні частини до вантажних транспортних засобів, фургонів та легкових автомобілів»</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92"/>
        <w:gridCol w:w="6140"/>
      </w:tblGrid>
      <w:tr w:rsidR="00EA27A6" w:rsidRPr="009F1A4D" w:rsidTr="00FE5952">
        <w:trPr>
          <w:trHeight w:val="358"/>
          <w:jc w:val="center"/>
        </w:trPr>
        <w:tc>
          <w:tcPr>
            <w:tcW w:w="516" w:type="dxa"/>
            <w:shd w:val="clear" w:color="auto" w:fill="auto"/>
            <w:vAlign w:val="center"/>
          </w:tcPr>
          <w:p w:rsidR="00EA27A6" w:rsidRPr="009F1A4D" w:rsidRDefault="00EA27A6" w:rsidP="000D33F3">
            <w:pPr>
              <w:widowControl w:val="0"/>
              <w:spacing w:before="0" w:after="0" w:line="240" w:lineRule="auto"/>
              <w:contextualSpacing/>
              <w:jc w:val="center"/>
              <w:rPr>
                <w:rFonts w:ascii="Times New Roman" w:hAnsi="Times New Roman" w:cs="Times New Roman"/>
                <w:lang w:eastAsia="uk-UA"/>
              </w:rPr>
            </w:pPr>
            <w:r w:rsidRPr="009F1A4D">
              <w:rPr>
                <w:rFonts w:ascii="Times New Roman" w:eastAsia="Helvetica" w:hAnsi="Times New Roman" w:cs="Times New Roman"/>
                <w:lang w:eastAsia="uk-UA"/>
              </w:rPr>
              <w:t>№</w:t>
            </w:r>
          </w:p>
        </w:tc>
        <w:tc>
          <w:tcPr>
            <w:tcW w:w="9232" w:type="dxa"/>
            <w:gridSpan w:val="2"/>
            <w:shd w:val="clear" w:color="auto" w:fill="auto"/>
            <w:vAlign w:val="center"/>
          </w:tcPr>
          <w:p w:rsidR="00EA27A6" w:rsidRPr="009F1A4D" w:rsidRDefault="00EA27A6" w:rsidP="000D33F3">
            <w:pPr>
              <w:widowControl w:val="0"/>
              <w:spacing w:before="0" w:after="0" w:line="240" w:lineRule="auto"/>
              <w:contextualSpacing/>
              <w:jc w:val="center"/>
              <w:rPr>
                <w:rFonts w:ascii="Times New Roman" w:hAnsi="Times New Roman" w:cs="Times New Roman"/>
                <w:b/>
                <w:lang w:eastAsia="uk-UA"/>
              </w:rPr>
            </w:pPr>
            <w:r w:rsidRPr="009F1A4D">
              <w:rPr>
                <w:rFonts w:ascii="Times New Roman" w:eastAsia="Helvetica" w:hAnsi="Times New Roman" w:cs="Times New Roman"/>
                <w:b/>
                <w:bdr w:val="none" w:sz="0" w:space="0" w:color="auto" w:frame="1"/>
                <w:lang w:eastAsia="uk-UA"/>
              </w:rPr>
              <w:t>І. Загальні положення</w:t>
            </w:r>
          </w:p>
        </w:tc>
      </w:tr>
      <w:tr w:rsidR="00EA27A6" w:rsidRPr="009F1A4D" w:rsidTr="00FE5952">
        <w:trPr>
          <w:trHeight w:val="264"/>
          <w:jc w:val="center"/>
        </w:trPr>
        <w:tc>
          <w:tcPr>
            <w:tcW w:w="516" w:type="dxa"/>
            <w:shd w:val="clear" w:color="auto" w:fill="auto"/>
            <w:vAlign w:val="center"/>
          </w:tcPr>
          <w:p w:rsidR="00EA27A6" w:rsidRPr="009F1A4D" w:rsidRDefault="00EA27A6" w:rsidP="000D33F3">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1</w:t>
            </w:r>
          </w:p>
        </w:tc>
        <w:tc>
          <w:tcPr>
            <w:tcW w:w="3092" w:type="dxa"/>
            <w:shd w:val="clear" w:color="auto" w:fill="auto"/>
            <w:vAlign w:val="center"/>
          </w:tcPr>
          <w:p w:rsidR="00EA27A6" w:rsidRPr="009F1A4D" w:rsidRDefault="00EA27A6" w:rsidP="000D33F3">
            <w:pPr>
              <w:widowControl w:val="0"/>
              <w:spacing w:before="0" w:after="0" w:line="240" w:lineRule="auto"/>
              <w:contextualSpacing/>
              <w:jc w:val="center"/>
              <w:rPr>
                <w:rFonts w:ascii="Times New Roman" w:hAnsi="Times New Roman" w:cs="Times New Roman"/>
                <w:lang w:eastAsia="uk-UA"/>
              </w:rPr>
            </w:pPr>
            <w:r w:rsidRPr="009F1A4D">
              <w:rPr>
                <w:rFonts w:ascii="Times New Roman" w:hAnsi="Times New Roman" w:cs="Times New Roman"/>
                <w:lang w:eastAsia="uk-UA"/>
              </w:rPr>
              <w:t>2</w:t>
            </w:r>
          </w:p>
        </w:tc>
        <w:tc>
          <w:tcPr>
            <w:tcW w:w="6140" w:type="dxa"/>
            <w:shd w:val="clear" w:color="auto" w:fill="auto"/>
            <w:vAlign w:val="center"/>
          </w:tcPr>
          <w:p w:rsidR="00EA27A6" w:rsidRPr="009F1A4D" w:rsidRDefault="00EA27A6" w:rsidP="000D33F3">
            <w:pPr>
              <w:widowControl w:val="0"/>
              <w:spacing w:before="0" w:after="0" w:line="240" w:lineRule="auto"/>
              <w:contextualSpacing/>
              <w:jc w:val="center"/>
              <w:rPr>
                <w:rFonts w:ascii="Times New Roman" w:hAnsi="Times New Roman" w:cs="Times New Roman"/>
                <w:lang w:eastAsia="uk-UA"/>
              </w:rPr>
            </w:pPr>
            <w:r w:rsidRPr="009F1A4D">
              <w:rPr>
                <w:rFonts w:ascii="Times New Roman" w:hAnsi="Times New Roman" w:cs="Times New Roman"/>
                <w:lang w:eastAsia="uk-UA"/>
              </w:rPr>
              <w:t>3</w:t>
            </w:r>
          </w:p>
        </w:tc>
      </w:tr>
      <w:tr w:rsidR="00EA27A6" w:rsidRPr="009F1A4D" w:rsidTr="00FE5952">
        <w:trPr>
          <w:trHeight w:val="522"/>
          <w:jc w:val="center"/>
        </w:trPr>
        <w:tc>
          <w:tcPr>
            <w:tcW w:w="516" w:type="dxa"/>
            <w:shd w:val="clear" w:color="auto" w:fill="auto"/>
          </w:tcPr>
          <w:p w:rsidR="00EA27A6" w:rsidRPr="009F1A4D" w:rsidRDefault="00EA27A6" w:rsidP="000D33F3">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1</w:t>
            </w:r>
            <w:r w:rsidR="008565EC" w:rsidRPr="009F1A4D">
              <w:rPr>
                <w:rFonts w:ascii="Times New Roman" w:hAnsi="Times New Roman" w:cs="Times New Roman"/>
                <w:lang w:eastAsia="uk-UA"/>
              </w:rPr>
              <w:t>.</w:t>
            </w:r>
          </w:p>
        </w:tc>
        <w:tc>
          <w:tcPr>
            <w:tcW w:w="3092" w:type="dxa"/>
            <w:shd w:val="clear" w:color="auto" w:fill="auto"/>
          </w:tcPr>
          <w:p w:rsidR="00EA27A6" w:rsidRPr="009F1A4D" w:rsidRDefault="00EA27A6" w:rsidP="000D33F3">
            <w:pPr>
              <w:widowControl w:val="0"/>
              <w:spacing w:before="0" w:after="0" w:line="240" w:lineRule="auto"/>
              <w:contextualSpacing/>
              <w:rPr>
                <w:rFonts w:ascii="Times New Roman" w:hAnsi="Times New Roman" w:cs="Times New Roman"/>
                <w:lang w:eastAsia="uk-UA"/>
              </w:rPr>
            </w:pPr>
            <w:r w:rsidRPr="009F1A4D">
              <w:rPr>
                <w:rFonts w:ascii="Times New Roman" w:eastAsia="Helvetica" w:hAnsi="Times New Roman" w:cs="Times New Roman"/>
                <w:lang w:eastAsia="uk-UA"/>
              </w:rPr>
              <w:t>Терміни, які вживаються в тендерній документації</w:t>
            </w:r>
          </w:p>
        </w:tc>
        <w:tc>
          <w:tcPr>
            <w:tcW w:w="6140" w:type="dxa"/>
            <w:shd w:val="clear" w:color="auto" w:fill="auto"/>
            <w:vAlign w:val="center"/>
          </w:tcPr>
          <w:p w:rsidR="00EA27A6" w:rsidRPr="009F1A4D" w:rsidRDefault="00EA27A6" w:rsidP="001B4B6D">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 xml:space="preserve">Тендерну </w:t>
            </w:r>
            <w:r w:rsidR="005A305B" w:rsidRPr="009F1A4D">
              <w:rPr>
                <w:rFonts w:ascii="Times New Roman" w:eastAsia="Helvetica" w:hAnsi="Times New Roman" w:cs="Times New Roman"/>
                <w:lang w:eastAsia="uk-UA"/>
              </w:rPr>
              <w:t>Д</w:t>
            </w:r>
            <w:r w:rsidRPr="009F1A4D">
              <w:rPr>
                <w:rFonts w:ascii="Times New Roman" w:eastAsia="Helvetica" w:hAnsi="Times New Roman" w:cs="Times New Roman"/>
                <w:lang w:eastAsia="uk-UA"/>
              </w:rPr>
              <w:t xml:space="preserve">окументацію розроблено відповідно до вимог </w:t>
            </w:r>
            <w:hyperlink r:id="rId9" w:tgtFrame="_blank" w:history="1">
              <w:r w:rsidRPr="009F1A4D">
                <w:rPr>
                  <w:rFonts w:ascii="Times New Roman" w:eastAsia="Helvetica" w:hAnsi="Times New Roman" w:cs="Times New Roman"/>
                  <w:bdr w:val="none" w:sz="0" w:space="0" w:color="auto" w:frame="1"/>
                  <w:lang w:eastAsia="uk-UA"/>
                </w:rPr>
                <w:t>Закону</w:t>
              </w:r>
            </w:hyperlink>
            <w:r w:rsidRPr="009F1A4D">
              <w:rPr>
                <w:rFonts w:ascii="Times New Roman" w:hAnsi="Times New Roman" w:cs="Times New Roman"/>
                <w:bdr w:val="none" w:sz="0" w:space="0" w:color="auto" w:frame="1"/>
                <w:lang w:eastAsia="uk-UA"/>
              </w:rPr>
              <w:t xml:space="preserve"> </w:t>
            </w:r>
            <w:r w:rsidRPr="009F1A4D">
              <w:rPr>
                <w:rFonts w:ascii="Times New Roman" w:eastAsia="Helvetica" w:hAnsi="Times New Roman" w:cs="Times New Roman"/>
                <w:bdr w:val="none" w:sz="0" w:space="0" w:color="auto" w:frame="1"/>
                <w:lang w:eastAsia="uk-UA"/>
              </w:rPr>
              <w:t>України «Про публічні закупівлі» (далі</w:t>
            </w:r>
            <w:r w:rsidR="001B4B6D" w:rsidRPr="009F1A4D">
              <w:rPr>
                <w:rFonts w:ascii="Times New Roman" w:eastAsia="Helvetica" w:hAnsi="Times New Roman" w:cs="Times New Roman"/>
                <w:bdr w:val="none" w:sz="0" w:space="0" w:color="auto" w:frame="1"/>
                <w:lang w:eastAsia="uk-UA"/>
              </w:rPr>
              <w:t xml:space="preserve"> </w:t>
            </w:r>
            <w:r w:rsidRPr="009F1A4D">
              <w:rPr>
                <w:rFonts w:ascii="Times New Roman" w:eastAsia="Helvetica" w:hAnsi="Times New Roman" w:cs="Times New Roman"/>
                <w:bdr w:val="none" w:sz="0" w:space="0" w:color="auto" w:frame="1"/>
                <w:lang w:eastAsia="uk-UA"/>
              </w:rPr>
              <w:t>– Закон)</w:t>
            </w:r>
            <w:r w:rsidRPr="009F1A4D">
              <w:rPr>
                <w:rFonts w:ascii="Times New Roman" w:hAnsi="Times New Roman" w:cs="Times New Roman"/>
                <w:lang w:eastAsia="uk-UA"/>
              </w:rPr>
              <w:t xml:space="preserve">. </w:t>
            </w:r>
            <w:r w:rsidR="005A305B" w:rsidRPr="009F1A4D">
              <w:rPr>
                <w:rFonts w:ascii="Times New Roman" w:eastAsia="Times New Roman" w:hAnsi="Times New Roman" w:cs="Times New Roman"/>
                <w:color w:val="000000"/>
                <w:lang w:eastAsia="ru-RU"/>
              </w:rPr>
              <w:t>Терміни, які використовуються в цій документації, вживаються у значенні, наведеному в Законі.</w:t>
            </w:r>
          </w:p>
        </w:tc>
      </w:tr>
      <w:tr w:rsidR="00EA27A6" w:rsidRPr="009F1A4D" w:rsidTr="00FE5952">
        <w:trPr>
          <w:trHeight w:val="206"/>
          <w:jc w:val="center"/>
        </w:trPr>
        <w:tc>
          <w:tcPr>
            <w:tcW w:w="516" w:type="dxa"/>
            <w:shd w:val="clear" w:color="auto" w:fill="auto"/>
          </w:tcPr>
          <w:p w:rsidR="00EA27A6" w:rsidRPr="009F1A4D" w:rsidRDefault="00EA27A6" w:rsidP="000D33F3">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2</w:t>
            </w:r>
            <w:r w:rsidR="008565EC" w:rsidRPr="009F1A4D">
              <w:rPr>
                <w:rFonts w:ascii="Times New Roman" w:hAnsi="Times New Roman" w:cs="Times New Roman"/>
                <w:lang w:eastAsia="uk-UA"/>
              </w:rPr>
              <w:t>.</w:t>
            </w:r>
          </w:p>
        </w:tc>
        <w:tc>
          <w:tcPr>
            <w:tcW w:w="3092" w:type="dxa"/>
            <w:shd w:val="clear" w:color="auto" w:fill="auto"/>
          </w:tcPr>
          <w:p w:rsidR="00EA27A6" w:rsidRPr="009F1A4D" w:rsidRDefault="00EA27A6" w:rsidP="000D33F3">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Інформація про Замовника торгів:</w:t>
            </w:r>
          </w:p>
        </w:tc>
        <w:tc>
          <w:tcPr>
            <w:tcW w:w="6140" w:type="dxa"/>
            <w:shd w:val="clear" w:color="auto" w:fill="auto"/>
          </w:tcPr>
          <w:p w:rsidR="00EA27A6" w:rsidRPr="009F1A4D" w:rsidRDefault="00EA27A6" w:rsidP="000D33F3">
            <w:pPr>
              <w:widowControl w:val="0"/>
              <w:spacing w:before="0" w:after="0" w:line="240" w:lineRule="auto"/>
              <w:contextualSpacing/>
              <w:jc w:val="both"/>
              <w:rPr>
                <w:rFonts w:ascii="Times New Roman" w:hAnsi="Times New Roman" w:cs="Times New Roman"/>
                <w:lang w:eastAsia="uk-UA"/>
              </w:rPr>
            </w:pPr>
          </w:p>
        </w:tc>
      </w:tr>
      <w:tr w:rsidR="00EA27A6" w:rsidRPr="009F1A4D" w:rsidTr="00FE5952">
        <w:trPr>
          <w:trHeight w:val="200"/>
          <w:jc w:val="center"/>
        </w:trPr>
        <w:tc>
          <w:tcPr>
            <w:tcW w:w="516" w:type="dxa"/>
            <w:shd w:val="clear" w:color="auto" w:fill="auto"/>
          </w:tcPr>
          <w:p w:rsidR="00EA27A6" w:rsidRPr="009F1A4D" w:rsidRDefault="00EA27A6" w:rsidP="000D33F3">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2.1</w:t>
            </w:r>
          </w:p>
        </w:tc>
        <w:tc>
          <w:tcPr>
            <w:tcW w:w="3092" w:type="dxa"/>
            <w:shd w:val="clear" w:color="auto" w:fill="auto"/>
          </w:tcPr>
          <w:p w:rsidR="00EA27A6" w:rsidRPr="009F1A4D" w:rsidRDefault="00EA27A6" w:rsidP="000D33F3">
            <w:pPr>
              <w:widowControl w:val="0"/>
              <w:spacing w:before="0" w:after="0" w:line="240" w:lineRule="auto"/>
              <w:ind w:right="113"/>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повне найменування</w:t>
            </w:r>
          </w:p>
        </w:tc>
        <w:tc>
          <w:tcPr>
            <w:tcW w:w="6140" w:type="dxa"/>
            <w:shd w:val="clear" w:color="auto" w:fill="auto"/>
          </w:tcPr>
          <w:p w:rsidR="00EA27A6" w:rsidRPr="009F1A4D" w:rsidRDefault="00EA27A6" w:rsidP="000D33F3">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rPr>
              <w:t>Комунальне підприємство «Київпастранс».</w:t>
            </w:r>
          </w:p>
        </w:tc>
      </w:tr>
      <w:tr w:rsidR="00EA27A6" w:rsidRPr="009F1A4D" w:rsidTr="00FE5952">
        <w:trPr>
          <w:trHeight w:val="186"/>
          <w:jc w:val="center"/>
        </w:trPr>
        <w:tc>
          <w:tcPr>
            <w:tcW w:w="516" w:type="dxa"/>
            <w:shd w:val="clear" w:color="auto" w:fill="auto"/>
          </w:tcPr>
          <w:p w:rsidR="00EA27A6" w:rsidRPr="009F1A4D" w:rsidRDefault="00EA27A6" w:rsidP="000D33F3">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2.2</w:t>
            </w:r>
          </w:p>
        </w:tc>
        <w:tc>
          <w:tcPr>
            <w:tcW w:w="3092" w:type="dxa"/>
            <w:shd w:val="clear" w:color="auto" w:fill="auto"/>
          </w:tcPr>
          <w:p w:rsidR="00EA27A6" w:rsidRPr="009F1A4D" w:rsidRDefault="00EA27A6" w:rsidP="000D33F3">
            <w:pPr>
              <w:widowControl w:val="0"/>
              <w:spacing w:before="0" w:after="0" w:line="240" w:lineRule="auto"/>
              <w:ind w:right="113"/>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місцезнаходження</w:t>
            </w:r>
          </w:p>
        </w:tc>
        <w:tc>
          <w:tcPr>
            <w:tcW w:w="6140" w:type="dxa"/>
            <w:shd w:val="clear" w:color="auto" w:fill="auto"/>
          </w:tcPr>
          <w:p w:rsidR="00EA27A6" w:rsidRPr="009F1A4D" w:rsidRDefault="00EA27A6" w:rsidP="000D33F3">
            <w:pPr>
              <w:widowControl w:val="0"/>
              <w:spacing w:before="0" w:after="0" w:line="240" w:lineRule="auto"/>
              <w:contextualSpacing/>
              <w:jc w:val="both"/>
              <w:rPr>
                <w:rFonts w:ascii="Times New Roman" w:hAnsi="Times New Roman" w:cs="Times New Roman"/>
                <w:lang w:eastAsia="uk-UA"/>
              </w:rPr>
            </w:pPr>
            <w:r w:rsidRPr="009F1A4D">
              <w:rPr>
                <w:rFonts w:ascii="Times New Roman" w:hAnsi="Times New Roman" w:cs="Times New Roman"/>
              </w:rPr>
              <w:t xml:space="preserve">04070, </w:t>
            </w:r>
            <w:r w:rsidRPr="009F1A4D">
              <w:rPr>
                <w:rFonts w:ascii="Times New Roman" w:eastAsia="Helvetica" w:hAnsi="Times New Roman" w:cs="Times New Roman"/>
              </w:rPr>
              <w:t>м. Київ, Подільський район,  Набережне шосе, 2</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2.3</w:t>
            </w:r>
          </w:p>
        </w:tc>
        <w:tc>
          <w:tcPr>
            <w:tcW w:w="3092" w:type="dxa"/>
            <w:shd w:val="clear" w:color="auto" w:fill="auto"/>
          </w:tcPr>
          <w:p w:rsidR="00ED4B68" w:rsidRPr="009F1A4D" w:rsidRDefault="00ED4B68" w:rsidP="00ED4B68">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40" w:type="dxa"/>
            <w:shd w:val="clear" w:color="auto" w:fill="auto"/>
          </w:tcPr>
          <w:p w:rsidR="00BD3C10" w:rsidRPr="009F1A4D" w:rsidRDefault="00D97C05" w:rsidP="00D97C05">
            <w:pPr>
              <w:spacing w:before="0" w:after="0" w:line="240" w:lineRule="auto"/>
              <w:jc w:val="both"/>
              <w:rPr>
                <w:rFonts w:ascii="Times New Roman" w:eastAsia="Times New Roman" w:hAnsi="Times New Roman" w:cs="Times New Roman"/>
                <w:lang w:eastAsia="ru-RU"/>
              </w:rPr>
            </w:pPr>
            <w:r w:rsidRPr="009F1A4D">
              <w:rPr>
                <w:rFonts w:ascii="Times New Roman" w:eastAsia="Times New Roman" w:hAnsi="Times New Roman" w:cs="Times New Roman"/>
                <w:b/>
                <w:lang w:eastAsia="ru-RU"/>
              </w:rPr>
              <w:t>з питань, що стосуються предмету закупівлі</w:t>
            </w:r>
            <w:r w:rsidR="00811520" w:rsidRPr="009F1A4D">
              <w:rPr>
                <w:rFonts w:ascii="Times New Roman" w:eastAsia="Times New Roman" w:hAnsi="Times New Roman" w:cs="Times New Roman"/>
                <w:b/>
                <w:lang w:eastAsia="ru-RU"/>
              </w:rPr>
              <w:t xml:space="preserve"> та технічної специфікації</w:t>
            </w:r>
            <w:r w:rsidRPr="009F1A4D">
              <w:rPr>
                <w:rFonts w:ascii="Times New Roman" w:eastAsia="Times New Roman" w:hAnsi="Times New Roman" w:cs="Times New Roman"/>
                <w:lang w:eastAsia="ru-RU"/>
              </w:rPr>
              <w:t xml:space="preserve"> –</w:t>
            </w:r>
          </w:p>
          <w:p w:rsidR="00D97C05" w:rsidRPr="009F1A4D" w:rsidRDefault="00D97C05" w:rsidP="00D97C05">
            <w:pPr>
              <w:spacing w:before="0" w:after="0" w:line="240" w:lineRule="auto"/>
              <w:jc w:val="both"/>
              <w:rPr>
                <w:rFonts w:ascii="Times New Roman" w:eastAsia="Helvetica" w:hAnsi="Times New Roman" w:cs="Times New Roman"/>
                <w:lang w:eastAsia="ru-RU"/>
              </w:rPr>
            </w:pPr>
            <w:r w:rsidRPr="009F1A4D">
              <w:rPr>
                <w:rFonts w:ascii="Times New Roman" w:eastAsia="Times New Roman" w:hAnsi="Times New Roman" w:cs="Times New Roman"/>
                <w:lang w:eastAsia="ru-RU"/>
              </w:rPr>
              <w:t xml:space="preserve"> </w:t>
            </w:r>
            <w:proofErr w:type="spellStart"/>
            <w:r w:rsidRPr="009F1A4D">
              <w:rPr>
                <w:rFonts w:ascii="Times New Roman" w:eastAsia="Times New Roman" w:hAnsi="Times New Roman" w:cs="Times New Roman"/>
                <w:lang w:eastAsia="ru-RU"/>
              </w:rPr>
              <w:t>Полєжаєв</w:t>
            </w:r>
            <w:proofErr w:type="spellEnd"/>
            <w:r w:rsidRPr="009F1A4D">
              <w:rPr>
                <w:rFonts w:ascii="Times New Roman" w:eastAsia="Times New Roman" w:hAnsi="Times New Roman" w:cs="Times New Roman"/>
                <w:lang w:eastAsia="ru-RU"/>
              </w:rPr>
              <w:t xml:space="preserve"> Євген Олександрович - </w:t>
            </w:r>
            <w:r w:rsidR="008C7185" w:rsidRPr="009F1A4D">
              <w:rPr>
                <w:rFonts w:ascii="Times New Roman" w:eastAsia="Calibri" w:hAnsi="Times New Roman" w:cs="Times New Roman"/>
              </w:rPr>
              <w:t xml:space="preserve"> начальник відділу</w:t>
            </w:r>
            <w:r w:rsidRPr="009F1A4D">
              <w:rPr>
                <w:rFonts w:ascii="Times New Roman" w:eastAsia="Calibri" w:hAnsi="Times New Roman" w:cs="Times New Roman"/>
              </w:rPr>
              <w:t xml:space="preserve"> матеріально</w:t>
            </w:r>
            <w:r w:rsidR="002D7F86" w:rsidRPr="009F1A4D">
              <w:rPr>
                <w:rFonts w:ascii="Times New Roman" w:eastAsia="Calibri" w:hAnsi="Times New Roman" w:cs="Times New Roman"/>
              </w:rPr>
              <w:t xml:space="preserve"> </w:t>
            </w:r>
            <w:r w:rsidRPr="009F1A4D">
              <w:rPr>
                <w:rFonts w:ascii="Times New Roman" w:eastAsia="Calibri" w:hAnsi="Times New Roman" w:cs="Times New Roman"/>
              </w:rPr>
              <w:t>-</w:t>
            </w:r>
            <w:r w:rsidR="009747BB" w:rsidRPr="009F1A4D">
              <w:rPr>
                <w:rFonts w:ascii="Times New Roman" w:eastAsia="Calibri" w:hAnsi="Times New Roman" w:cs="Times New Roman"/>
              </w:rPr>
              <w:t xml:space="preserve"> </w:t>
            </w:r>
            <w:r w:rsidRPr="009F1A4D">
              <w:rPr>
                <w:rFonts w:ascii="Times New Roman" w:eastAsia="Calibri" w:hAnsi="Times New Roman" w:cs="Times New Roman"/>
              </w:rPr>
              <w:t>технічного забезпечення</w:t>
            </w:r>
            <w:r w:rsidR="00F5230E">
              <w:rPr>
                <w:rFonts w:ascii="Times New Roman" w:eastAsia="Calibri" w:hAnsi="Times New Roman" w:cs="Times New Roman"/>
              </w:rPr>
              <w:t xml:space="preserve"> у</w:t>
            </w:r>
            <w:r w:rsidR="00301A7E" w:rsidRPr="009F1A4D">
              <w:rPr>
                <w:rFonts w:ascii="Times New Roman" w:eastAsia="Calibri" w:hAnsi="Times New Roman" w:cs="Times New Roman"/>
              </w:rPr>
              <w:t>правління матеріально - технічного забезпечення</w:t>
            </w:r>
            <w:r w:rsidR="00F5230E">
              <w:rPr>
                <w:rFonts w:ascii="Times New Roman" w:eastAsia="Calibri" w:hAnsi="Times New Roman" w:cs="Times New Roman"/>
              </w:rPr>
              <w:t xml:space="preserve">, </w:t>
            </w:r>
            <w:r w:rsidR="00301A7E" w:rsidRPr="009F1A4D">
              <w:rPr>
                <w:rFonts w:ascii="Times New Roman" w:eastAsia="Calibri" w:hAnsi="Times New Roman" w:cs="Times New Roman"/>
              </w:rPr>
              <w:t xml:space="preserve"> </w:t>
            </w:r>
            <w:r w:rsidRPr="009F1A4D">
              <w:rPr>
                <w:rFonts w:ascii="Times New Roman" w:eastAsia="Calibri" w:hAnsi="Times New Roman" w:cs="Times New Roman"/>
              </w:rPr>
              <w:t xml:space="preserve">04070, м. Київ, Подільський район, Набережне шосе, 2, тел. (044) 254-65-62, (066) 829 52 65, </w:t>
            </w:r>
            <w:proofErr w:type="spellStart"/>
            <w:r w:rsidRPr="009F1A4D">
              <w:rPr>
                <w:rFonts w:ascii="Times New Roman" w:eastAsia="Calibri" w:hAnsi="Times New Roman" w:cs="Times New Roman"/>
              </w:rPr>
              <w:t>y.polyezhayev</w:t>
            </w:r>
            <w:proofErr w:type="spellEnd"/>
            <w:r w:rsidRPr="009F1A4D">
              <w:rPr>
                <w:rFonts w:ascii="Times New Roman" w:eastAsia="Calibri" w:hAnsi="Times New Roman" w:cs="Times New Roman"/>
              </w:rPr>
              <w:t>@</w:t>
            </w:r>
            <w:proofErr w:type="spellStart"/>
            <w:r w:rsidRPr="009F1A4D">
              <w:rPr>
                <w:rFonts w:ascii="Times New Roman" w:eastAsia="Calibri" w:hAnsi="Times New Roman" w:cs="Times New Roman"/>
              </w:rPr>
              <w:t>kpt.kyiv.ua</w:t>
            </w:r>
            <w:proofErr w:type="spellEnd"/>
            <w:r w:rsidRPr="009F1A4D">
              <w:rPr>
                <w:rFonts w:ascii="Times New Roman" w:eastAsia="Calibri" w:hAnsi="Times New Roman" w:cs="Times New Roman"/>
              </w:rPr>
              <w:t>;</w:t>
            </w:r>
          </w:p>
          <w:p w:rsidR="00BD3C10" w:rsidRPr="009F1A4D" w:rsidRDefault="00D97C05" w:rsidP="009747BB">
            <w:pPr>
              <w:widowControl w:val="0"/>
              <w:spacing w:before="0" w:after="0" w:line="240" w:lineRule="auto"/>
              <w:contextualSpacing/>
              <w:jc w:val="both"/>
              <w:rPr>
                <w:rFonts w:ascii="Times New Roman" w:eastAsia="Helvetica" w:hAnsi="Times New Roman" w:cs="Times New Roman"/>
                <w:lang w:eastAsia="ru-RU"/>
              </w:rPr>
            </w:pPr>
            <w:r w:rsidRPr="009F1A4D">
              <w:rPr>
                <w:rFonts w:ascii="Times New Roman" w:eastAsia="Helvetica" w:hAnsi="Times New Roman" w:cs="Times New Roman"/>
                <w:b/>
                <w:lang w:eastAsia="ru-RU"/>
              </w:rPr>
              <w:t>з питань проведення процедури закупівлі</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 xml:space="preserve">– </w:t>
            </w:r>
            <w:r w:rsidR="00DE1BA3" w:rsidRPr="009F1A4D">
              <w:rPr>
                <w:rFonts w:ascii="Times New Roman" w:eastAsia="Helvetica" w:hAnsi="Times New Roman" w:cs="Times New Roman"/>
                <w:lang w:eastAsia="ru-RU"/>
              </w:rPr>
              <w:t xml:space="preserve"> </w:t>
            </w:r>
          </w:p>
          <w:p w:rsidR="00D97C05" w:rsidRPr="009F1A4D" w:rsidRDefault="00F5230E" w:rsidP="009747BB">
            <w:pPr>
              <w:widowControl w:val="0"/>
              <w:spacing w:before="0" w:after="0" w:line="240" w:lineRule="auto"/>
              <w:contextualSpacing/>
              <w:jc w:val="both"/>
              <w:rPr>
                <w:rFonts w:ascii="Times New Roman" w:eastAsia="Helvetica" w:hAnsi="Times New Roman" w:cs="Times New Roman"/>
                <w:lang w:eastAsia="ru-RU"/>
              </w:rPr>
            </w:pPr>
            <w:r>
              <w:rPr>
                <w:rFonts w:ascii="Times New Roman" w:eastAsia="Helvetica" w:hAnsi="Times New Roman" w:cs="Times New Roman"/>
                <w:lang w:eastAsia="ru-RU"/>
              </w:rPr>
              <w:t>Іваницька Олена Володимирівна</w:t>
            </w:r>
            <w:r w:rsidR="00DE1BA3" w:rsidRPr="009F1A4D">
              <w:rPr>
                <w:rFonts w:ascii="Times New Roman" w:eastAsia="Helvetica" w:hAnsi="Times New Roman" w:cs="Times New Roman"/>
                <w:lang w:eastAsia="ru-RU"/>
              </w:rPr>
              <w:t xml:space="preserve"> </w:t>
            </w:r>
            <w:r w:rsidR="00D97C05" w:rsidRPr="009F1A4D">
              <w:rPr>
                <w:rFonts w:ascii="Times New Roman" w:eastAsia="Helvetica" w:hAnsi="Times New Roman" w:cs="Times New Roman"/>
                <w:lang w:eastAsia="ru-RU"/>
              </w:rPr>
              <w:t xml:space="preserve">- </w:t>
            </w:r>
            <w:r>
              <w:rPr>
                <w:rFonts w:ascii="Times New Roman" w:eastAsia="Helvetica" w:hAnsi="Times New Roman" w:cs="Times New Roman"/>
                <w:lang w:eastAsia="ru-RU"/>
              </w:rPr>
              <w:t>уповноважена особа,</w:t>
            </w:r>
            <w:r w:rsidR="008C7185" w:rsidRPr="009F1A4D">
              <w:rPr>
                <w:rFonts w:ascii="Times New Roman" w:eastAsia="Helvetica" w:hAnsi="Times New Roman" w:cs="Times New Roman"/>
                <w:lang w:eastAsia="ru-RU"/>
              </w:rPr>
              <w:t xml:space="preserve"> </w:t>
            </w:r>
            <w:r w:rsidR="00D97C05" w:rsidRPr="009F1A4D">
              <w:rPr>
                <w:rFonts w:ascii="Times New Roman" w:eastAsia="Helvetica" w:hAnsi="Times New Roman" w:cs="Times New Roman"/>
                <w:lang w:eastAsia="ru-RU"/>
              </w:rPr>
              <w:t>провідний фахівець з публічних закупівель</w:t>
            </w:r>
            <w:r w:rsidR="00301A7E" w:rsidRPr="009F1A4D">
              <w:t xml:space="preserve"> </w:t>
            </w:r>
            <w:r>
              <w:rPr>
                <w:rFonts w:ascii="Times New Roman" w:eastAsia="Helvetica" w:hAnsi="Times New Roman" w:cs="Times New Roman"/>
                <w:lang w:eastAsia="ru-RU"/>
              </w:rPr>
              <w:t>у</w:t>
            </w:r>
            <w:r w:rsidR="00301A7E" w:rsidRPr="009F1A4D">
              <w:rPr>
                <w:rFonts w:ascii="Times New Roman" w:eastAsia="Helvetica" w:hAnsi="Times New Roman" w:cs="Times New Roman"/>
                <w:lang w:eastAsia="ru-RU"/>
              </w:rPr>
              <w:t>правління правового та кадрового забезпечення</w:t>
            </w:r>
            <w:r w:rsidR="00D97C05" w:rsidRPr="009F1A4D">
              <w:rPr>
                <w:rFonts w:ascii="Times New Roman" w:eastAsia="Helvetica" w:hAnsi="Times New Roman" w:cs="Times New Roman"/>
                <w:lang w:eastAsia="ru-RU"/>
              </w:rPr>
              <w:t xml:space="preserve">, </w:t>
            </w:r>
            <w:r w:rsidRPr="00F5230E">
              <w:rPr>
                <w:rFonts w:ascii="Times New Roman" w:eastAsia="Helvetica" w:hAnsi="Times New Roman" w:cs="Times New Roman"/>
                <w:lang w:eastAsia="ru-RU"/>
              </w:rPr>
              <w:t>04070</w:t>
            </w:r>
            <w:r>
              <w:rPr>
                <w:rFonts w:ascii="Times New Roman" w:eastAsia="Helvetica" w:hAnsi="Times New Roman" w:cs="Times New Roman"/>
                <w:lang w:eastAsia="ru-RU"/>
              </w:rPr>
              <w:t xml:space="preserve">, </w:t>
            </w:r>
            <w:r w:rsidR="00D97C05" w:rsidRPr="009F1A4D">
              <w:rPr>
                <w:rFonts w:ascii="Times New Roman" w:eastAsia="Helvetica" w:hAnsi="Times New Roman" w:cs="Times New Roman"/>
                <w:lang w:eastAsia="ru-RU"/>
              </w:rPr>
              <w:t xml:space="preserve">м. Київ, Подільський район, Набережне шосе, 2, тел. (044) </w:t>
            </w:r>
            <w:r w:rsidRPr="00F5230E">
              <w:rPr>
                <w:rFonts w:ascii="Times New Roman" w:eastAsia="Helvetica" w:hAnsi="Times New Roman" w:cs="Times New Roman"/>
                <w:lang w:eastAsia="ru-RU"/>
              </w:rPr>
              <w:t>254-66-01</w:t>
            </w:r>
            <w:r w:rsidR="00D97C05" w:rsidRPr="009F1A4D">
              <w:rPr>
                <w:rFonts w:ascii="Times New Roman" w:eastAsia="Helvetica" w:hAnsi="Times New Roman" w:cs="Times New Roman"/>
                <w:lang w:eastAsia="ru-RU"/>
              </w:rPr>
              <w:t xml:space="preserve">,  </w:t>
            </w:r>
            <w:r w:rsidRPr="00F5230E">
              <w:rPr>
                <w:rFonts w:ascii="Times New Roman" w:eastAsia="Helvetica" w:hAnsi="Times New Roman" w:cs="Times New Roman"/>
                <w:lang w:val="en-US" w:eastAsia="ru-RU"/>
              </w:rPr>
              <w:t>o</w:t>
            </w:r>
            <w:r w:rsidRPr="00F5230E">
              <w:rPr>
                <w:rFonts w:ascii="Times New Roman" w:eastAsia="Helvetica" w:hAnsi="Times New Roman" w:cs="Times New Roman"/>
                <w:lang w:val="ru-RU" w:eastAsia="ru-RU"/>
              </w:rPr>
              <w:t>.</w:t>
            </w:r>
            <w:proofErr w:type="spellStart"/>
            <w:r w:rsidRPr="00F5230E">
              <w:rPr>
                <w:rFonts w:ascii="Times New Roman" w:eastAsia="Helvetica" w:hAnsi="Times New Roman" w:cs="Times New Roman"/>
                <w:lang w:val="en-US" w:eastAsia="ru-RU"/>
              </w:rPr>
              <w:t>ivanitska</w:t>
            </w:r>
            <w:proofErr w:type="spellEnd"/>
            <w:r w:rsidRPr="00F5230E">
              <w:rPr>
                <w:rFonts w:ascii="Times New Roman" w:eastAsia="Helvetica" w:hAnsi="Times New Roman" w:cs="Times New Roman"/>
                <w:lang w:val="ru-RU" w:eastAsia="ru-RU"/>
              </w:rPr>
              <w:t>@</w:t>
            </w:r>
            <w:proofErr w:type="spellStart"/>
            <w:r w:rsidRPr="00F5230E">
              <w:rPr>
                <w:rFonts w:ascii="Times New Roman" w:eastAsia="Helvetica" w:hAnsi="Times New Roman" w:cs="Times New Roman"/>
                <w:lang w:val="en-US" w:eastAsia="ru-RU"/>
              </w:rPr>
              <w:t>kpt</w:t>
            </w:r>
            <w:proofErr w:type="spellEnd"/>
            <w:r w:rsidRPr="00F5230E">
              <w:rPr>
                <w:rFonts w:ascii="Times New Roman" w:eastAsia="Helvetica" w:hAnsi="Times New Roman" w:cs="Times New Roman"/>
                <w:lang w:val="ru-RU" w:eastAsia="ru-RU"/>
              </w:rPr>
              <w:t>.</w:t>
            </w:r>
            <w:proofErr w:type="spellStart"/>
            <w:r w:rsidRPr="00F5230E">
              <w:rPr>
                <w:rFonts w:ascii="Times New Roman" w:eastAsia="Helvetica" w:hAnsi="Times New Roman" w:cs="Times New Roman"/>
                <w:lang w:val="en-US" w:eastAsia="ru-RU"/>
              </w:rPr>
              <w:t>kyiv</w:t>
            </w:r>
            <w:proofErr w:type="spellEnd"/>
            <w:r w:rsidRPr="00F5230E">
              <w:rPr>
                <w:rFonts w:ascii="Times New Roman" w:eastAsia="Helvetica" w:hAnsi="Times New Roman" w:cs="Times New Roman"/>
                <w:lang w:val="ru-RU" w:eastAsia="ru-RU"/>
              </w:rPr>
              <w:t>.</w:t>
            </w:r>
            <w:proofErr w:type="spellStart"/>
            <w:r w:rsidRPr="00F5230E">
              <w:rPr>
                <w:rFonts w:ascii="Times New Roman" w:eastAsia="Helvetica" w:hAnsi="Times New Roman" w:cs="Times New Roman"/>
                <w:lang w:val="en-US" w:eastAsia="ru-RU"/>
              </w:rPr>
              <w:t>ua</w:t>
            </w:r>
            <w:proofErr w:type="spellEnd"/>
            <w:r>
              <w:rPr>
                <w:rFonts w:ascii="Times New Roman" w:eastAsia="Helvetica" w:hAnsi="Times New Roman" w:cs="Times New Roman"/>
                <w:lang w:eastAsia="ru-RU"/>
              </w:rPr>
              <w:t>;</w:t>
            </w:r>
          </w:p>
          <w:p w:rsidR="00BD3C10" w:rsidRPr="009F1A4D" w:rsidRDefault="00D97C05" w:rsidP="00D97C05">
            <w:pPr>
              <w:widowControl w:val="0"/>
              <w:spacing w:before="0" w:after="0" w:line="240" w:lineRule="auto"/>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b/>
                <w:lang w:eastAsia="uk-UA"/>
              </w:rPr>
              <w:t>з питань укладання договору</w:t>
            </w:r>
            <w:r w:rsidRPr="009F1A4D">
              <w:rPr>
                <w:rFonts w:ascii="Times New Roman" w:eastAsia="Times New Roman" w:hAnsi="Times New Roman" w:cs="Times New Roman"/>
                <w:lang w:eastAsia="uk-UA"/>
              </w:rPr>
              <w:t xml:space="preserve"> – </w:t>
            </w:r>
          </w:p>
          <w:p w:rsidR="00ED4B68" w:rsidRPr="009F1A4D" w:rsidRDefault="00D97C05" w:rsidP="00F5230E">
            <w:pPr>
              <w:widowControl w:val="0"/>
              <w:spacing w:before="0" w:after="0" w:line="240" w:lineRule="auto"/>
              <w:contextualSpacing/>
              <w:jc w:val="both"/>
              <w:rPr>
                <w:rFonts w:ascii="Times New Roman" w:hAnsi="Times New Roman" w:cs="Times New Roman"/>
                <w:lang w:eastAsia="uk-UA"/>
              </w:rPr>
            </w:pPr>
            <w:proofErr w:type="spellStart"/>
            <w:r w:rsidRPr="009F1A4D">
              <w:rPr>
                <w:rFonts w:ascii="Times New Roman" w:eastAsia="Times New Roman" w:hAnsi="Times New Roman" w:cs="Times New Roman"/>
                <w:lang w:eastAsia="uk-UA"/>
              </w:rPr>
              <w:t>Саєць</w:t>
            </w:r>
            <w:proofErr w:type="spellEnd"/>
            <w:r w:rsidRPr="009F1A4D">
              <w:rPr>
                <w:rFonts w:ascii="Times New Roman" w:eastAsia="Times New Roman" w:hAnsi="Times New Roman" w:cs="Times New Roman"/>
                <w:lang w:eastAsia="uk-UA"/>
              </w:rPr>
              <w:t xml:space="preserve"> Павло Анатолійович – начальник договірного відділу</w:t>
            </w:r>
            <w:r w:rsidR="00301A7E" w:rsidRPr="009F1A4D">
              <w:rPr>
                <w:rFonts w:ascii="Times New Roman" w:eastAsia="Times New Roman" w:hAnsi="Times New Roman" w:cs="Times New Roman"/>
                <w:lang w:eastAsia="uk-UA"/>
              </w:rPr>
              <w:t xml:space="preserve"> </w:t>
            </w:r>
            <w:r w:rsidR="00F5230E">
              <w:rPr>
                <w:rFonts w:ascii="Times New Roman" w:eastAsia="Times New Roman" w:hAnsi="Times New Roman" w:cs="Times New Roman"/>
                <w:lang w:eastAsia="uk-UA"/>
              </w:rPr>
              <w:t>у</w:t>
            </w:r>
            <w:r w:rsidRPr="009F1A4D">
              <w:rPr>
                <w:rFonts w:ascii="Times New Roman" w:eastAsia="Times New Roman" w:hAnsi="Times New Roman" w:cs="Times New Roman"/>
                <w:lang w:eastAsia="uk-UA"/>
              </w:rPr>
              <w:t>правління правового та кадрового забезпечення, 04070, м. Київ, Подільський район, Набережне шосе, 2, тел. (044) 254-66-41,</w:t>
            </w:r>
            <w:r w:rsidR="009747BB" w:rsidRPr="009F1A4D">
              <w:rPr>
                <w:rFonts w:ascii="Times New Roman" w:eastAsia="Times New Roman" w:hAnsi="Times New Roman" w:cs="Times New Roman"/>
                <w:lang w:eastAsia="uk-UA"/>
              </w:rPr>
              <w:t xml:space="preserve"> </w:t>
            </w:r>
            <w:r w:rsidRPr="009F1A4D">
              <w:rPr>
                <w:rFonts w:ascii="Times New Roman" w:eastAsia="Times New Roman" w:hAnsi="Times New Roman" w:cs="Times New Roman"/>
                <w:lang w:eastAsia="uk-UA"/>
              </w:rPr>
              <w:t xml:space="preserve"> </w:t>
            </w:r>
            <w:proofErr w:type="spellStart"/>
            <w:r w:rsidRPr="009F1A4D">
              <w:rPr>
                <w:rFonts w:ascii="Times New Roman" w:eastAsia="Times New Roman" w:hAnsi="Times New Roman" w:cs="Times New Roman"/>
                <w:lang w:eastAsia="uk-UA"/>
              </w:rPr>
              <w:t>dogovirnuy.kpt</w:t>
            </w:r>
            <w:proofErr w:type="spellEnd"/>
            <w:r w:rsidRPr="009F1A4D">
              <w:rPr>
                <w:rFonts w:ascii="Times New Roman" w:eastAsia="Times New Roman" w:hAnsi="Times New Roman" w:cs="Times New Roman"/>
                <w:lang w:eastAsia="uk-UA"/>
              </w:rPr>
              <w:t>@gmail.com.</w:t>
            </w:r>
          </w:p>
        </w:tc>
      </w:tr>
      <w:tr w:rsidR="00ED4B68" w:rsidRPr="009F1A4D" w:rsidTr="00FE5952">
        <w:trPr>
          <w:trHeight w:val="18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3</w:t>
            </w:r>
            <w:r w:rsidR="008565EC"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Процедура закупівлі</w:t>
            </w:r>
          </w:p>
        </w:tc>
        <w:tc>
          <w:tcPr>
            <w:tcW w:w="6140" w:type="dxa"/>
            <w:shd w:val="clear" w:color="auto" w:fill="auto"/>
          </w:tcPr>
          <w:p w:rsidR="00A63261" w:rsidRPr="009F1A4D" w:rsidRDefault="00ED4B68" w:rsidP="00A63261">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Відкриті торги</w:t>
            </w:r>
            <w:r w:rsidR="00D06EBC" w:rsidRPr="009F1A4D">
              <w:rPr>
                <w:rFonts w:ascii="Times New Roman" w:eastAsia="Helvetica" w:hAnsi="Times New Roman" w:cs="Times New Roman"/>
                <w:lang w:eastAsia="uk-UA"/>
              </w:rPr>
              <w:t xml:space="preserve"> </w:t>
            </w:r>
            <w:r w:rsidR="00A63261">
              <w:rPr>
                <w:rFonts w:ascii="Times New Roman" w:eastAsia="Helvetica" w:hAnsi="Times New Roman" w:cs="Times New Roman"/>
                <w:lang w:eastAsia="uk-UA"/>
              </w:rPr>
              <w:t xml:space="preserve"> з публікацією англійською мовою</w:t>
            </w:r>
          </w:p>
        </w:tc>
      </w:tr>
      <w:tr w:rsidR="00ED4B68" w:rsidRPr="009F1A4D" w:rsidTr="00FE5952">
        <w:trPr>
          <w:trHeight w:val="413"/>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4</w:t>
            </w:r>
            <w:r w:rsidR="008565EC"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Інформація про предмет закупівлі:</w:t>
            </w:r>
          </w:p>
        </w:tc>
        <w:tc>
          <w:tcPr>
            <w:tcW w:w="6140" w:type="dxa"/>
            <w:shd w:val="clear" w:color="auto" w:fill="auto"/>
          </w:tcPr>
          <w:p w:rsidR="00ED4B68" w:rsidRPr="009F1A4D" w:rsidRDefault="00ED4B68" w:rsidP="00ED4B68">
            <w:pPr>
              <w:widowControl w:val="0"/>
              <w:spacing w:before="0" w:after="0" w:line="240" w:lineRule="auto"/>
              <w:contextualSpacing/>
              <w:jc w:val="both"/>
              <w:rPr>
                <w:rFonts w:ascii="Times New Roman" w:hAnsi="Times New Roman" w:cs="Times New Roman"/>
                <w:lang w:eastAsia="uk-UA"/>
              </w:rPr>
            </w:pPr>
          </w:p>
        </w:tc>
      </w:tr>
      <w:tr w:rsidR="00ED4B68" w:rsidRPr="009F1A4D" w:rsidTr="00FE5952">
        <w:trPr>
          <w:trHeight w:val="407"/>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4.1</w:t>
            </w:r>
          </w:p>
        </w:tc>
        <w:tc>
          <w:tcPr>
            <w:tcW w:w="3092" w:type="dxa"/>
            <w:shd w:val="clear" w:color="auto" w:fill="auto"/>
          </w:tcPr>
          <w:p w:rsidR="00ED4B68" w:rsidRPr="009F1A4D" w:rsidRDefault="00ED4B68" w:rsidP="00ED4B68">
            <w:pPr>
              <w:widowControl w:val="0"/>
              <w:spacing w:before="0" w:after="0" w:line="240" w:lineRule="auto"/>
              <w:ind w:left="-9" w:right="113"/>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назва предмета закупівлі</w:t>
            </w:r>
          </w:p>
        </w:tc>
        <w:tc>
          <w:tcPr>
            <w:tcW w:w="6140" w:type="dxa"/>
            <w:shd w:val="clear" w:color="auto" w:fill="auto"/>
          </w:tcPr>
          <w:p w:rsidR="00A63261" w:rsidRPr="00A63261" w:rsidRDefault="00A63261" w:rsidP="00A63261">
            <w:pPr>
              <w:spacing w:before="0" w:after="0" w:line="240" w:lineRule="auto"/>
              <w:jc w:val="both"/>
              <w:rPr>
                <w:rFonts w:ascii="Times New Roman" w:eastAsia="Times New Roman" w:hAnsi="Times New Roman" w:cs="Times New Roman"/>
                <w:b/>
                <w:bCs/>
                <w:lang w:eastAsia="ru-RU"/>
              </w:rPr>
            </w:pPr>
            <w:r w:rsidRPr="00A63261">
              <w:rPr>
                <w:rFonts w:ascii="Times New Roman" w:eastAsia="Times New Roman" w:hAnsi="Times New Roman" w:cs="Times New Roman"/>
                <w:b/>
                <w:bCs/>
                <w:lang w:eastAsia="ru-RU"/>
              </w:rPr>
              <w:t>Частини для ремонтування шин, код 34330000-9 за ДК 021:2015 «Запасні частини до вантажних транспортних засобів, фургонів та легкових автомобілів»</w:t>
            </w:r>
          </w:p>
          <w:p w:rsidR="00ED4B68" w:rsidRPr="009F1A4D" w:rsidRDefault="00ED4B68" w:rsidP="00761547">
            <w:pPr>
              <w:spacing w:before="0" w:after="0" w:line="240" w:lineRule="auto"/>
              <w:jc w:val="both"/>
              <w:rPr>
                <w:rFonts w:ascii="Times New Roman" w:hAnsi="Times New Roman" w:cs="Times New Roman"/>
                <w:b/>
              </w:rPr>
            </w:pPr>
          </w:p>
        </w:tc>
      </w:tr>
      <w:tr w:rsidR="00ED4B68" w:rsidRPr="009F1A4D" w:rsidTr="00FE5952">
        <w:trPr>
          <w:trHeight w:val="23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4.2</w:t>
            </w:r>
          </w:p>
        </w:tc>
        <w:tc>
          <w:tcPr>
            <w:tcW w:w="3092" w:type="dxa"/>
            <w:shd w:val="clear" w:color="auto" w:fill="auto"/>
          </w:tcPr>
          <w:p w:rsidR="00ED4B68" w:rsidRPr="009F1A4D" w:rsidRDefault="00ED4B68" w:rsidP="00ED4B68">
            <w:pPr>
              <w:widowControl w:val="0"/>
              <w:spacing w:before="0" w:after="0" w:line="240" w:lineRule="auto"/>
              <w:ind w:left="-9" w:right="113"/>
              <w:contextualSpacing/>
              <w:rPr>
                <w:rFonts w:ascii="Times New Roman" w:hAnsi="Times New Roman" w:cs="Times New Roman"/>
                <w:lang w:eastAsia="uk-UA"/>
              </w:rPr>
            </w:pPr>
            <w:r w:rsidRPr="009F1A4D">
              <w:rPr>
                <w:rFonts w:ascii="Times New Roman" w:eastAsia="Helvetica"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6140" w:type="dxa"/>
            <w:shd w:val="clear" w:color="auto" w:fill="auto"/>
          </w:tcPr>
          <w:p w:rsidR="00ED4B68" w:rsidRPr="009F1A4D" w:rsidRDefault="00ED4B68" w:rsidP="00ED4B68">
            <w:pPr>
              <w:widowControl w:val="0"/>
              <w:spacing w:before="0" w:after="0" w:line="240" w:lineRule="auto"/>
              <w:ind w:right="113" w:hanging="2"/>
              <w:contextualSpacing/>
              <w:jc w:val="both"/>
              <w:rPr>
                <w:rFonts w:ascii="Times New Roman" w:eastAsia="Helvetica" w:hAnsi="Times New Roman" w:cs="Times New Roman"/>
                <w:lang w:eastAsia="ru-RU"/>
              </w:rPr>
            </w:pPr>
            <w:r w:rsidRPr="009F1A4D">
              <w:rPr>
                <w:rFonts w:ascii="Times New Roman" w:eastAsia="Helvetica" w:hAnsi="Times New Roman" w:cs="Times New Roman"/>
                <w:lang w:eastAsia="ru-RU"/>
              </w:rPr>
              <w:t>Поділ на окремі частини предмета закупівлі не передбачений.</w:t>
            </w:r>
          </w:p>
          <w:p w:rsidR="00ED4B68" w:rsidRPr="009F1A4D" w:rsidRDefault="00ED4B68" w:rsidP="00ED4B68">
            <w:pPr>
              <w:widowControl w:val="0"/>
              <w:spacing w:before="0" w:after="0" w:line="240" w:lineRule="auto"/>
              <w:ind w:right="113" w:hanging="2"/>
              <w:contextualSpacing/>
              <w:jc w:val="both"/>
              <w:rPr>
                <w:rFonts w:ascii="Times New Roman" w:eastAsia="Helvetica" w:hAnsi="Times New Roman" w:cs="Times New Roman"/>
              </w:rPr>
            </w:pPr>
            <w:r w:rsidRPr="009F1A4D">
              <w:rPr>
                <w:rFonts w:ascii="Times New Roman" w:eastAsia="Times New Roman" w:hAnsi="Times New Roman" w:cs="Times New Roman"/>
                <w:lang w:eastAsia="uk-UA"/>
              </w:rPr>
              <w:t>Учасник подає тендерну пропозицію до предмета закупівлі в цілому.</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4.3</w:t>
            </w:r>
          </w:p>
        </w:tc>
        <w:tc>
          <w:tcPr>
            <w:tcW w:w="3092" w:type="dxa"/>
            <w:shd w:val="clear" w:color="auto" w:fill="auto"/>
          </w:tcPr>
          <w:p w:rsidR="00ED4B68" w:rsidRPr="009F1A4D" w:rsidRDefault="00ED4B68" w:rsidP="00ED4B68">
            <w:pPr>
              <w:widowControl w:val="0"/>
              <w:spacing w:before="0" w:after="0" w:line="240" w:lineRule="auto"/>
              <w:ind w:left="-9" w:right="113"/>
              <w:contextualSpacing/>
              <w:jc w:val="both"/>
              <w:rPr>
                <w:rFonts w:ascii="Times New Roman" w:hAnsi="Times New Roman" w:cs="Times New Roman"/>
              </w:rPr>
            </w:pPr>
            <w:r w:rsidRPr="009F1A4D">
              <w:rPr>
                <w:rFonts w:ascii="Times New Roman" w:eastAsia="Helvetica" w:hAnsi="Times New Roman" w:cs="Times New Roman"/>
              </w:rPr>
              <w:t>місце, кількість, обсяг поставки товарів (надання послуг, виконання робіт)</w:t>
            </w:r>
          </w:p>
        </w:tc>
        <w:tc>
          <w:tcPr>
            <w:tcW w:w="6140" w:type="dxa"/>
            <w:shd w:val="clear" w:color="auto" w:fill="auto"/>
          </w:tcPr>
          <w:p w:rsidR="00ED4B68" w:rsidRPr="009F1A4D" w:rsidRDefault="00DD0798" w:rsidP="00A63261">
            <w:pPr>
              <w:widowControl w:val="0"/>
              <w:spacing w:before="0" w:after="0" w:line="240" w:lineRule="auto"/>
              <w:ind w:right="113"/>
              <w:contextualSpacing/>
              <w:jc w:val="both"/>
              <w:rPr>
                <w:rFonts w:ascii="Times New Roman" w:eastAsia="Calibri" w:hAnsi="Times New Roman" w:cs="Times New Roman"/>
                <w:b/>
                <w:highlight w:val="yellow"/>
                <w:shd w:val="clear" w:color="auto" w:fill="FFFFFF"/>
              </w:rPr>
            </w:pPr>
            <w:r>
              <w:rPr>
                <w:rFonts w:ascii="Times New Roman" w:eastAsia="Helvetica" w:hAnsi="Times New Roman" w:cs="Times New Roman"/>
                <w:b/>
              </w:rPr>
              <w:t>Ф</w:t>
            </w:r>
            <w:r w:rsidRPr="00DD0798">
              <w:rPr>
                <w:rFonts w:ascii="Times New Roman" w:eastAsia="Helvetica" w:hAnsi="Times New Roman" w:cs="Times New Roman"/>
                <w:b/>
              </w:rPr>
              <w:t>ілії та відокремлені підрозділи КП «Київпастранс»</w:t>
            </w:r>
            <w:r>
              <w:rPr>
                <w:rFonts w:ascii="Times New Roman" w:eastAsia="Helvetica" w:hAnsi="Times New Roman" w:cs="Times New Roman"/>
                <w:b/>
              </w:rPr>
              <w:t xml:space="preserve">                      </w:t>
            </w:r>
            <w:r w:rsidR="00D51137" w:rsidRPr="009F1A4D">
              <w:rPr>
                <w:rFonts w:ascii="Times New Roman" w:eastAsia="Calibri" w:hAnsi="Times New Roman" w:cs="Times New Roman"/>
                <w:b/>
                <w:shd w:val="clear" w:color="auto" w:fill="FFFFFF"/>
              </w:rPr>
              <w:t xml:space="preserve"> </w:t>
            </w:r>
            <w:r w:rsidR="000B1A90">
              <w:rPr>
                <w:rFonts w:ascii="Times New Roman" w:eastAsia="Calibri" w:hAnsi="Times New Roman" w:cs="Times New Roman"/>
                <w:b/>
                <w:shd w:val="clear" w:color="auto" w:fill="FFFFFF"/>
              </w:rPr>
              <w:t xml:space="preserve"> </w:t>
            </w:r>
            <w:r w:rsidR="00A63261">
              <w:rPr>
                <w:rFonts w:ascii="Times New Roman" w:eastAsia="Calibri" w:hAnsi="Times New Roman" w:cs="Times New Roman"/>
                <w:b/>
                <w:shd w:val="clear" w:color="auto" w:fill="FFFFFF"/>
              </w:rPr>
              <w:t>6</w:t>
            </w:r>
            <w:r w:rsidRPr="00DD0798">
              <w:rPr>
                <w:rFonts w:ascii="Times New Roman" w:eastAsia="Calibri" w:hAnsi="Times New Roman" w:cs="Times New Roman"/>
                <w:b/>
                <w:shd w:val="clear" w:color="auto" w:fill="FFFFFF"/>
              </w:rPr>
              <w:t xml:space="preserve"> найменуван</w:t>
            </w:r>
            <w:r>
              <w:rPr>
                <w:rFonts w:ascii="Times New Roman" w:eastAsia="Calibri" w:hAnsi="Times New Roman" w:cs="Times New Roman"/>
                <w:b/>
                <w:shd w:val="clear" w:color="auto" w:fill="FFFFFF"/>
              </w:rPr>
              <w:t>ь</w:t>
            </w:r>
          </w:p>
        </w:tc>
      </w:tr>
      <w:tr w:rsidR="00ED4B68" w:rsidRPr="009F1A4D" w:rsidTr="00FE5952">
        <w:trPr>
          <w:trHeight w:val="406"/>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4.4</w:t>
            </w:r>
          </w:p>
        </w:tc>
        <w:tc>
          <w:tcPr>
            <w:tcW w:w="3092" w:type="dxa"/>
            <w:shd w:val="clear" w:color="auto" w:fill="auto"/>
          </w:tcPr>
          <w:p w:rsidR="00ED4B68" w:rsidRPr="009F1A4D" w:rsidRDefault="00ED4B68" w:rsidP="00ED4B68">
            <w:pPr>
              <w:widowControl w:val="0"/>
              <w:spacing w:before="0" w:after="0" w:line="240" w:lineRule="auto"/>
              <w:ind w:left="-9" w:right="113"/>
              <w:contextualSpacing/>
              <w:rPr>
                <w:rFonts w:ascii="Times New Roman" w:hAnsi="Times New Roman" w:cs="Times New Roman"/>
              </w:rPr>
            </w:pPr>
            <w:r w:rsidRPr="009F1A4D">
              <w:rPr>
                <w:rFonts w:ascii="Times New Roman" w:eastAsia="Helvetica" w:hAnsi="Times New Roman" w:cs="Times New Roman"/>
              </w:rPr>
              <w:t>строк поставки товарів (надання послуг, виконання робіт)</w:t>
            </w:r>
          </w:p>
        </w:tc>
        <w:tc>
          <w:tcPr>
            <w:tcW w:w="6140" w:type="dxa"/>
            <w:shd w:val="clear" w:color="auto" w:fill="auto"/>
          </w:tcPr>
          <w:p w:rsidR="00ED4B68" w:rsidRPr="00A63261" w:rsidRDefault="00A63261" w:rsidP="00890AA8">
            <w:pPr>
              <w:widowControl w:val="0"/>
              <w:tabs>
                <w:tab w:val="left" w:pos="2214"/>
              </w:tabs>
              <w:spacing w:before="0" w:after="0" w:line="240" w:lineRule="auto"/>
              <w:ind w:right="113" w:hanging="2"/>
              <w:contextualSpacing/>
              <w:jc w:val="both"/>
              <w:rPr>
                <w:rFonts w:ascii="Times New Roman" w:hAnsi="Times New Roman" w:cs="Times New Roman"/>
              </w:rPr>
            </w:pPr>
            <w:r w:rsidRPr="00A63261">
              <w:rPr>
                <w:rFonts w:ascii="Times New Roman" w:eastAsia="Calibri" w:hAnsi="Times New Roman" w:cs="Times New Roman"/>
              </w:rPr>
              <w:t>протягом 12 місяців з дати укладання договору</w:t>
            </w:r>
            <w:r w:rsidR="00DE0623" w:rsidRPr="00A63261">
              <w:rPr>
                <w:rFonts w:ascii="Times New Roman" w:eastAsia="Calibri" w:hAnsi="Times New Roman" w:cs="Times New Roman"/>
              </w:rPr>
              <w:t>.</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5</w:t>
            </w:r>
            <w:r w:rsidR="008565EC"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Недискримінація Учасників</w:t>
            </w:r>
          </w:p>
        </w:tc>
        <w:tc>
          <w:tcPr>
            <w:tcW w:w="6140" w:type="dxa"/>
            <w:shd w:val="clear" w:color="auto" w:fill="auto"/>
          </w:tcPr>
          <w:p w:rsidR="00ED4B68" w:rsidRPr="009F1A4D" w:rsidRDefault="00811520" w:rsidP="00CC6095">
            <w:pPr>
              <w:widowControl w:val="0"/>
              <w:spacing w:before="0" w:after="0" w:line="240" w:lineRule="auto"/>
              <w:ind w:left="34" w:right="113" w:firstLine="362"/>
              <w:contextualSpacing/>
              <w:jc w:val="both"/>
              <w:rPr>
                <w:rFonts w:ascii="Times New Roman" w:hAnsi="Times New Roman" w:cs="Times New Roman"/>
                <w:b/>
                <w:bCs/>
              </w:rPr>
            </w:pPr>
            <w:r w:rsidRPr="009F1A4D">
              <w:rPr>
                <w:rFonts w:ascii="Times New Roman" w:eastAsia="Times New Roman" w:hAnsi="Times New Roman" w:cs="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4B68" w:rsidRPr="009F1A4D" w:rsidTr="00FE5952">
        <w:trPr>
          <w:trHeight w:val="727"/>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lastRenderedPageBreak/>
              <w:t>6</w:t>
            </w:r>
            <w:r w:rsidR="008565EC"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highlight w:val="red"/>
                <w:lang w:eastAsia="uk-UA"/>
              </w:rPr>
            </w:pPr>
            <w:r w:rsidRPr="009F1A4D">
              <w:rPr>
                <w:rFonts w:ascii="Times New Roman" w:eastAsia="Helvetica" w:hAnsi="Times New Roman" w:cs="Times New Roman"/>
                <w:lang w:eastAsia="uk-UA"/>
              </w:rPr>
              <w:t>Інформація про валюту, у якій повинно бути розраховано та зазначено ціну тендерної пропозиції</w:t>
            </w:r>
          </w:p>
        </w:tc>
        <w:tc>
          <w:tcPr>
            <w:tcW w:w="6140" w:type="dxa"/>
            <w:shd w:val="clear" w:color="auto" w:fill="auto"/>
          </w:tcPr>
          <w:p w:rsidR="00ED4B68" w:rsidRPr="009F1A4D" w:rsidRDefault="00ED4B68" w:rsidP="00ED4B68">
            <w:pPr>
              <w:widowControl w:val="0"/>
              <w:autoSpaceDE w:val="0"/>
              <w:autoSpaceDN w:val="0"/>
              <w:adjustRightInd w:val="0"/>
              <w:spacing w:before="0" w:after="0" w:line="240" w:lineRule="auto"/>
              <w:ind w:left="-13" w:right="37" w:firstLine="330"/>
              <w:jc w:val="both"/>
              <w:rPr>
                <w:rFonts w:ascii="Times New Roman" w:hAnsi="Times New Roman" w:cs="Times New Roman"/>
                <w:lang w:eastAsia="uk-UA"/>
              </w:rPr>
            </w:pPr>
            <w:r w:rsidRPr="009F1A4D">
              <w:rPr>
                <w:rFonts w:ascii="Times New Roman" w:eastAsia="Times New Roman" w:hAnsi="Times New Roman" w:cs="Times New Roman"/>
                <w:color w:val="000000"/>
                <w:lang w:eastAsia="ru-RU"/>
              </w:rPr>
              <w:t>Валютою тендерної пропозиції є гривня.</w:t>
            </w:r>
            <w:r w:rsidRPr="009F1A4D">
              <w:rPr>
                <w:rFonts w:ascii="Calibri" w:eastAsia="Calibri" w:hAnsi="Calibri" w:cs="Times New Roman"/>
              </w:rPr>
              <w:t xml:space="preserve"> </w:t>
            </w:r>
            <w:r w:rsidRPr="009F1A4D">
              <w:rPr>
                <w:rFonts w:ascii="Times New Roman" w:eastAsia="Times New Roman" w:hAnsi="Times New Roman" w:cs="Times New Roman"/>
                <w:b/>
                <w:bCs/>
                <w:i/>
                <w:iCs/>
                <w:color w:val="000000"/>
                <w:lang w:eastAsia="ru-RU"/>
              </w:rPr>
              <w:t>У разі якщо учасником процедури закупівлі є нерезидент</w:t>
            </w:r>
            <w:r w:rsidRPr="009F1A4D">
              <w:rPr>
                <w:rFonts w:ascii="Times New Roman" w:eastAsia="Times New Roman" w:hAnsi="Times New Roman" w:cs="Times New Roman"/>
                <w:b/>
                <w:bCs/>
                <w:color w:val="000000"/>
                <w:lang w:eastAsia="ru-RU"/>
              </w:rPr>
              <w:t xml:space="preserve">,  </w:t>
            </w:r>
            <w:r w:rsidRPr="009F1A4D">
              <w:rPr>
                <w:rFonts w:ascii="Times New Roman" w:eastAsia="Times New Roman" w:hAnsi="Times New Roman" w:cs="Times New Roman"/>
                <w:color w:val="000000"/>
                <w:lang w:eastAsia="ru-RU"/>
              </w:rPr>
              <w:t>такий Учасник зазначає ціну пропозиції в електронній системі закупівель у валюті – гривня.</w:t>
            </w:r>
          </w:p>
        </w:tc>
      </w:tr>
      <w:tr w:rsidR="00ED4B68" w:rsidRPr="009F1A4D" w:rsidTr="00FE5952">
        <w:trPr>
          <w:trHeight w:val="416"/>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7</w:t>
            </w:r>
            <w:r w:rsidR="008565EC" w:rsidRPr="009F1A4D">
              <w:rPr>
                <w:rFonts w:ascii="Times New Roman" w:hAnsi="Times New Roman" w:cs="Times New Roman"/>
                <w:lang w:eastAsia="uk-UA"/>
              </w:rPr>
              <w:t>.</w:t>
            </w:r>
          </w:p>
        </w:tc>
        <w:tc>
          <w:tcPr>
            <w:tcW w:w="3092" w:type="dxa"/>
            <w:shd w:val="clear" w:color="auto" w:fill="auto"/>
            <w:vAlign w:val="center"/>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proofErr w:type="spellStart"/>
            <w:r w:rsidRPr="009F1A4D">
              <w:rPr>
                <w:rFonts w:ascii="Times New Roman" w:eastAsia="Helvetica" w:hAnsi="Times New Roman" w:cs="Times New Roman"/>
                <w:lang w:eastAsia="uk-UA"/>
              </w:rPr>
              <w:t>Інформація  про</w:t>
            </w:r>
            <w:proofErr w:type="spellEnd"/>
            <w:r w:rsidRPr="009F1A4D">
              <w:rPr>
                <w:rFonts w:ascii="Times New Roman" w:eastAsia="Helvetica" w:hAnsi="Times New Roman" w:cs="Times New Roman"/>
                <w:lang w:eastAsia="uk-UA"/>
              </w:rPr>
              <w:t xml:space="preserve">  мову (мови),  якою  (якими) </w:t>
            </w:r>
            <w:proofErr w:type="spellStart"/>
            <w:r w:rsidRPr="009F1A4D">
              <w:rPr>
                <w:rFonts w:ascii="Times New Roman" w:eastAsia="Helvetica" w:hAnsi="Times New Roman" w:cs="Times New Roman"/>
                <w:lang w:eastAsia="uk-UA"/>
              </w:rPr>
              <w:t>повинно  бути  </w:t>
            </w:r>
            <w:proofErr w:type="spellEnd"/>
            <w:r w:rsidRPr="009F1A4D">
              <w:rPr>
                <w:rFonts w:ascii="Times New Roman" w:eastAsia="Helvetica" w:hAnsi="Times New Roman" w:cs="Times New Roman"/>
                <w:lang w:eastAsia="uk-UA"/>
              </w:rPr>
              <w:t>складено тендерні пропозиції</w:t>
            </w:r>
          </w:p>
        </w:tc>
        <w:tc>
          <w:tcPr>
            <w:tcW w:w="6140" w:type="dxa"/>
            <w:shd w:val="clear" w:color="auto" w:fill="auto"/>
          </w:tcPr>
          <w:p w:rsidR="00811520" w:rsidRPr="009F1A4D" w:rsidRDefault="00811520" w:rsidP="00811520">
            <w:pPr>
              <w:spacing w:before="0" w:after="0" w:line="240" w:lineRule="auto"/>
              <w:ind w:left="-13" w:right="37" w:firstLine="330"/>
              <w:jc w:val="both"/>
              <w:rPr>
                <w:rFonts w:ascii="Times New Roman" w:eastAsia="Helvetica" w:hAnsi="Times New Roman" w:cs="Times New Roman"/>
                <w:lang w:eastAsia="ru-RU"/>
              </w:rPr>
            </w:pPr>
            <w:r w:rsidRPr="009F1A4D">
              <w:rPr>
                <w:rFonts w:ascii="Times New Roman" w:eastAsia="Helvetica" w:hAnsi="Times New Roman" w:cs="Times New Roman"/>
                <w:lang w:eastAsia="ru-RU"/>
              </w:rPr>
              <w:t xml:space="preserve">Мова тендерної пропозиції – </w:t>
            </w:r>
            <w:r w:rsidRPr="009F1A4D">
              <w:rPr>
                <w:rFonts w:ascii="Times New Roman" w:eastAsia="Helvetica" w:hAnsi="Times New Roman" w:cs="Times New Roman"/>
                <w:b/>
                <w:lang w:eastAsia="ru-RU"/>
              </w:rPr>
              <w:t>українська.</w:t>
            </w:r>
          </w:p>
          <w:p w:rsidR="00811520" w:rsidRPr="009F1A4D" w:rsidRDefault="00811520" w:rsidP="00811520">
            <w:pPr>
              <w:spacing w:before="0" w:after="0" w:line="240" w:lineRule="auto"/>
              <w:ind w:left="-13" w:right="37" w:firstLine="330"/>
              <w:jc w:val="both"/>
              <w:rPr>
                <w:rFonts w:ascii="Times New Roman" w:eastAsia="Helvetica" w:hAnsi="Times New Roman" w:cs="Times New Roman"/>
                <w:lang w:eastAsia="ru-RU"/>
              </w:rPr>
            </w:pPr>
            <w:r w:rsidRPr="009F1A4D">
              <w:rPr>
                <w:rFonts w:ascii="Times New Roman" w:eastAsia="Helvetica" w:hAnsi="Times New Roman" w:cs="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11520" w:rsidRPr="009F1A4D" w:rsidRDefault="00811520" w:rsidP="00811520">
            <w:pPr>
              <w:spacing w:before="0" w:after="0" w:line="240" w:lineRule="auto"/>
              <w:ind w:left="-13" w:right="37" w:firstLine="330"/>
              <w:jc w:val="both"/>
              <w:rPr>
                <w:rFonts w:ascii="Times New Roman" w:eastAsia="Helvetica" w:hAnsi="Times New Roman" w:cs="Times New Roman"/>
                <w:lang w:eastAsia="ru-RU"/>
              </w:rPr>
            </w:pPr>
            <w:r w:rsidRPr="009F1A4D">
              <w:rPr>
                <w:rFonts w:ascii="Times New Roman" w:eastAsia="Helvetica" w:hAnsi="Times New Roman" w:cs="Times New Roman"/>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F1A4D">
              <w:rPr>
                <w:rFonts w:ascii="Times New Roman" w:eastAsia="Helvetica" w:hAnsi="Times New Roman" w:cs="Times New Roman"/>
                <w:lang w:eastAsia="ru-RU"/>
              </w:rPr>
              <w:t>закуповуються</w:t>
            </w:r>
            <w:proofErr w:type="spellEnd"/>
            <w:r w:rsidRPr="009F1A4D">
              <w:rPr>
                <w:rFonts w:ascii="Times New Roman" w:eastAsia="Helvetica" w:hAnsi="Times New Roman" w:cs="Times New Roman"/>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11520" w:rsidRPr="009F1A4D" w:rsidRDefault="00811520" w:rsidP="00811520">
            <w:pPr>
              <w:spacing w:before="0" w:after="0" w:line="240" w:lineRule="auto"/>
              <w:ind w:left="-13" w:right="37" w:firstLine="330"/>
              <w:jc w:val="both"/>
              <w:rPr>
                <w:rFonts w:ascii="Times New Roman" w:eastAsia="Helvetica" w:hAnsi="Times New Roman" w:cs="Times New Roman"/>
                <w:lang w:eastAsia="ru-RU"/>
              </w:rPr>
            </w:pPr>
            <w:r w:rsidRPr="009F1A4D">
              <w:rPr>
                <w:rFonts w:ascii="Times New Roman" w:eastAsia="Helvetica" w:hAnsi="Times New Roman" w:cs="Times New Roman"/>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F1A4D">
              <w:rPr>
                <w:rFonts w:ascii="Times New Roman" w:eastAsia="Helvetica" w:hAnsi="Times New Roman" w:cs="Times New Roman"/>
                <w:lang w:eastAsia="ru-RU"/>
              </w:rPr>
              <w:t>інтернет</w:t>
            </w:r>
            <w:proofErr w:type="spellEnd"/>
            <w:r w:rsidRPr="009F1A4D">
              <w:rPr>
                <w:rFonts w:ascii="Times New Roman" w:eastAsia="Helvetica" w:hAnsi="Times New Roman" w:cs="Times New Roman"/>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11520" w:rsidRPr="009F1A4D" w:rsidRDefault="00811520" w:rsidP="00811520">
            <w:pPr>
              <w:spacing w:before="0" w:after="0" w:line="240" w:lineRule="auto"/>
              <w:ind w:left="-13" w:right="37" w:firstLine="330"/>
              <w:jc w:val="both"/>
              <w:rPr>
                <w:rFonts w:ascii="Times New Roman" w:eastAsia="Helvetica" w:hAnsi="Times New Roman" w:cs="Times New Roman"/>
                <w:b/>
                <w:lang w:eastAsia="ru-RU"/>
              </w:rPr>
            </w:pPr>
            <w:r w:rsidRPr="009F1A4D">
              <w:rPr>
                <w:rFonts w:ascii="Times New Roman" w:eastAsia="Helvetica" w:hAnsi="Times New Roman" w:cs="Times New Roman"/>
                <w:b/>
                <w:lang w:eastAsia="ru-RU"/>
              </w:rPr>
              <w:t>Виключення:</w:t>
            </w:r>
          </w:p>
          <w:p w:rsidR="00811520" w:rsidRPr="009F1A4D" w:rsidRDefault="00811520" w:rsidP="00811520">
            <w:pPr>
              <w:spacing w:before="0" w:after="0" w:line="240" w:lineRule="auto"/>
              <w:ind w:left="-13" w:right="37" w:firstLine="330"/>
              <w:jc w:val="both"/>
              <w:rPr>
                <w:rFonts w:ascii="Times New Roman" w:eastAsia="Helvetica" w:hAnsi="Times New Roman" w:cs="Times New Roman"/>
                <w:lang w:eastAsia="ru-RU"/>
              </w:rPr>
            </w:pPr>
            <w:r w:rsidRPr="009F1A4D">
              <w:rPr>
                <w:rFonts w:ascii="Times New Roman" w:eastAsia="Helvetica" w:hAnsi="Times New Roman" w:cs="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D4B68" w:rsidRPr="009F1A4D" w:rsidRDefault="00811520" w:rsidP="00811520">
            <w:pPr>
              <w:widowControl w:val="0"/>
              <w:spacing w:before="0" w:after="0" w:line="240" w:lineRule="auto"/>
              <w:ind w:firstLine="330"/>
              <w:contextualSpacing/>
              <w:jc w:val="both"/>
              <w:rPr>
                <w:rFonts w:ascii="Times New Roman" w:hAnsi="Times New Roman" w:cs="Times New Roman"/>
                <w:lang w:eastAsia="uk-UA"/>
              </w:rPr>
            </w:pPr>
            <w:r w:rsidRPr="009F1A4D">
              <w:rPr>
                <w:rFonts w:ascii="Times New Roman" w:eastAsia="Helvetica" w:hAnsi="Times New Roman" w:cs="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1A4D">
              <w:rPr>
                <w:rFonts w:ascii="Times New Roman" w:eastAsia="Helvetica" w:hAnsi="Times New Roman" w:cs="Times New Roman"/>
                <w:lang w:eastAsia="ru-RU"/>
              </w:rPr>
              <w:t>вимогі</w:t>
            </w:r>
            <w:proofErr w:type="spellEnd"/>
            <w:r w:rsidRPr="009F1A4D">
              <w:rPr>
                <w:rFonts w:ascii="Times New Roman" w:eastAsia="Helvetica" w:hAnsi="Times New Roman" w:cs="Times New Roman"/>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4B68" w:rsidRPr="009F1A4D" w:rsidTr="00FE5952">
        <w:trPr>
          <w:trHeight w:val="283"/>
          <w:jc w:val="center"/>
        </w:trPr>
        <w:tc>
          <w:tcPr>
            <w:tcW w:w="9748" w:type="dxa"/>
            <w:gridSpan w:val="3"/>
            <w:shd w:val="clear" w:color="auto" w:fill="auto"/>
            <w:vAlign w:val="center"/>
          </w:tcPr>
          <w:p w:rsidR="00ED4B68" w:rsidRPr="009F1A4D" w:rsidRDefault="00ED4B68" w:rsidP="00ED4B68">
            <w:pPr>
              <w:widowControl w:val="0"/>
              <w:spacing w:before="0" w:after="0" w:line="240" w:lineRule="auto"/>
              <w:contextualSpacing/>
              <w:jc w:val="center"/>
              <w:rPr>
                <w:rFonts w:ascii="Times New Roman" w:hAnsi="Times New Roman" w:cs="Times New Roman"/>
                <w:b/>
                <w:lang w:eastAsia="uk-UA"/>
              </w:rPr>
            </w:pPr>
            <w:r w:rsidRPr="009F1A4D">
              <w:rPr>
                <w:rFonts w:ascii="Times New Roman" w:eastAsia="Helvetica" w:hAnsi="Times New Roman" w:cs="Times New Roman"/>
                <w:b/>
              </w:rPr>
              <w:t>ІІ. Порядок унесення змін та надання роз’яснень до тендерної документації</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1</w:t>
            </w:r>
            <w:r w:rsidR="004421A8"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 xml:space="preserve">Процедура надання роз’яснень щодо тендерної документації </w:t>
            </w:r>
          </w:p>
        </w:tc>
        <w:tc>
          <w:tcPr>
            <w:tcW w:w="6140" w:type="dxa"/>
            <w:shd w:val="clear" w:color="auto" w:fill="auto"/>
          </w:tcPr>
          <w:p w:rsidR="00ED4B68" w:rsidRPr="009F1A4D" w:rsidRDefault="00ED4B68" w:rsidP="00ED4B68">
            <w:pPr>
              <w:pStyle w:val="a3"/>
              <w:widowControl w:val="0"/>
              <w:ind w:right="113" w:firstLine="317"/>
              <w:contextualSpacing/>
              <w:jc w:val="both"/>
              <w:rPr>
                <w:rFonts w:ascii="Times New Roman" w:hAnsi="Times New Roman" w:cs="Times New Roman"/>
              </w:rPr>
            </w:pPr>
            <w:r w:rsidRPr="009F1A4D">
              <w:rPr>
                <w:rFonts w:ascii="Times New Roman" w:eastAsia="Helvetica" w:hAnsi="Times New Roman" w:cs="Times New Roman"/>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9F1A4D">
              <w:rPr>
                <w:rFonts w:ascii="Times New Roman" w:hAnsi="Times New Roman" w:cs="Times New Roman"/>
              </w:rPr>
              <w:t>та/або звернутися до замовника з вимогою щодо усунення порушення під час проведення тендеру</w:t>
            </w:r>
            <w:r w:rsidRPr="009F1A4D">
              <w:rPr>
                <w:rFonts w:ascii="Times New Roman" w:eastAsia="Helvetica" w:hAnsi="Times New Roman" w:cs="Times New Roman"/>
              </w:rPr>
              <w:t xml:space="preserve">. Усі звернення за роз’ясненнями </w:t>
            </w:r>
            <w:r w:rsidRPr="009F1A4D">
              <w:rPr>
                <w:rFonts w:ascii="Times New Roman" w:eastAsia="Times New Roman" w:hAnsi="Times New Roman" w:cs="Times New Roman"/>
                <w:lang w:eastAsia="ru-RU"/>
              </w:rPr>
              <w:t>та звернення щодо усунення порушення</w:t>
            </w:r>
            <w:r w:rsidRPr="009F1A4D">
              <w:rPr>
                <w:rFonts w:ascii="Times New Roman" w:eastAsia="Helvetica" w:hAnsi="Times New Roman" w:cs="Times New Roman"/>
              </w:rPr>
              <w:t xml:space="preserve"> автоматично оприлюднюються в електронній системі закупівель без ідентифікації особи, яка звернулася до Замовника. Замовник повинен </w:t>
            </w:r>
            <w:r w:rsidRPr="009F1A4D">
              <w:rPr>
                <w:rFonts w:ascii="Times New Roman" w:eastAsia="Helvetica" w:hAnsi="Times New Roman" w:cs="Times New Roman"/>
                <w:b/>
              </w:rPr>
              <w:t>протягом трьох робочих днів</w:t>
            </w:r>
            <w:r w:rsidRPr="009F1A4D">
              <w:rPr>
                <w:rFonts w:ascii="Times New Roman" w:eastAsia="Helvetica" w:hAnsi="Times New Roman" w:cs="Times New Roman"/>
              </w:rPr>
              <w:t xml:space="preserve"> з дня їх оприлюднення надати роз’яснення на звернення та</w:t>
            </w:r>
            <w:r w:rsidRPr="009F1A4D">
              <w:rPr>
                <w:rFonts w:ascii="Times New Roman" w:hAnsi="Times New Roman" w:cs="Times New Roman"/>
              </w:rPr>
              <w:t xml:space="preserve"> </w:t>
            </w:r>
            <w:r w:rsidRPr="009F1A4D">
              <w:rPr>
                <w:rFonts w:ascii="Times New Roman" w:eastAsia="Helvetica" w:hAnsi="Times New Roman" w:cs="Times New Roman"/>
              </w:rPr>
              <w:t xml:space="preserve">оприлюднити його </w:t>
            </w:r>
            <w:r w:rsidRPr="009F1A4D">
              <w:rPr>
                <w:rFonts w:ascii="Times New Roman" w:eastAsia="Calibri" w:hAnsi="Times New Roman" w:cs="Times New Roman"/>
              </w:rPr>
              <w:t>в електронній системі закупівель</w:t>
            </w:r>
            <w:r w:rsidRPr="009F1A4D">
              <w:rPr>
                <w:rFonts w:ascii="Times New Roman" w:eastAsia="Helvetica" w:hAnsi="Times New Roman" w:cs="Times New Roman"/>
              </w:rPr>
              <w:t xml:space="preserve"> відповідно до </w:t>
            </w:r>
            <w:r w:rsidRPr="009F1A4D">
              <w:rPr>
                <w:rFonts w:ascii="Times New Roman" w:eastAsia="Helvetica" w:hAnsi="Times New Roman" w:cs="Times New Roman"/>
                <w:b/>
              </w:rPr>
              <w:t>статті 10 Закону</w:t>
            </w:r>
            <w:r w:rsidRPr="009F1A4D">
              <w:rPr>
                <w:rFonts w:ascii="Times New Roman" w:eastAsia="Helvetica" w:hAnsi="Times New Roman" w:cs="Times New Roman"/>
              </w:rPr>
              <w:t>.</w:t>
            </w:r>
          </w:p>
          <w:p w:rsidR="00ED4B68" w:rsidRPr="009F1A4D" w:rsidRDefault="00ED4B68" w:rsidP="00ED4B68">
            <w:pPr>
              <w:pStyle w:val="a3"/>
              <w:widowControl w:val="0"/>
              <w:ind w:right="113" w:firstLine="317"/>
              <w:contextualSpacing/>
              <w:jc w:val="both"/>
              <w:rPr>
                <w:rFonts w:ascii="Times New Roman" w:hAnsi="Times New Roman" w:cs="Times New Roman"/>
              </w:rPr>
            </w:pPr>
            <w:r w:rsidRPr="009F1A4D">
              <w:rPr>
                <w:rFonts w:ascii="Times New Roman" w:eastAsia="Helvetica" w:hAnsi="Times New Roman" w:cs="Times New Roman"/>
              </w:rPr>
              <w:t xml:space="preserve">У разі несвоєчасного надання Замовником роз’яснень щодо змісту тендерної документації </w:t>
            </w:r>
            <w:r w:rsidRPr="009F1A4D">
              <w:rPr>
                <w:rFonts w:ascii="Times New Roman" w:hAnsi="Times New Roman" w:cs="Times New Roman"/>
              </w:rPr>
              <w:t>електронна система закупівель автоматично призупиняє перебіг тендеру.</w:t>
            </w:r>
          </w:p>
          <w:p w:rsidR="00ED4B68" w:rsidRPr="009F1A4D" w:rsidRDefault="00ED4B68" w:rsidP="00ED4B68">
            <w:pPr>
              <w:pStyle w:val="a3"/>
              <w:widowControl w:val="0"/>
              <w:ind w:right="113" w:firstLine="317"/>
              <w:contextualSpacing/>
              <w:jc w:val="both"/>
              <w:rPr>
                <w:rFonts w:ascii="Times New Roman" w:hAnsi="Times New Roman" w:cs="Times New Roman"/>
                <w:b/>
                <w:bCs/>
                <w:i/>
                <w:iCs/>
              </w:rPr>
            </w:pPr>
            <w:r w:rsidRPr="009F1A4D">
              <w:rPr>
                <w:rFonts w:ascii="Times New Roman" w:hAnsi="Times New Roman" w:cs="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1A4D">
              <w:rPr>
                <w:rFonts w:ascii="Times New Roman" w:hAnsi="Times New Roman" w:cs="Times New Roman"/>
                <w:b/>
                <w:bCs/>
                <w:i/>
                <w:iCs/>
              </w:rPr>
              <w:t>не менш як на сім днів.</w:t>
            </w:r>
          </w:p>
          <w:p w:rsidR="00ED4B68" w:rsidRPr="009F1A4D" w:rsidRDefault="00ED4B68" w:rsidP="00ED4B68">
            <w:pPr>
              <w:pStyle w:val="a3"/>
              <w:widowControl w:val="0"/>
              <w:ind w:right="113" w:firstLine="317"/>
              <w:contextualSpacing/>
              <w:jc w:val="both"/>
              <w:rPr>
                <w:rFonts w:ascii="Times New Roman" w:hAnsi="Times New Roman" w:cs="Times New Roman"/>
              </w:rPr>
            </w:pPr>
            <w:r w:rsidRPr="009F1A4D">
              <w:rPr>
                <w:rFonts w:ascii="Times New Roman" w:eastAsia="Times New Roman" w:hAnsi="Times New Roman" w:cs="Times New Roman"/>
                <w:lang w:eastAsia="uk-UA"/>
              </w:rPr>
              <w:t xml:space="preserve">Зазначена у цій частині інформація оприлюднюється </w:t>
            </w:r>
            <w:r w:rsidRPr="009F1A4D">
              <w:rPr>
                <w:rFonts w:ascii="Times New Roman" w:eastAsia="Times New Roman" w:hAnsi="Times New Roman" w:cs="Times New Roman"/>
                <w:lang w:eastAsia="uk-UA"/>
              </w:rPr>
              <w:lastRenderedPageBreak/>
              <w:t xml:space="preserve">замовником відповідно до </w:t>
            </w:r>
            <w:r w:rsidRPr="009F1A4D">
              <w:rPr>
                <w:rFonts w:ascii="Times New Roman" w:eastAsia="Times New Roman" w:hAnsi="Times New Roman" w:cs="Times New Roman"/>
                <w:b/>
                <w:lang w:eastAsia="uk-UA"/>
              </w:rPr>
              <w:t>статті 10</w:t>
            </w:r>
            <w:r w:rsidRPr="009F1A4D">
              <w:rPr>
                <w:rFonts w:ascii="Times New Roman" w:eastAsia="Times New Roman" w:hAnsi="Times New Roman" w:cs="Times New Roman"/>
                <w:lang w:eastAsia="uk-UA"/>
              </w:rPr>
              <w:t xml:space="preserve"> цього Закону</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jc w:val="center"/>
              <w:rPr>
                <w:rFonts w:ascii="Times New Roman" w:hAnsi="Times New Roman" w:cs="Times New Roman"/>
                <w:lang w:eastAsia="uk-UA"/>
              </w:rPr>
            </w:pPr>
            <w:r w:rsidRPr="009F1A4D">
              <w:rPr>
                <w:rFonts w:ascii="Times New Roman" w:hAnsi="Times New Roman" w:cs="Times New Roman"/>
                <w:lang w:eastAsia="uk-UA"/>
              </w:rPr>
              <w:lastRenderedPageBreak/>
              <w:t>2</w:t>
            </w:r>
            <w:r w:rsidR="004421A8" w:rsidRPr="009F1A4D">
              <w:rPr>
                <w:rFonts w:ascii="Times New Roman" w:hAnsi="Times New Roman" w:cs="Times New Roman"/>
                <w:lang w:eastAsia="uk-UA"/>
              </w:rPr>
              <w:t>.</w:t>
            </w:r>
          </w:p>
        </w:tc>
        <w:tc>
          <w:tcPr>
            <w:tcW w:w="3092" w:type="dxa"/>
            <w:shd w:val="clear" w:color="auto" w:fill="auto"/>
          </w:tcPr>
          <w:p w:rsidR="00ED4B68" w:rsidRPr="009F1A4D" w:rsidRDefault="00CE701D"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В</w:t>
            </w:r>
            <w:r w:rsidR="00ED4B68" w:rsidRPr="009F1A4D">
              <w:rPr>
                <w:rFonts w:ascii="Times New Roman" w:eastAsia="Helvetica" w:hAnsi="Times New Roman" w:cs="Times New Roman"/>
                <w:lang w:eastAsia="uk-UA"/>
              </w:rPr>
              <w:t>несення змін до тендерної документації</w:t>
            </w:r>
          </w:p>
        </w:tc>
        <w:tc>
          <w:tcPr>
            <w:tcW w:w="6140" w:type="dxa"/>
            <w:shd w:val="clear" w:color="auto" w:fill="auto"/>
          </w:tcPr>
          <w:p w:rsidR="00ED4B68" w:rsidRPr="009F1A4D" w:rsidRDefault="00ED4B68" w:rsidP="00CC6095">
            <w:pPr>
              <w:widowControl w:val="0"/>
              <w:pBdr>
                <w:top w:val="nil"/>
                <w:left w:val="nil"/>
                <w:bottom w:val="nil"/>
                <w:right w:val="nil"/>
                <w:between w:val="nil"/>
              </w:pBdr>
              <w:spacing w:before="0" w:after="0" w:line="240" w:lineRule="auto"/>
              <w:ind w:firstLine="362"/>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9F1A4D">
              <w:rPr>
                <w:rFonts w:ascii="Times New Roman" w:eastAsia="Times New Roman" w:hAnsi="Times New Roman" w:cs="Times New Roman"/>
                <w:b/>
                <w:color w:val="000000"/>
                <w:lang w:eastAsia="ru-RU"/>
              </w:rPr>
              <w:t>статті 8</w:t>
            </w:r>
            <w:r w:rsidRPr="009F1A4D">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F1A4D">
              <w:rPr>
                <w:rFonts w:ascii="Times New Roman" w:eastAsia="Times New Roman" w:hAnsi="Times New Roman" w:cs="Times New Roman"/>
                <w:b/>
                <w:i/>
                <w:color w:val="000000"/>
                <w:lang w:eastAsia="ru-RU"/>
              </w:rPr>
              <w:t>не менше семи днів</w:t>
            </w:r>
            <w:r w:rsidRPr="009F1A4D">
              <w:rPr>
                <w:rFonts w:ascii="Times New Roman" w:eastAsia="Times New Roman" w:hAnsi="Times New Roman" w:cs="Times New Roman"/>
                <w:color w:val="000000"/>
                <w:lang w:eastAsia="ru-RU"/>
              </w:rPr>
              <w:t>.</w:t>
            </w:r>
          </w:p>
          <w:p w:rsidR="00ED4B68" w:rsidRPr="009F1A4D" w:rsidRDefault="00ED4B68" w:rsidP="00CC6095">
            <w:pPr>
              <w:widowControl w:val="0"/>
              <w:pBdr>
                <w:top w:val="nil"/>
                <w:left w:val="nil"/>
                <w:bottom w:val="nil"/>
                <w:right w:val="nil"/>
                <w:between w:val="nil"/>
              </w:pBdr>
              <w:spacing w:before="0" w:after="0" w:line="240" w:lineRule="auto"/>
              <w:ind w:firstLine="362"/>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D4B68" w:rsidRPr="009F1A4D" w:rsidRDefault="00ED4B68" w:rsidP="00CC6095">
            <w:pPr>
              <w:pStyle w:val="a3"/>
              <w:widowControl w:val="0"/>
              <w:ind w:right="113" w:firstLine="362"/>
              <w:contextualSpacing/>
              <w:jc w:val="both"/>
              <w:rPr>
                <w:rFonts w:ascii="Times New Roman" w:hAnsi="Times New Roman" w:cs="Times New Roman"/>
              </w:rPr>
            </w:pPr>
            <w:r w:rsidRPr="009F1A4D">
              <w:rPr>
                <w:rFonts w:ascii="Times New Roman" w:eastAsia="Times New Roman" w:hAnsi="Times New Roman" w:cs="Times New Roman"/>
                <w:color w:val="000000"/>
                <w:lang w:eastAsia="ru-RU"/>
              </w:rPr>
              <w:t xml:space="preserve">Зазначена у цій частині інформація оприлюднюється замовником відповідно до </w:t>
            </w:r>
            <w:r w:rsidRPr="009F1A4D">
              <w:rPr>
                <w:rFonts w:ascii="Times New Roman" w:eastAsia="Times New Roman" w:hAnsi="Times New Roman" w:cs="Times New Roman"/>
                <w:b/>
                <w:color w:val="000000"/>
                <w:lang w:eastAsia="ru-RU"/>
              </w:rPr>
              <w:t>статті 10</w:t>
            </w:r>
            <w:r w:rsidRPr="009F1A4D">
              <w:rPr>
                <w:rFonts w:ascii="Times New Roman" w:eastAsia="Times New Roman" w:hAnsi="Times New Roman" w:cs="Times New Roman"/>
                <w:color w:val="000000"/>
                <w:lang w:eastAsia="ru-RU"/>
              </w:rPr>
              <w:t xml:space="preserve"> Закону.</w:t>
            </w:r>
          </w:p>
        </w:tc>
      </w:tr>
      <w:tr w:rsidR="00ED4B68" w:rsidRPr="009F1A4D" w:rsidTr="00FE5952">
        <w:trPr>
          <w:trHeight w:val="266"/>
          <w:jc w:val="center"/>
        </w:trPr>
        <w:tc>
          <w:tcPr>
            <w:tcW w:w="9748" w:type="dxa"/>
            <w:gridSpan w:val="3"/>
            <w:shd w:val="clear" w:color="auto" w:fill="auto"/>
            <w:vAlign w:val="center"/>
          </w:tcPr>
          <w:p w:rsidR="00ED4B68" w:rsidRPr="009F1A4D" w:rsidRDefault="00ED4B68" w:rsidP="00ED4B68">
            <w:pPr>
              <w:widowControl w:val="0"/>
              <w:spacing w:before="0" w:after="0" w:line="240" w:lineRule="auto"/>
              <w:contextualSpacing/>
              <w:jc w:val="center"/>
              <w:rPr>
                <w:rFonts w:ascii="Times New Roman" w:hAnsi="Times New Roman" w:cs="Times New Roman"/>
                <w:b/>
                <w:lang w:eastAsia="uk-UA"/>
              </w:rPr>
            </w:pPr>
            <w:r w:rsidRPr="009F1A4D">
              <w:rPr>
                <w:rFonts w:ascii="Times New Roman" w:eastAsia="Helvetica" w:hAnsi="Times New Roman" w:cs="Times New Roman"/>
                <w:b/>
                <w:bdr w:val="none" w:sz="0" w:space="0" w:color="auto" w:frame="1"/>
                <w:lang w:eastAsia="uk-UA"/>
              </w:rPr>
              <w:t>ІІІ. Інструкція з підготовки тендерної пропозиції</w:t>
            </w:r>
            <w:r w:rsidRPr="009F1A4D">
              <w:rPr>
                <w:rFonts w:ascii="Times New Roman" w:hAnsi="Times New Roman" w:cs="Times New Roman"/>
                <w:b/>
                <w:lang w:eastAsia="uk-UA"/>
              </w:rPr>
              <w:t xml:space="preserve"> </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jc w:val="center"/>
              <w:rPr>
                <w:rFonts w:ascii="Times New Roman" w:hAnsi="Times New Roman" w:cs="Times New Roman"/>
                <w:lang w:eastAsia="uk-UA"/>
              </w:rPr>
            </w:pPr>
            <w:r w:rsidRPr="009F1A4D">
              <w:rPr>
                <w:rFonts w:ascii="Times New Roman" w:hAnsi="Times New Roman" w:cs="Times New Roman"/>
                <w:lang w:eastAsia="uk-UA"/>
              </w:rPr>
              <w:t>1</w:t>
            </w:r>
            <w:r w:rsidR="004421A8"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Зміст і спосіб подання тендерної пропозиції</w:t>
            </w: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eastAsia="Helvetica" w:hAnsi="Times New Roman" w:cs="Times New Roman"/>
                <w:lang w:eastAsia="uk-UA"/>
              </w:rPr>
            </w:pPr>
          </w:p>
          <w:p w:rsidR="00ED4B68" w:rsidRPr="009F1A4D" w:rsidRDefault="00ED4B68" w:rsidP="00ED4B68">
            <w:pPr>
              <w:widowControl w:val="0"/>
              <w:spacing w:before="0" w:after="0" w:line="240" w:lineRule="auto"/>
              <w:ind w:right="113"/>
              <w:contextualSpacing/>
              <w:jc w:val="both"/>
              <w:rPr>
                <w:rFonts w:ascii="Times New Roman" w:hAnsi="Times New Roman" w:cs="Times New Roman"/>
                <w:lang w:eastAsia="uk-UA"/>
              </w:rPr>
            </w:pPr>
          </w:p>
        </w:tc>
        <w:tc>
          <w:tcPr>
            <w:tcW w:w="6140" w:type="dxa"/>
            <w:shd w:val="clear" w:color="auto" w:fill="auto"/>
          </w:tcPr>
          <w:p w:rsidR="00ED4B68" w:rsidRPr="009F1A4D" w:rsidRDefault="00ED4B68" w:rsidP="00ED4B68">
            <w:pPr>
              <w:widowControl w:val="0"/>
              <w:spacing w:before="0" w:after="0" w:line="240" w:lineRule="auto"/>
              <w:ind w:firstLine="318"/>
              <w:jc w:val="both"/>
              <w:rPr>
                <w:rFonts w:ascii="Times New Roman" w:eastAsia="Helvetica" w:hAnsi="Times New Roman" w:cs="Times New Roman"/>
                <w:lang w:eastAsia="zh-CN"/>
              </w:rPr>
            </w:pPr>
            <w:r w:rsidRPr="009F1A4D">
              <w:rPr>
                <w:rFonts w:ascii="Times New Roman" w:eastAsia="Helvetica" w:hAnsi="Times New Roman" w:cs="Times New Roman"/>
              </w:rPr>
              <w:t xml:space="preserve">Тендерна пропозиція подається в електронному вигляді </w:t>
            </w:r>
            <w:r w:rsidRPr="009F1A4D">
              <w:rPr>
                <w:rFonts w:ascii="Times New Roman" w:eastAsia="Calibri" w:hAnsi="Times New Roman" w:cs="Times New Roman"/>
              </w:rPr>
              <w:t>через електронну систему закупівель</w:t>
            </w:r>
            <w:r w:rsidRPr="009F1A4D">
              <w:rPr>
                <w:rFonts w:ascii="Times New Roman" w:eastAsia="Helvetica"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файлу(</w:t>
            </w:r>
            <w:proofErr w:type="spellStart"/>
            <w:r w:rsidRPr="009F1A4D">
              <w:rPr>
                <w:rFonts w:ascii="Times New Roman" w:eastAsia="Helvetica" w:hAnsi="Times New Roman" w:cs="Times New Roman"/>
              </w:rPr>
              <w:t>ів</w:t>
            </w:r>
            <w:proofErr w:type="spellEnd"/>
            <w:r w:rsidRPr="009F1A4D">
              <w:rPr>
                <w:rFonts w:ascii="Times New Roman" w:eastAsia="Helvetica" w:hAnsi="Times New Roman" w:cs="Times New Roman"/>
              </w:rPr>
              <w:t xml:space="preserve">), </w:t>
            </w:r>
            <w:r w:rsidRPr="009F1A4D">
              <w:rPr>
                <w:rFonts w:ascii="Times New Roman" w:eastAsia="Helvetica" w:hAnsi="Times New Roman" w:cs="Times New Roman"/>
                <w:lang w:eastAsia="zh-CN"/>
              </w:rPr>
              <w:t>який(і) повинен(ні) містити:</w:t>
            </w:r>
          </w:p>
          <w:p w:rsidR="00ED4B68" w:rsidRPr="009F1A4D" w:rsidRDefault="00ED4B68" w:rsidP="00ED4B68">
            <w:pPr>
              <w:widowControl w:val="0"/>
              <w:spacing w:before="0" w:after="0" w:line="240" w:lineRule="auto"/>
              <w:ind w:firstLine="318"/>
              <w:jc w:val="both"/>
              <w:rPr>
                <w:rFonts w:ascii="Times New Roman" w:hAnsi="Times New Roman" w:cs="Times New Roman"/>
                <w:lang w:eastAsia="zh-CN"/>
              </w:rPr>
            </w:pPr>
            <w:r w:rsidRPr="009F1A4D">
              <w:rPr>
                <w:rFonts w:ascii="Times New Roman" w:hAnsi="Times New Roman" w:cs="Times New Roman"/>
                <w:lang w:eastAsia="zh-CN"/>
              </w:rPr>
              <w:t xml:space="preserve">1) </w:t>
            </w:r>
            <w:r w:rsidRPr="009F1A4D">
              <w:rPr>
                <w:rFonts w:ascii="Times New Roman" w:eastAsia="Helvetica" w:hAnsi="Times New Roman" w:cs="Times New Roman"/>
                <w:b/>
                <w:lang w:eastAsia="zh-CN"/>
              </w:rPr>
              <w:t>Гарантійний лист щодо виконання зобов’язань</w:t>
            </w:r>
            <w:r w:rsidRPr="009F1A4D">
              <w:rPr>
                <w:rFonts w:ascii="Times New Roman" w:eastAsia="Helvetica" w:hAnsi="Times New Roman" w:cs="Times New Roman"/>
                <w:lang w:eastAsia="zh-CN"/>
              </w:rPr>
              <w:t xml:space="preserve"> за формою, наведеною у додатку 1 до тендерної документації;</w:t>
            </w:r>
          </w:p>
          <w:p w:rsidR="00ED4B68" w:rsidRPr="009F1A4D" w:rsidRDefault="00ED4B68" w:rsidP="00ED4B68">
            <w:pPr>
              <w:widowControl w:val="0"/>
              <w:spacing w:before="0" w:after="0" w:line="240" w:lineRule="auto"/>
              <w:ind w:firstLine="318"/>
              <w:jc w:val="both"/>
              <w:rPr>
                <w:rFonts w:ascii="Times New Roman" w:hAnsi="Times New Roman" w:cs="Times New Roman"/>
                <w:lang w:eastAsia="zh-CN"/>
              </w:rPr>
            </w:pPr>
            <w:r w:rsidRPr="009F1A4D">
              <w:rPr>
                <w:rFonts w:ascii="Times New Roman" w:hAnsi="Times New Roman" w:cs="Times New Roman"/>
                <w:lang w:eastAsia="zh-CN"/>
              </w:rPr>
              <w:t xml:space="preserve">2) </w:t>
            </w:r>
            <w:r w:rsidRPr="009F1A4D">
              <w:rPr>
                <w:rFonts w:ascii="Times New Roman" w:eastAsia="Helvetica" w:hAnsi="Times New Roman" w:cs="Times New Roman"/>
                <w:b/>
                <w:lang w:eastAsia="zh-CN"/>
              </w:rPr>
              <w:t>інформацію та документи, що підтверджує відповідність Учасника кваліфікаційним (кваліфікаційному) критеріям</w:t>
            </w:r>
            <w:r w:rsidRPr="009F1A4D">
              <w:rPr>
                <w:rFonts w:ascii="Times New Roman" w:hAnsi="Times New Roman" w:cs="Times New Roman"/>
                <w:lang w:eastAsia="zh-CN"/>
              </w:rPr>
              <w:t xml:space="preserve"> (</w:t>
            </w:r>
            <w:r w:rsidRPr="009F1A4D">
              <w:rPr>
                <w:rFonts w:ascii="Times New Roman" w:eastAsia="Helvetica" w:hAnsi="Times New Roman" w:cs="Times New Roman"/>
                <w:lang w:eastAsia="zh-CN"/>
              </w:rPr>
              <w:t xml:space="preserve">таблиця 1 додатку 2 до тендерної документації); </w:t>
            </w:r>
          </w:p>
          <w:p w:rsidR="00ED4B68" w:rsidRPr="009F1A4D" w:rsidRDefault="00ED4B68" w:rsidP="00ED4B68">
            <w:pPr>
              <w:widowControl w:val="0"/>
              <w:spacing w:before="0" w:after="0" w:line="240" w:lineRule="auto"/>
              <w:ind w:firstLine="318"/>
              <w:jc w:val="both"/>
              <w:rPr>
                <w:rFonts w:ascii="Times New Roman" w:hAnsi="Times New Roman" w:cs="Times New Roman"/>
                <w:lang w:eastAsia="zh-CN"/>
              </w:rPr>
            </w:pPr>
            <w:r w:rsidRPr="009F1A4D">
              <w:rPr>
                <w:rFonts w:ascii="Times New Roman" w:hAnsi="Times New Roman" w:cs="Times New Roman"/>
                <w:lang w:eastAsia="zh-CN"/>
              </w:rPr>
              <w:t xml:space="preserve">3) </w:t>
            </w:r>
            <w:r w:rsidRPr="009F1A4D">
              <w:rPr>
                <w:rFonts w:ascii="Times New Roman" w:eastAsia="Helvetica" w:hAnsi="Times New Roman" w:cs="Times New Roman"/>
                <w:b/>
                <w:lang w:eastAsia="zh-CN"/>
              </w:rPr>
              <w:t>інформацію</w:t>
            </w:r>
            <w:r w:rsidRPr="009F1A4D">
              <w:rPr>
                <w:rFonts w:ascii="Times New Roman" w:hAnsi="Times New Roman" w:cs="Times New Roman"/>
                <w:lang w:eastAsia="zh-CN"/>
              </w:rPr>
              <w:t xml:space="preserve"> </w:t>
            </w:r>
            <w:r w:rsidRPr="009F1A4D">
              <w:rPr>
                <w:rFonts w:ascii="Times New Roman" w:eastAsia="Helvetica" w:hAnsi="Times New Roman" w:cs="Times New Roman"/>
                <w:lang w:eastAsia="zh-CN"/>
              </w:rPr>
              <w:t xml:space="preserve">відповідно до таблиці 2 додатку 2 до тендерної документації. </w:t>
            </w:r>
          </w:p>
          <w:p w:rsidR="00ED4B68" w:rsidRPr="009F1A4D" w:rsidRDefault="00ED4B68" w:rsidP="00ED4B68">
            <w:pPr>
              <w:widowControl w:val="0"/>
              <w:spacing w:before="0" w:after="0" w:line="240" w:lineRule="auto"/>
              <w:ind w:firstLine="318"/>
              <w:jc w:val="both"/>
              <w:rPr>
                <w:rFonts w:ascii="Times New Roman" w:eastAsia="Helvetica" w:hAnsi="Times New Roman" w:cs="Times New Roman"/>
                <w:lang w:eastAsia="zh-CN"/>
              </w:rPr>
            </w:pPr>
            <w:r w:rsidRPr="009F1A4D">
              <w:rPr>
                <w:rFonts w:ascii="Times New Roman" w:hAnsi="Times New Roman" w:cs="Times New Roman"/>
                <w:lang w:eastAsia="zh-CN"/>
              </w:rPr>
              <w:t xml:space="preserve">4) </w:t>
            </w:r>
            <w:r w:rsidRPr="009F1A4D">
              <w:rPr>
                <w:rFonts w:ascii="Times New Roman" w:eastAsia="Helvetica" w:hAnsi="Times New Roman" w:cs="Times New Roman"/>
                <w:b/>
                <w:lang w:eastAsia="zh-CN"/>
              </w:rPr>
              <w:t>інформацію щодо відповідності Учасника</w:t>
            </w:r>
            <w:r w:rsidRPr="009F1A4D">
              <w:rPr>
                <w:rFonts w:ascii="Times New Roman" w:hAnsi="Times New Roman" w:cs="Times New Roman"/>
                <w:lang w:eastAsia="zh-CN"/>
              </w:rPr>
              <w:t xml:space="preserve"> </w:t>
            </w:r>
            <w:r w:rsidRPr="009F1A4D">
              <w:rPr>
                <w:rFonts w:ascii="Times New Roman" w:eastAsia="Helvetica" w:hAnsi="Times New Roman" w:cs="Times New Roman"/>
                <w:b/>
                <w:lang w:eastAsia="zh-CN"/>
              </w:rPr>
              <w:t>вимогам, визначеним у статті 17 Закону</w:t>
            </w:r>
            <w:r w:rsidRPr="009F1A4D">
              <w:rPr>
                <w:rFonts w:ascii="Times New Roman" w:hAnsi="Times New Roman" w:cs="Times New Roman"/>
                <w:lang w:eastAsia="zh-CN"/>
              </w:rPr>
              <w:t xml:space="preserve"> </w:t>
            </w:r>
            <w:r w:rsidR="00B1083F" w:rsidRPr="009F1A4D">
              <w:rPr>
                <w:rFonts w:ascii="Times New Roman" w:hAnsi="Times New Roman" w:cs="Times New Roman"/>
                <w:lang w:eastAsia="zh-CN"/>
              </w:rPr>
              <w:t xml:space="preserve">у </w:t>
            </w:r>
            <w:r w:rsidRPr="009F1A4D">
              <w:rPr>
                <w:rFonts w:ascii="Times New Roman" w:eastAsia="Helvetica" w:hAnsi="Times New Roman" w:cs="Times New Roman"/>
                <w:lang w:eastAsia="zh-CN"/>
              </w:rPr>
              <w:t xml:space="preserve">додатку 2 до тендерної документації). </w:t>
            </w:r>
          </w:p>
          <w:p w:rsidR="00ED4B68" w:rsidRPr="009F1A4D" w:rsidRDefault="00ED4B68" w:rsidP="00ED4B68">
            <w:pPr>
              <w:spacing w:before="0" w:after="0" w:line="259" w:lineRule="auto"/>
              <w:jc w:val="both"/>
              <w:rPr>
                <w:rFonts w:ascii="Times New Roman" w:eastAsia="Calibri" w:hAnsi="Times New Roman" w:cs="Times New Roman"/>
              </w:rPr>
            </w:pPr>
          </w:p>
          <w:p w:rsidR="00ED4B68" w:rsidRPr="009F1A4D" w:rsidRDefault="00ED4B68" w:rsidP="00811520">
            <w:pPr>
              <w:spacing w:before="0" w:after="0" w:line="259" w:lineRule="auto"/>
              <w:ind w:firstLine="362"/>
              <w:jc w:val="both"/>
              <w:rPr>
                <w:rFonts w:ascii="Times New Roman" w:eastAsia="Calibri" w:hAnsi="Times New Roman" w:cs="Times New Roman"/>
              </w:rPr>
            </w:pPr>
            <w:r w:rsidRPr="009F1A4D">
              <w:rPr>
                <w:rFonts w:ascii="Times New Roman" w:eastAsia="Calibri" w:hAnsi="Times New Roman" w:cs="Times New Roman"/>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9F1A4D">
              <w:rPr>
                <w:rFonts w:ascii="Times New Roman" w:eastAsia="Calibri" w:hAnsi="Times New Roman" w:cs="Times New Roman"/>
                <w:b/>
              </w:rPr>
              <w:t xml:space="preserve"> фірмовому бланку</w:t>
            </w:r>
            <w:r w:rsidRPr="009F1A4D">
              <w:rPr>
                <w:rFonts w:ascii="Times New Roman" w:eastAsia="Calibri" w:hAnsi="Times New Roman" w:cs="Times New Roman"/>
              </w:rPr>
              <w:t xml:space="preserve"> та містити: № та дату, посаду, прізвище, ініціали  та власноручний підпис уповноваженої особи, а також відбитки печатки* (у разі наявності).</w:t>
            </w:r>
          </w:p>
          <w:p w:rsidR="00ED4B68" w:rsidRPr="009F1A4D" w:rsidRDefault="00ED4B68" w:rsidP="00ED4B68">
            <w:pPr>
              <w:spacing w:before="0" w:after="0" w:line="259" w:lineRule="auto"/>
              <w:jc w:val="both"/>
              <w:rPr>
                <w:rFonts w:ascii="Times New Roman" w:eastAsia="Calibri" w:hAnsi="Times New Roman" w:cs="Times New Roman"/>
                <w:i/>
              </w:rPr>
            </w:pPr>
            <w:r w:rsidRPr="009F1A4D">
              <w:rPr>
                <w:rFonts w:ascii="Times New Roman" w:eastAsia="Calibri" w:hAnsi="Times New Roman" w:cs="Times New Roman"/>
                <w:i/>
              </w:rPr>
              <w:t xml:space="preserve">* - ця вимога не стосується Учасників, які здійснюють діяльність без використання печатки згідно з чинним законодавством. </w:t>
            </w:r>
          </w:p>
          <w:p w:rsidR="00811520" w:rsidRPr="009F1A4D" w:rsidRDefault="00811520" w:rsidP="00ED4B68">
            <w:pPr>
              <w:spacing w:before="0" w:after="0" w:line="259" w:lineRule="auto"/>
              <w:ind w:firstLine="318"/>
              <w:jc w:val="both"/>
              <w:rPr>
                <w:rFonts w:ascii="Times New Roman" w:eastAsia="Calibri" w:hAnsi="Times New Roman" w:cs="Times New Roman"/>
                <w:i/>
              </w:rPr>
            </w:pPr>
          </w:p>
          <w:p w:rsidR="00ED4B68" w:rsidRPr="009F1A4D" w:rsidRDefault="00ED4B68" w:rsidP="00ED4B68">
            <w:pPr>
              <w:spacing w:before="0" w:after="0" w:line="259" w:lineRule="auto"/>
              <w:ind w:firstLine="318"/>
              <w:jc w:val="both"/>
              <w:rPr>
                <w:rFonts w:ascii="Times New Roman" w:eastAsia="Calibri" w:hAnsi="Times New Roman" w:cs="Times New Roman"/>
                <w:b/>
              </w:rPr>
            </w:pPr>
            <w:r w:rsidRPr="009F1A4D">
              <w:rPr>
                <w:rFonts w:ascii="Times New Roman" w:eastAsia="Calibri" w:hAnsi="Times New Roman" w:cs="Times New Roman"/>
                <w:b/>
              </w:rPr>
              <w:t>За достовірність наданої інформації та документів відповідальність безпосередньо несе Учасник.</w:t>
            </w:r>
          </w:p>
          <w:p w:rsidR="00ED4B68" w:rsidRPr="009F1A4D" w:rsidRDefault="00ED4B68" w:rsidP="00ED4B68">
            <w:pPr>
              <w:spacing w:before="0" w:after="0" w:line="259" w:lineRule="auto"/>
              <w:ind w:firstLine="318"/>
              <w:jc w:val="both"/>
              <w:rPr>
                <w:rFonts w:ascii="Times New Roman" w:eastAsia="Calibri" w:hAnsi="Times New Roman" w:cs="Times New Roman"/>
              </w:rPr>
            </w:pPr>
          </w:p>
          <w:p w:rsidR="00866B2C" w:rsidRPr="009F1A4D" w:rsidRDefault="00866B2C" w:rsidP="00866B2C">
            <w:pPr>
              <w:spacing w:before="0" w:after="0" w:line="259" w:lineRule="auto"/>
              <w:ind w:firstLine="318"/>
              <w:jc w:val="both"/>
              <w:rPr>
                <w:rFonts w:ascii="Times New Roman" w:eastAsia="Calibri" w:hAnsi="Times New Roman" w:cs="Times New Roman"/>
              </w:rPr>
            </w:pPr>
            <w:r w:rsidRPr="009F1A4D">
              <w:rPr>
                <w:rFonts w:ascii="Times New Roman" w:eastAsia="Calibri"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9F1A4D">
              <w:rPr>
                <w:rFonts w:ascii="Times New Roman" w:eastAsia="Calibri" w:hAnsi="Times New Roman" w:cs="Times New Roman"/>
                <w:i/>
              </w:rPr>
              <w:t>(у разі здійснення закупівлі за лотами).</w:t>
            </w:r>
          </w:p>
          <w:p w:rsidR="00ED4B68" w:rsidRPr="009F1A4D" w:rsidRDefault="00866B2C" w:rsidP="00866B2C">
            <w:pPr>
              <w:spacing w:before="0" w:after="0" w:line="259" w:lineRule="auto"/>
              <w:ind w:firstLine="318"/>
              <w:jc w:val="both"/>
              <w:rPr>
                <w:rFonts w:ascii="Times New Roman" w:eastAsia="Calibri" w:hAnsi="Times New Roman" w:cs="Times New Roman"/>
                <w:i/>
              </w:rPr>
            </w:pPr>
            <w:r w:rsidRPr="009F1A4D">
              <w:rPr>
                <w:rFonts w:ascii="Times New Roman" w:eastAsia="Calibri"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r w:rsidRPr="009F1A4D">
              <w:rPr>
                <w:rFonts w:ascii="Times New Roman" w:eastAsia="Calibri" w:hAnsi="Times New Roman" w:cs="Times New Roman"/>
                <w:b/>
                <w:i/>
              </w:rPr>
              <w:t xml:space="preserve">абзацом першим частини третьої статті 22 Закону </w:t>
            </w:r>
            <w:r w:rsidRPr="009F1A4D">
              <w:rPr>
                <w:rFonts w:ascii="Times New Roman" w:eastAsia="Calibri" w:hAnsi="Times New Roman" w:cs="Times New Roman"/>
                <w:i/>
              </w:rPr>
              <w:t xml:space="preserve">України «Про публічні закупівлі» вимогам до учасника відповідно до </w:t>
            </w:r>
            <w:r w:rsidRPr="009F1A4D">
              <w:rPr>
                <w:rFonts w:ascii="Times New Roman" w:eastAsia="Calibri" w:hAnsi="Times New Roman" w:cs="Times New Roman"/>
                <w:i/>
              </w:rPr>
              <w:lastRenderedPageBreak/>
              <w:t>законодавства.</w:t>
            </w:r>
          </w:p>
          <w:p w:rsidR="00811520" w:rsidRPr="009F1A4D" w:rsidRDefault="00ED4B68" w:rsidP="00811520">
            <w:pPr>
              <w:keepNext/>
              <w:keepLines/>
              <w:spacing w:after="160" w:line="259" w:lineRule="auto"/>
              <w:ind w:firstLine="362"/>
              <w:contextualSpacing/>
              <w:jc w:val="both"/>
              <w:rPr>
                <w:rFonts w:ascii="Times New Roman" w:eastAsia="Times New Roman" w:hAnsi="Times New Roman" w:cs="Times New Roman"/>
                <w:color w:val="0D0D0D"/>
                <w:lang w:eastAsia="ru-RU"/>
              </w:rPr>
            </w:pPr>
            <w:r w:rsidRPr="009F1A4D">
              <w:rPr>
                <w:rFonts w:ascii="Times New Roman" w:eastAsia="Times New Roman" w:hAnsi="Times New Roman" w:cs="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 форматі PDF.</w:t>
            </w:r>
            <w:r w:rsidRPr="009F1A4D">
              <w:rPr>
                <w:rFonts w:ascii="Times New Roman" w:eastAsia="Times New Roman" w:hAnsi="Times New Roman" w:cs="Times New Roman"/>
                <w:color w:val="0D0D0D"/>
                <w:lang w:eastAsia="ru-RU"/>
              </w:rPr>
              <w:t xml:space="preserve"> Документи мають бути належного рівня зображення (чіткими та розбірливими для читання).</w:t>
            </w:r>
          </w:p>
          <w:p w:rsidR="00ED4B68" w:rsidRPr="009F1A4D" w:rsidRDefault="00ED4B68" w:rsidP="00ED4B68">
            <w:pPr>
              <w:spacing w:before="0" w:after="0" w:line="259" w:lineRule="auto"/>
              <w:ind w:firstLine="459"/>
              <w:jc w:val="both"/>
              <w:rPr>
                <w:rFonts w:ascii="Times New Roman" w:eastAsia="Calibri" w:hAnsi="Times New Roman" w:cs="Times New Roman"/>
                <w:b/>
              </w:rPr>
            </w:pPr>
            <w:r w:rsidRPr="009F1A4D">
              <w:rPr>
                <w:rFonts w:ascii="Times New Roman" w:eastAsia="Calibri" w:hAnsi="Times New Roman" w:cs="Times New Roman"/>
                <w:b/>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забезпечення тендерної пропозиції; одним файлом документи, що підтверджують кваліфікацію; одним файлом документи, що підтверджують відповідність вимогам зазначеним в таблицях 2 та 3 додатку 2 (крім забезпечення та </w:t>
            </w:r>
            <w:proofErr w:type="spellStart"/>
            <w:r w:rsidRPr="009F1A4D">
              <w:rPr>
                <w:rFonts w:ascii="Times New Roman" w:eastAsia="Calibri" w:hAnsi="Times New Roman" w:cs="Times New Roman"/>
                <w:b/>
              </w:rPr>
              <w:t>техчастини</w:t>
            </w:r>
            <w:proofErr w:type="spellEnd"/>
            <w:r w:rsidRPr="009F1A4D">
              <w:rPr>
                <w:rFonts w:ascii="Times New Roman" w:eastAsia="Calibri" w:hAnsi="Times New Roman" w:cs="Times New Roman"/>
                <w:b/>
              </w:rPr>
              <w:t xml:space="preserve">); одним файлом документи технічної частини; одним файлом кошториси тощо. </w:t>
            </w:r>
          </w:p>
          <w:p w:rsidR="00ED4B68" w:rsidRPr="009F1A4D" w:rsidRDefault="00ED4B68" w:rsidP="00ED4B68">
            <w:pPr>
              <w:spacing w:before="0" w:after="0" w:line="259" w:lineRule="auto"/>
              <w:ind w:firstLine="459"/>
              <w:jc w:val="both"/>
              <w:rPr>
                <w:rFonts w:ascii="Times New Roman" w:eastAsia="Calibri" w:hAnsi="Times New Roman" w:cs="Times New Roman"/>
              </w:rPr>
            </w:pPr>
            <w:r w:rsidRPr="009F1A4D">
              <w:rPr>
                <w:rFonts w:ascii="Times New Roman" w:eastAsia="Calibri" w:hAnsi="Times New Roman" w:cs="Times New Roman"/>
              </w:rPr>
              <w:t>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ED4B68" w:rsidRPr="009F1A4D" w:rsidRDefault="00ED4B68" w:rsidP="00ED4B68">
            <w:pPr>
              <w:widowControl w:val="0"/>
              <w:shd w:val="clear" w:color="auto" w:fill="FFFFFF"/>
              <w:spacing w:before="0" w:after="0" w:line="240" w:lineRule="auto"/>
              <w:ind w:left="34" w:right="113" w:firstLine="567"/>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w:t>
            </w:r>
            <w:r w:rsidR="00D06EBC" w:rsidRPr="009F1A4D">
              <w:rPr>
                <w:rFonts w:ascii="Times New Roman" w:eastAsia="Times New Roman" w:hAnsi="Times New Roman" w:cs="Times New Roman"/>
                <w:color w:val="000000"/>
                <w:lang w:eastAsia="ru-RU"/>
              </w:rPr>
              <w:t xml:space="preserve"> (КЕП)</w:t>
            </w:r>
            <w:r w:rsidRPr="009F1A4D">
              <w:rPr>
                <w:rFonts w:ascii="Times New Roman" w:eastAsia="Times New Roman" w:hAnsi="Times New Roman" w:cs="Times New Roman"/>
                <w:color w:val="000000"/>
                <w:lang w:eastAsia="ru-RU"/>
              </w:rPr>
              <w:t xml:space="preserve">. У разі якщо Учасник, згідно із законодавством або з технічних причин, не може підписати КЕП тендерну пропозицію, то такий Учасник надає лист-пояснення, в якому зазначає законодавчі або технічні причини </w:t>
            </w:r>
            <w:proofErr w:type="spellStart"/>
            <w:r w:rsidRPr="009F1A4D">
              <w:rPr>
                <w:rFonts w:ascii="Times New Roman" w:eastAsia="Times New Roman" w:hAnsi="Times New Roman" w:cs="Times New Roman"/>
                <w:color w:val="000000"/>
                <w:lang w:eastAsia="ru-RU"/>
              </w:rPr>
              <w:t>ненакладання</w:t>
            </w:r>
            <w:proofErr w:type="spellEnd"/>
            <w:r w:rsidRPr="009F1A4D">
              <w:rPr>
                <w:rFonts w:ascii="Times New Roman" w:eastAsia="Times New Roman" w:hAnsi="Times New Roman" w:cs="Times New Roman"/>
                <w:color w:val="000000"/>
                <w:lang w:eastAsia="ru-RU"/>
              </w:rPr>
              <w:t xml:space="preserve"> на неї КЕП. </w:t>
            </w:r>
          </w:p>
          <w:p w:rsidR="00ED4B68" w:rsidRPr="009F1A4D" w:rsidRDefault="00ED4B68" w:rsidP="00ED4B68">
            <w:pPr>
              <w:widowControl w:val="0"/>
              <w:shd w:val="clear" w:color="auto" w:fill="FFFFFF"/>
              <w:spacing w:before="0" w:after="0" w:line="240" w:lineRule="auto"/>
              <w:ind w:left="34" w:right="113" w:firstLine="567"/>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Документи тендерної  пропозиції, які надані не у формі </w:t>
            </w:r>
            <w:r w:rsidR="00736353" w:rsidRPr="009F1A4D">
              <w:rPr>
                <w:rFonts w:ascii="Times New Roman" w:eastAsia="Times New Roman" w:hAnsi="Times New Roman" w:cs="Times New Roman"/>
                <w:color w:val="000000"/>
                <w:lang w:eastAsia="ru-RU"/>
              </w:rPr>
              <w:t>електронного документа (без КЕП</w:t>
            </w:r>
            <w:r w:rsidRPr="009F1A4D">
              <w:rPr>
                <w:rFonts w:ascii="Times New Roman" w:eastAsia="Times New Roman" w:hAnsi="Times New Roman" w:cs="Times New Roman"/>
                <w:color w:val="000000"/>
                <w:lang w:eastAsia="ru-RU"/>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ED4B68" w:rsidRPr="009F1A4D" w:rsidRDefault="0043298D" w:rsidP="00ED4B68">
            <w:pPr>
              <w:widowControl w:val="0"/>
              <w:shd w:val="clear" w:color="auto" w:fill="FFFFFF"/>
              <w:spacing w:before="0" w:after="0" w:line="240" w:lineRule="auto"/>
              <w:ind w:left="34" w:right="113" w:firstLine="567"/>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4B68" w:rsidRPr="009F1A4D" w:rsidRDefault="00736353" w:rsidP="00ED4B68">
            <w:pPr>
              <w:widowControl w:val="0"/>
              <w:shd w:val="clear" w:color="auto" w:fill="FFFFFF"/>
              <w:spacing w:before="0" w:after="0" w:line="240" w:lineRule="auto"/>
              <w:ind w:left="34" w:right="113" w:firstLine="567"/>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Замовник перевіряє КЕП</w:t>
            </w:r>
            <w:r w:rsidR="00ED4B68" w:rsidRPr="009F1A4D">
              <w:rPr>
                <w:rFonts w:ascii="Times New Roman" w:eastAsia="Times New Roman" w:hAnsi="Times New Roman" w:cs="Times New Roman"/>
                <w:color w:val="000000"/>
                <w:lang w:eastAsia="ru-RU"/>
              </w:rPr>
              <w:t xml:space="preserve"> учасника на сайті центрального </w:t>
            </w:r>
            <w:proofErr w:type="spellStart"/>
            <w:r w:rsidR="00ED4B68" w:rsidRPr="009F1A4D">
              <w:rPr>
                <w:rFonts w:ascii="Times New Roman" w:eastAsia="Times New Roman" w:hAnsi="Times New Roman" w:cs="Times New Roman"/>
                <w:color w:val="000000"/>
                <w:lang w:eastAsia="ru-RU"/>
              </w:rPr>
              <w:t>засвідчувального</w:t>
            </w:r>
            <w:proofErr w:type="spellEnd"/>
            <w:r w:rsidR="00ED4B68" w:rsidRPr="009F1A4D">
              <w:rPr>
                <w:rFonts w:ascii="Times New Roman" w:eastAsia="Times New Roman" w:hAnsi="Times New Roman" w:cs="Times New Roman"/>
                <w:color w:val="000000"/>
                <w:lang w:eastAsia="ru-RU"/>
              </w:rPr>
              <w:t xml:space="preserve"> органу за посиланням </w:t>
            </w:r>
            <w:r w:rsidR="00ED4B68" w:rsidRPr="009F1A4D">
              <w:rPr>
                <w:rFonts w:ascii="Times New Roman" w:eastAsia="Times New Roman" w:hAnsi="Times New Roman" w:cs="Times New Roman"/>
                <w:b/>
                <w:color w:val="00000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https://czo.gov.ua/verify </w:t>
            </w:r>
            <w:r w:rsidR="00ED4B68" w:rsidRPr="009F1A4D">
              <w:rPr>
                <w:rFonts w:ascii="Times New Roman" w:eastAsia="Times New Roman" w:hAnsi="Times New Roman" w:cs="Times New Roman"/>
                <w:color w:val="000000"/>
                <w:lang w:eastAsia="ru-RU"/>
              </w:rPr>
              <w:t>.</w:t>
            </w:r>
          </w:p>
          <w:p w:rsidR="00D97C05" w:rsidRPr="009F1A4D" w:rsidRDefault="00ED4B68" w:rsidP="00ED4B68">
            <w:pPr>
              <w:spacing w:before="0" w:after="0" w:line="256" w:lineRule="auto"/>
              <w:ind w:firstLine="45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Під час перевірки КЕП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w:t>
            </w:r>
            <w:r w:rsidRPr="009F1A4D">
              <w:rPr>
                <w:rFonts w:ascii="Times New Roman" w:eastAsia="Times New Roman" w:hAnsi="Times New Roman" w:cs="Times New Roman"/>
                <w:b/>
                <w:color w:val="000000"/>
                <w:lang w:eastAsia="ru-RU"/>
              </w:rPr>
              <w:t xml:space="preserve">абзацом першим частини третьої статті 22 Закону </w:t>
            </w:r>
            <w:r w:rsidRPr="009F1A4D">
              <w:rPr>
                <w:rFonts w:ascii="Times New Roman" w:eastAsia="Times New Roman" w:hAnsi="Times New Roman" w:cs="Times New Roman"/>
                <w:color w:val="000000"/>
                <w:lang w:eastAsia="ru-RU"/>
              </w:rPr>
              <w:t xml:space="preserve">вимогам до учасника відповідно до законодавства та його пропозицію буде відхилено на підставі </w:t>
            </w:r>
            <w:r w:rsidRPr="009F1A4D">
              <w:rPr>
                <w:rFonts w:ascii="Times New Roman" w:eastAsia="Times New Roman" w:hAnsi="Times New Roman" w:cs="Times New Roman"/>
                <w:b/>
                <w:color w:val="000000"/>
                <w:lang w:eastAsia="ru-RU"/>
              </w:rPr>
              <w:t>підпункту 2 пункту 1 частини 1 статті 31 Закону</w:t>
            </w:r>
            <w:r w:rsidRPr="009F1A4D">
              <w:rPr>
                <w:rFonts w:ascii="Times New Roman" w:eastAsia="Times New Roman" w:hAnsi="Times New Roman" w:cs="Times New Roman"/>
                <w:color w:val="000000"/>
                <w:lang w:eastAsia="ru-RU"/>
              </w:rPr>
              <w:t>.</w:t>
            </w:r>
          </w:p>
          <w:p w:rsidR="00916A74" w:rsidRPr="009F1A4D" w:rsidRDefault="00916A74" w:rsidP="00916A74">
            <w:pPr>
              <w:spacing w:before="0" w:after="0" w:line="256" w:lineRule="auto"/>
              <w:ind w:firstLine="459"/>
              <w:jc w:val="both"/>
              <w:rPr>
                <w:rFonts w:ascii="Times New Roman" w:eastAsia="Calibri" w:hAnsi="Times New Roman" w:cs="Times New Roman"/>
                <w:lang w:eastAsia="ru-RU"/>
              </w:rPr>
            </w:pPr>
            <w:r w:rsidRPr="009F1A4D">
              <w:rPr>
                <w:rFonts w:ascii="Times New Roman" w:eastAsia="Calibri" w:hAnsi="Times New Roman" w:cs="Times New Roman"/>
              </w:rPr>
              <w:t xml:space="preserve">Замовник не відхиляє тендерні пропозиції учасників у випадку допущення ними формальних (несуттєвих) помилок.  </w:t>
            </w:r>
            <w:r w:rsidRPr="009F1A4D">
              <w:rPr>
                <w:rFonts w:ascii="Times New Roman" w:eastAsia="Calibri" w:hAnsi="Times New Roman" w:cs="Times New Roman"/>
                <w:lang w:eastAsia="ru-RU"/>
              </w:rPr>
              <w:t>Рішення про віднесення помилки до формальної приймається Замовником.</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 уживання великої літери (наприклад, м. </w:t>
            </w:r>
            <w:proofErr w:type="spellStart"/>
            <w:r w:rsidRPr="009F1A4D">
              <w:rPr>
                <w:rFonts w:ascii="Times New Roman" w:eastAsia="Calibri" w:hAnsi="Times New Roman" w:cs="Times New Roman"/>
                <w:lang w:eastAsia="ru-RU"/>
              </w:rPr>
              <w:t>дніпро</w:t>
            </w:r>
            <w:proofErr w:type="spellEnd"/>
            <w:r w:rsidRPr="009F1A4D">
              <w:rPr>
                <w:rFonts w:ascii="Times New Roman" w:eastAsia="Calibri" w:hAnsi="Times New Roman" w:cs="Times New Roman"/>
                <w:lang w:eastAsia="ru-RU"/>
              </w:rPr>
              <w:t xml:space="preserve"> замість м. Дніпро);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 уживання розділових знаків та відмінювання слів у реченні (наприклад, пропущення ком при виділенні дієприслівникових зворотів);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 використання слова або мовного звороту, запозичених з іншої мови (наприклад, </w:t>
            </w:r>
            <w:proofErr w:type="spellStart"/>
            <w:r w:rsidRPr="009F1A4D">
              <w:rPr>
                <w:rFonts w:ascii="Times New Roman" w:eastAsia="Calibri" w:hAnsi="Times New Roman" w:cs="Times New Roman"/>
                <w:lang w:eastAsia="ru-RU"/>
              </w:rPr>
              <w:t>опавше</w:t>
            </w:r>
            <w:proofErr w:type="spellEnd"/>
            <w:r w:rsidRPr="009F1A4D">
              <w:rPr>
                <w:rFonts w:ascii="Times New Roman" w:eastAsia="Calibri" w:hAnsi="Times New Roman" w:cs="Times New Roman"/>
                <w:lang w:eastAsia="ru-RU"/>
              </w:rPr>
              <w:t xml:space="preserve">, </w:t>
            </w:r>
            <w:proofErr w:type="spellStart"/>
            <w:r w:rsidRPr="009F1A4D">
              <w:rPr>
                <w:rFonts w:ascii="Times New Roman" w:eastAsia="Calibri" w:hAnsi="Times New Roman" w:cs="Times New Roman"/>
                <w:lang w:eastAsia="ru-RU"/>
              </w:rPr>
              <w:t>застарівше</w:t>
            </w:r>
            <w:proofErr w:type="spellEnd"/>
            <w:r w:rsidRPr="009F1A4D">
              <w:rPr>
                <w:rFonts w:ascii="Times New Roman" w:eastAsia="Calibri" w:hAnsi="Times New Roman" w:cs="Times New Roman"/>
                <w:lang w:eastAsia="ru-RU"/>
              </w:rPr>
              <w:t xml:space="preserve"> — замість опале, застаріле);</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 застосування правил переносу частини слова з рядка в рядок (наприклад, </w:t>
            </w:r>
            <w:proofErr w:type="spellStart"/>
            <w:r w:rsidRPr="009F1A4D">
              <w:rPr>
                <w:rFonts w:ascii="Times New Roman" w:eastAsia="Calibri" w:hAnsi="Times New Roman" w:cs="Times New Roman"/>
                <w:lang w:eastAsia="ru-RU"/>
              </w:rPr>
              <w:t>гірсь-кий</w:t>
            </w:r>
            <w:proofErr w:type="spellEnd"/>
            <w:r w:rsidRPr="009F1A4D">
              <w:rPr>
                <w:rFonts w:ascii="Times New Roman" w:eastAsia="Calibri" w:hAnsi="Times New Roman" w:cs="Times New Roman"/>
                <w:lang w:eastAsia="ru-RU"/>
              </w:rPr>
              <w:t xml:space="preserve"> замість </w:t>
            </w:r>
            <w:proofErr w:type="spellStart"/>
            <w:r w:rsidRPr="009F1A4D">
              <w:rPr>
                <w:rFonts w:ascii="Times New Roman" w:eastAsia="Calibri" w:hAnsi="Times New Roman" w:cs="Times New Roman"/>
                <w:lang w:eastAsia="ru-RU"/>
              </w:rPr>
              <w:t>гір-ський</w:t>
            </w:r>
            <w:proofErr w:type="spellEnd"/>
            <w:r w:rsidRPr="009F1A4D">
              <w:rPr>
                <w:rFonts w:ascii="Times New Roman" w:eastAsia="Calibri" w:hAnsi="Times New Roman" w:cs="Times New Roman"/>
                <w:lang w:eastAsia="ru-RU"/>
              </w:rPr>
              <w:t xml:space="preserve">);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написання слів разом та/або окремо, та/або через дефіс (наприклад, </w:t>
            </w:r>
            <w:proofErr w:type="spellStart"/>
            <w:r w:rsidRPr="009F1A4D">
              <w:rPr>
                <w:rFonts w:ascii="Times New Roman" w:eastAsia="Calibri" w:hAnsi="Times New Roman" w:cs="Times New Roman"/>
                <w:lang w:eastAsia="ru-RU"/>
              </w:rPr>
              <w:t>молочнокавовий</w:t>
            </w:r>
            <w:proofErr w:type="spellEnd"/>
            <w:r w:rsidRPr="009F1A4D">
              <w:rPr>
                <w:rFonts w:ascii="Times New Roman" w:eastAsia="Calibri" w:hAnsi="Times New Roman" w:cs="Times New Roman"/>
                <w:lang w:eastAsia="ru-RU"/>
              </w:rPr>
              <w:t xml:space="preserve"> замість молочно-кавовий);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w:t>
            </w:r>
            <w:proofErr w:type="spellStart"/>
            <w:r w:rsidRPr="009F1A4D">
              <w:rPr>
                <w:rFonts w:ascii="Times New Roman" w:eastAsia="Calibri" w:hAnsi="Times New Roman" w:cs="Times New Roman"/>
                <w:lang w:eastAsia="ru-RU"/>
              </w:rPr>
              <w:t>Воровського</w:t>
            </w:r>
            <w:proofErr w:type="spellEnd"/>
            <w:r w:rsidRPr="009F1A4D">
              <w:rPr>
                <w:rFonts w:ascii="Times New Roman" w:eastAsia="Calibri" w:hAnsi="Times New Roman" w:cs="Times New Roman"/>
                <w:lang w:eastAsia="ru-RU"/>
              </w:rPr>
              <w:t xml:space="preserve"> замість вул. </w:t>
            </w:r>
            <w:proofErr w:type="spellStart"/>
            <w:r w:rsidRPr="009F1A4D">
              <w:rPr>
                <w:rFonts w:ascii="Times New Roman" w:eastAsia="Calibri" w:hAnsi="Times New Roman" w:cs="Times New Roman"/>
                <w:lang w:eastAsia="ru-RU"/>
              </w:rPr>
              <w:t>Бульварно-Кудрявська</w:t>
            </w:r>
            <w:proofErr w:type="spellEnd"/>
            <w:r w:rsidRPr="009F1A4D">
              <w:rPr>
                <w:rFonts w:ascii="Times New Roman" w:eastAsia="Calibri" w:hAnsi="Times New Roman" w:cs="Times New Roman"/>
                <w:lang w:eastAsia="ru-RU"/>
              </w:rPr>
              <w:t xml:space="preserve">).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916A74" w:rsidRPr="009F1A4D" w:rsidRDefault="00916A74" w:rsidP="00916A74">
            <w:pPr>
              <w:spacing w:before="0" w:after="0" w:line="240" w:lineRule="auto"/>
              <w:ind w:firstLine="521"/>
              <w:jc w:val="both"/>
              <w:rPr>
                <w:rFonts w:ascii="Times New Roman" w:eastAsia="Calibri" w:hAnsi="Times New Roman" w:cs="Times New Roman"/>
                <w:lang w:eastAsia="ru-RU"/>
              </w:rPr>
            </w:pPr>
            <w:r w:rsidRPr="009F1A4D">
              <w:rPr>
                <w:rFonts w:ascii="Times New Roman" w:eastAsia="Calibri" w:hAnsi="Times New Roman" w:cs="Times New Roman"/>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9F1A4D">
              <w:rPr>
                <w:rFonts w:ascii="Times New Roman" w:eastAsia="Calibri" w:hAnsi="Times New Roman" w:cs="Times New Roman"/>
                <w:lang w:eastAsia="ru-RU"/>
              </w:rPr>
              <w:t>.png</w:t>
            </w:r>
            <w:proofErr w:type="spellEnd"/>
            <w:r w:rsidRPr="009F1A4D">
              <w:rPr>
                <w:rFonts w:ascii="Times New Roman" w:eastAsia="Calibri" w:hAnsi="Times New Roman" w:cs="Times New Roman"/>
                <w:lang w:eastAsia="ru-RU"/>
              </w:rPr>
              <w:t xml:space="preserve"> замість </w:t>
            </w:r>
            <w:proofErr w:type="spellStart"/>
            <w:r w:rsidRPr="009F1A4D">
              <w:rPr>
                <w:rFonts w:ascii="Times New Roman" w:eastAsia="Calibri" w:hAnsi="Times New Roman" w:cs="Times New Roman"/>
                <w:lang w:eastAsia="ru-RU"/>
              </w:rPr>
              <w:t>.pdf</w:t>
            </w:r>
            <w:proofErr w:type="spellEnd"/>
            <w:r w:rsidRPr="009F1A4D">
              <w:rPr>
                <w:rFonts w:ascii="Times New Roman" w:eastAsia="Calibri" w:hAnsi="Times New Roman" w:cs="Times New Roman"/>
                <w:lang w:eastAsia="ru-RU"/>
              </w:rPr>
              <w:t xml:space="preserve">). </w:t>
            </w:r>
          </w:p>
          <w:p w:rsidR="00916A74" w:rsidRPr="009F1A4D" w:rsidRDefault="00916A74" w:rsidP="00916A74">
            <w:pPr>
              <w:keepNext/>
              <w:keepLines/>
              <w:spacing w:after="160" w:line="254" w:lineRule="auto"/>
              <w:ind w:right="120" w:firstLine="521"/>
              <w:contextualSpacing/>
              <w:jc w:val="both"/>
              <w:rPr>
                <w:rFonts w:ascii="Times New Roman" w:eastAsia="Calibri" w:hAnsi="Times New Roman" w:cs="Times New Roman"/>
                <w:lang w:eastAsia="ru-RU"/>
              </w:rPr>
            </w:pPr>
            <w:r w:rsidRPr="009F1A4D">
              <w:rPr>
                <w:rFonts w:ascii="Times New Roman" w:eastAsia="Calibri" w:hAnsi="Times New Roman" w:cs="Times New Roman"/>
                <w:lang w:eastAsia="ru-RU"/>
              </w:rPr>
              <w:t>Замовник не зобов’язаний приймати пропозиції, що містять інші помилки, аніж ті, що названо вище, про що учасник надає згоду в тендерній пропозиції.</w:t>
            </w:r>
          </w:p>
          <w:p w:rsidR="00ED4B68" w:rsidRPr="009F1A4D" w:rsidRDefault="00916A74" w:rsidP="00916A74">
            <w:pPr>
              <w:keepNext/>
              <w:keepLines/>
              <w:spacing w:after="160" w:line="254" w:lineRule="auto"/>
              <w:ind w:right="120"/>
              <w:contextualSpacing/>
              <w:jc w:val="both"/>
              <w:rPr>
                <w:rFonts w:ascii="Times New Roman" w:eastAsia="Calibri" w:hAnsi="Times New Roman" w:cs="Times New Roman"/>
              </w:rPr>
            </w:pPr>
            <w:r w:rsidRPr="009F1A4D">
              <w:rPr>
                <w:rFonts w:ascii="Times New Roman" w:eastAsia="Times New Roman" w:hAnsi="Times New Roman" w:cs="Times New Roman"/>
                <w:color w:val="000000"/>
                <w:lang w:eastAsia="ru-RU"/>
              </w:rPr>
              <w:t xml:space="preserve">      </w:t>
            </w:r>
            <w:r w:rsidR="00ED4B68" w:rsidRPr="009F1A4D">
              <w:rPr>
                <w:rFonts w:ascii="Times New Roman" w:eastAsia="Times New Roman" w:hAnsi="Times New Roman" w:cs="Times New Roman"/>
                <w:color w:val="000000"/>
                <w:shd w:val="clear" w:color="auto" w:fill="FFFFFF"/>
                <w:lang w:eastAsia="ru-RU"/>
              </w:rPr>
              <w:t xml:space="preserve">Перелік формальних помилок розробляє та затверджує Уповноважений орган відповідно до </w:t>
            </w:r>
            <w:r w:rsidR="00ED4B68" w:rsidRPr="009F1A4D">
              <w:rPr>
                <w:rFonts w:ascii="Times New Roman" w:eastAsia="Times New Roman" w:hAnsi="Times New Roman" w:cs="Times New Roman"/>
                <w:b/>
                <w:color w:val="000000"/>
                <w:shd w:val="clear" w:color="auto" w:fill="FFFFFF"/>
                <w:lang w:eastAsia="ru-RU"/>
              </w:rPr>
              <w:t xml:space="preserve">абзацу 12 пункту 11 частини 1 ст. 9 Закону </w:t>
            </w:r>
            <w:r w:rsidR="00ED4B68" w:rsidRPr="009F1A4D">
              <w:rPr>
                <w:rFonts w:ascii="Times New Roman" w:eastAsia="Times New Roman" w:hAnsi="Times New Roman" w:cs="Times New Roman"/>
                <w:color w:val="000000"/>
                <w:shd w:val="clear" w:color="auto" w:fill="FFFFFF"/>
                <w:lang w:eastAsia="ru-RU"/>
              </w:rPr>
              <w:t>України «Про публічні закупівлі».</w:t>
            </w:r>
          </w:p>
          <w:p w:rsidR="00ED4B68" w:rsidRPr="009F1A4D" w:rsidRDefault="00ED4B68" w:rsidP="00ED4B68">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Calibri" w:hAnsi="Times New Roman" w:cs="Times New Roman"/>
              </w:rPr>
              <w:t xml:space="preserve">Відповідно до </w:t>
            </w:r>
            <w:r w:rsidRPr="009F1A4D">
              <w:rPr>
                <w:rFonts w:ascii="Times New Roman" w:eastAsia="Calibri" w:hAnsi="Times New Roman" w:cs="Times New Roman"/>
                <w:b/>
              </w:rPr>
              <w:t>частини 2 статті 28 Закону</w:t>
            </w:r>
            <w:r w:rsidRPr="009F1A4D">
              <w:rPr>
                <w:rFonts w:ascii="Times New Roman" w:eastAsia="Times New Roman" w:hAnsi="Times New Roman" w:cs="Times New Roman"/>
                <w:lang w:eastAsia="uk-UA"/>
              </w:rPr>
              <w:t xml:space="preserve">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ED4B68" w:rsidRPr="009F1A4D" w:rsidRDefault="00ED4B68" w:rsidP="00ED4B68">
            <w:pPr>
              <w:spacing w:before="0" w:after="0" w:line="240" w:lineRule="auto"/>
              <w:ind w:firstLine="450"/>
              <w:jc w:val="both"/>
              <w:rPr>
                <w:rFonts w:ascii="Times New Roman" w:eastAsia="Calibri" w:hAnsi="Times New Roman" w:cs="Times New Roman"/>
              </w:rPr>
            </w:pPr>
            <w:bookmarkStart w:id="0" w:name="n768"/>
            <w:bookmarkEnd w:id="0"/>
            <w:r w:rsidRPr="009F1A4D">
              <w:rPr>
                <w:rFonts w:ascii="Times New Roman" w:eastAsia="Times New Roman" w:hAnsi="Times New Roman" w:cs="Times New Roman"/>
                <w:lang w:eastAsia="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9F1A4D">
              <w:rPr>
                <w:rFonts w:ascii="Times New Roman" w:eastAsia="Times New Roman" w:hAnsi="Times New Roman" w:cs="Times New Roman"/>
                <w:b/>
                <w:lang w:eastAsia="uk-UA"/>
              </w:rPr>
              <w:t>статті 16</w:t>
            </w:r>
            <w:r w:rsidRPr="009F1A4D">
              <w:rPr>
                <w:rFonts w:ascii="Times New Roman" w:eastAsia="Times New Roman" w:hAnsi="Times New Roman" w:cs="Times New Roman"/>
                <w:lang w:eastAsia="uk-UA"/>
              </w:rPr>
              <w:t xml:space="preserve"> цього Закону, і документи, що підтверджують відсутність підстав, установлених </w:t>
            </w:r>
            <w:r w:rsidRPr="009F1A4D">
              <w:rPr>
                <w:rFonts w:ascii="Times New Roman" w:eastAsia="Times New Roman" w:hAnsi="Times New Roman" w:cs="Times New Roman"/>
                <w:b/>
                <w:lang w:eastAsia="uk-UA"/>
              </w:rPr>
              <w:t>статтею 17</w:t>
            </w:r>
            <w:r w:rsidRPr="009F1A4D">
              <w:rPr>
                <w:rFonts w:ascii="Times New Roman" w:eastAsia="Times New Roman" w:hAnsi="Times New Roman" w:cs="Times New Roman"/>
                <w:lang w:eastAsia="uk-UA"/>
              </w:rPr>
              <w:t xml:space="preserve"> цього Закону.</w:t>
            </w:r>
            <w:r w:rsidRPr="009F1A4D">
              <w:rPr>
                <w:rFonts w:ascii="Times New Roman" w:eastAsia="Calibri" w:hAnsi="Times New Roman" w:cs="Times New Roman"/>
              </w:rPr>
              <w:t xml:space="preserve"> У випадку визначення такої інформації конфіденційною, пропозиція Учасника вважається такою, що не відповідає умовам  тендерної документації.</w:t>
            </w:r>
          </w:p>
          <w:p w:rsidR="00ED4B68" w:rsidRPr="009F1A4D" w:rsidRDefault="00ED4B68" w:rsidP="00ED4B68">
            <w:pPr>
              <w:spacing w:before="0" w:after="0" w:line="259" w:lineRule="auto"/>
              <w:ind w:firstLine="459"/>
              <w:jc w:val="both"/>
              <w:rPr>
                <w:rFonts w:ascii="Times New Roman" w:eastAsia="Calibri" w:hAnsi="Times New Roman" w:cs="Times New Roman"/>
              </w:rPr>
            </w:pPr>
            <w:r w:rsidRPr="009F1A4D">
              <w:rPr>
                <w:rFonts w:ascii="Times New Roman" w:eastAsia="Calibri" w:hAnsi="Times New Roman" w:cs="Times New Roman"/>
              </w:rPr>
              <w:t xml:space="preserve">Відповідно до </w:t>
            </w:r>
            <w:r w:rsidRPr="009F1A4D">
              <w:rPr>
                <w:rFonts w:ascii="Times New Roman" w:eastAsia="Calibri" w:hAnsi="Times New Roman" w:cs="Times New Roman"/>
                <w:b/>
              </w:rPr>
              <w:t>статті 7 Закону</w:t>
            </w:r>
            <w:r w:rsidRPr="009F1A4D">
              <w:rPr>
                <w:rFonts w:ascii="Times New Roman" w:eastAsia="Calibri" w:hAnsi="Times New Roman" w:cs="Times New Roman"/>
              </w:rPr>
              <w:t xml:space="preserve">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w:t>
            </w:r>
            <w:r w:rsidRPr="009F1A4D">
              <w:rPr>
                <w:rFonts w:ascii="Times New Roman" w:eastAsia="Calibri" w:hAnsi="Times New Roman" w:cs="Times New Roman"/>
              </w:rPr>
              <w:lastRenderedPageBreak/>
              <w:t xml:space="preserve">інформація, зазначена в </w:t>
            </w:r>
            <w:r w:rsidRPr="009F1A4D">
              <w:rPr>
                <w:rFonts w:ascii="Times New Roman" w:eastAsia="Calibri" w:hAnsi="Times New Roman" w:cs="Times New Roman"/>
                <w:b/>
              </w:rPr>
              <w:t>частині першій і другій статті 13</w:t>
            </w:r>
            <w:r w:rsidRPr="009F1A4D">
              <w:rPr>
                <w:rFonts w:ascii="Times New Roman" w:eastAsia="Calibri" w:hAnsi="Times New Roman" w:cs="Times New Roman"/>
              </w:rPr>
              <w:t xml:space="preserve"> цього Закону.</w:t>
            </w:r>
          </w:p>
          <w:p w:rsidR="00ED4B68" w:rsidRPr="009F1A4D" w:rsidRDefault="00ED4B68" w:rsidP="00ED4B68">
            <w:pPr>
              <w:spacing w:before="0" w:after="160" w:line="256" w:lineRule="auto"/>
              <w:ind w:firstLine="459"/>
              <w:jc w:val="both"/>
              <w:rPr>
                <w:rFonts w:ascii="Times New Roman" w:eastAsia="Times New Roman" w:hAnsi="Times New Roman" w:cs="Times New Roman"/>
                <w:color w:val="000000"/>
                <w:lang w:eastAsia="ru-RU"/>
              </w:rPr>
            </w:pPr>
            <w:r w:rsidRPr="009F1A4D">
              <w:rPr>
                <w:rFonts w:ascii="Times New Roman" w:eastAsia="Calibri" w:hAnsi="Times New Roman" w:cs="Times New Roman"/>
              </w:rPr>
              <w:t xml:space="preserve">У випадку, якщо Учасник при поданні тендерної пропозиції визначає інформацію конфіденційною на </w:t>
            </w:r>
            <w:proofErr w:type="spellStart"/>
            <w:r w:rsidRPr="009F1A4D">
              <w:rPr>
                <w:rFonts w:ascii="Times New Roman" w:eastAsia="Calibri" w:hAnsi="Times New Roman" w:cs="Times New Roman"/>
              </w:rPr>
              <w:t>веб-порталі</w:t>
            </w:r>
            <w:proofErr w:type="spellEnd"/>
            <w:r w:rsidRPr="009F1A4D">
              <w:rPr>
                <w:rFonts w:ascii="Times New Roman" w:eastAsia="Calibri" w:hAnsi="Times New Roman" w:cs="Times New Roman"/>
              </w:rPr>
              <w:t xml:space="preserve"> Уповноваженого органу в мережі Інтернет: </w:t>
            </w:r>
            <w:r w:rsidRPr="009F1A4D">
              <w:rPr>
                <w:rFonts w:ascii="Times New Roman" w:eastAsia="Calibri"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http://prozorro.gov.ua, </w:t>
            </w:r>
            <w:r w:rsidRPr="009F1A4D">
              <w:rPr>
                <w:rFonts w:ascii="Times New Roman" w:eastAsia="Calibri" w:hAnsi="Times New Roman" w:cs="Times New Roman"/>
              </w:rPr>
              <w:t>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Документації.</w:t>
            </w:r>
            <w:r w:rsidRPr="009F1A4D">
              <w:rPr>
                <w:rFonts w:ascii="Times New Roman" w:eastAsia="Times New Roman" w:hAnsi="Times New Roman" w:cs="Times New Roman"/>
                <w:color w:val="000000"/>
                <w:lang w:eastAsia="ru-RU"/>
              </w:rPr>
              <w:t>).</w:t>
            </w:r>
          </w:p>
          <w:p w:rsidR="00ED4B68" w:rsidRPr="009F1A4D" w:rsidRDefault="00ED4B68" w:rsidP="00ED4B68">
            <w:pPr>
              <w:widowControl w:val="0"/>
              <w:shd w:val="clear" w:color="auto" w:fill="FFFFFF"/>
              <w:spacing w:before="0" w:after="0" w:line="240" w:lineRule="auto"/>
              <w:ind w:left="34" w:firstLine="567"/>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9F1A4D">
              <w:rPr>
                <w:rFonts w:ascii="Times New Roman" w:eastAsia="Times New Roman" w:hAnsi="Times New Roman" w:cs="Arial"/>
                <w:i/>
                <w:color w:val="000000"/>
                <w:lang w:eastAsia="ru-RU"/>
              </w:rPr>
              <w:t>(у разі її використання)</w:t>
            </w:r>
            <w:r w:rsidRPr="009F1A4D">
              <w:rPr>
                <w:rFonts w:ascii="Times New Roman" w:eastAsia="Times New Roman" w:hAnsi="Times New Roman" w:cs="Arial"/>
                <w:color w:val="000000"/>
                <w:lang w:eastAsia="ru-RU"/>
              </w:rPr>
              <w:t xml:space="preserve">, </w:t>
            </w:r>
            <w:r w:rsidRPr="009F1A4D">
              <w:rPr>
                <w:rFonts w:ascii="Times New Roman" w:eastAsia="Times New Roman" w:hAnsi="Times New Roman" w:cs="Times New Roman"/>
                <w:color w:val="000000"/>
                <w:lang w:eastAsia="ru-RU"/>
              </w:rPr>
              <w:t>в якому зазначає законодавчі підстави ненадання відповідних документів.</w:t>
            </w:r>
          </w:p>
          <w:p w:rsidR="003B5099" w:rsidRPr="009F1A4D" w:rsidRDefault="00ED4B68" w:rsidP="00ED4B68">
            <w:pPr>
              <w:widowControl w:val="0"/>
              <w:spacing w:before="0" w:after="0" w:line="240" w:lineRule="auto"/>
              <w:ind w:firstLine="567"/>
              <w:jc w:val="both"/>
              <w:rPr>
                <w:rFonts w:ascii="Times New Roman" w:eastAsia="Times New Roman" w:hAnsi="Times New Roman" w:cs="Times New Roman"/>
                <w:color w:val="000000"/>
                <w:lang w:eastAsia="uk-UA"/>
              </w:rPr>
            </w:pPr>
            <w:bookmarkStart w:id="1" w:name="n293"/>
            <w:bookmarkEnd w:id="1"/>
            <w:r w:rsidRPr="009F1A4D">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5099" w:rsidRPr="009F1A4D" w:rsidRDefault="003B5099" w:rsidP="005157E8">
            <w:pPr>
              <w:widowControl w:val="0"/>
              <w:spacing w:before="0" w:after="0" w:line="240" w:lineRule="auto"/>
              <w:ind w:firstLine="567"/>
              <w:jc w:val="both"/>
              <w:rPr>
                <w:rFonts w:ascii="Times New Roman" w:hAnsi="Times New Roman" w:cs="Times New Roman"/>
              </w:rPr>
            </w:pPr>
          </w:p>
        </w:tc>
      </w:tr>
      <w:tr w:rsidR="00ED4B68" w:rsidRPr="009F1A4D" w:rsidTr="00FE5952">
        <w:trPr>
          <w:trHeight w:val="135"/>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lastRenderedPageBreak/>
              <w:br w:type="page"/>
            </w:r>
            <w:r w:rsidRPr="009F1A4D">
              <w:rPr>
                <w:rFonts w:ascii="Times New Roman" w:hAnsi="Times New Roman" w:cs="Times New Roman"/>
                <w:lang w:eastAsia="uk-UA"/>
              </w:rPr>
              <w:t>2</w:t>
            </w:r>
            <w:r w:rsidR="00E033B7"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Забезпечення тендерної пропозиції</w:t>
            </w:r>
          </w:p>
        </w:tc>
        <w:tc>
          <w:tcPr>
            <w:tcW w:w="6140" w:type="dxa"/>
            <w:shd w:val="clear" w:color="auto" w:fill="auto"/>
          </w:tcPr>
          <w:p w:rsidR="00C658D6" w:rsidRPr="00C658D6" w:rsidRDefault="00C658D6" w:rsidP="00C658D6">
            <w:pPr>
              <w:spacing w:before="0" w:after="0" w:line="240" w:lineRule="auto"/>
              <w:ind w:firstLine="362"/>
              <w:jc w:val="both"/>
              <w:rPr>
                <w:rFonts w:ascii="Times New Roman" w:eastAsia="Helvetica" w:hAnsi="Times New Roman" w:cs="Times New Roman"/>
                <w:lang w:eastAsia="uk-UA"/>
              </w:rPr>
            </w:pPr>
            <w:r>
              <w:rPr>
                <w:rFonts w:ascii="Times New Roman" w:eastAsia="Helvetica" w:hAnsi="Times New Roman" w:cs="Times New Roman"/>
                <w:lang w:eastAsia="uk-UA"/>
              </w:rPr>
              <w:t>Н</w:t>
            </w:r>
            <w:r w:rsidRPr="00C658D6">
              <w:rPr>
                <w:rFonts w:ascii="Times New Roman" w:eastAsia="Helvetica" w:hAnsi="Times New Roman" w:cs="Times New Roman"/>
                <w:lang w:eastAsia="uk-UA"/>
              </w:rPr>
              <w:t xml:space="preserve">е вимагається. </w:t>
            </w:r>
          </w:p>
          <w:p w:rsidR="00ED4B68" w:rsidRPr="009F1A4D" w:rsidRDefault="00ED4B68" w:rsidP="00FE5952">
            <w:pPr>
              <w:spacing w:before="0" w:after="0" w:line="240" w:lineRule="auto"/>
              <w:ind w:firstLine="362"/>
              <w:jc w:val="both"/>
              <w:rPr>
                <w:rFonts w:ascii="Times New Roman" w:hAnsi="Times New Roman" w:cs="Times New Roman"/>
                <w:lang w:eastAsia="uk-UA"/>
              </w:rPr>
            </w:pP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3</w:t>
            </w:r>
            <w:r w:rsidR="00F92123"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pStyle w:val="a3"/>
              <w:widowControl w:val="0"/>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Умови повернення чи неповернення забезпечення тендерної пропозиції</w:t>
            </w:r>
          </w:p>
        </w:tc>
        <w:tc>
          <w:tcPr>
            <w:tcW w:w="6140" w:type="dxa"/>
            <w:shd w:val="clear" w:color="auto" w:fill="auto"/>
          </w:tcPr>
          <w:p w:rsidR="00ED4B68" w:rsidRPr="009F1A4D" w:rsidRDefault="00C658D6" w:rsidP="00FE5952">
            <w:pPr>
              <w:pStyle w:val="rvps2"/>
              <w:widowControl w:val="0"/>
              <w:shd w:val="clear" w:color="auto" w:fill="FFFFFF"/>
              <w:spacing w:before="0" w:beforeAutospacing="0" w:after="0" w:afterAutospacing="0"/>
              <w:ind w:firstLine="362"/>
              <w:contextualSpacing/>
              <w:jc w:val="both"/>
              <w:textAlignment w:val="baseline"/>
              <w:rPr>
                <w:rFonts w:ascii="Times New Roman" w:hAnsi="Times New Roman" w:cs="Times New Roman"/>
                <w:sz w:val="20"/>
                <w:szCs w:val="20"/>
              </w:rPr>
            </w:pPr>
            <w:r w:rsidRPr="00C658D6">
              <w:rPr>
                <w:rFonts w:ascii="Times New Roman" w:eastAsia="Times New Roman" w:hAnsi="Times New Roman" w:cs="Times New Roman"/>
                <w:color w:val="000000"/>
                <w:sz w:val="20"/>
                <w:szCs w:val="20"/>
                <w:lang w:eastAsia="ru-RU"/>
              </w:rPr>
              <w:t>Не передбачено</w:t>
            </w:r>
            <w:r>
              <w:rPr>
                <w:rFonts w:ascii="Times New Roman" w:eastAsia="Times New Roman" w:hAnsi="Times New Roman" w:cs="Times New Roman"/>
                <w:color w:val="000000"/>
                <w:sz w:val="20"/>
                <w:szCs w:val="20"/>
                <w:lang w:eastAsia="ru-RU"/>
              </w:rPr>
              <w:t>.</w:t>
            </w:r>
          </w:p>
        </w:tc>
      </w:tr>
      <w:tr w:rsidR="00ED4B68" w:rsidRPr="009F1A4D" w:rsidTr="00FE5952">
        <w:trPr>
          <w:trHeight w:val="1585"/>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4</w:t>
            </w:r>
            <w:r w:rsidR="00F92123"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pStyle w:val="a3"/>
              <w:widowControl w:val="0"/>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Строк, протягом якого тендерні пропозиції є дійсними</w:t>
            </w:r>
          </w:p>
        </w:tc>
        <w:tc>
          <w:tcPr>
            <w:tcW w:w="6140" w:type="dxa"/>
            <w:shd w:val="clear" w:color="auto" w:fill="auto"/>
          </w:tcPr>
          <w:p w:rsidR="00ED4B68" w:rsidRPr="009F1A4D" w:rsidRDefault="00ED4B68" w:rsidP="00FE5952">
            <w:pPr>
              <w:widowControl w:val="0"/>
              <w:pBdr>
                <w:top w:val="nil"/>
                <w:left w:val="nil"/>
                <w:bottom w:val="nil"/>
                <w:right w:val="nil"/>
                <w:between w:val="nil"/>
              </w:pBdr>
              <w:spacing w:before="0" w:after="0" w:line="240" w:lineRule="auto"/>
              <w:ind w:firstLine="362"/>
              <w:jc w:val="both"/>
              <w:rPr>
                <w:rFonts w:ascii="Times New Roman" w:eastAsia="Times New Roman" w:hAnsi="Times New Roman" w:cs="Times New Roman"/>
                <w:b/>
                <w:color w:val="000000"/>
                <w:lang w:eastAsia="ru-RU"/>
              </w:rPr>
            </w:pPr>
            <w:r w:rsidRPr="009F1A4D">
              <w:rPr>
                <w:rFonts w:ascii="Times New Roman" w:eastAsia="Times New Roman" w:hAnsi="Times New Roman" w:cs="Times New Roman"/>
                <w:color w:val="000000"/>
                <w:lang w:eastAsia="ru-RU"/>
              </w:rPr>
              <w:t xml:space="preserve">Тендерні пропозиції вважаються дійсними протягом </w:t>
            </w:r>
            <w:r w:rsidR="003C277F" w:rsidRPr="009F1A4D">
              <w:rPr>
                <w:rFonts w:ascii="Times New Roman" w:eastAsia="Times New Roman" w:hAnsi="Times New Roman" w:cs="Times New Roman"/>
                <w:color w:val="FF0000"/>
                <w:lang w:eastAsia="ru-RU"/>
              </w:rPr>
              <w:t xml:space="preserve"> </w:t>
            </w:r>
            <w:r w:rsidR="003C277F" w:rsidRPr="00E469DA">
              <w:rPr>
                <w:rFonts w:ascii="Times New Roman" w:eastAsia="Times New Roman" w:hAnsi="Times New Roman" w:cs="Times New Roman"/>
                <w:b/>
                <w:lang w:eastAsia="ru-RU"/>
              </w:rPr>
              <w:t>90</w:t>
            </w:r>
            <w:r w:rsidRPr="009F1A4D">
              <w:rPr>
                <w:rFonts w:ascii="Times New Roman" w:eastAsia="Times New Roman" w:hAnsi="Times New Roman" w:cs="Times New Roman"/>
                <w:color w:val="FF0000"/>
                <w:lang w:eastAsia="ru-RU"/>
              </w:rPr>
              <w:t xml:space="preserve"> </w:t>
            </w:r>
            <w:r w:rsidRPr="009F1A4D">
              <w:rPr>
                <w:rFonts w:ascii="Times New Roman" w:eastAsia="Times New Roman" w:hAnsi="Times New Roman" w:cs="Times New Roman"/>
                <w:color w:val="000000"/>
                <w:lang w:eastAsia="ru-RU"/>
              </w:rPr>
              <w:t>днів із дати кінцевого строку подання тендерних пропозицій</w:t>
            </w:r>
            <w:r w:rsidR="00000B27" w:rsidRPr="009F1A4D">
              <w:rPr>
                <w:rFonts w:ascii="Times New Roman" w:eastAsia="Times New Roman" w:hAnsi="Times New Roman" w:cs="Times New Roman"/>
                <w:color w:val="000000"/>
                <w:lang w:eastAsia="ru-RU"/>
              </w:rPr>
              <w:t xml:space="preserve"> </w:t>
            </w:r>
            <w:r w:rsidR="00000B27" w:rsidRPr="009F1A4D">
              <w:rPr>
                <w:rFonts w:ascii="Times New Roman" w:eastAsia="Times New Roman" w:hAnsi="Times New Roman" w:cs="Times New Roman"/>
                <w:b/>
                <w:color w:val="000000"/>
                <w:lang w:eastAsia="ru-RU"/>
              </w:rPr>
              <w:t>(</w:t>
            </w:r>
            <w:r w:rsidR="00F35BB0" w:rsidRPr="009F1A4D">
              <w:rPr>
                <w:rFonts w:ascii="Times New Roman" w:eastAsia="Times New Roman" w:hAnsi="Times New Roman" w:cs="Times New Roman"/>
                <w:b/>
                <w:color w:val="000000"/>
                <w:lang w:eastAsia="ru-RU"/>
              </w:rPr>
              <w:t>пункт 29, частина</w:t>
            </w:r>
            <w:r w:rsidR="00556175" w:rsidRPr="009F1A4D">
              <w:rPr>
                <w:rFonts w:ascii="Times New Roman" w:eastAsia="Times New Roman" w:hAnsi="Times New Roman" w:cs="Times New Roman"/>
                <w:b/>
                <w:color w:val="000000"/>
                <w:lang w:eastAsia="ru-RU"/>
              </w:rPr>
              <w:t xml:space="preserve"> </w:t>
            </w:r>
            <w:r w:rsidR="00F35BB0" w:rsidRPr="009F1A4D">
              <w:rPr>
                <w:rFonts w:ascii="Times New Roman" w:eastAsia="Times New Roman" w:hAnsi="Times New Roman" w:cs="Times New Roman"/>
                <w:b/>
                <w:color w:val="000000"/>
                <w:lang w:eastAsia="ru-RU"/>
              </w:rPr>
              <w:t>1,  Стаття 1 Закону)</w:t>
            </w:r>
            <w:r w:rsidRPr="009F1A4D">
              <w:rPr>
                <w:rFonts w:ascii="Times New Roman" w:eastAsia="Times New Roman" w:hAnsi="Times New Roman" w:cs="Times New Roman"/>
                <w:b/>
                <w:color w:val="000000"/>
                <w:lang w:eastAsia="ru-RU"/>
              </w:rPr>
              <w:t>.</w:t>
            </w:r>
          </w:p>
          <w:p w:rsidR="00DB2CFC" w:rsidRPr="009F1A4D" w:rsidRDefault="00DB2CFC" w:rsidP="00DB2CFC">
            <w:pPr>
              <w:widowControl w:val="0"/>
              <w:suppressAutoHyphens/>
              <w:spacing w:before="0" w:after="0" w:line="240" w:lineRule="auto"/>
              <w:ind w:firstLine="318"/>
              <w:jc w:val="both"/>
              <w:rPr>
                <w:rFonts w:ascii="Times New Roman" w:eastAsia="Times New Roman" w:hAnsi="Times New Roman" w:cs="Times New Roman"/>
                <w:kern w:val="1"/>
                <w:lang w:eastAsia="zh-CN"/>
              </w:rPr>
            </w:pPr>
            <w:r w:rsidRPr="009F1A4D">
              <w:rPr>
                <w:rFonts w:ascii="Times New Roman" w:eastAsia="Times New Roman" w:hAnsi="Times New Roman" w:cs="Times New Roman"/>
                <w:b/>
                <w:kern w:val="1"/>
                <w:lang w:eastAsia="zh-CN"/>
              </w:rPr>
              <w:t>Пропозиції, дійсні на коротший термін, відхиляються замовником як такі, що не відповідають умовам тендерної документації.</w:t>
            </w:r>
          </w:p>
          <w:p w:rsidR="00DB2CFC" w:rsidRPr="009F1A4D" w:rsidRDefault="00DB2CFC" w:rsidP="00FE5952">
            <w:pPr>
              <w:widowControl w:val="0"/>
              <w:pBdr>
                <w:top w:val="nil"/>
                <w:left w:val="nil"/>
                <w:bottom w:val="nil"/>
                <w:right w:val="nil"/>
                <w:between w:val="nil"/>
              </w:pBdr>
              <w:spacing w:before="0" w:after="0" w:line="240" w:lineRule="auto"/>
              <w:ind w:firstLine="362"/>
              <w:jc w:val="both"/>
              <w:rPr>
                <w:rFonts w:ascii="Times New Roman" w:eastAsia="Times New Roman" w:hAnsi="Times New Roman" w:cs="Times New Roman"/>
                <w:color w:val="000000"/>
                <w:lang w:eastAsia="ru-RU"/>
              </w:rPr>
            </w:pPr>
          </w:p>
          <w:p w:rsidR="00ED4B68" w:rsidRPr="009F1A4D" w:rsidRDefault="00ED4B68" w:rsidP="00FE5952">
            <w:pPr>
              <w:widowControl w:val="0"/>
              <w:pBdr>
                <w:top w:val="nil"/>
                <w:left w:val="nil"/>
                <w:bottom w:val="nil"/>
                <w:right w:val="nil"/>
                <w:between w:val="nil"/>
              </w:pBdr>
              <w:spacing w:before="0" w:after="0" w:line="240" w:lineRule="auto"/>
              <w:ind w:firstLine="362"/>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Pr="009F1A4D">
              <w:rPr>
                <w:rFonts w:ascii="Times New Roman" w:eastAsia="Times New Roman" w:hAnsi="Times New Roman" w:cs="Times New Roman"/>
                <w:b/>
                <w:color w:val="000000"/>
                <w:lang w:eastAsia="ru-RU"/>
              </w:rPr>
              <w:t>Учасник процедури закупівлі має право:</w:t>
            </w:r>
          </w:p>
          <w:p w:rsidR="00ED4B68" w:rsidRPr="009F1A4D" w:rsidRDefault="00ED4B68" w:rsidP="00ED4B68">
            <w:pPr>
              <w:pStyle w:val="a6"/>
              <w:widowControl w:val="0"/>
              <w:numPr>
                <w:ilvl w:val="0"/>
                <w:numId w:val="3"/>
              </w:numPr>
              <w:pBdr>
                <w:top w:val="nil"/>
                <w:left w:val="nil"/>
                <w:bottom w:val="nil"/>
                <w:right w:val="nil"/>
                <w:between w:val="nil"/>
              </w:pBdr>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відхилити таку вимогу;</w:t>
            </w:r>
          </w:p>
          <w:p w:rsidR="00ED4B68" w:rsidRPr="009F1A4D" w:rsidRDefault="00ED4B68" w:rsidP="00ED4B68">
            <w:pPr>
              <w:pStyle w:val="a6"/>
              <w:widowControl w:val="0"/>
              <w:numPr>
                <w:ilvl w:val="0"/>
                <w:numId w:val="3"/>
              </w:numPr>
              <w:spacing w:before="0" w:after="0" w:line="240" w:lineRule="auto"/>
              <w:ind w:right="113"/>
              <w:jc w:val="both"/>
              <w:rPr>
                <w:rFonts w:ascii="Times New Roman" w:hAnsi="Times New Roman" w:cs="Times New Roman"/>
                <w:lang w:eastAsia="uk-UA"/>
              </w:rPr>
            </w:pPr>
            <w:r w:rsidRPr="009F1A4D">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D4B68" w:rsidRPr="009F1A4D" w:rsidTr="00FE5952">
        <w:trPr>
          <w:trHeight w:val="986"/>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5</w:t>
            </w:r>
            <w:r w:rsidR="00F92123"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rPr>
              <w:t>Кваліфікаційні</w:t>
            </w:r>
            <w:r w:rsidRPr="009F1A4D">
              <w:rPr>
                <w:rFonts w:ascii="Times New Roman" w:hAnsi="Times New Roman" w:cs="Times New Roman"/>
              </w:rPr>
              <w:t xml:space="preserve"> </w:t>
            </w:r>
            <w:r w:rsidRPr="009F1A4D">
              <w:rPr>
                <w:rFonts w:ascii="Times New Roman" w:eastAsia="Helvetica" w:hAnsi="Times New Roman" w:cs="Times New Roman"/>
              </w:rPr>
              <w:t>критерії до Учасників та вимоги, установлені статтею 17 Закону</w:t>
            </w:r>
          </w:p>
        </w:tc>
        <w:tc>
          <w:tcPr>
            <w:tcW w:w="6140" w:type="dxa"/>
            <w:shd w:val="clear" w:color="auto" w:fill="auto"/>
          </w:tcPr>
          <w:p w:rsidR="00ED4B68" w:rsidRPr="009F1A4D" w:rsidRDefault="00ED4B68" w:rsidP="00E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hAnsi="Times New Roman" w:cs="Times New Roman"/>
                <w:lang w:eastAsia="ru-RU"/>
              </w:rPr>
            </w:pPr>
            <w:r w:rsidRPr="009F1A4D">
              <w:rPr>
                <w:rFonts w:ascii="Times New Roman" w:eastAsia="Helvetica" w:hAnsi="Times New Roman" w:cs="Times New Roman"/>
                <w:lang w:eastAsia="ru-RU"/>
              </w:rPr>
              <w:t xml:space="preserve">Для підтвердження відповідності кваліфікаційним критеріям, визначеним </w:t>
            </w:r>
            <w:r w:rsidRPr="009F1A4D">
              <w:rPr>
                <w:rFonts w:ascii="Times New Roman" w:eastAsia="Helvetica" w:hAnsi="Times New Roman" w:cs="Times New Roman"/>
                <w:b/>
                <w:lang w:eastAsia="ru-RU"/>
              </w:rPr>
              <w:t>статтею 16</w:t>
            </w:r>
            <w:r w:rsidRPr="009F1A4D">
              <w:rPr>
                <w:rFonts w:ascii="Times New Roman" w:eastAsia="Helvetica" w:hAnsi="Times New Roman" w:cs="Times New Roman"/>
                <w:lang w:eastAsia="ru-RU"/>
              </w:rPr>
              <w:t xml:space="preserve"> Закону, Учасник надає документи, зазначені в </w:t>
            </w:r>
            <w:r w:rsidRPr="009F1A4D">
              <w:rPr>
                <w:rFonts w:ascii="Times New Roman" w:eastAsia="Helvetica" w:hAnsi="Times New Roman" w:cs="Times New Roman"/>
                <w:b/>
                <w:lang w:eastAsia="ru-RU"/>
              </w:rPr>
              <w:t>таблиці 1 Додатку 2</w:t>
            </w:r>
            <w:r w:rsidRPr="009F1A4D">
              <w:rPr>
                <w:rFonts w:ascii="Times New Roman" w:eastAsia="Helvetica" w:hAnsi="Times New Roman" w:cs="Times New Roman"/>
                <w:lang w:eastAsia="ru-RU"/>
              </w:rPr>
              <w:t xml:space="preserve"> до тендерної документації.</w:t>
            </w:r>
          </w:p>
          <w:p w:rsidR="00ED4B68" w:rsidRPr="009F1A4D" w:rsidRDefault="00ED4B68" w:rsidP="00ED4B68">
            <w:pPr>
              <w:spacing w:after="0" w:line="240" w:lineRule="auto"/>
              <w:ind w:firstLine="450"/>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Замовник не вимагає документального підтвердження інформації про відповідність підставам, встановленим </w:t>
            </w:r>
            <w:r w:rsidRPr="009F1A4D">
              <w:rPr>
                <w:rFonts w:ascii="Times New Roman" w:eastAsia="Times New Roman" w:hAnsi="Times New Roman" w:cs="Times New Roman"/>
                <w:b/>
                <w:color w:val="000000"/>
                <w:lang w:eastAsia="ru-RU"/>
              </w:rPr>
              <w:t>статтею 17</w:t>
            </w:r>
            <w:r w:rsidRPr="009F1A4D">
              <w:rPr>
                <w:rFonts w:ascii="Times New Roman" w:eastAsia="Times New Roman" w:hAnsi="Times New Roman" w:cs="Times New Roman"/>
                <w:color w:val="000000"/>
                <w:lang w:eastAsia="ru-RU"/>
              </w:rPr>
              <w:t xml:space="preserve">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9F1A4D">
              <w:rPr>
                <w:rFonts w:ascii="Times New Roman" w:eastAsia="Times New Roman" w:hAnsi="Times New Roman" w:cs="Times New Roman"/>
                <w:lang w:eastAsia="uk-UA"/>
              </w:rPr>
              <w:t>або є доступною в електронній системі закупівель.</w:t>
            </w:r>
          </w:p>
          <w:p w:rsidR="00ED4B68" w:rsidRPr="009F1A4D" w:rsidRDefault="00ED4B68" w:rsidP="00FE5952">
            <w:pPr>
              <w:pBdr>
                <w:top w:val="nil"/>
                <w:left w:val="nil"/>
                <w:bottom w:val="nil"/>
                <w:right w:val="nil"/>
                <w:between w:val="nil"/>
              </w:pBdr>
              <w:shd w:val="clear" w:color="auto" w:fill="FFFFFF"/>
              <w:spacing w:before="0" w:after="0" w:line="240" w:lineRule="auto"/>
              <w:ind w:firstLine="362"/>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Замовник приймає рішення про відмову учаснику в участі у </w:t>
            </w:r>
            <w:r w:rsidRPr="009F1A4D">
              <w:rPr>
                <w:rFonts w:ascii="Times New Roman" w:eastAsia="Times New Roman" w:hAnsi="Times New Roman" w:cs="Times New Roman"/>
                <w:color w:val="000000"/>
                <w:lang w:eastAsia="ru-RU"/>
              </w:rPr>
              <w:lastRenderedPageBreak/>
              <w:t>процедурі закупівлі та зобов’язаний відхилити тендерну пропозицію учасника в разі, якщо:</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1A4D">
              <w:rPr>
                <w:rFonts w:ascii="Times New Roman" w:eastAsia="Times New Roman" w:hAnsi="Times New Roman" w:cs="Times New Roman"/>
                <w:color w:val="000000"/>
                <w:lang w:eastAsia="ru-RU"/>
              </w:rPr>
              <w:t>антиконкурентних</w:t>
            </w:r>
            <w:proofErr w:type="spellEnd"/>
            <w:r w:rsidRPr="009F1A4D">
              <w:rPr>
                <w:rFonts w:ascii="Times New Roman" w:eastAsia="Times New Roman" w:hAnsi="Times New Roman" w:cs="Times New Roman"/>
                <w:color w:val="000000"/>
                <w:lang w:eastAsia="ru-RU"/>
              </w:rPr>
              <w:t xml:space="preserve"> узгоджених дій, що стосуються спотворення результатів тендерів;</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D4B68"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1520" w:rsidRPr="009F1A4D" w:rsidRDefault="00ED4B68"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D4B68" w:rsidRPr="009F1A4D" w:rsidRDefault="00ED4B68" w:rsidP="00811520">
            <w:pPr>
              <w:pBdr>
                <w:top w:val="nil"/>
                <w:left w:val="nil"/>
                <w:bottom w:val="nil"/>
                <w:right w:val="nil"/>
                <w:between w:val="nil"/>
              </w:pBdr>
              <w:shd w:val="clear" w:color="auto" w:fill="FFFFFF"/>
              <w:spacing w:before="0" w:after="0" w:line="240" w:lineRule="auto"/>
              <w:ind w:firstLine="362"/>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1520" w:rsidRPr="009F1A4D" w:rsidRDefault="00811520" w:rsidP="00ED4B68">
            <w:pPr>
              <w:pBdr>
                <w:top w:val="nil"/>
                <w:left w:val="nil"/>
                <w:bottom w:val="nil"/>
                <w:right w:val="nil"/>
                <w:between w:val="nil"/>
              </w:pBdr>
              <w:shd w:val="clear" w:color="auto" w:fill="FFFFFF"/>
              <w:spacing w:before="0" w:after="0" w:line="240" w:lineRule="auto"/>
              <w:jc w:val="both"/>
              <w:rPr>
                <w:rFonts w:ascii="Times New Roman" w:eastAsia="Times New Roman" w:hAnsi="Times New Roman" w:cs="Times New Roman"/>
                <w:color w:val="000000"/>
                <w:lang w:eastAsia="ru-RU"/>
              </w:rPr>
            </w:pPr>
          </w:p>
          <w:p w:rsidR="00ED4B68" w:rsidRPr="009F1A4D" w:rsidRDefault="00304FEA" w:rsidP="00E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hAnsi="Times New Roman" w:cs="Times New Roman"/>
              </w:rPr>
            </w:pPr>
            <w:r w:rsidRPr="009F1A4D">
              <w:rPr>
                <w:rFonts w:ascii="Times New Roman" w:eastAsia="Times New Roman" w:hAnsi="Times New Roman" w:cs="Times New Roman"/>
                <w:color w:val="000000"/>
                <w:lang w:eastAsia="ru-RU"/>
              </w:rPr>
              <w:t>Спосіб  підтвердження відповідності учасника критеріям і вимогам  згідно із законодавством наведено в</w:t>
            </w:r>
            <w:r w:rsidRPr="009F1A4D">
              <w:rPr>
                <w:rFonts w:ascii="Times New Roman" w:eastAsia="Times New Roman" w:hAnsi="Times New Roman" w:cs="Times New Roman"/>
                <w:b/>
                <w:color w:val="000000"/>
                <w:lang w:eastAsia="ru-RU"/>
              </w:rPr>
              <w:t xml:space="preserve"> </w:t>
            </w:r>
            <w:r w:rsidRPr="009F1A4D">
              <w:rPr>
                <w:rFonts w:ascii="Times New Roman" w:eastAsia="Times New Roman" w:hAnsi="Times New Roman" w:cs="Times New Roman"/>
                <w:b/>
                <w:i/>
                <w:color w:val="000000"/>
                <w:lang w:eastAsia="ru-RU"/>
              </w:rPr>
              <w:t>Додатку 2</w:t>
            </w:r>
            <w:r w:rsidRPr="009F1A4D">
              <w:rPr>
                <w:rFonts w:ascii="Times New Roman" w:eastAsia="Times New Roman" w:hAnsi="Times New Roman" w:cs="Times New Roman"/>
                <w:color w:val="000000"/>
                <w:lang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0">
              <w:r w:rsidRPr="009F1A4D">
                <w:rPr>
                  <w:rStyle w:val="aa"/>
                  <w:rFonts w:ascii="Times New Roman" w:eastAsia="Times New Roman" w:hAnsi="Times New Roman"/>
                  <w:lang w:eastAsia="ru-RU"/>
                </w:rPr>
                <w:t>Законом України</w:t>
              </w:r>
            </w:hyperlink>
            <w:r w:rsidRPr="009F1A4D">
              <w:rPr>
                <w:rFonts w:ascii="Times New Roman" w:eastAsia="Times New Roman" w:hAnsi="Times New Roman" w:cs="Times New Roman"/>
                <w:color w:val="000000"/>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lastRenderedPageBreak/>
              <w:t>6</w:t>
            </w:r>
            <w:r w:rsidR="001634EF"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Інформація про технічні, якісні та кількісні характеристики предмета закупівлі</w:t>
            </w:r>
          </w:p>
        </w:tc>
        <w:tc>
          <w:tcPr>
            <w:tcW w:w="6140" w:type="dxa"/>
            <w:shd w:val="clear" w:color="auto" w:fill="auto"/>
          </w:tcPr>
          <w:p w:rsidR="00ED4B68" w:rsidRPr="009F1A4D" w:rsidRDefault="00ED4B68" w:rsidP="00ED4B68">
            <w:pPr>
              <w:widowControl w:val="0"/>
              <w:spacing w:before="0" w:after="0" w:line="240" w:lineRule="auto"/>
              <w:ind w:right="113" w:firstLine="317"/>
              <w:contextualSpacing/>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Вимоги до предмета закупівлі (технічні, якісні та кількісні характеристики) згідно з</w:t>
            </w:r>
            <w:hyperlink r:id="rId11" w:history="1">
              <w:r w:rsidRPr="009F1A4D">
                <w:rPr>
                  <w:rFonts w:ascii="Times New Roman" w:eastAsia="Times New Roman" w:hAnsi="Times New Roman" w:cs="Times New Roman"/>
                  <w:b/>
                  <w:lang w:eastAsia="ru-RU"/>
                </w:rPr>
                <w:t xml:space="preserve"> пунктом третім </w:t>
              </w:r>
              <w:r w:rsidRPr="009F1A4D">
                <w:rPr>
                  <w:rFonts w:ascii="Times New Roman" w:eastAsia="Times New Roman" w:hAnsi="Times New Roman" w:cs="Times New Roman"/>
                  <w:b/>
                  <w:u w:val="single"/>
                  <w:lang w:eastAsia="ru-RU"/>
                </w:rPr>
                <w:t>частиною другою</w:t>
              </w:r>
            </w:hyperlink>
            <w:r w:rsidRPr="009F1A4D">
              <w:rPr>
                <w:rFonts w:ascii="Times New Roman" w:eastAsia="Times New Roman" w:hAnsi="Times New Roman" w:cs="Times New Roman"/>
                <w:b/>
                <w:lang w:eastAsia="ru-RU"/>
              </w:rPr>
              <w:t xml:space="preserve"> статті 22 </w:t>
            </w:r>
            <w:r w:rsidRPr="009F1A4D">
              <w:rPr>
                <w:rFonts w:ascii="Times New Roman" w:eastAsia="Times New Roman" w:hAnsi="Times New Roman" w:cs="Times New Roman"/>
                <w:lang w:eastAsia="ru-RU"/>
              </w:rPr>
              <w:t xml:space="preserve">Закону зазначено в </w:t>
            </w:r>
            <w:r w:rsidRPr="009F1A4D">
              <w:rPr>
                <w:rFonts w:ascii="Times New Roman" w:eastAsia="Times New Roman" w:hAnsi="Times New Roman" w:cs="Times New Roman"/>
                <w:b/>
                <w:bCs/>
                <w:i/>
                <w:iCs/>
                <w:lang w:eastAsia="ru-RU"/>
              </w:rPr>
              <w:t>Додатку 5</w:t>
            </w:r>
            <w:r w:rsidRPr="009F1A4D">
              <w:rPr>
                <w:rFonts w:ascii="Times New Roman" w:eastAsia="Times New Roman" w:hAnsi="Times New Roman" w:cs="Times New Roman"/>
                <w:b/>
                <w:bCs/>
                <w:lang w:eastAsia="ru-RU"/>
              </w:rPr>
              <w:t xml:space="preserve"> </w:t>
            </w:r>
            <w:r w:rsidRPr="009F1A4D">
              <w:rPr>
                <w:rFonts w:ascii="Times New Roman" w:eastAsia="Times New Roman" w:hAnsi="Times New Roman" w:cs="Times New Roman"/>
                <w:lang w:eastAsia="ru-RU"/>
              </w:rPr>
              <w:t>до тендерної документації.</w:t>
            </w:r>
          </w:p>
          <w:p w:rsidR="006E5AB2" w:rsidRPr="009F1A4D" w:rsidRDefault="006E5AB2" w:rsidP="00ED4B68">
            <w:pPr>
              <w:widowControl w:val="0"/>
              <w:spacing w:before="0" w:after="0" w:line="240" w:lineRule="auto"/>
              <w:ind w:right="113" w:firstLine="317"/>
              <w:contextualSpacing/>
              <w:jc w:val="both"/>
              <w:rPr>
                <w:rFonts w:ascii="Times New Roman" w:hAnsi="Times New Roman" w:cs="Times New Roman"/>
                <w:lang w:eastAsia="uk-UA"/>
              </w:rPr>
            </w:pPr>
            <w:r w:rsidRPr="009F1A4D">
              <w:rPr>
                <w:rFonts w:ascii="Times New Roman" w:eastAsia="Times New Roman" w:hAnsi="Times New Roman" w:cs="Times New Roman"/>
                <w:b/>
                <w:lang w:eastAsia="ru-RU" w:bidi="hi-IN"/>
              </w:rPr>
              <w:t>Тендерна пропозиція, що не відповідає технічним вимогам, викладеним у Додатку 5, буде відхилена як така, що не відповідає умовам тендерної документації.</w:t>
            </w:r>
          </w:p>
        </w:tc>
      </w:tr>
      <w:tr w:rsidR="00ED4B68" w:rsidRPr="009F1A4D" w:rsidTr="00FE5952">
        <w:trPr>
          <w:trHeight w:val="13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7</w:t>
            </w:r>
            <w:r w:rsidR="001634EF"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pBdr>
                <w:top w:val="nil"/>
                <w:left w:val="nil"/>
                <w:bottom w:val="nil"/>
                <w:right w:val="nil"/>
                <w:between w:val="nil"/>
              </w:pBdr>
              <w:spacing w:before="0" w:after="0" w:line="240" w:lineRule="auto"/>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40" w:type="dxa"/>
            <w:shd w:val="clear" w:color="auto" w:fill="auto"/>
          </w:tcPr>
          <w:p w:rsidR="00ED4B68" w:rsidRPr="009F1A4D" w:rsidRDefault="00ED4B68" w:rsidP="00ED4B68">
            <w:pPr>
              <w:widowControl w:val="0"/>
              <w:spacing w:before="0" w:after="0" w:line="240" w:lineRule="auto"/>
              <w:ind w:right="113" w:firstLine="317"/>
              <w:contextualSpacing/>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9F1A4D">
              <w:rPr>
                <w:rFonts w:ascii="Times New Roman" w:eastAsia="Times New Roman" w:hAnsi="Times New Roman" w:cs="Times New Roman"/>
                <w:shd w:val="clear" w:color="auto" w:fill="FFFFFF"/>
                <w:lang w:eastAsia="ru-RU"/>
              </w:rPr>
              <w:t xml:space="preserve">(у разі потреби, згідно </w:t>
            </w:r>
            <w:r w:rsidRPr="009F1A4D">
              <w:rPr>
                <w:rFonts w:ascii="Times New Roman" w:eastAsia="Times New Roman" w:hAnsi="Times New Roman" w:cs="Times New Roman"/>
                <w:b/>
                <w:shd w:val="clear" w:color="auto" w:fill="FFFFFF"/>
                <w:lang w:eastAsia="ru-RU"/>
              </w:rPr>
              <w:t>Додатку 5</w:t>
            </w:r>
            <w:r w:rsidRPr="009F1A4D">
              <w:rPr>
                <w:rFonts w:ascii="Times New Roman" w:eastAsia="Times New Roman" w:hAnsi="Times New Roman" w:cs="Times New Roman"/>
                <w:shd w:val="clear" w:color="auto" w:fill="FFFFFF"/>
                <w:lang w:eastAsia="ru-RU"/>
              </w:rPr>
              <w:t xml:space="preserve"> до тендерної документації)</w:t>
            </w:r>
            <w:r w:rsidRPr="009F1A4D">
              <w:rPr>
                <w:rFonts w:ascii="Times New Roman" w:eastAsia="Times New Roman" w:hAnsi="Times New Roman" w:cs="Times New Roman"/>
                <w:color w:val="000000"/>
                <w:lang w:eastAsia="ru-RU"/>
              </w:rPr>
              <w:t xml:space="preserve">.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4B68" w:rsidRPr="009F1A4D" w:rsidRDefault="00ED4B68" w:rsidP="00ED4B68">
            <w:pPr>
              <w:widowControl w:val="0"/>
              <w:spacing w:before="0" w:after="0" w:line="240" w:lineRule="auto"/>
              <w:ind w:right="113" w:firstLine="317"/>
              <w:contextualSpacing/>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D4B68" w:rsidRPr="009F1A4D" w:rsidRDefault="00ED4B68" w:rsidP="00ED4B68">
            <w:pPr>
              <w:widowControl w:val="0"/>
              <w:spacing w:before="0" w:after="0" w:line="240" w:lineRule="auto"/>
              <w:ind w:right="113" w:firstLine="317"/>
              <w:contextualSpacing/>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tc>
      </w:tr>
      <w:tr w:rsidR="00ED4B68" w:rsidRPr="009F1A4D" w:rsidTr="00C41C41">
        <w:trPr>
          <w:trHeight w:val="4080"/>
          <w:jc w:val="center"/>
        </w:trPr>
        <w:tc>
          <w:tcPr>
            <w:tcW w:w="516" w:type="dxa"/>
            <w:shd w:val="clear" w:color="auto" w:fill="auto"/>
          </w:tcPr>
          <w:p w:rsidR="00ED4B68" w:rsidRPr="009F1A4D" w:rsidRDefault="00DD2257"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lastRenderedPageBreak/>
              <w:t>8</w:t>
            </w:r>
            <w:r w:rsidR="001634EF" w:rsidRPr="009F1A4D">
              <w:rPr>
                <w:rFonts w:ascii="Times New Roman" w:hAnsi="Times New Roman" w:cs="Times New Roman"/>
                <w:lang w:eastAsia="uk-UA"/>
              </w:rPr>
              <w:t>.</w:t>
            </w:r>
          </w:p>
        </w:tc>
        <w:tc>
          <w:tcPr>
            <w:tcW w:w="3092" w:type="dxa"/>
            <w:shd w:val="clear" w:color="auto" w:fill="auto"/>
          </w:tcPr>
          <w:p w:rsidR="00ED4B68" w:rsidRPr="009F1A4D" w:rsidRDefault="00CC5170"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В</w:t>
            </w:r>
            <w:r w:rsidR="00ED4B68" w:rsidRPr="009F1A4D">
              <w:rPr>
                <w:rFonts w:ascii="Times New Roman" w:eastAsia="Helvetica" w:hAnsi="Times New Roman" w:cs="Times New Roman"/>
                <w:lang w:eastAsia="uk-UA"/>
              </w:rPr>
              <w:t>несення змін або відкликання тендерної пропозиції Учасником</w:t>
            </w:r>
          </w:p>
        </w:tc>
        <w:tc>
          <w:tcPr>
            <w:tcW w:w="6140" w:type="dxa"/>
            <w:shd w:val="clear" w:color="auto" w:fill="auto"/>
          </w:tcPr>
          <w:p w:rsidR="00ED4B68" w:rsidRPr="009F1A4D" w:rsidRDefault="00ED4B68" w:rsidP="00ED4B68">
            <w:pPr>
              <w:widowControl w:val="0"/>
              <w:spacing w:before="0" w:after="0" w:line="240" w:lineRule="auto"/>
              <w:ind w:right="113" w:firstLine="317"/>
              <w:contextualSpacing/>
              <w:jc w:val="both"/>
              <w:rPr>
                <w:rFonts w:ascii="Times New Roman" w:eastAsia="Helvetica" w:hAnsi="Times New Roman" w:cs="Times New Roman"/>
              </w:rPr>
            </w:pPr>
            <w:r w:rsidRPr="009F1A4D">
              <w:rPr>
                <w:rFonts w:ascii="Times New Roman" w:eastAsia="Helvetica"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D4B68" w:rsidRPr="009F1A4D" w:rsidRDefault="00ED4B68" w:rsidP="00ED4B68">
            <w:pPr>
              <w:widowControl w:val="0"/>
              <w:spacing w:before="0" w:after="0" w:line="240" w:lineRule="auto"/>
              <w:ind w:right="113"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1A4D">
              <w:rPr>
                <w:rFonts w:ascii="Times New Roman" w:eastAsia="Times New Roman" w:hAnsi="Times New Roman" w:cs="Times New Roman"/>
                <w:b/>
                <w:lang w:eastAsia="uk-UA"/>
              </w:rPr>
              <w:t>протягом 24 годин</w:t>
            </w:r>
            <w:r w:rsidRPr="009F1A4D">
              <w:rPr>
                <w:rFonts w:ascii="Times New Roman" w:eastAsia="Times New Roman" w:hAnsi="Times New Roman"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41C41" w:rsidRPr="009F1A4D" w:rsidRDefault="00ED4B68" w:rsidP="00ED4B68">
            <w:pPr>
              <w:widowControl w:val="0"/>
              <w:spacing w:before="0" w:after="0" w:line="240" w:lineRule="auto"/>
              <w:ind w:right="113" w:firstLine="317"/>
              <w:contextualSpacing/>
              <w:jc w:val="both"/>
              <w:rPr>
                <w:rFonts w:ascii="Times New Roman" w:hAnsi="Times New Roman" w:cs="Times New Roman"/>
              </w:rPr>
            </w:pPr>
            <w:r w:rsidRPr="009F1A4D">
              <w:rPr>
                <w:rFonts w:ascii="Times New Roman" w:eastAsia="Calibri" w:hAnsi="Times New Roman" w:cs="Times New Roman"/>
              </w:rPr>
              <w:t>Замовник розглядає подані тендерні пропозиції з урахуванням виправлення або не</w:t>
            </w:r>
            <w:r w:rsidR="00CC5170" w:rsidRPr="009F1A4D">
              <w:rPr>
                <w:rFonts w:ascii="Times New Roman" w:eastAsia="Calibri" w:hAnsi="Times New Roman" w:cs="Times New Roman"/>
              </w:rPr>
              <w:t xml:space="preserve"> </w:t>
            </w:r>
            <w:r w:rsidRPr="009F1A4D">
              <w:rPr>
                <w:rFonts w:ascii="Times New Roman" w:eastAsia="Calibri" w:hAnsi="Times New Roman" w:cs="Times New Roman"/>
              </w:rPr>
              <w:t>виправлення учасниками виявлених невідповідностей.</w:t>
            </w:r>
          </w:p>
        </w:tc>
      </w:tr>
      <w:tr w:rsidR="00C41C41" w:rsidRPr="009F1A4D" w:rsidTr="00FE5952">
        <w:trPr>
          <w:trHeight w:val="740"/>
          <w:jc w:val="center"/>
        </w:trPr>
        <w:tc>
          <w:tcPr>
            <w:tcW w:w="516" w:type="dxa"/>
            <w:shd w:val="clear" w:color="auto" w:fill="auto"/>
          </w:tcPr>
          <w:p w:rsidR="00C41C41" w:rsidRPr="009F1A4D" w:rsidRDefault="00DD2257"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9</w:t>
            </w:r>
          </w:p>
        </w:tc>
        <w:tc>
          <w:tcPr>
            <w:tcW w:w="3092" w:type="dxa"/>
            <w:shd w:val="clear" w:color="auto" w:fill="auto"/>
          </w:tcPr>
          <w:p w:rsidR="00C41C41" w:rsidRPr="009F1A4D" w:rsidRDefault="00C41C41" w:rsidP="00ED4B68">
            <w:pPr>
              <w:widowControl w:val="0"/>
              <w:spacing w:before="0" w:after="0" w:line="240" w:lineRule="auto"/>
              <w:ind w:right="113"/>
              <w:contextualSpacing/>
              <w:rPr>
                <w:rFonts w:ascii="Times New Roman" w:eastAsia="Helvetica" w:hAnsi="Times New Roman" w:cs="Times New Roman"/>
                <w:lang w:eastAsia="uk-UA"/>
              </w:rPr>
            </w:pPr>
            <w:r w:rsidRPr="009F1A4D">
              <w:rPr>
                <w:rFonts w:ascii="Times New Roman" w:eastAsia="Helvetica" w:hAnsi="Times New Roman" w:cs="Times New Roman"/>
                <w:lang w:eastAsia="uk-UA"/>
              </w:rPr>
              <w:t>Інше</w:t>
            </w:r>
          </w:p>
        </w:tc>
        <w:tc>
          <w:tcPr>
            <w:tcW w:w="6140" w:type="dxa"/>
            <w:shd w:val="clear" w:color="auto" w:fill="auto"/>
          </w:tcPr>
          <w:p w:rsidR="00251CB8" w:rsidRPr="009F1A4D" w:rsidRDefault="00E469DA" w:rsidP="00251CB8">
            <w:pPr>
              <w:widowControl w:val="0"/>
              <w:tabs>
                <w:tab w:val="left" w:pos="396"/>
              </w:tabs>
              <w:spacing w:before="0" w:after="0" w:line="240" w:lineRule="auto"/>
              <w:jc w:val="both"/>
              <w:rPr>
                <w:rFonts w:ascii="Times New Roman" w:eastAsia="Times New Roman" w:hAnsi="Times New Roman" w:cs="Times New Roman"/>
                <w:color w:val="000000"/>
                <w:lang w:eastAsia="ar-SA"/>
              </w:rPr>
            </w:pPr>
            <w:r w:rsidRPr="00E469DA">
              <w:rPr>
                <w:rFonts w:ascii="Times New Roman" w:eastAsia="Times New Roman" w:hAnsi="Times New Roman" w:cs="Times New Roman"/>
                <w:color w:val="000000"/>
                <w:lang w:eastAsia="ar-SA"/>
              </w:rPr>
              <w:t xml:space="preserve">        </w:t>
            </w:r>
            <w:r w:rsidR="00251CB8" w:rsidRPr="009F1A4D">
              <w:rPr>
                <w:rFonts w:ascii="Times New Roman" w:eastAsia="Times New Roman" w:hAnsi="Times New Roman" w:cs="Times New Roman"/>
                <w:color w:val="000000"/>
                <w:lang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також Учасник несе самостійно. Понесені витрати не відшкодовуються Замовником (в тому числі і у разі відміни торгів чи визнання торгів такими, що не відбулися).</w:t>
            </w:r>
          </w:p>
          <w:p w:rsidR="00C41C41" w:rsidRPr="009F1A4D" w:rsidRDefault="00251CB8" w:rsidP="00251CB8">
            <w:pPr>
              <w:widowControl w:val="0"/>
              <w:spacing w:before="0" w:after="0" w:line="240" w:lineRule="auto"/>
              <w:ind w:right="113" w:firstLine="317"/>
              <w:contextualSpacing/>
              <w:jc w:val="both"/>
              <w:rPr>
                <w:rFonts w:ascii="Times New Roman" w:eastAsia="Calibri" w:hAnsi="Times New Roman" w:cs="Times New Roman"/>
              </w:rPr>
            </w:pPr>
            <w:r w:rsidRPr="009F1A4D">
              <w:rPr>
                <w:rFonts w:ascii="Times New Roman" w:eastAsia="Times New Roman" w:hAnsi="Times New Roman" w:cs="Times New Roman"/>
                <w:lang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41C41" w:rsidRPr="009F1A4D" w:rsidRDefault="00C41C41" w:rsidP="00ED4B68">
            <w:pPr>
              <w:widowControl w:val="0"/>
              <w:spacing w:before="0" w:after="0" w:line="240" w:lineRule="auto"/>
              <w:ind w:right="113" w:firstLine="317"/>
              <w:contextualSpacing/>
              <w:jc w:val="both"/>
              <w:rPr>
                <w:rFonts w:ascii="Times New Roman" w:eastAsia="Helvetica" w:hAnsi="Times New Roman" w:cs="Times New Roman"/>
              </w:rPr>
            </w:pPr>
          </w:p>
        </w:tc>
      </w:tr>
      <w:tr w:rsidR="00ED4B68" w:rsidRPr="009F1A4D" w:rsidTr="00FE5952">
        <w:trPr>
          <w:trHeight w:val="140"/>
          <w:jc w:val="center"/>
        </w:trPr>
        <w:tc>
          <w:tcPr>
            <w:tcW w:w="9748" w:type="dxa"/>
            <w:gridSpan w:val="3"/>
            <w:shd w:val="clear" w:color="auto" w:fill="auto"/>
          </w:tcPr>
          <w:p w:rsidR="00ED4B68" w:rsidRPr="009F1A4D" w:rsidRDefault="00ED4B68" w:rsidP="00ED4B68">
            <w:pPr>
              <w:widowControl w:val="0"/>
              <w:spacing w:before="0" w:after="0" w:line="240" w:lineRule="auto"/>
              <w:ind w:left="34" w:right="113" w:hanging="23"/>
              <w:contextualSpacing/>
              <w:jc w:val="center"/>
              <w:rPr>
                <w:rFonts w:ascii="Times New Roman" w:hAnsi="Times New Roman" w:cs="Times New Roman"/>
                <w:b/>
              </w:rPr>
            </w:pPr>
            <w:r w:rsidRPr="009F1A4D">
              <w:rPr>
                <w:rFonts w:ascii="Times New Roman" w:hAnsi="Times New Roman" w:cs="Times New Roman"/>
                <w:b/>
              </w:rPr>
              <w:t xml:space="preserve">IV. </w:t>
            </w:r>
            <w:r w:rsidRPr="009F1A4D">
              <w:rPr>
                <w:rFonts w:ascii="Times New Roman" w:eastAsia="Helvetica" w:hAnsi="Times New Roman" w:cs="Times New Roman"/>
                <w:b/>
              </w:rPr>
              <w:t>Подання та розкриття тендерної пропозиції</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1</w:t>
            </w:r>
            <w:r w:rsidR="00753C0E"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pStyle w:val="a3"/>
              <w:widowControl w:val="0"/>
              <w:ind w:right="113"/>
              <w:contextualSpacing/>
              <w:jc w:val="both"/>
              <w:rPr>
                <w:rFonts w:ascii="Times New Roman" w:hAnsi="Times New Roman" w:cs="Times New Roman"/>
                <w:lang w:eastAsia="uk-UA"/>
              </w:rPr>
            </w:pPr>
            <w:r w:rsidRPr="009F1A4D">
              <w:rPr>
                <w:rStyle w:val="rvts0"/>
                <w:rFonts w:ascii="Times New Roman" w:eastAsia="Helvetica" w:hAnsi="Times New Roman"/>
              </w:rPr>
              <w:t>Кінцевий строк подання тендерної пропозиції</w:t>
            </w:r>
          </w:p>
        </w:tc>
        <w:tc>
          <w:tcPr>
            <w:tcW w:w="6140" w:type="dxa"/>
            <w:shd w:val="clear" w:color="auto" w:fill="auto"/>
          </w:tcPr>
          <w:p w:rsidR="003900C4" w:rsidRPr="009F1A4D" w:rsidRDefault="00ED4B68" w:rsidP="00ED4B68">
            <w:pPr>
              <w:widowControl w:val="0"/>
              <w:spacing w:before="0" w:after="0" w:line="240" w:lineRule="auto"/>
              <w:ind w:left="34" w:right="113" w:firstLine="283"/>
              <w:contextualSpacing/>
              <w:jc w:val="both"/>
              <w:rPr>
                <w:rFonts w:ascii="Times New Roman" w:eastAsia="Helvetica" w:hAnsi="Times New Roman" w:cs="Times New Roman"/>
                <w:b/>
                <w:u w:val="single"/>
                <w:lang w:val="ru-RU"/>
              </w:rPr>
            </w:pPr>
            <w:r w:rsidRPr="009F1A4D">
              <w:rPr>
                <w:rFonts w:ascii="Times New Roman" w:eastAsia="Helvetica" w:hAnsi="Times New Roman" w:cs="Times New Roman"/>
                <w:u w:val="single"/>
              </w:rPr>
              <w:t xml:space="preserve">Кінцевий строк подання тендерних пропозицій </w:t>
            </w:r>
            <w:r w:rsidR="00A86A0C" w:rsidRPr="009F1A4D">
              <w:rPr>
                <w:rFonts w:ascii="Times New Roman" w:eastAsia="Helvetica" w:hAnsi="Times New Roman" w:cs="Times New Roman"/>
                <w:b/>
                <w:u w:val="single"/>
                <w:lang w:val="ru-RU"/>
              </w:rPr>
              <w:t xml:space="preserve">   </w:t>
            </w:r>
          </w:p>
          <w:p w:rsidR="00ED4B68" w:rsidRPr="00B37F4E" w:rsidRDefault="000F17FE" w:rsidP="00ED4B68">
            <w:pPr>
              <w:widowControl w:val="0"/>
              <w:spacing w:before="0" w:after="0" w:line="240" w:lineRule="auto"/>
              <w:ind w:left="34" w:right="113" w:firstLine="283"/>
              <w:contextualSpacing/>
              <w:jc w:val="both"/>
              <w:rPr>
                <w:rFonts w:ascii="Times New Roman" w:eastAsia="Helvetica" w:hAnsi="Times New Roman" w:cs="Times New Roman"/>
                <w:i/>
                <w:sz w:val="24"/>
                <w:szCs w:val="24"/>
                <w:u w:val="single"/>
              </w:rPr>
            </w:pPr>
            <w:r w:rsidRPr="00E46953">
              <w:rPr>
                <w:rFonts w:ascii="Times New Roman" w:eastAsia="Helvetica" w:hAnsi="Times New Roman" w:cs="Times New Roman"/>
                <w:b/>
                <w:i/>
                <w:sz w:val="24"/>
                <w:szCs w:val="24"/>
                <w:u w:val="single"/>
                <w:lang w:val="ru-RU"/>
              </w:rPr>
              <w:t>2</w:t>
            </w:r>
            <w:r w:rsidR="00A63261">
              <w:rPr>
                <w:rFonts w:ascii="Times New Roman" w:eastAsia="Helvetica" w:hAnsi="Times New Roman" w:cs="Times New Roman"/>
                <w:b/>
                <w:i/>
                <w:sz w:val="24"/>
                <w:szCs w:val="24"/>
                <w:u w:val="single"/>
                <w:lang w:val="ru-RU"/>
              </w:rPr>
              <w:t>6</w:t>
            </w:r>
            <w:r w:rsidR="00616966" w:rsidRPr="000F17FE">
              <w:rPr>
                <w:rFonts w:ascii="Times New Roman" w:eastAsia="Helvetica" w:hAnsi="Times New Roman" w:cs="Times New Roman"/>
                <w:b/>
                <w:i/>
                <w:sz w:val="24"/>
                <w:szCs w:val="24"/>
                <w:u w:val="single"/>
              </w:rPr>
              <w:t>.0</w:t>
            </w:r>
            <w:r w:rsidR="00A63261">
              <w:rPr>
                <w:rFonts w:ascii="Times New Roman" w:eastAsia="Helvetica" w:hAnsi="Times New Roman" w:cs="Times New Roman"/>
                <w:b/>
                <w:i/>
                <w:sz w:val="24"/>
                <w:szCs w:val="24"/>
                <w:u w:val="single"/>
                <w:lang w:val="ru-RU"/>
              </w:rPr>
              <w:t>9</w:t>
            </w:r>
            <w:r w:rsidR="00417A20" w:rsidRPr="000F17FE">
              <w:rPr>
                <w:rFonts w:ascii="Times New Roman" w:eastAsia="Helvetica" w:hAnsi="Times New Roman" w:cs="Times New Roman"/>
                <w:b/>
                <w:i/>
                <w:sz w:val="24"/>
                <w:szCs w:val="24"/>
                <w:u w:val="single"/>
              </w:rPr>
              <w:t>.202</w:t>
            </w:r>
            <w:r w:rsidR="00417A20" w:rsidRPr="000F17FE">
              <w:rPr>
                <w:rFonts w:ascii="Times New Roman" w:eastAsia="Helvetica" w:hAnsi="Times New Roman" w:cs="Times New Roman"/>
                <w:b/>
                <w:i/>
                <w:sz w:val="24"/>
                <w:szCs w:val="24"/>
                <w:u w:val="single"/>
                <w:lang w:val="ru-RU"/>
              </w:rPr>
              <w:t>2</w:t>
            </w:r>
            <w:r w:rsidR="00ED4B68" w:rsidRPr="000F17FE">
              <w:rPr>
                <w:rFonts w:ascii="Times New Roman" w:eastAsia="Helvetica" w:hAnsi="Times New Roman" w:cs="Times New Roman"/>
                <w:b/>
                <w:i/>
                <w:sz w:val="24"/>
                <w:szCs w:val="24"/>
                <w:u w:val="single"/>
              </w:rPr>
              <w:t xml:space="preserve"> </w:t>
            </w:r>
            <w:r w:rsidR="003900C4" w:rsidRPr="000F17FE">
              <w:rPr>
                <w:rFonts w:ascii="Times New Roman" w:eastAsia="Helvetica" w:hAnsi="Times New Roman" w:cs="Times New Roman"/>
                <w:b/>
                <w:i/>
                <w:sz w:val="24"/>
                <w:szCs w:val="24"/>
                <w:u w:val="single"/>
              </w:rPr>
              <w:t xml:space="preserve">    </w:t>
            </w:r>
            <w:r w:rsidR="00627326" w:rsidRPr="000F17FE">
              <w:rPr>
                <w:rFonts w:ascii="Times New Roman" w:eastAsia="Helvetica" w:hAnsi="Times New Roman" w:cs="Times New Roman"/>
                <w:b/>
                <w:i/>
                <w:sz w:val="24"/>
                <w:szCs w:val="24"/>
                <w:u w:val="single"/>
              </w:rPr>
              <w:t>10</w:t>
            </w:r>
            <w:r w:rsidR="00ED4B68" w:rsidRPr="000F17FE">
              <w:rPr>
                <w:rFonts w:ascii="Times New Roman" w:eastAsia="Helvetica" w:hAnsi="Times New Roman" w:cs="Times New Roman"/>
                <w:b/>
                <w:i/>
                <w:sz w:val="24"/>
                <w:szCs w:val="24"/>
                <w:u w:val="single"/>
              </w:rPr>
              <w:t>:00</w:t>
            </w:r>
            <w:r w:rsidR="00ED4B68" w:rsidRPr="000F17FE">
              <w:rPr>
                <w:rFonts w:ascii="Times New Roman" w:eastAsia="Helvetica" w:hAnsi="Times New Roman" w:cs="Times New Roman"/>
                <w:i/>
                <w:sz w:val="24"/>
                <w:szCs w:val="24"/>
                <w:u w:val="single"/>
              </w:rPr>
              <w:t>.</w:t>
            </w:r>
          </w:p>
          <w:p w:rsidR="00ED4B68" w:rsidRPr="009F1A4D" w:rsidRDefault="00ED4B68" w:rsidP="00CC6095">
            <w:pPr>
              <w:spacing w:before="0" w:after="0" w:line="259" w:lineRule="auto"/>
              <w:ind w:firstLine="362"/>
              <w:jc w:val="both"/>
              <w:rPr>
                <w:rFonts w:ascii="Times New Roman" w:eastAsia="Calibri" w:hAnsi="Times New Roman" w:cs="Times New Roman"/>
              </w:rPr>
            </w:pPr>
            <w:r w:rsidRPr="009F1A4D">
              <w:rPr>
                <w:rFonts w:ascii="Times New Roman" w:eastAsia="Calibri" w:hAnsi="Times New Roman" w:cs="Times New Roman"/>
              </w:rPr>
              <w:t>Отримана тендерна пропозиція вноситься автоматично до реєстру отриманих тендерних пропозицій.</w:t>
            </w:r>
          </w:p>
          <w:p w:rsidR="00ED4B68" w:rsidRPr="009F1A4D" w:rsidRDefault="00ED4B68" w:rsidP="00CC6095">
            <w:pPr>
              <w:spacing w:before="0" w:after="0" w:line="259" w:lineRule="auto"/>
              <w:ind w:firstLine="362"/>
              <w:jc w:val="both"/>
              <w:rPr>
                <w:rFonts w:ascii="Times New Roman" w:eastAsia="Calibri" w:hAnsi="Times New Roman" w:cs="Times New Roman"/>
              </w:rPr>
            </w:pPr>
            <w:r w:rsidRPr="009F1A4D">
              <w:rPr>
                <w:rFonts w:ascii="Times New Roman" w:eastAsia="Calibri"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4B68" w:rsidRPr="009F1A4D" w:rsidRDefault="00ED4B68" w:rsidP="00CC6095">
            <w:pPr>
              <w:widowControl w:val="0"/>
              <w:spacing w:before="0" w:after="0" w:line="240" w:lineRule="auto"/>
              <w:ind w:left="34" w:right="113" w:firstLine="362"/>
              <w:contextualSpacing/>
              <w:jc w:val="both"/>
              <w:rPr>
                <w:rFonts w:ascii="Times New Roman" w:hAnsi="Times New Roman" w:cs="Times New Roman"/>
              </w:rPr>
            </w:pPr>
            <w:r w:rsidRPr="009F1A4D">
              <w:rPr>
                <w:rFonts w:ascii="Times New Roman" w:eastAsia="Calibri" w:hAnsi="Times New Roman" w:cs="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4B68" w:rsidRPr="009F1A4D" w:rsidTr="00986CE5">
        <w:trPr>
          <w:trHeight w:val="4490"/>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lastRenderedPageBreak/>
              <w:t>2</w:t>
            </w:r>
            <w:r w:rsidR="00753C0E"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rPr>
            </w:pPr>
            <w:r w:rsidRPr="009F1A4D">
              <w:rPr>
                <w:rFonts w:ascii="Times New Roman" w:eastAsia="Helvetica" w:hAnsi="Times New Roman" w:cs="Times New Roman"/>
              </w:rPr>
              <w:t>Дата та час розкриття тендерної пропозиції</w:t>
            </w:r>
          </w:p>
        </w:tc>
        <w:tc>
          <w:tcPr>
            <w:tcW w:w="6140" w:type="dxa"/>
            <w:shd w:val="clear" w:color="auto" w:fill="auto"/>
          </w:tcPr>
          <w:p w:rsidR="00ED4B68" w:rsidRPr="009F1A4D" w:rsidRDefault="00ED4B68" w:rsidP="00ED4B68">
            <w:pPr>
              <w:widowControl w:val="0"/>
              <w:spacing w:before="0" w:after="0" w:line="240" w:lineRule="auto"/>
              <w:ind w:right="113" w:firstLine="317"/>
              <w:contextualSpacing/>
              <w:jc w:val="both"/>
              <w:rPr>
                <w:rFonts w:ascii="Times New Roman" w:eastAsia="Times New Roman" w:hAnsi="Times New Roman" w:cs="Times New Roman"/>
              </w:rPr>
            </w:pPr>
            <w:r w:rsidRPr="009F1A4D">
              <w:rPr>
                <w:rFonts w:ascii="Times New Roman" w:eastAsia="Times New Roman" w:hAnsi="Times New Roman" w:cs="Times New Roman"/>
                <w:color w:val="000000"/>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4B68" w:rsidRPr="009F1A4D" w:rsidRDefault="00ED4B68" w:rsidP="00ED4B68">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86CE5" w:rsidRPr="009F1A4D" w:rsidRDefault="00ED4B68" w:rsidP="00627326">
            <w:pPr>
              <w:spacing w:before="0" w:after="0" w:line="240" w:lineRule="auto"/>
              <w:ind w:firstLine="450"/>
              <w:jc w:val="both"/>
              <w:rPr>
                <w:rFonts w:ascii="Times New Roman" w:hAnsi="Times New Roman" w:cs="Times New Roman"/>
              </w:rPr>
            </w:pPr>
            <w:bookmarkStart w:id="2" w:name="n766"/>
            <w:bookmarkEnd w:id="2"/>
            <w:r w:rsidRPr="009F1A4D">
              <w:rPr>
                <w:rFonts w:ascii="Times New Roman" w:eastAsia="Times New Roman" w:hAnsi="Times New Roman" w:cs="Times New Roman"/>
                <w:lang w:eastAsia="uk-UA"/>
              </w:rPr>
              <w:t xml:space="preserve">У разі якщо оголошення про проведення конкурентної процедури закупівлі оприлюднюється відповідно до </w:t>
            </w:r>
            <w:r w:rsidRPr="009F1A4D">
              <w:rPr>
                <w:rFonts w:ascii="Times New Roman" w:eastAsia="Times New Roman" w:hAnsi="Times New Roman" w:cs="Times New Roman"/>
                <w:b/>
                <w:lang w:eastAsia="uk-UA"/>
              </w:rPr>
              <w:t xml:space="preserve">частини третьої статті 10 </w:t>
            </w:r>
            <w:r w:rsidRPr="009F1A4D">
              <w:rPr>
                <w:rFonts w:ascii="Times New Roman" w:eastAsia="Times New Roman" w:hAnsi="Times New Roman" w:cs="Times New Roman"/>
                <w:lang w:eastAsia="uk-UA"/>
              </w:rPr>
              <w:t>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986CE5" w:rsidRPr="009F1A4D" w:rsidTr="00986CE5">
        <w:trPr>
          <w:trHeight w:val="530"/>
          <w:jc w:val="center"/>
        </w:trPr>
        <w:tc>
          <w:tcPr>
            <w:tcW w:w="516" w:type="dxa"/>
            <w:shd w:val="clear" w:color="auto" w:fill="auto"/>
          </w:tcPr>
          <w:p w:rsidR="00986CE5" w:rsidRPr="009F1A4D" w:rsidRDefault="00050752"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3</w:t>
            </w:r>
            <w:r w:rsidR="00753C0E" w:rsidRPr="009F1A4D">
              <w:rPr>
                <w:rFonts w:ascii="Times New Roman" w:hAnsi="Times New Roman" w:cs="Times New Roman"/>
                <w:lang w:eastAsia="uk-UA"/>
              </w:rPr>
              <w:t>.</w:t>
            </w:r>
          </w:p>
        </w:tc>
        <w:tc>
          <w:tcPr>
            <w:tcW w:w="3092" w:type="dxa"/>
            <w:shd w:val="clear" w:color="auto" w:fill="auto"/>
          </w:tcPr>
          <w:p w:rsidR="00986CE5" w:rsidRPr="009F1A4D" w:rsidRDefault="00050752" w:rsidP="00ED4B68">
            <w:pPr>
              <w:widowControl w:val="0"/>
              <w:spacing w:before="0" w:after="0" w:line="240" w:lineRule="auto"/>
              <w:ind w:right="113"/>
              <w:contextualSpacing/>
              <w:rPr>
                <w:rFonts w:ascii="Times New Roman" w:eastAsia="Helvetica" w:hAnsi="Times New Roman" w:cs="Times New Roman"/>
              </w:rPr>
            </w:pPr>
            <w:r w:rsidRPr="009F1A4D">
              <w:rPr>
                <w:rFonts w:ascii="Times New Roman" w:eastAsia="Times New Roman" w:hAnsi="Times New Roman" w:cs="Times New Roman"/>
                <w:lang w:eastAsia="ru-RU"/>
              </w:rPr>
              <w:t>Розкриття тендерних пропозицій</w:t>
            </w:r>
          </w:p>
        </w:tc>
        <w:tc>
          <w:tcPr>
            <w:tcW w:w="6140" w:type="dxa"/>
            <w:shd w:val="clear" w:color="auto" w:fill="auto"/>
          </w:tcPr>
          <w:p w:rsidR="00050752" w:rsidRPr="009F1A4D" w:rsidRDefault="00050752" w:rsidP="00050752">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050752" w:rsidRPr="009F1A4D" w:rsidRDefault="00050752" w:rsidP="00050752">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Не підлягає розкриттю інформація, що обґрунтовано визначена учасником конфіденційною,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9F1A4D">
              <w:rPr>
                <w:rFonts w:ascii="Times New Roman" w:eastAsia="Times New Roman" w:hAnsi="Times New Roman" w:cs="Times New Roman"/>
                <w:b/>
                <w:lang w:eastAsia="uk-UA"/>
              </w:rPr>
              <w:t>статті 16</w:t>
            </w:r>
            <w:r w:rsidRPr="009F1A4D">
              <w:rPr>
                <w:rFonts w:ascii="Times New Roman" w:eastAsia="Times New Roman" w:hAnsi="Times New Roman" w:cs="Times New Roman"/>
                <w:lang w:eastAsia="uk-UA"/>
              </w:rPr>
              <w:t xml:space="preserve"> і вимогам, установленим </w:t>
            </w:r>
            <w:r w:rsidRPr="009F1A4D">
              <w:rPr>
                <w:rFonts w:ascii="Times New Roman" w:eastAsia="Times New Roman" w:hAnsi="Times New Roman" w:cs="Times New Roman"/>
                <w:b/>
                <w:lang w:eastAsia="uk-UA"/>
              </w:rPr>
              <w:t>статтею 17</w:t>
            </w:r>
            <w:r w:rsidRPr="009F1A4D">
              <w:rPr>
                <w:rFonts w:ascii="Times New Roman" w:eastAsia="Times New Roman" w:hAnsi="Times New Roman" w:cs="Times New Roman"/>
                <w:lang w:eastAsia="uk-UA"/>
              </w:rPr>
              <w:t xml:space="preserve"> Закону.</w:t>
            </w:r>
          </w:p>
          <w:p w:rsidR="00986CE5" w:rsidRPr="009F1A4D" w:rsidRDefault="00050752" w:rsidP="00627326">
            <w:pPr>
              <w:spacing w:before="0" w:after="0" w:line="240" w:lineRule="auto"/>
              <w:ind w:firstLine="450"/>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lang w:eastAsia="uk-UA"/>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986CE5" w:rsidRPr="009F1A4D" w:rsidTr="00FE5952">
        <w:trPr>
          <w:trHeight w:val="480"/>
          <w:jc w:val="center"/>
        </w:trPr>
        <w:tc>
          <w:tcPr>
            <w:tcW w:w="516" w:type="dxa"/>
            <w:shd w:val="clear" w:color="auto" w:fill="auto"/>
          </w:tcPr>
          <w:p w:rsidR="00986CE5" w:rsidRPr="009F1A4D" w:rsidRDefault="00050752"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4</w:t>
            </w:r>
            <w:r w:rsidR="00DB6F4F" w:rsidRPr="009F1A4D">
              <w:rPr>
                <w:rFonts w:ascii="Times New Roman" w:hAnsi="Times New Roman" w:cs="Times New Roman"/>
                <w:lang w:eastAsia="uk-UA"/>
              </w:rPr>
              <w:t>.</w:t>
            </w:r>
          </w:p>
        </w:tc>
        <w:tc>
          <w:tcPr>
            <w:tcW w:w="3092" w:type="dxa"/>
            <w:shd w:val="clear" w:color="auto" w:fill="auto"/>
          </w:tcPr>
          <w:p w:rsidR="00986CE5" w:rsidRPr="009F1A4D" w:rsidRDefault="00050752" w:rsidP="00ED4B68">
            <w:pPr>
              <w:widowControl w:val="0"/>
              <w:spacing w:before="0" w:after="0" w:line="240" w:lineRule="auto"/>
              <w:ind w:right="113"/>
              <w:contextualSpacing/>
              <w:rPr>
                <w:rFonts w:ascii="Times New Roman" w:eastAsia="Helvetica" w:hAnsi="Times New Roman" w:cs="Times New Roman"/>
              </w:rPr>
            </w:pPr>
            <w:r w:rsidRPr="009F1A4D">
              <w:rPr>
                <w:rFonts w:ascii="Times New Roman" w:eastAsia="Helvetica" w:hAnsi="Times New Roman" w:cs="Times New Roman"/>
              </w:rPr>
              <w:t>Інше</w:t>
            </w:r>
          </w:p>
        </w:tc>
        <w:tc>
          <w:tcPr>
            <w:tcW w:w="6140" w:type="dxa"/>
            <w:shd w:val="clear" w:color="auto" w:fill="auto"/>
          </w:tcPr>
          <w:p w:rsidR="00050752" w:rsidRPr="009F1A4D" w:rsidRDefault="00050752" w:rsidP="00050752">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050752" w:rsidRPr="009F1A4D" w:rsidRDefault="00050752" w:rsidP="00050752">
            <w:pPr>
              <w:spacing w:before="0" w:after="0" w:line="240" w:lineRule="auto"/>
              <w:ind w:firstLine="450"/>
              <w:jc w:val="both"/>
              <w:rPr>
                <w:rFonts w:ascii="Times New Roman" w:eastAsia="Times New Roman" w:hAnsi="Times New Roman" w:cs="Times New Roman"/>
                <w:b/>
                <w:lang w:eastAsia="uk-UA"/>
              </w:rPr>
            </w:pPr>
            <w:r w:rsidRPr="009F1A4D">
              <w:rPr>
                <w:rFonts w:ascii="Times New Roman" w:eastAsia="Times New Roman" w:hAnsi="Times New Roman" w:cs="Times New Roman"/>
                <w:b/>
                <w:lang w:eastAsia="uk-UA"/>
              </w:rPr>
              <w:t>Розкриті файли не повинні містити в собі інформацію, документ, в якому визначена ціна тендерної пропозиції.</w:t>
            </w:r>
          </w:p>
          <w:p w:rsidR="00050752" w:rsidRPr="009F1A4D" w:rsidRDefault="00627326" w:rsidP="00050752">
            <w:pPr>
              <w:spacing w:before="0" w:after="0" w:line="240" w:lineRule="auto"/>
              <w:ind w:firstLine="45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050752" w:rsidRPr="009F1A4D">
              <w:rPr>
                <w:rFonts w:ascii="Times New Roman" w:eastAsia="Times New Roman" w:hAnsi="Times New Roman" w:cs="Times New Roman"/>
                <w:lang w:eastAsia="uk-UA"/>
              </w:rPr>
              <w:t>Розкриття тендерної пропозиції учасника процедури закупівлі в частині інформації про ціну на цьому етапі, є порушенням законодавства з питань публічних закупівель.</w:t>
            </w:r>
          </w:p>
          <w:p w:rsidR="00050752" w:rsidRPr="009F1A4D" w:rsidRDefault="00627326" w:rsidP="00050752">
            <w:pPr>
              <w:spacing w:before="0" w:after="0" w:line="240" w:lineRule="auto"/>
              <w:ind w:firstLine="450"/>
              <w:jc w:val="both"/>
              <w:rPr>
                <w:rFonts w:ascii="Times New Roman" w:eastAsia="Times New Roman" w:hAnsi="Times New Roman" w:cs="Times New Roman"/>
                <w:bCs/>
                <w:iCs/>
                <w:lang w:eastAsia="uk-UA"/>
              </w:rPr>
            </w:pPr>
            <w:r>
              <w:rPr>
                <w:rFonts w:ascii="Times New Roman" w:eastAsia="Times New Roman" w:hAnsi="Times New Roman" w:cs="Times New Roman"/>
                <w:b/>
                <w:lang w:eastAsia="uk-UA"/>
              </w:rPr>
              <w:t xml:space="preserve"> </w:t>
            </w:r>
            <w:r w:rsidR="00050752" w:rsidRPr="009F1A4D">
              <w:rPr>
                <w:rFonts w:ascii="Times New Roman" w:eastAsia="Times New Roman" w:hAnsi="Times New Roman" w:cs="Times New Roman"/>
                <w:b/>
                <w:lang w:eastAsia="uk-UA"/>
              </w:rPr>
              <w:t>Учасник</w:t>
            </w:r>
            <w:r w:rsidR="00050752" w:rsidRPr="009F1A4D">
              <w:rPr>
                <w:rFonts w:ascii="Times New Roman" w:eastAsia="Times New Roman" w:hAnsi="Times New Roman" w:cs="Times New Roman"/>
                <w:lang w:eastAsia="uk-UA"/>
              </w:rPr>
              <w:t xml:space="preserve">, </w:t>
            </w:r>
            <w:r w:rsidR="00050752" w:rsidRPr="009F1A4D">
              <w:rPr>
                <w:rFonts w:ascii="Times New Roman" w:eastAsia="Times New Roman" w:hAnsi="Times New Roman" w:cs="Times New Roman"/>
                <w:b/>
                <w:lang w:eastAsia="uk-UA"/>
              </w:rPr>
              <w:t xml:space="preserve">який </w:t>
            </w:r>
            <w:r w:rsidR="00050752" w:rsidRPr="009F1A4D">
              <w:rPr>
                <w:rFonts w:ascii="Times New Roman" w:eastAsia="Times New Roman" w:hAnsi="Times New Roman" w:cs="Times New Roman"/>
                <w:lang w:eastAsia="uk-UA"/>
              </w:rPr>
              <w:t xml:space="preserve">до кінцевого строку подання тендерних пропозицій </w:t>
            </w:r>
            <w:r w:rsidR="00050752" w:rsidRPr="009F1A4D">
              <w:rPr>
                <w:rFonts w:ascii="Times New Roman" w:eastAsia="Times New Roman" w:hAnsi="Times New Roman" w:cs="Times New Roman"/>
                <w:b/>
                <w:lang w:eastAsia="uk-UA"/>
              </w:rPr>
              <w:t>завантажив</w:t>
            </w:r>
            <w:r w:rsidR="00050752" w:rsidRPr="009F1A4D">
              <w:rPr>
                <w:rFonts w:ascii="Times New Roman" w:eastAsia="Times New Roman" w:hAnsi="Times New Roman" w:cs="Times New Roman"/>
                <w:lang w:eastAsia="uk-UA"/>
              </w:rPr>
              <w:t xml:space="preserve"> в електронну систему закупівель інформацію та документи таким чином, що у день і час закінчення строку подання тендерних пропозицій, зазначених в оголошенні про проведення процедури закупівлі, </w:t>
            </w:r>
            <w:r w:rsidR="00050752" w:rsidRPr="009F1A4D">
              <w:rPr>
                <w:rFonts w:ascii="Times New Roman" w:eastAsia="Times New Roman" w:hAnsi="Times New Roman" w:cs="Times New Roman"/>
                <w:b/>
                <w:lang w:eastAsia="uk-UA"/>
              </w:rPr>
              <w:t>стала</w:t>
            </w:r>
            <w:r w:rsidR="00050752" w:rsidRPr="009F1A4D">
              <w:rPr>
                <w:rFonts w:ascii="Times New Roman" w:eastAsia="Times New Roman" w:hAnsi="Times New Roman" w:cs="Times New Roman"/>
                <w:lang w:eastAsia="uk-UA"/>
              </w:rPr>
              <w:t xml:space="preserve"> </w:t>
            </w:r>
            <w:r w:rsidR="00050752" w:rsidRPr="009F1A4D">
              <w:rPr>
                <w:rFonts w:ascii="Times New Roman" w:eastAsia="Times New Roman" w:hAnsi="Times New Roman" w:cs="Times New Roman"/>
                <w:b/>
                <w:lang w:eastAsia="uk-UA"/>
              </w:rPr>
              <w:t xml:space="preserve">доступною для перегляду ціна його пропозиції, </w:t>
            </w:r>
            <w:r w:rsidR="00050752" w:rsidRPr="009F1A4D">
              <w:rPr>
                <w:rFonts w:ascii="Times New Roman" w:eastAsia="Times New Roman" w:hAnsi="Times New Roman" w:cs="Times New Roman"/>
                <w:b/>
                <w:bCs/>
                <w:iCs/>
                <w:lang w:eastAsia="uk-UA"/>
              </w:rPr>
              <w:t xml:space="preserve">вважається таким, що не відповідає </w:t>
            </w:r>
            <w:r w:rsidR="00050752" w:rsidRPr="009F1A4D">
              <w:rPr>
                <w:rFonts w:ascii="Times New Roman" w:eastAsia="Times New Roman" w:hAnsi="Times New Roman" w:cs="Times New Roman"/>
                <w:bCs/>
                <w:iCs/>
                <w:lang w:eastAsia="uk-UA"/>
              </w:rPr>
              <w:t xml:space="preserve">встановленим </w:t>
            </w:r>
            <w:r w:rsidR="00050752" w:rsidRPr="009F1A4D">
              <w:rPr>
                <w:rFonts w:ascii="Times New Roman" w:eastAsia="Times New Roman" w:hAnsi="Times New Roman" w:cs="Times New Roman"/>
                <w:b/>
                <w:bCs/>
                <w:iCs/>
                <w:lang w:eastAsia="uk-UA"/>
              </w:rPr>
              <w:t>абзацом першим частини третьої статті 22</w:t>
            </w:r>
            <w:r w:rsidR="00050752" w:rsidRPr="009F1A4D">
              <w:rPr>
                <w:rFonts w:ascii="Times New Roman" w:eastAsia="Times New Roman" w:hAnsi="Times New Roman" w:cs="Times New Roman"/>
                <w:bCs/>
                <w:iCs/>
                <w:lang w:eastAsia="uk-UA"/>
              </w:rPr>
              <w:t xml:space="preserve"> Закону вимогам до учасника відповідно до законодавства та тендерна пропозиція такого Учасника підлягає відхиленню на підставі </w:t>
            </w:r>
            <w:r w:rsidR="00050752" w:rsidRPr="009F1A4D">
              <w:rPr>
                <w:rFonts w:ascii="Times New Roman" w:eastAsia="Times New Roman" w:hAnsi="Times New Roman" w:cs="Times New Roman"/>
                <w:b/>
                <w:bCs/>
                <w:iCs/>
                <w:lang w:eastAsia="uk-UA"/>
              </w:rPr>
              <w:t xml:space="preserve">абзацу 3 пункту  1 частини 1 статті 31 </w:t>
            </w:r>
            <w:r w:rsidR="00050752" w:rsidRPr="009F1A4D">
              <w:rPr>
                <w:rFonts w:ascii="Times New Roman" w:eastAsia="Times New Roman" w:hAnsi="Times New Roman" w:cs="Times New Roman"/>
                <w:bCs/>
                <w:iCs/>
                <w:lang w:eastAsia="uk-UA"/>
              </w:rPr>
              <w:t>Закону.</w:t>
            </w:r>
          </w:p>
          <w:p w:rsidR="00050752" w:rsidRPr="009F1A4D" w:rsidRDefault="00050752" w:rsidP="00050752">
            <w:pPr>
              <w:spacing w:before="0" w:after="0" w:line="240" w:lineRule="auto"/>
              <w:ind w:firstLine="450"/>
              <w:jc w:val="both"/>
              <w:rPr>
                <w:rFonts w:ascii="Times New Roman" w:eastAsia="Times New Roman" w:hAnsi="Times New Roman" w:cs="Times New Roman"/>
                <w:b/>
                <w:lang w:eastAsia="uk-UA"/>
              </w:rPr>
            </w:pPr>
            <w:r w:rsidRPr="009F1A4D">
              <w:rPr>
                <w:rFonts w:ascii="Times New Roman" w:eastAsia="Times New Roman" w:hAnsi="Times New Roman" w:cs="Times New Roman"/>
                <w:lang w:eastAsia="uk-UA"/>
              </w:rPr>
              <w:t xml:space="preserve">Документи, що підтверджують відповідність учасника кваліфікаційним (кваліфікаційному) критеріям, та інформацією і документами, що містять технічний опис предмета закупівлі повинні бути завантажені Учасником в електронну систему закупівель таким чином, що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w:t>
            </w:r>
            <w:r w:rsidRPr="009F1A4D">
              <w:rPr>
                <w:rFonts w:ascii="Times New Roman" w:eastAsia="Times New Roman" w:hAnsi="Times New Roman" w:cs="Times New Roman"/>
                <w:b/>
                <w:lang w:eastAsia="uk-UA"/>
              </w:rPr>
              <w:t>розкрилися всі файли</w:t>
            </w:r>
            <w:r w:rsidRPr="009F1A4D">
              <w:rPr>
                <w:rFonts w:ascii="Times New Roman" w:eastAsia="Times New Roman" w:hAnsi="Times New Roman" w:cs="Times New Roman"/>
                <w:lang w:eastAsia="uk-UA"/>
              </w:rPr>
              <w:t xml:space="preserve"> тендерної пропозиції з інформацією та документами, що підтверджують відповідність учасника </w:t>
            </w:r>
            <w:r w:rsidRPr="009F1A4D">
              <w:rPr>
                <w:rFonts w:ascii="Times New Roman" w:eastAsia="Times New Roman" w:hAnsi="Times New Roman" w:cs="Times New Roman"/>
                <w:lang w:eastAsia="uk-UA"/>
              </w:rPr>
              <w:lastRenderedPageBreak/>
              <w:t>кваліфікаційним (кваліфікаційному) критеріям, та інформацією і документами, що містять технічний опис предмета закупівлі, крім інформації про ціну тендерної пропозиції.</w:t>
            </w:r>
          </w:p>
          <w:p w:rsidR="00986CE5" w:rsidRPr="009F1A4D" w:rsidRDefault="00986CE5" w:rsidP="00ED4B68">
            <w:pPr>
              <w:spacing w:before="0" w:after="0" w:line="240" w:lineRule="auto"/>
              <w:ind w:firstLine="450"/>
              <w:jc w:val="both"/>
              <w:rPr>
                <w:rFonts w:ascii="Times New Roman" w:eastAsia="Times New Roman" w:hAnsi="Times New Roman" w:cs="Times New Roman"/>
                <w:lang w:eastAsia="uk-UA"/>
              </w:rPr>
            </w:pPr>
          </w:p>
        </w:tc>
      </w:tr>
      <w:tr w:rsidR="00ED4B68" w:rsidRPr="009F1A4D" w:rsidTr="00FE5952">
        <w:trPr>
          <w:trHeight w:val="168"/>
          <w:jc w:val="center"/>
        </w:trPr>
        <w:tc>
          <w:tcPr>
            <w:tcW w:w="9748" w:type="dxa"/>
            <w:gridSpan w:val="3"/>
            <w:shd w:val="clear" w:color="auto" w:fill="auto"/>
          </w:tcPr>
          <w:p w:rsidR="00ED4B68" w:rsidRPr="009F1A4D" w:rsidRDefault="00ED4B68" w:rsidP="00ED4B68">
            <w:pPr>
              <w:widowControl w:val="0"/>
              <w:spacing w:before="0" w:after="0" w:line="240" w:lineRule="auto"/>
              <w:ind w:right="113"/>
              <w:contextualSpacing/>
              <w:jc w:val="center"/>
              <w:rPr>
                <w:rFonts w:ascii="Times New Roman" w:hAnsi="Times New Roman" w:cs="Times New Roman"/>
                <w:b/>
              </w:rPr>
            </w:pPr>
            <w:r w:rsidRPr="009F1A4D">
              <w:rPr>
                <w:rFonts w:ascii="Times New Roman" w:hAnsi="Times New Roman" w:cs="Times New Roman"/>
                <w:b/>
              </w:rPr>
              <w:lastRenderedPageBreak/>
              <w:t xml:space="preserve">V. </w:t>
            </w:r>
            <w:r w:rsidRPr="009F1A4D">
              <w:rPr>
                <w:rFonts w:ascii="Times New Roman" w:eastAsia="Helvetica" w:hAnsi="Times New Roman" w:cs="Times New Roman"/>
                <w:b/>
              </w:rPr>
              <w:t>Оцінка тендерної пропозиції</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t>1</w:t>
            </w:r>
            <w:r w:rsidR="00DB6F4F"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 xml:space="preserve">Перелік критеріїв та методика оцінки тендерної пропозиції із зазначенням питомої ваги критерію </w:t>
            </w:r>
          </w:p>
        </w:tc>
        <w:tc>
          <w:tcPr>
            <w:tcW w:w="6140" w:type="dxa"/>
            <w:shd w:val="clear" w:color="auto" w:fill="auto"/>
          </w:tcPr>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Критерії та методика оцінки визначаються відповідно до </w:t>
            </w:r>
            <w:r w:rsidRPr="009F1A4D">
              <w:rPr>
                <w:rFonts w:ascii="Times New Roman" w:eastAsia="Times New Roman" w:hAnsi="Times New Roman" w:cs="Times New Roman"/>
                <w:b/>
                <w:lang w:eastAsia="uk-UA"/>
              </w:rPr>
              <w:t>статті 29</w:t>
            </w:r>
            <w:r w:rsidRPr="009F1A4D">
              <w:rPr>
                <w:rFonts w:ascii="Times New Roman" w:eastAsia="Times New Roman" w:hAnsi="Times New Roman" w:cs="Times New Roman"/>
                <w:lang w:eastAsia="uk-UA"/>
              </w:rPr>
              <w:t xml:space="preserve"> Закону.</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b/>
                <w:lang w:eastAsia="uk-UA"/>
              </w:rPr>
              <w:t>Перелік критеріїв та методика оцінки тендерної пропозиції із зазначенням питомої ваги критерію:</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Єдиним критерієм оцінки згідно дано</w:t>
            </w:r>
            <w:r w:rsidR="0085675A">
              <w:rPr>
                <w:rFonts w:ascii="Times New Roman" w:eastAsia="Times New Roman" w:hAnsi="Times New Roman" w:cs="Times New Roman"/>
                <w:lang w:eastAsia="uk-UA"/>
              </w:rPr>
              <w:t>ї процедури відкритих торгів є  «Ціна»</w:t>
            </w:r>
            <w:bookmarkStart w:id="3" w:name="_GoBack"/>
            <w:bookmarkEnd w:id="3"/>
            <w:r w:rsidRPr="009F1A4D">
              <w:rPr>
                <w:rFonts w:ascii="Times New Roman" w:eastAsia="Times New Roman" w:hAnsi="Times New Roman" w:cs="Times New Roman"/>
                <w:lang w:eastAsia="uk-UA"/>
              </w:rPr>
              <w:t>. Питома вага критерію – 100%.</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Оцінка здійснюється щодо предмета закупівлі в цілому.</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B1339" w:rsidRPr="003B1339" w:rsidRDefault="003B1339" w:rsidP="003B1339">
            <w:pPr>
              <w:widowControl w:val="0"/>
              <w:spacing w:before="0" w:after="0" w:line="240" w:lineRule="auto"/>
              <w:ind w:firstLine="317"/>
              <w:contextualSpacing/>
              <w:jc w:val="both"/>
              <w:rPr>
                <w:rFonts w:ascii="Times New Roman" w:eastAsia="Times New Roman" w:hAnsi="Times New Roman" w:cs="Times New Roman"/>
                <w:lang w:eastAsia="uk-UA"/>
              </w:rPr>
            </w:pPr>
            <w:r w:rsidRPr="003B1339">
              <w:rPr>
                <w:rFonts w:ascii="Times New Roman" w:eastAsia="Times New Roman" w:hAnsi="Times New Roman" w:cs="Times New Roman"/>
                <w:lang w:eastAsia="uk-UA"/>
              </w:rPr>
              <w:t>Розмір мінімального кроку пониження ціни зазначено в оголошенні процедури закупівлі.</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Учасник визначає ціни на </w:t>
            </w:r>
            <w:r w:rsidRPr="009F1A4D">
              <w:rPr>
                <w:rFonts w:ascii="Times New Roman" w:eastAsia="Times New Roman" w:hAnsi="Times New Roman" w:cs="Times New Roman"/>
                <w:b/>
                <w:lang w:eastAsia="uk-UA"/>
              </w:rPr>
              <w:t>товар</w:t>
            </w:r>
            <w:r w:rsidRPr="009F1A4D">
              <w:rPr>
                <w:rFonts w:ascii="Times New Roman" w:eastAsia="Times New Roman" w:hAnsi="Times New Roman" w:cs="Times New Roman"/>
                <w:lang w:eastAsia="uk-UA"/>
              </w:rPr>
              <w:t xml:space="preserve">, що він пропонує </w:t>
            </w:r>
            <w:r w:rsidRPr="009F1A4D">
              <w:rPr>
                <w:rFonts w:ascii="Times New Roman" w:eastAsia="Times New Roman" w:hAnsi="Times New Roman" w:cs="Times New Roman"/>
                <w:b/>
                <w:lang w:eastAsia="uk-UA"/>
              </w:rPr>
              <w:t>поставити</w:t>
            </w:r>
            <w:r w:rsidRPr="009F1A4D">
              <w:rPr>
                <w:rFonts w:ascii="Times New Roman" w:eastAsia="Times New Roman" w:hAnsi="Times New Roman" w:cs="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F1A4D">
              <w:rPr>
                <w:rFonts w:ascii="Times New Roman" w:eastAsia="Times New Roman" w:hAnsi="Times New Roman" w:cs="Times New Roman"/>
                <w:b/>
                <w:lang w:eastAsia="uk-UA"/>
              </w:rPr>
              <w:t>товару</w:t>
            </w:r>
            <w:r w:rsidRPr="009F1A4D">
              <w:rPr>
                <w:rFonts w:ascii="Times New Roman" w:eastAsia="Times New Roman" w:hAnsi="Times New Roman" w:cs="Times New Roman"/>
                <w:lang w:eastAsia="uk-UA"/>
              </w:rPr>
              <w:t xml:space="preserve"> даного виду.</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Строк розгляду тендерної пропозиції, що за результатами оцінки визначена найбільш економічно вигідною, </w:t>
            </w:r>
            <w:r w:rsidRPr="009F1A4D">
              <w:rPr>
                <w:rFonts w:ascii="Times New Roman" w:eastAsia="Times New Roman" w:hAnsi="Times New Roman" w:cs="Times New Roman"/>
                <w:b/>
                <w:bCs/>
                <w:i/>
                <w:iCs/>
                <w:lang w:eastAsia="uk-UA"/>
              </w:rPr>
              <w:t>не повинен перевищувати п’яти робочих днів</w:t>
            </w:r>
            <w:r w:rsidRPr="009F1A4D">
              <w:rPr>
                <w:rFonts w:ascii="Times New Roman" w:eastAsia="Times New Roman" w:hAnsi="Times New Roman" w:cs="Times New Roman"/>
                <w:lang w:eastAsia="uk-UA"/>
              </w:rPr>
              <w:t xml:space="preserve"> з дня визначення найбільш економічно вигідної пропозиції. Такий строк може бути аргументовано продовжено замовником до </w:t>
            </w:r>
            <w:r w:rsidRPr="009F1A4D">
              <w:rPr>
                <w:rFonts w:ascii="Times New Roman" w:eastAsia="Times New Roman" w:hAnsi="Times New Roman" w:cs="Times New Roman"/>
                <w:b/>
                <w:lang w:eastAsia="uk-UA"/>
              </w:rPr>
              <w:t>20</w:t>
            </w:r>
            <w:r w:rsidRPr="009F1A4D">
              <w:rPr>
                <w:rFonts w:ascii="Times New Roman" w:eastAsia="Times New Roman" w:hAnsi="Times New Roman" w:cs="Times New Roman"/>
                <w:lang w:eastAsia="uk-UA"/>
              </w:rPr>
              <w:t xml:space="preserve">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i/>
                <w:iCs/>
                <w:lang w:eastAsia="uk-UA"/>
              </w:rPr>
            </w:pPr>
            <w:r w:rsidRPr="009F1A4D">
              <w:rPr>
                <w:rFonts w:ascii="Times New Roman" w:eastAsia="Times New Roman" w:hAnsi="Times New Roman" w:cs="Times New Roman"/>
                <w:i/>
                <w:iCs/>
                <w:lang w:eastAsia="uk-UA"/>
              </w:rPr>
              <w:t>У випадку, якщо Оголошення про проведення конкурентної процедури закупівлі оприлюднюється відповідно до </w:t>
            </w:r>
            <w:hyperlink r:id="rId12" w:anchor="n1059">
              <w:r w:rsidRPr="009F1A4D">
                <w:rPr>
                  <w:rStyle w:val="aa"/>
                  <w:rFonts w:ascii="Times New Roman" w:eastAsia="Times New Roman" w:hAnsi="Times New Roman"/>
                  <w:i/>
                  <w:iCs/>
                  <w:lang w:eastAsia="uk-UA"/>
                </w:rPr>
                <w:t>частини третьої</w:t>
              </w:r>
            </w:hyperlink>
            <w:r w:rsidRPr="009F1A4D">
              <w:rPr>
                <w:rFonts w:ascii="Times New Roman" w:eastAsia="Times New Roman" w:hAnsi="Times New Roman" w:cs="Times New Roman"/>
                <w:i/>
                <w:iCs/>
                <w:lang w:eastAsia="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(ч. 12 ст. 29 Закону)</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w:t>
            </w:r>
            <w:r w:rsidRPr="009F1A4D">
              <w:rPr>
                <w:rFonts w:ascii="Times New Roman" w:eastAsia="Times New Roman" w:hAnsi="Times New Roman" w:cs="Times New Roman"/>
                <w:b/>
                <w:lang w:eastAsia="uk-UA"/>
              </w:rPr>
              <w:t xml:space="preserve"> статті 16 </w:t>
            </w:r>
            <w:r w:rsidRPr="009F1A4D">
              <w:rPr>
                <w:rFonts w:ascii="Times New Roman" w:eastAsia="Times New Roman" w:hAnsi="Times New Roman" w:cs="Times New Roman"/>
                <w:lang w:eastAsia="uk-UA"/>
              </w:rPr>
              <w:t xml:space="preserve">цього Закону та/або на підтвердження права підпису тендерної пропозиції та/або договору про закупівлю, він розміщує у строк, який </w:t>
            </w:r>
            <w:r w:rsidRPr="009F1A4D">
              <w:rPr>
                <w:rFonts w:ascii="Times New Roman" w:eastAsia="Times New Roman" w:hAnsi="Times New Roman" w:cs="Times New Roman"/>
                <w:b/>
                <w:i/>
                <w:lang w:eastAsia="uk-UA"/>
              </w:rPr>
              <w:t xml:space="preserve">не може бути меншим ніж два робочі дні </w:t>
            </w:r>
            <w:r w:rsidRPr="009F1A4D">
              <w:rPr>
                <w:rFonts w:ascii="Times New Roman" w:eastAsia="Times New Roman" w:hAnsi="Times New Roman" w:cs="Times New Roman"/>
                <w:lang w:eastAsia="uk-UA"/>
              </w:rPr>
              <w:t xml:space="preserve">до закінчення строку розгляду тендерних пропозицій, повідомлення з вимогою про усунення таких </w:t>
            </w:r>
            <w:r w:rsidRPr="009F1A4D">
              <w:rPr>
                <w:rFonts w:ascii="Times New Roman" w:eastAsia="Times New Roman" w:hAnsi="Times New Roman" w:cs="Times New Roman"/>
                <w:lang w:eastAsia="uk-UA"/>
              </w:rPr>
              <w:lastRenderedPageBreak/>
              <w:t>невідповідностей в електронній системі закупівель.</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b/>
                <w:i/>
                <w:lang w:eastAsia="uk-UA"/>
              </w:rPr>
            </w:pPr>
            <w:r w:rsidRPr="009F1A4D">
              <w:rPr>
                <w:rFonts w:ascii="Times New Roman" w:eastAsia="Times New Roman" w:hAnsi="Times New Roman" w:cs="Times New Roman"/>
                <w:b/>
                <w:i/>
                <w:lang w:eastAsia="uk-UA"/>
              </w:rPr>
              <w:t>Замовник розміщує повідомлення з вимогою про усунення невідповідностей в інформації та/або документах:</w:t>
            </w:r>
          </w:p>
          <w:p w:rsidR="00304FEA" w:rsidRPr="009F1A4D" w:rsidRDefault="00304FEA" w:rsidP="00304FEA">
            <w:pPr>
              <w:widowControl w:val="0"/>
              <w:numPr>
                <w:ilvl w:val="0"/>
                <w:numId w:val="33"/>
              </w:numPr>
              <w:spacing w:before="0" w:after="0" w:line="240" w:lineRule="auto"/>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що підтверджують відповідність учасника процедури закупівлі кваліфікаційним критеріям відповідно до </w:t>
            </w:r>
            <w:r w:rsidRPr="009F1A4D">
              <w:rPr>
                <w:rFonts w:ascii="Times New Roman" w:eastAsia="Times New Roman" w:hAnsi="Times New Roman" w:cs="Times New Roman"/>
                <w:b/>
                <w:lang w:eastAsia="uk-UA"/>
              </w:rPr>
              <w:t>статті 16</w:t>
            </w:r>
            <w:r w:rsidRPr="009F1A4D">
              <w:rPr>
                <w:rFonts w:ascii="Times New Roman" w:eastAsia="Times New Roman" w:hAnsi="Times New Roman" w:cs="Times New Roman"/>
                <w:lang w:eastAsia="uk-UA"/>
              </w:rPr>
              <w:t xml:space="preserve"> Закону;</w:t>
            </w:r>
          </w:p>
          <w:p w:rsidR="00304FEA" w:rsidRPr="009F1A4D" w:rsidRDefault="00304FEA" w:rsidP="00304FEA">
            <w:pPr>
              <w:widowControl w:val="0"/>
              <w:numPr>
                <w:ilvl w:val="0"/>
                <w:numId w:val="33"/>
              </w:numPr>
              <w:spacing w:before="0" w:after="0" w:line="240" w:lineRule="auto"/>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на підтвердження права підпису тендерної пропозиції та/або договору про закупівлю.</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i/>
                <w:iCs/>
                <w:lang w:eastAsia="uk-UA"/>
              </w:rPr>
            </w:pPr>
            <w:r w:rsidRPr="009F1A4D">
              <w:rPr>
                <w:rFonts w:ascii="Times New Roman" w:eastAsia="Times New Roman" w:hAnsi="Times New Roman" w:cs="Times New Roman"/>
                <w:i/>
                <w:iCs/>
                <w:lang w:eastAsia="uk-UA"/>
              </w:rPr>
              <w:t>За результатами розгляду замовником в електронній системі закупівель відповідно до </w:t>
            </w:r>
            <w:hyperlink r:id="rId13" w:anchor="n1039">
              <w:r w:rsidRPr="009F1A4D">
                <w:rPr>
                  <w:rStyle w:val="aa"/>
                  <w:rFonts w:ascii="Times New Roman" w:eastAsia="Times New Roman" w:hAnsi="Times New Roman"/>
                  <w:i/>
                  <w:iCs/>
                  <w:lang w:eastAsia="uk-UA"/>
                </w:rPr>
                <w:t>статті 10</w:t>
              </w:r>
            </w:hyperlink>
            <w:r w:rsidRPr="009F1A4D">
              <w:rPr>
                <w:rFonts w:ascii="Times New Roman" w:eastAsia="Times New Roman" w:hAnsi="Times New Roman" w:cs="Times New Roman"/>
                <w:i/>
                <w:iCs/>
                <w:lang w:eastAsia="uk-UA"/>
              </w:rPr>
              <w:t>  Закону складається та оприлюднюється протокол розгляду всіх тендерних пропозицій.</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i/>
                <w:iCs/>
                <w:lang w:eastAsia="uk-UA"/>
              </w:rPr>
            </w:pPr>
            <w:r w:rsidRPr="009F1A4D">
              <w:rPr>
                <w:rFonts w:ascii="Times New Roman" w:eastAsia="Times New Roman" w:hAnsi="Times New Roman" w:cs="Times New Roman"/>
                <w:i/>
                <w:iCs/>
                <w:lang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i/>
                <w:iCs/>
                <w:lang w:eastAsia="uk-UA"/>
              </w:rPr>
            </w:pPr>
            <w:r w:rsidRPr="009F1A4D">
              <w:rPr>
                <w:rFonts w:ascii="Times New Roman" w:eastAsia="Times New Roman" w:hAnsi="Times New Roman" w:cs="Times New Roman"/>
                <w:i/>
                <w:iCs/>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b/>
                <w:i/>
                <w:lang w:eastAsia="uk-UA"/>
              </w:rPr>
              <w:t>Аномально низька ціна тендерної пропозиції</w:t>
            </w:r>
            <w:r w:rsidRPr="009F1A4D">
              <w:rPr>
                <w:rFonts w:ascii="Times New Roman" w:eastAsia="Times New Roman" w:hAnsi="Times New Roman" w:cs="Times New Roman"/>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w:t>
            </w:r>
            <w:r w:rsidRPr="009F1A4D">
              <w:rPr>
                <w:rFonts w:ascii="Times New Roman" w:eastAsia="Times New Roman" w:hAnsi="Times New Roman" w:cs="Times New Roman"/>
                <w:b/>
                <w:lang w:eastAsia="uk-UA"/>
              </w:rPr>
              <w:t xml:space="preserve">40 </w:t>
            </w:r>
            <w:r w:rsidRPr="009F1A4D">
              <w:rPr>
                <w:rFonts w:ascii="Times New Roman" w:eastAsia="Times New Roman" w:hAnsi="Times New Roman" w:cs="Times New Roman"/>
                <w:lang w:eastAsia="uk-UA"/>
              </w:rPr>
              <w:t xml:space="preserve">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w:t>
            </w:r>
            <w:r w:rsidRPr="009F1A4D">
              <w:rPr>
                <w:rFonts w:ascii="Times New Roman" w:eastAsia="Times New Roman" w:hAnsi="Times New Roman" w:cs="Times New Roman"/>
                <w:b/>
                <w:lang w:eastAsia="uk-UA"/>
              </w:rPr>
              <w:t>30</w:t>
            </w:r>
            <w:r w:rsidRPr="009F1A4D">
              <w:rPr>
                <w:rFonts w:ascii="Times New Roman" w:eastAsia="Times New Roman" w:hAnsi="Times New Roman" w:cs="Times New Roman"/>
                <w:lang w:eastAsia="uk-UA"/>
              </w:rPr>
              <w:t xml:space="preserve">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b/>
                <w:i/>
                <w:lang w:eastAsia="uk-UA"/>
              </w:rPr>
            </w:pPr>
            <w:r w:rsidRPr="009F1A4D">
              <w:rPr>
                <w:rFonts w:ascii="Times New Roman" w:eastAsia="Times New Roman" w:hAnsi="Times New Roman" w:cs="Times New Roman"/>
                <w:lang w:eastAsia="uk-UA"/>
              </w:rPr>
              <w:t xml:space="preserve">Учасник, який надав найбільш економічно вигідну тендерну пропозицію, що є аномально низькою, </w:t>
            </w:r>
            <w:r w:rsidRPr="009F1A4D">
              <w:rPr>
                <w:rFonts w:ascii="Times New Roman" w:eastAsia="Times New Roman" w:hAnsi="Times New Roman" w:cs="Times New Roman"/>
                <w:b/>
                <w:i/>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9F1A4D">
              <w:rPr>
                <w:rFonts w:ascii="Times New Roman" w:eastAsia="Times New Roman" w:hAnsi="Times New Roman" w:cs="Times New Roman"/>
                <w:b/>
                <w:lang w:eastAsia="uk-UA"/>
              </w:rPr>
              <w:t>абзацом першим частини 14 статті 29</w:t>
            </w:r>
            <w:r w:rsidRPr="009F1A4D">
              <w:rPr>
                <w:rFonts w:ascii="Times New Roman" w:eastAsia="Times New Roman" w:hAnsi="Times New Roman" w:cs="Times New Roman"/>
                <w:lang w:eastAsia="uk-UA"/>
              </w:rPr>
              <w:t xml:space="preserve"> Закону.</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b/>
                <w:i/>
                <w:lang w:eastAsia="uk-UA"/>
              </w:rPr>
            </w:pPr>
            <w:r w:rsidRPr="009F1A4D">
              <w:rPr>
                <w:rFonts w:ascii="Times New Roman" w:eastAsia="Times New Roman" w:hAnsi="Times New Roman" w:cs="Times New Roman"/>
                <w:b/>
                <w:i/>
                <w:lang w:eastAsia="uk-UA"/>
              </w:rPr>
              <w:t>Обґрунтування аномально низької тендерної пропозиції може містити інформацію про:</w:t>
            </w:r>
          </w:p>
          <w:p w:rsidR="00304FEA" w:rsidRPr="009F1A4D" w:rsidRDefault="00304FEA" w:rsidP="00304FEA">
            <w:pPr>
              <w:widowControl w:val="0"/>
              <w:numPr>
                <w:ilvl w:val="0"/>
                <w:numId w:val="32"/>
              </w:numPr>
              <w:spacing w:before="0" w:after="0" w:line="240" w:lineRule="auto"/>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04FEA" w:rsidRPr="009F1A4D" w:rsidRDefault="00304FEA" w:rsidP="00304FEA">
            <w:pPr>
              <w:widowControl w:val="0"/>
              <w:numPr>
                <w:ilvl w:val="0"/>
                <w:numId w:val="32"/>
              </w:numPr>
              <w:spacing w:before="0" w:after="0" w:line="240" w:lineRule="auto"/>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4FEA" w:rsidRPr="009F1A4D" w:rsidRDefault="00304FEA" w:rsidP="00304FEA">
            <w:pPr>
              <w:widowControl w:val="0"/>
              <w:numPr>
                <w:ilvl w:val="0"/>
                <w:numId w:val="32"/>
              </w:numPr>
              <w:spacing w:before="0" w:after="0" w:line="240" w:lineRule="auto"/>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отримання учасником державної допомоги згідно із законодавством.</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952F4"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304FEA" w:rsidRPr="009F1A4D" w:rsidRDefault="00304FEA" w:rsidP="00304FEA">
            <w:pPr>
              <w:widowControl w:val="0"/>
              <w:spacing w:before="0" w:after="0" w:line="240" w:lineRule="auto"/>
              <w:ind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w:t>
            </w:r>
            <w:r w:rsidRPr="009F1A4D">
              <w:rPr>
                <w:rFonts w:ascii="Times New Roman" w:eastAsia="Times New Roman" w:hAnsi="Times New Roman" w:cs="Times New Roman"/>
                <w:b/>
                <w:lang w:eastAsia="uk-UA"/>
              </w:rPr>
              <w:t>статті 17</w:t>
            </w:r>
            <w:r w:rsidRPr="009F1A4D">
              <w:rPr>
                <w:rFonts w:ascii="Times New Roman" w:eastAsia="Times New Roman" w:hAnsi="Times New Roman" w:cs="Times New Roman"/>
                <w:lang w:eastAsia="uk-UA"/>
              </w:rPr>
              <w:t xml:space="preserve">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D4B68" w:rsidRPr="009F1A4D" w:rsidRDefault="00304FEA" w:rsidP="00304FEA">
            <w:pPr>
              <w:widowControl w:val="0"/>
              <w:spacing w:before="0" w:after="0" w:line="240" w:lineRule="auto"/>
              <w:ind w:firstLine="317"/>
              <w:contextualSpacing/>
              <w:jc w:val="both"/>
              <w:rPr>
                <w:rFonts w:ascii="Times New Roman" w:hAnsi="Times New Roman" w:cs="Times New Roman"/>
              </w:rPr>
            </w:pPr>
            <w:r w:rsidRPr="009F1A4D">
              <w:rPr>
                <w:rFonts w:ascii="Times New Roman" w:eastAsia="Times New Roman" w:hAnsi="Times New Roman" w:cs="Times New Roman"/>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F1A4D">
              <w:rPr>
                <w:rFonts w:ascii="Times New Roman" w:eastAsia="Times New Roman" w:hAnsi="Times New Roman" w:cs="Times New Roman"/>
                <w:b/>
                <w:i/>
                <w:lang w:eastAsia="uk-UA"/>
              </w:rPr>
              <w:t>не пізніше ніж через п’ять днів</w:t>
            </w:r>
            <w:r w:rsidRPr="009F1A4D">
              <w:rPr>
                <w:rFonts w:ascii="Times New Roman" w:eastAsia="Times New Roman" w:hAnsi="Times New Roman" w:cs="Times New Roman"/>
                <w:lang w:eastAsia="uk-UA"/>
              </w:rPr>
              <w:t xml:space="preserve"> з дня надходження такого звернення.</w:t>
            </w:r>
          </w:p>
        </w:tc>
      </w:tr>
      <w:tr w:rsidR="00ED4B68" w:rsidRPr="009F1A4D" w:rsidTr="00FE5952">
        <w:trPr>
          <w:trHeight w:val="188"/>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lastRenderedPageBreak/>
              <w:t>2</w:t>
            </w:r>
            <w:r w:rsidR="00A83760" w:rsidRPr="009F1A4D">
              <w:rPr>
                <w:rFonts w:ascii="Times New Roman" w:hAnsi="Times New Roman" w:cs="Times New Roman"/>
                <w:lang w:eastAsia="uk-UA"/>
              </w:rPr>
              <w:t>.</w:t>
            </w:r>
          </w:p>
        </w:tc>
        <w:tc>
          <w:tcPr>
            <w:tcW w:w="3092" w:type="dxa"/>
            <w:shd w:val="clear" w:color="auto" w:fill="auto"/>
          </w:tcPr>
          <w:p w:rsidR="00ED4B68" w:rsidRPr="009F1A4D" w:rsidRDefault="00B471C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 xml:space="preserve"> </w:t>
            </w:r>
            <w:r w:rsidRPr="009F1A4D">
              <w:rPr>
                <w:rFonts w:ascii="Times New Roman" w:hAnsi="Times New Roman" w:cs="Times New Roman"/>
                <w:lang w:eastAsia="uk-UA"/>
              </w:rPr>
              <w:t>Супровідна інформація</w:t>
            </w:r>
          </w:p>
        </w:tc>
        <w:tc>
          <w:tcPr>
            <w:tcW w:w="6140" w:type="dxa"/>
            <w:shd w:val="clear" w:color="auto" w:fill="auto"/>
          </w:tcPr>
          <w:p w:rsidR="00612F5D" w:rsidRPr="009F1A4D" w:rsidRDefault="00FA5BE4" w:rsidP="00612F5D">
            <w:pPr>
              <w:widowControl w:val="0"/>
              <w:spacing w:before="0" w:after="0" w:line="240" w:lineRule="auto"/>
              <w:ind w:firstLine="362"/>
              <w:contextualSpacing/>
              <w:jc w:val="both"/>
              <w:rPr>
                <w:rFonts w:ascii="Times New Roman" w:eastAsia="Times New Roman" w:hAnsi="Times New Roman" w:cs="Times New Roman"/>
                <w:lang w:eastAsia="ru-RU"/>
              </w:rPr>
            </w:pPr>
            <w:r w:rsidRPr="009F1A4D">
              <w:rPr>
                <w:rFonts w:ascii="Times New Roman" w:hAnsi="Times New Roman" w:cs="Times New Roman"/>
              </w:rPr>
              <w:t xml:space="preserve"> </w:t>
            </w:r>
            <w:r w:rsidR="00612F5D" w:rsidRPr="009F1A4D">
              <w:rPr>
                <w:rFonts w:ascii="Times New Roman" w:eastAsia="Times New Roman" w:hAnsi="Times New Roman" w:cs="Times New Roman"/>
                <w:lang w:eastAsia="ru-RU"/>
              </w:rPr>
              <w:t xml:space="preserve">Учасник </w:t>
            </w:r>
            <w:r w:rsidR="00612F5D" w:rsidRPr="009F1A4D">
              <w:rPr>
                <w:rFonts w:ascii="Times New Roman" w:eastAsia="Times New Roman" w:hAnsi="Times New Roman" w:cs="Times New Roman"/>
                <w:b/>
                <w:lang w:eastAsia="ru-RU"/>
              </w:rPr>
              <w:t>самостійно</w:t>
            </w:r>
            <w:r w:rsidR="00612F5D" w:rsidRPr="009F1A4D">
              <w:rPr>
                <w:rFonts w:ascii="Times New Roman" w:eastAsia="Times New Roman" w:hAnsi="Times New Roman" w:cs="Times New Roman"/>
                <w:lang w:eastAsia="ru-RU"/>
              </w:rPr>
              <w:t xml:space="preserve"> одержує всі необхідні дозволи, ліцензії, </w:t>
            </w:r>
            <w:r w:rsidR="00612F5D" w:rsidRPr="009F1A4D">
              <w:rPr>
                <w:rFonts w:ascii="Times New Roman" w:eastAsia="Calibri" w:hAnsi="Times New Roman" w:cs="Times New Roman"/>
                <w:lang w:eastAsia="uk-UA"/>
              </w:rPr>
              <w:t>сертифікати</w:t>
            </w:r>
            <w:r w:rsidR="00612F5D" w:rsidRPr="009F1A4D">
              <w:rPr>
                <w:rFonts w:ascii="Times New Roman" w:eastAsia="Times New Roman" w:hAnsi="Times New Roman" w:cs="Times New Roman"/>
                <w:lang w:eastAsia="ru-RU"/>
              </w:rPr>
              <w:t xml:space="preserve"> (у тому числі експортні та імпортні) </w:t>
            </w:r>
            <w:r w:rsidR="00612F5D" w:rsidRPr="009F1A4D">
              <w:rPr>
                <w:rFonts w:ascii="Times New Roman" w:eastAsia="Calibri" w:hAnsi="Times New Roman" w:cs="Times New Roman"/>
                <w:color w:val="000000"/>
                <w:lang w:eastAsia="ru-RU"/>
              </w:rPr>
              <w:t>на товари, які пропонується надавати за договором,</w:t>
            </w:r>
            <w:r w:rsidR="00612F5D" w:rsidRPr="009F1A4D">
              <w:rPr>
                <w:rFonts w:ascii="Times New Roman" w:eastAsia="Times New Roman" w:hAnsi="Times New Roman" w:cs="Times New Roman"/>
                <w:lang w:eastAsia="ru-RU"/>
              </w:rPr>
              <w:t xml:space="preserve"> та інші</w:t>
            </w:r>
            <w:r w:rsidR="00612F5D" w:rsidRPr="009F1A4D">
              <w:rPr>
                <w:rFonts w:ascii="Times New Roman" w:eastAsia="Times New Roman" w:hAnsi="Times New Roman" w:cs="Times New Roman"/>
                <w:b/>
                <w:lang w:eastAsia="ru-RU"/>
              </w:rPr>
              <w:t xml:space="preserve"> документи</w:t>
            </w:r>
            <w:r w:rsidR="00612F5D" w:rsidRPr="009F1A4D">
              <w:rPr>
                <w:rFonts w:ascii="Times New Roman" w:eastAsia="Times New Roman" w:hAnsi="Times New Roman" w:cs="Times New Roman"/>
                <w:lang w:eastAsia="ru-RU"/>
              </w:rPr>
              <w:t>, пов’язані з поданням його тендерної пропозиції та несе всі витрати на їх отримання.</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Вартість тендерної пропозиції та всі інші ціни повинні бути чітко визначені.</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b/>
                <w:i/>
                <w:color w:val="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9F1A4D">
              <w:rPr>
                <w:rFonts w:ascii="Times New Roman" w:eastAsia="Times New Roman" w:hAnsi="Times New Roman" w:cs="Times New Roman"/>
                <w:color w:val="000000"/>
                <w:lang w:eastAsia="ru-RU"/>
              </w:rPr>
              <w:t>.</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b/>
                <w:i/>
                <w:color w:val="000000"/>
                <w:u w:val="single"/>
                <w:lang w:eastAsia="ru-RU"/>
              </w:rPr>
              <w:t>Інші умови тендерної документації:</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9F1A4D">
              <w:rPr>
                <w:rFonts w:ascii="Times New Roman" w:eastAsia="Times New Roman" w:hAnsi="Times New Roman" w:cs="Times New Roman"/>
                <w:b/>
                <w:bCs/>
                <w:color w:val="000000"/>
                <w:lang w:eastAsia="ru-RU"/>
              </w:rPr>
              <w:t>лист-роз’яснення</w:t>
            </w:r>
            <w:r w:rsidRPr="009F1A4D">
              <w:rPr>
                <w:rFonts w:ascii="Times New Roman" w:eastAsia="Times New Roman" w:hAnsi="Times New Roman" w:cs="Times New Roman"/>
                <w:color w:val="000000"/>
                <w:lang w:eastAsia="ru-RU"/>
              </w:rPr>
              <w:t xml:space="preserve"> в довільній формі в якому зазначає </w:t>
            </w:r>
            <w:r w:rsidRPr="009F1A4D">
              <w:rPr>
                <w:rFonts w:ascii="Times New Roman" w:eastAsia="Times New Roman" w:hAnsi="Times New Roman" w:cs="Times New Roman"/>
                <w:color w:val="000000"/>
                <w:lang w:eastAsia="ru-RU"/>
              </w:rPr>
              <w:lastRenderedPageBreak/>
              <w:t>законодавчі підстави ненадання відповідних документів або копію/</w:t>
            </w:r>
            <w:proofErr w:type="spellStart"/>
            <w:r w:rsidRPr="009F1A4D">
              <w:rPr>
                <w:rFonts w:ascii="Times New Roman" w:eastAsia="Times New Roman" w:hAnsi="Times New Roman" w:cs="Times New Roman"/>
                <w:color w:val="000000"/>
                <w:lang w:eastAsia="ru-RU"/>
              </w:rPr>
              <w:t>ії</w:t>
            </w:r>
            <w:proofErr w:type="spellEnd"/>
            <w:r w:rsidRPr="009F1A4D">
              <w:rPr>
                <w:rFonts w:ascii="Times New Roman" w:eastAsia="Times New Roman" w:hAnsi="Times New Roman" w:cs="Times New Roman"/>
                <w:color w:val="000000"/>
                <w:lang w:eastAsia="ru-RU"/>
              </w:rPr>
              <w:t xml:space="preserve"> роз'яснення/</w:t>
            </w:r>
            <w:proofErr w:type="spellStart"/>
            <w:r w:rsidRPr="009F1A4D">
              <w:rPr>
                <w:rFonts w:ascii="Times New Roman" w:eastAsia="Times New Roman" w:hAnsi="Times New Roman" w:cs="Times New Roman"/>
                <w:color w:val="000000"/>
                <w:lang w:eastAsia="ru-RU"/>
              </w:rPr>
              <w:t>нь</w:t>
            </w:r>
            <w:proofErr w:type="spellEnd"/>
            <w:r w:rsidRPr="009F1A4D">
              <w:rPr>
                <w:rFonts w:ascii="Times New Roman" w:eastAsia="Times New Roman" w:hAnsi="Times New Roman" w:cs="Times New Roman"/>
                <w:color w:val="000000"/>
                <w:lang w:eastAsia="ru-RU"/>
              </w:rPr>
              <w:t xml:space="preserve"> державних органів або не накладення електронного підпису.</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5.  Учасники торгів нерезиденти для виконання вимог щодо подання документів, передбачених </w:t>
            </w:r>
            <w:r w:rsidRPr="009F1A4D">
              <w:rPr>
                <w:rFonts w:ascii="Times New Roman" w:eastAsia="Times New Roman" w:hAnsi="Times New Roman" w:cs="Times New Roman"/>
                <w:b/>
                <w:i/>
                <w:color w:val="000000"/>
                <w:lang w:eastAsia="ru-RU"/>
              </w:rPr>
              <w:t xml:space="preserve">Додатком  1 </w:t>
            </w:r>
            <w:r w:rsidRPr="009F1A4D">
              <w:rPr>
                <w:rFonts w:ascii="Times New Roman" w:eastAsia="Times New Roman" w:hAnsi="Times New Roman" w:cs="Times New Roman"/>
                <w:color w:val="000000"/>
                <w:lang w:eastAsia="ru-RU"/>
              </w:rPr>
              <w:t>та</w:t>
            </w:r>
            <w:r w:rsidRPr="009F1A4D">
              <w:rPr>
                <w:rFonts w:ascii="Times New Roman" w:eastAsia="Times New Roman" w:hAnsi="Times New Roman" w:cs="Times New Roman"/>
                <w:b/>
                <w:i/>
                <w:color w:val="000000"/>
                <w:lang w:eastAsia="ru-RU"/>
              </w:rPr>
              <w:t xml:space="preserve"> Додатком 2</w:t>
            </w:r>
            <w:r w:rsidRPr="009F1A4D">
              <w:rPr>
                <w:rFonts w:ascii="Times New Roman" w:eastAsia="Times New Roman" w:hAnsi="Times New Roman" w:cs="Times New Roman"/>
                <w:color w:val="00000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8. Учасник, який подав тендерну пропозицію вважається таким, що згодний з </w:t>
            </w:r>
            <w:proofErr w:type="spellStart"/>
            <w:r w:rsidRPr="009F1A4D">
              <w:rPr>
                <w:rFonts w:ascii="Times New Roman" w:eastAsia="Times New Roman" w:hAnsi="Times New Roman" w:cs="Times New Roman"/>
                <w:color w:val="000000"/>
                <w:lang w:eastAsia="ru-RU"/>
              </w:rPr>
              <w:t>проєктом</w:t>
            </w:r>
            <w:proofErr w:type="spellEnd"/>
            <w:r w:rsidRPr="009F1A4D">
              <w:rPr>
                <w:rFonts w:ascii="Times New Roman" w:eastAsia="Times New Roman" w:hAnsi="Times New Roman" w:cs="Times New Roman"/>
                <w:color w:val="000000"/>
                <w:lang w:eastAsia="ru-RU"/>
              </w:rPr>
              <w:t xml:space="preserve"> договору про закупівлю, викладеним в </w:t>
            </w:r>
            <w:r w:rsidRPr="009F1A4D">
              <w:rPr>
                <w:rFonts w:ascii="Times New Roman" w:eastAsia="Times New Roman" w:hAnsi="Times New Roman" w:cs="Times New Roman"/>
                <w:b/>
                <w:i/>
                <w:color w:val="000000"/>
                <w:lang w:eastAsia="ru-RU"/>
              </w:rPr>
              <w:t>Додатку 3</w:t>
            </w:r>
            <w:r w:rsidRPr="009F1A4D">
              <w:rPr>
                <w:rFonts w:ascii="Times New Roman" w:eastAsia="Times New Roman" w:hAnsi="Times New Roman" w:cs="Times New Roman"/>
                <w:color w:val="000000"/>
                <w:lang w:eastAsia="ru-RU"/>
              </w:rPr>
              <w:t xml:space="preserve"> до цієї тендерної документації та буде дотримуватися умов своєї тендерної пропозиції протягом встановленого строку.</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F1A4D">
              <w:rPr>
                <w:rFonts w:ascii="Times New Roman" w:eastAsia="Times New Roman" w:hAnsi="Times New Roman" w:cs="Times New Roman"/>
                <w:color w:val="000000"/>
                <w:lang w:eastAsia="ru-RU"/>
              </w:rPr>
              <w:t>ії</w:t>
            </w:r>
            <w:proofErr w:type="spellEnd"/>
            <w:r w:rsidRPr="009F1A4D">
              <w:rPr>
                <w:rFonts w:ascii="Times New Roman" w:eastAsia="Times New Roman" w:hAnsi="Times New Roman" w:cs="Times New Roman"/>
                <w:color w:val="000000"/>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Примітка:</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i/>
                <w:color w:val="000000"/>
                <w:lang w:eastAsia="ru-RU"/>
              </w:rPr>
            </w:pPr>
            <w:r w:rsidRPr="009F1A4D">
              <w:rPr>
                <w:rFonts w:ascii="Times New Roman" w:eastAsia="Times New Roman" w:hAnsi="Times New Roman" w:cs="Times New Roman"/>
                <w:i/>
                <w:color w:val="000000"/>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4" w:anchor="n1422">
              <w:r w:rsidRPr="009F1A4D">
                <w:rPr>
                  <w:rStyle w:val="aa"/>
                  <w:rFonts w:ascii="Times New Roman" w:eastAsia="Times New Roman" w:hAnsi="Times New Roman"/>
                  <w:i/>
                  <w:lang w:eastAsia="ru-RU"/>
                </w:rPr>
                <w:t>абзацом першим</w:t>
              </w:r>
            </w:hyperlink>
            <w:r w:rsidRPr="009F1A4D">
              <w:rPr>
                <w:rFonts w:ascii="Times New Roman" w:eastAsia="Times New Roman" w:hAnsi="Times New Roman" w:cs="Times New Roman"/>
                <w:i/>
                <w:color w:val="000000"/>
                <w:lang w:eastAsia="ru-RU"/>
              </w:rPr>
              <w:t> </w:t>
            </w:r>
            <w:r w:rsidRPr="009F1A4D">
              <w:rPr>
                <w:rFonts w:ascii="Times New Roman" w:eastAsia="Times New Roman" w:hAnsi="Times New Roman" w:cs="Times New Roman"/>
                <w:b/>
                <w:i/>
                <w:color w:val="000000"/>
                <w:lang w:eastAsia="ru-RU"/>
              </w:rPr>
              <w:t>частини третьої статті 22</w:t>
            </w:r>
            <w:r w:rsidRPr="009F1A4D">
              <w:rPr>
                <w:rFonts w:ascii="Times New Roman" w:eastAsia="Times New Roman" w:hAnsi="Times New Roman" w:cs="Times New Roman"/>
                <w:i/>
                <w:color w:val="000000"/>
                <w:lang w:eastAsia="ru-RU"/>
              </w:rPr>
              <w:t xml:space="preserve"> Закону України «Про публічні закупівлі»  вимогам до учасника відповідно до законодавства.</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11. Пропозиція учасника може містити документи з водяними знаками.</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12. Учасники при поданні тендерної пропозиції повинні враховувати норми:</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i/>
                <w:color w:val="000000"/>
                <w:lang w:eastAsia="ru-RU"/>
              </w:rPr>
            </w:pPr>
            <w:r w:rsidRPr="009F1A4D">
              <w:rPr>
                <w:rFonts w:ascii="Times New Roman" w:eastAsia="Times New Roman" w:hAnsi="Times New Roman" w:cs="Times New Roman"/>
                <w:color w:val="000000"/>
                <w:lang w:eastAsia="ru-RU"/>
              </w:rPr>
              <w:t xml:space="preserve">-   </w:t>
            </w:r>
            <w:r w:rsidRPr="009F1A4D">
              <w:rPr>
                <w:rFonts w:ascii="Times New Roman" w:eastAsia="Times New Roman" w:hAnsi="Times New Roman" w:cs="Times New Roman"/>
                <w:color w:val="000000"/>
                <w:lang w:eastAsia="ru-RU"/>
              </w:rPr>
              <w:tab/>
            </w:r>
            <w:r w:rsidRPr="009F1A4D">
              <w:rPr>
                <w:rFonts w:ascii="Times New Roman" w:eastAsia="Times New Roman" w:hAnsi="Times New Roman" w:cs="Times New Roman"/>
                <w:i/>
                <w:color w:val="000000"/>
                <w:lang w:eastAsia="ru-RU"/>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w:t>
            </w:r>
            <w:r w:rsidRPr="009F1A4D">
              <w:rPr>
                <w:rFonts w:ascii="Times New Roman" w:eastAsia="Times New Roman" w:hAnsi="Times New Roman" w:cs="Times New Roman"/>
                <w:i/>
                <w:color w:val="000000"/>
                <w:lang w:eastAsia="ru-RU"/>
              </w:rPr>
              <w:lastRenderedPageBreak/>
              <w:t>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i/>
                <w:color w:val="000000"/>
                <w:lang w:eastAsia="ru-RU"/>
              </w:rPr>
            </w:pPr>
            <w:r w:rsidRPr="009F1A4D">
              <w:rPr>
                <w:rFonts w:ascii="Times New Roman" w:eastAsia="Times New Roman" w:hAnsi="Times New Roman" w:cs="Times New Roman"/>
                <w:i/>
                <w:color w:val="000000"/>
                <w:lang w:eastAsia="ru-RU"/>
              </w:rPr>
              <w:t xml:space="preserve">-   </w:t>
            </w:r>
            <w:r w:rsidRPr="009F1A4D">
              <w:rPr>
                <w:rFonts w:ascii="Times New Roman" w:eastAsia="Times New Roman" w:hAnsi="Times New Roman" w:cs="Times New Roman"/>
                <w:i/>
                <w:color w:val="000000"/>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i/>
                <w:color w:val="000000"/>
                <w:lang w:eastAsia="ru-RU"/>
              </w:rPr>
            </w:pPr>
            <w:r w:rsidRPr="009F1A4D">
              <w:rPr>
                <w:rFonts w:ascii="Times New Roman" w:eastAsia="Times New Roman" w:hAnsi="Times New Roman" w:cs="Times New Roman"/>
                <w:i/>
                <w:color w:val="000000"/>
                <w:lang w:eastAsia="ru-RU"/>
              </w:rPr>
              <w:t xml:space="preserve">-   </w:t>
            </w:r>
            <w:r w:rsidRPr="009F1A4D">
              <w:rPr>
                <w:rFonts w:ascii="Times New Roman" w:eastAsia="Times New Roman" w:hAnsi="Times New Roman" w:cs="Times New Roman"/>
                <w:i/>
                <w:color w:val="000000"/>
                <w:lang w:eastAsia="ru-RU"/>
              </w:rPr>
              <w:tab/>
              <w:t>Закону України «Про забезпечення прав і свобод громадян та правовий режим на тимчасово окупованій території України» від 15.04.2014 № 1207-VII, про що надається гарантійний лист.</w:t>
            </w:r>
          </w:p>
          <w:p w:rsidR="00612F5D" w:rsidRPr="009F1A4D" w:rsidRDefault="00612F5D" w:rsidP="00612F5D">
            <w:pPr>
              <w:widowControl w:val="0"/>
              <w:spacing w:before="0" w:after="0" w:line="240" w:lineRule="auto"/>
              <w:ind w:firstLine="50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9F1A4D">
              <w:rPr>
                <w:rFonts w:ascii="Times New Roman" w:eastAsia="Times New Roman" w:hAnsi="Times New Roman" w:cs="Times New Roman"/>
                <w:b/>
                <w:color w:val="000000"/>
                <w:lang w:eastAsia="ru-RU"/>
              </w:rPr>
              <w:t>абзацом 3 частини 3 статті 22</w:t>
            </w:r>
            <w:r w:rsidRPr="009F1A4D">
              <w:rPr>
                <w:rFonts w:ascii="Times New Roman" w:eastAsia="Times New Roman" w:hAnsi="Times New Roman" w:cs="Times New Roman"/>
                <w:color w:val="000000"/>
                <w:lang w:eastAsia="ru-RU"/>
              </w:rPr>
              <w:t xml:space="preserve"> Закону вимогам до учасника відповідно до законодавства, а його тендерна пропозиція підлягатиме відхиленню на підставі </w:t>
            </w:r>
            <w:r w:rsidRPr="009F1A4D">
              <w:rPr>
                <w:rFonts w:ascii="Times New Roman" w:eastAsia="Times New Roman" w:hAnsi="Times New Roman" w:cs="Times New Roman"/>
                <w:b/>
                <w:color w:val="000000"/>
                <w:lang w:eastAsia="ru-RU"/>
              </w:rPr>
              <w:t xml:space="preserve">абзацу з пункту 1 частини 1 статті 31 </w:t>
            </w:r>
            <w:r w:rsidRPr="009F1A4D">
              <w:rPr>
                <w:rFonts w:ascii="Times New Roman" w:eastAsia="Times New Roman" w:hAnsi="Times New Roman" w:cs="Times New Roman"/>
                <w:color w:val="000000"/>
                <w:lang w:eastAsia="ru-RU"/>
              </w:rPr>
              <w:t>Закону.</w:t>
            </w:r>
          </w:p>
          <w:p w:rsidR="00ED4B68" w:rsidRPr="009F1A4D" w:rsidRDefault="00D8324D" w:rsidP="00612F5D">
            <w:pPr>
              <w:shd w:val="clear" w:color="auto" w:fill="FFFFFF"/>
              <w:spacing w:before="0" w:after="0" w:line="240" w:lineRule="auto"/>
              <w:ind w:right="113"/>
              <w:contextualSpacing/>
              <w:jc w:val="both"/>
              <w:rPr>
                <w:rFonts w:ascii="Times New Roman" w:hAnsi="Times New Roman" w:cs="Times New Roman"/>
              </w:rPr>
            </w:pPr>
            <w:r w:rsidRPr="009F1A4D">
              <w:rPr>
                <w:rFonts w:ascii="Times New Roman" w:eastAsia="Times New Roman" w:hAnsi="Times New Roman" w:cs="Times New Roman"/>
                <w:color w:val="000000"/>
                <w:lang w:eastAsia="ru-RU"/>
              </w:rPr>
              <w:t xml:space="preserve"> </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contextualSpacing/>
              <w:rPr>
                <w:rFonts w:ascii="Times New Roman" w:hAnsi="Times New Roman" w:cs="Times New Roman"/>
                <w:lang w:eastAsia="uk-UA"/>
              </w:rPr>
            </w:pPr>
            <w:r w:rsidRPr="009F1A4D">
              <w:rPr>
                <w:rFonts w:ascii="Times New Roman" w:hAnsi="Times New Roman" w:cs="Times New Roman"/>
                <w:lang w:eastAsia="uk-UA"/>
              </w:rPr>
              <w:lastRenderedPageBreak/>
              <w:t>3</w:t>
            </w:r>
            <w:r w:rsidR="00EE7C2B"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Відхилення тендерних пропозицій</w:t>
            </w:r>
          </w:p>
        </w:tc>
        <w:tc>
          <w:tcPr>
            <w:tcW w:w="6140" w:type="dxa"/>
            <w:shd w:val="clear" w:color="auto" w:fill="auto"/>
          </w:tcPr>
          <w:p w:rsidR="00ED4B68" w:rsidRPr="009F1A4D" w:rsidRDefault="00ED4B68" w:rsidP="00CC6095">
            <w:pPr>
              <w:widowControl w:val="0"/>
              <w:spacing w:before="0" w:after="0" w:line="240" w:lineRule="auto"/>
              <w:ind w:firstLine="362"/>
              <w:contextualSpacing/>
              <w:jc w:val="both"/>
              <w:rPr>
                <w:rFonts w:ascii="Times New Roman" w:eastAsia="Helvetica" w:hAnsi="Times New Roman" w:cs="Times New Roman"/>
              </w:rPr>
            </w:pPr>
            <w:r w:rsidRPr="009F1A4D">
              <w:rPr>
                <w:rFonts w:ascii="Times New Roman" w:eastAsia="Helvetica" w:hAnsi="Times New Roman" w:cs="Times New Roman"/>
              </w:rPr>
              <w:t xml:space="preserve">Замовник відхиляє тендерну пропозицію у випадках передбачених </w:t>
            </w:r>
            <w:r w:rsidRPr="009F1A4D">
              <w:rPr>
                <w:rFonts w:ascii="Times New Roman" w:eastAsia="Helvetica" w:hAnsi="Times New Roman" w:cs="Times New Roman"/>
                <w:b/>
              </w:rPr>
              <w:t>частиною 1 статті 31</w:t>
            </w:r>
            <w:r w:rsidRPr="009F1A4D">
              <w:rPr>
                <w:rFonts w:ascii="Times New Roman" w:eastAsia="Helvetica" w:hAnsi="Times New Roman" w:cs="Times New Roman"/>
              </w:rPr>
              <w:t xml:space="preserve"> Закону.</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Замовник відхиляє тендерну пропозицію із зазначенням аргументації в електронній системі закупівель у разі, якщо:</w:t>
            </w:r>
          </w:p>
          <w:p w:rsidR="00304FEA" w:rsidRPr="009F1A4D" w:rsidRDefault="00304FEA" w:rsidP="00ED4B68">
            <w:pPr>
              <w:widowControl w:val="0"/>
              <w:spacing w:before="0" w:after="0" w:line="240" w:lineRule="auto"/>
              <w:contextualSpacing/>
              <w:jc w:val="both"/>
              <w:rPr>
                <w:rFonts w:ascii="Times New Roman" w:eastAsia="Helvetica" w:hAnsi="Times New Roman" w:cs="Times New Roman"/>
              </w:rPr>
            </w:pP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1) </w:t>
            </w:r>
            <w:r w:rsidRPr="009F1A4D">
              <w:rPr>
                <w:rFonts w:ascii="Times New Roman" w:eastAsia="Helvetica" w:hAnsi="Times New Roman" w:cs="Times New Roman"/>
                <w:b/>
              </w:rPr>
              <w:t>учасник процедури закупівлі:</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не відповідає кваліфікаційним (кваліфікаційному) критеріям, установленим </w:t>
            </w:r>
            <w:r w:rsidRPr="009F1A4D">
              <w:rPr>
                <w:rFonts w:ascii="Times New Roman" w:eastAsia="Helvetica" w:hAnsi="Times New Roman" w:cs="Times New Roman"/>
                <w:b/>
              </w:rPr>
              <w:t>статтею 16</w:t>
            </w:r>
            <w:r w:rsidRPr="009F1A4D">
              <w:rPr>
                <w:rFonts w:ascii="Times New Roman" w:eastAsia="Helvetica" w:hAnsi="Times New Roman" w:cs="Times New Roman"/>
              </w:rPr>
              <w:t xml:space="preserve"> Закону та/або наявні підстави, встановлені </w:t>
            </w:r>
            <w:r w:rsidRPr="009F1A4D">
              <w:rPr>
                <w:rFonts w:ascii="Times New Roman" w:eastAsia="Helvetica" w:hAnsi="Times New Roman" w:cs="Times New Roman"/>
                <w:b/>
              </w:rPr>
              <w:t>частиною першою статті 17</w:t>
            </w:r>
            <w:r w:rsidRPr="009F1A4D">
              <w:rPr>
                <w:rFonts w:ascii="Times New Roman" w:eastAsia="Helvetica" w:hAnsi="Times New Roman" w:cs="Times New Roman"/>
              </w:rPr>
              <w:t xml:space="preserve"> Закону;</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не відповідає встановленим </w:t>
            </w:r>
            <w:r w:rsidRPr="009F1A4D">
              <w:rPr>
                <w:rFonts w:ascii="Times New Roman" w:eastAsia="Helvetica" w:hAnsi="Times New Roman" w:cs="Times New Roman"/>
                <w:b/>
              </w:rPr>
              <w:t xml:space="preserve">абзацом першим частини третьої статті 22 </w:t>
            </w:r>
            <w:r w:rsidRPr="009F1A4D">
              <w:rPr>
                <w:rFonts w:ascii="Times New Roman" w:eastAsia="Helvetica" w:hAnsi="Times New Roman" w:cs="Times New Roman"/>
              </w:rPr>
              <w:t>Закону вимогам до учасника відповідно до законодавства;</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Pr="009F1A4D">
              <w:rPr>
                <w:rFonts w:ascii="Times New Roman" w:eastAsia="Helvetica" w:hAnsi="Times New Roman" w:cs="Times New Roman"/>
                <w:b/>
              </w:rPr>
              <w:t>частиною п’ятнадцятою статті 29</w:t>
            </w:r>
            <w:r w:rsidRPr="009F1A4D">
              <w:rPr>
                <w:rFonts w:ascii="Times New Roman" w:eastAsia="Helvetica" w:hAnsi="Times New Roman" w:cs="Times New Roman"/>
              </w:rPr>
              <w:t xml:space="preserve"> Закону;</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w:t>
            </w:r>
            <w:r w:rsidRPr="009F1A4D">
              <w:rPr>
                <w:rFonts w:ascii="Times New Roman" w:eastAsia="Helvetica" w:hAnsi="Times New Roman" w:cs="Times New Roman"/>
                <w:b/>
              </w:rPr>
              <w:t>протягом 24 годин</w:t>
            </w:r>
            <w:r w:rsidRPr="009F1A4D">
              <w:rPr>
                <w:rFonts w:ascii="Times New Roman" w:eastAsia="Helvetica"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не надав обґрунтування аномально низької ціни тендерної пропозиції протягом строку, визначеного в </w:t>
            </w:r>
            <w:r w:rsidRPr="009F1A4D">
              <w:rPr>
                <w:rFonts w:ascii="Times New Roman" w:eastAsia="Helvetica" w:hAnsi="Times New Roman" w:cs="Times New Roman"/>
                <w:b/>
              </w:rPr>
              <w:t>частині чотирнадцятій статті 29</w:t>
            </w:r>
            <w:r w:rsidRPr="009F1A4D">
              <w:rPr>
                <w:rFonts w:ascii="Times New Roman" w:eastAsia="Helvetica" w:hAnsi="Times New Roman" w:cs="Times New Roman"/>
              </w:rPr>
              <w:t xml:space="preserve"> Закону;</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визначив конфіденційною інформацію, що не може бути визначена як конфіденційна відповідно до вимог </w:t>
            </w:r>
            <w:r w:rsidRPr="009F1A4D">
              <w:rPr>
                <w:rFonts w:ascii="Times New Roman" w:eastAsia="Helvetica" w:hAnsi="Times New Roman" w:cs="Times New Roman"/>
                <w:b/>
              </w:rPr>
              <w:t>частини другої статті 28</w:t>
            </w:r>
            <w:r w:rsidRPr="009F1A4D">
              <w:rPr>
                <w:rFonts w:ascii="Times New Roman" w:eastAsia="Helvetica" w:hAnsi="Times New Roman" w:cs="Times New Roman"/>
              </w:rPr>
              <w:t xml:space="preserve"> Закону;</w:t>
            </w:r>
          </w:p>
          <w:p w:rsidR="00304FEA" w:rsidRPr="009F1A4D" w:rsidRDefault="00304FEA" w:rsidP="00ED4B68">
            <w:pPr>
              <w:widowControl w:val="0"/>
              <w:spacing w:before="0" w:after="0" w:line="240" w:lineRule="auto"/>
              <w:contextualSpacing/>
              <w:jc w:val="both"/>
              <w:rPr>
                <w:rFonts w:ascii="Times New Roman" w:eastAsia="Helvetica" w:hAnsi="Times New Roman" w:cs="Times New Roman"/>
              </w:rPr>
            </w:pPr>
          </w:p>
          <w:p w:rsidR="00ED4B68" w:rsidRPr="009F1A4D" w:rsidRDefault="00ED4B68" w:rsidP="00ED4B68">
            <w:pPr>
              <w:widowControl w:val="0"/>
              <w:spacing w:before="0" w:after="0" w:line="240" w:lineRule="auto"/>
              <w:contextualSpacing/>
              <w:jc w:val="both"/>
              <w:rPr>
                <w:rFonts w:ascii="Times New Roman" w:eastAsia="Helvetica" w:hAnsi="Times New Roman" w:cs="Times New Roman"/>
                <w:b/>
              </w:rPr>
            </w:pPr>
            <w:r w:rsidRPr="009F1A4D">
              <w:rPr>
                <w:rFonts w:ascii="Times New Roman" w:eastAsia="Helvetica" w:hAnsi="Times New Roman" w:cs="Times New Roman"/>
                <w:b/>
              </w:rPr>
              <w:t>2) тендерна пропозиція учасника:</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не відповідає умовам технічної специфікації та іншим вимогам щодо предмета закупівлі тендерної документації;</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викладена іншою мовою (мовами), аніж мова (мови), що вимагається тендерною документацією;</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є такою, строк дії якої закінчився;</w:t>
            </w:r>
          </w:p>
          <w:p w:rsidR="00304FEA" w:rsidRPr="009F1A4D" w:rsidRDefault="00304FEA" w:rsidP="00ED4B68">
            <w:pPr>
              <w:widowControl w:val="0"/>
              <w:spacing w:before="0" w:after="0" w:line="240" w:lineRule="auto"/>
              <w:contextualSpacing/>
              <w:jc w:val="both"/>
              <w:rPr>
                <w:rFonts w:ascii="Times New Roman" w:eastAsia="Helvetica" w:hAnsi="Times New Roman" w:cs="Times New Roman"/>
              </w:rPr>
            </w:pPr>
          </w:p>
          <w:p w:rsidR="00ED4B68" w:rsidRPr="009F1A4D" w:rsidRDefault="00ED4B68" w:rsidP="00ED4B68">
            <w:pPr>
              <w:widowControl w:val="0"/>
              <w:spacing w:before="0" w:after="0" w:line="240" w:lineRule="auto"/>
              <w:contextualSpacing/>
              <w:jc w:val="both"/>
              <w:rPr>
                <w:rFonts w:ascii="Times New Roman" w:eastAsia="Helvetica" w:hAnsi="Times New Roman" w:cs="Times New Roman"/>
                <w:b/>
              </w:rPr>
            </w:pPr>
            <w:r w:rsidRPr="009F1A4D">
              <w:rPr>
                <w:rFonts w:ascii="Times New Roman" w:eastAsia="Helvetica" w:hAnsi="Times New Roman" w:cs="Times New Roman"/>
                <w:b/>
              </w:rPr>
              <w:t>3) переможець процедури закупівлі:</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відмовився від підписання договору про закупівлю відповідно до </w:t>
            </w:r>
            <w:r w:rsidRPr="009F1A4D">
              <w:rPr>
                <w:rFonts w:ascii="Times New Roman" w:eastAsia="Helvetica" w:hAnsi="Times New Roman" w:cs="Times New Roman"/>
              </w:rPr>
              <w:lastRenderedPageBreak/>
              <w:t>вимог тендерної документації або укладення договору про закупівлю;</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не надав у спосіб, зазначений в тендерній документації, документи, що підтверджують відсутність підстав, установлених </w:t>
            </w:r>
            <w:r w:rsidRPr="009F1A4D">
              <w:rPr>
                <w:rFonts w:ascii="Times New Roman" w:eastAsia="Helvetica" w:hAnsi="Times New Roman" w:cs="Times New Roman"/>
                <w:b/>
              </w:rPr>
              <w:t>статтею 17</w:t>
            </w:r>
            <w:r w:rsidRPr="009F1A4D">
              <w:rPr>
                <w:rFonts w:ascii="Times New Roman" w:eastAsia="Helvetica" w:hAnsi="Times New Roman" w:cs="Times New Roman"/>
              </w:rPr>
              <w:t xml:space="preserve"> Закону;</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xml:space="preserve">- не надав копію ліцензії або документа дозвільного характеру (у разі їх наявності) відповідно до </w:t>
            </w:r>
            <w:r w:rsidRPr="009F1A4D">
              <w:rPr>
                <w:rFonts w:ascii="Times New Roman" w:eastAsia="Helvetica" w:hAnsi="Times New Roman" w:cs="Times New Roman"/>
                <w:b/>
              </w:rPr>
              <w:t>частини другої статті 41</w:t>
            </w:r>
            <w:r w:rsidRPr="009F1A4D">
              <w:rPr>
                <w:rFonts w:ascii="Times New Roman" w:eastAsia="Helvetica" w:hAnsi="Times New Roman" w:cs="Times New Roman"/>
              </w:rPr>
              <w:t xml:space="preserve">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68" w:rsidRPr="009F1A4D" w:rsidRDefault="00ED4B68" w:rsidP="00ED4B68">
            <w:pPr>
              <w:widowControl w:val="0"/>
              <w:spacing w:before="0" w:after="0" w:line="240" w:lineRule="auto"/>
              <w:contextualSpacing/>
              <w:jc w:val="both"/>
              <w:rPr>
                <w:rFonts w:ascii="Times New Roman" w:eastAsia="Helvetica" w:hAnsi="Times New Roman" w:cs="Times New Roman"/>
              </w:rPr>
            </w:pPr>
            <w:r w:rsidRPr="009F1A4D">
              <w:rPr>
                <w:rFonts w:ascii="Times New Roman" w:eastAsia="Helvetica" w:hAnsi="Times New Roman" w:cs="Times New Roman"/>
              </w:rPr>
              <w:t>- не надав забезпечення виконання договору про закупівлю, якщо таке забезпечення вимагалося замовником.</w:t>
            </w:r>
          </w:p>
          <w:p w:rsidR="00304FEA" w:rsidRPr="009F1A4D" w:rsidRDefault="00304FEA" w:rsidP="00ED4B68">
            <w:pPr>
              <w:widowControl w:val="0"/>
              <w:spacing w:before="0" w:after="0" w:line="240" w:lineRule="auto"/>
              <w:contextualSpacing/>
              <w:jc w:val="both"/>
              <w:rPr>
                <w:rFonts w:ascii="Times New Roman" w:eastAsia="Helvetica" w:hAnsi="Times New Roman" w:cs="Times New Roman"/>
              </w:rPr>
            </w:pPr>
          </w:p>
          <w:p w:rsidR="00ED4B68" w:rsidRPr="009F1A4D" w:rsidRDefault="00ED4B68" w:rsidP="00FE5952">
            <w:pPr>
              <w:widowControl w:val="0"/>
              <w:spacing w:before="0" w:after="0" w:line="240" w:lineRule="auto"/>
              <w:ind w:firstLine="362"/>
              <w:contextualSpacing/>
              <w:jc w:val="both"/>
              <w:rPr>
                <w:rFonts w:ascii="Times New Roman" w:eastAsia="Helvetica" w:hAnsi="Times New Roman" w:cs="Times New Roman"/>
              </w:rPr>
            </w:pPr>
            <w:r w:rsidRPr="009F1A4D">
              <w:rPr>
                <w:rFonts w:ascii="Times New Roman" w:eastAsia="Helvetica" w:hAnsi="Times New Roman" w:cs="Times New Roman"/>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E5952" w:rsidRPr="009F1A4D" w:rsidRDefault="00FE5952" w:rsidP="00FE5952">
            <w:pPr>
              <w:widowControl w:val="0"/>
              <w:spacing w:before="0" w:after="0" w:line="240" w:lineRule="auto"/>
              <w:ind w:firstLine="362"/>
              <w:contextualSpacing/>
              <w:jc w:val="both"/>
              <w:rPr>
                <w:rFonts w:ascii="Times New Roman" w:hAnsi="Times New Roman" w:cs="Times New Roman"/>
              </w:rPr>
            </w:pPr>
            <w:r w:rsidRPr="009F1A4D">
              <w:rPr>
                <w:rFonts w:ascii="Times New Roman" w:hAnsi="Times New Roman" w:cs="Times New Roman"/>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ED4B68" w:rsidRPr="009F1A4D" w:rsidTr="00FE5952">
        <w:trPr>
          <w:trHeight w:val="210"/>
          <w:jc w:val="center"/>
        </w:trPr>
        <w:tc>
          <w:tcPr>
            <w:tcW w:w="9748" w:type="dxa"/>
            <w:gridSpan w:val="3"/>
            <w:shd w:val="clear" w:color="auto" w:fill="auto"/>
            <w:vAlign w:val="center"/>
          </w:tcPr>
          <w:p w:rsidR="00ED4B68" w:rsidRPr="009F1A4D" w:rsidRDefault="00ED4B68" w:rsidP="00ED4B68">
            <w:pPr>
              <w:widowControl w:val="0"/>
              <w:spacing w:before="0" w:after="0" w:line="240" w:lineRule="auto"/>
              <w:ind w:left="92" w:hanging="21"/>
              <w:contextualSpacing/>
              <w:jc w:val="center"/>
              <w:rPr>
                <w:rFonts w:ascii="Times New Roman" w:hAnsi="Times New Roman" w:cs="Times New Roman"/>
                <w:b/>
              </w:rPr>
            </w:pPr>
            <w:r w:rsidRPr="009F1A4D">
              <w:rPr>
                <w:rFonts w:ascii="Times New Roman" w:hAnsi="Times New Roman" w:cs="Times New Roman"/>
                <w:b/>
                <w:bdr w:val="none" w:sz="0" w:space="0" w:color="auto" w:frame="1"/>
                <w:lang w:eastAsia="uk-UA"/>
              </w:rPr>
              <w:lastRenderedPageBreak/>
              <w:t xml:space="preserve">VI. </w:t>
            </w:r>
            <w:r w:rsidRPr="009F1A4D">
              <w:rPr>
                <w:rFonts w:ascii="Times New Roman" w:eastAsia="Helvetica" w:hAnsi="Times New Roman" w:cs="Times New Roman"/>
                <w:b/>
                <w:bdr w:val="none" w:sz="0" w:space="0" w:color="auto" w:frame="1"/>
                <w:lang w:eastAsia="uk-UA"/>
              </w:rPr>
              <w:t>Результати торгів та укладання договору про закупівлю</w:t>
            </w:r>
          </w:p>
        </w:tc>
      </w:tr>
      <w:tr w:rsidR="00ED4B68" w:rsidRPr="009F1A4D" w:rsidTr="00FE5952">
        <w:trPr>
          <w:trHeight w:val="175"/>
          <w:jc w:val="center"/>
        </w:trPr>
        <w:tc>
          <w:tcPr>
            <w:tcW w:w="516"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hAnsi="Times New Roman" w:cs="Times New Roman"/>
                <w:lang w:eastAsia="uk-UA"/>
              </w:rPr>
            </w:pPr>
            <w:r w:rsidRPr="009F1A4D">
              <w:rPr>
                <w:rFonts w:ascii="Times New Roman" w:hAnsi="Times New Roman" w:cs="Times New Roman"/>
                <w:lang w:eastAsia="uk-UA"/>
              </w:rPr>
              <w:t>1</w:t>
            </w:r>
            <w:r w:rsidR="006E62F3" w:rsidRPr="009F1A4D">
              <w:rPr>
                <w:rFonts w:ascii="Times New Roman" w:hAnsi="Times New Roman" w:cs="Times New Roman"/>
                <w:lang w:eastAsia="uk-UA"/>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Відміна замовником тендеру чи визнання його таким, що не відбувся</w:t>
            </w:r>
          </w:p>
        </w:tc>
        <w:tc>
          <w:tcPr>
            <w:tcW w:w="6140" w:type="dxa"/>
            <w:shd w:val="clear" w:color="auto" w:fill="auto"/>
          </w:tcPr>
          <w:p w:rsidR="00FE5952" w:rsidRPr="009F1A4D" w:rsidRDefault="00FE5952" w:rsidP="00FE5952">
            <w:pPr>
              <w:widowControl w:val="0"/>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 xml:space="preserve">Замовник </w:t>
            </w:r>
            <w:r w:rsidRPr="009F1A4D">
              <w:rPr>
                <w:rFonts w:ascii="Times New Roman" w:eastAsia="Helvetica" w:hAnsi="Times New Roman" w:cs="Times New Roman"/>
                <w:b/>
                <w:i/>
                <w:lang w:eastAsia="uk-UA"/>
              </w:rPr>
              <w:t>відміняє</w:t>
            </w:r>
            <w:r w:rsidRPr="009F1A4D">
              <w:rPr>
                <w:rFonts w:ascii="Times New Roman" w:eastAsia="Helvetica" w:hAnsi="Times New Roman" w:cs="Times New Roman"/>
                <w:lang w:eastAsia="uk-UA"/>
              </w:rPr>
              <w:t xml:space="preserve"> тендер у разі:</w:t>
            </w:r>
          </w:p>
          <w:p w:rsidR="00FE5952" w:rsidRPr="009F1A4D" w:rsidRDefault="00FE5952" w:rsidP="00FE5952">
            <w:pPr>
              <w:widowControl w:val="0"/>
              <w:numPr>
                <w:ilvl w:val="0"/>
                <w:numId w:val="35"/>
              </w:numPr>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відсутності подальшої потреби в закупівлі товарів, робіт чи послуг;</w:t>
            </w:r>
          </w:p>
          <w:p w:rsidR="00FE5952" w:rsidRPr="009F1A4D" w:rsidRDefault="00FE5952" w:rsidP="00FE5952">
            <w:pPr>
              <w:widowControl w:val="0"/>
              <w:numPr>
                <w:ilvl w:val="0"/>
                <w:numId w:val="35"/>
              </w:numPr>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E5952" w:rsidRPr="009F1A4D" w:rsidRDefault="00FE5952" w:rsidP="00FE5952">
            <w:pPr>
              <w:widowControl w:val="0"/>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 xml:space="preserve">Тендер </w:t>
            </w:r>
            <w:r w:rsidRPr="009F1A4D">
              <w:rPr>
                <w:rFonts w:ascii="Times New Roman" w:eastAsia="Helvetica" w:hAnsi="Times New Roman" w:cs="Times New Roman"/>
                <w:b/>
                <w:i/>
                <w:lang w:eastAsia="uk-UA"/>
              </w:rPr>
              <w:t>автоматично</w:t>
            </w:r>
            <w:r w:rsidRPr="009F1A4D">
              <w:rPr>
                <w:rFonts w:ascii="Times New Roman" w:eastAsia="Helvetica" w:hAnsi="Times New Roman" w:cs="Times New Roman"/>
                <w:b/>
                <w:lang w:eastAsia="uk-UA"/>
              </w:rPr>
              <w:t xml:space="preserve"> </w:t>
            </w:r>
            <w:r w:rsidRPr="009F1A4D">
              <w:rPr>
                <w:rFonts w:ascii="Times New Roman" w:eastAsia="Helvetica" w:hAnsi="Times New Roman" w:cs="Times New Roman"/>
                <w:lang w:eastAsia="uk-UA"/>
              </w:rPr>
              <w:t>відміняється електронною системою закупівель у разі:</w:t>
            </w:r>
          </w:p>
          <w:p w:rsidR="00FE5952" w:rsidRPr="009F1A4D" w:rsidRDefault="00FE5952" w:rsidP="00FE5952">
            <w:pPr>
              <w:widowControl w:val="0"/>
              <w:numPr>
                <w:ilvl w:val="0"/>
                <w:numId w:val="36"/>
              </w:numPr>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подання для участі - менше двох тендерних пропозицій;</w:t>
            </w:r>
          </w:p>
          <w:p w:rsidR="00FE5952" w:rsidRPr="009F1A4D" w:rsidRDefault="00FE5952" w:rsidP="00FE5952">
            <w:pPr>
              <w:widowControl w:val="0"/>
              <w:numPr>
                <w:ilvl w:val="0"/>
                <w:numId w:val="36"/>
              </w:numPr>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FE5952" w:rsidRPr="009F1A4D" w:rsidRDefault="00FE5952" w:rsidP="00FE5952">
            <w:pPr>
              <w:widowControl w:val="0"/>
              <w:numPr>
                <w:ilvl w:val="0"/>
                <w:numId w:val="36"/>
              </w:numPr>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відхилення всіх тендерних пропозицій згідно з Законом.</w:t>
            </w:r>
          </w:p>
          <w:p w:rsidR="00FE5952" w:rsidRPr="009F1A4D" w:rsidRDefault="00FE5952" w:rsidP="00FE5952">
            <w:pPr>
              <w:widowControl w:val="0"/>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Тендер може бути відмінено частково (за лотом).</w:t>
            </w:r>
          </w:p>
          <w:p w:rsidR="00FE5952" w:rsidRPr="009F1A4D" w:rsidRDefault="00FE5952" w:rsidP="00FE5952">
            <w:pPr>
              <w:widowControl w:val="0"/>
              <w:spacing w:before="0" w:after="0" w:line="240" w:lineRule="auto"/>
              <w:ind w:right="113" w:hanging="46"/>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 xml:space="preserve">Замовник має право </w:t>
            </w:r>
            <w:r w:rsidRPr="009F1A4D">
              <w:rPr>
                <w:rFonts w:ascii="Times New Roman" w:eastAsia="Helvetica" w:hAnsi="Times New Roman" w:cs="Times New Roman"/>
                <w:b/>
                <w:i/>
                <w:lang w:eastAsia="uk-UA"/>
              </w:rPr>
              <w:t>визнати тендер таким, що не відбувся</w:t>
            </w:r>
            <w:r w:rsidRPr="009F1A4D">
              <w:rPr>
                <w:rFonts w:ascii="Times New Roman" w:eastAsia="Helvetica" w:hAnsi="Times New Roman" w:cs="Times New Roman"/>
                <w:lang w:eastAsia="uk-UA"/>
              </w:rPr>
              <w:t>, у разі:</w:t>
            </w:r>
          </w:p>
          <w:p w:rsidR="00FE5952" w:rsidRPr="009F1A4D" w:rsidRDefault="00FE5952" w:rsidP="00FE5952">
            <w:pPr>
              <w:widowControl w:val="0"/>
              <w:numPr>
                <w:ilvl w:val="0"/>
                <w:numId w:val="34"/>
              </w:numPr>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якщо здійснення закупівлі стало неможливим внаслідок дії непереборної сили;</w:t>
            </w:r>
          </w:p>
          <w:p w:rsidR="00FE5952" w:rsidRPr="009F1A4D" w:rsidRDefault="00FE5952" w:rsidP="00FE5952">
            <w:pPr>
              <w:widowControl w:val="0"/>
              <w:numPr>
                <w:ilvl w:val="0"/>
                <w:numId w:val="34"/>
              </w:numPr>
              <w:spacing w:before="0" w:after="0" w:line="240" w:lineRule="auto"/>
              <w:ind w:right="113"/>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скорочення видатків на здійснення закупівлі товарів, робіт чи послуг.</w:t>
            </w:r>
          </w:p>
          <w:p w:rsidR="00FE5952" w:rsidRPr="009F1A4D" w:rsidRDefault="00FE5952" w:rsidP="00FE5952">
            <w:pPr>
              <w:widowControl w:val="0"/>
              <w:spacing w:before="0" w:after="0" w:line="240" w:lineRule="auto"/>
              <w:ind w:right="113" w:firstLine="362"/>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Замовник має право визнати тендер таким, що не відбувся частково (за лотом).</w:t>
            </w:r>
          </w:p>
          <w:p w:rsidR="00FE5952" w:rsidRPr="009F1A4D" w:rsidRDefault="00FE5952" w:rsidP="00FE5952">
            <w:pPr>
              <w:widowControl w:val="0"/>
              <w:spacing w:before="0" w:after="0" w:line="240" w:lineRule="auto"/>
              <w:ind w:right="113" w:firstLine="362"/>
              <w:contextualSpacing/>
              <w:jc w:val="both"/>
              <w:rPr>
                <w:rFonts w:ascii="Times New Roman" w:eastAsia="Helvetica" w:hAnsi="Times New Roman" w:cs="Times New Roman"/>
                <w:lang w:eastAsia="uk-UA"/>
              </w:rPr>
            </w:pPr>
            <w:r w:rsidRPr="009F1A4D">
              <w:rPr>
                <w:rFonts w:ascii="Times New Roman" w:eastAsia="Helvetica" w:hAnsi="Times New Roman" w:cs="Times New Roman"/>
                <w:lang w:eastAsia="uk-UA"/>
              </w:rPr>
              <w:t xml:space="preserve">У разі відміни тендеру замовником або визнання тендеру </w:t>
            </w:r>
            <w:r w:rsidRPr="009F1A4D">
              <w:rPr>
                <w:rFonts w:ascii="Times New Roman" w:eastAsia="Helvetica" w:hAnsi="Times New Roman" w:cs="Times New Roman"/>
                <w:lang w:eastAsia="uk-UA"/>
              </w:rPr>
              <w:lastRenderedPageBreak/>
              <w:t>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ED4B68" w:rsidRPr="009F1A4D" w:rsidRDefault="00FE5952" w:rsidP="00FE5952">
            <w:pPr>
              <w:widowControl w:val="0"/>
              <w:spacing w:before="0" w:after="0" w:line="240" w:lineRule="auto"/>
              <w:ind w:right="113" w:firstLine="362"/>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ED4B68" w:rsidRPr="009F1A4D" w:rsidTr="00FE5952">
        <w:trPr>
          <w:trHeight w:val="175"/>
          <w:jc w:val="center"/>
        </w:trPr>
        <w:tc>
          <w:tcPr>
            <w:tcW w:w="516"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hAnsi="Times New Roman" w:cs="Times New Roman"/>
              </w:rPr>
            </w:pPr>
            <w:r w:rsidRPr="009F1A4D">
              <w:rPr>
                <w:rFonts w:ascii="Times New Roman" w:hAnsi="Times New Roman" w:cs="Times New Roman"/>
              </w:rPr>
              <w:lastRenderedPageBreak/>
              <w:t>2</w:t>
            </w:r>
            <w:r w:rsidR="006E62F3" w:rsidRPr="009F1A4D">
              <w:rPr>
                <w:rFonts w:ascii="Times New Roman" w:hAnsi="Times New Roman" w:cs="Times New Roman"/>
              </w:rPr>
              <w:t>.</w:t>
            </w:r>
          </w:p>
        </w:tc>
        <w:tc>
          <w:tcPr>
            <w:tcW w:w="3092"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hAnsi="Times New Roman" w:cs="Times New Roman"/>
                <w:lang w:eastAsia="uk-UA"/>
              </w:rPr>
            </w:pPr>
            <w:r w:rsidRPr="009F1A4D">
              <w:rPr>
                <w:rFonts w:ascii="Times New Roman" w:eastAsia="Helvetica" w:hAnsi="Times New Roman" w:cs="Times New Roman"/>
                <w:lang w:eastAsia="uk-UA"/>
              </w:rPr>
              <w:t xml:space="preserve">Строк укладання договору </w:t>
            </w:r>
          </w:p>
        </w:tc>
        <w:tc>
          <w:tcPr>
            <w:tcW w:w="6140" w:type="dxa"/>
            <w:shd w:val="clear" w:color="auto" w:fill="auto"/>
          </w:tcPr>
          <w:p w:rsidR="00FE5952" w:rsidRPr="009F1A4D" w:rsidRDefault="00FE5952" w:rsidP="00FE5952">
            <w:pPr>
              <w:widowControl w:val="0"/>
              <w:spacing w:before="0" w:after="0" w:line="240" w:lineRule="auto"/>
              <w:ind w:right="113"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Замовник укладає </w:t>
            </w:r>
            <w:r w:rsidRPr="009F1A4D">
              <w:rPr>
                <w:rFonts w:ascii="Times New Roman" w:eastAsia="Times New Roman" w:hAnsi="Times New Roman" w:cs="Times New Roman"/>
                <w:b/>
                <w:lang w:eastAsia="uk-UA"/>
              </w:rPr>
              <w:t>договір</w:t>
            </w:r>
            <w:r w:rsidRPr="009F1A4D">
              <w:rPr>
                <w:rFonts w:ascii="Times New Roman" w:eastAsia="Times New Roman" w:hAnsi="Times New Roman" w:cs="Times New Roman"/>
                <w:lang w:eastAsia="uk-UA"/>
              </w:rPr>
              <w:t xml:space="preserve"> про закупівлю з учасником, який визнаний переможцем процедури закупівлі, протягом строку дії його пропозиції, не пізніше ніж через </w:t>
            </w:r>
            <w:r w:rsidRPr="009F1A4D">
              <w:rPr>
                <w:rFonts w:ascii="Times New Roman" w:eastAsia="Times New Roman" w:hAnsi="Times New Roman" w:cs="Times New Roman"/>
                <w:b/>
                <w:lang w:eastAsia="uk-UA"/>
              </w:rPr>
              <w:t>20</w:t>
            </w:r>
            <w:r w:rsidRPr="009F1A4D">
              <w:rPr>
                <w:rFonts w:ascii="Times New Roman" w:eastAsia="Times New Roman" w:hAnsi="Times New Roman" w:cs="Times New Roman"/>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9F1A4D">
              <w:rPr>
                <w:rFonts w:ascii="Times New Roman" w:eastAsia="Times New Roman" w:hAnsi="Times New Roman" w:cs="Times New Roman"/>
                <w:b/>
                <w:lang w:eastAsia="uk-UA"/>
              </w:rPr>
              <w:t>до 60</w:t>
            </w:r>
            <w:r w:rsidRPr="009F1A4D">
              <w:rPr>
                <w:rFonts w:ascii="Times New Roman" w:eastAsia="Times New Roman" w:hAnsi="Times New Roman" w:cs="Times New Roman"/>
                <w:lang w:eastAsia="uk-UA"/>
              </w:rPr>
              <w:t xml:space="preserve"> днів.</w:t>
            </w:r>
          </w:p>
          <w:p w:rsidR="00FE5952" w:rsidRPr="009F1A4D" w:rsidRDefault="00FE5952" w:rsidP="00FE5952">
            <w:pPr>
              <w:widowControl w:val="0"/>
              <w:spacing w:before="0" w:after="0" w:line="240" w:lineRule="auto"/>
              <w:ind w:right="113" w:firstLine="317"/>
              <w:contextualSpacing/>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F1A4D">
              <w:rPr>
                <w:rFonts w:ascii="Times New Roman" w:eastAsia="Times New Roman" w:hAnsi="Times New Roman" w:cs="Times New Roman"/>
                <w:b/>
                <w:lang w:eastAsia="uk-UA"/>
              </w:rPr>
              <w:t>10</w:t>
            </w:r>
            <w:r w:rsidRPr="009F1A4D">
              <w:rPr>
                <w:rFonts w:ascii="Times New Roman" w:eastAsia="Times New Roman" w:hAnsi="Times New Roman" w:cs="Times New Roman"/>
                <w:lang w:eastAsia="uk-UA"/>
              </w:rPr>
              <w:t xml:space="preserve"> днів з дати оприлюднення в електронній системі закупівель повідомлення про намір укласти договір про закупівлю.</w:t>
            </w:r>
          </w:p>
          <w:p w:rsidR="00ED4B68" w:rsidRPr="009F1A4D" w:rsidRDefault="00FE5952" w:rsidP="00FE5952">
            <w:pPr>
              <w:spacing w:before="0" w:after="0" w:line="240" w:lineRule="auto"/>
              <w:ind w:firstLine="450"/>
              <w:jc w:val="both"/>
              <w:rPr>
                <w:rFonts w:ascii="Times New Roman" w:hAnsi="Times New Roman" w:cs="Times New Roman"/>
                <w:lang w:eastAsia="ru-RU"/>
              </w:rPr>
            </w:pPr>
            <w:r w:rsidRPr="009F1A4D">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D4B68" w:rsidRPr="009F1A4D" w:rsidTr="00FE5952">
        <w:trPr>
          <w:trHeight w:val="326"/>
          <w:jc w:val="center"/>
        </w:trPr>
        <w:tc>
          <w:tcPr>
            <w:tcW w:w="516"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hAnsi="Times New Roman" w:cs="Times New Roman"/>
              </w:rPr>
            </w:pPr>
            <w:r w:rsidRPr="009F1A4D">
              <w:rPr>
                <w:rFonts w:ascii="Times New Roman" w:hAnsi="Times New Roman" w:cs="Times New Roman"/>
              </w:rPr>
              <w:t>3</w:t>
            </w:r>
            <w:r w:rsidR="006E62F3" w:rsidRPr="009F1A4D">
              <w:rPr>
                <w:rFonts w:ascii="Times New Roman" w:hAnsi="Times New Roman" w:cs="Times New Roman"/>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proofErr w:type="spellStart"/>
            <w:r w:rsidRPr="009F1A4D">
              <w:rPr>
                <w:rFonts w:ascii="Times New Roman" w:eastAsia="Helvetica" w:hAnsi="Times New Roman" w:cs="Times New Roman"/>
                <w:lang w:eastAsia="uk-UA"/>
              </w:rPr>
              <w:t>Проєкт</w:t>
            </w:r>
            <w:proofErr w:type="spellEnd"/>
            <w:r w:rsidRPr="009F1A4D">
              <w:rPr>
                <w:rFonts w:ascii="Times New Roman" w:eastAsia="Helvetica" w:hAnsi="Times New Roman" w:cs="Times New Roman"/>
                <w:lang w:eastAsia="uk-UA"/>
              </w:rPr>
              <w:t xml:space="preserve"> договору про закупівлю </w:t>
            </w:r>
          </w:p>
        </w:tc>
        <w:tc>
          <w:tcPr>
            <w:tcW w:w="6140" w:type="dxa"/>
            <w:shd w:val="clear" w:color="auto" w:fill="auto"/>
          </w:tcPr>
          <w:p w:rsidR="00ED4B68" w:rsidRPr="009F1A4D" w:rsidRDefault="00ED4B68" w:rsidP="00ED4B68">
            <w:pPr>
              <w:widowControl w:val="0"/>
              <w:spacing w:before="0" w:after="0" w:line="240" w:lineRule="auto"/>
              <w:ind w:firstLine="318"/>
              <w:jc w:val="both"/>
              <w:rPr>
                <w:rFonts w:ascii="Times New Roman" w:hAnsi="Times New Roman" w:cs="Times New Roman"/>
                <w:strike/>
                <w:lang w:eastAsia="uk-UA"/>
              </w:rPr>
            </w:pPr>
            <w:proofErr w:type="spellStart"/>
            <w:r w:rsidRPr="009F1A4D">
              <w:rPr>
                <w:rFonts w:ascii="Times New Roman" w:eastAsia="Helvetica" w:hAnsi="Times New Roman" w:cs="Times New Roman"/>
                <w:lang w:eastAsia="zh-CN"/>
              </w:rPr>
              <w:t>Проєкт</w:t>
            </w:r>
            <w:proofErr w:type="spellEnd"/>
            <w:r w:rsidRPr="009F1A4D">
              <w:rPr>
                <w:rFonts w:ascii="Times New Roman" w:eastAsia="Helvetica" w:hAnsi="Times New Roman" w:cs="Times New Roman"/>
                <w:lang w:eastAsia="zh-CN"/>
              </w:rPr>
              <w:t xml:space="preserve"> договору наведено у </w:t>
            </w:r>
            <w:r w:rsidRPr="009F1A4D">
              <w:rPr>
                <w:rFonts w:ascii="Times New Roman" w:eastAsia="Helvetica" w:hAnsi="Times New Roman" w:cs="Times New Roman"/>
                <w:b/>
                <w:lang w:eastAsia="zh-CN"/>
              </w:rPr>
              <w:t>Додатку 3</w:t>
            </w:r>
            <w:r w:rsidRPr="009F1A4D">
              <w:rPr>
                <w:rFonts w:ascii="Times New Roman" w:eastAsia="Helvetica" w:hAnsi="Times New Roman" w:cs="Times New Roman"/>
                <w:lang w:eastAsia="zh-CN"/>
              </w:rPr>
              <w:t xml:space="preserve"> до тендерної документації.</w:t>
            </w:r>
          </w:p>
        </w:tc>
      </w:tr>
      <w:tr w:rsidR="00ED4B68" w:rsidRPr="009F1A4D" w:rsidTr="00FE5952">
        <w:trPr>
          <w:trHeight w:val="522"/>
          <w:jc w:val="center"/>
        </w:trPr>
        <w:tc>
          <w:tcPr>
            <w:tcW w:w="516"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hAnsi="Times New Roman" w:cs="Times New Roman"/>
              </w:rPr>
            </w:pPr>
            <w:r w:rsidRPr="009F1A4D">
              <w:rPr>
                <w:rFonts w:ascii="Times New Roman" w:hAnsi="Times New Roman" w:cs="Times New Roman"/>
              </w:rPr>
              <w:t>4</w:t>
            </w:r>
            <w:r w:rsidR="006E62F3" w:rsidRPr="009F1A4D">
              <w:rPr>
                <w:rFonts w:ascii="Times New Roman" w:hAnsi="Times New Roman" w:cs="Times New Roman"/>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Істотні умови, що обов’язково включаються до договору про закупівлю</w:t>
            </w:r>
          </w:p>
        </w:tc>
        <w:tc>
          <w:tcPr>
            <w:tcW w:w="6140" w:type="dxa"/>
            <w:shd w:val="clear" w:color="auto" w:fill="auto"/>
          </w:tcPr>
          <w:p w:rsidR="00ED4B68" w:rsidRPr="009F1A4D" w:rsidRDefault="00ED4B68" w:rsidP="00ED4B68">
            <w:pPr>
              <w:widowControl w:val="0"/>
              <w:spacing w:before="0" w:after="0" w:line="240" w:lineRule="auto"/>
              <w:ind w:firstLine="318"/>
              <w:jc w:val="both"/>
              <w:rPr>
                <w:rFonts w:ascii="Times New Roman" w:eastAsia="Helvetica" w:hAnsi="Times New Roman" w:cs="Times New Roman"/>
                <w:lang w:eastAsia="zh-CN"/>
              </w:rPr>
            </w:pPr>
            <w:r w:rsidRPr="009F1A4D">
              <w:rPr>
                <w:rFonts w:ascii="Times New Roman" w:eastAsia="Helvetica" w:hAnsi="Times New Roman" w:cs="Times New Roman"/>
                <w:lang w:eastAsia="zh-CN"/>
              </w:rPr>
              <w:t xml:space="preserve">Договір про закупівлю укладається відповідно до </w:t>
            </w:r>
            <w:r w:rsidRPr="009F1A4D">
              <w:rPr>
                <w:rFonts w:ascii="Times New Roman" w:eastAsia="Helvetica" w:hAnsi="Times New Roman" w:cs="Times New Roman"/>
                <w:b/>
                <w:lang w:eastAsia="zh-CN"/>
              </w:rPr>
              <w:t>норм Цивільного та Господарського кодексів України</w:t>
            </w:r>
            <w:r w:rsidRPr="009F1A4D">
              <w:rPr>
                <w:rFonts w:ascii="Times New Roman" w:eastAsia="Helvetica" w:hAnsi="Times New Roman" w:cs="Times New Roman"/>
                <w:lang w:eastAsia="zh-CN"/>
              </w:rPr>
              <w:t xml:space="preserve"> з урахуванням особливостей, визначених цим Законом.</w:t>
            </w:r>
          </w:p>
          <w:p w:rsidR="00ED4B68" w:rsidRPr="009F1A4D" w:rsidRDefault="00ED4B68" w:rsidP="00ED4B68">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b/>
                <w:lang w:eastAsia="uk-UA"/>
              </w:rPr>
              <w:t>Переможець процедури закупівлі</w:t>
            </w:r>
            <w:r w:rsidRPr="009F1A4D">
              <w:rPr>
                <w:rFonts w:ascii="Times New Roman" w:eastAsia="Times New Roman" w:hAnsi="Times New Roman" w:cs="Times New Roman"/>
                <w:lang w:eastAsia="uk-UA"/>
              </w:rPr>
              <w:t xml:space="preserve"> під час укладення договору про закупівлю повинен надати:</w:t>
            </w:r>
          </w:p>
          <w:p w:rsidR="00ED4B68" w:rsidRPr="009F1A4D" w:rsidRDefault="00ED4B68" w:rsidP="00ED4B68">
            <w:pPr>
              <w:spacing w:before="0" w:after="0" w:line="240" w:lineRule="auto"/>
              <w:ind w:firstLine="450"/>
              <w:jc w:val="both"/>
              <w:rPr>
                <w:rFonts w:ascii="Times New Roman" w:eastAsia="Times New Roman" w:hAnsi="Times New Roman" w:cs="Times New Roman"/>
                <w:lang w:eastAsia="uk-UA"/>
              </w:rPr>
            </w:pPr>
            <w:bookmarkStart w:id="4" w:name="n1034"/>
            <w:bookmarkEnd w:id="4"/>
            <w:r w:rsidRPr="009F1A4D">
              <w:rPr>
                <w:rFonts w:ascii="Times New Roman" w:eastAsia="Times New Roman" w:hAnsi="Times New Roman" w:cs="Times New Roman"/>
                <w:lang w:eastAsia="uk-UA"/>
              </w:rPr>
              <w:t>1) відповідну інформацію про право підписання договору про закупівлю;</w:t>
            </w:r>
          </w:p>
          <w:p w:rsidR="00FE5952" w:rsidRPr="009F1A4D" w:rsidRDefault="00ED4B68" w:rsidP="00AD678A">
            <w:pPr>
              <w:spacing w:before="0" w:after="0" w:line="240" w:lineRule="auto"/>
              <w:ind w:firstLine="450"/>
              <w:jc w:val="both"/>
              <w:rPr>
                <w:rFonts w:ascii="Times New Roman" w:eastAsia="Times New Roman" w:hAnsi="Times New Roman" w:cs="Times New Roman"/>
                <w:lang w:eastAsia="uk-UA"/>
              </w:rPr>
            </w:pPr>
            <w:bookmarkStart w:id="5" w:name="n1035"/>
            <w:bookmarkEnd w:id="5"/>
            <w:r w:rsidRPr="009F1A4D">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6" w:name="n1036"/>
            <w:bookmarkEnd w:id="6"/>
            <w:r w:rsidRPr="009F1A4D">
              <w:rPr>
                <w:rFonts w:ascii="Times New Roman" w:eastAsia="Times New Roman" w:hAnsi="Times New Roman" w:cs="Times New Roman"/>
                <w:lang w:eastAsia="uk-UA"/>
              </w:rPr>
              <w:t xml:space="preserve"> та у разі якщо про це було зазн</w:t>
            </w:r>
            <w:r w:rsidR="00AD678A" w:rsidRPr="009F1A4D">
              <w:rPr>
                <w:rFonts w:ascii="Times New Roman" w:eastAsia="Times New Roman" w:hAnsi="Times New Roman" w:cs="Times New Roman"/>
                <w:lang w:eastAsia="uk-UA"/>
              </w:rPr>
              <w:t>ачено у тендерній документації.</w:t>
            </w:r>
          </w:p>
          <w:p w:rsidR="00FE5952" w:rsidRPr="009F1A4D" w:rsidRDefault="00ED4B68"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У разі якщо переможцем процедури закупівлі є об’єднання учасників, копія ліцензії або дозволу надається одним з учасник</w:t>
            </w:r>
            <w:r w:rsidR="00AD678A" w:rsidRPr="009F1A4D">
              <w:rPr>
                <w:rFonts w:ascii="Times New Roman" w:eastAsia="Times New Roman" w:hAnsi="Times New Roman" w:cs="Times New Roman"/>
                <w:lang w:eastAsia="uk-UA"/>
              </w:rPr>
              <w:t>ів такого об’єднання учасників.</w:t>
            </w:r>
          </w:p>
          <w:p w:rsidR="00AD678A" w:rsidRPr="009F1A4D" w:rsidRDefault="00AD678A" w:rsidP="00ED4B68">
            <w:pPr>
              <w:spacing w:before="0" w:after="0" w:line="240" w:lineRule="auto"/>
              <w:ind w:firstLine="450"/>
              <w:jc w:val="both"/>
              <w:rPr>
                <w:rFonts w:ascii="Times New Roman" w:eastAsia="Times New Roman" w:hAnsi="Times New Roman" w:cs="Times New Roman"/>
                <w:b/>
                <w:lang w:eastAsia="uk-UA"/>
              </w:rPr>
            </w:pPr>
          </w:p>
          <w:p w:rsidR="00ED4B68" w:rsidRPr="009F1A4D" w:rsidRDefault="00ED4B68" w:rsidP="00ED4B68">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b/>
                <w:lang w:eastAsia="uk-UA"/>
              </w:rPr>
              <w:t>Істотні умови договору</w:t>
            </w:r>
            <w:r w:rsidRPr="009F1A4D">
              <w:rPr>
                <w:rFonts w:ascii="Times New Roman" w:eastAsia="Times New Roman" w:hAnsi="Times New Roman" w:cs="Times New Roman"/>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FE5952" w:rsidRPr="009F1A4D" w:rsidRDefault="00FE5952"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1) зменшення обсягів закупівлі, зокрема з урахуванням фактич</w:t>
            </w:r>
            <w:r w:rsidR="00AD678A" w:rsidRPr="009F1A4D">
              <w:rPr>
                <w:rFonts w:ascii="Times New Roman" w:eastAsia="Times New Roman" w:hAnsi="Times New Roman" w:cs="Times New Roman"/>
                <w:lang w:eastAsia="uk-UA"/>
              </w:rPr>
              <w:t>ного обсягу видатків замовника;</w:t>
            </w:r>
          </w:p>
          <w:p w:rsidR="00FE5952" w:rsidRPr="009F1A4D" w:rsidRDefault="00FE5952"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w:t>
            </w:r>
            <w:r w:rsidR="00AD678A" w:rsidRPr="009F1A4D">
              <w:rPr>
                <w:rFonts w:ascii="Times New Roman" w:eastAsia="Times New Roman" w:hAnsi="Times New Roman" w:cs="Times New Roman"/>
                <w:lang w:eastAsia="uk-UA"/>
              </w:rPr>
              <w:t>го газу та електричної енергії;</w:t>
            </w:r>
          </w:p>
          <w:p w:rsidR="00FE5952" w:rsidRPr="009F1A4D" w:rsidRDefault="00FE5952"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w:t>
            </w:r>
            <w:r w:rsidR="00AD678A" w:rsidRPr="009F1A4D">
              <w:rPr>
                <w:rFonts w:ascii="Times New Roman" w:eastAsia="Times New Roman" w:hAnsi="Times New Roman" w:cs="Times New Roman"/>
                <w:lang w:eastAsia="uk-UA"/>
              </w:rPr>
              <w:t>ченої в договорі про закупівлю;</w:t>
            </w:r>
          </w:p>
          <w:p w:rsidR="00FE5952" w:rsidRPr="009F1A4D" w:rsidRDefault="00FE5952"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9F1A4D">
              <w:rPr>
                <w:rFonts w:ascii="Times New Roman" w:eastAsia="Times New Roman" w:hAnsi="Times New Roman" w:cs="Times New Roman"/>
                <w:lang w:eastAsia="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AD678A" w:rsidRPr="009F1A4D">
              <w:rPr>
                <w:rFonts w:ascii="Times New Roman" w:eastAsia="Times New Roman" w:hAnsi="Times New Roman" w:cs="Times New Roman"/>
                <w:lang w:eastAsia="uk-UA"/>
              </w:rPr>
              <w:t>ченої в договорі про закупівлю;</w:t>
            </w:r>
          </w:p>
          <w:p w:rsidR="00FE5952" w:rsidRPr="009F1A4D" w:rsidRDefault="00FE5952"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w:t>
            </w:r>
            <w:r w:rsidR="00AD678A" w:rsidRPr="009F1A4D">
              <w:rPr>
                <w:rFonts w:ascii="Times New Roman" w:eastAsia="Times New Roman" w:hAnsi="Times New Roman" w:cs="Times New Roman"/>
                <w:lang w:eastAsia="uk-UA"/>
              </w:rPr>
              <w:t>коливання ціни товару на ринку;</w:t>
            </w:r>
          </w:p>
          <w:p w:rsidR="00FE5952" w:rsidRPr="009F1A4D" w:rsidRDefault="00FE5952"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AD678A" w:rsidRPr="009F1A4D">
              <w:rPr>
                <w:rFonts w:ascii="Times New Roman" w:eastAsia="Times New Roman" w:hAnsi="Times New Roman" w:cs="Times New Roman"/>
                <w:lang w:eastAsia="uk-UA"/>
              </w:rPr>
              <w:t>к та/або пільг з оподаткування;</w:t>
            </w:r>
          </w:p>
          <w:p w:rsidR="00FE5952" w:rsidRPr="009F1A4D" w:rsidRDefault="00FE5952"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1A4D">
              <w:rPr>
                <w:rFonts w:ascii="Times New Roman" w:eastAsia="Times New Roman" w:hAnsi="Times New Roman" w:cs="Times New Roman"/>
                <w:lang w:eastAsia="uk-UA"/>
              </w:rPr>
              <w:t>Platts</w:t>
            </w:r>
            <w:proofErr w:type="spellEnd"/>
            <w:r w:rsidRPr="009F1A4D">
              <w:rPr>
                <w:rFonts w:ascii="Times New Roman" w:eastAsia="Times New Roman" w:hAnsi="Times New Roman" w:cs="Times New Roman"/>
                <w:lang w:eastAsia="uk-UA"/>
              </w:rPr>
              <w:t>, ARGUS регульованих цін (тарифів) і нормативів, що застосовуються в договорі про закупівлю, у разі встановлення в договорі пр</w:t>
            </w:r>
            <w:r w:rsidR="00AD678A" w:rsidRPr="009F1A4D">
              <w:rPr>
                <w:rFonts w:ascii="Times New Roman" w:eastAsia="Times New Roman" w:hAnsi="Times New Roman" w:cs="Times New Roman"/>
                <w:lang w:eastAsia="uk-UA"/>
              </w:rPr>
              <w:t>о закупівлю порядку зміни ціни;</w:t>
            </w:r>
          </w:p>
          <w:p w:rsidR="00FE5952" w:rsidRPr="009F1A4D" w:rsidRDefault="00FE5952" w:rsidP="00FE5952">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8) зміни умов у зв'язку із застосуванням положень частини шостої цієї статті.</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Пропозицію щодо внесення змін до договору може зробити кожна із сторін договору.</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Зміна істотних умов договору про закупівлю здійснюється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Згідно </w:t>
            </w:r>
            <w:r w:rsidRPr="009F1A4D">
              <w:rPr>
                <w:rFonts w:ascii="Times New Roman" w:eastAsia="Times New Roman" w:hAnsi="Times New Roman" w:cs="Times New Roman"/>
                <w:b/>
                <w:lang w:eastAsia="uk-UA"/>
              </w:rPr>
              <w:t>ч. 1 ст. 188</w:t>
            </w:r>
            <w:r w:rsidRPr="009F1A4D">
              <w:rPr>
                <w:rFonts w:ascii="Times New Roman" w:eastAsia="Times New Roman" w:hAnsi="Times New Roman" w:cs="Times New Roman"/>
                <w:lang w:eastAsia="uk-UA"/>
              </w:rPr>
              <w:t xml:space="preserve">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у випадках, якщо учасником не надано належне документальне підтвердження підвищення ціни, передбачене цим пунктом.</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bookmarkStart w:id="7" w:name="n1079"/>
            <w:bookmarkEnd w:id="7"/>
            <w:r w:rsidRPr="009F1A4D">
              <w:rPr>
                <w:rFonts w:ascii="Times New Roman" w:eastAsia="Times New Roman" w:hAnsi="Times New Roman" w:cs="Times New Roman"/>
                <w:lang w:eastAsia="uk-UA"/>
              </w:rPr>
              <w:t xml:space="preserve">Відповідно до </w:t>
            </w:r>
            <w:r w:rsidRPr="009F1A4D">
              <w:rPr>
                <w:rFonts w:ascii="Times New Roman" w:eastAsia="Times New Roman" w:hAnsi="Times New Roman" w:cs="Times New Roman"/>
                <w:b/>
                <w:lang w:eastAsia="uk-UA"/>
              </w:rPr>
              <w:t>статті 43</w:t>
            </w:r>
            <w:r w:rsidRPr="009F1A4D">
              <w:rPr>
                <w:rFonts w:ascii="Times New Roman" w:eastAsia="Times New Roman" w:hAnsi="Times New Roman" w:cs="Times New Roman"/>
                <w:lang w:eastAsia="uk-UA"/>
              </w:rPr>
              <w:t xml:space="preserve"> Закону України «Про публічні закупівлі нікчемність договору про закупівлю</w:t>
            </w:r>
          </w:p>
          <w:p w:rsidR="00AD678A" w:rsidRPr="009F1A4D" w:rsidRDefault="00AD678A" w:rsidP="00AD678A">
            <w:pPr>
              <w:spacing w:before="0" w:after="0" w:line="240" w:lineRule="auto"/>
              <w:ind w:firstLine="450"/>
              <w:jc w:val="both"/>
              <w:rPr>
                <w:rFonts w:ascii="Times New Roman" w:eastAsia="Times New Roman" w:hAnsi="Times New Roman" w:cs="Times New Roman"/>
                <w:b/>
                <w:lang w:eastAsia="uk-UA"/>
              </w:rPr>
            </w:pPr>
            <w:r w:rsidRPr="009F1A4D">
              <w:rPr>
                <w:rFonts w:ascii="Times New Roman" w:eastAsia="Times New Roman" w:hAnsi="Times New Roman" w:cs="Times New Roman"/>
                <w:b/>
                <w:lang w:eastAsia="uk-UA"/>
              </w:rPr>
              <w:t>1. Договір про закупівлю є нікчемним у разі:</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2) укладення договору з порушенням вимог </w:t>
            </w:r>
            <w:r w:rsidRPr="009F1A4D">
              <w:rPr>
                <w:rFonts w:ascii="Times New Roman" w:eastAsia="Times New Roman" w:hAnsi="Times New Roman" w:cs="Times New Roman"/>
                <w:b/>
                <w:lang w:eastAsia="uk-UA"/>
              </w:rPr>
              <w:t>частини четвертої статті 41</w:t>
            </w:r>
            <w:r w:rsidRPr="009F1A4D">
              <w:rPr>
                <w:rFonts w:ascii="Times New Roman" w:eastAsia="Times New Roman" w:hAnsi="Times New Roman" w:cs="Times New Roman"/>
                <w:lang w:eastAsia="uk-UA"/>
              </w:rPr>
              <w:t xml:space="preserve"> цього Закону;</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3) укладення договору в період оскарження процедури закупівлі відповідно до </w:t>
            </w:r>
            <w:r w:rsidRPr="009F1A4D">
              <w:rPr>
                <w:rFonts w:ascii="Times New Roman" w:eastAsia="Times New Roman" w:hAnsi="Times New Roman" w:cs="Times New Roman"/>
                <w:b/>
                <w:lang w:eastAsia="uk-UA"/>
              </w:rPr>
              <w:t>статті 18</w:t>
            </w:r>
            <w:r w:rsidRPr="009F1A4D">
              <w:rPr>
                <w:rFonts w:ascii="Times New Roman" w:eastAsia="Times New Roman" w:hAnsi="Times New Roman" w:cs="Times New Roman"/>
                <w:lang w:eastAsia="uk-UA"/>
              </w:rPr>
              <w:t xml:space="preserve"> цього Закону;</w:t>
            </w:r>
          </w:p>
          <w:p w:rsidR="00AD678A" w:rsidRPr="009F1A4D" w:rsidRDefault="00AD678A" w:rsidP="00AD678A">
            <w:pPr>
              <w:spacing w:before="0" w:after="0" w:line="240" w:lineRule="auto"/>
              <w:ind w:firstLine="450"/>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 xml:space="preserve">4) укладення договору з порушенням строків, передбачених </w:t>
            </w:r>
            <w:r w:rsidRPr="009F1A4D">
              <w:rPr>
                <w:rFonts w:ascii="Times New Roman" w:eastAsia="Times New Roman" w:hAnsi="Times New Roman" w:cs="Times New Roman"/>
                <w:b/>
                <w:lang w:eastAsia="uk-UA"/>
              </w:rPr>
              <w:t>частинами п’ятою і шостою статті 33 та частиною сьомою статті 40</w:t>
            </w:r>
            <w:r w:rsidRPr="009F1A4D">
              <w:rPr>
                <w:rFonts w:ascii="Times New Roman" w:eastAsia="Times New Roman" w:hAnsi="Times New Roman" w:cs="Times New Roman"/>
                <w:lang w:eastAsia="uk-UA"/>
              </w:rPr>
              <w:t xml:space="preserve"> цього Закону, крім випадків зупинення перебігу строків у зв’язку з розглядом скарги органом оскарження відповідно до </w:t>
            </w:r>
            <w:r w:rsidRPr="009F1A4D">
              <w:rPr>
                <w:rFonts w:ascii="Times New Roman" w:eastAsia="Times New Roman" w:hAnsi="Times New Roman" w:cs="Times New Roman"/>
                <w:b/>
                <w:lang w:eastAsia="uk-UA"/>
              </w:rPr>
              <w:t>статті 18</w:t>
            </w:r>
            <w:r w:rsidRPr="009F1A4D">
              <w:rPr>
                <w:rFonts w:ascii="Times New Roman" w:eastAsia="Times New Roman" w:hAnsi="Times New Roman" w:cs="Times New Roman"/>
                <w:lang w:eastAsia="uk-UA"/>
              </w:rPr>
              <w:t xml:space="preserve"> цього Закону;</w:t>
            </w:r>
          </w:p>
          <w:p w:rsidR="00ED4B68" w:rsidRPr="009F1A4D" w:rsidRDefault="00AD678A" w:rsidP="00AD678A">
            <w:pPr>
              <w:spacing w:before="0" w:after="0" w:line="240" w:lineRule="auto"/>
              <w:ind w:firstLine="450"/>
              <w:jc w:val="both"/>
              <w:rPr>
                <w:rFonts w:ascii="Times New Roman" w:hAnsi="Times New Roman" w:cs="Times New Roman"/>
              </w:rPr>
            </w:pPr>
            <w:r w:rsidRPr="009F1A4D">
              <w:rPr>
                <w:rFonts w:ascii="Times New Roman" w:eastAsia="Times New Roman" w:hAnsi="Times New Roman" w:cs="Times New Roman"/>
                <w:lang w:eastAsia="uk-UA"/>
              </w:rPr>
              <w:t xml:space="preserve">5) якщо назва предмета закупівлі із зазначенням коду за </w:t>
            </w:r>
            <w:r w:rsidRPr="009F1A4D">
              <w:rPr>
                <w:rFonts w:ascii="Times New Roman" w:eastAsia="Times New Roman" w:hAnsi="Times New Roman" w:cs="Times New Roman"/>
                <w:b/>
                <w:lang w:eastAsia="uk-UA"/>
              </w:rPr>
              <w:t>Єдиним закупівельним словником</w:t>
            </w:r>
            <w:r w:rsidRPr="009F1A4D">
              <w:rPr>
                <w:rFonts w:ascii="Times New Roman" w:eastAsia="Times New Roman" w:hAnsi="Times New Roman" w:cs="Times New Roman"/>
                <w:lang w:eastAsia="uk-UA"/>
              </w:rPr>
              <w:t xml:space="preserve"> не відповідає товарам, роботам чи послугам, що фактично закуплені замовником.</w:t>
            </w:r>
          </w:p>
        </w:tc>
      </w:tr>
      <w:tr w:rsidR="00ED4B68" w:rsidRPr="009F1A4D" w:rsidTr="00C85346">
        <w:trPr>
          <w:trHeight w:val="2830"/>
          <w:jc w:val="center"/>
        </w:trPr>
        <w:tc>
          <w:tcPr>
            <w:tcW w:w="516" w:type="dxa"/>
            <w:shd w:val="clear" w:color="auto" w:fill="auto"/>
          </w:tcPr>
          <w:p w:rsidR="00ED4B68" w:rsidRPr="009F1A4D" w:rsidRDefault="00ED4B68" w:rsidP="00ED4B68">
            <w:pPr>
              <w:widowControl w:val="0"/>
              <w:spacing w:before="0" w:after="0" w:line="240" w:lineRule="auto"/>
              <w:ind w:right="113"/>
              <w:contextualSpacing/>
              <w:jc w:val="both"/>
              <w:rPr>
                <w:rFonts w:ascii="Times New Roman" w:hAnsi="Times New Roman" w:cs="Times New Roman"/>
              </w:rPr>
            </w:pPr>
            <w:r w:rsidRPr="009F1A4D">
              <w:rPr>
                <w:rFonts w:ascii="Times New Roman" w:hAnsi="Times New Roman" w:cs="Times New Roman"/>
              </w:rPr>
              <w:lastRenderedPageBreak/>
              <w:t>5</w:t>
            </w:r>
            <w:r w:rsidR="00B606FA" w:rsidRPr="009F1A4D">
              <w:rPr>
                <w:rFonts w:ascii="Times New Roman" w:hAnsi="Times New Roman" w:cs="Times New Roman"/>
              </w:rPr>
              <w:t>.</w:t>
            </w:r>
          </w:p>
        </w:tc>
        <w:tc>
          <w:tcPr>
            <w:tcW w:w="3092" w:type="dxa"/>
            <w:shd w:val="clear" w:color="auto" w:fill="auto"/>
          </w:tcPr>
          <w:p w:rsidR="00ED4B68" w:rsidRPr="009F1A4D" w:rsidRDefault="00ED4B68" w:rsidP="00ED4B68">
            <w:pPr>
              <w:widowControl w:val="0"/>
              <w:spacing w:before="0" w:after="0" w:line="240" w:lineRule="auto"/>
              <w:ind w:right="113"/>
              <w:contextualSpacing/>
              <w:rPr>
                <w:rFonts w:ascii="Times New Roman" w:hAnsi="Times New Roman" w:cs="Times New Roman"/>
                <w:lang w:eastAsia="uk-UA"/>
              </w:rPr>
            </w:pPr>
            <w:r w:rsidRPr="009F1A4D">
              <w:rPr>
                <w:rFonts w:ascii="Times New Roman" w:eastAsia="Helvetica" w:hAnsi="Times New Roman" w:cs="Times New Roman"/>
                <w:lang w:eastAsia="uk-UA"/>
              </w:rPr>
              <w:t>Дії Замовника при відмові переможця торгів підписати договір про закупівлю</w:t>
            </w:r>
            <w:r w:rsidRPr="009F1A4D">
              <w:rPr>
                <w:rFonts w:ascii="Times New Roman" w:hAnsi="Times New Roman" w:cs="Times New Roman"/>
              </w:rPr>
              <w:t xml:space="preserve"> </w:t>
            </w:r>
            <w:r w:rsidRPr="009F1A4D">
              <w:rPr>
                <w:rFonts w:ascii="Times New Roman" w:eastAsia="Helvetica" w:hAnsi="Times New Roman" w:cs="Times New Roman"/>
                <w:lang w:eastAsia="uk-UA"/>
              </w:rPr>
              <w:t>або не</w:t>
            </w:r>
            <w:r w:rsidR="00A7115A">
              <w:rPr>
                <w:rFonts w:ascii="Times New Roman" w:eastAsia="Helvetica" w:hAnsi="Times New Roman" w:cs="Times New Roman"/>
                <w:lang w:eastAsia="uk-UA"/>
              </w:rPr>
              <w:t xml:space="preserve"> </w:t>
            </w:r>
            <w:r w:rsidRPr="009F1A4D">
              <w:rPr>
                <w:rFonts w:ascii="Times New Roman" w:eastAsia="Helvetica" w:hAnsi="Times New Roman" w:cs="Times New Roman"/>
                <w:lang w:eastAsia="uk-UA"/>
              </w:rPr>
              <w:t>укладення</w:t>
            </w:r>
            <w:r w:rsidRPr="009F1A4D">
              <w:rPr>
                <w:rFonts w:ascii="Times New Roman" w:hAnsi="Times New Roman" w:cs="Times New Roman"/>
                <w:lang w:eastAsia="uk-UA"/>
              </w:rPr>
              <w:t xml:space="preserve"> </w:t>
            </w:r>
            <w:r w:rsidRPr="009F1A4D">
              <w:rPr>
                <w:rFonts w:ascii="Times New Roman" w:eastAsia="Helvetica" w:hAnsi="Times New Roman" w:cs="Times New Roman"/>
                <w:lang w:eastAsia="uk-UA"/>
              </w:rPr>
              <w:t>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w:t>
            </w:r>
          </w:p>
        </w:tc>
        <w:tc>
          <w:tcPr>
            <w:tcW w:w="6140" w:type="dxa"/>
            <w:shd w:val="clear" w:color="auto" w:fill="auto"/>
          </w:tcPr>
          <w:p w:rsidR="00ED4B68" w:rsidRPr="009F1A4D" w:rsidRDefault="003E21FA" w:rsidP="00ED4B68">
            <w:pPr>
              <w:widowControl w:val="0"/>
              <w:pBdr>
                <w:top w:val="nil"/>
                <w:left w:val="nil"/>
                <w:bottom w:val="nil"/>
                <w:right w:val="nil"/>
                <w:between w:val="nil"/>
              </w:pBdr>
              <w:spacing w:before="0" w:after="0" w:line="240" w:lineRule="auto"/>
              <w:ind w:firstLine="566"/>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w:t>
            </w:r>
            <w:r w:rsidR="00A7115A">
              <w:rPr>
                <w:rFonts w:ascii="Times New Roman" w:eastAsia="Times New Roman" w:hAnsi="Times New Roman" w:cs="Times New Roman"/>
                <w:color w:val="000000"/>
                <w:lang w:eastAsia="ru-RU"/>
              </w:rPr>
              <w:t xml:space="preserve"> </w:t>
            </w:r>
            <w:r w:rsidRPr="009F1A4D">
              <w:rPr>
                <w:rFonts w:ascii="Times New Roman" w:eastAsia="Times New Roman" w:hAnsi="Times New Roman" w:cs="Times New Roman"/>
                <w:color w:val="000000"/>
                <w:lang w:eastAsia="ru-RU"/>
              </w:rPr>
              <w:t xml:space="preserve">укладення договору про закупівлю з вини учасника або ненадання замовнику підписаного договору у строк, визначений Законом та цією тендерною документацією або ненадання переможцем процедури закупівлі документів, що підтверджують відсутність підстав, установлених </w:t>
            </w:r>
            <w:r w:rsidRPr="009F1A4D">
              <w:rPr>
                <w:rFonts w:ascii="Times New Roman" w:eastAsia="Times New Roman" w:hAnsi="Times New Roman" w:cs="Times New Roman"/>
                <w:b/>
                <w:color w:val="000000"/>
                <w:lang w:eastAsia="ru-RU"/>
              </w:rPr>
              <w:t>статтею 17</w:t>
            </w:r>
            <w:r w:rsidRPr="009F1A4D">
              <w:rPr>
                <w:rFonts w:ascii="Times New Roman" w:eastAsia="Times New Roman" w:hAnsi="Times New Roman" w:cs="Times New Roman"/>
                <w:color w:val="000000"/>
                <w:lang w:eastAsia="ru-RU"/>
              </w:rPr>
              <w:t xml:space="preserve"> цього Закону,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F1A4D">
              <w:rPr>
                <w:rFonts w:ascii="Times New Roman" w:eastAsia="Times New Roman" w:hAnsi="Times New Roman" w:cs="Times New Roman"/>
                <w:b/>
                <w:color w:val="000000"/>
                <w:lang w:eastAsia="ru-RU"/>
              </w:rPr>
              <w:t>статтею 33</w:t>
            </w:r>
            <w:r w:rsidRPr="009F1A4D">
              <w:rPr>
                <w:rFonts w:ascii="Times New Roman" w:eastAsia="Times New Roman" w:hAnsi="Times New Roman" w:cs="Times New Roman"/>
                <w:color w:val="000000"/>
                <w:lang w:eastAsia="ru-RU"/>
              </w:rPr>
              <w:t xml:space="preserve"> Закону та цією тендерною документацією.</w:t>
            </w:r>
          </w:p>
          <w:p w:rsidR="00C85346" w:rsidRPr="009F1A4D" w:rsidRDefault="00C85346" w:rsidP="00ED4B68">
            <w:pPr>
              <w:widowControl w:val="0"/>
              <w:pBdr>
                <w:top w:val="nil"/>
                <w:left w:val="nil"/>
                <w:bottom w:val="nil"/>
                <w:right w:val="nil"/>
                <w:between w:val="nil"/>
              </w:pBdr>
              <w:spacing w:before="0" w:after="0" w:line="240" w:lineRule="auto"/>
              <w:ind w:firstLine="566"/>
              <w:jc w:val="both"/>
              <w:rPr>
                <w:rFonts w:ascii="Times New Roman" w:hAnsi="Times New Roman" w:cs="Times New Roman"/>
              </w:rPr>
            </w:pPr>
          </w:p>
        </w:tc>
      </w:tr>
      <w:tr w:rsidR="00ED4B68" w:rsidRPr="009F1A4D" w:rsidTr="00FE5952">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D4B68" w:rsidRPr="009F1A4D" w:rsidRDefault="00DC3C53" w:rsidP="00ED4B68">
            <w:pPr>
              <w:widowControl w:val="0"/>
              <w:spacing w:before="0" w:after="0" w:line="240" w:lineRule="auto"/>
              <w:ind w:right="113"/>
              <w:contextualSpacing/>
              <w:jc w:val="both"/>
              <w:rPr>
                <w:rFonts w:ascii="Times New Roman" w:hAnsi="Times New Roman" w:cs="Times New Roman"/>
              </w:rPr>
            </w:pPr>
            <w:r w:rsidRPr="009F1A4D">
              <w:rPr>
                <w:rFonts w:ascii="Times New Roman" w:hAnsi="Times New Roman" w:cs="Times New Roman"/>
              </w:rPr>
              <w:t>6</w:t>
            </w:r>
            <w:r w:rsidR="00ED4B68" w:rsidRPr="009F1A4D">
              <w:rPr>
                <w:rFonts w:ascii="Times New Roman" w:hAnsi="Times New Roman" w:cs="Times New Roman"/>
              </w:rPr>
              <w:t>.</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ED4B68" w:rsidRPr="009F1A4D" w:rsidRDefault="00ED4B68" w:rsidP="00ED4B68">
            <w:pPr>
              <w:widowControl w:val="0"/>
              <w:spacing w:before="0" w:after="0" w:line="240" w:lineRule="auto"/>
              <w:ind w:right="113"/>
              <w:contextualSpacing/>
              <w:rPr>
                <w:rFonts w:ascii="Times New Roman" w:eastAsia="Helvetica" w:hAnsi="Times New Roman" w:cs="Times New Roman"/>
                <w:lang w:eastAsia="uk-UA"/>
              </w:rPr>
            </w:pPr>
            <w:r w:rsidRPr="009F1A4D">
              <w:rPr>
                <w:rFonts w:ascii="Times New Roman" w:eastAsia="Helvetica" w:hAnsi="Times New Roman" w:cs="Times New Roman"/>
                <w:lang w:eastAsia="uk-UA"/>
              </w:rPr>
              <w:t>Забезпечення виконання договору про закупівлю</w:t>
            </w:r>
          </w:p>
        </w:tc>
        <w:tc>
          <w:tcPr>
            <w:tcW w:w="6140" w:type="dxa"/>
            <w:tcBorders>
              <w:top w:val="single" w:sz="4" w:space="0" w:color="auto"/>
              <w:left w:val="single" w:sz="4" w:space="0" w:color="auto"/>
              <w:bottom w:val="single" w:sz="4" w:space="0" w:color="auto"/>
              <w:right w:val="single" w:sz="4" w:space="0" w:color="auto"/>
            </w:tcBorders>
            <w:shd w:val="clear" w:color="auto" w:fill="auto"/>
          </w:tcPr>
          <w:p w:rsidR="00627326" w:rsidRPr="00627326" w:rsidRDefault="00627326" w:rsidP="00627326">
            <w:pPr>
              <w:widowControl w:val="0"/>
              <w:spacing w:before="0"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627326">
              <w:rPr>
                <w:rFonts w:ascii="Times New Roman" w:eastAsia="Times New Roman" w:hAnsi="Times New Roman" w:cs="Times New Roman"/>
                <w:color w:val="000000"/>
                <w:lang w:eastAsia="ru-RU"/>
              </w:rPr>
              <w:t>е вимагається.</w:t>
            </w:r>
          </w:p>
          <w:p w:rsidR="00ED4B68" w:rsidRPr="009F1A4D" w:rsidRDefault="00ED4B68" w:rsidP="00360522">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lang w:eastAsia="ru-RU"/>
              </w:rPr>
            </w:pPr>
          </w:p>
        </w:tc>
      </w:tr>
    </w:tbl>
    <w:p w:rsidR="008B311F" w:rsidRPr="009F1A4D" w:rsidRDefault="008B311F" w:rsidP="00A848D8">
      <w:pPr>
        <w:spacing w:before="0" w:after="0" w:line="240" w:lineRule="auto"/>
        <w:jc w:val="right"/>
        <w:outlineLvl w:val="0"/>
        <w:rPr>
          <w:rFonts w:ascii="Times New Roman" w:eastAsia="Helvetica" w:hAnsi="Times New Roman" w:cs="Times New Roman"/>
          <w:b/>
          <w:lang w:eastAsia="ru-RU"/>
        </w:rPr>
      </w:pPr>
    </w:p>
    <w:p w:rsidR="00DE0623" w:rsidRPr="009F1A4D" w:rsidRDefault="00DE0623" w:rsidP="00A848D8">
      <w:pPr>
        <w:spacing w:before="0" w:after="0" w:line="240" w:lineRule="auto"/>
        <w:jc w:val="right"/>
        <w:outlineLvl w:val="0"/>
        <w:rPr>
          <w:rFonts w:ascii="Times New Roman" w:eastAsia="Helvetica" w:hAnsi="Times New Roman" w:cs="Times New Roman"/>
          <w:b/>
          <w:lang w:eastAsia="ru-RU"/>
        </w:rPr>
        <w:sectPr w:rsidR="00DE0623" w:rsidRPr="009F1A4D" w:rsidSect="00F109E2">
          <w:headerReference w:type="default" r:id="rId15"/>
          <w:headerReference w:type="first" r:id="rId16"/>
          <w:pgSz w:w="11906" w:h="16838"/>
          <w:pgMar w:top="850" w:right="850" w:bottom="709" w:left="1843" w:header="227" w:footer="708" w:gutter="0"/>
          <w:cols w:space="708"/>
          <w:docGrid w:linePitch="360"/>
        </w:sectPr>
      </w:pPr>
    </w:p>
    <w:p w:rsidR="007905C5" w:rsidRPr="009F1A4D" w:rsidRDefault="007905C5" w:rsidP="00A848D8">
      <w:pPr>
        <w:spacing w:before="0" w:after="0" w:line="240" w:lineRule="auto"/>
        <w:jc w:val="right"/>
        <w:outlineLvl w:val="0"/>
        <w:rPr>
          <w:rFonts w:ascii="Times New Roman" w:eastAsia="Helvetica" w:hAnsi="Times New Roman" w:cs="Times New Roman"/>
          <w:b/>
          <w:lang w:eastAsia="ru-RU"/>
        </w:rPr>
      </w:pPr>
    </w:p>
    <w:p w:rsidR="00835B3A" w:rsidRPr="009F1A4D" w:rsidRDefault="00835B3A" w:rsidP="00A848D8">
      <w:pPr>
        <w:spacing w:before="0" w:after="0" w:line="240" w:lineRule="auto"/>
        <w:jc w:val="right"/>
        <w:outlineLvl w:val="0"/>
        <w:rPr>
          <w:rFonts w:ascii="Times New Roman" w:hAnsi="Times New Roman" w:cs="Times New Roman"/>
          <w:b/>
          <w:lang w:eastAsia="ru-RU"/>
        </w:rPr>
      </w:pPr>
      <w:r w:rsidRPr="009F1A4D">
        <w:rPr>
          <w:rFonts w:ascii="Times New Roman" w:eastAsia="Helvetica" w:hAnsi="Times New Roman" w:cs="Times New Roman"/>
          <w:b/>
          <w:lang w:eastAsia="ru-RU"/>
        </w:rPr>
        <w:t>ДОДАТОК 1</w:t>
      </w:r>
    </w:p>
    <w:p w:rsidR="00835B3A" w:rsidRPr="009F1A4D" w:rsidRDefault="00835B3A" w:rsidP="00A848D8">
      <w:pPr>
        <w:spacing w:before="0" w:after="0" w:line="240" w:lineRule="auto"/>
        <w:jc w:val="right"/>
        <w:outlineLvl w:val="0"/>
        <w:rPr>
          <w:rFonts w:ascii="Times New Roman" w:hAnsi="Times New Roman" w:cs="Times New Roman"/>
          <w:b/>
          <w:lang w:eastAsia="ru-RU"/>
        </w:rPr>
      </w:pPr>
      <w:r w:rsidRPr="009F1A4D">
        <w:rPr>
          <w:rFonts w:ascii="Times New Roman" w:eastAsia="Helvetica" w:hAnsi="Times New Roman" w:cs="Times New Roman"/>
          <w:b/>
          <w:lang w:eastAsia="ru-RU"/>
        </w:rPr>
        <w:t xml:space="preserve">до тендерної документації </w:t>
      </w:r>
    </w:p>
    <w:p w:rsidR="005710AF" w:rsidRPr="009F1A4D" w:rsidRDefault="005710AF" w:rsidP="003164B5">
      <w:pPr>
        <w:widowControl w:val="0"/>
        <w:autoSpaceDE w:val="0"/>
        <w:autoSpaceDN w:val="0"/>
        <w:adjustRightInd w:val="0"/>
        <w:spacing w:before="0" w:after="0" w:line="240" w:lineRule="auto"/>
        <w:jc w:val="center"/>
        <w:rPr>
          <w:rFonts w:ascii="Times New Roman" w:eastAsia="Times New Roman" w:hAnsi="Times New Roman" w:cs="Times New Roman"/>
          <w:b/>
          <w:bCs/>
          <w:color w:val="000000"/>
          <w:lang w:eastAsia="ru-RU"/>
        </w:rPr>
      </w:pPr>
    </w:p>
    <w:p w:rsidR="003164B5" w:rsidRPr="009F1A4D" w:rsidRDefault="003164B5" w:rsidP="003164B5">
      <w:pPr>
        <w:widowControl w:val="0"/>
        <w:autoSpaceDE w:val="0"/>
        <w:autoSpaceDN w:val="0"/>
        <w:adjustRightInd w:val="0"/>
        <w:spacing w:before="0" w:after="0" w:line="240" w:lineRule="auto"/>
        <w:jc w:val="center"/>
        <w:rPr>
          <w:rFonts w:ascii="Times New Roman" w:eastAsia="Times New Roman" w:hAnsi="Times New Roman" w:cs="Times New Roman"/>
          <w:b/>
          <w:bCs/>
          <w:color w:val="000000"/>
          <w:lang w:eastAsia="ru-RU"/>
        </w:rPr>
      </w:pPr>
      <w:r w:rsidRPr="009F1A4D">
        <w:rPr>
          <w:rFonts w:ascii="Times New Roman" w:eastAsia="Times New Roman" w:hAnsi="Times New Roman" w:cs="Times New Roman"/>
          <w:b/>
          <w:bCs/>
          <w:color w:val="000000"/>
          <w:lang w:eastAsia="ru-RU"/>
        </w:rPr>
        <w:t>ГАРАНТІЙНИЙ ЛИСТ ЩОДО ВИКОНАННЯ ЗОБОВ'ЯЗАНЬ</w:t>
      </w:r>
    </w:p>
    <w:p w:rsidR="003164B5" w:rsidRPr="009F1A4D" w:rsidRDefault="003164B5" w:rsidP="003164B5">
      <w:pPr>
        <w:widowControl w:val="0"/>
        <w:autoSpaceDE w:val="0"/>
        <w:autoSpaceDN w:val="0"/>
        <w:adjustRightInd w:val="0"/>
        <w:spacing w:before="0" w:after="0" w:line="240" w:lineRule="auto"/>
        <w:jc w:val="center"/>
        <w:rPr>
          <w:rFonts w:ascii="Times New Roman" w:eastAsia="Times New Roman" w:hAnsi="Times New Roman" w:cs="Times New Roman"/>
          <w:i/>
          <w:color w:val="000000"/>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164B5" w:rsidRPr="009F1A4D" w:rsidTr="00CF0A42">
        <w:tc>
          <w:tcPr>
            <w:tcW w:w="9706" w:type="dxa"/>
            <w:gridSpan w:val="2"/>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jc w:val="center"/>
              <w:rPr>
                <w:rFonts w:ascii="Times New Roman" w:eastAsia="Times New Roman" w:hAnsi="Times New Roman" w:cs="Times New Roman"/>
                <w:b/>
                <w:lang w:eastAsia="ru-RU"/>
              </w:rPr>
            </w:pPr>
            <w:r w:rsidRPr="009F1A4D">
              <w:rPr>
                <w:rFonts w:ascii="Times New Roman" w:eastAsia="Helvetica" w:hAnsi="Times New Roman" w:cs="Times New Roman"/>
                <w:b/>
                <w:lang w:eastAsia="ru-RU"/>
              </w:rPr>
              <w:t>Відомості про Учасника процедури закупівлі</w:t>
            </w: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Вищий орган управління</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ІПН Учасника</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Особа відповідальна здійснювати</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rPr>
          <w:trHeight w:val="178"/>
        </w:trPr>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r w:rsidR="003164B5" w:rsidRPr="009F1A4D" w:rsidTr="00CF0A42">
        <w:tc>
          <w:tcPr>
            <w:tcW w:w="5454" w:type="dxa"/>
            <w:tcBorders>
              <w:top w:val="single" w:sz="4" w:space="0" w:color="auto"/>
              <w:left w:val="single" w:sz="4" w:space="0" w:color="auto"/>
              <w:bottom w:val="single" w:sz="4" w:space="0" w:color="auto"/>
              <w:right w:val="single" w:sz="4" w:space="0" w:color="auto"/>
            </w:tcBorders>
            <w:hideMark/>
          </w:tcPr>
          <w:p w:rsidR="003164B5" w:rsidRPr="009F1A4D" w:rsidRDefault="003164B5" w:rsidP="003164B5">
            <w:pPr>
              <w:tabs>
                <w:tab w:val="left" w:pos="2160"/>
                <w:tab w:val="left" w:pos="3600"/>
              </w:tabs>
              <w:spacing w:before="0" w:after="0" w:line="240" w:lineRule="auto"/>
              <w:rPr>
                <w:rFonts w:ascii="Times New Roman" w:eastAsia="Times New Roman" w:hAnsi="Times New Roman" w:cs="Times New Roman"/>
                <w:lang w:eastAsia="ru-RU"/>
              </w:rPr>
            </w:pPr>
            <w:r w:rsidRPr="009F1A4D">
              <w:rPr>
                <w:rFonts w:ascii="Times New Roman" w:eastAsia="Helvetica" w:hAnsi="Times New Roman" w:cs="Times New Roman"/>
                <w:lang w:eastAsia="ru-RU"/>
              </w:rPr>
              <w:t xml:space="preserve">Адреса власного </w:t>
            </w:r>
            <w:proofErr w:type="spellStart"/>
            <w:r w:rsidRPr="009F1A4D">
              <w:rPr>
                <w:rFonts w:ascii="Times New Roman" w:eastAsia="Helvetica" w:hAnsi="Times New Roman" w:cs="Times New Roman"/>
                <w:lang w:eastAsia="ru-RU"/>
              </w:rPr>
              <w:t>веб</w:t>
            </w:r>
            <w:r w:rsidRPr="009F1A4D">
              <w:rPr>
                <w:rFonts w:ascii="Times New Roman" w:eastAsia="Times New Roman" w:hAnsi="Times New Roman" w:cs="Times New Roman"/>
                <w:lang w:eastAsia="ru-RU"/>
              </w:rPr>
              <w:t>-</w:t>
            </w:r>
            <w:r w:rsidRPr="009F1A4D">
              <w:rPr>
                <w:rFonts w:ascii="Times New Roman" w:eastAsia="Helvetica" w:hAnsi="Times New Roman" w:cs="Times New Roman"/>
                <w:lang w:eastAsia="ru-RU"/>
              </w:rPr>
              <w:t>порталу</w:t>
            </w:r>
            <w:proofErr w:type="spellEnd"/>
            <w:r w:rsidRPr="009F1A4D">
              <w:rPr>
                <w:rFonts w:ascii="Times New Roman" w:eastAsia="Helvetica" w:hAnsi="Times New Roman" w:cs="Times New Roman"/>
                <w:lang w:eastAsia="ru-RU"/>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rsidR="003164B5" w:rsidRPr="009F1A4D" w:rsidRDefault="003164B5" w:rsidP="003164B5">
            <w:pPr>
              <w:tabs>
                <w:tab w:val="left" w:pos="2160"/>
                <w:tab w:val="left" w:pos="3600"/>
              </w:tabs>
              <w:spacing w:before="0" w:after="0" w:line="240" w:lineRule="auto"/>
              <w:jc w:val="both"/>
              <w:rPr>
                <w:rFonts w:ascii="Times New Roman" w:eastAsia="Times New Roman" w:hAnsi="Times New Roman" w:cs="Times New Roman"/>
                <w:lang w:eastAsia="ru-RU"/>
              </w:rPr>
            </w:pPr>
          </w:p>
        </w:tc>
      </w:tr>
    </w:tbl>
    <w:p w:rsidR="003164B5" w:rsidRPr="009F1A4D" w:rsidRDefault="003164B5" w:rsidP="003164B5">
      <w:pPr>
        <w:spacing w:before="0" w:after="0" w:line="240" w:lineRule="auto"/>
        <w:jc w:val="both"/>
        <w:rPr>
          <w:rFonts w:ascii="Times New Roman" w:eastAsia="Times New Roman" w:hAnsi="Times New Roman" w:cs="Times New Roman"/>
          <w:lang w:eastAsia="ru-RU"/>
        </w:rPr>
      </w:pPr>
    </w:p>
    <w:p w:rsidR="003164B5" w:rsidRPr="009F1A4D" w:rsidRDefault="003164B5" w:rsidP="00E85441">
      <w:pPr>
        <w:spacing w:before="0" w:after="0" w:line="240" w:lineRule="auto"/>
        <w:jc w:val="both"/>
        <w:rPr>
          <w:rFonts w:ascii="Times New Roman" w:hAnsi="Times New Roman" w:cs="Times New Roman"/>
          <w:b/>
        </w:rPr>
      </w:pPr>
      <w:r w:rsidRPr="009F1A4D">
        <w:rPr>
          <w:rFonts w:ascii="Times New Roman" w:eastAsia="Times New Roman" w:hAnsi="Times New Roman" w:cs="Times New Roman"/>
          <w:lang w:eastAsia="ru-RU"/>
        </w:rPr>
        <w:t xml:space="preserve">1. </w:t>
      </w:r>
      <w:r w:rsidRPr="009F1A4D">
        <w:rPr>
          <w:rFonts w:ascii="Times New Roman" w:eastAsia="Helvetica" w:hAnsi="Times New Roman" w:cs="Times New Roman"/>
          <w:lang w:eastAsia="ru-RU"/>
        </w:rPr>
        <w:t>Ми, (</w:t>
      </w:r>
      <w:r w:rsidRPr="009F1A4D">
        <w:rPr>
          <w:rFonts w:ascii="Times New Roman" w:eastAsia="Helvetica" w:hAnsi="Times New Roman" w:cs="Times New Roman"/>
          <w:b/>
          <w:lang w:eastAsia="ru-RU"/>
        </w:rPr>
        <w:t>назва Учасника</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надаємо свою пропозицію щодо участі у торгах на закупівлю</w:t>
      </w:r>
      <w:r w:rsidR="00DC6BE0" w:rsidRPr="009F1A4D">
        <w:rPr>
          <w:rFonts w:ascii="Times New Roman" w:hAnsi="Times New Roman" w:cs="Times New Roman"/>
          <w:b/>
        </w:rPr>
        <w:t>:</w:t>
      </w:r>
      <w:r w:rsidR="00DC6BE0" w:rsidRPr="009F1A4D">
        <w:rPr>
          <w:rFonts w:ascii="Times New Roman" w:hAnsi="Times New Roman" w:cs="Times New Roman"/>
          <w:b/>
          <w:bCs/>
        </w:rPr>
        <w:t xml:space="preserve"> </w:t>
      </w:r>
      <w:r w:rsidR="00AD6A09" w:rsidRPr="00AD6A09">
        <w:rPr>
          <w:rFonts w:ascii="Times New Roman" w:hAnsi="Times New Roman" w:cs="Times New Roman"/>
          <w:b/>
          <w:bCs/>
        </w:rPr>
        <w:t>Частини для ремонтування шин, код 34330000-9 за ДК 021:2015 «Запасні частини до вантажних транспортних засобів, фургонів та легкових автомобілів»</w:t>
      </w:r>
      <w:r w:rsidR="00AD6A09">
        <w:rPr>
          <w:rFonts w:ascii="Times New Roman" w:hAnsi="Times New Roman" w:cs="Times New Roman"/>
          <w:b/>
          <w:bCs/>
        </w:rPr>
        <w:t xml:space="preserve"> </w:t>
      </w:r>
      <w:r w:rsidR="00737654" w:rsidRPr="00737654">
        <w:rPr>
          <w:rFonts w:ascii="Times New Roman" w:hAnsi="Times New Roman" w:cs="Times New Roman"/>
          <w:b/>
          <w:bCs/>
        </w:rPr>
        <w:t xml:space="preserve"> </w:t>
      </w:r>
      <w:r w:rsidRPr="009F1A4D">
        <w:rPr>
          <w:rFonts w:ascii="Times New Roman" w:eastAsia="Times New Roman" w:hAnsi="Times New Roman" w:cs="Times New Roman"/>
          <w:color w:val="000000"/>
          <w:lang w:eastAsia="ru-RU"/>
        </w:rPr>
        <w:t>відповідно до тендерної документації, у тому числі до технічних, якісних та кількісних характеристик предмета закупівлі</w:t>
      </w:r>
      <w:r w:rsidRPr="009F1A4D">
        <w:rPr>
          <w:rFonts w:ascii="Times New Roman" w:eastAsia="Times New Roman" w:hAnsi="Times New Roman" w:cs="Times New Roman"/>
          <w:b/>
          <w:color w:val="000000"/>
          <w:lang w:eastAsia="ru-RU"/>
        </w:rPr>
        <w:t xml:space="preserve"> Додатку 5</w:t>
      </w:r>
      <w:r w:rsidRPr="009F1A4D">
        <w:rPr>
          <w:rFonts w:ascii="Times New Roman" w:eastAsia="Times New Roman" w:hAnsi="Times New Roman" w:cs="Times New Roman"/>
          <w:color w:val="000000"/>
          <w:lang w:eastAsia="ru-RU"/>
        </w:rPr>
        <w:t xml:space="preserve"> цієї тендерної документації</w:t>
      </w:r>
      <w:r w:rsidRPr="009F1A4D">
        <w:rPr>
          <w:rFonts w:ascii="Times New Roman" w:eastAsia="Helvetica" w:hAnsi="Times New Roman" w:cs="Times New Roman"/>
          <w:lang w:eastAsia="ru-RU"/>
        </w:rPr>
        <w:t>,</w:t>
      </w:r>
      <w:r w:rsidRPr="009F1A4D">
        <w:rPr>
          <w:rFonts w:ascii="Times New Roman" w:eastAsia="Times New Roman" w:hAnsi="Times New Roman" w:cs="Times New Roman"/>
          <w:color w:val="000000"/>
          <w:lang w:eastAsia="ru-RU"/>
        </w:rPr>
        <w:t xml:space="preserve"> до положень проекту Договору </w:t>
      </w:r>
      <w:r w:rsidRPr="009F1A4D">
        <w:rPr>
          <w:rFonts w:ascii="Times New Roman" w:eastAsia="Times New Roman" w:hAnsi="Times New Roman" w:cs="Times New Roman"/>
          <w:b/>
          <w:color w:val="000000"/>
          <w:lang w:eastAsia="ru-RU"/>
        </w:rPr>
        <w:t>Додатку 3</w:t>
      </w:r>
      <w:r w:rsidRPr="009F1A4D">
        <w:rPr>
          <w:rFonts w:ascii="Times New Roman" w:eastAsia="Times New Roman" w:hAnsi="Times New Roman" w:cs="Times New Roman"/>
          <w:color w:val="000000"/>
          <w:lang w:eastAsia="ru-RU"/>
        </w:rPr>
        <w:t xml:space="preserve"> цієї тендерної документації, </w:t>
      </w:r>
      <w:r w:rsidRPr="009F1A4D">
        <w:rPr>
          <w:rFonts w:ascii="Times New Roman" w:eastAsia="Helvetica" w:hAnsi="Times New Roman" w:cs="Times New Roman"/>
          <w:lang w:eastAsia="ru-RU"/>
        </w:rPr>
        <w:t>маємо</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 xml:space="preserve">можливість та погоджуємося виконати вимоги Замовника та договору </w:t>
      </w:r>
      <w:r w:rsidRPr="009F1A4D">
        <w:rPr>
          <w:rFonts w:ascii="Times New Roman" w:eastAsia="Times New Roman" w:hAnsi="Times New Roman" w:cs="Times New Roman"/>
          <w:color w:val="000000"/>
          <w:lang w:eastAsia="ru-RU"/>
        </w:rPr>
        <w:t>за ціною за результатами аукціону</w:t>
      </w:r>
      <w:r w:rsidRPr="009F1A4D">
        <w:rPr>
          <w:rFonts w:ascii="Times New Roman" w:eastAsia="Helvetica" w:hAnsi="Times New Roman" w:cs="Times New Roman"/>
          <w:lang w:eastAsia="ru-RU"/>
        </w:rPr>
        <w:t xml:space="preserve"> (</w:t>
      </w:r>
      <w:r w:rsidRPr="009F1A4D">
        <w:rPr>
          <w:rFonts w:ascii="Times New Roman" w:eastAsia="Helvetica" w:hAnsi="Times New Roman" w:cs="Times New Roman"/>
          <w:b/>
          <w:lang w:eastAsia="ru-RU"/>
        </w:rPr>
        <w:t>з урахуванням витрат на транспортування, поставку, усі</w:t>
      </w:r>
      <w:r w:rsidR="00D74C73" w:rsidRPr="009F1A4D">
        <w:rPr>
          <w:rFonts w:ascii="Times New Roman" w:eastAsia="Helvetica" w:hAnsi="Times New Roman" w:cs="Times New Roman"/>
          <w:b/>
          <w:lang w:eastAsia="ru-RU"/>
        </w:rPr>
        <w:t>х податків, зборів та платежів)</w:t>
      </w:r>
      <w:r w:rsidR="00AD6A09" w:rsidRPr="00AD6A09">
        <w:rPr>
          <w:rFonts w:ascii="Times New Roman" w:eastAsia="Helvetica" w:hAnsi="Times New Roman" w:cs="Times New Roman"/>
          <w:lang w:eastAsia="ru-RU"/>
        </w:rPr>
        <w:t>.</w:t>
      </w:r>
    </w:p>
    <w:p w:rsidR="003164B5" w:rsidRPr="009F1A4D" w:rsidRDefault="00881879" w:rsidP="003164B5">
      <w:pPr>
        <w:shd w:val="clear" w:color="auto" w:fill="FFFFFF"/>
        <w:spacing w:before="0" w:after="0" w:line="240" w:lineRule="auto"/>
        <w:jc w:val="both"/>
        <w:rPr>
          <w:rFonts w:ascii="Times New Roman" w:eastAsia="Helvetica" w:hAnsi="Times New Roman" w:cs="Times New Roman"/>
        </w:rPr>
      </w:pPr>
      <w:r w:rsidRPr="009F1A4D">
        <w:rPr>
          <w:rFonts w:ascii="Times New Roman" w:eastAsia="Times New Roman" w:hAnsi="Times New Roman" w:cs="Times New Roman"/>
          <w:color w:val="000000"/>
          <w:lang w:eastAsia="ru-RU"/>
        </w:rPr>
        <w:t>2</w:t>
      </w:r>
      <w:r w:rsidR="003164B5" w:rsidRPr="009F1A4D">
        <w:rPr>
          <w:rFonts w:ascii="Times New Roman" w:eastAsia="Times New Roman" w:hAnsi="Times New Roman" w:cs="Times New Roman"/>
          <w:color w:val="000000"/>
          <w:lang w:eastAsia="ru-RU"/>
        </w:rPr>
        <w:t xml:space="preserve">. </w:t>
      </w:r>
      <w:r w:rsidR="003164B5" w:rsidRPr="009F1A4D">
        <w:rPr>
          <w:rFonts w:ascii="Times New Roman" w:eastAsia="Helvetica" w:hAnsi="Times New Roman" w:cs="Times New Roman"/>
        </w:rPr>
        <w:t xml:space="preserve">Якщо </w:t>
      </w:r>
      <w:r w:rsidR="003164B5" w:rsidRPr="009F1A4D">
        <w:rPr>
          <w:rFonts w:ascii="Times New Roman" w:eastAsia="Times New Roman" w:hAnsi="Times New Roman" w:cs="Times New Roman"/>
          <w:color w:val="000000"/>
          <w:lang w:eastAsia="ru-RU"/>
        </w:rPr>
        <w:t xml:space="preserve">нас буде визначено переможцем </w:t>
      </w:r>
      <w:r w:rsidR="003164B5" w:rsidRPr="009F1A4D">
        <w:rPr>
          <w:rFonts w:ascii="Times New Roman" w:eastAsia="Helvetica" w:hAnsi="Times New Roman" w:cs="Times New Roman"/>
        </w:rPr>
        <w:t>торгів, ми беремо на себе зобов’язання підписати Договір із Замовником не раніше ніж через</w:t>
      </w:r>
      <w:r w:rsidR="003164B5" w:rsidRPr="009F1A4D">
        <w:rPr>
          <w:rFonts w:ascii="Times New Roman" w:eastAsia="Helvetica" w:hAnsi="Times New Roman" w:cs="Times New Roman"/>
          <w:b/>
        </w:rPr>
        <w:t xml:space="preserve"> 10 днів </w:t>
      </w:r>
      <w:r w:rsidR="003164B5" w:rsidRPr="009F1A4D">
        <w:rPr>
          <w:rFonts w:ascii="Times New Roman" w:eastAsia="Helvetica" w:hAnsi="Times New Roman" w:cs="Times New Roman"/>
        </w:rPr>
        <w:t xml:space="preserve">з дати оприлюднення на </w:t>
      </w:r>
      <w:proofErr w:type="spellStart"/>
      <w:r w:rsidR="003164B5" w:rsidRPr="009F1A4D">
        <w:rPr>
          <w:rFonts w:ascii="Times New Roman" w:eastAsia="Helvetica" w:hAnsi="Times New Roman" w:cs="Times New Roman"/>
        </w:rPr>
        <w:t>веб-порталі</w:t>
      </w:r>
      <w:proofErr w:type="spellEnd"/>
      <w:r w:rsidR="003164B5" w:rsidRPr="009F1A4D">
        <w:rPr>
          <w:rFonts w:ascii="Times New Roman" w:eastAsia="Helvetica" w:hAnsi="Times New Roman" w:cs="Times New Roman"/>
        </w:rPr>
        <w:t xml:space="preserve"> Уповноваженого органу повідомлення про намір укласти договір про закупівлю та не пізніше ніж через </w:t>
      </w:r>
      <w:r w:rsidR="003164B5" w:rsidRPr="009F1A4D">
        <w:rPr>
          <w:rFonts w:ascii="Times New Roman" w:eastAsia="Helvetica" w:hAnsi="Times New Roman" w:cs="Times New Roman"/>
          <w:b/>
        </w:rPr>
        <w:t>20 днів</w:t>
      </w:r>
      <w:r w:rsidR="003164B5" w:rsidRPr="009F1A4D">
        <w:rPr>
          <w:rFonts w:ascii="Times New Roman" w:eastAsia="Helvetica" w:hAnsi="Times New Roman" w:cs="Times New Roman"/>
        </w:rPr>
        <w:t xml:space="preserve"> з дня прийняття</w:t>
      </w:r>
      <w:r w:rsidR="003164B5" w:rsidRPr="009F1A4D">
        <w:rPr>
          <w:rFonts w:ascii="Times New Roman" w:eastAsia="Times New Roman" w:hAnsi="Times New Roman" w:cs="Times New Roman"/>
        </w:rPr>
        <w:t xml:space="preserve"> </w:t>
      </w:r>
      <w:r w:rsidR="003164B5" w:rsidRPr="009F1A4D">
        <w:rPr>
          <w:rFonts w:ascii="Times New Roman" w:eastAsia="Helvetica" w:hAnsi="Times New Roman" w:cs="Times New Roman"/>
        </w:rPr>
        <w:t>рішення про намір укласти договір про закупівлю</w:t>
      </w:r>
      <w:r w:rsidR="00564D26" w:rsidRPr="009F1A4D">
        <w:rPr>
          <w:rFonts w:ascii="Times New Roman" w:eastAsia="Helvetica" w:hAnsi="Times New Roman" w:cs="Times New Roman"/>
          <w:lang w:eastAsia="ru-RU"/>
        </w:rPr>
        <w:t xml:space="preserve">, </w:t>
      </w:r>
      <w:r w:rsidR="003164B5" w:rsidRPr="009F1A4D">
        <w:rPr>
          <w:rFonts w:ascii="Times New Roman" w:eastAsia="Helvetica" w:hAnsi="Times New Roman" w:cs="Times New Roman"/>
        </w:rPr>
        <w:t>відповідно до вимог тендерної документації (в тому числі проекту договору)  та нашої тендерної пропозиції.</w:t>
      </w:r>
    </w:p>
    <w:p w:rsidR="00D74C73" w:rsidRPr="009F1A4D" w:rsidRDefault="00D74C73" w:rsidP="003164B5">
      <w:pPr>
        <w:shd w:val="clear" w:color="auto" w:fill="FFFFFF"/>
        <w:spacing w:before="0" w:after="0" w:line="240" w:lineRule="auto"/>
        <w:jc w:val="both"/>
        <w:rPr>
          <w:rFonts w:ascii="Times New Roman" w:eastAsia="Times New Roman" w:hAnsi="Times New Roman" w:cs="Times New Roman"/>
        </w:rPr>
      </w:pPr>
      <w:r w:rsidRPr="009F1A4D">
        <w:rPr>
          <w:rFonts w:ascii="Times New Roman" w:eastAsia="Helvetica" w:hAnsi="Times New Roman" w:cs="Times New Roman"/>
        </w:rPr>
        <w:t>3. 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3164B5" w:rsidRPr="009F1A4D" w:rsidRDefault="003164B5" w:rsidP="003164B5">
      <w:pPr>
        <w:tabs>
          <w:tab w:val="left" w:pos="540"/>
        </w:tabs>
        <w:spacing w:before="0" w:after="0" w:line="240" w:lineRule="auto"/>
        <w:jc w:val="both"/>
        <w:rPr>
          <w:rFonts w:ascii="Times New Roman" w:eastAsia="Times New Roman" w:hAnsi="Times New Roman" w:cs="Times New Roman"/>
          <w:color w:val="000000"/>
          <w:lang w:eastAsia="ru-RU"/>
        </w:rPr>
      </w:pPr>
    </w:p>
    <w:p w:rsidR="003164B5" w:rsidRPr="009F1A4D" w:rsidRDefault="003164B5" w:rsidP="003164B5">
      <w:pPr>
        <w:tabs>
          <w:tab w:val="left" w:pos="540"/>
        </w:tabs>
        <w:spacing w:before="0" w:after="0" w:line="240" w:lineRule="auto"/>
        <w:jc w:val="both"/>
        <w:rPr>
          <w:rFonts w:ascii="Times New Roman" w:eastAsia="Times New Roman" w:hAnsi="Times New Roman" w:cs="Times New Roman"/>
          <w:i/>
          <w:color w:val="000000"/>
          <w:lang w:eastAsia="ru-RU"/>
        </w:rPr>
      </w:pPr>
    </w:p>
    <w:p w:rsidR="003164B5" w:rsidRPr="009F1A4D" w:rsidRDefault="003164B5" w:rsidP="00FD237D">
      <w:pPr>
        <w:shd w:val="clear" w:color="auto" w:fill="FFFFFF"/>
        <w:spacing w:before="0" w:after="0" w:line="240" w:lineRule="auto"/>
        <w:jc w:val="both"/>
        <w:rPr>
          <w:rFonts w:ascii="Times New Roman" w:eastAsia="Times New Roman" w:hAnsi="Times New Roman" w:cs="Times New Roman"/>
          <w:highlight w:val="yellow"/>
        </w:rPr>
      </w:pPr>
    </w:p>
    <w:p w:rsidR="003164B5" w:rsidRPr="009F1A4D" w:rsidRDefault="003164B5" w:rsidP="003164B5">
      <w:pPr>
        <w:shd w:val="clear" w:color="auto" w:fill="FFFFFF"/>
        <w:spacing w:before="0" w:after="0" w:line="240" w:lineRule="auto"/>
        <w:ind w:firstLine="567"/>
        <w:jc w:val="both"/>
        <w:rPr>
          <w:rFonts w:ascii="Franklin Gothic Book" w:eastAsia="Times New Roman" w:hAnsi="Franklin Gothic Book" w:cs="Times New Roman"/>
        </w:rPr>
      </w:pPr>
    </w:p>
    <w:p w:rsidR="003164B5" w:rsidRPr="009F1A4D" w:rsidRDefault="003164B5" w:rsidP="003164B5">
      <w:pPr>
        <w:spacing w:before="0" w:after="0" w:line="240" w:lineRule="auto"/>
        <w:ind w:firstLine="540"/>
        <w:jc w:val="center"/>
        <w:rPr>
          <w:rFonts w:ascii="Times New Roman" w:eastAsia="Times New Roman" w:hAnsi="Times New Roman" w:cs="Times New Roman"/>
          <w:b/>
          <w:i/>
        </w:rPr>
      </w:pPr>
      <w:r w:rsidRPr="009F1A4D">
        <w:rPr>
          <w:rFonts w:ascii="Times New Roman" w:eastAsia="Times New Roman" w:hAnsi="Times New Roman" w:cs="Times New Roman"/>
          <w:b/>
          <w:i/>
        </w:rPr>
        <w:t>Посада, прізвище, ініціали, підпис уповноваженої особи Учасника, завірені печаткою (за умови її використання).</w:t>
      </w:r>
    </w:p>
    <w:p w:rsidR="003164B5" w:rsidRPr="009F1A4D" w:rsidRDefault="003164B5" w:rsidP="003164B5">
      <w:pPr>
        <w:spacing w:before="0" w:after="0" w:line="240" w:lineRule="auto"/>
        <w:jc w:val="both"/>
        <w:outlineLvl w:val="0"/>
        <w:rPr>
          <w:rFonts w:ascii="Times New Roman" w:eastAsia="Times New Roman" w:hAnsi="Times New Roman" w:cs="Times New Roman"/>
          <w:i/>
          <w:lang w:eastAsia="ru-RU"/>
        </w:rPr>
      </w:pPr>
      <w:r w:rsidRPr="009F1A4D">
        <w:rPr>
          <w:rFonts w:ascii="Times New Roman" w:eastAsia="Times New Roman" w:hAnsi="Times New Roman" w:cs="Times New Roman"/>
          <w:i/>
          <w:lang w:eastAsia="ru-RU"/>
        </w:rPr>
        <w:br w:type="page"/>
      </w:r>
    </w:p>
    <w:p w:rsidR="00835B3A" w:rsidRPr="009F1A4D" w:rsidRDefault="00835B3A" w:rsidP="00A848D8">
      <w:pPr>
        <w:spacing w:before="0" w:after="0" w:line="240" w:lineRule="auto"/>
        <w:jc w:val="right"/>
        <w:outlineLvl w:val="0"/>
        <w:rPr>
          <w:rFonts w:ascii="Times New Roman" w:hAnsi="Times New Roman" w:cs="Times New Roman"/>
          <w:lang w:eastAsia="ru-RU"/>
        </w:rPr>
      </w:pPr>
      <w:r w:rsidRPr="009F1A4D">
        <w:rPr>
          <w:rFonts w:ascii="Times New Roman" w:eastAsia="Helvetica" w:hAnsi="Times New Roman" w:cs="Times New Roman"/>
          <w:b/>
          <w:lang w:eastAsia="ru-RU"/>
        </w:rPr>
        <w:lastRenderedPageBreak/>
        <w:t>ДОДАТОК 2</w:t>
      </w:r>
    </w:p>
    <w:p w:rsidR="00835B3A" w:rsidRPr="009F1A4D" w:rsidRDefault="00835B3A" w:rsidP="00A848D8">
      <w:pPr>
        <w:spacing w:before="0" w:after="0" w:line="240" w:lineRule="auto"/>
        <w:jc w:val="right"/>
        <w:rPr>
          <w:rFonts w:ascii="Times New Roman" w:hAnsi="Times New Roman" w:cs="Times New Roman"/>
          <w:b/>
          <w:lang w:eastAsia="ru-RU"/>
        </w:rPr>
      </w:pPr>
      <w:r w:rsidRPr="009F1A4D">
        <w:rPr>
          <w:rFonts w:ascii="Times New Roman" w:eastAsia="Helvetica" w:hAnsi="Times New Roman" w:cs="Times New Roman"/>
          <w:b/>
          <w:lang w:eastAsia="ru-RU"/>
        </w:rPr>
        <w:t>до тендерної документації</w:t>
      </w:r>
    </w:p>
    <w:p w:rsidR="00835B3A" w:rsidRPr="009F1A4D" w:rsidRDefault="00835B3A" w:rsidP="00A848D8">
      <w:pPr>
        <w:spacing w:before="0" w:after="0" w:line="240" w:lineRule="auto"/>
        <w:jc w:val="center"/>
        <w:outlineLvl w:val="0"/>
        <w:rPr>
          <w:rFonts w:ascii="Times New Roman" w:hAnsi="Times New Roman" w:cs="Times New Roman"/>
          <w:b/>
          <w:bCs/>
          <w:lang w:eastAsia="ru-RU"/>
        </w:rPr>
      </w:pPr>
      <w:r w:rsidRPr="009F1A4D">
        <w:rPr>
          <w:rFonts w:ascii="Times New Roman" w:eastAsia="Helvetica" w:hAnsi="Times New Roman" w:cs="Times New Roman"/>
          <w:b/>
          <w:bCs/>
          <w:lang w:eastAsia="ru-RU"/>
        </w:rPr>
        <w:t xml:space="preserve">Перелік документів, </w:t>
      </w:r>
    </w:p>
    <w:p w:rsidR="00835B3A" w:rsidRPr="009F1A4D" w:rsidRDefault="00835B3A" w:rsidP="00A848D8">
      <w:pPr>
        <w:spacing w:before="0" w:after="0" w:line="240" w:lineRule="auto"/>
        <w:jc w:val="center"/>
        <w:rPr>
          <w:rFonts w:ascii="Times New Roman" w:hAnsi="Times New Roman" w:cs="Times New Roman"/>
          <w:b/>
          <w:bCs/>
          <w:lang w:eastAsia="ru-RU"/>
        </w:rPr>
      </w:pPr>
      <w:r w:rsidRPr="009F1A4D">
        <w:rPr>
          <w:rFonts w:ascii="Times New Roman" w:eastAsia="Helvetica" w:hAnsi="Times New Roman" w:cs="Times New Roman"/>
          <w:b/>
          <w:bCs/>
          <w:lang w:eastAsia="ru-RU"/>
        </w:rPr>
        <w:t xml:space="preserve">які вимагаються тендерною документацією </w:t>
      </w:r>
    </w:p>
    <w:p w:rsidR="00F66947" w:rsidRPr="009F1A4D" w:rsidRDefault="00835B3A" w:rsidP="00A848D8">
      <w:pPr>
        <w:spacing w:before="0" w:after="0" w:line="240" w:lineRule="auto"/>
        <w:rPr>
          <w:rFonts w:ascii="Times New Roman" w:hAnsi="Times New Roman" w:cs="Times New Roman"/>
          <w:lang w:eastAsia="ru-RU"/>
        </w:rPr>
      </w:pPr>
      <w:r w:rsidRPr="009F1A4D">
        <w:rPr>
          <w:rFonts w:ascii="Times New Roman" w:hAnsi="Times New Roman" w:cs="Times New Roman"/>
          <w:lang w:eastAsia="ru-RU"/>
        </w:rPr>
        <w:t> </w:t>
      </w:r>
    </w:p>
    <w:p w:rsidR="00835B3A" w:rsidRPr="009F1A4D" w:rsidRDefault="00835B3A" w:rsidP="00A848D8">
      <w:pPr>
        <w:spacing w:before="0" w:after="0" w:line="240" w:lineRule="auto"/>
        <w:jc w:val="right"/>
        <w:outlineLvl w:val="0"/>
        <w:rPr>
          <w:rFonts w:ascii="Times New Roman" w:hAnsi="Times New Roman" w:cs="Times New Roman"/>
          <w:b/>
          <w:lang w:eastAsia="ru-RU"/>
        </w:rPr>
      </w:pPr>
      <w:r w:rsidRPr="009F1A4D">
        <w:rPr>
          <w:rFonts w:ascii="Times New Roman" w:eastAsia="Helvetica" w:hAnsi="Times New Roman" w:cs="Times New Roman"/>
          <w:b/>
          <w:lang w:eastAsia="ru-RU"/>
        </w:rPr>
        <w:t>Таблиця 1</w:t>
      </w:r>
    </w:p>
    <w:p w:rsidR="00835B3A" w:rsidRPr="009F1A4D" w:rsidRDefault="00835B3A" w:rsidP="00A848D8">
      <w:pPr>
        <w:spacing w:before="0" w:after="0" w:line="240" w:lineRule="auto"/>
        <w:jc w:val="center"/>
        <w:outlineLvl w:val="0"/>
        <w:rPr>
          <w:rFonts w:ascii="Times New Roman" w:hAnsi="Times New Roman" w:cs="Times New Roman"/>
          <w:b/>
          <w:lang w:eastAsia="ru-RU"/>
        </w:rPr>
      </w:pPr>
      <w:r w:rsidRPr="009F1A4D">
        <w:rPr>
          <w:rFonts w:ascii="Times New Roman" w:eastAsia="Helvetica" w:hAnsi="Times New Roman" w:cs="Times New Roman"/>
          <w:b/>
          <w:lang w:eastAsia="ru-RU"/>
        </w:rPr>
        <w:t xml:space="preserve">Перелік документів, які надаються </w:t>
      </w:r>
      <w:r w:rsidRPr="009F1A4D">
        <w:rPr>
          <w:rFonts w:ascii="Times New Roman" w:eastAsia="Helvetica" w:hAnsi="Times New Roman" w:cs="Times New Roman"/>
          <w:b/>
          <w:u w:val="single"/>
          <w:lang w:eastAsia="ru-RU"/>
        </w:rPr>
        <w:t>усіма Учасниками</w:t>
      </w:r>
      <w:r w:rsidRPr="009F1A4D">
        <w:rPr>
          <w:rFonts w:ascii="Times New Roman" w:hAnsi="Times New Roman" w:cs="Times New Roman"/>
          <w:b/>
          <w:lang w:eastAsia="ru-RU"/>
        </w:rPr>
        <w:t xml:space="preserve"> </w:t>
      </w:r>
      <w:r w:rsidRPr="009F1A4D">
        <w:rPr>
          <w:rFonts w:ascii="Times New Roman" w:eastAsia="Helvetica" w:hAnsi="Times New Roman" w:cs="Times New Roman"/>
          <w:b/>
          <w:lang w:eastAsia="ru-RU"/>
        </w:rPr>
        <w:t xml:space="preserve">для підтвердження </w:t>
      </w:r>
    </w:p>
    <w:p w:rsidR="00835B3A" w:rsidRPr="009F1A4D" w:rsidRDefault="00835B3A" w:rsidP="00A848D8">
      <w:pPr>
        <w:spacing w:before="0" w:after="0" w:line="240" w:lineRule="auto"/>
        <w:jc w:val="center"/>
        <w:rPr>
          <w:rFonts w:ascii="Times New Roman" w:eastAsia="Helvetica" w:hAnsi="Times New Roman" w:cs="Times New Roman"/>
          <w:b/>
          <w:lang w:eastAsia="ru-RU"/>
        </w:rPr>
      </w:pPr>
      <w:r w:rsidRPr="009F1A4D">
        <w:rPr>
          <w:rFonts w:ascii="Times New Roman" w:eastAsia="Helvetica" w:hAnsi="Times New Roman" w:cs="Times New Roman"/>
          <w:b/>
          <w:lang w:eastAsia="ru-RU"/>
        </w:rPr>
        <w:t xml:space="preserve">відповідності кваліфікаційним критеріям (частина друга </w:t>
      </w:r>
      <w:r w:rsidRPr="009F1A4D">
        <w:rPr>
          <w:rFonts w:ascii="Times New Roman" w:eastAsia="Helvetica" w:hAnsi="Times New Roman" w:cs="Times New Roman"/>
          <w:b/>
          <w:u w:val="single"/>
          <w:lang w:eastAsia="ru-RU"/>
        </w:rPr>
        <w:t>статті 16</w:t>
      </w:r>
      <w:r w:rsidRPr="009F1A4D">
        <w:rPr>
          <w:rFonts w:ascii="Times New Roman" w:eastAsia="Helvetica" w:hAnsi="Times New Roman" w:cs="Times New Roman"/>
          <w:b/>
          <w:lang w:eastAsia="ru-RU"/>
        </w:rPr>
        <w:t xml:space="preserve"> Закону)</w:t>
      </w:r>
    </w:p>
    <w:p w:rsidR="00C20556" w:rsidRPr="009F1A4D" w:rsidRDefault="00C20556" w:rsidP="00A848D8">
      <w:pPr>
        <w:spacing w:before="0" w:after="0" w:line="240" w:lineRule="auto"/>
        <w:jc w:val="center"/>
        <w:rPr>
          <w:rFonts w:ascii="Times New Roman" w:hAnsi="Times New Roman" w:cs="Times New Roman"/>
          <w:b/>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3501"/>
        <w:gridCol w:w="5499"/>
      </w:tblGrid>
      <w:tr w:rsidR="00C20556" w:rsidRPr="009F1A4D" w:rsidTr="00C20556">
        <w:trPr>
          <w:trHeight w:val="472"/>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556" w:rsidRPr="009F1A4D" w:rsidRDefault="00C20556" w:rsidP="00C20556">
            <w:pPr>
              <w:spacing w:before="0" w:after="0" w:line="240" w:lineRule="auto"/>
              <w:jc w:val="center"/>
              <w:rPr>
                <w:rFonts w:ascii="Times New Roman" w:eastAsia="Times New Roman" w:hAnsi="Times New Roman" w:cs="Times New Roman"/>
                <w:lang w:eastAsia="ru-RU"/>
              </w:rPr>
            </w:pPr>
            <w:r w:rsidRPr="009F1A4D">
              <w:rPr>
                <w:rFonts w:ascii="Times New Roman" w:eastAsia="Helvetica" w:hAnsi="Times New Roman" w:cs="Times New Roman"/>
                <w:lang w:eastAsia="ru-RU"/>
              </w:rPr>
              <w:t>№ з/п</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556" w:rsidRPr="009F1A4D" w:rsidRDefault="00C20556" w:rsidP="00C20556">
            <w:pPr>
              <w:spacing w:before="0" w:after="0" w:line="240" w:lineRule="auto"/>
              <w:jc w:val="center"/>
              <w:rPr>
                <w:rFonts w:ascii="Times New Roman" w:eastAsia="Times New Roman" w:hAnsi="Times New Roman" w:cs="Times New Roman"/>
                <w:b/>
                <w:lang w:eastAsia="ru-RU"/>
              </w:rPr>
            </w:pPr>
            <w:r w:rsidRPr="009F1A4D">
              <w:rPr>
                <w:rFonts w:ascii="Times New Roman" w:eastAsia="Helvetica" w:hAnsi="Times New Roman" w:cs="Times New Roman"/>
                <w:b/>
                <w:lang w:eastAsia="ru-RU"/>
              </w:rPr>
              <w:t>Кваліфікаційна вимога</w:t>
            </w:r>
          </w:p>
        </w:tc>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556" w:rsidRPr="009F1A4D" w:rsidRDefault="00C20556" w:rsidP="00C20556">
            <w:pPr>
              <w:spacing w:before="0" w:after="0" w:line="240" w:lineRule="auto"/>
              <w:jc w:val="center"/>
              <w:rPr>
                <w:rFonts w:ascii="Times New Roman" w:eastAsia="Times New Roman" w:hAnsi="Times New Roman" w:cs="Times New Roman"/>
                <w:b/>
                <w:lang w:eastAsia="ru-RU"/>
              </w:rPr>
            </w:pPr>
            <w:r w:rsidRPr="009F1A4D">
              <w:rPr>
                <w:rFonts w:ascii="Times New Roman" w:eastAsia="Helvetica" w:hAnsi="Times New Roman" w:cs="Times New Roman"/>
                <w:b/>
                <w:lang w:eastAsia="ru-RU"/>
              </w:rPr>
              <w:t>Документи, що підтверджують відповідність Учасника кваліфікаційній вимозі</w:t>
            </w:r>
          </w:p>
        </w:tc>
      </w:tr>
      <w:tr w:rsidR="00C20556" w:rsidRPr="009F1A4D" w:rsidTr="00C20556">
        <w:trPr>
          <w:trHeight w:val="526"/>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556" w:rsidRPr="009F1A4D" w:rsidRDefault="00C20556" w:rsidP="00C20556">
            <w:pPr>
              <w:spacing w:before="0" w:after="0" w:line="240" w:lineRule="auto"/>
              <w:ind w:left="34"/>
              <w:contextualSpacing/>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1.</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556" w:rsidRPr="009F1A4D" w:rsidRDefault="00C20556" w:rsidP="00C20556">
            <w:pPr>
              <w:spacing w:before="0" w:after="0" w:line="240" w:lineRule="auto"/>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w:t>
            </w:r>
          </w:p>
        </w:tc>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556" w:rsidRPr="009F1A4D" w:rsidRDefault="00C20556" w:rsidP="00C6494B">
            <w:pPr>
              <w:pStyle w:val="a6"/>
              <w:numPr>
                <w:ilvl w:val="1"/>
                <w:numId w:val="38"/>
              </w:numPr>
              <w:tabs>
                <w:tab w:val="left" w:pos="1080"/>
              </w:tabs>
              <w:spacing w:before="0" w:after="0" w:line="240" w:lineRule="auto"/>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Довідка (лист) довільної форми про наявність обладнання та матеріально-технічної бази, необхідних для виконання умов даної закупівлі.</w:t>
            </w:r>
          </w:p>
          <w:p w:rsidR="00C6494B" w:rsidRPr="009F1A4D" w:rsidRDefault="00C6494B" w:rsidP="00C6494B">
            <w:pPr>
              <w:pStyle w:val="a6"/>
              <w:tabs>
                <w:tab w:val="left" w:pos="1080"/>
              </w:tabs>
              <w:spacing w:before="0" w:after="0" w:line="240" w:lineRule="auto"/>
              <w:ind w:left="360"/>
              <w:jc w:val="both"/>
              <w:rPr>
                <w:rFonts w:ascii="Times New Roman" w:eastAsia="Times New Roman" w:hAnsi="Times New Roman" w:cs="Times New Roman"/>
                <w:bCs/>
                <w:kern w:val="36"/>
                <w:lang w:eastAsia="ru-RU"/>
              </w:rPr>
            </w:pPr>
          </w:p>
        </w:tc>
      </w:tr>
    </w:tbl>
    <w:p w:rsidR="000E4F43" w:rsidRPr="009F1A4D" w:rsidRDefault="000E4F43" w:rsidP="00204EB7">
      <w:pPr>
        <w:widowControl w:val="0"/>
        <w:shd w:val="clear" w:color="auto" w:fill="FFFFFF"/>
        <w:spacing w:before="0" w:after="0" w:line="240" w:lineRule="auto"/>
        <w:ind w:right="113" w:firstLine="426"/>
        <w:jc w:val="both"/>
        <w:rPr>
          <w:rFonts w:ascii="Times New Roman" w:hAnsi="Times New Roman" w:cs="Times New Roman"/>
          <w:lang w:eastAsia="ru-RU"/>
        </w:rPr>
      </w:pPr>
      <w:r w:rsidRPr="009F1A4D">
        <w:rPr>
          <w:rFonts w:ascii="Times New Roman" w:eastAsia="Times New Roman" w:hAnsi="Times New Roman" w:cs="Times New Roman"/>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w:t>
      </w:r>
      <w:r w:rsidR="003A36A9" w:rsidRPr="009F1A4D">
        <w:rPr>
          <w:rFonts w:ascii="Times New Roman" w:eastAsia="Times New Roman" w:hAnsi="Times New Roman" w:cs="Times New Roman"/>
          <w:i/>
          <w:iCs/>
          <w:color w:val="000000"/>
          <w:lang w:eastAsia="ru-RU"/>
        </w:rPr>
        <w:t>ї</w:t>
      </w:r>
      <w:r w:rsidRPr="009F1A4D">
        <w:rPr>
          <w:rFonts w:ascii="Times New Roman" w:eastAsia="Times New Roman" w:hAnsi="Times New Roman" w:cs="Times New Roman"/>
          <w:i/>
          <w:iCs/>
          <w:color w:val="000000"/>
          <w:lang w:eastAsia="ru-RU"/>
        </w:rPr>
        <w:t>.</w:t>
      </w:r>
      <w:r w:rsidRPr="009F1A4D">
        <w:rPr>
          <w:rFonts w:ascii="Calibri" w:eastAsia="Times New Roman" w:hAnsi="Calibri" w:cs="Times New Roman"/>
          <w:color w:val="000000"/>
          <w:shd w:val="clear" w:color="auto" w:fill="FFFFFF"/>
          <w:lang w:eastAsia="uk-UA"/>
        </w:rPr>
        <w:t xml:space="preserve"> </w:t>
      </w:r>
    </w:p>
    <w:p w:rsidR="00835B3A" w:rsidRPr="009F1A4D" w:rsidRDefault="00835B3A" w:rsidP="006E637D">
      <w:pPr>
        <w:spacing w:before="0" w:after="0" w:line="240" w:lineRule="auto"/>
        <w:jc w:val="right"/>
        <w:outlineLvl w:val="0"/>
        <w:rPr>
          <w:rFonts w:ascii="Times New Roman" w:hAnsi="Times New Roman" w:cs="Times New Roman"/>
          <w:b/>
          <w:bCs/>
          <w:lang w:eastAsia="ru-RU"/>
        </w:rPr>
      </w:pPr>
      <w:r w:rsidRPr="009F1A4D">
        <w:rPr>
          <w:rFonts w:ascii="Times New Roman" w:eastAsia="Helvetica" w:hAnsi="Times New Roman" w:cs="Times New Roman"/>
          <w:b/>
          <w:bCs/>
          <w:lang w:eastAsia="ru-RU"/>
        </w:rPr>
        <w:t>Таблиця 2</w:t>
      </w:r>
    </w:p>
    <w:p w:rsidR="00835B3A" w:rsidRPr="009F1A4D" w:rsidRDefault="00835B3A" w:rsidP="006E637D">
      <w:pPr>
        <w:spacing w:before="0" w:after="0" w:line="240" w:lineRule="auto"/>
        <w:jc w:val="center"/>
        <w:outlineLvl w:val="0"/>
        <w:rPr>
          <w:rFonts w:ascii="Times New Roman" w:hAnsi="Times New Roman" w:cs="Times New Roman"/>
          <w:b/>
          <w:lang w:eastAsia="ru-RU"/>
        </w:rPr>
      </w:pPr>
      <w:r w:rsidRPr="009F1A4D">
        <w:rPr>
          <w:rFonts w:ascii="Times New Roman" w:eastAsia="Helvetica" w:hAnsi="Times New Roman" w:cs="Times New Roman"/>
          <w:b/>
          <w:lang w:eastAsia="ru-RU"/>
        </w:rPr>
        <w:t xml:space="preserve">Перелік документів, </w:t>
      </w:r>
    </w:p>
    <w:p w:rsidR="00835B3A" w:rsidRPr="009F1A4D" w:rsidRDefault="00835B3A" w:rsidP="006E637D">
      <w:pPr>
        <w:spacing w:before="0" w:after="0" w:line="240" w:lineRule="auto"/>
        <w:jc w:val="center"/>
        <w:rPr>
          <w:rFonts w:ascii="Times New Roman" w:hAnsi="Times New Roman" w:cs="Times New Roman"/>
          <w:b/>
          <w:lang w:eastAsia="ru-RU"/>
        </w:rPr>
      </w:pPr>
      <w:r w:rsidRPr="009F1A4D">
        <w:rPr>
          <w:rFonts w:ascii="Times New Roman" w:eastAsia="Helvetica" w:hAnsi="Times New Roman" w:cs="Times New Roman"/>
          <w:b/>
          <w:lang w:eastAsia="ru-RU"/>
        </w:rPr>
        <w:t xml:space="preserve">які надаються </w:t>
      </w:r>
      <w:r w:rsidRPr="009F1A4D">
        <w:rPr>
          <w:rFonts w:ascii="Times New Roman" w:eastAsia="Helvetica" w:hAnsi="Times New Roman" w:cs="Times New Roman"/>
          <w:b/>
          <w:u w:val="single"/>
          <w:lang w:eastAsia="ru-RU"/>
        </w:rPr>
        <w:t>усіма Учасниками</w:t>
      </w:r>
      <w:r w:rsidRPr="009F1A4D">
        <w:rPr>
          <w:rFonts w:ascii="Times New Roman" w:hAnsi="Times New Roman" w:cs="Times New Roman"/>
          <w:b/>
          <w:lang w:eastAsia="ru-RU"/>
        </w:rPr>
        <w:t xml:space="preserve"> </w:t>
      </w:r>
      <w:r w:rsidRPr="009F1A4D">
        <w:rPr>
          <w:rFonts w:ascii="Times New Roman" w:eastAsia="Helvetica" w:hAnsi="Times New Roman" w:cs="Times New Roman"/>
          <w:b/>
          <w:lang w:eastAsia="ru-RU"/>
        </w:rPr>
        <w:t xml:space="preserve">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485"/>
      </w:tblGrid>
      <w:tr w:rsidR="007B0D02" w:rsidRPr="009F1A4D" w:rsidTr="007B0D02">
        <w:tc>
          <w:tcPr>
            <w:tcW w:w="669" w:type="dxa"/>
            <w:tcBorders>
              <w:top w:val="single" w:sz="4" w:space="0" w:color="auto"/>
              <w:left w:val="single" w:sz="4" w:space="0" w:color="auto"/>
              <w:bottom w:val="single" w:sz="4" w:space="0" w:color="auto"/>
              <w:right w:val="single" w:sz="4" w:space="0" w:color="auto"/>
            </w:tcBorders>
            <w:hideMark/>
          </w:tcPr>
          <w:p w:rsidR="007B0D02" w:rsidRPr="009F1A4D" w:rsidRDefault="007B0D02"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1.</w:t>
            </w:r>
          </w:p>
        </w:tc>
        <w:tc>
          <w:tcPr>
            <w:tcW w:w="8760" w:type="dxa"/>
            <w:tcBorders>
              <w:top w:val="single" w:sz="4" w:space="0" w:color="auto"/>
              <w:left w:val="single" w:sz="4" w:space="0" w:color="auto"/>
              <w:bottom w:val="single" w:sz="4" w:space="0" w:color="auto"/>
              <w:right w:val="single" w:sz="4" w:space="0" w:color="auto"/>
            </w:tcBorders>
            <w:hideMark/>
          </w:tcPr>
          <w:p w:rsidR="007B0D02" w:rsidRPr="009F1A4D" w:rsidRDefault="007B0D02" w:rsidP="007B0D02">
            <w:pPr>
              <w:tabs>
                <w:tab w:val="left" w:pos="225"/>
              </w:tabs>
              <w:spacing w:before="0" w:after="0" w:line="240" w:lineRule="auto"/>
              <w:ind w:firstLine="723"/>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 xml:space="preserve">1.1. </w:t>
            </w:r>
            <w:r w:rsidRPr="009F1A4D">
              <w:rPr>
                <w:rFonts w:ascii="Times New Roman" w:eastAsia="Helvetica" w:hAnsi="Times New Roman" w:cs="Times New Roman"/>
                <w:b/>
                <w:lang w:eastAsia="ru-RU"/>
              </w:rPr>
              <w:t>Інформаційна довідка (лист)</w:t>
            </w:r>
            <w:r w:rsidRPr="009F1A4D">
              <w:rPr>
                <w:rFonts w:ascii="Times New Roman" w:eastAsia="Helvetica" w:hAnsi="Times New Roman" w:cs="Times New Roman"/>
                <w:lang w:eastAsia="ru-RU"/>
              </w:rPr>
              <w:t xml:space="preserve"> довільної форми з інформацією про посадову (</w:t>
            </w:r>
            <w:proofErr w:type="spellStart"/>
            <w:r w:rsidRPr="009F1A4D">
              <w:rPr>
                <w:rFonts w:ascii="Times New Roman" w:eastAsia="Helvetica" w:hAnsi="Times New Roman" w:cs="Times New Roman"/>
                <w:lang w:eastAsia="ru-RU"/>
              </w:rPr>
              <w:t>-их</w:t>
            </w:r>
            <w:proofErr w:type="spellEnd"/>
            <w:r w:rsidRPr="009F1A4D">
              <w:rPr>
                <w:rFonts w:ascii="Times New Roman" w:eastAsia="Helvetica" w:hAnsi="Times New Roman" w:cs="Times New Roman"/>
                <w:lang w:eastAsia="ru-RU"/>
              </w:rPr>
              <w:t>) особу (осіб) Учасника, уповноважену (</w:t>
            </w:r>
            <w:proofErr w:type="spellStart"/>
            <w:r w:rsidRPr="009F1A4D">
              <w:rPr>
                <w:rFonts w:ascii="Times New Roman" w:eastAsia="Helvetica" w:hAnsi="Times New Roman" w:cs="Times New Roman"/>
                <w:lang w:eastAsia="ru-RU"/>
              </w:rPr>
              <w:t>-их</w:t>
            </w:r>
            <w:proofErr w:type="spellEnd"/>
            <w:r w:rsidRPr="009F1A4D">
              <w:rPr>
                <w:rFonts w:ascii="Times New Roman" w:eastAsia="Helvetica" w:hAnsi="Times New Roman" w:cs="Times New Roman"/>
                <w:lang w:eastAsia="ru-RU"/>
              </w:rPr>
              <w:t xml:space="preserve">) </w:t>
            </w:r>
            <w:r w:rsidRPr="009F1A4D">
              <w:rPr>
                <w:rFonts w:ascii="Times New Roman" w:eastAsia="Helvetica" w:hAnsi="Times New Roman" w:cs="Times New Roman"/>
                <w:iCs/>
                <w:lang w:eastAsia="ru-RU"/>
              </w:rPr>
              <w:t>представляти інтереси під час проведення процедури закупівлі, а саме</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i/>
                <w:lang w:eastAsia="ru-RU"/>
              </w:rPr>
              <w:t>підписувати документи тендерної пропозиції; підписувати договір закупівлі за результатами торгів.</w:t>
            </w:r>
          </w:p>
        </w:tc>
      </w:tr>
      <w:tr w:rsidR="007B0D02" w:rsidRPr="009F1A4D" w:rsidTr="007B0D02">
        <w:tc>
          <w:tcPr>
            <w:tcW w:w="669" w:type="dxa"/>
            <w:tcBorders>
              <w:top w:val="single" w:sz="4" w:space="0" w:color="auto"/>
              <w:left w:val="single" w:sz="4" w:space="0" w:color="auto"/>
              <w:bottom w:val="single" w:sz="4" w:space="0" w:color="auto"/>
              <w:right w:val="single" w:sz="4" w:space="0" w:color="auto"/>
            </w:tcBorders>
            <w:hideMark/>
          </w:tcPr>
          <w:p w:rsidR="007B0D02" w:rsidRPr="009F1A4D" w:rsidRDefault="007B0D02"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2.</w:t>
            </w:r>
          </w:p>
        </w:tc>
        <w:tc>
          <w:tcPr>
            <w:tcW w:w="8760" w:type="dxa"/>
            <w:tcBorders>
              <w:top w:val="single" w:sz="4" w:space="0" w:color="auto"/>
              <w:left w:val="single" w:sz="4" w:space="0" w:color="auto"/>
              <w:bottom w:val="single" w:sz="4" w:space="0" w:color="auto"/>
              <w:right w:val="single" w:sz="4" w:space="0" w:color="auto"/>
            </w:tcBorders>
            <w:hideMark/>
          </w:tcPr>
          <w:p w:rsidR="007B0D02" w:rsidRPr="009F1A4D" w:rsidRDefault="007B0D02" w:rsidP="007B0D02">
            <w:pPr>
              <w:spacing w:before="0" w:after="0" w:line="240" w:lineRule="auto"/>
              <w:ind w:firstLine="708"/>
              <w:jc w:val="both"/>
              <w:rPr>
                <w:rFonts w:ascii="Times New Roman" w:eastAsia="Times New Roman" w:hAnsi="Times New Roman" w:cs="Times New Roman"/>
                <w:b/>
                <w:lang w:eastAsia="ru-RU"/>
              </w:rPr>
            </w:pPr>
            <w:r w:rsidRPr="009F1A4D">
              <w:rPr>
                <w:rFonts w:ascii="Times New Roman" w:eastAsia="Times New Roman" w:hAnsi="Times New Roman" w:cs="Times New Roman"/>
                <w:b/>
                <w:lang w:eastAsia="ru-RU"/>
              </w:rPr>
              <w:t xml:space="preserve">2.1. </w:t>
            </w:r>
            <w:r w:rsidRPr="009F1A4D">
              <w:rPr>
                <w:rFonts w:ascii="Times New Roman" w:eastAsia="Helvetica" w:hAnsi="Times New Roman" w:cs="Times New Roman"/>
                <w:b/>
                <w:lang w:eastAsia="ru-RU"/>
              </w:rPr>
              <w:t>Документи, що підтверджують повноваження посадової особи або представника Учасника процедури</w:t>
            </w:r>
            <w:r w:rsidRPr="009F1A4D">
              <w:rPr>
                <w:rFonts w:ascii="Times New Roman" w:eastAsia="Times New Roman" w:hAnsi="Times New Roman" w:cs="Times New Roman"/>
                <w:b/>
                <w:lang w:eastAsia="ru-RU"/>
              </w:rPr>
              <w:t xml:space="preserve"> </w:t>
            </w:r>
            <w:r w:rsidRPr="009F1A4D">
              <w:rPr>
                <w:rFonts w:ascii="Times New Roman" w:eastAsia="Helvetica" w:hAnsi="Times New Roman" w:cs="Times New Roman"/>
                <w:b/>
                <w:lang w:eastAsia="ru-RU"/>
              </w:rPr>
              <w:t>закупівлі на підписання документів тендерної пропозиції та укладання (підписання) договору про закупівлю:</w:t>
            </w:r>
          </w:p>
          <w:p w:rsidR="007B0D02" w:rsidRPr="009F1A4D" w:rsidRDefault="007B0D02" w:rsidP="007B0D02">
            <w:pPr>
              <w:spacing w:before="0" w:after="0" w:line="240" w:lineRule="auto"/>
              <w:ind w:firstLine="708"/>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 xml:space="preserve">2.1.1. </w:t>
            </w:r>
            <w:r w:rsidRPr="009F1A4D">
              <w:rPr>
                <w:rFonts w:ascii="Times New Roman" w:eastAsia="Helvetica" w:hAnsi="Times New Roman" w:cs="Times New Roman"/>
                <w:b/>
                <w:lang w:eastAsia="ru-RU"/>
              </w:rPr>
              <w:t>Протокол або витяг з протоколу</w:t>
            </w:r>
            <w:r w:rsidRPr="009F1A4D">
              <w:rPr>
                <w:rFonts w:ascii="Times New Roman" w:eastAsia="Helvetica" w:hAnsi="Times New Roman" w:cs="Times New Roman"/>
                <w:lang w:eastAsia="ru-RU"/>
              </w:rPr>
              <w:t xml:space="preserve"> загальних зборів щодо обрання керівника юридичної особи (або подовження його повноважень тощо) або </w:t>
            </w:r>
            <w:r w:rsidRPr="009F1A4D">
              <w:rPr>
                <w:rFonts w:ascii="Times New Roman" w:eastAsia="Helvetica" w:hAnsi="Times New Roman" w:cs="Times New Roman"/>
                <w:b/>
                <w:lang w:eastAsia="ru-RU"/>
              </w:rPr>
              <w:t>рішення чи розпорядження</w:t>
            </w:r>
            <w:r w:rsidRPr="009F1A4D">
              <w:rPr>
                <w:rFonts w:ascii="Times New Roman" w:eastAsia="Helvetica" w:hAnsi="Times New Roman" w:cs="Times New Roman"/>
                <w:lang w:eastAsia="ru-RU"/>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rsidR="007B0D02" w:rsidRPr="009F1A4D" w:rsidRDefault="007B0D02" w:rsidP="007B0D02">
            <w:pPr>
              <w:spacing w:before="0" w:after="0" w:line="240" w:lineRule="auto"/>
              <w:ind w:firstLine="708"/>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 xml:space="preserve">2.1.2. </w:t>
            </w:r>
            <w:r w:rsidRPr="009F1A4D">
              <w:rPr>
                <w:rFonts w:ascii="Times New Roman" w:eastAsia="Helvetica" w:hAnsi="Times New Roman" w:cs="Times New Roman"/>
                <w:b/>
                <w:lang w:eastAsia="ru-RU"/>
              </w:rPr>
              <w:t>Протокол або витяг</w:t>
            </w:r>
            <w:r w:rsidRPr="009F1A4D">
              <w:rPr>
                <w:rFonts w:ascii="Times New Roman" w:eastAsia="Helvetica" w:hAnsi="Times New Roman" w:cs="Times New Roman"/>
                <w:lang w:eastAsia="ru-RU"/>
              </w:rPr>
              <w:t xml:space="preserve"> з протоколу загальних зборів або </w:t>
            </w:r>
            <w:r w:rsidRPr="009F1A4D">
              <w:rPr>
                <w:rFonts w:ascii="Times New Roman" w:eastAsia="Helvetica" w:hAnsi="Times New Roman" w:cs="Times New Roman"/>
                <w:b/>
                <w:lang w:eastAsia="ru-RU"/>
              </w:rPr>
              <w:t>рішення чи розпорядження</w:t>
            </w:r>
            <w:r w:rsidRPr="009F1A4D">
              <w:rPr>
                <w:rFonts w:ascii="Times New Roman" w:eastAsia="Helvetica" w:hAnsi="Times New Roman" w:cs="Times New Roman"/>
                <w:lang w:eastAsia="ru-RU"/>
              </w:rPr>
              <w:t xml:space="preserve">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w:t>
            </w:r>
            <w:r w:rsidRPr="009F1A4D">
              <w:rPr>
                <w:rFonts w:ascii="Times New Roman" w:eastAsia="Helvetica" w:hAnsi="Times New Roman" w:cs="Times New Roman"/>
                <w:b/>
                <w:lang w:eastAsia="ru-RU"/>
              </w:rPr>
              <w:t>обмеження</w:t>
            </w:r>
            <w:r w:rsidRPr="009F1A4D">
              <w:rPr>
                <w:rFonts w:ascii="Times New Roman" w:eastAsia="Helvetica" w:hAnsi="Times New Roman" w:cs="Times New Roman"/>
                <w:lang w:eastAsia="ru-RU"/>
              </w:rPr>
              <w:t xml:space="preserve">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9F1A4D">
              <w:rPr>
                <w:rFonts w:ascii="Times New Roman" w:eastAsia="Times New Roman" w:hAnsi="Times New Roman" w:cs="Times New Roman"/>
                <w:u w:val="single"/>
                <w:lang w:eastAsia="ru-RU"/>
              </w:rPr>
              <w:t>(</w:t>
            </w:r>
            <w:r w:rsidRPr="009F1A4D">
              <w:rPr>
                <w:rFonts w:ascii="Times New Roman" w:eastAsia="Helvetica" w:hAnsi="Times New Roman" w:cs="Times New Roman"/>
                <w:u w:val="single"/>
                <w:lang w:eastAsia="ru-RU"/>
              </w:rPr>
              <w:t xml:space="preserve">надаються виключно у випадку, якщо статутом чи іншими установчими документами передбачено </w:t>
            </w:r>
            <w:r w:rsidRPr="009F1A4D">
              <w:rPr>
                <w:rFonts w:ascii="Times New Roman" w:eastAsia="Helvetica" w:hAnsi="Times New Roman" w:cs="Times New Roman"/>
                <w:b/>
                <w:u w:val="single"/>
                <w:lang w:eastAsia="ru-RU"/>
              </w:rPr>
              <w:t>певні обмеження</w:t>
            </w:r>
            <w:r w:rsidR="00AD6A09">
              <w:rPr>
                <w:rFonts w:ascii="Times New Roman" w:eastAsia="Times New Roman" w:hAnsi="Times New Roman" w:cs="Times New Roman"/>
                <w:lang w:eastAsia="ru-RU"/>
              </w:rPr>
              <w:t>).</w:t>
            </w:r>
          </w:p>
          <w:p w:rsidR="007B0D02" w:rsidRPr="009F1A4D" w:rsidRDefault="007B0D02" w:rsidP="007B0D02">
            <w:pPr>
              <w:spacing w:before="0" w:after="0" w:line="240" w:lineRule="auto"/>
              <w:ind w:firstLine="708"/>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 xml:space="preserve">2.1.3. </w:t>
            </w:r>
            <w:r w:rsidRPr="009F1A4D">
              <w:rPr>
                <w:rFonts w:ascii="Times New Roman" w:eastAsia="Helvetica" w:hAnsi="Times New Roman" w:cs="Times New Roman"/>
                <w:b/>
                <w:lang w:eastAsia="ru-RU"/>
              </w:rPr>
              <w:t>Наказ</w:t>
            </w:r>
            <w:r w:rsidRPr="009F1A4D">
              <w:rPr>
                <w:rFonts w:ascii="Times New Roman" w:eastAsia="Helvetica" w:hAnsi="Times New Roman" w:cs="Times New Roman"/>
                <w:lang w:eastAsia="ru-RU"/>
              </w:rPr>
              <w:t xml:space="preserve">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rsidR="007B0D02" w:rsidRPr="009F1A4D" w:rsidRDefault="007B0D02" w:rsidP="007B0D02">
            <w:pPr>
              <w:tabs>
                <w:tab w:val="left" w:pos="0"/>
              </w:tabs>
              <w:spacing w:before="0" w:after="0" w:line="240" w:lineRule="auto"/>
              <w:ind w:firstLine="742"/>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 xml:space="preserve">2.1.4. </w:t>
            </w:r>
            <w:r w:rsidRPr="009F1A4D">
              <w:rPr>
                <w:rFonts w:ascii="Times New Roman" w:eastAsia="Helvetica" w:hAnsi="Times New Roman" w:cs="Times New Roman"/>
                <w:b/>
                <w:lang w:eastAsia="ru-RU"/>
              </w:rPr>
              <w:t>Довіреність</w:t>
            </w:r>
            <w:r w:rsidRPr="009F1A4D">
              <w:rPr>
                <w:rFonts w:ascii="Times New Roman" w:eastAsia="Helvetica" w:hAnsi="Times New Roman" w:cs="Times New Roman"/>
                <w:lang w:eastAsia="ru-RU"/>
              </w:rPr>
              <w:t>,</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rsidR="007B0D02" w:rsidRPr="009F1A4D" w:rsidRDefault="007B0D02" w:rsidP="007B0D02">
            <w:pPr>
              <w:tabs>
                <w:tab w:val="left" w:pos="0"/>
              </w:tabs>
              <w:spacing w:before="0" w:after="0" w:line="240" w:lineRule="auto"/>
              <w:ind w:firstLine="742"/>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ru-RU"/>
              </w:rPr>
              <w:t xml:space="preserve">2.1.5. </w:t>
            </w:r>
            <w:r w:rsidRPr="009F1A4D">
              <w:rPr>
                <w:rFonts w:ascii="Times New Roman" w:eastAsia="Helvetica" w:hAnsi="Times New Roman" w:cs="Times New Roman"/>
                <w:u w:val="single"/>
                <w:lang w:eastAsia="ru-RU"/>
              </w:rPr>
              <w:t>У разі підписання пропозиції фізичною особою-підприємцем</w:t>
            </w:r>
            <w:r w:rsidR="005677D2" w:rsidRPr="009F1A4D">
              <w:rPr>
                <w:rFonts w:ascii="Times New Roman" w:eastAsia="Helvetica" w:hAnsi="Times New Roman" w:cs="Times New Roman"/>
                <w:u w:val="single"/>
                <w:lang w:eastAsia="ru-RU"/>
              </w:rPr>
              <w:t xml:space="preserve"> (ФОП)</w:t>
            </w:r>
            <w:r w:rsidRPr="009F1A4D">
              <w:rPr>
                <w:rFonts w:ascii="Times New Roman" w:eastAsia="Times New Roman" w:hAnsi="Times New Roman" w:cs="Times New Roman"/>
                <w:lang w:eastAsia="ru-RU"/>
              </w:rPr>
              <w:t xml:space="preserve">  - </w:t>
            </w:r>
            <w:r w:rsidRPr="009F1A4D">
              <w:rPr>
                <w:rFonts w:ascii="Times New Roman" w:eastAsia="Helvetica" w:hAnsi="Times New Roman" w:cs="Times New Roman"/>
                <w:b/>
                <w:lang w:eastAsia="ru-RU"/>
              </w:rPr>
              <w:t>свідоцтво</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 xml:space="preserve">про державну реєстрацію або </w:t>
            </w:r>
            <w:r w:rsidRPr="009F1A4D">
              <w:rPr>
                <w:rFonts w:ascii="Times New Roman" w:eastAsia="Helvetica" w:hAnsi="Times New Roman" w:cs="Times New Roman"/>
                <w:b/>
                <w:lang w:eastAsia="ru-RU"/>
              </w:rPr>
              <w:t>виписка(витяг)</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з Єдиного державного реєстру ю</w:t>
            </w:r>
            <w:r w:rsidRPr="009F1A4D">
              <w:rPr>
                <w:rFonts w:ascii="Times New Roman" w:eastAsia="Helvetica" w:hAnsi="Times New Roman" w:cs="Times New Roman"/>
                <w:shd w:val="clear" w:color="auto" w:fill="FFFFFF"/>
              </w:rPr>
              <w:t>ридичних осіб та фізичних осіб - підприємців</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та громадських формувань</w:t>
            </w:r>
            <w:r w:rsidRPr="009F1A4D">
              <w:rPr>
                <w:rFonts w:ascii="Times New Roman" w:eastAsia="Times New Roman" w:hAnsi="Times New Roman" w:cs="Times New Roman"/>
                <w:lang w:eastAsia="ru-RU"/>
              </w:rPr>
              <w:t>.</w:t>
            </w:r>
          </w:p>
        </w:tc>
      </w:tr>
      <w:tr w:rsidR="007B0D02" w:rsidRPr="009F1A4D" w:rsidTr="007B0D02">
        <w:trPr>
          <w:trHeight w:val="175"/>
        </w:trPr>
        <w:tc>
          <w:tcPr>
            <w:tcW w:w="669" w:type="dxa"/>
            <w:tcBorders>
              <w:top w:val="single" w:sz="4" w:space="0" w:color="auto"/>
              <w:left w:val="single" w:sz="4" w:space="0" w:color="auto"/>
              <w:bottom w:val="single" w:sz="4" w:space="0" w:color="auto"/>
              <w:right w:val="single" w:sz="4" w:space="0" w:color="auto"/>
            </w:tcBorders>
            <w:hideMark/>
          </w:tcPr>
          <w:p w:rsidR="007B0D02" w:rsidRPr="009F1A4D" w:rsidRDefault="00780D80"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3</w:t>
            </w:r>
            <w:r w:rsidR="007B0D02" w:rsidRPr="009F1A4D">
              <w:rPr>
                <w:rFonts w:ascii="Times New Roman" w:eastAsia="Times New Roman" w:hAnsi="Times New Roman" w:cs="Times New Roman"/>
                <w:bCs/>
                <w:lang w:eastAsia="ru-RU"/>
              </w:rPr>
              <w:t>.</w:t>
            </w:r>
          </w:p>
        </w:tc>
        <w:tc>
          <w:tcPr>
            <w:tcW w:w="8760" w:type="dxa"/>
            <w:tcBorders>
              <w:top w:val="single" w:sz="4" w:space="0" w:color="auto"/>
              <w:left w:val="single" w:sz="4" w:space="0" w:color="auto"/>
              <w:bottom w:val="single" w:sz="4" w:space="0" w:color="auto"/>
              <w:right w:val="single" w:sz="4" w:space="0" w:color="auto"/>
            </w:tcBorders>
            <w:hideMark/>
          </w:tcPr>
          <w:p w:rsidR="007B0D02" w:rsidRPr="009F1A4D" w:rsidRDefault="007B0D02" w:rsidP="007B0D02">
            <w:pPr>
              <w:tabs>
                <w:tab w:val="left" w:pos="1080"/>
              </w:tabs>
              <w:spacing w:before="0" w:after="0" w:line="240" w:lineRule="auto"/>
              <w:jc w:val="both"/>
              <w:rPr>
                <w:rFonts w:ascii="Times New Roman" w:eastAsia="Times New Roman" w:hAnsi="Times New Roman" w:cs="Times New Roman"/>
                <w:b/>
              </w:rPr>
            </w:pPr>
            <w:r w:rsidRPr="009F1A4D">
              <w:rPr>
                <w:rFonts w:ascii="Times New Roman" w:eastAsia="Helvetica" w:hAnsi="Times New Roman" w:cs="Times New Roman"/>
                <w:b/>
                <w:lang w:eastAsia="ru-RU"/>
              </w:rPr>
              <w:t xml:space="preserve">Статут </w:t>
            </w:r>
            <w:r w:rsidRPr="009F1A4D">
              <w:rPr>
                <w:rFonts w:ascii="Times New Roman" w:eastAsia="Helvetica" w:hAnsi="Times New Roman" w:cs="Times New Roman"/>
                <w:b/>
              </w:rPr>
              <w:t>або інший установчий документ</w:t>
            </w:r>
            <w:r w:rsidRPr="009F1A4D">
              <w:rPr>
                <w:rFonts w:ascii="Times New Roman" w:eastAsia="Times New Roman" w:hAnsi="Times New Roman" w:cs="Times New Roman"/>
                <w:b/>
                <w:color w:val="000000"/>
              </w:rPr>
              <w:t xml:space="preserve"> </w:t>
            </w:r>
            <w:r w:rsidRPr="009F1A4D">
              <w:rPr>
                <w:rFonts w:ascii="Times New Roman" w:eastAsia="Helvetica" w:hAnsi="Times New Roman" w:cs="Times New Roman"/>
                <w:color w:val="000000"/>
              </w:rPr>
              <w:t>із змінами (у разі їх наявності</w:t>
            </w:r>
            <w:r w:rsidRPr="009F1A4D">
              <w:rPr>
                <w:rFonts w:ascii="Times New Roman" w:eastAsia="Times New Roman" w:hAnsi="Times New Roman" w:cs="Times New Roman"/>
              </w:rPr>
              <w:t>)</w:t>
            </w:r>
          </w:p>
          <w:p w:rsidR="007B0D02" w:rsidRPr="009F1A4D" w:rsidRDefault="007B0D02" w:rsidP="007B0D02">
            <w:pPr>
              <w:tabs>
                <w:tab w:val="left" w:pos="1080"/>
              </w:tabs>
              <w:spacing w:before="0" w:after="0" w:line="240" w:lineRule="auto"/>
              <w:jc w:val="both"/>
              <w:rPr>
                <w:rFonts w:ascii="Times New Roman" w:eastAsia="Times New Roman" w:hAnsi="Times New Roman" w:cs="Times New Roman"/>
              </w:rPr>
            </w:pPr>
            <w:r w:rsidRPr="009F1A4D">
              <w:rPr>
                <w:rFonts w:ascii="Times New Roman" w:eastAsia="Helvetica" w:hAnsi="Times New Roman" w:cs="Times New Roman"/>
              </w:rPr>
              <w:t>Вимоги до статуту:</w:t>
            </w:r>
          </w:p>
          <w:p w:rsidR="007B0D02" w:rsidRPr="009F1A4D" w:rsidRDefault="007B0D02" w:rsidP="007B0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textAlignment w:val="baseline"/>
              <w:rPr>
                <w:rFonts w:ascii="Times New Roman" w:eastAsia="Times New Roman" w:hAnsi="Times New Roman" w:cs="Times New Roman"/>
                <w:color w:val="000000"/>
                <w:lang w:eastAsia="ru-RU"/>
              </w:rPr>
            </w:pPr>
            <w:r w:rsidRPr="009F1A4D">
              <w:rPr>
                <w:rFonts w:ascii="Times New Roman" w:eastAsia="Times New Roman" w:hAnsi="Times New Roman" w:cs="Times New Roman"/>
                <w:lang w:eastAsia="uk-UA"/>
              </w:rPr>
              <w:t xml:space="preserve">1. </w:t>
            </w:r>
            <w:r w:rsidRPr="009F1A4D">
              <w:rPr>
                <w:rFonts w:ascii="Times New Roman" w:eastAsia="Helvetica" w:hAnsi="Times New Roman" w:cs="Times New Roman"/>
                <w:lang w:eastAsia="uk-UA"/>
              </w:rPr>
              <w:t xml:space="preserve">Статут повинен містити </w:t>
            </w:r>
            <w:r w:rsidRPr="009F1A4D">
              <w:rPr>
                <w:rFonts w:ascii="Times New Roman" w:eastAsia="Helvetica" w:hAnsi="Times New Roman" w:cs="Times New Roman"/>
                <w:b/>
                <w:lang w:eastAsia="uk-UA"/>
              </w:rPr>
              <w:t xml:space="preserve">відмітку </w:t>
            </w:r>
            <w:r w:rsidRPr="009F1A4D">
              <w:rPr>
                <w:rFonts w:ascii="Times New Roman" w:eastAsia="Helvetica" w:hAnsi="Times New Roman" w:cs="Times New Roman"/>
                <w:b/>
                <w:color w:val="000000"/>
                <w:lang w:eastAsia="ru-RU"/>
              </w:rPr>
              <w:t>державного реєстратора</w:t>
            </w:r>
            <w:r w:rsidRPr="009F1A4D">
              <w:rPr>
                <w:rFonts w:ascii="Times New Roman" w:eastAsia="Helvetica" w:hAnsi="Times New Roman" w:cs="Times New Roman"/>
                <w:color w:val="000000"/>
                <w:lang w:eastAsia="ru-RU"/>
              </w:rPr>
              <w:t xml:space="preserve"> про проведення державної реєстрації</w:t>
            </w:r>
            <w:r w:rsidRPr="009F1A4D">
              <w:rPr>
                <w:rFonts w:ascii="Times New Roman" w:eastAsia="Times New Roman" w:hAnsi="Times New Roman" w:cs="Times New Roman"/>
                <w:lang w:eastAsia="uk-UA"/>
              </w:rPr>
              <w:t>.</w:t>
            </w:r>
          </w:p>
          <w:p w:rsidR="007B0D02" w:rsidRPr="009F1A4D" w:rsidRDefault="007B0D02" w:rsidP="007B0D02">
            <w:pPr>
              <w:tabs>
                <w:tab w:val="left" w:pos="1080"/>
              </w:tabs>
              <w:spacing w:before="0" w:after="0" w:line="240" w:lineRule="auto"/>
              <w:jc w:val="both"/>
              <w:rPr>
                <w:rFonts w:ascii="Times New Roman" w:eastAsia="Times New Roman" w:hAnsi="Times New Roman" w:cs="Times New Roman"/>
              </w:rPr>
            </w:pPr>
            <w:r w:rsidRPr="009F1A4D">
              <w:rPr>
                <w:rFonts w:ascii="Times New Roman" w:eastAsia="Times New Roman" w:hAnsi="Times New Roman" w:cs="Times New Roman"/>
              </w:rPr>
              <w:t xml:space="preserve">2. </w:t>
            </w:r>
            <w:r w:rsidRPr="009F1A4D">
              <w:rPr>
                <w:rFonts w:ascii="Times New Roman" w:eastAsia="Helvetica" w:hAnsi="Times New Roman" w:cs="Times New Roman"/>
              </w:rPr>
              <w:t xml:space="preserve">У випадку відсутності відмітки державного реєстратора Учасник повинен надати </w:t>
            </w:r>
            <w:r w:rsidRPr="009F1A4D">
              <w:rPr>
                <w:rFonts w:ascii="Times New Roman" w:eastAsia="Helvetica" w:hAnsi="Times New Roman" w:cs="Times New Roman"/>
                <w:b/>
                <w:lang w:eastAsia="uk-UA"/>
              </w:rPr>
              <w:t>інформаці</w:t>
            </w:r>
            <w:r w:rsidRPr="009F1A4D">
              <w:rPr>
                <w:rFonts w:ascii="Times New Roman" w:eastAsia="Helvetica" w:hAnsi="Times New Roman" w:cs="Times New Roman"/>
                <w:b/>
              </w:rPr>
              <w:t xml:space="preserve">ю з кодом доступу </w:t>
            </w:r>
            <w:r w:rsidRPr="009F1A4D">
              <w:rPr>
                <w:rFonts w:ascii="Times New Roman" w:eastAsia="Helvetica" w:hAnsi="Times New Roman" w:cs="Times New Roman"/>
              </w:rPr>
              <w:t>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9F1A4D">
              <w:rPr>
                <w:rFonts w:ascii="Times New Roman" w:eastAsia="Helvetica" w:hAnsi="Times New Roman" w:cs="Times New Roman"/>
              </w:rPr>
              <w:t>ів</w:t>
            </w:r>
            <w:proofErr w:type="spellEnd"/>
            <w:r w:rsidRPr="009F1A4D">
              <w:rPr>
                <w:rFonts w:ascii="Times New Roman" w:eastAsia="Helvetica" w:hAnsi="Times New Roman" w:cs="Times New Roman"/>
              </w:rPr>
              <w:t>)).</w:t>
            </w:r>
          </w:p>
          <w:p w:rsidR="007B0D02" w:rsidRPr="009F1A4D" w:rsidRDefault="007B0D02" w:rsidP="007B0D02">
            <w:pPr>
              <w:tabs>
                <w:tab w:val="left" w:pos="-252"/>
              </w:tabs>
              <w:spacing w:before="0" w:after="0" w:line="240" w:lineRule="auto"/>
              <w:jc w:val="both"/>
              <w:rPr>
                <w:rFonts w:ascii="Times New Roman" w:eastAsia="Times New Roman" w:hAnsi="Times New Roman" w:cs="Times New Roman"/>
                <w:lang w:eastAsia="ru-RU"/>
              </w:rPr>
            </w:pPr>
            <w:r w:rsidRPr="009F1A4D">
              <w:rPr>
                <w:rFonts w:ascii="Times New Roman" w:eastAsia="Times New Roman" w:hAnsi="Times New Roman" w:cs="Times New Roman"/>
                <w:lang w:eastAsia="uk-UA"/>
              </w:rPr>
              <w:t xml:space="preserve">3. </w:t>
            </w:r>
            <w:r w:rsidRPr="009F1A4D">
              <w:rPr>
                <w:rFonts w:ascii="Times New Roman" w:eastAsia="Helvetica" w:hAnsi="Times New Roman" w:cs="Times New Roman"/>
                <w:lang w:eastAsia="uk-UA"/>
              </w:rPr>
              <w:t xml:space="preserve">Якщо Учасник </w:t>
            </w:r>
            <w:r w:rsidRPr="009F1A4D">
              <w:rPr>
                <w:rFonts w:ascii="Times New Roman" w:eastAsia="Helvetica" w:hAnsi="Times New Roman" w:cs="Times New Roman"/>
                <w:color w:val="000000"/>
                <w:lang w:eastAsia="uk-UA"/>
              </w:rPr>
              <w:t xml:space="preserve">діє на підставі </w:t>
            </w:r>
            <w:r w:rsidRPr="009F1A4D">
              <w:rPr>
                <w:rFonts w:ascii="Times New Roman" w:eastAsia="Helvetica" w:hAnsi="Times New Roman" w:cs="Times New Roman"/>
                <w:b/>
                <w:color w:val="000000"/>
                <w:lang w:eastAsia="uk-UA"/>
              </w:rPr>
              <w:t>модельного статуту</w:t>
            </w:r>
            <w:r w:rsidRPr="009F1A4D">
              <w:rPr>
                <w:rFonts w:ascii="Times New Roman" w:eastAsia="Helvetica" w:hAnsi="Times New Roman" w:cs="Times New Roman"/>
                <w:color w:val="000000"/>
                <w:lang w:eastAsia="uk-UA"/>
              </w:rPr>
              <w:t xml:space="preserve"> – надається </w:t>
            </w:r>
            <w:r w:rsidRPr="009F1A4D">
              <w:rPr>
                <w:rFonts w:ascii="Times New Roman" w:eastAsia="Helvetica" w:hAnsi="Times New Roman" w:cs="Times New Roman"/>
                <w:b/>
                <w:lang w:eastAsia="ru-RU"/>
              </w:rPr>
              <w:t xml:space="preserve">протокол </w:t>
            </w:r>
            <w:r w:rsidRPr="009F1A4D">
              <w:rPr>
                <w:rFonts w:ascii="Times New Roman" w:eastAsia="Helvetica" w:hAnsi="Times New Roman" w:cs="Times New Roman"/>
                <w:lang w:eastAsia="ru-RU"/>
              </w:rPr>
              <w:t>загальних зборів щодо обрання керівника юридичної особи або рішення чи розпорядження власника чи уповноваженої власником</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особи (відповідно до процедури обрання, яка визначена статутом чи іншими установчими документами)</w:t>
            </w:r>
            <w:r w:rsidRPr="009F1A4D">
              <w:rPr>
                <w:rFonts w:ascii="Times New Roman" w:eastAsia="Times New Roman" w:hAnsi="Times New Roman" w:cs="Times New Roman"/>
                <w:color w:val="000000"/>
                <w:lang w:eastAsia="uk-UA"/>
              </w:rPr>
              <w:t xml:space="preserve">, </w:t>
            </w:r>
            <w:r w:rsidRPr="009F1A4D">
              <w:rPr>
                <w:rFonts w:ascii="Times New Roman" w:eastAsia="Helvetica" w:hAnsi="Times New Roman" w:cs="Times New Roman"/>
                <w:color w:val="000000"/>
                <w:lang w:eastAsia="uk-UA"/>
              </w:rPr>
              <w:t xml:space="preserve">в якому зазначені відомості про провадження діяльності на </w:t>
            </w:r>
            <w:r w:rsidRPr="009F1A4D">
              <w:rPr>
                <w:rFonts w:ascii="Times New Roman" w:eastAsia="Helvetica" w:hAnsi="Times New Roman" w:cs="Times New Roman"/>
                <w:color w:val="000000"/>
                <w:lang w:eastAsia="uk-UA"/>
              </w:rPr>
              <w:lastRenderedPageBreak/>
              <w:t>основі модельного статуту.</w:t>
            </w:r>
          </w:p>
        </w:tc>
      </w:tr>
      <w:tr w:rsidR="00780D80" w:rsidRPr="009F1A4D" w:rsidTr="007B0D02">
        <w:trPr>
          <w:trHeight w:val="175"/>
        </w:trPr>
        <w:tc>
          <w:tcPr>
            <w:tcW w:w="669"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lastRenderedPageBreak/>
              <w:t>4.</w:t>
            </w:r>
          </w:p>
        </w:tc>
        <w:tc>
          <w:tcPr>
            <w:tcW w:w="8760"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tabs>
                <w:tab w:val="left" w:pos="1080"/>
              </w:tabs>
              <w:spacing w:before="0" w:after="0" w:line="240" w:lineRule="auto"/>
              <w:jc w:val="both"/>
              <w:rPr>
                <w:rFonts w:ascii="Times New Roman" w:eastAsia="Helvetica" w:hAnsi="Times New Roman" w:cs="Times New Roman"/>
                <w:b/>
                <w:lang w:eastAsia="ru-RU"/>
              </w:rPr>
            </w:pPr>
            <w:r w:rsidRPr="009F1A4D">
              <w:rPr>
                <w:rFonts w:ascii="Times New Roman" w:eastAsia="Helvetica" w:hAnsi="Times New Roman" w:cs="Times New Roman"/>
                <w:b/>
                <w:lang w:eastAsia="ru-RU"/>
              </w:rPr>
              <w:t>Свідоцтво</w:t>
            </w:r>
            <w:r w:rsidRPr="009F1A4D">
              <w:rPr>
                <w:rFonts w:ascii="Times New Roman" w:eastAsia="Helvetica" w:hAnsi="Times New Roman" w:cs="Times New Roman"/>
                <w:lang w:eastAsia="ru-RU"/>
              </w:rPr>
              <w:t xml:space="preserve"> про реєстрацію платника ПДВ або </w:t>
            </w:r>
            <w:r w:rsidRPr="009F1A4D">
              <w:rPr>
                <w:rFonts w:ascii="Times New Roman" w:eastAsia="Helvetica" w:hAnsi="Times New Roman" w:cs="Times New Roman"/>
                <w:b/>
                <w:lang w:eastAsia="ru-RU"/>
              </w:rPr>
              <w:t xml:space="preserve">Витяг </w:t>
            </w:r>
            <w:r w:rsidRPr="009F1A4D">
              <w:rPr>
                <w:rFonts w:ascii="Times New Roman" w:eastAsia="Helvetica" w:hAnsi="Times New Roman" w:cs="Times New Roman"/>
                <w:lang w:eastAsia="ru-RU"/>
              </w:rPr>
              <w:t xml:space="preserve">з реєстру платників податку на додану вартість </w:t>
            </w:r>
            <w:r w:rsidRPr="009F1A4D">
              <w:rPr>
                <w:rFonts w:ascii="Times New Roman" w:eastAsia="Times New Roman" w:hAnsi="Times New Roman" w:cs="Times New Roman"/>
                <w:i/>
                <w:lang w:eastAsia="ru-RU"/>
              </w:rPr>
              <w:t>(</w:t>
            </w:r>
            <w:r w:rsidRPr="009F1A4D">
              <w:rPr>
                <w:rFonts w:ascii="Times New Roman" w:eastAsia="Helvetica" w:hAnsi="Times New Roman" w:cs="Times New Roman"/>
                <w:i/>
                <w:lang w:eastAsia="ru-RU"/>
              </w:rPr>
              <w:t>для платників ПДВ).</w:t>
            </w:r>
          </w:p>
        </w:tc>
      </w:tr>
      <w:tr w:rsidR="00780D80" w:rsidRPr="009F1A4D" w:rsidTr="007B0D02">
        <w:trPr>
          <w:trHeight w:val="175"/>
        </w:trPr>
        <w:tc>
          <w:tcPr>
            <w:tcW w:w="669"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5.</w:t>
            </w:r>
          </w:p>
        </w:tc>
        <w:tc>
          <w:tcPr>
            <w:tcW w:w="8760" w:type="dxa"/>
            <w:tcBorders>
              <w:top w:val="single" w:sz="4" w:space="0" w:color="auto"/>
              <w:left w:val="single" w:sz="4" w:space="0" w:color="auto"/>
              <w:bottom w:val="single" w:sz="4" w:space="0" w:color="auto"/>
              <w:right w:val="single" w:sz="4" w:space="0" w:color="auto"/>
            </w:tcBorders>
          </w:tcPr>
          <w:p w:rsidR="00780D80" w:rsidRPr="009F1A4D" w:rsidRDefault="00780D80" w:rsidP="00DE1BA3">
            <w:pPr>
              <w:tabs>
                <w:tab w:val="left" w:pos="-252"/>
              </w:tabs>
              <w:spacing w:before="0" w:after="0" w:line="240" w:lineRule="auto"/>
              <w:jc w:val="both"/>
              <w:rPr>
                <w:rFonts w:ascii="Times New Roman" w:eastAsia="Times New Roman" w:hAnsi="Times New Roman" w:cs="Times New Roman"/>
                <w:lang w:eastAsia="ru-RU"/>
              </w:rPr>
            </w:pPr>
            <w:r w:rsidRPr="009F1A4D">
              <w:rPr>
                <w:rFonts w:ascii="Times New Roman" w:eastAsia="Helvetica" w:hAnsi="Times New Roman" w:cs="Times New Roman"/>
                <w:b/>
                <w:lang w:eastAsia="ru-RU"/>
              </w:rPr>
              <w:t xml:space="preserve">Свідоцтво </w:t>
            </w:r>
            <w:r w:rsidRPr="009F1A4D">
              <w:rPr>
                <w:rFonts w:ascii="Times New Roman" w:eastAsia="Helvetica" w:hAnsi="Times New Roman" w:cs="Times New Roman"/>
                <w:lang w:eastAsia="ru-RU"/>
              </w:rPr>
              <w:t xml:space="preserve">платника єдиного податку або </w:t>
            </w:r>
            <w:r w:rsidRPr="009F1A4D">
              <w:rPr>
                <w:rFonts w:ascii="Times New Roman" w:eastAsia="Helvetica" w:hAnsi="Times New Roman" w:cs="Times New Roman"/>
                <w:b/>
                <w:lang w:eastAsia="ru-RU"/>
              </w:rPr>
              <w:t xml:space="preserve">Витяг </w:t>
            </w:r>
            <w:r w:rsidRPr="009F1A4D">
              <w:rPr>
                <w:rFonts w:ascii="Times New Roman" w:eastAsia="Helvetica" w:hAnsi="Times New Roman" w:cs="Times New Roman"/>
                <w:lang w:eastAsia="ru-RU"/>
              </w:rPr>
              <w:t>з реєстру платників єдиного податку (</w:t>
            </w:r>
            <w:r w:rsidRPr="009F1A4D">
              <w:rPr>
                <w:rFonts w:ascii="Times New Roman" w:eastAsia="Helvetica" w:hAnsi="Times New Roman" w:cs="Times New Roman"/>
                <w:i/>
                <w:lang w:eastAsia="ru-RU"/>
              </w:rPr>
              <w:t>для платників єдиного податку</w:t>
            </w:r>
            <w:r w:rsidRPr="009F1A4D">
              <w:rPr>
                <w:rFonts w:ascii="Times New Roman" w:eastAsia="Times New Roman" w:hAnsi="Times New Roman" w:cs="Times New Roman"/>
                <w:lang w:eastAsia="ru-RU"/>
              </w:rPr>
              <w:t>).</w:t>
            </w:r>
          </w:p>
        </w:tc>
      </w:tr>
      <w:tr w:rsidR="00780D80" w:rsidRPr="009F1A4D" w:rsidTr="007B0D02">
        <w:trPr>
          <w:trHeight w:val="175"/>
        </w:trPr>
        <w:tc>
          <w:tcPr>
            <w:tcW w:w="669" w:type="dxa"/>
            <w:tcBorders>
              <w:top w:val="single" w:sz="4" w:space="0" w:color="auto"/>
              <w:left w:val="single" w:sz="4" w:space="0" w:color="auto"/>
              <w:bottom w:val="single" w:sz="4" w:space="0" w:color="auto"/>
              <w:right w:val="single" w:sz="4" w:space="0" w:color="auto"/>
            </w:tcBorders>
          </w:tcPr>
          <w:p w:rsidR="00780D80" w:rsidRPr="009F1A4D" w:rsidRDefault="00780D80" w:rsidP="00736353">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6.</w:t>
            </w:r>
          </w:p>
        </w:tc>
        <w:tc>
          <w:tcPr>
            <w:tcW w:w="8760" w:type="dxa"/>
            <w:tcBorders>
              <w:top w:val="single" w:sz="4" w:space="0" w:color="auto"/>
              <w:left w:val="single" w:sz="4" w:space="0" w:color="auto"/>
              <w:bottom w:val="single" w:sz="4" w:space="0" w:color="auto"/>
              <w:right w:val="single" w:sz="4" w:space="0" w:color="auto"/>
            </w:tcBorders>
          </w:tcPr>
          <w:p w:rsidR="00780D80" w:rsidRPr="009F1A4D" w:rsidRDefault="002B629C" w:rsidP="00736353">
            <w:pPr>
              <w:tabs>
                <w:tab w:val="left" w:pos="-252"/>
              </w:tabs>
              <w:spacing w:before="0" w:after="0" w:line="240" w:lineRule="auto"/>
              <w:jc w:val="both"/>
              <w:rPr>
                <w:rFonts w:ascii="Times New Roman" w:eastAsia="Times New Roman" w:hAnsi="Times New Roman" w:cs="Times New Roman"/>
                <w:lang w:eastAsia="ru-RU"/>
              </w:rPr>
            </w:pPr>
            <w:r w:rsidRPr="009F1A4D">
              <w:rPr>
                <w:rFonts w:ascii="Times New Roman" w:eastAsia="Helvetica" w:hAnsi="Times New Roman" w:cs="Times New Roman"/>
                <w:lang w:eastAsia="ru-RU"/>
              </w:rPr>
              <w:t xml:space="preserve"> Забезпечення  тендерної пропозиції  згідно вимог тендерної документації: </w:t>
            </w:r>
            <w:r w:rsidRPr="009F1A4D">
              <w:rPr>
                <w:rFonts w:ascii="Times New Roman" w:eastAsia="Helvetica" w:hAnsi="Times New Roman" w:cs="Times New Roman"/>
                <w:b/>
                <w:lang w:eastAsia="ru-RU"/>
              </w:rPr>
              <w:t xml:space="preserve">електронна банківська гарантія </w:t>
            </w:r>
            <w:r w:rsidRPr="009F1A4D">
              <w:rPr>
                <w:rFonts w:ascii="Times New Roman" w:eastAsia="Helvetica" w:hAnsi="Times New Roman" w:cs="Times New Roman"/>
                <w:lang w:eastAsia="ru-RU"/>
              </w:rPr>
              <w:t xml:space="preserve">у вигляді електронного документа, скріпленого </w:t>
            </w:r>
            <w:r w:rsidRPr="009F1A4D">
              <w:rPr>
                <w:rFonts w:ascii="Times New Roman" w:eastAsia="Helvetica" w:hAnsi="Times New Roman" w:cs="Times New Roman"/>
                <w:b/>
                <w:lang w:eastAsia="ru-RU"/>
              </w:rPr>
              <w:t>КЕП (кваліфікованим електронним підписом)  банка-гаранта</w:t>
            </w:r>
            <w:r w:rsidRPr="009F1A4D">
              <w:rPr>
                <w:rFonts w:ascii="Times New Roman" w:eastAsia="Helvetica" w:hAnsi="Times New Roman" w:cs="Times New Roman"/>
                <w:lang w:eastAsia="ru-RU"/>
              </w:rPr>
              <w:t>.</w:t>
            </w:r>
          </w:p>
        </w:tc>
      </w:tr>
      <w:tr w:rsidR="00780D80" w:rsidRPr="009F1A4D" w:rsidTr="007B0D02">
        <w:tc>
          <w:tcPr>
            <w:tcW w:w="669"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7.</w:t>
            </w:r>
          </w:p>
        </w:tc>
        <w:tc>
          <w:tcPr>
            <w:tcW w:w="8760"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spacing w:before="0" w:after="0" w:line="240" w:lineRule="auto"/>
              <w:jc w:val="both"/>
              <w:rPr>
                <w:rFonts w:ascii="Times New Roman" w:eastAsia="Times New Roman" w:hAnsi="Times New Roman" w:cs="Times New Roman"/>
              </w:rPr>
            </w:pPr>
            <w:r w:rsidRPr="009F1A4D">
              <w:rPr>
                <w:rFonts w:ascii="Times New Roman" w:eastAsia="Helvetica" w:hAnsi="Times New Roman" w:cs="Times New Roman"/>
                <w:b/>
                <w:lang w:eastAsia="zh-CN"/>
              </w:rPr>
              <w:t xml:space="preserve">Згода </w:t>
            </w:r>
            <w:r w:rsidRPr="009F1A4D">
              <w:rPr>
                <w:rFonts w:ascii="Times New Roman" w:eastAsia="Helvetica" w:hAnsi="Times New Roman" w:cs="Times New Roman"/>
                <w:lang w:eastAsia="zh-CN"/>
              </w:rPr>
              <w:t xml:space="preserve">з умовами проекту договору, викладеному в Додатку 3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9F1A4D">
              <w:rPr>
                <w:rFonts w:ascii="Times New Roman" w:eastAsia="Helvetica" w:hAnsi="Times New Roman" w:cs="Times New Roman"/>
                <w:b/>
                <w:lang w:eastAsia="zh-CN"/>
              </w:rPr>
              <w:t>Додатку 4</w:t>
            </w:r>
            <w:r w:rsidRPr="009F1A4D">
              <w:rPr>
                <w:rFonts w:ascii="Times New Roman" w:eastAsia="Helvetica" w:hAnsi="Times New Roman" w:cs="Times New Roman"/>
                <w:lang w:eastAsia="zh-CN"/>
              </w:rPr>
              <w:t xml:space="preserve"> до</w:t>
            </w:r>
            <w:r w:rsidRPr="009F1A4D">
              <w:rPr>
                <w:rFonts w:ascii="Times New Roman" w:eastAsia="Arial" w:hAnsi="Times New Roman" w:cs="Times New Roman"/>
                <w:lang w:eastAsia="zh-CN"/>
              </w:rPr>
              <w:t xml:space="preserve"> </w:t>
            </w:r>
            <w:r w:rsidRPr="009F1A4D">
              <w:rPr>
                <w:rFonts w:ascii="Times New Roman" w:eastAsia="Helvetica" w:hAnsi="Times New Roman" w:cs="Times New Roman"/>
                <w:lang w:eastAsia="zh-CN"/>
              </w:rPr>
              <w:t>тендерної документації.</w:t>
            </w:r>
          </w:p>
        </w:tc>
      </w:tr>
      <w:tr w:rsidR="00780D80" w:rsidRPr="009F1A4D" w:rsidTr="007B0D02">
        <w:tc>
          <w:tcPr>
            <w:tcW w:w="669"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spacing w:before="0" w:after="0" w:line="240" w:lineRule="auto"/>
              <w:jc w:val="center"/>
              <w:rPr>
                <w:rFonts w:ascii="Times New Roman" w:eastAsia="Times New Roman" w:hAnsi="Times New Roman" w:cs="Times New Roman"/>
                <w:bCs/>
                <w:highlight w:val="red"/>
                <w:lang w:eastAsia="ru-RU"/>
              </w:rPr>
            </w:pPr>
            <w:r w:rsidRPr="009F1A4D">
              <w:rPr>
                <w:rFonts w:ascii="Times New Roman" w:eastAsia="Times New Roman" w:hAnsi="Times New Roman" w:cs="Times New Roman"/>
                <w:bCs/>
                <w:lang w:eastAsia="ru-RU"/>
              </w:rPr>
              <w:t>8.</w:t>
            </w:r>
          </w:p>
        </w:tc>
        <w:tc>
          <w:tcPr>
            <w:tcW w:w="8760"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widowControl w:val="0"/>
              <w:spacing w:before="0" w:after="0" w:line="240" w:lineRule="auto"/>
              <w:jc w:val="both"/>
              <w:rPr>
                <w:rFonts w:ascii="Times New Roman" w:eastAsia="Times New Roman" w:hAnsi="Times New Roman" w:cs="Times New Roman"/>
                <w:lang w:eastAsia="uk-UA"/>
              </w:rPr>
            </w:pPr>
            <w:r w:rsidRPr="009F1A4D">
              <w:rPr>
                <w:rFonts w:ascii="Times New Roman" w:eastAsia="Calibri" w:hAnsi="Times New Roman" w:cs="Times New Roman"/>
                <w:lang w:eastAsia="uk-UA"/>
              </w:rPr>
              <w:t>8.1.</w:t>
            </w:r>
            <w:r w:rsidRPr="009F1A4D">
              <w:rPr>
                <w:rFonts w:ascii="Times New Roman" w:eastAsia="Calibri" w:hAnsi="Times New Roman" w:cs="Times New Roman"/>
                <w:b/>
                <w:lang w:eastAsia="uk-UA"/>
              </w:rPr>
              <w:t xml:space="preserve"> </w:t>
            </w:r>
            <w:r w:rsidRPr="009F1A4D">
              <w:rPr>
                <w:rFonts w:ascii="Times New Roman" w:eastAsia="Helvetica" w:hAnsi="Times New Roman" w:cs="Times New Roman"/>
                <w:b/>
                <w:lang w:eastAsia="uk-UA"/>
              </w:rPr>
              <w:t>Інформація про технічні, якісні та кількісні характеристики предмета закупівлі</w:t>
            </w:r>
            <w:r w:rsidRPr="009F1A4D">
              <w:rPr>
                <w:rFonts w:ascii="Times New Roman" w:eastAsia="Times New Roman" w:hAnsi="Times New Roman" w:cs="Times New Roman"/>
                <w:lang w:eastAsia="uk-UA"/>
              </w:rPr>
              <w:t xml:space="preserve">, </w:t>
            </w:r>
            <w:r w:rsidRPr="009F1A4D">
              <w:rPr>
                <w:rFonts w:ascii="Times New Roman" w:eastAsia="Helvetica" w:hAnsi="Times New Roman" w:cs="Times New Roman"/>
                <w:lang w:eastAsia="uk-UA"/>
              </w:rPr>
              <w:t>яка складається з:</w:t>
            </w:r>
          </w:p>
          <w:p w:rsidR="00780D80" w:rsidRPr="009F1A4D" w:rsidRDefault="00780D80" w:rsidP="007B0D02">
            <w:pPr>
              <w:widowControl w:val="0"/>
              <w:spacing w:before="0" w:after="0" w:line="240" w:lineRule="auto"/>
              <w:jc w:val="both"/>
              <w:rPr>
                <w:rFonts w:ascii="Times New Roman" w:eastAsia="Times New Roman" w:hAnsi="Times New Roman" w:cs="Times New Roman"/>
                <w:lang w:eastAsia="uk-UA"/>
              </w:rPr>
            </w:pPr>
            <w:r w:rsidRPr="009F1A4D">
              <w:rPr>
                <w:rFonts w:ascii="Times New Roman" w:eastAsia="Times New Roman" w:hAnsi="Times New Roman" w:cs="Times New Roman"/>
                <w:lang w:eastAsia="uk-UA"/>
              </w:rPr>
              <w:t>8.1.1.</w:t>
            </w:r>
            <w:r w:rsidRPr="009F1A4D">
              <w:rPr>
                <w:rFonts w:ascii="Times New Roman" w:eastAsia="Times New Roman" w:hAnsi="Times New Roman" w:cs="Times New Roman"/>
                <w:b/>
                <w:lang w:eastAsia="uk-UA"/>
              </w:rPr>
              <w:t xml:space="preserve"> </w:t>
            </w:r>
            <w:r w:rsidR="002B629C" w:rsidRPr="009F1A4D">
              <w:rPr>
                <w:rFonts w:ascii="Times New Roman" w:eastAsia="Helvetica" w:hAnsi="Times New Roman" w:cs="Times New Roman"/>
                <w:b/>
                <w:lang w:eastAsia="uk-UA"/>
              </w:rPr>
              <w:t>Технічної специфікації</w:t>
            </w:r>
            <w:r w:rsidRPr="009F1A4D">
              <w:rPr>
                <w:rFonts w:ascii="Times New Roman" w:eastAsia="Times New Roman" w:hAnsi="Times New Roman" w:cs="Times New Roman"/>
                <w:lang w:eastAsia="uk-UA"/>
              </w:rPr>
              <w:t xml:space="preserve">, </w:t>
            </w:r>
            <w:r w:rsidRPr="009F1A4D">
              <w:rPr>
                <w:rFonts w:ascii="Times New Roman" w:eastAsia="Helvetica" w:hAnsi="Times New Roman" w:cs="Times New Roman"/>
                <w:lang w:eastAsia="uk-UA"/>
              </w:rPr>
              <w:t xml:space="preserve">яка повинна відповідати інформації, </w:t>
            </w:r>
            <w:r w:rsidRPr="009F1A4D">
              <w:rPr>
                <w:rFonts w:ascii="Times New Roman" w:eastAsia="Helvetica" w:hAnsi="Times New Roman" w:cs="Times New Roman"/>
              </w:rPr>
              <w:t xml:space="preserve">викладеній у </w:t>
            </w:r>
            <w:r w:rsidRPr="009F1A4D">
              <w:rPr>
                <w:rFonts w:ascii="Times New Roman" w:eastAsia="Helvetica" w:hAnsi="Times New Roman" w:cs="Times New Roman"/>
                <w:b/>
              </w:rPr>
              <w:t>додатку 5</w:t>
            </w:r>
            <w:r w:rsidRPr="009F1A4D">
              <w:rPr>
                <w:rFonts w:ascii="Times New Roman" w:eastAsia="Helvetica" w:hAnsi="Times New Roman" w:cs="Times New Roman"/>
              </w:rPr>
              <w:t xml:space="preserve"> до тендерної документації «Інформація </w:t>
            </w:r>
            <w:r w:rsidRPr="009F1A4D">
              <w:rPr>
                <w:rFonts w:ascii="Times New Roman" w:eastAsia="Helvetica" w:hAnsi="Times New Roman" w:cs="Times New Roman"/>
                <w:lang w:eastAsia="uk-UA"/>
              </w:rPr>
              <w:t>про технічні, якісні та кількісні характеристики предмета закупівлі»;</w:t>
            </w:r>
          </w:p>
          <w:p w:rsidR="00780D80" w:rsidRPr="009F1A4D" w:rsidRDefault="00780D80" w:rsidP="007B0D02">
            <w:pPr>
              <w:spacing w:before="0" w:after="0" w:line="240" w:lineRule="auto"/>
              <w:jc w:val="both"/>
              <w:rPr>
                <w:rFonts w:ascii="Times New Roman" w:eastAsia="Times New Roman" w:hAnsi="Times New Roman" w:cs="Times New Roman"/>
              </w:rPr>
            </w:pPr>
            <w:r w:rsidRPr="009F1A4D">
              <w:rPr>
                <w:rFonts w:ascii="Times New Roman" w:eastAsia="Times New Roman" w:hAnsi="Times New Roman" w:cs="Times New Roman"/>
                <w:color w:val="000000"/>
                <w:lang w:eastAsia="ru-RU"/>
              </w:rPr>
              <w:t>8.1.2</w:t>
            </w:r>
            <w:r w:rsidRPr="009F1A4D">
              <w:rPr>
                <w:rFonts w:ascii="Times New Roman" w:eastAsia="Times New Roman" w:hAnsi="Times New Roman" w:cs="Times New Roman"/>
                <w:b/>
                <w:color w:val="000000"/>
                <w:lang w:eastAsia="ru-RU"/>
              </w:rPr>
              <w:t xml:space="preserve">. </w:t>
            </w:r>
            <w:r w:rsidRPr="009F1A4D">
              <w:rPr>
                <w:rFonts w:ascii="Times New Roman" w:eastAsia="Helvetica" w:hAnsi="Times New Roman" w:cs="Times New Roman"/>
                <w:b/>
                <w:color w:val="000000"/>
                <w:lang w:eastAsia="ru-RU"/>
              </w:rPr>
              <w:t xml:space="preserve">Згоди з </w:t>
            </w:r>
            <w:r w:rsidRPr="009F1A4D">
              <w:rPr>
                <w:rFonts w:ascii="Times New Roman" w:eastAsia="Helvetica" w:hAnsi="Times New Roman" w:cs="Times New Roman"/>
                <w:b/>
                <w:lang w:eastAsia="zh-CN"/>
              </w:rPr>
              <w:t>Технічними</w:t>
            </w:r>
            <w:r w:rsidRPr="009F1A4D">
              <w:rPr>
                <w:rFonts w:ascii="Times New Roman" w:eastAsia="Times New Roman" w:hAnsi="Times New Roman" w:cs="Times New Roman"/>
                <w:b/>
                <w:lang w:eastAsia="zh-CN"/>
              </w:rPr>
              <w:t xml:space="preserve"> </w:t>
            </w:r>
            <w:r w:rsidRPr="009F1A4D">
              <w:rPr>
                <w:rFonts w:ascii="Times New Roman" w:eastAsia="Helvetica" w:hAnsi="Times New Roman" w:cs="Times New Roman"/>
                <w:b/>
                <w:lang w:eastAsia="zh-CN"/>
              </w:rPr>
              <w:t>вимогами</w:t>
            </w:r>
            <w:r w:rsidRPr="009F1A4D">
              <w:rPr>
                <w:rFonts w:ascii="Times New Roman" w:eastAsia="Times New Roman" w:hAnsi="Times New Roman" w:cs="Times New Roman"/>
                <w:lang w:eastAsia="zh-CN"/>
              </w:rPr>
              <w:t xml:space="preserve"> </w:t>
            </w:r>
            <w:r w:rsidRPr="009F1A4D">
              <w:rPr>
                <w:rFonts w:ascii="Times New Roman" w:eastAsia="Helvetica" w:hAnsi="Times New Roman" w:cs="Times New Roman"/>
                <w:lang w:eastAsia="zh-CN"/>
              </w:rPr>
              <w:t>Замовника, зазначеними у додатку 5 до тендерної документації</w:t>
            </w:r>
            <w:r w:rsidRPr="009F1A4D">
              <w:rPr>
                <w:rFonts w:ascii="Times New Roman" w:eastAsia="Times New Roman" w:hAnsi="Times New Roman" w:cs="Times New Roman"/>
                <w:lang w:eastAsia="zh-CN"/>
              </w:rPr>
              <w:t xml:space="preserve">, </w:t>
            </w:r>
            <w:r w:rsidRPr="009F1A4D">
              <w:rPr>
                <w:rFonts w:ascii="Times New Roman" w:eastAsia="Helvetica" w:hAnsi="Times New Roman" w:cs="Times New Roman"/>
                <w:lang w:eastAsia="zh-CN"/>
              </w:rPr>
              <w:t>викладеної</w:t>
            </w:r>
            <w:r w:rsidRPr="009F1A4D">
              <w:rPr>
                <w:rFonts w:ascii="Times New Roman" w:eastAsia="Times New Roman" w:hAnsi="Times New Roman" w:cs="Times New Roman"/>
                <w:lang w:eastAsia="zh-CN"/>
              </w:rPr>
              <w:t xml:space="preserve"> </w:t>
            </w:r>
            <w:r w:rsidRPr="009F1A4D">
              <w:rPr>
                <w:rFonts w:ascii="Times New Roman" w:eastAsia="Helvetica" w:hAnsi="Times New Roman" w:cs="Times New Roman"/>
                <w:lang w:eastAsia="zh-CN"/>
              </w:rPr>
              <w:t xml:space="preserve">у </w:t>
            </w:r>
            <w:r w:rsidRPr="009F1A4D">
              <w:rPr>
                <w:rFonts w:ascii="Times New Roman" w:eastAsia="Helvetica" w:hAnsi="Times New Roman" w:cs="Times New Roman"/>
                <w:b/>
                <w:lang w:eastAsia="zh-CN"/>
              </w:rPr>
              <w:t>довільній формі</w:t>
            </w:r>
            <w:r w:rsidRPr="009F1A4D">
              <w:rPr>
                <w:rFonts w:ascii="Times New Roman" w:eastAsia="Helvetica" w:hAnsi="Times New Roman" w:cs="Times New Roman"/>
                <w:lang w:eastAsia="zh-CN"/>
              </w:rPr>
              <w:t>.</w:t>
            </w:r>
          </w:p>
        </w:tc>
      </w:tr>
      <w:tr w:rsidR="00780D80" w:rsidRPr="009F1A4D" w:rsidTr="007B0D02">
        <w:tc>
          <w:tcPr>
            <w:tcW w:w="669"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9.</w:t>
            </w:r>
          </w:p>
        </w:tc>
        <w:tc>
          <w:tcPr>
            <w:tcW w:w="8760" w:type="dxa"/>
            <w:tcBorders>
              <w:top w:val="single" w:sz="4" w:space="0" w:color="auto"/>
              <w:left w:val="single" w:sz="4" w:space="0" w:color="auto"/>
              <w:bottom w:val="single" w:sz="4" w:space="0" w:color="auto"/>
              <w:right w:val="single" w:sz="4" w:space="0" w:color="auto"/>
            </w:tcBorders>
          </w:tcPr>
          <w:p w:rsidR="00780D80" w:rsidRPr="009F1A4D" w:rsidRDefault="00780D80" w:rsidP="007B0D02">
            <w:pPr>
              <w:spacing w:before="0" w:after="0" w:line="240" w:lineRule="auto"/>
              <w:jc w:val="both"/>
              <w:rPr>
                <w:rFonts w:ascii="Times New Roman" w:eastAsia="Calibri" w:hAnsi="Times New Roman" w:cs="Times New Roman"/>
              </w:rPr>
            </w:pPr>
            <w:r w:rsidRPr="009F1A4D">
              <w:rPr>
                <w:rFonts w:ascii="Times New Roman" w:eastAsia="Calibri" w:hAnsi="Times New Roman" w:cs="Times New Roman"/>
              </w:rPr>
              <w:t xml:space="preserve">У разі якщо тендерна пропозиція подається </w:t>
            </w:r>
            <w:r w:rsidRPr="009F1A4D">
              <w:rPr>
                <w:rFonts w:ascii="Times New Roman" w:eastAsia="Calibri" w:hAnsi="Times New Roman" w:cs="Times New Roman"/>
                <w:b/>
              </w:rPr>
              <w:t xml:space="preserve">об’єднанням </w:t>
            </w:r>
            <w:r w:rsidRPr="009F1A4D">
              <w:rPr>
                <w:rFonts w:ascii="Times New Roman" w:eastAsia="Calibri" w:hAnsi="Times New Roman" w:cs="Times New Roman"/>
              </w:rPr>
              <w:t xml:space="preserve">учасників, до неї обов’язково включається </w:t>
            </w:r>
            <w:r w:rsidRPr="009F1A4D">
              <w:rPr>
                <w:rFonts w:ascii="Times New Roman" w:eastAsia="Calibri" w:hAnsi="Times New Roman" w:cs="Times New Roman"/>
                <w:b/>
              </w:rPr>
              <w:t>документ</w:t>
            </w:r>
            <w:r w:rsidRPr="009F1A4D">
              <w:rPr>
                <w:rFonts w:ascii="Times New Roman" w:eastAsia="Calibri" w:hAnsi="Times New Roman" w:cs="Times New Roman"/>
              </w:rPr>
              <w:t xml:space="preserve"> про створення такого об’єднання.</w:t>
            </w:r>
          </w:p>
        </w:tc>
      </w:tr>
      <w:tr w:rsidR="00632492" w:rsidRPr="009F1A4D" w:rsidTr="007B0D02">
        <w:tc>
          <w:tcPr>
            <w:tcW w:w="669" w:type="dxa"/>
            <w:tcBorders>
              <w:top w:val="single" w:sz="4" w:space="0" w:color="auto"/>
              <w:left w:val="single" w:sz="4" w:space="0" w:color="auto"/>
              <w:bottom w:val="single" w:sz="4" w:space="0" w:color="auto"/>
              <w:right w:val="single" w:sz="4" w:space="0" w:color="auto"/>
            </w:tcBorders>
          </w:tcPr>
          <w:p w:rsidR="00632492" w:rsidRPr="009F1A4D" w:rsidRDefault="00632492"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10.</w:t>
            </w:r>
          </w:p>
        </w:tc>
        <w:tc>
          <w:tcPr>
            <w:tcW w:w="8760" w:type="dxa"/>
            <w:tcBorders>
              <w:top w:val="single" w:sz="4" w:space="0" w:color="auto"/>
              <w:left w:val="single" w:sz="4" w:space="0" w:color="auto"/>
              <w:bottom w:val="single" w:sz="4" w:space="0" w:color="auto"/>
              <w:right w:val="single" w:sz="4" w:space="0" w:color="auto"/>
            </w:tcBorders>
          </w:tcPr>
          <w:p w:rsidR="00632492" w:rsidRPr="009F1A4D" w:rsidRDefault="00632492" w:rsidP="00632492">
            <w:pPr>
              <w:spacing w:before="0" w:after="160" w:line="259" w:lineRule="auto"/>
              <w:ind w:left="100"/>
              <w:jc w:val="both"/>
              <w:rPr>
                <w:rFonts w:ascii="Times New Roman" w:eastAsia="Times New Roman" w:hAnsi="Times New Roman" w:cs="Times New Roman"/>
                <w:lang w:eastAsia="uk-UA"/>
              </w:rPr>
            </w:pPr>
            <w:r w:rsidRPr="009F1A4D">
              <w:rPr>
                <w:rFonts w:ascii="Times New Roman" w:eastAsia="Times New Roman" w:hAnsi="Times New Roman" w:cs="Times New Roman"/>
                <w:b/>
                <w:lang w:eastAsia="uk-UA"/>
              </w:rPr>
              <w:t>Довідка</w:t>
            </w:r>
            <w:r w:rsidRPr="009F1A4D">
              <w:rPr>
                <w:rFonts w:ascii="Times New Roman" w:eastAsia="Times New Roman" w:hAnsi="Times New Roman" w:cs="Times New Roman"/>
                <w:lang w:eastAsia="uk-UA"/>
              </w:rPr>
              <w:t xml:space="preserve">, складена в довільній формі, яка містить інформацію про засновника та кінцевого </w:t>
            </w:r>
            <w:proofErr w:type="spellStart"/>
            <w:r w:rsidRPr="009F1A4D">
              <w:rPr>
                <w:rFonts w:ascii="Times New Roman" w:eastAsia="Times New Roman" w:hAnsi="Times New Roman" w:cs="Times New Roman"/>
                <w:b/>
                <w:lang w:eastAsia="uk-UA"/>
              </w:rPr>
              <w:t>бенефіціарного</w:t>
            </w:r>
            <w:proofErr w:type="spellEnd"/>
            <w:r w:rsidRPr="009F1A4D">
              <w:rPr>
                <w:rFonts w:ascii="Times New Roman" w:eastAsia="Times New Roman" w:hAnsi="Times New Roman" w:cs="Times New Roman"/>
                <w:b/>
                <w:lang w:eastAsia="uk-UA"/>
              </w:rPr>
              <w:t xml:space="preserve"> власника</w:t>
            </w:r>
            <w:r w:rsidRPr="009F1A4D">
              <w:rPr>
                <w:rFonts w:ascii="Times New Roman" w:eastAsia="Times New Roman" w:hAnsi="Times New Roman" w:cs="Times New Roman"/>
                <w:lang w:eastAsia="uk-UA"/>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F1A4D">
              <w:rPr>
                <w:rFonts w:ascii="Times New Roman" w:eastAsia="Times New Roman" w:hAnsi="Times New Roman" w:cs="Times New Roman"/>
                <w:lang w:eastAsia="uk-UA"/>
              </w:rPr>
              <w:t>бенефіціарного</w:t>
            </w:r>
            <w:proofErr w:type="spellEnd"/>
            <w:r w:rsidRPr="009F1A4D">
              <w:rPr>
                <w:rFonts w:ascii="Times New Roman" w:eastAsia="Times New Roman" w:hAnsi="Times New Roman" w:cs="Times New Roman"/>
                <w:lang w:eastAsia="uk-UA"/>
              </w:rPr>
              <w:t xml:space="preserve"> власника, адреса його місця</w:t>
            </w:r>
            <w:r w:rsidR="00BC00EF" w:rsidRPr="009F1A4D">
              <w:rPr>
                <w:rFonts w:ascii="Times New Roman" w:eastAsia="Times New Roman" w:hAnsi="Times New Roman" w:cs="Times New Roman"/>
                <w:lang w:eastAsia="uk-UA"/>
              </w:rPr>
              <w:t xml:space="preserve"> </w:t>
            </w:r>
            <w:r w:rsidRPr="009F1A4D">
              <w:rPr>
                <w:rFonts w:ascii="Times New Roman" w:eastAsia="Times New Roman" w:hAnsi="Times New Roman" w:cs="Times New Roman"/>
                <w:lang w:eastAsia="uk-UA"/>
              </w:rPr>
              <w:t>проживання та громадянство.</w:t>
            </w:r>
          </w:p>
          <w:p w:rsidR="00632492" w:rsidRPr="009F1A4D" w:rsidRDefault="00632492" w:rsidP="00632492">
            <w:pPr>
              <w:spacing w:before="0" w:after="0" w:line="240" w:lineRule="auto"/>
              <w:jc w:val="both"/>
              <w:rPr>
                <w:rFonts w:ascii="Times New Roman" w:eastAsia="Calibri" w:hAnsi="Times New Roman" w:cs="Times New Roman"/>
              </w:rPr>
            </w:pPr>
            <w:r w:rsidRPr="009F1A4D">
              <w:rPr>
                <w:rFonts w:ascii="Times New Roman" w:eastAsia="Times New Roman" w:hAnsi="Times New Roman" w:cs="Times New Roman"/>
                <w:i/>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F1A4D">
              <w:rPr>
                <w:rFonts w:ascii="Times New Roman" w:eastAsia="Times New Roman" w:hAnsi="Times New Roman" w:cs="Times New Roman"/>
                <w:i/>
                <w:lang w:eastAsia="uk-UA"/>
              </w:rPr>
              <w:t>бенефіціарного</w:t>
            </w:r>
            <w:proofErr w:type="spellEnd"/>
            <w:r w:rsidRPr="009F1A4D">
              <w:rPr>
                <w:rFonts w:ascii="Times New Roman" w:eastAsia="Times New Roman" w:hAnsi="Times New Roman" w:cs="Times New Roman"/>
                <w:i/>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9F1A4D">
              <w:rPr>
                <w:rFonts w:ascii="Times New Roman" w:eastAsia="Times New Roman" w:hAnsi="Times New Roman" w:cs="Times New Roman"/>
              </w:rPr>
              <w:t xml:space="preserve"> (</w:t>
            </w:r>
            <w:r w:rsidRPr="009F1A4D">
              <w:rPr>
                <w:rFonts w:ascii="Times New Roman" w:eastAsia="Times New Roman" w:hAnsi="Times New Roman" w:cs="Times New Roman"/>
                <w:lang w:eastAsia="uk-UA"/>
              </w:rPr>
              <w:t>Вимога щодо витребування інформації встановлена у зв’язку з відсутністю можливості перевірки відповідної інформації у відкритому доступі, оскільки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tc>
      </w:tr>
      <w:tr w:rsidR="00632492" w:rsidRPr="009F1A4D" w:rsidTr="007B0D02">
        <w:tc>
          <w:tcPr>
            <w:tcW w:w="669" w:type="dxa"/>
            <w:tcBorders>
              <w:top w:val="single" w:sz="4" w:space="0" w:color="auto"/>
              <w:left w:val="single" w:sz="4" w:space="0" w:color="auto"/>
              <w:bottom w:val="single" w:sz="4" w:space="0" w:color="auto"/>
              <w:right w:val="single" w:sz="4" w:space="0" w:color="auto"/>
            </w:tcBorders>
          </w:tcPr>
          <w:p w:rsidR="00632492" w:rsidRPr="009F1A4D" w:rsidRDefault="00632492"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11.</w:t>
            </w:r>
          </w:p>
        </w:tc>
        <w:tc>
          <w:tcPr>
            <w:tcW w:w="8760" w:type="dxa"/>
            <w:tcBorders>
              <w:top w:val="single" w:sz="4" w:space="0" w:color="auto"/>
              <w:left w:val="single" w:sz="4" w:space="0" w:color="auto"/>
              <w:bottom w:val="single" w:sz="4" w:space="0" w:color="auto"/>
              <w:right w:val="single" w:sz="4" w:space="0" w:color="auto"/>
            </w:tcBorders>
          </w:tcPr>
          <w:p w:rsidR="00632492" w:rsidRPr="009F1A4D" w:rsidRDefault="00632492" w:rsidP="00632492">
            <w:pPr>
              <w:spacing w:before="0" w:after="160" w:line="259" w:lineRule="auto"/>
              <w:ind w:left="100"/>
              <w:jc w:val="both"/>
              <w:rPr>
                <w:rFonts w:ascii="Times New Roman" w:eastAsia="Times New Roman" w:hAnsi="Times New Roman" w:cs="Times New Roman"/>
                <w:lang w:eastAsia="uk-UA"/>
              </w:rPr>
            </w:pPr>
            <w:r w:rsidRPr="009F1A4D">
              <w:rPr>
                <w:rFonts w:ascii="Times New Roman" w:eastAsia="Times New Roman" w:hAnsi="Times New Roman" w:cs="Times New Roman"/>
                <w:b/>
                <w:lang w:eastAsia="uk-UA"/>
              </w:rPr>
              <w:t>Документ,</w:t>
            </w:r>
            <w:r w:rsidRPr="009F1A4D">
              <w:rPr>
                <w:rFonts w:ascii="Times New Roman" w:eastAsia="Times New Roman" w:hAnsi="Times New Roman" w:cs="Times New Roman"/>
                <w:lang w:eastAsia="uk-UA"/>
              </w:rPr>
              <w:t xml:space="preserve"> що підтверджує проживання громадянина Російської Федерації, який є учасником процедури закупівлі чи кінцевим </w:t>
            </w:r>
            <w:proofErr w:type="spellStart"/>
            <w:r w:rsidRPr="009F1A4D">
              <w:rPr>
                <w:rFonts w:ascii="Times New Roman" w:eastAsia="Times New Roman" w:hAnsi="Times New Roman" w:cs="Times New Roman"/>
                <w:lang w:eastAsia="uk-UA"/>
              </w:rPr>
              <w:t>бенефіціарним</w:t>
            </w:r>
            <w:proofErr w:type="spellEnd"/>
            <w:r w:rsidRPr="009F1A4D">
              <w:rPr>
                <w:rFonts w:ascii="Times New Roman" w:eastAsia="Times New Roman" w:hAnsi="Times New Roman" w:cs="Times New Roman"/>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w:t>
            </w:r>
            <w:r w:rsidRPr="009F1A4D">
              <w:rPr>
                <w:rFonts w:ascii="Times New Roman" w:eastAsia="Times New Roman" w:hAnsi="Times New Roman" w:cs="Times New Roman"/>
                <w:b/>
                <w:lang w:eastAsia="uk-UA"/>
              </w:rPr>
              <w:t>надається</w:t>
            </w:r>
            <w:r w:rsidRPr="009F1A4D">
              <w:rPr>
                <w:rFonts w:ascii="Times New Roman" w:eastAsia="Times New Roman" w:hAnsi="Times New Roman" w:cs="Times New Roman"/>
                <w:lang w:eastAsia="uk-UA"/>
              </w:rPr>
              <w:t>:</w:t>
            </w:r>
          </w:p>
          <w:p w:rsidR="00632492" w:rsidRPr="009F1A4D" w:rsidRDefault="00632492" w:rsidP="00632492">
            <w:pPr>
              <w:spacing w:before="0" w:after="160" w:line="259" w:lineRule="auto"/>
              <w:ind w:left="100"/>
              <w:jc w:val="both"/>
              <w:rPr>
                <w:rFonts w:ascii="Times New Roman" w:eastAsia="Times New Roman" w:hAnsi="Times New Roman" w:cs="Times New Roman"/>
                <w:i/>
                <w:lang w:eastAsia="uk-UA"/>
              </w:rPr>
            </w:pPr>
            <w:r w:rsidRPr="009F1A4D">
              <w:rPr>
                <w:rFonts w:ascii="Times New Roman" w:eastAsia="Times New Roman" w:hAnsi="Times New Roman" w:cs="Times New Roman"/>
                <w:i/>
                <w:lang w:eastAsia="uk-UA"/>
              </w:rPr>
              <w:t>- Учасником – фізичною особою, яка є громадянином Російської Федерації;</w:t>
            </w:r>
          </w:p>
          <w:p w:rsidR="00632492" w:rsidRPr="009F1A4D" w:rsidRDefault="00AD6A09" w:rsidP="00632492">
            <w:pPr>
              <w:spacing w:before="0" w:after="160" w:line="259" w:lineRule="auto"/>
              <w:ind w:left="100"/>
              <w:jc w:val="both"/>
              <w:rPr>
                <w:rFonts w:ascii="Times New Roman" w:eastAsia="Times New Roman" w:hAnsi="Times New Roman" w:cs="Times New Roman"/>
                <w:lang w:eastAsia="uk-UA"/>
              </w:rPr>
            </w:pPr>
            <w:r>
              <w:rPr>
                <w:rFonts w:ascii="Times New Roman" w:eastAsia="Times New Roman" w:hAnsi="Times New Roman" w:cs="Times New Roman"/>
                <w:i/>
                <w:lang w:eastAsia="uk-UA"/>
              </w:rPr>
              <w:t xml:space="preserve">- </w:t>
            </w:r>
            <w:r w:rsidR="00632492" w:rsidRPr="009F1A4D">
              <w:rPr>
                <w:rFonts w:ascii="Times New Roman" w:eastAsia="Times New Roman" w:hAnsi="Times New Roman" w:cs="Times New Roman"/>
                <w:i/>
                <w:lang w:eastAsia="uk-UA"/>
              </w:rPr>
              <w:t xml:space="preserve">Учасником – юридичною особою, кінцевим </w:t>
            </w:r>
            <w:proofErr w:type="spellStart"/>
            <w:r w:rsidR="00632492" w:rsidRPr="009F1A4D">
              <w:rPr>
                <w:rFonts w:ascii="Times New Roman" w:eastAsia="Times New Roman" w:hAnsi="Times New Roman" w:cs="Times New Roman"/>
                <w:i/>
                <w:lang w:eastAsia="uk-UA"/>
              </w:rPr>
              <w:t>бенефіціарним</w:t>
            </w:r>
            <w:proofErr w:type="spellEnd"/>
            <w:r w:rsidR="00632492" w:rsidRPr="009F1A4D">
              <w:rPr>
                <w:rFonts w:ascii="Times New Roman" w:eastAsia="Times New Roman" w:hAnsi="Times New Roman" w:cs="Times New Roman"/>
                <w:i/>
                <w:lang w:eastAsia="uk-UA"/>
              </w:rPr>
              <w:t xml:space="preserve"> власником якої є громадянин Російської Федерації. (Вимога щодо витребування інформації встановлена у зв’язку з відсутністю можливості перевірки відповідної інформації у відкритому доступі, оскільки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tc>
      </w:tr>
      <w:tr w:rsidR="00632492" w:rsidRPr="009F1A4D" w:rsidTr="007B0D02">
        <w:tc>
          <w:tcPr>
            <w:tcW w:w="669" w:type="dxa"/>
            <w:tcBorders>
              <w:top w:val="single" w:sz="4" w:space="0" w:color="auto"/>
              <w:left w:val="single" w:sz="4" w:space="0" w:color="auto"/>
              <w:bottom w:val="single" w:sz="4" w:space="0" w:color="auto"/>
              <w:right w:val="single" w:sz="4" w:space="0" w:color="auto"/>
            </w:tcBorders>
          </w:tcPr>
          <w:p w:rsidR="00632492" w:rsidRPr="009F1A4D" w:rsidRDefault="00632492"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t>12.</w:t>
            </w:r>
          </w:p>
        </w:tc>
        <w:tc>
          <w:tcPr>
            <w:tcW w:w="8760" w:type="dxa"/>
            <w:tcBorders>
              <w:top w:val="single" w:sz="4" w:space="0" w:color="auto"/>
              <w:left w:val="single" w:sz="4" w:space="0" w:color="auto"/>
              <w:bottom w:val="single" w:sz="4" w:space="0" w:color="auto"/>
              <w:right w:val="single" w:sz="4" w:space="0" w:color="auto"/>
            </w:tcBorders>
          </w:tcPr>
          <w:p w:rsidR="00632492" w:rsidRPr="009F1A4D" w:rsidRDefault="00632492" w:rsidP="00632492">
            <w:pPr>
              <w:spacing w:before="0" w:after="160" w:line="259" w:lineRule="auto"/>
              <w:ind w:left="100"/>
              <w:jc w:val="both"/>
              <w:rPr>
                <w:rFonts w:ascii="Times New Roman" w:eastAsia="Times New Roman" w:hAnsi="Times New Roman" w:cs="Times New Roman"/>
                <w:lang w:eastAsia="uk-UA"/>
              </w:rPr>
            </w:pPr>
            <w:r w:rsidRPr="009F1A4D">
              <w:rPr>
                <w:rFonts w:ascii="Times New Roman" w:eastAsia="Times New Roman" w:hAnsi="Times New Roman" w:cs="Times New Roman"/>
                <w:b/>
              </w:rPr>
              <w:t>Гарантійний лист</w:t>
            </w:r>
            <w:r w:rsidRPr="009F1A4D">
              <w:rPr>
                <w:rFonts w:ascii="Times New Roman" w:eastAsia="Times New Roman" w:hAnsi="Times New Roman" w:cs="Times New Roman"/>
              </w:rPr>
              <w:t>,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632492" w:rsidRPr="009F1A4D" w:rsidTr="00957D0B">
        <w:trPr>
          <w:trHeight w:val="2950"/>
        </w:trPr>
        <w:tc>
          <w:tcPr>
            <w:tcW w:w="669" w:type="dxa"/>
            <w:tcBorders>
              <w:top w:val="single" w:sz="4" w:space="0" w:color="auto"/>
              <w:left w:val="single" w:sz="4" w:space="0" w:color="auto"/>
              <w:bottom w:val="single" w:sz="4" w:space="0" w:color="auto"/>
              <w:right w:val="single" w:sz="4" w:space="0" w:color="auto"/>
            </w:tcBorders>
          </w:tcPr>
          <w:p w:rsidR="00632492" w:rsidRPr="009F1A4D" w:rsidRDefault="00632492" w:rsidP="007B0D02">
            <w:pPr>
              <w:spacing w:before="0" w:after="0" w:line="240" w:lineRule="auto"/>
              <w:jc w:val="center"/>
              <w:rPr>
                <w:rFonts w:ascii="Times New Roman" w:eastAsia="Times New Roman" w:hAnsi="Times New Roman" w:cs="Times New Roman"/>
                <w:bCs/>
                <w:lang w:eastAsia="ru-RU"/>
              </w:rPr>
            </w:pPr>
            <w:r w:rsidRPr="009F1A4D">
              <w:rPr>
                <w:rFonts w:ascii="Times New Roman" w:eastAsia="Times New Roman" w:hAnsi="Times New Roman" w:cs="Times New Roman"/>
                <w:bCs/>
                <w:lang w:eastAsia="ru-RU"/>
              </w:rPr>
              <w:lastRenderedPageBreak/>
              <w:t>13.</w:t>
            </w:r>
          </w:p>
        </w:tc>
        <w:tc>
          <w:tcPr>
            <w:tcW w:w="8760" w:type="dxa"/>
            <w:tcBorders>
              <w:top w:val="single" w:sz="4" w:space="0" w:color="auto"/>
              <w:left w:val="single" w:sz="4" w:space="0" w:color="auto"/>
              <w:bottom w:val="single" w:sz="4" w:space="0" w:color="auto"/>
              <w:right w:val="single" w:sz="4" w:space="0" w:color="auto"/>
            </w:tcBorders>
          </w:tcPr>
          <w:p w:rsidR="00957D0B" w:rsidRPr="009F1A4D" w:rsidRDefault="00017DC2" w:rsidP="00017DC2">
            <w:pPr>
              <w:spacing w:before="0" w:after="160" w:line="259" w:lineRule="auto"/>
              <w:ind w:left="100"/>
              <w:jc w:val="both"/>
              <w:rPr>
                <w:rFonts w:ascii="Times New Roman" w:eastAsia="Times New Roman" w:hAnsi="Times New Roman" w:cs="Times New Roman"/>
              </w:rPr>
            </w:pPr>
            <w:r w:rsidRPr="009F1A4D">
              <w:rPr>
                <w:rFonts w:ascii="Times New Roman" w:eastAsia="Times New Roman" w:hAnsi="Times New Roman" w:cs="Times New Roman"/>
                <w:b/>
                <w:color w:val="000000"/>
                <w:lang w:eastAsia="ru-RU"/>
              </w:rPr>
              <w:t>Гарантійний лист,</w:t>
            </w:r>
            <w:r w:rsidRPr="009F1A4D">
              <w:rPr>
                <w:rFonts w:ascii="Times New Roman" w:eastAsia="Times New Roman" w:hAnsi="Times New Roman" w:cs="Times New Roman"/>
                <w:color w:val="000000"/>
                <w:lang w:eastAsia="ru-RU"/>
              </w:rPr>
              <w:t xml:space="preserve"> яким підтверджує, що не перебуває під дією спеціальних економічних та інших обмежувальних заходів, передбачених Законом України «Про санкції»  від 14.08.2014 №1644 – VII,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довідці інформації або наявність санкцій та зазначених підстав, що буде виявлено стосовно учасника, є підставою для його відхилення згідно </w:t>
            </w:r>
            <w:proofErr w:type="spellStart"/>
            <w:r w:rsidRPr="009F1A4D">
              <w:rPr>
                <w:rFonts w:ascii="Times New Roman" w:eastAsia="Times New Roman" w:hAnsi="Times New Roman" w:cs="Times New Roman"/>
                <w:color w:val="000000"/>
                <w:lang w:eastAsia="ru-RU"/>
              </w:rPr>
              <w:t>абз</w:t>
            </w:r>
            <w:proofErr w:type="spellEnd"/>
            <w:r w:rsidRPr="009F1A4D">
              <w:rPr>
                <w:rFonts w:ascii="Times New Roman" w:eastAsia="Times New Roman" w:hAnsi="Times New Roman" w:cs="Times New Roman"/>
                <w:color w:val="000000"/>
                <w:lang w:eastAsia="ru-RU"/>
              </w:rPr>
              <w:t>. 3 п. 1 ч. 1 ст. 31 Закону України «Про публічні закупівлі».</w:t>
            </w:r>
            <w:r w:rsidRPr="009F1A4D">
              <w:rPr>
                <w:rFonts w:ascii="Times New Roman" w:eastAsia="Times New Roman" w:hAnsi="Times New Roman" w:cs="Times New Roman"/>
                <w:b/>
              </w:rPr>
              <w:t xml:space="preserve"> </w:t>
            </w:r>
          </w:p>
        </w:tc>
      </w:tr>
    </w:tbl>
    <w:p w:rsidR="00835B3A" w:rsidRPr="009F1A4D" w:rsidRDefault="00835B3A" w:rsidP="006E637D">
      <w:pPr>
        <w:spacing w:before="0" w:after="0" w:line="240" w:lineRule="auto"/>
        <w:jc w:val="right"/>
        <w:rPr>
          <w:rFonts w:ascii="Times New Roman" w:hAnsi="Times New Roman" w:cs="Times New Roman"/>
          <w:b/>
          <w:lang w:eastAsia="ru-RU"/>
        </w:rPr>
      </w:pPr>
    </w:p>
    <w:p w:rsidR="00835B3A" w:rsidRPr="009F1A4D" w:rsidRDefault="00CC2ABB" w:rsidP="005D6F89">
      <w:pPr>
        <w:shd w:val="clear" w:color="auto" w:fill="FFFFFF"/>
        <w:spacing w:before="0" w:after="0" w:line="240" w:lineRule="auto"/>
        <w:jc w:val="both"/>
        <w:rPr>
          <w:rFonts w:ascii="Times New Roman" w:hAnsi="Times New Roman" w:cs="Times New Roman"/>
          <w:b/>
          <w:lang w:eastAsia="ru-RU"/>
        </w:rPr>
      </w:pPr>
      <w:r w:rsidRPr="009F1A4D">
        <w:rPr>
          <w:rFonts w:ascii="Times New Roman" w:eastAsia="Times New Roman" w:hAnsi="Times New Roman" w:cs="Times New Roman"/>
          <w:b/>
          <w:lang w:eastAsia="zh-CN" w:bidi="hi-IN"/>
        </w:rPr>
        <w:t xml:space="preserve"> </w:t>
      </w:r>
      <w:r w:rsidR="00E14478" w:rsidRPr="009F1A4D">
        <w:rPr>
          <w:rFonts w:ascii="Times New Roman" w:eastAsia="Helvetica" w:hAnsi="Times New Roman" w:cs="Times New Roman"/>
          <w:b/>
          <w:lang w:eastAsia="ru-RU"/>
        </w:rPr>
        <w:t xml:space="preserve"> </w:t>
      </w:r>
    </w:p>
    <w:p w:rsidR="0015235F" w:rsidRPr="009F1A4D" w:rsidRDefault="0015235F" w:rsidP="0015235F">
      <w:pPr>
        <w:spacing w:before="0" w:after="0" w:line="240" w:lineRule="auto"/>
        <w:jc w:val="center"/>
        <w:rPr>
          <w:rFonts w:ascii="Times New Roman" w:eastAsia="Times New Roman" w:hAnsi="Times New Roman" w:cs="Times New Roman"/>
          <w:b/>
          <w:bCs/>
          <w:color w:val="000000"/>
          <w:u w:val="single"/>
          <w:lang w:eastAsia="ru-RU"/>
        </w:rPr>
      </w:pPr>
      <w:r w:rsidRPr="009F1A4D">
        <w:rPr>
          <w:rFonts w:ascii="Times New Roman" w:eastAsia="Times New Roman" w:hAnsi="Times New Roman" w:cs="Times New Roman"/>
          <w:b/>
          <w:bCs/>
          <w:color w:val="000000"/>
          <w:u w:val="single"/>
          <w:lang w:eastAsia="ru-RU"/>
        </w:rPr>
        <w:t xml:space="preserve">Перелік документів та інформації  </w:t>
      </w:r>
    </w:p>
    <w:p w:rsidR="00BC00EF" w:rsidRPr="009F1A4D" w:rsidRDefault="00BC00EF" w:rsidP="00632492">
      <w:pPr>
        <w:spacing w:before="0" w:after="0" w:line="240" w:lineRule="auto"/>
        <w:jc w:val="center"/>
        <w:rPr>
          <w:rFonts w:ascii="Times New Roman" w:eastAsia="Times New Roman" w:hAnsi="Times New Roman" w:cs="Times New Roman"/>
          <w:b/>
          <w:bCs/>
          <w:color w:val="000000"/>
          <w:u w:val="single"/>
          <w:lang w:eastAsia="ru-RU"/>
        </w:rPr>
      </w:pPr>
    </w:p>
    <w:p w:rsidR="0015235F" w:rsidRPr="009F1A4D" w:rsidRDefault="0015235F" w:rsidP="00632492">
      <w:pPr>
        <w:spacing w:before="0" w:after="0" w:line="240" w:lineRule="auto"/>
        <w:jc w:val="center"/>
        <w:rPr>
          <w:rFonts w:ascii="Times New Roman" w:eastAsia="Times New Roman" w:hAnsi="Times New Roman" w:cs="Times New Roman"/>
          <w:b/>
          <w:bCs/>
          <w:color w:val="000000"/>
          <w:u w:val="single"/>
          <w:lang w:eastAsia="ru-RU"/>
        </w:rPr>
      </w:pPr>
      <w:r w:rsidRPr="009F1A4D">
        <w:rPr>
          <w:rFonts w:ascii="Times New Roman" w:eastAsia="Times New Roman" w:hAnsi="Times New Roman" w:cs="Times New Roman"/>
          <w:b/>
          <w:bCs/>
          <w:color w:val="000000"/>
          <w:u w:val="single"/>
          <w:lang w:eastAsia="ru-RU"/>
        </w:rPr>
        <w:t>для підтвердження відповідності</w:t>
      </w:r>
      <w:r w:rsidR="003415DA" w:rsidRPr="009F1A4D">
        <w:rPr>
          <w:rFonts w:ascii="Times New Roman" w:eastAsia="Times New Roman" w:hAnsi="Times New Roman" w:cs="Times New Roman"/>
          <w:b/>
          <w:bCs/>
          <w:color w:val="000000"/>
          <w:u w:val="single"/>
          <w:lang w:eastAsia="ru-RU"/>
        </w:rPr>
        <w:t xml:space="preserve">  </w:t>
      </w:r>
      <w:r w:rsidRPr="009F1A4D">
        <w:rPr>
          <w:rFonts w:ascii="Times New Roman" w:eastAsia="Times New Roman" w:hAnsi="Times New Roman" w:cs="Times New Roman"/>
          <w:b/>
          <w:bCs/>
          <w:color w:val="000000"/>
          <w:u w:val="single"/>
          <w:lang w:eastAsia="ru-RU"/>
        </w:rPr>
        <w:t xml:space="preserve"> УЧАСНИКА  вимогам</w:t>
      </w:r>
      <w:r w:rsidR="00632492" w:rsidRPr="009F1A4D">
        <w:rPr>
          <w:rFonts w:ascii="Times New Roman" w:eastAsia="Times New Roman" w:hAnsi="Times New Roman" w:cs="Times New Roman"/>
          <w:b/>
          <w:bCs/>
          <w:color w:val="000000"/>
          <w:u w:val="single"/>
          <w:lang w:eastAsia="ru-RU"/>
        </w:rPr>
        <w:t xml:space="preserve">, визначеним у статті 17 </w:t>
      </w:r>
      <w:r w:rsidR="003415DA" w:rsidRPr="009F1A4D">
        <w:rPr>
          <w:rFonts w:ascii="Times New Roman" w:eastAsia="Times New Roman" w:hAnsi="Times New Roman" w:cs="Times New Roman"/>
          <w:b/>
          <w:bCs/>
          <w:color w:val="000000"/>
          <w:u w:val="single"/>
          <w:lang w:eastAsia="ru-RU"/>
        </w:rPr>
        <w:t xml:space="preserve"> </w:t>
      </w:r>
      <w:r w:rsidR="00632492" w:rsidRPr="009F1A4D">
        <w:rPr>
          <w:rFonts w:ascii="Times New Roman" w:eastAsia="Times New Roman" w:hAnsi="Times New Roman" w:cs="Times New Roman"/>
          <w:b/>
          <w:bCs/>
          <w:color w:val="000000"/>
          <w:u w:val="single"/>
          <w:lang w:eastAsia="ru-RU"/>
        </w:rPr>
        <w:t>Закону</w:t>
      </w:r>
    </w:p>
    <w:p w:rsidR="001D29FD" w:rsidRPr="009F1A4D" w:rsidRDefault="0015235F" w:rsidP="001D29FD">
      <w:pPr>
        <w:spacing w:after="0" w:line="256" w:lineRule="auto"/>
        <w:ind w:firstLine="420"/>
        <w:jc w:val="both"/>
        <w:rPr>
          <w:rFonts w:ascii="Times New Roman" w:eastAsia="Times New Roman" w:hAnsi="Times New Roman" w:cs="Times New Roman"/>
          <w:lang w:eastAsia="uk-UA"/>
        </w:rPr>
      </w:pPr>
      <w:r w:rsidRPr="009F1A4D">
        <w:rPr>
          <w:rFonts w:ascii="Times New Roman" w:eastAsia="Times New Roman" w:hAnsi="Times New Roman" w:cs="Times New Roman"/>
          <w:i/>
          <w:iCs/>
          <w:color w:val="000000"/>
          <w:lang w:eastAsia="ru-RU"/>
        </w:rPr>
        <w:t> </w:t>
      </w:r>
      <w:r w:rsidR="001D29FD" w:rsidRPr="009F1A4D">
        <w:rPr>
          <w:rFonts w:ascii="Times New Roman" w:eastAsia="Calibri" w:hAnsi="Times New Roman" w:cs="Times New Roman"/>
          <w:lang w:eastAsia="uk-UA"/>
        </w:rPr>
        <w:t xml:space="preserve">Учасник може підтвердити відсутність підстав, визначених у частині першій ст. 17 Закону шляхом </w:t>
      </w:r>
      <w:r w:rsidR="001D29FD" w:rsidRPr="009F1A4D">
        <w:rPr>
          <w:rFonts w:ascii="Times New Roman" w:eastAsia="Calibri" w:hAnsi="Times New Roman" w:cs="Times New Roman"/>
          <w:b/>
          <w:lang w:eastAsia="uk-UA"/>
        </w:rPr>
        <w:t>заповнення відповідних електронних полів</w:t>
      </w:r>
      <w:r w:rsidR="001D29FD" w:rsidRPr="009F1A4D">
        <w:rPr>
          <w:rFonts w:ascii="Times New Roman" w:eastAsia="Calibri" w:hAnsi="Times New Roman" w:cs="Times New Roman"/>
          <w:lang w:eastAsia="uk-UA"/>
        </w:rPr>
        <w:t xml:space="preserve"> в електронній системі закупівель та в порядку визначеному електронною системою закупівель. </w:t>
      </w:r>
      <w:r w:rsidR="001D29FD" w:rsidRPr="009F1A4D">
        <w:rPr>
          <w:rFonts w:ascii="Times New Roman" w:eastAsia="Times New Roman" w:hAnsi="Times New Roman" w:cs="Times New Roman"/>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001D29FD" w:rsidRPr="009F1A4D">
        <w:rPr>
          <w:rFonts w:ascii="Times New Roman" w:eastAsia="Times New Roman" w:hAnsi="Times New Roman" w:cs="Times New Roman"/>
          <w:b/>
          <w:lang w:eastAsia="uk-UA"/>
        </w:rPr>
        <w:t>підтверджує відсутність підстав, передбачених пунктами 2, 3, 5, 6, 8, 9, 12</w:t>
      </w:r>
      <w:r w:rsidR="001D29FD" w:rsidRPr="009F1A4D">
        <w:rPr>
          <w:rFonts w:ascii="Times New Roman" w:eastAsia="Times New Roman" w:hAnsi="Times New Roman" w:cs="Times New Roman"/>
          <w:b/>
          <w:i/>
          <w:color w:val="FF0000"/>
          <w:lang w:eastAsia="uk-UA"/>
        </w:rPr>
        <w:t xml:space="preserve"> </w:t>
      </w:r>
      <w:r w:rsidR="001D29FD" w:rsidRPr="009F1A4D">
        <w:rPr>
          <w:rFonts w:ascii="Times New Roman" w:eastAsia="Times New Roman" w:hAnsi="Times New Roman" w:cs="Times New Roman"/>
          <w:b/>
          <w:lang w:eastAsia="uk-UA"/>
        </w:rPr>
        <w:t xml:space="preserve"> і 13 частини першої статті 17 Закону шляхом заповнення відповідних електронних полів, визначених адміністратором </w:t>
      </w:r>
      <w:r w:rsidR="001D29FD" w:rsidRPr="009F1A4D">
        <w:rPr>
          <w:rFonts w:ascii="Times New Roman" w:eastAsia="Times New Roman" w:hAnsi="Times New Roman" w:cs="Times New Roman"/>
          <w:b/>
          <w:color w:val="333333"/>
          <w:highlight w:val="white"/>
          <w:lang w:eastAsia="uk-UA"/>
        </w:rPr>
        <w:t>електронної системи закупівель</w:t>
      </w:r>
      <w:r w:rsidR="001D29FD" w:rsidRPr="009F1A4D">
        <w:rPr>
          <w:rFonts w:ascii="Times New Roman" w:eastAsia="Times New Roman" w:hAnsi="Times New Roman" w:cs="Times New Roman"/>
          <w:b/>
          <w:lang w:eastAsia="uk-UA"/>
        </w:rPr>
        <w:t xml:space="preserve"> і реалізованих в електронній системі закупівель.</w:t>
      </w:r>
      <w:r w:rsidR="001D29FD" w:rsidRPr="009F1A4D">
        <w:rPr>
          <w:rFonts w:ascii="Times New Roman" w:eastAsia="Times New Roman" w:hAnsi="Times New Roman" w:cs="Times New Roman"/>
          <w:lang w:eastAsia="uk-UA"/>
        </w:rPr>
        <w:t xml:space="preserve"> *</w:t>
      </w:r>
    </w:p>
    <w:p w:rsidR="001D29FD" w:rsidRPr="009F1A4D" w:rsidRDefault="001D29FD" w:rsidP="001D29FD">
      <w:pPr>
        <w:shd w:val="clear" w:color="auto" w:fill="FFFFFF"/>
        <w:tabs>
          <w:tab w:val="left" w:pos="180"/>
        </w:tabs>
        <w:spacing w:before="0" w:after="160" w:line="259" w:lineRule="auto"/>
        <w:ind w:firstLine="567"/>
        <w:jc w:val="both"/>
        <w:rPr>
          <w:rFonts w:ascii="Times New Roman" w:eastAsia="Times New Roman" w:hAnsi="Times New Roman" w:cs="Times New Roman"/>
          <w:b/>
          <w:lang w:eastAsia="uk-UA"/>
        </w:rPr>
      </w:pPr>
      <w:r w:rsidRPr="009F1A4D">
        <w:rPr>
          <w:rFonts w:ascii="Times New Roman" w:eastAsia="Times New Roman" w:hAnsi="Times New Roman" w:cs="Times New Roman"/>
          <w:b/>
          <w:lang w:eastAsia="uk-UA"/>
        </w:rPr>
        <w:t xml:space="preserve">Заповненням відповідних електронних полів вважається проставлення учасником відмітки в </w:t>
      </w:r>
      <w:proofErr w:type="spellStart"/>
      <w:r w:rsidRPr="009F1A4D">
        <w:rPr>
          <w:rFonts w:ascii="Times New Roman" w:eastAsia="Times New Roman" w:hAnsi="Times New Roman" w:cs="Times New Roman"/>
          <w:b/>
          <w:lang w:eastAsia="uk-UA"/>
        </w:rPr>
        <w:t>чекбоксі</w:t>
      </w:r>
      <w:proofErr w:type="spellEnd"/>
      <w:r w:rsidRPr="009F1A4D">
        <w:rPr>
          <w:rFonts w:ascii="Times New Roman" w:eastAsia="Times New Roman" w:hAnsi="Times New Roman" w:cs="Times New Roman"/>
          <w:b/>
          <w:lang w:eastAsia="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D29FD" w:rsidRPr="009F1A4D" w:rsidRDefault="001D29FD" w:rsidP="00632492">
      <w:pPr>
        <w:tabs>
          <w:tab w:val="left" w:pos="180"/>
        </w:tabs>
        <w:spacing w:before="0" w:after="0" w:line="240" w:lineRule="auto"/>
        <w:ind w:right="-25"/>
        <w:contextualSpacing/>
        <w:jc w:val="both"/>
        <w:rPr>
          <w:rFonts w:ascii="Times New Roman" w:eastAsia="Calibri" w:hAnsi="Times New Roman" w:cs="Times New Roman"/>
          <w:bCs/>
          <w:i/>
          <w:iCs/>
          <w:color w:val="000000"/>
          <w:lang w:eastAsia="uk-UA"/>
        </w:rPr>
      </w:pPr>
      <w:r w:rsidRPr="009F1A4D">
        <w:rPr>
          <w:rFonts w:ascii="Times New Roman" w:eastAsia="Calibri" w:hAnsi="Times New Roman" w:cs="Times New Roman"/>
          <w:i/>
          <w:iCs/>
          <w:color w:val="000000"/>
          <w:lang w:eastAsia="uk-UA"/>
        </w:rPr>
        <w:t>Увага!</w:t>
      </w:r>
      <w:r w:rsidRPr="009F1A4D">
        <w:rPr>
          <w:rFonts w:ascii="Times New Roman" w:eastAsia="Calibri" w:hAnsi="Times New Roman" w:cs="Times New Roman"/>
          <w:bCs/>
          <w:i/>
          <w:iCs/>
          <w:color w:val="000000"/>
          <w:lang w:eastAsia="uk-UA"/>
        </w:rPr>
        <w:t xml:space="preserve"> Інформацію по кожному із перелічених вище пунктів частини першої ст. 17 Закону </w:t>
      </w:r>
      <w:r w:rsidRPr="009F1A4D">
        <w:rPr>
          <w:rFonts w:ascii="Times New Roman" w:eastAsia="Calibri" w:hAnsi="Times New Roman" w:cs="Times New Roman"/>
          <w:i/>
          <w:iCs/>
          <w:color w:val="000000"/>
          <w:lang w:eastAsia="uk-UA"/>
        </w:rPr>
        <w:t>Учасник надає єдиним документом у формі довідки довільної форми</w:t>
      </w:r>
      <w:r w:rsidRPr="009F1A4D">
        <w:rPr>
          <w:rFonts w:ascii="Times New Roman" w:eastAsia="Calibri" w:hAnsi="Times New Roman" w:cs="Times New Roman"/>
          <w:bCs/>
          <w:i/>
          <w:iCs/>
          <w:color w:val="000000"/>
          <w:lang w:eastAsia="uk-UA"/>
        </w:rPr>
        <w:t xml:space="preserve"> на фірмовому бланку Учасника (за наявності) із зазначенням дати, вихідного номера реєстрації.</w:t>
      </w:r>
    </w:p>
    <w:p w:rsidR="00632492" w:rsidRPr="009F1A4D" w:rsidRDefault="00632492" w:rsidP="00632492">
      <w:pPr>
        <w:tabs>
          <w:tab w:val="left" w:pos="180"/>
        </w:tabs>
        <w:spacing w:before="0" w:after="0" w:line="240" w:lineRule="auto"/>
        <w:ind w:right="-25"/>
        <w:contextualSpacing/>
        <w:jc w:val="both"/>
        <w:rPr>
          <w:rFonts w:ascii="Times New Roman" w:eastAsia="Calibri" w:hAnsi="Times New Roman" w:cs="Times New Roman"/>
          <w:bCs/>
          <w:i/>
          <w:iCs/>
          <w:color w:val="000000"/>
          <w:lang w:eastAsia="uk-UA"/>
        </w:rPr>
      </w:pPr>
    </w:p>
    <w:p w:rsidR="001D29FD" w:rsidRPr="009F1A4D" w:rsidRDefault="001D29FD" w:rsidP="001D29FD">
      <w:pPr>
        <w:shd w:val="clear" w:color="auto" w:fill="FFFFFF"/>
        <w:tabs>
          <w:tab w:val="left" w:pos="180"/>
        </w:tabs>
        <w:spacing w:before="0" w:after="160" w:line="259" w:lineRule="auto"/>
        <w:ind w:firstLine="426"/>
        <w:jc w:val="both"/>
        <w:rPr>
          <w:rFonts w:ascii="Times New Roman" w:eastAsia="Calibri" w:hAnsi="Times New Roman" w:cs="Times New Roman"/>
          <w:b/>
          <w:lang w:eastAsia="uk-UA"/>
        </w:rPr>
      </w:pPr>
      <w:r w:rsidRPr="009F1A4D">
        <w:rPr>
          <w:rFonts w:ascii="Times New Roman" w:eastAsia="Calibri" w:hAnsi="Times New Roman" w:cs="Times New Roman"/>
          <w:b/>
          <w:lang w:eastAsia="uk-UA"/>
        </w:rPr>
        <w:t>У період воєнного стану, коли доступ до відкритих єдиних державних реєстрів закрито, учасник, може підтвердити інформацію щодо пунктів 2, 3, 5, 6 та 12 скориставшись наступними джерелами для отримання:</w:t>
      </w:r>
    </w:p>
    <w:p w:rsidR="001D29FD" w:rsidRPr="009F1A4D" w:rsidRDefault="001D29FD" w:rsidP="001D29FD">
      <w:pPr>
        <w:numPr>
          <w:ilvl w:val="0"/>
          <w:numId w:val="37"/>
        </w:numPr>
        <w:shd w:val="clear" w:color="auto" w:fill="FFFFFF"/>
        <w:tabs>
          <w:tab w:val="left" w:pos="180"/>
        </w:tabs>
        <w:spacing w:before="0" w:after="0" w:line="259" w:lineRule="auto"/>
        <w:ind w:left="0" w:firstLine="426"/>
        <w:contextualSpacing/>
        <w:jc w:val="both"/>
        <w:rPr>
          <w:rFonts w:ascii="Times New Roman" w:eastAsia="Calibri" w:hAnsi="Times New Roman" w:cs="Times New Roman"/>
          <w:lang w:eastAsia="uk-UA"/>
        </w:rPr>
      </w:pPr>
      <w:r w:rsidRPr="009F1A4D">
        <w:rPr>
          <w:rFonts w:ascii="Times New Roman" w:eastAsia="Calibri" w:hAnsi="Times New Roman" w:cs="Times New Roman"/>
          <w:b/>
          <w:lang w:eastAsia="uk-UA"/>
        </w:rPr>
        <w:t>індивідуальної довідки</w:t>
      </w:r>
      <w:r w:rsidRPr="009F1A4D">
        <w:rPr>
          <w:rFonts w:ascii="Times New Roman" w:eastAsia="Calibri" w:hAnsi="Times New Roman" w:cs="Times New Roman"/>
          <w:lang w:eastAsia="uk-UA"/>
        </w:rPr>
        <w:t xml:space="preserve"> щодо фізичних осіб, які вчинили корупційні або пов’язані з корупцією правопорушення за посиланням </w:t>
      </w:r>
      <w:hyperlink r:id="rId17" w:history="1">
        <w:r w:rsidRPr="009F1A4D">
          <w:rPr>
            <w:rFonts w:ascii="Times New Roman" w:eastAsia="Calibri" w:hAnsi="Times New Roman" w:cs="Times New Roman"/>
            <w:color w:val="0563C1"/>
            <w:u w:val="single"/>
            <w:lang w:eastAsia="uk-UA"/>
          </w:rPr>
          <w:t>https://corruptinfo.nazk.gov.ua/reference/getpersonalreference/individual</w:t>
        </w:r>
      </w:hyperlink>
    </w:p>
    <w:p w:rsidR="001D29FD" w:rsidRPr="009F1A4D" w:rsidRDefault="001D29FD" w:rsidP="001D29FD">
      <w:pPr>
        <w:shd w:val="clear" w:color="auto" w:fill="FFFFFF"/>
        <w:tabs>
          <w:tab w:val="left" w:pos="180"/>
        </w:tabs>
        <w:spacing w:before="0" w:after="160" w:line="259" w:lineRule="auto"/>
        <w:ind w:firstLine="426"/>
        <w:contextualSpacing/>
        <w:jc w:val="both"/>
        <w:rPr>
          <w:rFonts w:ascii="Times New Roman" w:eastAsia="Calibri" w:hAnsi="Times New Roman" w:cs="Times New Roman"/>
          <w:lang w:eastAsia="uk-UA"/>
        </w:rPr>
      </w:pPr>
      <w:r w:rsidRPr="009F1A4D">
        <w:rPr>
          <w:rFonts w:ascii="Times New Roman" w:eastAsia="Calibri" w:hAnsi="Times New Roman" w:cs="Times New Roman"/>
          <w:lang w:eastAsia="uk-UA"/>
        </w:rPr>
        <w:t>та стосовно юридичних осіб за посиланням</w:t>
      </w:r>
    </w:p>
    <w:p w:rsidR="001D29FD" w:rsidRPr="009F1A4D" w:rsidRDefault="0085675A" w:rsidP="001D29FD">
      <w:pPr>
        <w:shd w:val="clear" w:color="auto" w:fill="FFFFFF"/>
        <w:tabs>
          <w:tab w:val="left" w:pos="180"/>
        </w:tabs>
        <w:spacing w:before="0" w:after="160" w:line="259" w:lineRule="auto"/>
        <w:ind w:firstLine="426"/>
        <w:jc w:val="both"/>
        <w:rPr>
          <w:rFonts w:ascii="Times New Roman" w:eastAsia="Calibri" w:hAnsi="Times New Roman" w:cs="Times New Roman"/>
          <w:lang w:eastAsia="uk-UA"/>
        </w:rPr>
      </w:pPr>
      <w:hyperlink r:id="rId18" w:history="1">
        <w:r w:rsidR="001D29FD" w:rsidRPr="009F1A4D">
          <w:rPr>
            <w:rFonts w:ascii="Times New Roman" w:eastAsia="Calibri" w:hAnsi="Times New Roman" w:cs="Times New Roman"/>
            <w:color w:val="0563C1"/>
            <w:u w:val="single"/>
            <w:lang w:eastAsia="uk-UA"/>
          </w:rPr>
          <w:t>https://corruptinfo.nazk.gov.ua/reference/getpersonalreference/legal</w:t>
        </w:r>
      </w:hyperlink>
    </w:p>
    <w:p w:rsidR="001D29FD" w:rsidRPr="009F1A4D" w:rsidRDefault="001D29FD" w:rsidP="001D29FD">
      <w:pPr>
        <w:numPr>
          <w:ilvl w:val="0"/>
          <w:numId w:val="37"/>
        </w:numPr>
        <w:shd w:val="clear" w:color="auto" w:fill="FFFFFF"/>
        <w:tabs>
          <w:tab w:val="left" w:pos="180"/>
        </w:tabs>
        <w:spacing w:before="0" w:after="0" w:line="259" w:lineRule="auto"/>
        <w:ind w:left="0" w:firstLine="426"/>
        <w:contextualSpacing/>
        <w:jc w:val="both"/>
        <w:rPr>
          <w:rFonts w:ascii="Times New Roman" w:eastAsia="Calibri" w:hAnsi="Times New Roman" w:cs="Times New Roman"/>
          <w:lang w:eastAsia="uk-UA"/>
        </w:rPr>
      </w:pPr>
      <w:r w:rsidRPr="009F1A4D">
        <w:rPr>
          <w:rFonts w:ascii="Times New Roman" w:eastAsia="Calibri" w:hAnsi="Times New Roman" w:cs="Times New Roman"/>
          <w:b/>
          <w:lang w:eastAsia="uk-UA"/>
        </w:rPr>
        <w:t xml:space="preserve">витягу </w:t>
      </w:r>
      <w:r w:rsidRPr="009F1A4D">
        <w:rPr>
          <w:rFonts w:ascii="Times New Roman" w:eastAsia="Calibri" w:hAnsi="Times New Roman" w:cs="Times New Roman"/>
          <w:lang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history="1">
        <w:r w:rsidRPr="009F1A4D">
          <w:rPr>
            <w:rFonts w:ascii="Times New Roman" w:eastAsia="Calibri" w:hAnsi="Times New Roman" w:cs="Times New Roman"/>
            <w:color w:val="0563C1"/>
            <w:u w:val="single"/>
            <w:lang w:eastAsia="uk-UA"/>
          </w:rPr>
          <w:t>https://vytiah.mvs.gov.ua/app/landing</w:t>
        </w:r>
      </w:hyperlink>
    </w:p>
    <w:p w:rsidR="001D29FD" w:rsidRPr="009F1A4D" w:rsidRDefault="001D29FD" w:rsidP="001D29FD">
      <w:pPr>
        <w:shd w:val="clear" w:color="auto" w:fill="FFFFFF"/>
        <w:tabs>
          <w:tab w:val="left" w:pos="180"/>
        </w:tabs>
        <w:spacing w:before="0" w:after="160" w:line="259" w:lineRule="auto"/>
        <w:ind w:firstLine="426"/>
        <w:jc w:val="both"/>
        <w:rPr>
          <w:rFonts w:ascii="Times New Roman" w:eastAsia="Calibri" w:hAnsi="Times New Roman" w:cs="Times New Roman"/>
          <w:b/>
          <w:lang w:eastAsia="uk-UA"/>
        </w:rPr>
      </w:pPr>
      <w:r w:rsidRPr="009F1A4D">
        <w:rPr>
          <w:rFonts w:ascii="Times New Roman" w:eastAsia="Calibri" w:hAnsi="Times New Roman" w:cs="Times New Roman"/>
          <w:b/>
          <w:lang w:eastAsia="uk-UA"/>
        </w:rPr>
        <w:t>Зазначені документи повинні містити реквізити для перевірки, зокрема QR-код та</w:t>
      </w:r>
      <w:r w:rsidRPr="009F1A4D">
        <w:rPr>
          <w:rFonts w:ascii="Times New Roman" w:eastAsia="Calibri" w:hAnsi="Times New Roman" w:cs="Times New Roman"/>
          <w:b/>
          <w:lang w:val="ru-RU" w:eastAsia="uk-UA"/>
        </w:rPr>
        <w:t>/</w:t>
      </w:r>
      <w:r w:rsidRPr="009F1A4D">
        <w:rPr>
          <w:rFonts w:ascii="Times New Roman" w:eastAsia="Calibri" w:hAnsi="Times New Roman" w:cs="Times New Roman"/>
          <w:b/>
          <w:lang w:eastAsia="uk-UA"/>
        </w:rPr>
        <w:t>або номер та електронний підпис та</w:t>
      </w:r>
      <w:r w:rsidRPr="009F1A4D">
        <w:rPr>
          <w:rFonts w:ascii="Times New Roman" w:eastAsia="Calibri" w:hAnsi="Times New Roman" w:cs="Times New Roman"/>
          <w:b/>
          <w:lang w:val="ru-RU" w:eastAsia="uk-UA"/>
        </w:rPr>
        <w:t>/</w:t>
      </w:r>
      <w:r w:rsidRPr="009F1A4D">
        <w:rPr>
          <w:rFonts w:ascii="Times New Roman" w:eastAsia="Calibri" w:hAnsi="Times New Roman" w:cs="Times New Roman"/>
          <w:b/>
          <w:lang w:eastAsia="uk-UA"/>
        </w:rPr>
        <w:t>або печатку.</w:t>
      </w:r>
    </w:p>
    <w:p w:rsidR="001D29FD" w:rsidRPr="009F1A4D" w:rsidRDefault="001D29FD" w:rsidP="001D29FD">
      <w:pPr>
        <w:shd w:val="clear" w:color="auto" w:fill="FFFFFF"/>
        <w:tabs>
          <w:tab w:val="left" w:pos="180"/>
        </w:tabs>
        <w:spacing w:before="0" w:after="160" w:line="259" w:lineRule="auto"/>
        <w:ind w:firstLine="426"/>
        <w:jc w:val="both"/>
        <w:rPr>
          <w:rFonts w:ascii="Times New Roman" w:eastAsia="Calibri" w:hAnsi="Times New Roman" w:cs="Times New Roman"/>
          <w:lang w:eastAsia="uk-UA"/>
        </w:rPr>
      </w:pPr>
      <w:r w:rsidRPr="009F1A4D">
        <w:rPr>
          <w:rFonts w:ascii="Times New Roman" w:eastAsia="Calibri" w:hAnsi="Times New Roman" w:cs="Times New Roman"/>
          <w:lang w:eastAsia="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w:t>
      </w:r>
      <w:r w:rsidRPr="009F1A4D">
        <w:rPr>
          <w:rFonts w:ascii="Times New Roman" w:eastAsia="Calibri" w:hAnsi="Times New Roman" w:cs="Times New Roman"/>
          <w:b/>
          <w:lang w:eastAsia="uk-UA"/>
        </w:rPr>
        <w:t>автентичною</w:t>
      </w:r>
      <w:r w:rsidRPr="009F1A4D">
        <w:rPr>
          <w:rFonts w:ascii="Times New Roman" w:eastAsia="Calibri" w:hAnsi="Times New Roman" w:cs="Times New Roman"/>
          <w:lang w:eastAsia="uk-UA"/>
        </w:rPr>
        <w:t xml:space="preserve"> вважається інформація, розміщена шляхом заповнення електронних полів, крім завантажених документів, що видані учаснику державними органами. </w:t>
      </w:r>
    </w:p>
    <w:p w:rsidR="001D29FD" w:rsidRPr="009F1A4D" w:rsidRDefault="001D29FD" w:rsidP="001D29FD">
      <w:pPr>
        <w:shd w:val="clear" w:color="auto" w:fill="FFFFFF"/>
        <w:tabs>
          <w:tab w:val="left" w:pos="180"/>
        </w:tabs>
        <w:spacing w:before="0" w:after="160" w:line="259" w:lineRule="auto"/>
        <w:ind w:firstLine="426"/>
        <w:jc w:val="both"/>
        <w:rPr>
          <w:rFonts w:ascii="Times New Roman" w:eastAsia="Calibri" w:hAnsi="Times New Roman" w:cs="Times New Roman"/>
          <w:lang w:eastAsia="uk-UA"/>
        </w:rPr>
      </w:pPr>
      <w:r w:rsidRPr="009F1A4D">
        <w:rPr>
          <w:rFonts w:ascii="Times New Roman" w:eastAsia="Calibri" w:hAnsi="Times New Roman" w:cs="Times New Roman"/>
          <w:lang w:eastAsia="uk-UA"/>
        </w:rPr>
        <w:t xml:space="preserve">У разі якщо </w:t>
      </w:r>
      <w:r w:rsidRPr="009F1A4D">
        <w:rPr>
          <w:rFonts w:ascii="Times New Roman" w:eastAsia="Calibri" w:hAnsi="Times New Roman" w:cs="Times New Roman"/>
          <w:b/>
          <w:lang w:eastAsia="uk-UA"/>
        </w:rPr>
        <w:t xml:space="preserve">інформація </w:t>
      </w:r>
      <w:r w:rsidRPr="009F1A4D">
        <w:rPr>
          <w:rFonts w:ascii="Times New Roman" w:eastAsia="Calibri" w:hAnsi="Times New Roman" w:cs="Times New Roman"/>
          <w:lang w:eastAsia="uk-UA"/>
        </w:rPr>
        <w:t xml:space="preserve">у завантаженому документі, що виданий учаснику державним органом, </w:t>
      </w:r>
      <w:r w:rsidRPr="009F1A4D">
        <w:rPr>
          <w:rFonts w:ascii="Times New Roman" w:eastAsia="Calibri" w:hAnsi="Times New Roman" w:cs="Times New Roman"/>
          <w:b/>
          <w:lang w:eastAsia="uk-UA"/>
        </w:rPr>
        <w:t xml:space="preserve">суперечить </w:t>
      </w:r>
      <w:r w:rsidRPr="009F1A4D">
        <w:rPr>
          <w:rFonts w:ascii="Times New Roman" w:eastAsia="Calibri" w:hAnsi="Times New Roman" w:cs="Times New Roman"/>
          <w:lang w:eastAsia="uk-UA"/>
        </w:rPr>
        <w:t xml:space="preserve">інформації в заповнених учасником електронних полях, вважається, що учасник </w:t>
      </w:r>
      <w:r w:rsidRPr="009F1A4D">
        <w:rPr>
          <w:rFonts w:ascii="Times New Roman" w:eastAsia="Calibri" w:hAnsi="Times New Roman" w:cs="Times New Roman"/>
          <w:b/>
          <w:lang w:eastAsia="uk-UA"/>
        </w:rPr>
        <w:t>не підтвердив</w:t>
      </w:r>
      <w:r w:rsidRPr="009F1A4D">
        <w:rPr>
          <w:rFonts w:ascii="Times New Roman" w:eastAsia="Calibri" w:hAnsi="Times New Roman" w:cs="Times New Roman"/>
          <w:lang w:eastAsia="uk-UA"/>
        </w:rPr>
        <w:t xml:space="preserve"> відсутність підстави для його відхилення, що передбачена цим електронним полем. </w:t>
      </w:r>
    </w:p>
    <w:p w:rsidR="001D29FD" w:rsidRPr="009F1A4D" w:rsidRDefault="001D29FD" w:rsidP="001D29FD">
      <w:pPr>
        <w:shd w:val="clear" w:color="auto" w:fill="FFFFFF"/>
        <w:tabs>
          <w:tab w:val="left" w:pos="180"/>
        </w:tabs>
        <w:spacing w:before="0" w:after="160" w:line="259" w:lineRule="auto"/>
        <w:ind w:firstLine="426"/>
        <w:jc w:val="both"/>
        <w:rPr>
          <w:rFonts w:ascii="Times New Roman" w:eastAsia="Calibri" w:hAnsi="Times New Roman" w:cs="Times New Roman"/>
          <w:lang w:eastAsia="uk-UA"/>
        </w:rPr>
      </w:pPr>
      <w:r w:rsidRPr="009F1A4D">
        <w:rPr>
          <w:rFonts w:ascii="Times New Roman" w:eastAsia="Calibri" w:hAnsi="Times New Roman" w:cs="Times New Roman"/>
          <w:b/>
          <w:lang w:eastAsia="uk-UA"/>
        </w:rPr>
        <w:t>Інформація</w:t>
      </w:r>
      <w:r w:rsidRPr="009F1A4D">
        <w:rPr>
          <w:rFonts w:ascii="Times New Roman" w:eastAsia="Calibri" w:hAnsi="Times New Roman" w:cs="Times New Roman"/>
          <w:lang w:eastAsia="uk-UA"/>
        </w:rPr>
        <w:t xml:space="preserve"> про відсутність підстав, визначених частиною другою статті 17 Закону надається учасником у складі тендерної пропозиції у довільній формі</w:t>
      </w:r>
      <w:r w:rsidRPr="009F1A4D">
        <w:rPr>
          <w:rFonts w:ascii="Times New Roman" w:eastAsia="Times New Roman" w:hAnsi="Times New Roman" w:cs="Times New Roman"/>
          <w:bCs/>
          <w:color w:val="000000"/>
          <w:kern w:val="2"/>
          <w:lang w:eastAsia="ar-SA"/>
        </w:rPr>
        <w:t xml:space="preserve"> </w:t>
      </w:r>
      <w:r w:rsidRPr="009F1A4D">
        <w:rPr>
          <w:rFonts w:ascii="Times New Roman" w:eastAsia="Calibri" w:hAnsi="Times New Roman" w:cs="Times New Roman"/>
          <w:bCs/>
          <w:lang w:eastAsia="uk-UA"/>
        </w:rPr>
        <w:t xml:space="preserve">за підписом </w:t>
      </w:r>
      <w:r w:rsidRPr="009F1A4D">
        <w:rPr>
          <w:rFonts w:ascii="Times New Roman" w:eastAsia="Calibri" w:hAnsi="Times New Roman" w:cs="Times New Roman"/>
          <w:lang w:eastAsia="uk-UA"/>
        </w:rPr>
        <w:t>керівника або особи уповноваженої учасником на підписання тендерної пропозиції відповідно до вимог статті 17 Закону.</w:t>
      </w:r>
    </w:p>
    <w:p w:rsidR="001D29FD" w:rsidRPr="009F1A4D" w:rsidRDefault="001D29FD" w:rsidP="001D29FD">
      <w:pPr>
        <w:shd w:val="clear" w:color="auto" w:fill="FFFFFF"/>
        <w:tabs>
          <w:tab w:val="left" w:pos="180"/>
        </w:tabs>
        <w:spacing w:before="0" w:after="160" w:line="259" w:lineRule="auto"/>
        <w:ind w:firstLine="426"/>
        <w:jc w:val="both"/>
        <w:rPr>
          <w:rFonts w:ascii="Times New Roman" w:eastAsia="Times New Roman" w:hAnsi="Times New Roman" w:cs="Times New Roman"/>
          <w:i/>
          <w:color w:val="000000"/>
          <w:lang w:eastAsia="uk-UA"/>
        </w:rPr>
      </w:pPr>
      <w:r w:rsidRPr="009F1A4D">
        <w:rPr>
          <w:rFonts w:ascii="Times New Roman" w:eastAsia="Times New Roman" w:hAnsi="Times New Roman" w:cs="Times New Roman"/>
          <w:i/>
          <w:color w:val="000000"/>
          <w:lang w:eastAsia="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D29FD" w:rsidRPr="009F1A4D" w:rsidRDefault="001D29FD" w:rsidP="001D29FD">
      <w:pPr>
        <w:shd w:val="clear" w:color="auto" w:fill="FFFFFF"/>
        <w:spacing w:before="0" w:after="160" w:line="259" w:lineRule="auto"/>
        <w:ind w:firstLine="426"/>
        <w:jc w:val="both"/>
        <w:rPr>
          <w:rFonts w:ascii="Times New Roman" w:eastAsia="Times New Roman" w:hAnsi="Times New Roman" w:cs="Times New Roman"/>
          <w:i/>
          <w:color w:val="000000"/>
          <w:lang w:eastAsia="uk-UA"/>
        </w:rPr>
      </w:pPr>
      <w:r w:rsidRPr="009F1A4D">
        <w:rPr>
          <w:rFonts w:ascii="Times New Roman" w:eastAsia="Times New Roman" w:hAnsi="Times New Roman" w:cs="Times New Roman"/>
          <w:i/>
          <w:color w:val="000000"/>
          <w:lang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632492" w:rsidRPr="009F1A4D" w:rsidRDefault="00632492" w:rsidP="00632492">
      <w:pPr>
        <w:spacing w:before="0" w:after="0" w:line="240" w:lineRule="auto"/>
        <w:jc w:val="both"/>
        <w:rPr>
          <w:rFonts w:ascii="Times New Roman" w:eastAsia="Times New Roman" w:hAnsi="Times New Roman" w:cs="Times New Roman"/>
          <w:b/>
          <w:i/>
          <w:lang w:eastAsia="uk-UA"/>
        </w:rPr>
      </w:pPr>
      <w:r w:rsidRPr="009F1A4D">
        <w:rPr>
          <w:rFonts w:ascii="Times New Roman" w:eastAsia="Times New Roman" w:hAnsi="Times New Roman" w:cs="Times New Roman"/>
          <w:b/>
          <w:i/>
          <w:lang w:eastAsia="uk-UA"/>
        </w:rPr>
        <w:t>* 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632492" w:rsidRPr="009F1A4D" w:rsidRDefault="00632492" w:rsidP="001D29FD">
      <w:pPr>
        <w:shd w:val="clear" w:color="auto" w:fill="FFFFFF"/>
        <w:spacing w:before="0" w:after="160" w:line="259" w:lineRule="auto"/>
        <w:ind w:firstLine="426"/>
        <w:jc w:val="both"/>
        <w:rPr>
          <w:rFonts w:ascii="Times New Roman" w:eastAsia="Times New Roman" w:hAnsi="Times New Roman" w:cs="Times New Roman"/>
          <w:i/>
          <w:color w:val="000000"/>
          <w:lang w:eastAsia="uk-UA"/>
        </w:rPr>
      </w:pPr>
    </w:p>
    <w:p w:rsidR="0015235F" w:rsidRPr="009F1A4D" w:rsidRDefault="0015235F" w:rsidP="0015235F">
      <w:pPr>
        <w:spacing w:before="240" w:after="0" w:line="240" w:lineRule="auto"/>
        <w:jc w:val="both"/>
        <w:rPr>
          <w:rFonts w:ascii="Times New Roman" w:eastAsia="Times New Roman" w:hAnsi="Times New Roman" w:cs="Times New Roman"/>
          <w:i/>
          <w:iCs/>
          <w:color w:val="000000"/>
          <w:lang w:eastAsia="ru-RU"/>
        </w:rPr>
      </w:pPr>
    </w:p>
    <w:p w:rsidR="0015235F" w:rsidRPr="009F1A4D" w:rsidRDefault="00E14478" w:rsidP="0015235F">
      <w:pPr>
        <w:spacing w:before="0" w:after="0" w:line="240" w:lineRule="auto"/>
        <w:jc w:val="right"/>
        <w:outlineLvl w:val="0"/>
        <w:rPr>
          <w:rFonts w:ascii="Times New Roman" w:eastAsia="Times New Roman" w:hAnsi="Times New Roman" w:cs="Times New Roman"/>
          <w:b/>
          <w:lang w:eastAsia="ru-RU"/>
        </w:rPr>
      </w:pPr>
      <w:r w:rsidRPr="009F1A4D">
        <w:rPr>
          <w:rFonts w:ascii="Times New Roman" w:eastAsia="Helvetica" w:hAnsi="Times New Roman" w:cs="Times New Roman"/>
          <w:b/>
          <w:lang w:eastAsia="ru-RU"/>
        </w:rPr>
        <w:t>Таблиця 3</w:t>
      </w:r>
    </w:p>
    <w:p w:rsidR="0015235F" w:rsidRPr="009F1A4D" w:rsidRDefault="0015235F" w:rsidP="0015235F">
      <w:pPr>
        <w:spacing w:before="0" w:after="0" w:line="240" w:lineRule="auto"/>
        <w:jc w:val="center"/>
        <w:outlineLvl w:val="0"/>
        <w:rPr>
          <w:rFonts w:ascii="Times New Roman" w:eastAsia="Times New Roman" w:hAnsi="Times New Roman" w:cs="Times New Roman"/>
          <w:b/>
          <w:lang w:eastAsia="ru-RU"/>
        </w:rPr>
      </w:pPr>
      <w:r w:rsidRPr="009F1A4D">
        <w:rPr>
          <w:rFonts w:ascii="Times New Roman" w:eastAsia="Helvetica" w:hAnsi="Times New Roman" w:cs="Times New Roman"/>
          <w:b/>
          <w:lang w:eastAsia="ru-RU"/>
        </w:rPr>
        <w:t xml:space="preserve">Перелік документів, </w:t>
      </w:r>
    </w:p>
    <w:p w:rsidR="0015235F" w:rsidRPr="009F1A4D" w:rsidRDefault="0015235F" w:rsidP="0015235F">
      <w:pPr>
        <w:spacing w:before="0" w:after="0" w:line="240" w:lineRule="auto"/>
        <w:jc w:val="center"/>
        <w:rPr>
          <w:rFonts w:ascii="Times New Roman" w:eastAsia="Times New Roman" w:hAnsi="Times New Roman" w:cs="Times New Roman"/>
        </w:rPr>
      </w:pPr>
      <w:r w:rsidRPr="009F1A4D">
        <w:rPr>
          <w:rFonts w:ascii="Times New Roman" w:eastAsia="Helvetica" w:hAnsi="Times New Roman" w:cs="Times New Roman"/>
          <w:b/>
          <w:bCs/>
          <w:u w:val="single"/>
          <w:lang w:eastAsia="ru-RU"/>
        </w:rPr>
        <w:t xml:space="preserve">які надаються </w:t>
      </w:r>
      <w:r w:rsidR="001D29FD" w:rsidRPr="009F1A4D">
        <w:rPr>
          <w:rFonts w:ascii="Times New Roman" w:eastAsia="Helvetica" w:hAnsi="Times New Roman" w:cs="Times New Roman"/>
          <w:b/>
          <w:bCs/>
          <w:u w:val="single"/>
          <w:lang w:eastAsia="ru-RU"/>
        </w:rPr>
        <w:t>ПЕРЕМОЖЦЕМ</w:t>
      </w:r>
      <w:r w:rsidRPr="009F1A4D">
        <w:rPr>
          <w:rFonts w:ascii="Times New Roman" w:eastAsia="Helvetica" w:hAnsi="Times New Roman" w:cs="Times New Roman"/>
          <w:b/>
          <w:bCs/>
          <w:u w:val="single"/>
          <w:lang w:eastAsia="ru-RU"/>
        </w:rPr>
        <w:t xml:space="preserve"> процедури закупівлі</w:t>
      </w:r>
      <w:r w:rsidRPr="009F1A4D">
        <w:rPr>
          <w:rFonts w:ascii="Times New Roman" w:eastAsia="Times New Roman" w:hAnsi="Times New Roman" w:cs="Times New Roman"/>
          <w:b/>
          <w:lang w:eastAsia="ru-RU"/>
        </w:rPr>
        <w:t xml:space="preserve"> </w:t>
      </w:r>
      <w:r w:rsidRPr="009F1A4D">
        <w:rPr>
          <w:rFonts w:ascii="Times New Roman" w:eastAsia="Helvetica" w:hAnsi="Times New Roman" w:cs="Times New Roman"/>
          <w:b/>
          <w:lang w:eastAsia="ru-RU"/>
        </w:rPr>
        <w:t xml:space="preserve">для підтвердження </w:t>
      </w:r>
      <w:r w:rsidRPr="009F1A4D">
        <w:rPr>
          <w:rFonts w:ascii="Times New Roman" w:eastAsia="Helvetica" w:hAnsi="Times New Roman" w:cs="Times New Roman"/>
          <w:b/>
          <w:shd w:val="clear" w:color="auto" w:fill="FFFFFF"/>
          <w:lang w:eastAsia="ru-RU"/>
        </w:rPr>
        <w:t>відсутності підстав, визначених</w:t>
      </w:r>
      <w:r w:rsidRPr="009F1A4D">
        <w:rPr>
          <w:rFonts w:ascii="Times New Roman" w:eastAsia="Times New Roman" w:hAnsi="Times New Roman" w:cs="Times New Roman"/>
          <w:b/>
          <w:shd w:val="clear" w:color="auto" w:fill="FFFFFF"/>
          <w:lang w:eastAsia="ru-RU"/>
        </w:rPr>
        <w:t xml:space="preserve"> </w:t>
      </w:r>
      <w:r w:rsidRPr="009F1A4D">
        <w:rPr>
          <w:rFonts w:ascii="Times New Roman" w:eastAsia="Helvetica" w:hAnsi="Times New Roman" w:cs="Times New Roman"/>
          <w:b/>
          <w:shd w:val="clear" w:color="auto" w:fill="FFFFFF"/>
          <w:lang w:eastAsia="ru-RU"/>
        </w:rPr>
        <w:t xml:space="preserve">статтею 17 Закону </w:t>
      </w:r>
    </w:p>
    <w:p w:rsidR="0015235F" w:rsidRPr="009F1A4D" w:rsidRDefault="0015235F" w:rsidP="0015235F">
      <w:pPr>
        <w:spacing w:before="0" w:after="0" w:line="240" w:lineRule="auto"/>
        <w:ind w:firstLine="284"/>
        <w:jc w:val="both"/>
        <w:rPr>
          <w:rFonts w:ascii="Times New Roman" w:eastAsia="Times New Roman" w:hAnsi="Times New Roman" w:cs="Times New Roman"/>
          <w:b/>
          <w:i/>
          <w:lang w:eastAsia="ru-RU"/>
        </w:rPr>
      </w:pPr>
    </w:p>
    <w:p w:rsidR="001D29FD" w:rsidRPr="009F1A4D" w:rsidRDefault="001D29FD" w:rsidP="001D29FD">
      <w:pPr>
        <w:shd w:val="clear" w:color="auto" w:fill="FFFFFF"/>
        <w:tabs>
          <w:tab w:val="left" w:pos="426"/>
        </w:tabs>
        <w:spacing w:before="0" w:after="0"/>
        <w:ind w:firstLine="426"/>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b/>
          <w:color w:val="000000"/>
          <w:lang w:eastAsia="ru-RU"/>
        </w:rPr>
        <w:t>Документи</w:t>
      </w:r>
      <w:r w:rsidRPr="009F1A4D">
        <w:rPr>
          <w:rFonts w:ascii="Times New Roman" w:eastAsia="Times New Roman" w:hAnsi="Times New Roman" w:cs="Times New Roman"/>
          <w:color w:val="000000"/>
          <w:lang w:eastAsia="ru-RU"/>
        </w:rPr>
        <w:t>, що підтверджують відсутність підстав, визначених пунктами 5, 6, 12 і 13 частини першої та частиною другою цієї статті, а саме:</w:t>
      </w:r>
    </w:p>
    <w:p w:rsidR="001D29FD" w:rsidRPr="009F1A4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ab/>
        <w:t xml:space="preserve">Переможець процедури закупівлі у строк, що не перевищує </w:t>
      </w:r>
      <w:r w:rsidR="00414BA9" w:rsidRPr="009F1A4D">
        <w:rPr>
          <w:rFonts w:ascii="Times New Roman" w:eastAsia="Times New Roman" w:hAnsi="Times New Roman" w:cs="Times New Roman"/>
          <w:color w:val="000000"/>
          <w:lang w:eastAsia="ru-RU"/>
        </w:rPr>
        <w:t>10 (</w:t>
      </w:r>
      <w:r w:rsidRPr="009F1A4D">
        <w:rPr>
          <w:rFonts w:ascii="Times New Roman" w:eastAsia="Times New Roman" w:hAnsi="Times New Roman" w:cs="Times New Roman"/>
          <w:color w:val="000000"/>
          <w:lang w:eastAsia="ru-RU"/>
        </w:rPr>
        <w:t>десяти</w:t>
      </w:r>
      <w:r w:rsidR="00414BA9" w:rsidRPr="009F1A4D">
        <w:rPr>
          <w:rFonts w:ascii="Times New Roman" w:eastAsia="Times New Roman" w:hAnsi="Times New Roman" w:cs="Times New Roman"/>
          <w:color w:val="000000"/>
          <w:lang w:eastAsia="ru-RU"/>
        </w:rPr>
        <w:t>)</w:t>
      </w:r>
      <w:r w:rsidRPr="009F1A4D">
        <w:rPr>
          <w:rFonts w:ascii="Times New Roman" w:eastAsia="Times New Roman" w:hAnsi="Times New Roman" w:cs="Times New Roman"/>
          <w:color w:val="000000"/>
          <w:lang w:eastAsia="ru-RU"/>
        </w:rPr>
        <w:t xml:space="preserve"> днів з дати оприлюднення в електронній системі закупівель </w:t>
      </w:r>
      <w:r w:rsidRPr="009F1A4D">
        <w:rPr>
          <w:rFonts w:ascii="Times New Roman" w:eastAsia="Times New Roman" w:hAnsi="Times New Roman" w:cs="Times New Roman"/>
          <w:b/>
          <w:color w:val="000000"/>
          <w:lang w:eastAsia="ru-RU"/>
        </w:rPr>
        <w:t xml:space="preserve">повідомлення </w:t>
      </w:r>
      <w:r w:rsidRPr="009F1A4D">
        <w:rPr>
          <w:rFonts w:ascii="Times New Roman" w:eastAsia="Times New Roman" w:hAnsi="Times New Roman" w:cs="Times New Roman"/>
          <w:color w:val="000000"/>
          <w:lang w:eastAsia="ru-RU"/>
        </w:rPr>
        <w:t>про намір укласти договір про закупівлю, повинен надати замовнику документи шляхом оприлюднення їх в електронній системі закупівель:</w:t>
      </w:r>
    </w:p>
    <w:p w:rsidR="001D29FD" w:rsidRPr="009F1A4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tbl>
      <w:tblPr>
        <w:tblW w:w="9498" w:type="dxa"/>
        <w:tblLayout w:type="fixed"/>
        <w:tblLook w:val="0400" w:firstRow="0" w:lastRow="0" w:firstColumn="0" w:lastColumn="0" w:noHBand="0" w:noVBand="1"/>
      </w:tblPr>
      <w:tblGrid>
        <w:gridCol w:w="441"/>
        <w:gridCol w:w="9057"/>
      </w:tblGrid>
      <w:tr w:rsidR="001D29FD" w:rsidRPr="009F1A4D" w:rsidTr="00B81B35">
        <w:trPr>
          <w:trHeight w:val="1557"/>
        </w:trPr>
        <w:tc>
          <w:tcPr>
            <w:tcW w:w="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29FD" w:rsidRPr="009F1A4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1.</w:t>
            </w:r>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 </w:t>
            </w:r>
            <w:r w:rsidRPr="009F1A4D">
              <w:rPr>
                <w:rFonts w:ascii="Times New Roman" w:eastAsia="Times New Roman" w:hAnsi="Times New Roman" w:cs="Times New Roman"/>
                <w:b/>
                <w:color w:val="000000"/>
                <w:lang w:eastAsia="ru-RU"/>
              </w:rPr>
              <w:t>Документ</w:t>
            </w:r>
            <w:r w:rsidRPr="009F1A4D">
              <w:rPr>
                <w:rFonts w:ascii="Times New Roman" w:eastAsia="Times New Roman" w:hAnsi="Times New Roman" w:cs="Times New Roman"/>
                <w:color w:val="000000"/>
                <w:lang w:eastAsia="ru-RU"/>
              </w:rPr>
              <w:t xml:space="preserve">, що підтверджує відсутність підстав, визначених </w:t>
            </w:r>
            <w:r w:rsidRPr="009F1A4D">
              <w:rPr>
                <w:rFonts w:ascii="Times New Roman" w:eastAsia="Times New Roman" w:hAnsi="Times New Roman" w:cs="Times New Roman"/>
                <w:b/>
                <w:bCs/>
                <w:color w:val="000000"/>
                <w:lang w:eastAsia="ru-RU"/>
              </w:rPr>
              <w:t>пунктами 5 або 6 та 12 частини першої статті 17 Закону</w:t>
            </w:r>
            <w:r w:rsidRPr="009F1A4D">
              <w:rPr>
                <w:rFonts w:ascii="Times New Roman" w:eastAsia="Times New Roman" w:hAnsi="Times New Roman" w:cs="Times New Roman"/>
                <w:color w:val="000000"/>
                <w:lang w:eastAsia="ru-RU"/>
              </w:rPr>
              <w:t xml:space="preserve">, а саме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history="1">
              <w:r w:rsidRPr="009F1A4D">
                <w:rPr>
                  <w:rStyle w:val="aa"/>
                  <w:rFonts w:ascii="Times New Roman" w:eastAsia="Times New Roman" w:hAnsi="Times New Roman"/>
                  <w:lang w:eastAsia="ru-RU"/>
                </w:rPr>
                <w:t>https://vytiah.mvs.gov.ua/app/landing</w:t>
              </w:r>
            </w:hyperlink>
            <w:r w:rsidRPr="009F1A4D">
              <w:rPr>
                <w:rFonts w:ascii="Times New Roman" w:eastAsia="Times New Roman" w:hAnsi="Times New Roman" w:cs="Times New Roman"/>
                <w:color w:val="000000"/>
                <w:lang w:eastAsia="ru-RU"/>
              </w:rPr>
              <w:t xml:space="preserve"> </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Витяг повинен містити реквізити для перевірки, зокрема QR-код та/або номер та електронний підпис та/або печатку.</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Витяг повинен бути отриманий учасником </w:t>
            </w:r>
            <w:r w:rsidRPr="009F1A4D">
              <w:rPr>
                <w:rFonts w:ascii="Times New Roman" w:eastAsia="Times New Roman" w:hAnsi="Times New Roman" w:cs="Times New Roman"/>
                <w:b/>
                <w:color w:val="000000"/>
                <w:lang w:eastAsia="ru-RU"/>
              </w:rPr>
              <w:t>після</w:t>
            </w:r>
            <w:r w:rsidRPr="009F1A4D">
              <w:rPr>
                <w:rFonts w:ascii="Times New Roman" w:eastAsia="Times New Roman" w:hAnsi="Times New Roman" w:cs="Times New Roman"/>
                <w:color w:val="000000"/>
                <w:lang w:eastAsia="ru-RU"/>
              </w:rPr>
              <w:t xml:space="preserve"> визначення його переможцем процедури закупівлі.</w:t>
            </w:r>
          </w:p>
        </w:tc>
      </w:tr>
      <w:tr w:rsidR="001D29FD" w:rsidRPr="009F1A4D" w:rsidTr="00B81B35">
        <w:trPr>
          <w:trHeight w:val="1557"/>
        </w:trPr>
        <w:tc>
          <w:tcPr>
            <w:tcW w:w="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29FD" w:rsidRPr="009F1A4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2.</w:t>
            </w:r>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b/>
                <w:bCs/>
                <w:color w:val="000000"/>
                <w:lang w:eastAsia="ru-RU"/>
              </w:rPr>
              <w:t xml:space="preserve"> Довідка в довільній формі</w:t>
            </w:r>
            <w:r w:rsidRPr="009F1A4D">
              <w:rPr>
                <w:rFonts w:ascii="Times New Roman" w:eastAsia="Times New Roman" w:hAnsi="Times New Roman" w:cs="Times New Roman"/>
                <w:color w:val="000000"/>
                <w:lang w:eastAsia="ru-RU"/>
              </w:rPr>
              <w:t xml:space="preserve">, яка містить інформацію, що </w:t>
            </w:r>
            <w:r w:rsidRPr="009F1A4D">
              <w:rPr>
                <w:rFonts w:ascii="Times New Roman" w:eastAsia="Times New Roman" w:hAnsi="Times New Roman" w:cs="Times New Roman"/>
                <w:bCs/>
                <w:color w:val="000000"/>
                <w:lang w:eastAsia="ru-RU"/>
              </w:rPr>
              <w:t xml:space="preserve">службову (посадову) (для юридичної особи) або </w:t>
            </w:r>
            <w:r w:rsidRPr="009F1A4D">
              <w:rPr>
                <w:rFonts w:ascii="Times New Roman" w:eastAsia="Times New Roman" w:hAnsi="Times New Roman" w:cs="Times New Roman"/>
                <w:color w:val="000000"/>
                <w:lang w:eastAsia="ru-RU"/>
              </w:rPr>
              <w:t>фізичну особу (для фізичної особи чи фізичної особи-підприємця),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80608" w:rsidRPr="009F1A4D">
              <w:rPr>
                <w:rFonts w:ascii="Times New Roman" w:eastAsia="Times New Roman" w:hAnsi="Times New Roman" w:cs="Times New Roman"/>
                <w:color w:val="000000"/>
                <w:lang w:eastAsia="ru-RU"/>
              </w:rPr>
              <w:t>.</w:t>
            </w:r>
          </w:p>
        </w:tc>
      </w:tr>
      <w:tr w:rsidR="001D29FD" w:rsidRPr="009F1A4D" w:rsidTr="00B81B35">
        <w:trPr>
          <w:trHeight w:val="1112"/>
        </w:trPr>
        <w:tc>
          <w:tcPr>
            <w:tcW w:w="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29FD" w:rsidRPr="009F1A4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3.</w:t>
            </w:r>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 </w:t>
            </w:r>
            <w:r w:rsidRPr="009F1A4D">
              <w:rPr>
                <w:rFonts w:ascii="Times New Roman" w:eastAsia="Times New Roman" w:hAnsi="Times New Roman" w:cs="Times New Roman"/>
                <w:b/>
                <w:color w:val="000000"/>
                <w:lang w:eastAsia="ru-RU"/>
              </w:rPr>
              <w:t>Документ</w:t>
            </w:r>
            <w:r w:rsidRPr="009F1A4D">
              <w:rPr>
                <w:rFonts w:ascii="Times New Roman" w:eastAsia="Times New Roman" w:hAnsi="Times New Roman" w:cs="Times New Roman"/>
                <w:color w:val="000000"/>
                <w:lang w:eastAsia="ru-RU"/>
              </w:rPr>
              <w:t xml:space="preserve">, що підтверджує відсутність підстави, визначеної </w:t>
            </w:r>
            <w:r w:rsidRPr="009F1A4D">
              <w:rPr>
                <w:rFonts w:ascii="Times New Roman" w:eastAsia="Times New Roman" w:hAnsi="Times New Roman" w:cs="Times New Roman"/>
                <w:b/>
                <w:bCs/>
                <w:color w:val="000000"/>
                <w:lang w:eastAsia="ru-RU"/>
              </w:rPr>
              <w:t>пунктом 13 частини першої статті 17 Закону</w:t>
            </w:r>
            <w:r w:rsidRPr="009F1A4D">
              <w:rPr>
                <w:rFonts w:ascii="Times New Roman" w:eastAsia="Times New Roman" w:hAnsi="Times New Roman" w:cs="Times New Roman"/>
                <w:color w:val="000000"/>
                <w:lang w:eastAsia="ru-RU"/>
              </w:rPr>
              <w:t xml:space="preserve"> замовник перевіряє самостійно в електронній системі закупівель на підставі інформації,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У разі відсутності відповідної інформації щодо учасника переможця або її наявності не в повному обсязі (відсутність квитанції № 2), переможець надає скановану довідку, видану уповноваженим  державним органом, щодо  відсутності в цього переможця заборгованості із сплати податків і зборів (обов’язкових платежів).</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Pr="009F1A4D">
              <w:rPr>
                <w:rFonts w:ascii="Times New Roman" w:eastAsia="Times New Roman" w:hAnsi="Times New Roman" w:cs="Times New Roman"/>
                <w:color w:val="000000"/>
                <w:lang w:eastAsia="ru-RU"/>
              </w:rPr>
              <w:lastRenderedPageBreak/>
              <w:t xml:space="preserve">податкової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Не надання протягом встановленого строку вище зазначеного документального підтвердження,  свідчить про наявність відповідної підстав для відмови в участі у процедурі закупівлі.</w:t>
            </w:r>
          </w:p>
        </w:tc>
      </w:tr>
      <w:tr w:rsidR="001D29FD" w:rsidRPr="009F1A4D" w:rsidTr="00B81B35">
        <w:trPr>
          <w:trHeight w:val="859"/>
        </w:trPr>
        <w:tc>
          <w:tcPr>
            <w:tcW w:w="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29FD" w:rsidRPr="009F1A4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lastRenderedPageBreak/>
              <w:t>4.</w:t>
            </w:r>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 </w:t>
            </w:r>
            <w:r w:rsidRPr="009F1A4D">
              <w:rPr>
                <w:rFonts w:ascii="Times New Roman" w:eastAsia="Times New Roman" w:hAnsi="Times New Roman" w:cs="Times New Roman"/>
                <w:b/>
                <w:color w:val="000000"/>
                <w:lang w:eastAsia="ru-RU"/>
              </w:rPr>
              <w:t>Довідка</w:t>
            </w:r>
            <w:r w:rsidRPr="009F1A4D">
              <w:rPr>
                <w:rFonts w:ascii="Times New Roman" w:eastAsia="Times New Roman" w:hAnsi="Times New Roman" w:cs="Times New Roman"/>
                <w:color w:val="000000"/>
                <w:lang w:eastAsia="ru-RU"/>
              </w:rPr>
              <w:t xml:space="preserve"> довільної форми яка містить інформацію про те, що між переможцем та замовником раніше не було укладено договорів </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або</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або</w:t>
            </w:r>
          </w:p>
          <w:p w:rsidR="001D29FD" w:rsidRPr="009F1A4D" w:rsidRDefault="001D29FD" w:rsidP="001D29FD">
            <w:pPr>
              <w:shd w:val="clear" w:color="auto" w:fill="FFFFFF"/>
              <w:tabs>
                <w:tab w:val="left" w:pos="426"/>
              </w:tabs>
              <w:spacing w:before="0" w:after="0" w:line="240" w:lineRule="auto"/>
              <w:ind w:right="109"/>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b/>
                <w:color w:val="000000"/>
                <w:lang w:eastAsia="ru-RU"/>
              </w:rPr>
              <w:t>документальне підтвердження</w:t>
            </w:r>
            <w:r w:rsidRPr="009F1A4D">
              <w:rPr>
                <w:rFonts w:ascii="Times New Roman" w:eastAsia="Times New Roman" w:hAnsi="Times New Roman" w:cs="Times New Roman"/>
                <w:color w:val="000000"/>
                <w:lang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1D29FD" w:rsidRPr="009F1A4D" w:rsidRDefault="001D29FD" w:rsidP="001D29FD">
      <w:pPr>
        <w:shd w:val="clear" w:color="auto" w:fill="FFFFFF"/>
        <w:tabs>
          <w:tab w:val="left" w:pos="426"/>
        </w:tabs>
        <w:spacing w:before="0" w:after="0" w:line="240" w:lineRule="auto"/>
        <w:ind w:firstLine="426"/>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i/>
          <w:iCs/>
          <w:color w:val="000000"/>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29FD" w:rsidRPr="009F1A4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1D29FD" w:rsidRPr="009F1A4D" w:rsidRDefault="001D29FD" w:rsidP="001D29FD">
      <w:pPr>
        <w:shd w:val="clear" w:color="auto" w:fill="FFFFFF"/>
        <w:tabs>
          <w:tab w:val="left" w:pos="426"/>
        </w:tabs>
        <w:spacing w:before="0" w:after="0" w:line="240" w:lineRule="auto"/>
        <w:jc w:val="center"/>
        <w:rPr>
          <w:rFonts w:ascii="Times New Roman" w:eastAsia="Times New Roman" w:hAnsi="Times New Roman" w:cs="Times New Roman"/>
          <w:b/>
          <w:color w:val="000000"/>
          <w:u w:val="single"/>
          <w:lang w:eastAsia="ru-RU"/>
        </w:rPr>
      </w:pPr>
      <w:r w:rsidRPr="009F1A4D">
        <w:rPr>
          <w:rFonts w:ascii="Times New Roman" w:eastAsia="Times New Roman" w:hAnsi="Times New Roman" w:cs="Times New Roman"/>
          <w:b/>
          <w:color w:val="000000"/>
          <w:u w:val="single"/>
          <w:lang w:eastAsia="ru-RU"/>
        </w:rPr>
        <w:t>УВАГА НАГАДУВАННЯ!</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Відповідно до </w:t>
      </w:r>
      <w:r w:rsidRPr="009F1A4D">
        <w:rPr>
          <w:rFonts w:ascii="Times New Roman" w:eastAsia="Times New Roman" w:hAnsi="Times New Roman" w:cs="Times New Roman"/>
          <w:b/>
          <w:color w:val="000000"/>
          <w:lang w:eastAsia="ru-RU"/>
        </w:rPr>
        <w:t>ч. 6 ст. 17</w:t>
      </w:r>
      <w:r w:rsidRPr="009F1A4D">
        <w:rPr>
          <w:rFonts w:ascii="Times New Roman" w:eastAsia="Times New Roman" w:hAnsi="Times New Roman" w:cs="Times New Roman"/>
          <w:color w:val="000000"/>
          <w:lang w:eastAsia="ru-RU"/>
        </w:rPr>
        <w:t xml:space="preserve"> Закону переможець процедури закупівлі у строк, що не перевищує </w:t>
      </w:r>
      <w:r w:rsidR="001D20F3" w:rsidRPr="009F1A4D">
        <w:rPr>
          <w:rFonts w:ascii="Times New Roman" w:eastAsia="Times New Roman" w:hAnsi="Times New Roman" w:cs="Times New Roman"/>
          <w:b/>
          <w:color w:val="000000"/>
          <w:lang w:eastAsia="ru-RU"/>
        </w:rPr>
        <w:t>10(</w:t>
      </w:r>
      <w:r w:rsidRPr="009F1A4D">
        <w:rPr>
          <w:rFonts w:ascii="Times New Roman" w:eastAsia="Times New Roman" w:hAnsi="Times New Roman" w:cs="Times New Roman"/>
          <w:b/>
          <w:color w:val="000000"/>
          <w:lang w:eastAsia="ru-RU"/>
        </w:rPr>
        <w:t>десяти</w:t>
      </w:r>
      <w:r w:rsidR="001D20F3" w:rsidRPr="009F1A4D">
        <w:rPr>
          <w:rFonts w:ascii="Times New Roman" w:eastAsia="Times New Roman" w:hAnsi="Times New Roman" w:cs="Times New Roman"/>
          <w:b/>
          <w:color w:val="000000"/>
          <w:lang w:eastAsia="ru-RU"/>
        </w:rPr>
        <w:t>)</w:t>
      </w:r>
      <w:r w:rsidRPr="009F1A4D">
        <w:rPr>
          <w:rFonts w:ascii="Times New Roman" w:eastAsia="Times New Roman" w:hAnsi="Times New Roman" w:cs="Times New Roman"/>
          <w:color w:val="000000"/>
          <w:lang w:eastAsia="ru-RU"/>
        </w:rPr>
        <w:t xml:space="preserve"> днів з дати оприлюднення в електронній системі закупівель повідомлення про намір укласти договір про закупівлю, </w:t>
      </w:r>
      <w:r w:rsidRPr="009F1A4D">
        <w:rPr>
          <w:rFonts w:ascii="Times New Roman" w:eastAsia="Times New Roman" w:hAnsi="Times New Roman" w:cs="Times New Roman"/>
          <w:b/>
          <w:color w:val="000000"/>
          <w:lang w:eastAsia="ru-RU"/>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9F1A4D">
        <w:rPr>
          <w:rFonts w:ascii="Times New Roman" w:eastAsia="Times New Roman" w:hAnsi="Times New Roman" w:cs="Times New Roman"/>
          <w:color w:val="000000"/>
          <w:lang w:eastAsia="ru-RU"/>
        </w:rPr>
        <w:t xml:space="preserve">. </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b/>
          <w:color w:val="000000"/>
          <w:u w:val="single"/>
          <w:lang w:eastAsia="ru-RU"/>
        </w:rPr>
      </w:pP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Звертаємо увагу, що учасник може отримати:</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Індивідуальну довідку щодо фізичних осіб, які вчинили корупційні або пов’язані з корупцією правопорушення за посиланням </w:t>
      </w:r>
      <w:hyperlink r:id="rId21" w:history="1">
        <w:r w:rsidRPr="009F1A4D">
          <w:rPr>
            <w:rStyle w:val="aa"/>
            <w:rFonts w:ascii="Times New Roman" w:eastAsia="Times New Roman" w:hAnsi="Times New Roman"/>
            <w:lang w:eastAsia="ru-RU"/>
          </w:rPr>
          <w:t>https://corruptinfo.nazk.gov.ua/reference/getpersonalreference/individual</w:t>
        </w:r>
      </w:hyperlink>
      <w:r w:rsidRPr="009F1A4D">
        <w:rPr>
          <w:rFonts w:ascii="Times New Roman" w:eastAsia="Times New Roman" w:hAnsi="Times New Roman" w:cs="Times New Roman"/>
          <w:color w:val="000000"/>
          <w:lang w:eastAsia="ru-RU"/>
        </w:rPr>
        <w:t xml:space="preserve"> та стосовно юридичних осіб за посиланням</w:t>
      </w:r>
    </w:p>
    <w:p w:rsidR="001D29FD" w:rsidRPr="009F1A4D" w:rsidRDefault="0085675A"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hyperlink r:id="rId22" w:history="1">
        <w:r w:rsidR="001D29FD" w:rsidRPr="009F1A4D">
          <w:rPr>
            <w:rStyle w:val="aa"/>
            <w:rFonts w:ascii="Times New Roman" w:eastAsia="Times New Roman" w:hAnsi="Times New Roman"/>
            <w:lang w:eastAsia="ru-RU"/>
          </w:rPr>
          <w:t>https://corruptinfo.nazk.gov.ua/reference/getpersonalreference/legal</w:t>
        </w:r>
      </w:hyperlink>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r w:rsidRPr="009F1A4D">
        <w:rPr>
          <w:rFonts w:ascii="Times New Roman" w:eastAsia="Times New Roman" w:hAnsi="Times New Roman" w:cs="Times New Roman"/>
          <w:color w:val="000000"/>
          <w:lang w:eastAsia="ru-RU"/>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3" w:history="1">
        <w:r w:rsidRPr="009F1A4D">
          <w:rPr>
            <w:rStyle w:val="aa"/>
            <w:rFonts w:ascii="Times New Roman" w:eastAsia="Times New Roman" w:hAnsi="Times New Roman"/>
            <w:lang w:eastAsia="ru-RU"/>
          </w:rPr>
          <w:t>https://minjust.gov.ua/pages/list_of_state_registrars_and_officials_ministry_of_justice</w:t>
        </w:r>
      </w:hyperlink>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color w:val="000000"/>
          <w:lang w:eastAsia="ru-RU"/>
        </w:rPr>
      </w:pP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Зазначені документи повинні містити реквізити для перевірки, зокрема QR-код та/або номер та електронний підпис та/або печатку.</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i/>
          <w:color w:val="000000"/>
          <w:lang w:eastAsia="ru-RU"/>
        </w:rPr>
      </w:pP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i/>
          <w:color w:val="000000"/>
          <w:lang w:eastAsia="ru-RU"/>
        </w:rPr>
      </w:pPr>
      <w:r w:rsidRPr="009F1A4D">
        <w:rPr>
          <w:rFonts w:ascii="Times New Roman" w:eastAsia="Times New Roman" w:hAnsi="Times New Roman" w:cs="Times New Roman"/>
          <w:i/>
          <w:color w:val="000000"/>
          <w:lang w:eastAsia="ru-RU"/>
        </w:rPr>
        <w:t>Зверніть увагу, вимога щодо учасників нерезидентів повинна міститися у тендерній документації, зокрема щодо їх можливості надавати документи, передбачені країною їх реєстрації, у тому числі стосовно підстав за статтею 17 Закону, наприклад:</w:t>
      </w:r>
    </w:p>
    <w:p w:rsidR="001D29FD" w:rsidRPr="009F1A4D" w:rsidRDefault="001D29FD" w:rsidP="001D29FD">
      <w:pPr>
        <w:shd w:val="clear" w:color="auto" w:fill="FFFFFF"/>
        <w:tabs>
          <w:tab w:val="left" w:pos="426"/>
        </w:tabs>
        <w:spacing w:before="0" w:after="0" w:line="240" w:lineRule="auto"/>
        <w:ind w:firstLine="284"/>
        <w:jc w:val="both"/>
        <w:rPr>
          <w:rFonts w:ascii="Times New Roman" w:eastAsia="Times New Roman" w:hAnsi="Times New Roman" w:cs="Times New Roman"/>
          <w:i/>
          <w:color w:val="000000"/>
          <w:lang w:eastAsia="ru-RU"/>
        </w:rPr>
      </w:pPr>
      <w:r w:rsidRPr="009F1A4D">
        <w:rPr>
          <w:rFonts w:ascii="Times New Roman" w:eastAsia="Times New Roman" w:hAnsi="Times New Roman" w:cs="Times New Roman"/>
          <w:i/>
          <w:color w:val="000000"/>
          <w:lang w:eastAsia="ru-RU"/>
        </w:rPr>
        <w:lastRenderedPageBreak/>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9F1A4D">
        <w:rPr>
          <w:rFonts w:ascii="Times New Roman" w:eastAsia="Times New Roman" w:hAnsi="Times New Roman" w:cs="Times New Roman"/>
          <w:i/>
          <w:color w:val="000000"/>
          <w:lang w:eastAsia="ru-RU"/>
        </w:rPr>
        <w:t>обгрунтуванням</w:t>
      </w:r>
      <w:proofErr w:type="spellEnd"/>
      <w:r w:rsidRPr="009F1A4D">
        <w:rPr>
          <w:rFonts w:ascii="Times New Roman" w:eastAsia="Times New Roman" w:hAnsi="Times New Roman" w:cs="Times New Roman"/>
          <w:i/>
          <w:color w:val="000000"/>
          <w:lang w:eastAsia="ru-RU"/>
        </w:rPr>
        <w:t xml:space="preserve"> відсутності відповідного документа. Не надання такої довідки прирівнюється до ненадання відповідного документа.</w:t>
      </w:r>
    </w:p>
    <w:p w:rsidR="001D29FD" w:rsidRDefault="001D29FD"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EB2C2E" w:rsidRPr="009F1A4D" w:rsidRDefault="00EB2C2E" w:rsidP="001D29FD">
      <w:pPr>
        <w:shd w:val="clear" w:color="auto" w:fill="FFFFFF"/>
        <w:tabs>
          <w:tab w:val="left" w:pos="426"/>
        </w:tabs>
        <w:spacing w:before="0" w:after="0" w:line="240" w:lineRule="auto"/>
        <w:jc w:val="both"/>
        <w:rPr>
          <w:rFonts w:ascii="Times New Roman" w:eastAsia="Times New Roman" w:hAnsi="Times New Roman" w:cs="Times New Roman"/>
          <w:color w:val="000000"/>
          <w:lang w:eastAsia="ru-RU"/>
        </w:rPr>
      </w:pPr>
    </w:p>
    <w:p w:rsidR="001D29FD" w:rsidRPr="009F1A4D" w:rsidRDefault="0053456D" w:rsidP="008B7974">
      <w:pPr>
        <w:spacing w:before="0" w:after="0" w:line="240" w:lineRule="auto"/>
        <w:rPr>
          <w:rFonts w:ascii="Times New Roman" w:eastAsia="Helvetica" w:hAnsi="Times New Roman" w:cs="Times New Roman"/>
          <w:b/>
          <w:lang w:eastAsia="ru-RU"/>
        </w:rPr>
      </w:pPr>
      <w:r w:rsidRPr="009F1A4D">
        <w:rPr>
          <w:rFonts w:ascii="Times New Roman" w:eastAsia="Tahoma" w:hAnsi="Times New Roman" w:cs="Lohit Devanagari"/>
          <w:b/>
          <w:bCs/>
          <w:color w:val="000000"/>
          <w:kern w:val="2"/>
          <w:lang w:eastAsia="uk-UA" w:bidi="hi-IN"/>
        </w:rPr>
        <w:t xml:space="preserve"> </w:t>
      </w:r>
    </w:p>
    <w:p w:rsidR="00AD6A09" w:rsidRDefault="00AD6A09" w:rsidP="00350526">
      <w:pPr>
        <w:spacing w:before="0" w:after="0" w:line="240" w:lineRule="auto"/>
        <w:jc w:val="right"/>
        <w:outlineLvl w:val="0"/>
        <w:rPr>
          <w:rFonts w:ascii="Times New Roman" w:eastAsia="Helvetica" w:hAnsi="Times New Roman" w:cs="Times New Roman"/>
          <w:b/>
          <w:lang w:eastAsia="ru-RU"/>
        </w:rPr>
      </w:pPr>
    </w:p>
    <w:p w:rsidR="00AD6A09" w:rsidRDefault="00AD6A09" w:rsidP="00350526">
      <w:pPr>
        <w:spacing w:before="0" w:after="0" w:line="240" w:lineRule="auto"/>
        <w:jc w:val="right"/>
        <w:outlineLvl w:val="0"/>
        <w:rPr>
          <w:rFonts w:ascii="Times New Roman" w:eastAsia="Helvetica" w:hAnsi="Times New Roman" w:cs="Times New Roman"/>
          <w:b/>
          <w:lang w:eastAsia="ru-RU"/>
        </w:rPr>
      </w:pPr>
    </w:p>
    <w:p w:rsidR="00AD6A09" w:rsidRDefault="00AD6A09" w:rsidP="00350526">
      <w:pPr>
        <w:spacing w:before="0" w:after="0" w:line="240" w:lineRule="auto"/>
        <w:jc w:val="right"/>
        <w:outlineLvl w:val="0"/>
        <w:rPr>
          <w:rFonts w:ascii="Times New Roman" w:eastAsia="Helvetica" w:hAnsi="Times New Roman" w:cs="Times New Roman"/>
          <w:b/>
          <w:lang w:eastAsia="ru-RU"/>
        </w:rPr>
      </w:pPr>
    </w:p>
    <w:p w:rsidR="00350526" w:rsidRPr="009F1A4D" w:rsidRDefault="00350526" w:rsidP="00350526">
      <w:pPr>
        <w:spacing w:before="0" w:after="0" w:line="240" w:lineRule="auto"/>
        <w:jc w:val="right"/>
        <w:outlineLvl w:val="0"/>
        <w:rPr>
          <w:rFonts w:ascii="Times New Roman" w:hAnsi="Times New Roman" w:cs="Times New Roman"/>
          <w:lang w:eastAsia="ru-RU"/>
        </w:rPr>
      </w:pPr>
      <w:r w:rsidRPr="009F1A4D">
        <w:rPr>
          <w:rFonts w:ascii="Times New Roman" w:eastAsia="Helvetica" w:hAnsi="Times New Roman" w:cs="Times New Roman"/>
          <w:b/>
          <w:lang w:eastAsia="ru-RU"/>
        </w:rPr>
        <w:lastRenderedPageBreak/>
        <w:t>ДОДАТОК 3</w:t>
      </w:r>
    </w:p>
    <w:p w:rsidR="00C8121C" w:rsidRPr="009F1A4D" w:rsidRDefault="00350526" w:rsidP="00184829">
      <w:pPr>
        <w:spacing w:before="0" w:after="0" w:line="240" w:lineRule="auto"/>
        <w:jc w:val="right"/>
        <w:rPr>
          <w:rFonts w:ascii="Times New Roman" w:hAnsi="Times New Roman" w:cs="Times New Roman"/>
          <w:b/>
          <w:lang w:eastAsia="ru-RU"/>
        </w:rPr>
      </w:pPr>
      <w:r w:rsidRPr="009F1A4D">
        <w:rPr>
          <w:rFonts w:ascii="Times New Roman" w:eastAsia="Helvetica" w:hAnsi="Times New Roman" w:cs="Times New Roman"/>
          <w:b/>
          <w:lang w:eastAsia="ru-RU"/>
        </w:rPr>
        <w:t xml:space="preserve">до тендерної документації </w:t>
      </w:r>
    </w:p>
    <w:p w:rsidR="005A1F11" w:rsidRPr="009F1A4D" w:rsidRDefault="005A1F11" w:rsidP="005A1F11">
      <w:pPr>
        <w:widowControl w:val="0"/>
        <w:autoSpaceDE w:val="0"/>
        <w:autoSpaceDN w:val="0"/>
        <w:spacing w:before="0" w:after="0" w:line="240" w:lineRule="auto"/>
        <w:jc w:val="center"/>
        <w:rPr>
          <w:rFonts w:ascii="Times New Roman" w:eastAsia="Times New Roman" w:hAnsi="Times New Roman" w:cs="Times New Roman"/>
          <w:b/>
        </w:rPr>
      </w:pPr>
      <w:r w:rsidRPr="009F1A4D">
        <w:rPr>
          <w:rFonts w:ascii="Times New Roman" w:eastAsia="Times New Roman" w:hAnsi="Times New Roman" w:cs="Times New Roman"/>
          <w:b/>
        </w:rPr>
        <w:t>ПРОЄКТ</w:t>
      </w:r>
    </w:p>
    <w:p w:rsidR="00D7332A" w:rsidRPr="00F5230E" w:rsidRDefault="00D7332A" w:rsidP="00D7332A">
      <w:pPr>
        <w:pStyle w:val="TableParagraph"/>
        <w:jc w:val="center"/>
        <w:rPr>
          <w:rFonts w:ascii="Times New Roman" w:eastAsia="Times New Roman" w:hAnsi="Times New Roman" w:cs="Times New Roman"/>
          <w:b/>
          <w:sz w:val="20"/>
          <w:lang w:val="ru-RU"/>
        </w:rPr>
      </w:pPr>
      <w:r w:rsidRPr="009F1A4D">
        <w:rPr>
          <w:rFonts w:ascii="Times New Roman" w:eastAsia="Times New Roman" w:hAnsi="Times New Roman" w:cs="Times New Roman"/>
          <w:b/>
          <w:sz w:val="20"/>
          <w:lang w:val="ru-RU"/>
        </w:rPr>
        <w:t xml:space="preserve"> </w:t>
      </w:r>
      <w:r w:rsidRPr="00F5230E">
        <w:rPr>
          <w:rFonts w:ascii="Times New Roman" w:eastAsia="Times New Roman" w:hAnsi="Times New Roman" w:cs="Times New Roman"/>
          <w:b/>
          <w:sz w:val="20"/>
          <w:lang w:val="ru-RU"/>
        </w:rPr>
        <w:t>ДОГОВІ</w:t>
      </w:r>
      <w:proofErr w:type="gramStart"/>
      <w:r w:rsidRPr="00F5230E">
        <w:rPr>
          <w:rFonts w:ascii="Times New Roman" w:eastAsia="Times New Roman" w:hAnsi="Times New Roman" w:cs="Times New Roman"/>
          <w:b/>
          <w:sz w:val="20"/>
          <w:lang w:val="ru-RU"/>
        </w:rPr>
        <w:t>Р</w:t>
      </w:r>
      <w:proofErr w:type="gramEnd"/>
      <w:r w:rsidRPr="00F5230E">
        <w:rPr>
          <w:rFonts w:ascii="Times New Roman" w:eastAsia="Times New Roman" w:hAnsi="Times New Roman" w:cs="Times New Roman"/>
          <w:b/>
          <w:sz w:val="20"/>
          <w:lang w:val="ru-RU"/>
        </w:rPr>
        <w:t xml:space="preserve"> №__________________</w:t>
      </w:r>
    </w:p>
    <w:p w:rsidR="00D7332A" w:rsidRPr="009F1A4D" w:rsidRDefault="00D7332A" w:rsidP="00D7332A">
      <w:pPr>
        <w:suppressAutoHyphens/>
        <w:autoSpaceDN w:val="0"/>
        <w:spacing w:before="0" w:after="0" w:line="240" w:lineRule="auto"/>
        <w:rPr>
          <w:rFonts w:ascii="Times New Roman" w:eastAsia="Times New Roman" w:hAnsi="Times New Roman" w:cs="Times New Roman"/>
          <w:b/>
          <w:kern w:val="3"/>
          <w:lang w:eastAsia="ru-RU"/>
        </w:rPr>
      </w:pPr>
    </w:p>
    <w:tbl>
      <w:tblPr>
        <w:tblW w:w="16886" w:type="dxa"/>
        <w:tblInd w:w="-108" w:type="dxa"/>
        <w:tblLayout w:type="fixed"/>
        <w:tblCellMar>
          <w:left w:w="10" w:type="dxa"/>
          <w:right w:w="10" w:type="dxa"/>
        </w:tblCellMar>
        <w:tblLook w:val="04A0" w:firstRow="1" w:lastRow="0" w:firstColumn="1" w:lastColumn="0" w:noHBand="0" w:noVBand="1"/>
      </w:tblPr>
      <w:tblGrid>
        <w:gridCol w:w="4150"/>
        <w:gridCol w:w="6556"/>
        <w:gridCol w:w="6180"/>
      </w:tblGrid>
      <w:tr w:rsidR="00D7332A" w:rsidRPr="009F1A4D" w:rsidTr="00F87FE8">
        <w:trPr>
          <w:trHeight w:val="393"/>
        </w:trPr>
        <w:tc>
          <w:tcPr>
            <w:tcW w:w="4150" w:type="dxa"/>
            <w:tcMar>
              <w:top w:w="0" w:type="dxa"/>
              <w:left w:w="108" w:type="dxa"/>
              <w:bottom w:w="0" w:type="dxa"/>
              <w:right w:w="108" w:type="dxa"/>
            </w:tcMar>
            <w:hideMark/>
          </w:tcPr>
          <w:p w:rsidR="00D7332A" w:rsidRPr="009F1A4D" w:rsidRDefault="00D7332A" w:rsidP="00D7332A">
            <w:pPr>
              <w:suppressAutoHyphens/>
              <w:autoSpaceDN w:val="0"/>
              <w:spacing w:before="0" w:after="0" w:line="240" w:lineRule="auto"/>
              <w:ind w:firstLine="34"/>
              <w:jc w:val="both"/>
              <w:rPr>
                <w:rFonts w:ascii="Times New Roman" w:eastAsia="Times New Roman" w:hAnsi="Times New Roman" w:cs="Times New Roman"/>
                <w:bCs/>
                <w:kern w:val="3"/>
              </w:rPr>
            </w:pPr>
            <w:r w:rsidRPr="009F1A4D">
              <w:rPr>
                <w:rFonts w:ascii="Times New Roman" w:eastAsia="Times New Roman" w:hAnsi="Times New Roman" w:cs="Times New Roman"/>
                <w:bCs/>
                <w:kern w:val="3"/>
              </w:rPr>
              <w:t xml:space="preserve">  м. Київ</w:t>
            </w:r>
          </w:p>
        </w:tc>
        <w:tc>
          <w:tcPr>
            <w:tcW w:w="6556" w:type="dxa"/>
          </w:tcPr>
          <w:p w:rsidR="00D7332A" w:rsidRPr="009F1A4D" w:rsidRDefault="00D7332A" w:rsidP="00D7332A">
            <w:pPr>
              <w:suppressAutoHyphens/>
              <w:autoSpaceDN w:val="0"/>
              <w:spacing w:before="0" w:after="0" w:line="240" w:lineRule="auto"/>
              <w:ind w:firstLine="170"/>
              <w:rPr>
                <w:rFonts w:ascii="Times New Roman" w:eastAsia="Times New Roman" w:hAnsi="Times New Roman" w:cs="Times New Roman"/>
                <w:bCs/>
                <w:kern w:val="3"/>
                <w:lang w:val="ru-RU" w:eastAsia="ru-RU"/>
              </w:rPr>
            </w:pPr>
            <w:r w:rsidRPr="009F1A4D">
              <w:rPr>
                <w:rFonts w:ascii="Times New Roman" w:eastAsia="Times New Roman" w:hAnsi="Times New Roman" w:cs="Times New Roman"/>
                <w:bCs/>
                <w:kern w:val="3"/>
                <w:lang w:eastAsia="ru-RU"/>
              </w:rPr>
              <w:t xml:space="preserve">                                    </w:t>
            </w:r>
            <w:r w:rsidR="00FF7B76" w:rsidRPr="009F1A4D">
              <w:rPr>
                <w:rFonts w:ascii="Times New Roman" w:eastAsia="Times New Roman" w:hAnsi="Times New Roman" w:cs="Times New Roman"/>
                <w:bCs/>
                <w:kern w:val="3"/>
                <w:lang w:eastAsia="ru-RU"/>
              </w:rPr>
              <w:t xml:space="preserve">          </w:t>
            </w:r>
            <w:r w:rsidRPr="009F1A4D">
              <w:rPr>
                <w:rFonts w:ascii="Times New Roman" w:eastAsia="Times New Roman" w:hAnsi="Times New Roman" w:cs="Times New Roman"/>
                <w:bCs/>
                <w:kern w:val="3"/>
                <w:lang w:eastAsia="ru-RU"/>
              </w:rPr>
              <w:t xml:space="preserve"> </w:t>
            </w:r>
            <w:r w:rsidRPr="009F1A4D">
              <w:rPr>
                <w:rFonts w:ascii="Times New Roman" w:eastAsia="Times New Roman" w:hAnsi="Times New Roman" w:cs="Times New Roman"/>
                <w:bCs/>
                <w:kern w:val="3"/>
                <w:lang w:val="ru-RU" w:eastAsia="ru-RU"/>
              </w:rPr>
              <w:t>«_____»______________ 202</w:t>
            </w:r>
            <w:r w:rsidRPr="009F1A4D">
              <w:rPr>
                <w:rFonts w:ascii="Times New Roman" w:eastAsia="Times New Roman" w:hAnsi="Times New Roman" w:cs="Times New Roman"/>
                <w:bCs/>
                <w:kern w:val="3"/>
                <w:lang w:val="en-US" w:eastAsia="ru-RU"/>
              </w:rPr>
              <w:t>__</w:t>
            </w:r>
            <w:r w:rsidRPr="009F1A4D">
              <w:rPr>
                <w:rFonts w:ascii="Times New Roman" w:eastAsia="Times New Roman" w:hAnsi="Times New Roman" w:cs="Times New Roman"/>
                <w:bCs/>
                <w:kern w:val="3"/>
                <w:lang w:eastAsia="ru-RU"/>
              </w:rPr>
              <w:t xml:space="preserve"> </w:t>
            </w:r>
            <w:r w:rsidRPr="009F1A4D">
              <w:rPr>
                <w:rFonts w:ascii="Times New Roman" w:eastAsia="Times New Roman" w:hAnsi="Times New Roman" w:cs="Times New Roman"/>
                <w:bCs/>
                <w:kern w:val="3"/>
                <w:lang w:val="ru-RU" w:eastAsia="ru-RU"/>
              </w:rPr>
              <w:t>р.</w:t>
            </w:r>
          </w:p>
        </w:tc>
        <w:tc>
          <w:tcPr>
            <w:tcW w:w="6180" w:type="dxa"/>
            <w:tcMar>
              <w:top w:w="0" w:type="dxa"/>
              <w:left w:w="108" w:type="dxa"/>
              <w:bottom w:w="0" w:type="dxa"/>
              <w:right w:w="108" w:type="dxa"/>
            </w:tcMar>
            <w:hideMark/>
          </w:tcPr>
          <w:p w:rsidR="00D7332A" w:rsidRPr="009F1A4D" w:rsidRDefault="00D7332A" w:rsidP="00D7332A">
            <w:pPr>
              <w:suppressAutoHyphens/>
              <w:autoSpaceDN w:val="0"/>
              <w:spacing w:before="0" w:after="0" w:line="240" w:lineRule="auto"/>
              <w:ind w:firstLine="170"/>
              <w:jc w:val="center"/>
              <w:rPr>
                <w:rFonts w:ascii="Times New Roman" w:eastAsia="Times New Roman" w:hAnsi="Times New Roman" w:cs="Times New Roman"/>
                <w:bCs/>
                <w:kern w:val="3"/>
              </w:rPr>
            </w:pPr>
            <w:r w:rsidRPr="009F1A4D">
              <w:rPr>
                <w:rFonts w:ascii="Times New Roman" w:eastAsia="Times New Roman" w:hAnsi="Times New Roman" w:cs="Times New Roman"/>
                <w:bCs/>
                <w:kern w:val="3"/>
              </w:rPr>
              <w:t xml:space="preserve"> «_____»______________ 20___ р.</w:t>
            </w:r>
          </w:p>
        </w:tc>
      </w:tr>
    </w:tbl>
    <w:p w:rsidR="00AD6A09" w:rsidRPr="00AD6A09" w:rsidRDefault="00AD6A09" w:rsidP="00AD6A09">
      <w:pPr>
        <w:suppressAutoHyphens/>
        <w:autoSpaceDN w:val="0"/>
        <w:spacing w:before="0" w:after="0" w:line="240" w:lineRule="auto"/>
        <w:ind w:firstLine="708"/>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b/>
          <w:kern w:val="3"/>
          <w:lang w:eastAsia="ru-RU"/>
        </w:rPr>
        <w:t xml:space="preserve">КОМУНАЛЬНЕ ПІДПРИЄМСТВО «КИЇВПАСТРАНС» (КП «КИЇВПАСТРАНС»), </w:t>
      </w:r>
      <w:r w:rsidRPr="00AD6A09">
        <w:rPr>
          <w:rFonts w:ascii="Times New Roman" w:eastAsia="Times New Roman" w:hAnsi="Times New Roman" w:cs="Times New Roman"/>
          <w:kern w:val="3"/>
          <w:lang w:eastAsia="ru-RU"/>
        </w:rPr>
        <w:t>в особі _________________________, який (а) діє на підставі Довіреності від ____.____.20___ №_______, далі – Покупець, з однієї сторони, та</w:t>
      </w:r>
    </w:p>
    <w:p w:rsidR="00AD6A09" w:rsidRPr="00AD6A09" w:rsidRDefault="00AD6A09" w:rsidP="00AD6A09">
      <w:pPr>
        <w:suppressAutoHyphens/>
        <w:autoSpaceDN w:val="0"/>
        <w:spacing w:before="0" w:after="0" w:line="240" w:lineRule="auto"/>
        <w:ind w:firstLine="708"/>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__________________________________ </w:t>
      </w:r>
      <w:r w:rsidRPr="00AD6A09">
        <w:rPr>
          <w:rFonts w:ascii="Times New Roman" w:eastAsia="Times New Roman" w:hAnsi="Times New Roman" w:cs="Times New Roman"/>
          <w:i/>
          <w:kern w:val="3"/>
          <w:lang w:eastAsia="ru-RU"/>
        </w:rPr>
        <w:t>(повна назва контрагента)</w:t>
      </w:r>
      <w:r w:rsidRPr="00AD6A09">
        <w:rPr>
          <w:rFonts w:ascii="Times New Roman" w:eastAsia="Times New Roman" w:hAnsi="Times New Roman" w:cs="Times New Roman"/>
          <w:kern w:val="3"/>
          <w:lang w:eastAsia="ru-RU"/>
        </w:rPr>
        <w:t xml:space="preserve">, в особі ______________________________________ </w:t>
      </w:r>
      <w:r w:rsidRPr="00AD6A09">
        <w:rPr>
          <w:rFonts w:ascii="Times New Roman" w:eastAsia="Times New Roman" w:hAnsi="Times New Roman" w:cs="Times New Roman"/>
          <w:i/>
          <w:kern w:val="3"/>
          <w:lang w:eastAsia="ru-RU"/>
        </w:rPr>
        <w:t>(посада, прізвище, ім’я, по батькові в родовому відмінку)</w:t>
      </w:r>
      <w:r w:rsidRPr="00AD6A09">
        <w:rPr>
          <w:rFonts w:ascii="Times New Roman" w:eastAsia="Times New Roman" w:hAnsi="Times New Roman" w:cs="Times New Roman"/>
          <w:kern w:val="3"/>
          <w:lang w:eastAsia="ru-RU"/>
        </w:rPr>
        <w:t xml:space="preserve">, який(а) діє на підставі _____________________ </w:t>
      </w:r>
      <w:r w:rsidRPr="00AD6A09">
        <w:rPr>
          <w:rFonts w:ascii="Times New Roman" w:eastAsia="Times New Roman" w:hAnsi="Times New Roman" w:cs="Times New Roman"/>
          <w:i/>
          <w:kern w:val="3"/>
          <w:lang w:eastAsia="ru-RU"/>
        </w:rPr>
        <w:t>(Статуту, Довіреності, Виписки з ЄДР тощо)</w:t>
      </w:r>
      <w:r w:rsidRPr="00AD6A09">
        <w:rPr>
          <w:rFonts w:ascii="Times New Roman" w:eastAsia="Times New Roman" w:hAnsi="Times New Roman" w:cs="Times New Roman"/>
          <w:kern w:val="3"/>
          <w:lang w:eastAsia="ru-RU"/>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rsidR="00AD6A09" w:rsidRPr="00AD6A09" w:rsidRDefault="00AD6A09" w:rsidP="00AD6A09">
      <w:pPr>
        <w:suppressAutoHyphens/>
        <w:autoSpaceDN w:val="0"/>
        <w:spacing w:before="0" w:after="0" w:line="240" w:lineRule="auto"/>
        <w:jc w:val="center"/>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kern w:val="3"/>
          <w:lang w:eastAsia="ru-RU"/>
        </w:rPr>
        <w:t>1. Предмет Договору</w:t>
      </w:r>
    </w:p>
    <w:p w:rsidR="00AD6A09" w:rsidRPr="00AD6A09" w:rsidRDefault="00AD6A09" w:rsidP="00AD6A09">
      <w:pPr>
        <w:keepNext/>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1.1. Постачальник зобов’язується поставити та передати у власність Покупцю:</w:t>
      </w:r>
      <w:r w:rsidRPr="00AD6A09">
        <w:rPr>
          <w:rFonts w:ascii="Times New Roman" w:eastAsia="Times New Roman" w:hAnsi="Times New Roman" w:cs="Times New Roman"/>
          <w:b/>
          <w:kern w:val="3"/>
          <w:lang w:eastAsia="ru-RU"/>
        </w:rPr>
        <w:t xml:space="preserve"> Частини для ремонтування шин, код 34330000-9 за ДК 021:2015 «Запасні частини до вантажних транспортних засобів, фургонів та легкових автомобілів», </w:t>
      </w:r>
      <w:r w:rsidRPr="00AD6A09">
        <w:rPr>
          <w:rFonts w:ascii="Times New Roman" w:eastAsia="Times New Roman" w:hAnsi="Times New Roman" w:cs="Times New Roman"/>
          <w:color w:val="000000"/>
          <w:kern w:val="3"/>
          <w:lang w:eastAsia="ru-RU"/>
        </w:rPr>
        <w:t>надалі - Товар, а Покупець</w:t>
      </w:r>
      <w:r w:rsidRPr="00AD6A09">
        <w:rPr>
          <w:rFonts w:ascii="Times New Roman" w:eastAsia="Times New Roman" w:hAnsi="Times New Roman" w:cs="Times New Roman"/>
          <w:kern w:val="3"/>
          <w:lang w:eastAsia="ru-RU"/>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rsidR="00AD6A09" w:rsidRPr="00AD6A09" w:rsidRDefault="00AD6A09" w:rsidP="00AD6A09">
      <w:pPr>
        <w:widowControl w:val="0"/>
        <w:suppressAutoHyphens/>
        <w:autoSpaceDN w:val="0"/>
        <w:spacing w:before="0" w:after="0" w:line="240" w:lineRule="auto"/>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1.3. Мета використання Товару: виробнича потреба філій та відокремлених підрозділів 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2. Якість товарів</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2.2. Товар повинен відповідати вимогам охорони праці, екології та пожежної безпеки.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2.3. Товар повинен бути новим.</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3. Ціна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kern w:val="3"/>
          <w:lang w:eastAsia="ru-RU"/>
        </w:rPr>
        <w:t>3.1. Сума цього Договору (ціна Договору)</w:t>
      </w:r>
      <w:r w:rsidRPr="00AD6A09">
        <w:rPr>
          <w:rFonts w:ascii="Times New Roman" w:eastAsia="Times New Roman" w:hAnsi="Times New Roman" w:cs="Times New Roman"/>
        </w:rPr>
        <w:t xml:space="preserve"> в</w:t>
      </w:r>
      <w:r w:rsidRPr="00AD6A09">
        <w:rPr>
          <w:rFonts w:ascii="Times New Roman" w:eastAsia="Times New Roman" w:hAnsi="Times New Roman" w:cs="Times New Roman"/>
          <w:kern w:val="3"/>
          <w:lang w:eastAsia="ru-RU"/>
        </w:rPr>
        <w:t xml:space="preserve">изначається згідно з Специфікацією (Додаток № 1), що є невід’ємною частиною цього Договору і становить </w:t>
      </w:r>
      <w:r w:rsidRPr="00AD6A09">
        <w:rPr>
          <w:rFonts w:ascii="Times New Roman" w:eastAsia="Times New Roman" w:hAnsi="Times New Roman" w:cs="Times New Roman"/>
          <w:b/>
          <w:kern w:val="3"/>
          <w:lang w:eastAsia="ru-RU"/>
        </w:rPr>
        <w:t>__________ грн</w:t>
      </w:r>
      <w:r w:rsidRPr="00AD6A09">
        <w:rPr>
          <w:rFonts w:ascii="Times New Roman" w:eastAsia="Times New Roman" w:hAnsi="Times New Roman" w:cs="Times New Roman"/>
          <w:kern w:val="3"/>
          <w:lang w:eastAsia="ru-RU"/>
        </w:rPr>
        <w:t xml:space="preserve">. (_____________) без ПДВ, крім того ПДВ 20% – </w:t>
      </w:r>
      <w:r w:rsidRPr="00AD6A09">
        <w:rPr>
          <w:rFonts w:ascii="Times New Roman" w:eastAsia="Times New Roman" w:hAnsi="Times New Roman" w:cs="Times New Roman"/>
          <w:b/>
          <w:kern w:val="3"/>
          <w:lang w:eastAsia="ru-RU"/>
        </w:rPr>
        <w:t>___________ грн</w:t>
      </w:r>
      <w:r w:rsidRPr="00AD6A09">
        <w:rPr>
          <w:rFonts w:ascii="Times New Roman" w:eastAsia="Times New Roman" w:hAnsi="Times New Roman" w:cs="Times New Roman"/>
          <w:kern w:val="3"/>
          <w:lang w:eastAsia="ru-RU"/>
        </w:rPr>
        <w:t xml:space="preserve">.(_________________), разом ціна Договору становить </w:t>
      </w:r>
      <w:r w:rsidRPr="00AD6A09">
        <w:rPr>
          <w:rFonts w:ascii="Times New Roman" w:eastAsia="Times New Roman" w:hAnsi="Times New Roman" w:cs="Times New Roman"/>
          <w:b/>
          <w:kern w:val="3"/>
          <w:lang w:eastAsia="ru-RU"/>
        </w:rPr>
        <w:t>_________ грн</w:t>
      </w:r>
      <w:r w:rsidRPr="00AD6A09">
        <w:rPr>
          <w:rFonts w:ascii="Times New Roman" w:eastAsia="Times New Roman" w:hAnsi="Times New Roman" w:cs="Times New Roman"/>
          <w:kern w:val="3"/>
          <w:lang w:eastAsia="ru-RU"/>
        </w:rPr>
        <w:t xml:space="preserve">. (_______________) </w:t>
      </w:r>
      <w:r w:rsidRPr="00AD6A09">
        <w:rPr>
          <w:rFonts w:ascii="Times New Roman" w:eastAsia="Times New Roman" w:hAnsi="Times New Roman" w:cs="Times New Roman"/>
          <w:b/>
          <w:kern w:val="3"/>
          <w:lang w:eastAsia="ru-RU"/>
        </w:rPr>
        <w:t>з ПДВ.</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i/>
          <w:kern w:val="3"/>
          <w:lang w:eastAsia="ru-RU"/>
        </w:rPr>
      </w:pPr>
      <w:r w:rsidRPr="00AD6A09">
        <w:rPr>
          <w:rFonts w:ascii="Times New Roman" w:eastAsia="Times New Roman" w:hAnsi="Times New Roman" w:cs="Times New Roman"/>
          <w:b/>
          <w:i/>
          <w:kern w:val="3"/>
          <w:lang w:eastAsia="ru-RU"/>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3.2. Ціна на Товар встановлюється в національній валюті України - гривні.</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4. Порядок здійснення оплати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AD6A09">
        <w:rPr>
          <w:rFonts w:ascii="Times New Roman" w:eastAsia="Times New Roman" w:hAnsi="Times New Roman" w:cs="Times New Roman"/>
          <w:kern w:val="3"/>
          <w:lang w:val="ru-RU" w:eastAsia="ru-RU"/>
        </w:rPr>
        <w:t>30</w:t>
      </w:r>
      <w:r w:rsidRPr="00AD6A09">
        <w:rPr>
          <w:rFonts w:ascii="Times New Roman" w:eastAsia="Times New Roman" w:hAnsi="Times New Roman" w:cs="Times New Roman"/>
          <w:kern w:val="3"/>
          <w:lang w:eastAsia="ru-RU"/>
        </w:rPr>
        <w:t xml:space="preserve"> (тридцять) календарних днів з дати підписання Покупцем видаткової накладної на фактично поставлену окрему партію Товару.</w:t>
      </w:r>
    </w:p>
    <w:p w:rsidR="00AD6A09" w:rsidRPr="00AD6A09" w:rsidRDefault="00AD6A09" w:rsidP="00AD6A09">
      <w:pPr>
        <w:spacing w:before="0" w:after="0" w:line="240" w:lineRule="auto"/>
        <w:jc w:val="both"/>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4.2. Ведення бухгалтерського обліку, проведення розрахунків, підписання первинних документів, приймання-передача товарів за кількістю і якістю, які передбачені цим Договором, виконуються філіями або відокремленими підрозділами КП «КИЇВПАСТРАНС», перелік яких зазначається в Додатку № 4, що є невід’ємною частиною цього Договору.</w:t>
      </w:r>
    </w:p>
    <w:p w:rsidR="00AD6A09" w:rsidRPr="00AD6A09" w:rsidRDefault="00AD6A09" w:rsidP="00AD6A09">
      <w:pPr>
        <w:spacing w:before="0" w:after="0" w:line="240" w:lineRule="auto"/>
        <w:jc w:val="both"/>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        </w:t>
      </w:r>
      <w:r w:rsidRPr="00AD6A09">
        <w:rPr>
          <w:rFonts w:ascii="Times New Roman" w:eastAsia="Times New Roman" w:hAnsi="Times New Roman" w:cs="Times New Roman"/>
          <w:b/>
          <w:kern w:val="3"/>
          <w:u w:val="single"/>
          <w:lang w:eastAsia="ru-RU"/>
        </w:rPr>
        <w:t>Реквізити для податкової накладної:</w:t>
      </w:r>
      <w:r w:rsidRPr="00AD6A09">
        <w:rPr>
          <w:rFonts w:ascii="Times New Roman" w:eastAsia="Times New Roman" w:hAnsi="Times New Roman" w:cs="Times New Roman"/>
          <w:kern w:val="3"/>
          <w:lang w:eastAsia="ru-RU"/>
        </w:rPr>
        <w:t xml:space="preserve"> «Комунальне підприємство «Київпастранс» філія/відокремлений підрозділ __________________, номер філії/відокремленого підрозділу ______, ІПН 317256026560, податковий номер платника податку (код ЄДРПОУ) 31725604» (заповнюються згідно Додатку № 4 до Договору).</w:t>
      </w:r>
    </w:p>
    <w:p w:rsidR="00AD6A09" w:rsidRPr="00AD6A09" w:rsidRDefault="00AD6A09" w:rsidP="00AD6A09">
      <w:pPr>
        <w:spacing w:before="0" w:after="0" w:line="240" w:lineRule="auto"/>
        <w:jc w:val="both"/>
        <w:rPr>
          <w:rFonts w:ascii="Times New Roman" w:eastAsia="Times New Roman" w:hAnsi="Times New Roman" w:cs="Times New Roman"/>
          <w:b/>
          <w:i/>
          <w:kern w:val="3"/>
          <w:lang w:eastAsia="ru-RU"/>
        </w:rPr>
      </w:pPr>
      <w:r w:rsidRPr="00AD6A09">
        <w:rPr>
          <w:rFonts w:ascii="Times New Roman" w:eastAsia="Times New Roman" w:hAnsi="Times New Roman" w:cs="Times New Roman"/>
          <w:b/>
          <w:i/>
          <w:kern w:val="3"/>
          <w:lang w:eastAsia="ru-RU"/>
        </w:rPr>
        <w:t>*Абзац 2 п.4.2. виключається, якщо контрагент є платником єдиного податку згідно із законодавством України.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4.3. З метою належного забезпечення взятих на себе зобов’язань Постачальник сплачує </w:t>
      </w:r>
      <w:r w:rsidRPr="00AD6A09">
        <w:rPr>
          <w:rFonts w:ascii="Times New Roman" w:eastAsia="Times New Roman" w:hAnsi="Times New Roman" w:cs="Times New Roman"/>
          <w:b/>
          <w:kern w:val="3"/>
          <w:lang w:eastAsia="ru-RU"/>
        </w:rPr>
        <w:t>забезпечення виконання договору</w:t>
      </w:r>
      <w:r w:rsidRPr="00AD6A09">
        <w:rPr>
          <w:rFonts w:ascii="Times New Roman" w:eastAsia="Times New Roman" w:hAnsi="Times New Roman" w:cs="Times New Roman"/>
          <w:kern w:val="3"/>
          <w:lang w:eastAsia="ru-RU"/>
        </w:rPr>
        <w:t>, яке покриває в межах свого розміру перед Покупцем будь-які інші зобов’язання Постачальника, у разі порушення ним умов цього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4.3.1. Постачальник перераховує забезпечення виконання договору на поточний рахунок Покупця </w:t>
      </w:r>
      <w:r w:rsidRPr="00AD6A09">
        <w:rPr>
          <w:rFonts w:ascii="Times New Roman" w:eastAsia="Times New Roman" w:hAnsi="Times New Roman" w:cs="Times New Roman"/>
          <w:kern w:val="3"/>
          <w:lang w:eastAsia="ru-RU"/>
        </w:rPr>
        <w:lastRenderedPageBreak/>
        <w:t>(</w:t>
      </w:r>
      <w:r w:rsidRPr="00AD6A09">
        <w:rPr>
          <w:rFonts w:ascii="Times New Roman" w:eastAsia="Times New Roman" w:hAnsi="Times New Roman" w:cs="Times New Roman"/>
          <w:lang w:eastAsia="ru-RU"/>
        </w:rPr>
        <w:t>IBAN:UA373226690000026007302233236 у ТВБВ №10026/0104 Філія - Головного управління по м. Києву та Київській області А</w:t>
      </w:r>
      <w:r w:rsidRPr="00AD6A09">
        <w:rPr>
          <w:rFonts w:ascii="Times New Roman" w:eastAsia="Times New Roman" w:hAnsi="Times New Roman" w:cs="Times New Roman"/>
          <w:shd w:val="clear" w:color="auto" w:fill="FFFFFF"/>
          <w:lang w:eastAsia="ru-RU"/>
        </w:rPr>
        <w:t>Т «Ощадбанк», код ЄДРПОУ 31725604, ІПН 317256026560</w:t>
      </w:r>
      <w:r w:rsidRPr="00AD6A09">
        <w:rPr>
          <w:rFonts w:ascii="Times New Roman" w:eastAsia="Times New Roman" w:hAnsi="Times New Roman" w:cs="Times New Roman"/>
          <w:kern w:val="3"/>
          <w:shd w:val="clear" w:color="auto" w:fill="FFFFFF"/>
          <w:lang w:eastAsia="ru-RU"/>
        </w:rPr>
        <w:t xml:space="preserve">) у розмірі ___________ грн. (___________), що становить </w:t>
      </w:r>
      <w:r w:rsidRPr="00AD6A09">
        <w:rPr>
          <w:rFonts w:ascii="Times New Roman" w:eastAsia="Times New Roman" w:hAnsi="Times New Roman" w:cs="Times New Roman"/>
          <w:b/>
          <w:kern w:val="3"/>
          <w:shd w:val="clear" w:color="auto" w:fill="FFFFFF"/>
          <w:lang w:eastAsia="ru-RU"/>
        </w:rPr>
        <w:t>___ %</w:t>
      </w:r>
      <w:r w:rsidRPr="00AD6A09">
        <w:rPr>
          <w:rFonts w:ascii="Times New Roman" w:eastAsia="Times New Roman" w:hAnsi="Times New Roman" w:cs="Times New Roman"/>
          <w:kern w:val="3"/>
          <w:shd w:val="clear" w:color="auto" w:fill="FFFFFF"/>
          <w:lang w:eastAsia="ru-RU"/>
        </w:rPr>
        <w:t xml:space="preserve"> від ціни Договору не пізніше дати укладання цього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i/>
          <w:kern w:val="3"/>
          <w:lang w:val="ru-RU" w:eastAsia="ru-RU"/>
        </w:rPr>
      </w:pPr>
      <w:r w:rsidRPr="00AD6A09">
        <w:rPr>
          <w:rFonts w:ascii="Times New Roman" w:eastAsia="Times New Roman" w:hAnsi="Times New Roman" w:cs="Times New Roman"/>
          <w:b/>
          <w:i/>
          <w:kern w:val="3"/>
          <w:lang w:eastAsia="ru-RU"/>
        </w:rPr>
        <w:t xml:space="preserve">     У призначенні платежу обов’язково вказувати «Забезпечення виконання договору по закупівлі </w:t>
      </w:r>
      <w:r w:rsidRPr="00AD6A09">
        <w:rPr>
          <w:rFonts w:ascii="Times New Roman" w:eastAsia="Times New Roman" w:hAnsi="Times New Roman" w:cs="Times New Roman"/>
          <w:b/>
          <w:i/>
          <w:kern w:val="3"/>
          <w:lang w:val="en-US" w:eastAsia="ru-RU"/>
        </w:rPr>
        <w:t>UA</w:t>
      </w:r>
      <w:r w:rsidRPr="00AD6A09">
        <w:rPr>
          <w:rFonts w:ascii="Times New Roman" w:eastAsia="Times New Roman" w:hAnsi="Times New Roman" w:cs="Times New Roman"/>
          <w:b/>
          <w:i/>
          <w:kern w:val="3"/>
          <w:lang w:val="ru-RU" w:eastAsia="ru-RU"/>
        </w:rPr>
        <w:t>-2022-__-___».</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4.3.2.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4.3.3. Покупець повертає забезпечення виконання договору у випадках передбачених п. 2 ст. 27 ЗУ «Про публічні закупівлі».</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i/>
          <w:kern w:val="3"/>
          <w:lang w:eastAsia="ru-RU"/>
        </w:rPr>
      </w:pPr>
      <w:r w:rsidRPr="00AD6A09">
        <w:rPr>
          <w:rFonts w:ascii="Times New Roman" w:eastAsia="Times New Roman" w:hAnsi="Times New Roman" w:cs="Times New Roman"/>
          <w:b/>
          <w:i/>
          <w:kern w:val="3"/>
          <w:lang w:eastAsia="ru-RU"/>
        </w:rPr>
        <w:t>* Пункт 4.3. включається у разі обов’язкової наявності  зазначеної умови положення в Тендерній документації.</w:t>
      </w:r>
    </w:p>
    <w:p w:rsidR="00AD6A09" w:rsidRPr="00AD6A09" w:rsidRDefault="00AD6A09" w:rsidP="00AD6A09">
      <w:pPr>
        <w:spacing w:before="0" w:after="0" w:line="240" w:lineRule="auto"/>
        <w:ind w:left="3540"/>
        <w:jc w:val="both"/>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5. Поставка товару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5.1. Строк поставки Товару: протягом строку дії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5.2. Поставка Товару здійснюється на умовах DDP згідно з INCOTERMS -2010 за адресою: м. Київ, філії та відокремлені підрозділи КП «КИЇВПАСТРАНС», перелік яких зазначається у Додатку № 4 до цього Договору. При цьому транспортування Товару проводиться за кошти Постачальника, і вартість такої доставки входить в ціну Договору.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5.5.1. Постачальник письмово підтверджує заявку, отриману від Покупця протягом 24 (двадцяти чотирьох) годин з моменту її отримання.</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5.6.1. Кількість Товару замовляється виходячи із наявності коштів та фактичних потреб Покупця в межах запланованої ціни Договору.</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6. Права та обов’язки сторін</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6.1. Покупець зобов’язаний:</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6.1.1. Прийняти поставлений Товар, який відповідає технічним і якісним характеристикам;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6.1.2. Своєчасно та в повному обсязі сплатити за поставлений Товар, який відповідає технічним і якісним характеристикам;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6.1.3. Виконувати належним чином інші зобов’язання, передбачені цим Договором.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6.2. Покупець має право:</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6.2.1. Достроково розірвати Договір, у разі невиконання зобов’язань Постачальником, повідомивши його про це у строк не пізніше </w:t>
      </w:r>
      <w:r w:rsidRPr="00AD6A09">
        <w:rPr>
          <w:rFonts w:ascii="Times New Roman" w:eastAsia="Times New Roman" w:hAnsi="Times New Roman" w:cs="Times New Roman"/>
          <w:kern w:val="3"/>
          <w:lang w:val="ru-RU" w:eastAsia="ru-RU"/>
        </w:rPr>
        <w:t xml:space="preserve">20 </w:t>
      </w:r>
      <w:r w:rsidRPr="00AD6A09">
        <w:rPr>
          <w:rFonts w:ascii="Times New Roman" w:eastAsia="Times New Roman" w:hAnsi="Times New Roman" w:cs="Times New Roman"/>
          <w:kern w:val="3"/>
          <w:lang w:eastAsia="ru-RU"/>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6.2.2. Контролювати поставку Товару у строки та на умовах, що передбачені цим Договором;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6.2.4. Вимагати від Постачальника належного виконання зобов’язань за цим Договором;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lastRenderedPageBreak/>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6.2.6. Пред’явити претензію Постачальнику за кількістю та якістю Товару;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6.3. Постачальник зобов’язаний:</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6.3.1. Забезпечити поставку Товару у строки, встановлені цим Договором;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6.3.2. Забезпечити якість Товару, що відповідає встановленим нормам якості на даний Товар;</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6.3.3. Оформляти належним чином супровідну документацію;</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6.3.5. Відшкодувати завдані Покупцю збитки, зумовлені порушенням умов Договору, відповідно до законодавства України та Договору;</w:t>
      </w:r>
    </w:p>
    <w:p w:rsidR="00AD6A09" w:rsidRPr="00AD6A09" w:rsidRDefault="00AD6A09" w:rsidP="00AD6A09">
      <w:pPr>
        <w:spacing w:before="0" w:after="0" w:line="240" w:lineRule="auto"/>
        <w:contextualSpacing/>
        <w:jc w:val="both"/>
        <w:rPr>
          <w:rFonts w:ascii="Times New Roman" w:eastAsia="Times New Roman" w:hAnsi="Times New Roman" w:cs="Times New Roman"/>
        </w:rPr>
      </w:pPr>
      <w:r w:rsidRPr="00AD6A09">
        <w:rPr>
          <w:rFonts w:ascii="Times New Roman" w:eastAsia="Times New Roman" w:hAnsi="Times New Roman" w:cs="Times New Roman"/>
        </w:rPr>
        <w:t xml:space="preserve">6.3.6. </w:t>
      </w:r>
      <w:r w:rsidRPr="00AD6A09">
        <w:rPr>
          <w:rFonts w:ascii="Times New Roman" w:eastAsia="Times New Roman" w:hAnsi="Times New Roman" w:cs="Times New Roman"/>
          <w:kern w:val="3"/>
          <w:lang w:eastAsia="ru-RU"/>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«Київпастранс» назву та номер філії/відокремленого підрозділу, якому поставлено Товар;</w:t>
      </w:r>
    </w:p>
    <w:p w:rsidR="00AD6A09" w:rsidRPr="00AD6A09" w:rsidRDefault="00AD6A09" w:rsidP="00AD6A09">
      <w:pPr>
        <w:spacing w:before="0" w:after="0" w:line="240" w:lineRule="auto"/>
        <w:contextualSpacing/>
        <w:jc w:val="both"/>
        <w:rPr>
          <w:rFonts w:ascii="Times New Roman" w:eastAsia="Times New Roman" w:hAnsi="Times New Roman" w:cs="Times New Roman"/>
          <w:b/>
          <w:i/>
        </w:rPr>
      </w:pPr>
      <w:r w:rsidRPr="00AD6A09">
        <w:rPr>
          <w:rFonts w:ascii="Times New Roman" w:eastAsia="Times New Roman" w:hAnsi="Times New Roman" w:cs="Times New Roman"/>
          <w:b/>
          <w:i/>
        </w:rPr>
        <w:t>* Підпункт 6.3.6. виключається у разі, якщо контрагент є платником єдиного податку згідно із законодавством України.</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6.3.7. Виконувати належним чином інші зобов’язання, передбачені цим Договором.</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6.4. Постачальник має право:</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6.4.1. Своєчасно та в повному обсязі отримувати плату за поставлений Товар;</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6.4.2. На дострокову поставку Товару за письмовим погодженням Покупця;</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6.4.3. Здійснювати робочі контакти із Покупцем стосовно організації поставки Товару;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6.4.4. Достроково розірвати Договір, у разі невиконання зобов’язань Покупцем, повідомивши його про це у строк не пізніше </w:t>
      </w:r>
      <w:r w:rsidRPr="00AD6A09">
        <w:rPr>
          <w:rFonts w:ascii="Times New Roman" w:eastAsia="Times New Roman" w:hAnsi="Times New Roman" w:cs="Times New Roman"/>
          <w:kern w:val="3"/>
          <w:lang w:val="ru-RU" w:eastAsia="ru-RU"/>
        </w:rPr>
        <w:t xml:space="preserve">20 </w:t>
      </w:r>
      <w:r w:rsidRPr="00AD6A09">
        <w:rPr>
          <w:rFonts w:ascii="Times New Roman" w:eastAsia="Times New Roman" w:hAnsi="Times New Roman" w:cs="Times New Roman"/>
          <w:kern w:val="3"/>
          <w:lang w:eastAsia="ru-RU"/>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6.4.5. Вимагати від Покупця належного виконання зобов’язань за цим Договором.</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7. Відповідальність сторін</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7.3. Якщо порушення термінів поставки Товару призвело до простою транспортних засобів згідно графіку руху та, як наслідок, фінансових збитків Покупця, Постачальник сплачує Покупцю неустойку у розмірі 100% від планової щоденної виручки, отриманої за день, що передує дню повного виконання графіку руху.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7.4. За порушення термінів оплати Товару Покупець сплачує Постачальнику пеню в розмірі подвійної облікової ставки Національного банку України, що діяла в період, за який сплачується пеня, від вартості поставленого в строк Товару, за кожен день прострочення оплати.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7.5. Якщо порушення термінів поставки Товару призвело до простою транспортних засобів згідно графіку руху та, як наслідок, фінансових збитків Покупця, Постачальник сплачує Покупцю неустойку у розмірі 100% від планової щоденної виручки, отриманої за день, що передує дню повного виконання графіку руху.</w:t>
      </w: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7.6.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7(семиденний) строк з моменту повідомлення, що направляється Покупцем на поштову адресу та/або на електронну адресу Постачальника.</w:t>
      </w:r>
    </w:p>
    <w:p w:rsidR="00AD6A09" w:rsidRPr="00AD6A09" w:rsidRDefault="00AD6A09" w:rsidP="00AD6A09">
      <w:pPr>
        <w:spacing w:before="0" w:after="0" w:line="240" w:lineRule="auto"/>
        <w:contextualSpacing/>
        <w:jc w:val="both"/>
        <w:rPr>
          <w:rFonts w:ascii="Times New Roman" w:eastAsia="Times New Roman" w:hAnsi="Times New Roman" w:cs="Times New Roman"/>
          <w:b/>
          <w:i/>
        </w:rPr>
      </w:pPr>
      <w:r w:rsidRPr="00AD6A09">
        <w:rPr>
          <w:rFonts w:ascii="Times New Roman" w:eastAsia="Times New Roman" w:hAnsi="Times New Roman" w:cs="Times New Roman"/>
          <w:kern w:val="3"/>
          <w:lang w:eastAsia="ru-RU"/>
        </w:rPr>
        <w:t xml:space="preserve">* </w:t>
      </w:r>
      <w:r w:rsidRPr="00AD6A09">
        <w:rPr>
          <w:rFonts w:ascii="Times New Roman" w:eastAsia="Times New Roman" w:hAnsi="Times New Roman" w:cs="Times New Roman"/>
          <w:b/>
          <w:i/>
        </w:rPr>
        <w:t>Пункт 7.6. виключається у разі, якщо контрагент є платником єдиного податку згідно із законодавством України.</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8. Обставини непереборної сили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lastRenderedPageBreak/>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9. Вирішення спорів</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9.3.1. оплата за поставлений Товар (основний борг);</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9.3.2. оплата штрафних санкцій та інфляційних втрат;</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9.3.3. оплата іншої заборгованості.</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10. Строк дії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10.1. Цей Договір набирає чинності з дня його підписання </w:t>
      </w:r>
      <w:r w:rsidRPr="00AD6A09">
        <w:rPr>
          <w:rFonts w:ascii="Times New Roman" w:eastAsia="Times New Roman" w:hAnsi="Times New Roman" w:cs="Times New Roman"/>
          <w:kern w:val="3"/>
          <w:shd w:val="clear" w:color="auto" w:fill="FFFFFF"/>
          <w:lang w:eastAsia="ru-RU"/>
        </w:rPr>
        <w:t xml:space="preserve">Сторонами і діє </w:t>
      </w:r>
      <w:r w:rsidRPr="00AD6A09">
        <w:rPr>
          <w:rFonts w:ascii="Times New Roman" w:eastAsia="Times New Roman" w:hAnsi="Times New Roman" w:cs="Times New Roman"/>
          <w:b/>
          <w:kern w:val="3"/>
          <w:shd w:val="clear" w:color="auto" w:fill="FFFFFF"/>
          <w:lang w:eastAsia="ru-RU"/>
        </w:rPr>
        <w:t>до ____.____.2023 року включно</w:t>
      </w:r>
      <w:r w:rsidRPr="00AD6A09">
        <w:rPr>
          <w:rFonts w:ascii="Times New Roman" w:eastAsia="Times New Roman" w:hAnsi="Times New Roman" w:cs="Times New Roman"/>
          <w:kern w:val="3"/>
          <w:shd w:val="clear" w:color="auto" w:fill="FFFFFF"/>
          <w:lang w:eastAsia="ru-RU"/>
        </w:rPr>
        <w:t>,</w:t>
      </w:r>
      <w:r w:rsidRPr="00AD6A09">
        <w:rPr>
          <w:rFonts w:ascii="Times New Roman" w:eastAsia="Times New Roman" w:hAnsi="Times New Roman" w:cs="Times New Roman"/>
          <w:kern w:val="3"/>
          <w:lang w:eastAsia="ru-RU"/>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10.2.</w:t>
      </w:r>
      <w:r w:rsidRPr="00AD6A09">
        <w:rPr>
          <w:rFonts w:ascii="Times New Roman" w:eastAsia="Calibri" w:hAnsi="Times New Roman" w:cs="Times New Roman"/>
          <w:color w:val="000000"/>
        </w:rPr>
        <w:t xml:space="preserve"> </w:t>
      </w:r>
      <w:r w:rsidRPr="00AD6A09">
        <w:rPr>
          <w:rFonts w:ascii="Times New Roman" w:eastAsia="Times New Roman" w:hAnsi="Times New Roman" w:cs="Times New Roman"/>
          <w:kern w:val="3"/>
          <w:lang w:eastAsia="ru-RU"/>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AD6A09" w:rsidRPr="00AD6A09" w:rsidRDefault="00AD6A09" w:rsidP="00AD6A09">
      <w:pPr>
        <w:spacing w:before="0" w:after="0" w:line="240" w:lineRule="auto"/>
        <w:ind w:firstLine="700"/>
        <w:jc w:val="center"/>
        <w:rPr>
          <w:rFonts w:ascii="Times New Roman" w:eastAsia="Times New Roman" w:hAnsi="Times New Roman" w:cs="Times New Roman"/>
          <w:lang w:eastAsia="ru-RU"/>
        </w:rPr>
      </w:pPr>
      <w:r w:rsidRPr="00AD6A09">
        <w:rPr>
          <w:rFonts w:ascii="Times New Roman" w:eastAsia="Times New Roman" w:hAnsi="Times New Roman" w:cs="Times New Roman"/>
          <w:b/>
          <w:bCs/>
          <w:color w:val="000000"/>
          <w:lang w:eastAsia="ru-RU"/>
        </w:rPr>
        <w:t>11. Оперативно-господарські санкції</w:t>
      </w:r>
    </w:p>
    <w:p w:rsidR="00AD6A09" w:rsidRPr="00AD6A09" w:rsidRDefault="00AD6A09" w:rsidP="00AD6A09">
      <w:pPr>
        <w:spacing w:before="0" w:after="0" w:line="240" w:lineRule="auto"/>
        <w:jc w:val="both"/>
        <w:rPr>
          <w:rFonts w:ascii="Times New Roman" w:eastAsia="Times New Roman" w:hAnsi="Times New Roman" w:cs="Times New Roman"/>
          <w:lang w:eastAsia="ru-RU"/>
        </w:rPr>
      </w:pPr>
      <w:r w:rsidRPr="00AD6A09">
        <w:rPr>
          <w:rFonts w:ascii="Times New Roman" w:eastAsia="Times New Roman" w:hAnsi="Times New Roman" w:cs="Times New Roman"/>
          <w:bCs/>
          <w:color w:val="000000"/>
          <w:lang w:eastAsia="ru-RU"/>
        </w:rPr>
        <w:t>11.1.</w:t>
      </w:r>
      <w:r w:rsidRPr="00AD6A09">
        <w:rPr>
          <w:rFonts w:ascii="Times New Roman" w:eastAsia="Times New Roman" w:hAnsi="Times New Roman" w:cs="Times New Roman"/>
          <w:color w:val="000000"/>
          <w:lang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A09" w:rsidRPr="00AD6A09" w:rsidRDefault="00AD6A09" w:rsidP="00AD6A09">
      <w:pPr>
        <w:spacing w:before="0" w:after="0" w:line="240" w:lineRule="auto"/>
        <w:jc w:val="both"/>
        <w:rPr>
          <w:rFonts w:ascii="Times New Roman" w:eastAsia="Times New Roman" w:hAnsi="Times New Roman" w:cs="Times New Roman"/>
          <w:lang w:eastAsia="ru-RU"/>
        </w:rPr>
      </w:pPr>
      <w:r w:rsidRPr="00AD6A09">
        <w:rPr>
          <w:rFonts w:ascii="Times New Roman" w:eastAsia="Times New Roman" w:hAnsi="Times New Roman" w:cs="Times New Roman"/>
          <w:bCs/>
          <w:color w:val="000000"/>
          <w:lang w:eastAsia="ru-RU"/>
        </w:rPr>
        <w:t>11.2</w:t>
      </w:r>
      <w:r w:rsidRPr="00AD6A09">
        <w:rPr>
          <w:rFonts w:ascii="Times New Roman" w:eastAsia="Times New Roman" w:hAnsi="Times New Roman" w:cs="Times New Roman"/>
          <w:b/>
          <w:bCs/>
          <w:color w:val="000000"/>
          <w:lang w:eastAsia="ru-RU"/>
        </w:rPr>
        <w:t>.</w:t>
      </w:r>
      <w:r w:rsidRPr="00AD6A09">
        <w:rPr>
          <w:rFonts w:ascii="Times New Roman" w:eastAsia="Times New Roman" w:hAnsi="Times New Roman" w:cs="Times New Roman"/>
          <w:color w:val="000000"/>
          <w:lang w:eastAsia="ru-RU"/>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AD6A09" w:rsidRPr="00AD6A09" w:rsidRDefault="00AD6A09" w:rsidP="00AD6A09">
      <w:pPr>
        <w:numPr>
          <w:ilvl w:val="0"/>
          <w:numId w:val="30"/>
        </w:numPr>
        <w:spacing w:before="0" w:after="0" w:line="240" w:lineRule="auto"/>
        <w:jc w:val="both"/>
        <w:textAlignment w:val="baseline"/>
        <w:rPr>
          <w:rFonts w:ascii="Times New Roman" w:eastAsia="Times New Roman" w:hAnsi="Times New Roman" w:cs="Times New Roman"/>
          <w:color w:val="000000"/>
          <w:lang w:eastAsia="ru-RU"/>
        </w:rPr>
      </w:pPr>
      <w:r w:rsidRPr="00AD6A09">
        <w:rPr>
          <w:rFonts w:ascii="Times New Roman" w:eastAsia="Times New Roman" w:hAnsi="Times New Roman" w:cs="Times New Roman"/>
          <w:color w:val="000000"/>
          <w:lang w:eastAsia="ru-RU"/>
        </w:rPr>
        <w:t>якості поставленого Товару;</w:t>
      </w:r>
    </w:p>
    <w:p w:rsidR="00AD6A09" w:rsidRPr="00AD6A09" w:rsidRDefault="00AD6A09" w:rsidP="00AD6A09">
      <w:pPr>
        <w:numPr>
          <w:ilvl w:val="0"/>
          <w:numId w:val="30"/>
        </w:numPr>
        <w:spacing w:before="0" w:after="0" w:line="240" w:lineRule="auto"/>
        <w:jc w:val="both"/>
        <w:textAlignment w:val="baseline"/>
        <w:rPr>
          <w:rFonts w:ascii="Times New Roman" w:eastAsia="Times New Roman" w:hAnsi="Times New Roman" w:cs="Times New Roman"/>
          <w:color w:val="000000"/>
          <w:lang w:eastAsia="ru-RU"/>
        </w:rPr>
      </w:pPr>
      <w:r w:rsidRPr="00AD6A09">
        <w:rPr>
          <w:rFonts w:ascii="Times New Roman" w:eastAsia="Times New Roman" w:hAnsi="Times New Roman" w:cs="Times New Roman"/>
          <w:color w:val="000000"/>
          <w:lang w:eastAsia="ru-RU"/>
        </w:rPr>
        <w:t>розірвання аналогічного за своєю природою Договору з Покупцем у разі прострочення строку поставки Товару;</w:t>
      </w:r>
    </w:p>
    <w:p w:rsidR="00AD6A09" w:rsidRPr="00AD6A09" w:rsidRDefault="00AD6A09" w:rsidP="00AD6A09">
      <w:pPr>
        <w:numPr>
          <w:ilvl w:val="0"/>
          <w:numId w:val="30"/>
        </w:numPr>
        <w:spacing w:before="0" w:after="0" w:line="240" w:lineRule="auto"/>
        <w:jc w:val="both"/>
        <w:textAlignment w:val="baseline"/>
        <w:rPr>
          <w:rFonts w:ascii="Times New Roman" w:eastAsia="Times New Roman" w:hAnsi="Times New Roman" w:cs="Times New Roman"/>
          <w:color w:val="000000"/>
          <w:lang w:eastAsia="ru-RU"/>
        </w:rPr>
      </w:pPr>
      <w:r w:rsidRPr="00AD6A09">
        <w:rPr>
          <w:rFonts w:ascii="Times New Roman" w:eastAsia="Times New Roman" w:hAnsi="Times New Roman" w:cs="Times New Roman"/>
          <w:color w:val="000000"/>
          <w:lang w:eastAsia="ru-RU"/>
        </w:rPr>
        <w:t xml:space="preserve">розірвання аналогічного за своєю природою Договору з Покупцем у разі прострочення строку усунення дефектів.    </w:t>
      </w:r>
    </w:p>
    <w:p w:rsidR="00AD6A09" w:rsidRPr="00AD6A09" w:rsidRDefault="00AD6A09" w:rsidP="00AD6A09">
      <w:pPr>
        <w:spacing w:before="0" w:after="0" w:line="240" w:lineRule="auto"/>
        <w:jc w:val="both"/>
        <w:textAlignment w:val="baseline"/>
        <w:rPr>
          <w:rFonts w:ascii="Times New Roman" w:eastAsia="Times New Roman" w:hAnsi="Times New Roman" w:cs="Times New Roman"/>
          <w:color w:val="000000"/>
          <w:lang w:eastAsia="ru-RU"/>
        </w:rPr>
      </w:pPr>
      <w:r w:rsidRPr="00AD6A09">
        <w:rPr>
          <w:rFonts w:ascii="Times New Roman" w:eastAsia="Times New Roman" w:hAnsi="Times New Roman" w:cs="Times New Roman"/>
          <w:color w:val="000000"/>
          <w:lang w:eastAsia="ru-RU"/>
        </w:rPr>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D6A09" w:rsidRPr="00AD6A09" w:rsidRDefault="00AD6A09" w:rsidP="00AD6A09">
      <w:pPr>
        <w:spacing w:before="0" w:after="0" w:line="240" w:lineRule="auto"/>
        <w:jc w:val="both"/>
        <w:textAlignment w:val="baseline"/>
        <w:rPr>
          <w:rFonts w:ascii="Times New Roman" w:eastAsia="Times New Roman" w:hAnsi="Times New Roman" w:cs="Times New Roman"/>
          <w:color w:val="000000"/>
          <w:lang w:eastAsia="ru-RU"/>
        </w:rPr>
      </w:pPr>
      <w:r w:rsidRPr="00AD6A09">
        <w:rPr>
          <w:rFonts w:ascii="Times New Roman" w:eastAsia="Times New Roman" w:hAnsi="Times New Roman" w:cs="Times New Roman"/>
          <w:color w:val="000000"/>
          <w:lang w:eastAsia="ru-RU"/>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AD6A09">
        <w:rPr>
          <w:rFonts w:ascii="Times New Roman" w:eastAsia="Times New Roman" w:hAnsi="Times New Roman" w:cs="Times New Roman"/>
          <w:color w:val="000000"/>
          <w:lang w:eastAsia="ru-RU"/>
        </w:rPr>
        <w:t>т.і</w:t>
      </w:r>
      <w:proofErr w:type="spellEnd"/>
      <w:r w:rsidRPr="00AD6A09">
        <w:rPr>
          <w:rFonts w:ascii="Times New Roman" w:eastAsia="Times New Roman" w:hAnsi="Times New Roman" w:cs="Times New Roman"/>
          <w:color w:val="000000"/>
          <w:lang w:eastAsia="ru-RU"/>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12. Інші умови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12.1. 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статтею 41 ЗУ «Про публічні закупівлі».</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12.2. З дати підписання Договору попередні домовленості та листування втрачають силу.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lastRenderedPageBreak/>
        <w:t>12.4. Покупець є платником податку на прибуток на загальних умовах згідно з чинним законодавством України.</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12.5. Постачальник є/ не є платником податку на прибуток на загальних умовах згідно з чинним законодавством України.</w:t>
      </w:r>
    </w:p>
    <w:p w:rsidR="00AD6A09" w:rsidRPr="00AD6A09" w:rsidRDefault="00AD6A09" w:rsidP="00AD6A09">
      <w:pPr>
        <w:spacing w:before="0" w:after="0" w:line="240" w:lineRule="auto"/>
        <w:contextualSpacing/>
        <w:jc w:val="both"/>
        <w:rPr>
          <w:rFonts w:ascii="Times New Roman" w:eastAsia="Times New Roman" w:hAnsi="Times New Roman" w:cs="Times New Roman"/>
          <w:b/>
          <w:i/>
        </w:rPr>
      </w:pPr>
      <w:r w:rsidRPr="00AD6A09">
        <w:rPr>
          <w:rFonts w:ascii="Times New Roman" w:eastAsia="Times New Roman" w:hAnsi="Times New Roman" w:cs="Times New Roman"/>
          <w:b/>
          <w:i/>
        </w:rPr>
        <w:t>* У разі, якщо контрагент є платником єдиного податку, то в пункті 12.5 визначається % ставка згідно із законодавством України.</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12.7. Листи, які містять інформацію про застосування штрафних санкцій до будь-якої із Сторін мають юридичну силу та враховуються Сторонами.</w:t>
      </w:r>
    </w:p>
    <w:p w:rsidR="00AD6A09" w:rsidRPr="00AD6A09" w:rsidRDefault="00AD6A09" w:rsidP="00AD6A09">
      <w:pPr>
        <w:widowControl w:val="0"/>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12.12. У випадках, не передбачених Договором, Сторони керуються чинним законодавством України.</w:t>
      </w:r>
    </w:p>
    <w:p w:rsidR="00AD6A09" w:rsidRPr="00AD6A09" w:rsidRDefault="00AD6A09" w:rsidP="00AD6A09">
      <w:pPr>
        <w:suppressAutoHyphens/>
        <w:autoSpaceDN w:val="0"/>
        <w:spacing w:before="0" w:after="0" w:line="240" w:lineRule="auto"/>
        <w:ind w:left="-357"/>
        <w:jc w:val="center"/>
        <w:textAlignment w:val="baseline"/>
        <w:rPr>
          <w:rFonts w:ascii="Times New Roman" w:eastAsia="Times New Roman" w:hAnsi="Times New Roman" w:cs="Times New Roman"/>
          <w:b/>
          <w:bCs/>
          <w:kern w:val="3"/>
          <w:lang w:eastAsia="uk-UA"/>
        </w:rPr>
      </w:pPr>
      <w:r w:rsidRPr="00AD6A09">
        <w:rPr>
          <w:rFonts w:ascii="Times New Roman" w:eastAsia="Times New Roman" w:hAnsi="Times New Roman" w:cs="Times New Roman"/>
          <w:b/>
          <w:bCs/>
          <w:kern w:val="3"/>
          <w:lang w:eastAsia="uk-UA"/>
        </w:rPr>
        <w:t>13. Додатки до Договору</w:t>
      </w:r>
    </w:p>
    <w:p w:rsidR="00AD6A09" w:rsidRPr="00AD6A09" w:rsidRDefault="00AD6A09" w:rsidP="00AD6A09">
      <w:pPr>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bCs/>
          <w:kern w:val="3"/>
          <w:lang w:eastAsia="uk-UA"/>
        </w:rPr>
        <w:t>13.1.</w:t>
      </w:r>
      <w:r w:rsidRPr="00AD6A09">
        <w:rPr>
          <w:rFonts w:ascii="Times New Roman" w:eastAsia="Times New Roman" w:hAnsi="Times New Roman" w:cs="Times New Roman"/>
          <w:b/>
          <w:bCs/>
          <w:kern w:val="3"/>
          <w:lang w:eastAsia="uk-UA"/>
        </w:rPr>
        <w:t xml:space="preserve"> </w:t>
      </w:r>
      <w:r w:rsidRPr="00AD6A09">
        <w:rPr>
          <w:rFonts w:ascii="Times New Roman" w:eastAsia="Times New Roman" w:hAnsi="Times New Roman" w:cs="Times New Roman"/>
          <w:kern w:val="3"/>
          <w:lang w:eastAsia="ru-RU"/>
        </w:rPr>
        <w:t>Невід’ємною частиною Договору є:</w:t>
      </w:r>
    </w:p>
    <w:tbl>
      <w:tblPr>
        <w:tblW w:w="9585" w:type="dxa"/>
        <w:jc w:val="center"/>
        <w:tblLayout w:type="fixed"/>
        <w:tblCellMar>
          <w:left w:w="10" w:type="dxa"/>
          <w:right w:w="10" w:type="dxa"/>
        </w:tblCellMar>
        <w:tblLook w:val="04A0" w:firstRow="1" w:lastRow="0" w:firstColumn="1" w:lastColumn="0" w:noHBand="0" w:noVBand="1"/>
      </w:tblPr>
      <w:tblGrid>
        <w:gridCol w:w="2181"/>
        <w:gridCol w:w="7404"/>
      </w:tblGrid>
      <w:tr w:rsidR="00AD6A09" w:rsidRPr="00AD6A09" w:rsidTr="00C423E0">
        <w:trPr>
          <w:jc w:val="center"/>
        </w:trPr>
        <w:tc>
          <w:tcPr>
            <w:tcW w:w="2181" w:type="dxa"/>
            <w:tcMar>
              <w:top w:w="0" w:type="dxa"/>
              <w:left w:w="108" w:type="dxa"/>
              <w:bottom w:w="0" w:type="dxa"/>
              <w:right w:w="108" w:type="dxa"/>
            </w:tcMar>
          </w:tcPr>
          <w:p w:rsidR="00AD6A09" w:rsidRPr="00AD6A09" w:rsidRDefault="00AD6A09" w:rsidP="00AD6A09">
            <w:pPr>
              <w:widowControl w:val="0"/>
              <w:numPr>
                <w:ilvl w:val="0"/>
                <w:numId w:val="2"/>
              </w:numPr>
              <w:suppressAutoHyphens/>
              <w:autoSpaceDN w:val="0"/>
              <w:spacing w:before="0" w:after="0" w:line="240" w:lineRule="auto"/>
              <w:jc w:val="both"/>
              <w:textAlignment w:val="baseline"/>
              <w:rPr>
                <w:rFonts w:ascii="Times New Roman" w:eastAsia="Times New Roman" w:hAnsi="Times New Roman" w:cs="Times New Roman"/>
                <w:kern w:val="3"/>
                <w:lang w:eastAsia="ru-RU"/>
              </w:rPr>
            </w:pPr>
          </w:p>
        </w:tc>
        <w:tc>
          <w:tcPr>
            <w:tcW w:w="7404" w:type="dxa"/>
            <w:tcMar>
              <w:top w:w="0" w:type="dxa"/>
              <w:left w:w="108" w:type="dxa"/>
              <w:bottom w:w="0" w:type="dxa"/>
              <w:right w:w="108" w:type="dxa"/>
            </w:tcMar>
            <w:hideMark/>
          </w:tcPr>
          <w:p w:rsidR="00AD6A09" w:rsidRPr="00AD6A09" w:rsidRDefault="00AD6A09" w:rsidP="00AD6A09">
            <w:pPr>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Специфікація Товару</w:t>
            </w:r>
          </w:p>
        </w:tc>
      </w:tr>
      <w:tr w:rsidR="00AD6A09" w:rsidRPr="00AD6A09" w:rsidTr="00C423E0">
        <w:trPr>
          <w:jc w:val="center"/>
          <w:hidden/>
        </w:trPr>
        <w:tc>
          <w:tcPr>
            <w:tcW w:w="2181" w:type="dxa"/>
            <w:tcMar>
              <w:top w:w="0" w:type="dxa"/>
              <w:left w:w="108" w:type="dxa"/>
              <w:bottom w:w="0" w:type="dxa"/>
              <w:right w:w="108" w:type="dxa"/>
            </w:tcMar>
          </w:tcPr>
          <w:p w:rsidR="00AD6A09" w:rsidRPr="00AD6A09" w:rsidRDefault="00AD6A09" w:rsidP="00AD6A09">
            <w:pPr>
              <w:widowControl w:val="0"/>
              <w:numPr>
                <w:ilvl w:val="0"/>
                <w:numId w:val="2"/>
              </w:numPr>
              <w:suppressAutoHyphens/>
              <w:autoSpaceDN w:val="0"/>
              <w:spacing w:before="0" w:after="0" w:line="240" w:lineRule="auto"/>
              <w:jc w:val="both"/>
              <w:textAlignment w:val="baseline"/>
              <w:rPr>
                <w:rFonts w:ascii="Times New Roman" w:eastAsia="Times New Roman" w:hAnsi="Times New Roman" w:cs="Times New Roman"/>
                <w:vanish/>
                <w:kern w:val="3"/>
                <w:lang w:eastAsia="ru-RU"/>
              </w:rPr>
            </w:pP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Додаток №2.</w:t>
            </w:r>
          </w:p>
        </w:tc>
        <w:tc>
          <w:tcPr>
            <w:tcW w:w="7404" w:type="dxa"/>
            <w:tcMar>
              <w:top w:w="0" w:type="dxa"/>
              <w:left w:w="108" w:type="dxa"/>
              <w:bottom w:w="0" w:type="dxa"/>
              <w:right w:w="108" w:type="dxa"/>
            </w:tcMar>
            <w:hideMark/>
          </w:tcPr>
          <w:p w:rsidR="00AD6A09" w:rsidRPr="00AD6A09" w:rsidRDefault="00AD6A09" w:rsidP="00AD6A09">
            <w:pPr>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Технічна специфікація Товару</w:t>
            </w:r>
          </w:p>
        </w:tc>
      </w:tr>
      <w:tr w:rsidR="00AD6A09" w:rsidRPr="00AD6A09" w:rsidTr="00C423E0">
        <w:trPr>
          <w:jc w:val="center"/>
        </w:trPr>
        <w:tc>
          <w:tcPr>
            <w:tcW w:w="2181" w:type="dxa"/>
            <w:tcMar>
              <w:top w:w="0" w:type="dxa"/>
              <w:left w:w="108" w:type="dxa"/>
              <w:bottom w:w="0" w:type="dxa"/>
              <w:right w:w="108" w:type="dxa"/>
            </w:tcMar>
          </w:tcPr>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Додаток №3.</w:t>
            </w:r>
          </w:p>
        </w:tc>
        <w:tc>
          <w:tcPr>
            <w:tcW w:w="7404" w:type="dxa"/>
            <w:tcMar>
              <w:top w:w="0" w:type="dxa"/>
              <w:left w:w="108" w:type="dxa"/>
              <w:bottom w:w="0" w:type="dxa"/>
              <w:right w:w="108" w:type="dxa"/>
            </w:tcMar>
            <w:hideMark/>
          </w:tcPr>
          <w:p w:rsidR="00AD6A09" w:rsidRPr="00AD6A09" w:rsidRDefault="00AD6A09" w:rsidP="00AD6A09">
            <w:pPr>
              <w:suppressAutoHyphens/>
              <w:autoSpaceDN w:val="0"/>
              <w:spacing w:before="0" w:after="0" w:line="240" w:lineRule="auto"/>
              <w:jc w:val="both"/>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Порядок приймання - передачі Товару, гарантійні зобов’язання</w:t>
            </w:r>
          </w:p>
        </w:tc>
      </w:tr>
      <w:tr w:rsidR="00AD6A09" w:rsidRPr="00AD6A09" w:rsidTr="00C423E0">
        <w:trPr>
          <w:jc w:val="center"/>
        </w:trPr>
        <w:tc>
          <w:tcPr>
            <w:tcW w:w="2181" w:type="dxa"/>
            <w:tcMar>
              <w:top w:w="0" w:type="dxa"/>
              <w:left w:w="108" w:type="dxa"/>
              <w:bottom w:w="0" w:type="dxa"/>
              <w:right w:w="108" w:type="dxa"/>
            </w:tcMar>
          </w:tcPr>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Додаток №4.</w:t>
            </w:r>
          </w:p>
        </w:tc>
        <w:tc>
          <w:tcPr>
            <w:tcW w:w="7404" w:type="dxa"/>
            <w:tcMar>
              <w:top w:w="0" w:type="dxa"/>
              <w:left w:w="108" w:type="dxa"/>
              <w:bottom w:w="0" w:type="dxa"/>
              <w:right w:w="108" w:type="dxa"/>
            </w:tcMar>
          </w:tcPr>
          <w:p w:rsidR="00AD6A09" w:rsidRPr="00AD6A09" w:rsidRDefault="00AD6A09" w:rsidP="00AD6A09">
            <w:pPr>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Перелік адрес та реквізитів філій та відокремлених підрозділів КП «Київпастранс».</w:t>
            </w:r>
          </w:p>
          <w:p w:rsidR="00AD6A09" w:rsidRPr="00AD6A09" w:rsidRDefault="00AD6A09" w:rsidP="00AD6A09">
            <w:pPr>
              <w:suppressAutoHyphens/>
              <w:autoSpaceDN w:val="0"/>
              <w:spacing w:before="0" w:after="0" w:line="240" w:lineRule="auto"/>
              <w:jc w:val="both"/>
              <w:textAlignment w:val="baseline"/>
              <w:rPr>
                <w:rFonts w:ascii="Times New Roman" w:eastAsia="Times New Roman" w:hAnsi="Times New Roman" w:cs="Times New Roman"/>
                <w:kern w:val="3"/>
                <w:lang w:eastAsia="ru-RU"/>
              </w:rPr>
            </w:pPr>
          </w:p>
        </w:tc>
      </w:tr>
    </w:tbl>
    <w:p w:rsidR="00AD6A09" w:rsidRPr="00AD6A09" w:rsidRDefault="00AD6A09" w:rsidP="00AD6A09">
      <w:pPr>
        <w:suppressAutoHyphens/>
        <w:autoSpaceDN w:val="0"/>
        <w:spacing w:before="0" w:after="0" w:line="240" w:lineRule="auto"/>
        <w:ind w:left="-357"/>
        <w:jc w:val="center"/>
        <w:textAlignment w:val="baseline"/>
        <w:rPr>
          <w:rFonts w:ascii="Times New Roman" w:eastAsia="Times New Roman" w:hAnsi="Times New Roman" w:cs="Times New Roman"/>
          <w:b/>
          <w:bCs/>
          <w:kern w:val="3"/>
          <w:lang w:eastAsia="uk-UA"/>
        </w:rPr>
      </w:pPr>
      <w:r w:rsidRPr="00AD6A09">
        <w:rPr>
          <w:rFonts w:ascii="Times New Roman" w:eastAsia="Times New Roman" w:hAnsi="Times New Roman" w:cs="Times New Roman"/>
          <w:b/>
          <w:bCs/>
          <w:kern w:val="3"/>
          <w:lang w:eastAsia="uk-UA"/>
        </w:rPr>
        <w:t>14. Місцезнаходження та банківські реквізити сторін</w:t>
      </w:r>
    </w:p>
    <w:p w:rsidR="00AD6A09" w:rsidRPr="00AD6A09" w:rsidRDefault="00AD6A09" w:rsidP="00AD6A09">
      <w:pPr>
        <w:suppressAutoHyphens/>
        <w:autoSpaceDN w:val="0"/>
        <w:spacing w:before="0" w:after="0" w:line="240" w:lineRule="auto"/>
        <w:ind w:left="-357"/>
        <w:jc w:val="center"/>
        <w:textAlignment w:val="baseline"/>
        <w:rPr>
          <w:rFonts w:ascii="Times New Roman" w:eastAsia="Times New Roman" w:hAnsi="Times New Roman" w:cs="Times New Roman"/>
          <w:b/>
          <w:bCs/>
          <w:kern w:val="3"/>
          <w:lang w:eastAsia="uk-UA"/>
        </w:rPr>
      </w:pPr>
    </w:p>
    <w:tbl>
      <w:tblPr>
        <w:tblW w:w="9690" w:type="dxa"/>
        <w:jc w:val="center"/>
        <w:tblLayout w:type="fixed"/>
        <w:tblCellMar>
          <w:left w:w="10" w:type="dxa"/>
          <w:right w:w="10" w:type="dxa"/>
        </w:tblCellMar>
        <w:tblLook w:val="04A0" w:firstRow="1" w:lastRow="0" w:firstColumn="1" w:lastColumn="0" w:noHBand="0" w:noVBand="1"/>
      </w:tblPr>
      <w:tblGrid>
        <w:gridCol w:w="4421"/>
        <w:gridCol w:w="169"/>
        <w:gridCol w:w="5100"/>
      </w:tblGrid>
      <w:tr w:rsidR="00AD6A09" w:rsidRPr="00AD6A09" w:rsidTr="00C423E0">
        <w:trPr>
          <w:jc w:val="center"/>
        </w:trPr>
        <w:tc>
          <w:tcPr>
            <w:tcW w:w="4423"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Покупець:</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КП «КИЇВПАСТРАНС»</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Pr>
                <w:rFonts w:ascii="Times New Roman" w:eastAsia="Times New Roman" w:hAnsi="Times New Roman" w:cs="Times New Roman"/>
                <w:bCs/>
                <w:lang w:eastAsia="ru-RU"/>
              </w:rPr>
              <w:t>ІПН ______________________</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c>
          <w:tcPr>
            <w:tcW w:w="169"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tc>
        <w:tc>
          <w:tcPr>
            <w:tcW w:w="5103"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Постачальник:</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
                <w:bCs/>
                <w:lang w:eastAsia="ru-RU"/>
              </w:rPr>
              <w:t xml:space="preserve">___________________ </w:t>
            </w:r>
            <w:r w:rsidRPr="00AD6A09">
              <w:rPr>
                <w:rFonts w:ascii="Times New Roman" w:eastAsia="Times New Roman" w:hAnsi="Times New Roman" w:cs="Times New Roman"/>
                <w:bCs/>
                <w:i/>
                <w:lang w:eastAsia="ru-RU"/>
              </w:rPr>
              <w:t>(назва контрагента)</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ІПН _________________________</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r>
    </w:tbl>
    <w:p w:rsidR="00AD6A09" w:rsidRPr="00AD6A09" w:rsidRDefault="00AD6A09" w:rsidP="00AD6A09">
      <w:pPr>
        <w:suppressAutoHyphens/>
        <w:autoSpaceDN w:val="0"/>
        <w:spacing w:before="0" w:after="0" w:line="240" w:lineRule="auto"/>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lang w:val="ru-RU"/>
        </w:rPr>
      </w:pPr>
    </w:p>
    <w:p w:rsidR="00AD6A09" w:rsidRPr="00AD6A09" w:rsidRDefault="00AD6A09" w:rsidP="00AD6A09">
      <w:pPr>
        <w:suppressAutoHyphens/>
        <w:autoSpaceDN w:val="0"/>
        <w:spacing w:before="0" w:after="0" w:line="240" w:lineRule="auto"/>
        <w:ind w:left="6521"/>
        <w:rPr>
          <w:rFonts w:ascii="Times New Roman" w:eastAsia="Calibri" w:hAnsi="Times New Roman" w:cs="Times New Roman"/>
          <w:b/>
          <w:kern w:val="3"/>
        </w:rPr>
      </w:pPr>
      <w:r w:rsidRPr="00AD6A09">
        <w:rPr>
          <w:rFonts w:ascii="Times New Roman" w:eastAsia="Calibri" w:hAnsi="Times New Roman" w:cs="Times New Roman"/>
          <w:b/>
          <w:kern w:val="3"/>
        </w:rPr>
        <w:t>Додаток № 1</w:t>
      </w:r>
    </w:p>
    <w:p w:rsidR="00AD6A09" w:rsidRPr="00AD6A09" w:rsidRDefault="00AD6A09" w:rsidP="00AD6A09">
      <w:pPr>
        <w:suppressAutoHyphens/>
        <w:autoSpaceDN w:val="0"/>
        <w:spacing w:before="0" w:after="0" w:line="240" w:lineRule="auto"/>
        <w:ind w:left="6521"/>
        <w:rPr>
          <w:rFonts w:ascii="Times New Roman" w:eastAsia="Calibri" w:hAnsi="Times New Roman" w:cs="Times New Roman"/>
          <w:b/>
          <w:kern w:val="3"/>
        </w:rPr>
      </w:pPr>
      <w:r w:rsidRPr="00AD6A09">
        <w:rPr>
          <w:rFonts w:ascii="Times New Roman" w:eastAsia="Calibri" w:hAnsi="Times New Roman" w:cs="Times New Roman"/>
          <w:b/>
          <w:kern w:val="3"/>
        </w:rPr>
        <w:t>До Договору №  _________________</w:t>
      </w:r>
    </w:p>
    <w:p w:rsidR="00AD6A09" w:rsidRPr="00AD6A09" w:rsidRDefault="00AD6A09" w:rsidP="00AD6A09">
      <w:pPr>
        <w:spacing w:before="0" w:after="0" w:line="240" w:lineRule="auto"/>
        <w:ind w:left="6521"/>
        <w:rPr>
          <w:rFonts w:ascii="Times New Roman" w:eastAsia="Calibri" w:hAnsi="Times New Roman" w:cs="Times New Roman"/>
          <w:b/>
          <w:kern w:val="3"/>
        </w:rPr>
      </w:pPr>
      <w:r>
        <w:rPr>
          <w:rFonts w:ascii="Times New Roman" w:eastAsia="Calibri" w:hAnsi="Times New Roman" w:cs="Times New Roman"/>
          <w:b/>
          <w:kern w:val="3"/>
        </w:rPr>
        <w:t>від «____»_________</w:t>
      </w:r>
      <w:r w:rsidRPr="00AD6A09">
        <w:rPr>
          <w:rFonts w:ascii="Times New Roman" w:eastAsia="Calibri" w:hAnsi="Times New Roman" w:cs="Times New Roman"/>
          <w:b/>
          <w:kern w:val="3"/>
        </w:rPr>
        <w:t>202__ р.</w:t>
      </w:r>
    </w:p>
    <w:p w:rsidR="00AD6A09" w:rsidRPr="00AD6A09" w:rsidRDefault="00AD6A09" w:rsidP="00AD6A09">
      <w:pPr>
        <w:spacing w:before="0" w:after="0" w:line="240" w:lineRule="auto"/>
        <w:ind w:left="6372"/>
        <w:rPr>
          <w:rFonts w:ascii="Times New Roman" w:eastAsia="Calibri" w:hAnsi="Times New Roman" w:cs="Times New Roman"/>
          <w:b/>
          <w:kern w:val="3"/>
        </w:rPr>
      </w:pPr>
    </w:p>
    <w:p w:rsidR="00AD6A09" w:rsidRPr="00AD6A09" w:rsidRDefault="00AD6A09" w:rsidP="00AD6A09">
      <w:pPr>
        <w:spacing w:before="0" w:after="0" w:line="240" w:lineRule="auto"/>
        <w:ind w:left="6372"/>
        <w:rPr>
          <w:rFonts w:ascii="Times New Roman" w:eastAsia="Calibri" w:hAnsi="Times New Roman" w:cs="Times New Roman"/>
          <w:b/>
          <w:kern w:val="3"/>
        </w:rPr>
      </w:pPr>
    </w:p>
    <w:p w:rsidR="00AD6A09" w:rsidRPr="00AD6A09" w:rsidRDefault="00AD6A09" w:rsidP="00AD6A09">
      <w:pPr>
        <w:spacing w:before="0" w:after="0" w:line="240" w:lineRule="auto"/>
        <w:jc w:val="center"/>
        <w:rPr>
          <w:rFonts w:ascii="Times New Roman" w:eastAsia="Calibri" w:hAnsi="Times New Roman" w:cs="Times New Roman"/>
          <w:b/>
          <w:kern w:val="3"/>
        </w:rPr>
      </w:pPr>
      <w:r w:rsidRPr="00AD6A09">
        <w:rPr>
          <w:rFonts w:ascii="Times New Roman" w:eastAsia="Calibri" w:hAnsi="Times New Roman" w:cs="Times New Roman"/>
          <w:b/>
          <w:kern w:val="3"/>
        </w:rPr>
        <w:t>Специфікація Товару</w:t>
      </w:r>
    </w:p>
    <w:p w:rsidR="00AD6A09" w:rsidRPr="00AD6A09" w:rsidRDefault="00AD6A09" w:rsidP="00AD6A09">
      <w:pPr>
        <w:spacing w:before="0" w:after="0" w:line="240" w:lineRule="auto"/>
        <w:jc w:val="center"/>
        <w:rPr>
          <w:rFonts w:ascii="Times New Roman" w:eastAsia="Calibri"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
        <w:gridCol w:w="516"/>
        <w:gridCol w:w="2223"/>
        <w:gridCol w:w="1134"/>
        <w:gridCol w:w="548"/>
        <w:gridCol w:w="169"/>
        <w:gridCol w:w="559"/>
        <w:gridCol w:w="2268"/>
        <w:gridCol w:w="2273"/>
        <w:gridCol w:w="68"/>
      </w:tblGrid>
      <w:tr w:rsidR="00AD6A09" w:rsidRPr="00AD6A09" w:rsidTr="00C423E0">
        <w:trPr>
          <w:trHeight w:val="675"/>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bCs/>
                <w:color w:val="000000"/>
                <w:kern w:val="3"/>
                <w:lang w:eastAsia="ru-RU"/>
              </w:rPr>
            </w:pPr>
            <w:r w:rsidRPr="00AD6A09">
              <w:rPr>
                <w:rFonts w:ascii="Times New Roman" w:eastAsia="Times New Roman" w:hAnsi="Times New Roman" w:cs="Times New Roman"/>
                <w:b/>
                <w:bCs/>
                <w:color w:val="000000"/>
                <w:kern w:val="3"/>
                <w:lang w:eastAsia="ru-RU"/>
              </w:rPr>
              <w:t>№</w:t>
            </w:r>
          </w:p>
        </w:tc>
        <w:tc>
          <w:tcPr>
            <w:tcW w:w="2223" w:type="dxa"/>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widowControl w:val="0"/>
              <w:suppressAutoHyphens/>
              <w:autoSpaceDN w:val="0"/>
              <w:spacing w:before="0" w:after="0" w:line="240" w:lineRule="auto"/>
              <w:ind w:right="34"/>
              <w:jc w:val="center"/>
              <w:rPr>
                <w:rFonts w:ascii="Times New Roman" w:eastAsia="Times New Roman" w:hAnsi="Times New Roman" w:cs="Times New Roman"/>
                <w:b/>
                <w:bCs/>
                <w:color w:val="000000"/>
                <w:kern w:val="3"/>
                <w:lang w:eastAsia="ru-RU"/>
              </w:rPr>
            </w:pPr>
            <w:r w:rsidRPr="00AD6A09">
              <w:rPr>
                <w:rFonts w:ascii="Times New Roman" w:eastAsia="Times New Roman" w:hAnsi="Times New Roman" w:cs="Times New Roman"/>
                <w:b/>
                <w:bCs/>
                <w:color w:val="000000"/>
                <w:kern w:val="3"/>
                <w:lang w:eastAsia="ru-RU"/>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bCs/>
                <w:color w:val="000000"/>
                <w:kern w:val="3"/>
                <w:lang w:eastAsia="ru-RU"/>
              </w:rPr>
            </w:pPr>
            <w:r w:rsidRPr="00AD6A09">
              <w:rPr>
                <w:rFonts w:ascii="Times New Roman" w:eastAsia="Times New Roman" w:hAnsi="Times New Roman" w:cs="Times New Roman"/>
                <w:b/>
                <w:bCs/>
                <w:color w:val="000000"/>
                <w:kern w:val="3"/>
                <w:lang w:eastAsia="ru-RU"/>
              </w:rPr>
              <w:t xml:space="preserve">Од. </w:t>
            </w:r>
            <w:proofErr w:type="spellStart"/>
            <w:r w:rsidRPr="00AD6A09">
              <w:rPr>
                <w:rFonts w:ascii="Times New Roman" w:eastAsia="Times New Roman" w:hAnsi="Times New Roman" w:cs="Times New Roman"/>
                <w:b/>
                <w:bCs/>
                <w:color w:val="000000"/>
                <w:kern w:val="3"/>
                <w:lang w:eastAsia="ru-RU"/>
              </w:rPr>
              <w:t>вим</w:t>
            </w:r>
            <w:proofErr w:type="spellEnd"/>
            <w:r w:rsidRPr="00AD6A09">
              <w:rPr>
                <w:rFonts w:ascii="Times New Roman" w:eastAsia="Times New Roman" w:hAnsi="Times New Roman" w:cs="Times New Roman"/>
                <w:b/>
                <w:bCs/>
                <w:color w:val="000000"/>
                <w:kern w:val="3"/>
                <w:lang w:eastAsia="ru-RU"/>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bCs/>
                <w:color w:val="000000"/>
                <w:kern w:val="3"/>
                <w:lang w:eastAsia="ru-RU"/>
              </w:rPr>
            </w:pPr>
            <w:r w:rsidRPr="00AD6A09">
              <w:rPr>
                <w:rFonts w:ascii="Times New Roman" w:eastAsia="Times New Roman" w:hAnsi="Times New Roman" w:cs="Times New Roman"/>
                <w:b/>
                <w:bCs/>
                <w:color w:val="000000"/>
                <w:kern w:val="3"/>
                <w:lang w:eastAsia="ru-RU"/>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suppressAutoHyphens/>
              <w:autoSpaceDN w:val="0"/>
              <w:spacing w:before="0" w:after="0" w:line="240" w:lineRule="auto"/>
              <w:jc w:val="center"/>
              <w:rPr>
                <w:rFonts w:ascii="Times New Roman" w:eastAsia="Calibri" w:hAnsi="Times New Roman" w:cs="Times New Roman"/>
                <w:b/>
                <w:bCs/>
                <w:iCs/>
                <w:kern w:val="3"/>
                <w:shd w:val="clear" w:color="auto" w:fill="FFFFFF"/>
                <w:lang w:eastAsia="ru-RU"/>
              </w:rPr>
            </w:pPr>
            <w:r w:rsidRPr="00AD6A09">
              <w:rPr>
                <w:rFonts w:ascii="Times New Roman" w:eastAsia="Calibri" w:hAnsi="Times New Roman" w:cs="Times New Roman"/>
                <w:b/>
                <w:bCs/>
                <w:iCs/>
                <w:kern w:val="3"/>
                <w:shd w:val="clear" w:color="auto" w:fill="FFFFFF"/>
              </w:rPr>
              <w:t>Ціна за одиницю без ПДВ (грн.)</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suppressAutoHyphens/>
              <w:autoSpaceDN w:val="0"/>
              <w:spacing w:before="0" w:after="0" w:line="240" w:lineRule="auto"/>
              <w:jc w:val="center"/>
              <w:rPr>
                <w:rFonts w:ascii="Times New Roman" w:eastAsia="Calibri" w:hAnsi="Times New Roman" w:cs="Times New Roman"/>
                <w:b/>
                <w:bCs/>
                <w:iCs/>
                <w:kern w:val="3"/>
                <w:shd w:val="clear" w:color="auto" w:fill="FFFFFF"/>
              </w:rPr>
            </w:pPr>
            <w:r w:rsidRPr="00AD6A09">
              <w:rPr>
                <w:rFonts w:ascii="Times New Roman" w:eastAsia="Calibri" w:hAnsi="Times New Roman" w:cs="Times New Roman"/>
                <w:b/>
                <w:bCs/>
                <w:iCs/>
                <w:kern w:val="3"/>
                <w:shd w:val="clear" w:color="auto" w:fill="FFFFFF"/>
              </w:rPr>
              <w:t>Сума всього</w:t>
            </w:r>
          </w:p>
          <w:p w:rsidR="00AD6A09" w:rsidRPr="00AD6A09" w:rsidRDefault="00AD6A09" w:rsidP="00AD6A09">
            <w:pPr>
              <w:suppressAutoHyphens/>
              <w:autoSpaceDN w:val="0"/>
              <w:spacing w:before="0" w:after="0" w:line="240" w:lineRule="auto"/>
              <w:jc w:val="center"/>
              <w:rPr>
                <w:rFonts w:ascii="Times New Roman" w:eastAsia="Calibri" w:hAnsi="Times New Roman" w:cs="Times New Roman"/>
                <w:b/>
                <w:bCs/>
                <w:iCs/>
                <w:kern w:val="3"/>
                <w:shd w:val="clear" w:color="auto" w:fill="FFFFFF"/>
                <w:lang w:eastAsia="ru-RU"/>
              </w:rPr>
            </w:pPr>
            <w:r w:rsidRPr="00AD6A09">
              <w:rPr>
                <w:rFonts w:ascii="Times New Roman" w:eastAsia="Calibri" w:hAnsi="Times New Roman" w:cs="Times New Roman"/>
                <w:b/>
                <w:bCs/>
                <w:iCs/>
                <w:kern w:val="3"/>
                <w:shd w:val="clear" w:color="auto" w:fill="FFFFFF"/>
              </w:rPr>
              <w:t>без ПДВ (грн.)</w:t>
            </w:r>
          </w:p>
        </w:tc>
      </w:tr>
      <w:tr w:rsidR="00AD6A09" w:rsidRPr="00AD6A09" w:rsidTr="00C423E0">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color w:val="000000"/>
                <w:kern w:val="3"/>
                <w:lang w:eastAsia="ru-RU"/>
              </w:rPr>
            </w:pPr>
            <w:r w:rsidRPr="00AD6A09">
              <w:rPr>
                <w:rFonts w:ascii="Times New Roman" w:eastAsia="Times New Roman" w:hAnsi="Times New Roman" w:cs="Times New Roman"/>
                <w:color w:val="000000"/>
                <w:kern w:val="3"/>
                <w:lang w:eastAsia="ru-RU"/>
              </w:rPr>
              <w:t>1</w:t>
            </w:r>
          </w:p>
        </w:tc>
        <w:tc>
          <w:tcPr>
            <w:tcW w:w="2223" w:type="dxa"/>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rPr>
                <w:rFonts w:ascii="Times New Roman" w:eastAsia="Times New Roman" w:hAnsi="Times New Roman" w:cs="Times New Roman"/>
                <w:color w:val="000000"/>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6A09" w:rsidRPr="00AD6A09" w:rsidRDefault="00AD6A09" w:rsidP="00AD6A09">
            <w:pPr>
              <w:spacing w:before="0" w:after="0" w:line="240" w:lineRule="auto"/>
              <w:jc w:val="center"/>
              <w:rPr>
                <w:rFonts w:ascii="Times New Roman" w:eastAsia="Times New Roman" w:hAnsi="Times New Roman" w:cs="Times New Roman"/>
                <w:color w:val="000000"/>
                <w:lang w:val="ru-RU" w:eastAsia="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AD6A09" w:rsidRPr="00AD6A09" w:rsidRDefault="00AD6A09" w:rsidP="00AD6A09">
            <w:pPr>
              <w:spacing w:before="0" w:after="0" w:line="240" w:lineRule="auto"/>
              <w:jc w:val="center"/>
              <w:rPr>
                <w:rFonts w:ascii="Times New Roman" w:eastAsia="Times New Roman" w:hAnsi="Times New Roman" w:cs="Times New Roman"/>
                <w:color w:val="000000"/>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D6A09" w:rsidRPr="00AD6A09" w:rsidRDefault="00AD6A09" w:rsidP="00AD6A09">
            <w:pPr>
              <w:spacing w:before="0" w:after="0" w:line="240" w:lineRule="auto"/>
              <w:jc w:val="center"/>
              <w:rPr>
                <w:rFonts w:ascii="Times New Roman" w:eastAsia="Times New Roman" w:hAnsi="Times New Roman" w:cs="Times New Roman"/>
                <w:color w:val="111111"/>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jc w:val="center"/>
              <w:rPr>
                <w:rFonts w:ascii="Times New Roman" w:eastAsia="Times New Roman" w:hAnsi="Times New Roman" w:cs="Times New Roman"/>
                <w:b/>
                <w:bCs/>
                <w:color w:val="000000"/>
              </w:rPr>
            </w:pPr>
          </w:p>
        </w:tc>
      </w:tr>
      <w:tr w:rsidR="00AD6A09" w:rsidRPr="00AD6A09" w:rsidTr="00C423E0">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color w:val="000000"/>
                <w:kern w:val="3"/>
                <w:lang w:eastAsia="ru-RU"/>
              </w:rPr>
            </w:pPr>
            <w:r w:rsidRPr="00AD6A09">
              <w:rPr>
                <w:rFonts w:ascii="Times New Roman" w:eastAsia="Times New Roman" w:hAnsi="Times New Roman" w:cs="Times New Roman"/>
                <w:color w:val="000000"/>
                <w:kern w:val="3"/>
                <w:lang w:eastAsia="ru-RU"/>
              </w:rPr>
              <w:t>2</w:t>
            </w:r>
          </w:p>
        </w:tc>
        <w:tc>
          <w:tcPr>
            <w:tcW w:w="2223" w:type="dxa"/>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rPr>
                <w:rFonts w:ascii="Times New Roman" w:eastAsia="Times New Roman" w:hAnsi="Times New Roman" w:cs="Times New Roman"/>
                <w:color w:val="000000"/>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6A09" w:rsidRPr="00AD6A09" w:rsidRDefault="00AD6A09" w:rsidP="00AD6A09">
            <w:pPr>
              <w:spacing w:before="0" w:after="0" w:line="240" w:lineRule="auto"/>
              <w:jc w:val="center"/>
              <w:rPr>
                <w:rFonts w:ascii="Times New Roman" w:eastAsia="Times New Roman" w:hAnsi="Times New Roman" w:cs="Times New Roman"/>
                <w:color w:val="000000"/>
                <w:lang w:val="ru-RU" w:eastAsia="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AD6A09" w:rsidRPr="00AD6A09" w:rsidRDefault="00AD6A09" w:rsidP="00AD6A09">
            <w:pPr>
              <w:spacing w:before="0" w:after="0" w:line="240" w:lineRule="auto"/>
              <w:jc w:val="center"/>
              <w:rPr>
                <w:rFonts w:ascii="Times New Roman" w:eastAsia="Times New Roman" w:hAnsi="Times New Roman" w:cs="Times New Roman"/>
                <w:color w:val="000000"/>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D6A09" w:rsidRPr="00AD6A09" w:rsidRDefault="00AD6A09" w:rsidP="00AD6A09">
            <w:pPr>
              <w:spacing w:before="0" w:after="0" w:line="240" w:lineRule="auto"/>
              <w:jc w:val="center"/>
              <w:rPr>
                <w:rFonts w:ascii="Times New Roman" w:eastAsia="Times New Roman" w:hAnsi="Times New Roman" w:cs="Times New Roman"/>
                <w:color w:val="131313"/>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jc w:val="center"/>
              <w:rPr>
                <w:rFonts w:ascii="Times New Roman" w:eastAsia="Times New Roman" w:hAnsi="Times New Roman" w:cs="Times New Roman"/>
                <w:b/>
                <w:bCs/>
                <w:color w:val="000000"/>
              </w:rPr>
            </w:pPr>
          </w:p>
        </w:tc>
      </w:tr>
      <w:tr w:rsidR="00AD6A09" w:rsidRPr="00AD6A09" w:rsidTr="00C423E0">
        <w:trPr>
          <w:trHeight w:val="139"/>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suppressAutoHyphens/>
              <w:autoSpaceDN w:val="0"/>
              <w:spacing w:before="0" w:after="0" w:line="240" w:lineRule="auto"/>
              <w:jc w:val="right"/>
              <w:rPr>
                <w:rFonts w:ascii="Times New Roman" w:eastAsia="Calibri" w:hAnsi="Times New Roman" w:cs="Times New Roman"/>
                <w:b/>
                <w:kern w:val="3"/>
                <w:lang w:eastAsia="ru-RU"/>
              </w:rPr>
            </w:pPr>
            <w:r w:rsidRPr="00AD6A09">
              <w:rPr>
                <w:rFonts w:ascii="Times New Roman" w:eastAsia="Calibri" w:hAnsi="Times New Roman" w:cs="Times New Roman"/>
                <w:b/>
                <w:kern w:val="3"/>
              </w:rPr>
              <w:t>Всього без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color w:val="000000"/>
                <w:kern w:val="3"/>
                <w:lang w:eastAsia="ru-RU"/>
              </w:rPr>
            </w:pPr>
          </w:p>
        </w:tc>
      </w:tr>
      <w:tr w:rsidR="00AD6A09" w:rsidRPr="00AD6A09" w:rsidTr="00C423E0">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suppressAutoHyphens/>
              <w:autoSpaceDN w:val="0"/>
              <w:spacing w:before="0" w:after="0" w:line="240" w:lineRule="auto"/>
              <w:jc w:val="right"/>
              <w:rPr>
                <w:rFonts w:ascii="Times New Roman" w:eastAsia="Calibri" w:hAnsi="Times New Roman" w:cs="Times New Roman"/>
                <w:b/>
                <w:kern w:val="3"/>
                <w:lang w:eastAsia="ru-RU"/>
              </w:rPr>
            </w:pPr>
            <w:r w:rsidRPr="00AD6A09">
              <w:rPr>
                <w:rFonts w:ascii="Times New Roman" w:eastAsia="Calibri" w:hAnsi="Times New Roman" w:cs="Times New Roman"/>
                <w:b/>
                <w:kern w:val="3"/>
              </w:rPr>
              <w:t xml:space="preserve"> Крім того ПДВ 20%:</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color w:val="000000"/>
                <w:kern w:val="3"/>
                <w:lang w:eastAsia="ru-RU"/>
              </w:rPr>
            </w:pPr>
          </w:p>
        </w:tc>
      </w:tr>
      <w:tr w:rsidR="00AD6A09" w:rsidRPr="00AD6A09" w:rsidTr="00C423E0">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suppressAutoHyphens/>
              <w:autoSpaceDN w:val="0"/>
              <w:spacing w:before="0" w:after="0" w:line="240" w:lineRule="auto"/>
              <w:jc w:val="right"/>
              <w:rPr>
                <w:rFonts w:ascii="Times New Roman" w:eastAsia="Calibri" w:hAnsi="Times New Roman" w:cs="Times New Roman"/>
                <w:b/>
                <w:kern w:val="3"/>
                <w:lang w:eastAsia="ru-RU"/>
              </w:rPr>
            </w:pPr>
            <w:r w:rsidRPr="00AD6A09">
              <w:rPr>
                <w:rFonts w:ascii="Times New Roman" w:eastAsia="Calibri" w:hAnsi="Times New Roman" w:cs="Times New Roman"/>
                <w:b/>
                <w:kern w:val="3"/>
              </w:rPr>
              <w:t>Всього 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color w:val="000000"/>
                <w:kern w:val="3"/>
                <w:lang w:eastAsia="ru-RU"/>
              </w:rPr>
            </w:pPr>
          </w:p>
        </w:tc>
      </w:tr>
      <w:tr w:rsidR="00AD6A09" w:rsidRPr="00AD6A09" w:rsidTr="00C423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gridAfter w:val="1"/>
          <w:wBefore w:w="52" w:type="dxa"/>
          <w:wAfter w:w="68" w:type="dxa"/>
        </w:trPr>
        <w:tc>
          <w:tcPr>
            <w:tcW w:w="4421" w:type="dxa"/>
            <w:gridSpan w:val="4"/>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Покупець:</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КП «КИЇВПАСТРАНС»</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ІПН </w:t>
            </w:r>
            <w:r w:rsidR="003B11B1">
              <w:rPr>
                <w:rFonts w:ascii="Times New Roman" w:eastAsia="Times New Roman" w:hAnsi="Times New Roman" w:cs="Times New Roman"/>
                <w:bCs/>
                <w:lang w:eastAsia="ru-RU"/>
              </w:rPr>
              <w:t>_______________________</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c>
          <w:tcPr>
            <w:tcW w:w="169"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tc>
        <w:tc>
          <w:tcPr>
            <w:tcW w:w="5100" w:type="dxa"/>
            <w:gridSpan w:val="3"/>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Постачальник:</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
                <w:bCs/>
                <w:lang w:eastAsia="ru-RU"/>
              </w:rPr>
              <w:t xml:space="preserve">___________________ </w:t>
            </w:r>
            <w:r w:rsidRPr="00AD6A09">
              <w:rPr>
                <w:rFonts w:ascii="Times New Roman" w:eastAsia="Times New Roman" w:hAnsi="Times New Roman" w:cs="Times New Roman"/>
                <w:bCs/>
                <w:i/>
                <w:lang w:eastAsia="ru-RU"/>
              </w:rPr>
              <w:t>(назва контрагента)</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ІПН _________________________</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3B11B1" w:rsidRDefault="003B11B1"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r>
    </w:tbl>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407" w:firstLine="673"/>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804"/>
        <w:rPr>
          <w:rFonts w:ascii="Times New Roman" w:eastAsia="Calibri" w:hAnsi="Times New Roman" w:cs="Times New Roman"/>
          <w:b/>
          <w:kern w:val="3"/>
        </w:rPr>
      </w:pPr>
    </w:p>
    <w:p w:rsidR="00AD6A09" w:rsidRPr="00AD6A09" w:rsidRDefault="00AD6A09" w:rsidP="00AD6A09">
      <w:pPr>
        <w:suppressAutoHyphens/>
        <w:autoSpaceDN w:val="0"/>
        <w:spacing w:before="0" w:after="0" w:line="240" w:lineRule="auto"/>
        <w:ind w:left="6804"/>
        <w:rPr>
          <w:rFonts w:ascii="Times New Roman" w:eastAsia="Calibri" w:hAnsi="Times New Roman" w:cs="Times New Roman"/>
          <w:b/>
          <w:kern w:val="3"/>
        </w:rPr>
      </w:pPr>
      <w:r w:rsidRPr="00AD6A09">
        <w:rPr>
          <w:rFonts w:ascii="Times New Roman" w:eastAsia="Calibri" w:hAnsi="Times New Roman" w:cs="Times New Roman"/>
          <w:b/>
          <w:kern w:val="3"/>
        </w:rPr>
        <w:t>Додаток № 2</w:t>
      </w:r>
    </w:p>
    <w:p w:rsidR="00AD6A09" w:rsidRPr="00AD6A09" w:rsidRDefault="00AD6A09" w:rsidP="00AD6A09">
      <w:pPr>
        <w:suppressAutoHyphens/>
        <w:autoSpaceDN w:val="0"/>
        <w:spacing w:before="0" w:after="0" w:line="240" w:lineRule="auto"/>
        <w:ind w:left="6804"/>
        <w:rPr>
          <w:rFonts w:ascii="Times New Roman" w:eastAsia="Calibri" w:hAnsi="Times New Roman" w:cs="Times New Roman"/>
          <w:b/>
          <w:kern w:val="3"/>
        </w:rPr>
      </w:pPr>
      <w:r w:rsidRPr="00AD6A09">
        <w:rPr>
          <w:rFonts w:ascii="Times New Roman" w:eastAsia="Calibri" w:hAnsi="Times New Roman" w:cs="Times New Roman"/>
          <w:b/>
          <w:kern w:val="3"/>
        </w:rPr>
        <w:t>До Договору № _________________</w:t>
      </w:r>
    </w:p>
    <w:p w:rsidR="00AD6A09" w:rsidRPr="00AD6A09" w:rsidRDefault="006E3B91" w:rsidP="00AD6A09">
      <w:pPr>
        <w:spacing w:before="0" w:after="0" w:line="240" w:lineRule="auto"/>
        <w:ind w:left="6804"/>
        <w:rPr>
          <w:rFonts w:ascii="Times New Roman" w:eastAsia="Calibri" w:hAnsi="Times New Roman" w:cs="Times New Roman"/>
          <w:b/>
          <w:kern w:val="3"/>
        </w:rPr>
      </w:pPr>
      <w:r>
        <w:rPr>
          <w:rFonts w:ascii="Times New Roman" w:eastAsia="Calibri" w:hAnsi="Times New Roman" w:cs="Times New Roman"/>
          <w:b/>
          <w:kern w:val="3"/>
        </w:rPr>
        <w:t>від «___»________</w:t>
      </w:r>
      <w:r w:rsidR="00AD6A09" w:rsidRPr="00AD6A09">
        <w:rPr>
          <w:rFonts w:ascii="Times New Roman" w:eastAsia="Calibri" w:hAnsi="Times New Roman" w:cs="Times New Roman"/>
          <w:b/>
          <w:kern w:val="3"/>
        </w:rPr>
        <w:t>202__ р.</w:t>
      </w:r>
    </w:p>
    <w:p w:rsidR="00AD6A09" w:rsidRPr="00AD6A09" w:rsidRDefault="00AD6A09" w:rsidP="00AD6A09">
      <w:pPr>
        <w:spacing w:before="0" w:after="0" w:line="240" w:lineRule="auto"/>
        <w:ind w:left="6372" w:firstLine="708"/>
        <w:rPr>
          <w:rFonts w:ascii="Times New Roman" w:eastAsia="Calibri" w:hAnsi="Times New Roman" w:cs="Times New Roman"/>
          <w:b/>
          <w:kern w:val="3"/>
        </w:rPr>
      </w:pPr>
    </w:p>
    <w:p w:rsidR="00AD6A09" w:rsidRPr="00AD6A09" w:rsidRDefault="00AD6A09" w:rsidP="00AD6A09">
      <w:pPr>
        <w:spacing w:before="0" w:after="0" w:line="240" w:lineRule="auto"/>
        <w:ind w:left="6372" w:firstLine="708"/>
        <w:rPr>
          <w:rFonts w:ascii="Times New Roman" w:eastAsia="Calibri" w:hAnsi="Times New Roman" w:cs="Times New Roman"/>
          <w:b/>
          <w:kern w:val="3"/>
        </w:rPr>
      </w:pPr>
    </w:p>
    <w:p w:rsidR="00AD6A09" w:rsidRPr="00AD6A09" w:rsidRDefault="00AD6A09" w:rsidP="00AD6A09">
      <w:pPr>
        <w:spacing w:before="0" w:after="0" w:line="240" w:lineRule="auto"/>
        <w:jc w:val="center"/>
        <w:rPr>
          <w:rFonts w:ascii="Times New Roman" w:eastAsia="Times New Roman" w:hAnsi="Times New Roman" w:cs="Times New Roman"/>
          <w:b/>
        </w:rPr>
      </w:pPr>
      <w:r w:rsidRPr="00AD6A09">
        <w:rPr>
          <w:rFonts w:ascii="Times New Roman" w:eastAsia="Times New Roman" w:hAnsi="Times New Roman" w:cs="Times New Roman"/>
          <w:b/>
        </w:rPr>
        <w:t>Технічна специфікація Товару</w:t>
      </w:r>
      <w:r w:rsidRPr="00AD6A09">
        <w:rPr>
          <w:rFonts w:ascii="Times New Roman" w:eastAsia="Times New Roman" w:hAnsi="Times New Roman" w:cs="Times New Roman"/>
          <w:b/>
        </w:rPr>
        <w:br/>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844"/>
        <w:gridCol w:w="2835"/>
        <w:gridCol w:w="2922"/>
      </w:tblGrid>
      <w:tr w:rsidR="00AD6A09" w:rsidRPr="00AD6A09" w:rsidTr="00C423E0">
        <w:trPr>
          <w:trHeight w:val="675"/>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bCs/>
                <w:color w:val="000000"/>
                <w:kern w:val="3"/>
                <w:lang w:eastAsia="ru-RU"/>
              </w:rPr>
            </w:pPr>
            <w:r w:rsidRPr="00AD6A09">
              <w:rPr>
                <w:rFonts w:ascii="Times New Roman" w:eastAsia="Times New Roman" w:hAnsi="Times New Roman" w:cs="Times New Roman"/>
                <w:b/>
                <w:bCs/>
                <w:color w:val="000000"/>
                <w:kern w:val="3"/>
                <w:lang w:eastAsia="ru-RU"/>
              </w:rPr>
              <w:t>№</w:t>
            </w:r>
          </w:p>
        </w:tc>
        <w:tc>
          <w:tcPr>
            <w:tcW w:w="3844" w:type="dxa"/>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widowControl w:val="0"/>
              <w:suppressAutoHyphens/>
              <w:autoSpaceDN w:val="0"/>
              <w:spacing w:before="0" w:after="0" w:line="240" w:lineRule="auto"/>
              <w:ind w:right="34"/>
              <w:jc w:val="center"/>
              <w:rPr>
                <w:rFonts w:ascii="Times New Roman" w:eastAsia="Times New Roman" w:hAnsi="Times New Roman" w:cs="Times New Roman"/>
                <w:b/>
                <w:bCs/>
                <w:color w:val="000000"/>
                <w:kern w:val="3"/>
                <w:lang w:eastAsia="ru-RU"/>
              </w:rPr>
            </w:pPr>
            <w:r w:rsidRPr="00AD6A09">
              <w:rPr>
                <w:rFonts w:ascii="Times New Roman" w:eastAsia="Times New Roman" w:hAnsi="Times New Roman" w:cs="Times New Roman"/>
                <w:b/>
                <w:bCs/>
                <w:color w:val="000000"/>
                <w:kern w:val="3"/>
                <w:lang w:eastAsia="ru-RU"/>
              </w:rPr>
              <w:t>Найменування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suppressAutoHyphens/>
              <w:autoSpaceDN w:val="0"/>
              <w:spacing w:before="0" w:after="0" w:line="240" w:lineRule="auto"/>
              <w:jc w:val="center"/>
              <w:rPr>
                <w:rFonts w:ascii="Times New Roman" w:eastAsia="Calibri" w:hAnsi="Times New Roman" w:cs="Times New Roman"/>
                <w:b/>
                <w:spacing w:val="10"/>
                <w:kern w:val="3"/>
                <w:lang w:eastAsia="uk-UA"/>
              </w:rPr>
            </w:pPr>
            <w:r w:rsidRPr="00AD6A09">
              <w:rPr>
                <w:rFonts w:ascii="Times New Roman" w:eastAsia="Calibri" w:hAnsi="Times New Roman" w:cs="Times New Roman"/>
                <w:b/>
                <w:spacing w:val="10"/>
                <w:kern w:val="3"/>
                <w:lang w:eastAsia="uk-UA"/>
              </w:rPr>
              <w:t>ДСТУ, ГОСТ, ТУ</w:t>
            </w:r>
          </w:p>
          <w:p w:rsidR="00AD6A09" w:rsidRPr="00AD6A09" w:rsidRDefault="00AD6A09" w:rsidP="00AD6A09">
            <w:pPr>
              <w:spacing w:before="0" w:after="0" w:line="240" w:lineRule="auto"/>
              <w:jc w:val="center"/>
              <w:rPr>
                <w:rFonts w:ascii="Times New Roman" w:eastAsia="Times New Roman" w:hAnsi="Times New Roman" w:cs="Times New Roman"/>
                <w:b/>
                <w:lang w:eastAsia="ru-RU"/>
              </w:rPr>
            </w:pPr>
            <w:r w:rsidRPr="00AD6A09">
              <w:rPr>
                <w:rFonts w:ascii="Times New Roman" w:eastAsia="Calibri" w:hAnsi="Times New Roman" w:cs="Times New Roman"/>
                <w:b/>
                <w:spacing w:val="10"/>
                <w:kern w:val="3"/>
                <w:lang w:eastAsia="uk-UA"/>
              </w:rPr>
              <w:t xml:space="preserve">Каталожний номер </w:t>
            </w:r>
            <w:r w:rsidRPr="00AD6A09">
              <w:rPr>
                <w:rFonts w:ascii="Times New Roman" w:eastAsia="Times New Roman" w:hAnsi="Times New Roman" w:cs="Times New Roman"/>
                <w:b/>
                <w:lang w:eastAsia="ru-RU"/>
              </w:rPr>
              <w:t>Кодування/</w:t>
            </w:r>
          </w:p>
          <w:p w:rsidR="00AD6A09" w:rsidRPr="00AD6A09" w:rsidRDefault="00AD6A09" w:rsidP="00AD6A09">
            <w:pPr>
              <w:suppressAutoHyphens/>
              <w:autoSpaceDN w:val="0"/>
              <w:spacing w:before="0" w:after="0" w:line="240" w:lineRule="auto"/>
              <w:jc w:val="center"/>
              <w:rPr>
                <w:rFonts w:ascii="Times New Roman" w:eastAsia="Calibri" w:hAnsi="Times New Roman" w:cs="Times New Roman"/>
                <w:b/>
                <w:spacing w:val="10"/>
                <w:kern w:val="3"/>
                <w:lang w:eastAsia="uk-UA"/>
              </w:rPr>
            </w:pPr>
            <w:r w:rsidRPr="00AD6A09">
              <w:rPr>
                <w:rFonts w:ascii="Times New Roman" w:eastAsia="Times New Roman" w:hAnsi="Times New Roman" w:cs="Times New Roman"/>
                <w:b/>
                <w:lang w:eastAsia="ru-RU"/>
              </w:rPr>
              <w:t>технічні вимоги</w:t>
            </w:r>
          </w:p>
        </w:tc>
        <w:tc>
          <w:tcPr>
            <w:tcW w:w="2922" w:type="dxa"/>
            <w:tcBorders>
              <w:top w:val="single" w:sz="4" w:space="0" w:color="auto"/>
              <w:left w:val="single" w:sz="4" w:space="0" w:color="auto"/>
              <w:bottom w:val="single" w:sz="4" w:space="0" w:color="auto"/>
              <w:right w:val="single" w:sz="4" w:space="0" w:color="auto"/>
            </w:tcBorders>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b/>
                <w:bCs/>
                <w:color w:val="000000"/>
                <w:kern w:val="3"/>
                <w:lang w:eastAsia="ru-RU"/>
              </w:rPr>
            </w:pPr>
            <w:r w:rsidRPr="00AD6A09">
              <w:rPr>
                <w:rFonts w:ascii="Times New Roman" w:eastAsia="Times New Roman" w:hAnsi="Times New Roman" w:cs="Times New Roman"/>
                <w:b/>
                <w:kern w:val="3"/>
                <w:lang w:eastAsia="uk-UA"/>
              </w:rPr>
              <w:t>Країна - виробник товару</w:t>
            </w:r>
          </w:p>
        </w:tc>
      </w:tr>
      <w:tr w:rsidR="00AD6A09" w:rsidRPr="00AD6A09" w:rsidTr="00C423E0">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color w:val="000000"/>
                <w:kern w:val="3"/>
                <w:lang w:eastAsia="ru-RU"/>
              </w:rPr>
            </w:pPr>
            <w:r w:rsidRPr="00AD6A09">
              <w:rPr>
                <w:rFonts w:ascii="Times New Roman" w:eastAsia="Times New Roman" w:hAnsi="Times New Roman" w:cs="Times New Roman"/>
                <w:color w:val="000000"/>
                <w:kern w:val="3"/>
                <w:lang w:eastAsia="ru-RU"/>
              </w:rPr>
              <w:t>1</w:t>
            </w:r>
          </w:p>
        </w:tc>
        <w:tc>
          <w:tcPr>
            <w:tcW w:w="3844" w:type="dxa"/>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rPr>
                <w:rFonts w:ascii="Times New Roman" w:eastAsia="Times New Roman" w:hAnsi="Times New Roman" w:cs="Times New Roman"/>
                <w:color w:val="000000"/>
                <w:lang w:val="ru-RU"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rPr>
                <w:rFonts w:ascii="Times New Roman" w:eastAsia="Times New Roman" w:hAnsi="Times New Roman" w:cs="Times New Roman"/>
                <w:color w:val="000000"/>
                <w:lang w:val="ru-RU" w:eastAsia="ru-RU"/>
              </w:rPr>
            </w:pPr>
          </w:p>
        </w:tc>
        <w:tc>
          <w:tcPr>
            <w:tcW w:w="2922" w:type="dxa"/>
            <w:tcBorders>
              <w:top w:val="single" w:sz="4" w:space="0" w:color="auto"/>
              <w:left w:val="single" w:sz="4" w:space="0" w:color="auto"/>
              <w:bottom w:val="single" w:sz="4" w:space="0" w:color="auto"/>
              <w:right w:val="single" w:sz="4" w:space="0" w:color="auto"/>
            </w:tcBorders>
            <w:vAlign w:val="center"/>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color w:val="000000"/>
                <w:kern w:val="3"/>
                <w:lang w:eastAsia="ru-RU"/>
              </w:rPr>
            </w:pPr>
          </w:p>
        </w:tc>
      </w:tr>
      <w:tr w:rsidR="00AD6A09" w:rsidRPr="00AD6A09" w:rsidTr="00C423E0">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AD6A09" w:rsidRPr="00AD6A09" w:rsidRDefault="00AD6A09" w:rsidP="00AD6A09">
            <w:pPr>
              <w:widowControl w:val="0"/>
              <w:suppressAutoHyphens/>
              <w:autoSpaceDN w:val="0"/>
              <w:spacing w:before="0" w:after="0" w:line="240" w:lineRule="auto"/>
              <w:jc w:val="center"/>
              <w:rPr>
                <w:rFonts w:ascii="Times New Roman" w:eastAsia="Times New Roman" w:hAnsi="Times New Roman" w:cs="Times New Roman"/>
                <w:color w:val="000000"/>
                <w:kern w:val="3"/>
                <w:lang w:eastAsia="ru-RU"/>
              </w:rPr>
            </w:pPr>
            <w:r w:rsidRPr="00AD6A09">
              <w:rPr>
                <w:rFonts w:ascii="Times New Roman" w:eastAsia="Times New Roman" w:hAnsi="Times New Roman" w:cs="Times New Roman"/>
                <w:color w:val="000000"/>
                <w:kern w:val="3"/>
                <w:lang w:eastAsia="ru-RU"/>
              </w:rPr>
              <w:t>2</w:t>
            </w:r>
          </w:p>
        </w:tc>
        <w:tc>
          <w:tcPr>
            <w:tcW w:w="3844" w:type="dxa"/>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rPr>
                <w:rFonts w:ascii="Times New Roman" w:eastAsia="Times New Roman" w:hAnsi="Times New Roman" w:cs="Times New Roman"/>
                <w:color w:val="000000"/>
                <w:lang w:val="ru-RU"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AD6A09" w:rsidRPr="00AD6A09" w:rsidRDefault="00AD6A09" w:rsidP="00AD6A09">
            <w:pPr>
              <w:spacing w:before="0" w:after="0" w:line="240" w:lineRule="auto"/>
              <w:rPr>
                <w:rFonts w:ascii="Times New Roman" w:eastAsia="Times New Roman" w:hAnsi="Times New Roman" w:cs="Times New Roman"/>
                <w:color w:val="000000"/>
                <w:lang w:val="ru-RU" w:eastAsia="ru-RU"/>
              </w:rPr>
            </w:pPr>
          </w:p>
        </w:tc>
        <w:tc>
          <w:tcPr>
            <w:tcW w:w="2922" w:type="dxa"/>
            <w:tcBorders>
              <w:top w:val="single" w:sz="4" w:space="0" w:color="auto"/>
              <w:left w:val="single" w:sz="4" w:space="0" w:color="auto"/>
              <w:bottom w:val="single" w:sz="4" w:space="0" w:color="auto"/>
              <w:right w:val="single" w:sz="4" w:space="0" w:color="auto"/>
            </w:tcBorders>
          </w:tcPr>
          <w:p w:rsidR="00AD6A09" w:rsidRPr="00AD6A09" w:rsidRDefault="00AD6A09" w:rsidP="00AD6A09">
            <w:pPr>
              <w:widowControl w:val="0"/>
              <w:autoSpaceDE w:val="0"/>
              <w:autoSpaceDN w:val="0"/>
              <w:spacing w:before="0" w:after="0" w:line="240" w:lineRule="auto"/>
              <w:rPr>
                <w:rFonts w:ascii="Times New Roman" w:eastAsia="Times New Roman" w:hAnsi="Times New Roman" w:cs="Times New Roman"/>
                <w:lang w:val="en-US"/>
              </w:rPr>
            </w:pPr>
          </w:p>
        </w:tc>
      </w:tr>
    </w:tbl>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pacing w:before="0" w:after="0" w:line="240" w:lineRule="auto"/>
        <w:jc w:val="center"/>
        <w:outlineLvl w:val="0"/>
        <w:rPr>
          <w:rFonts w:ascii="Times New Roman" w:eastAsia="Times New Roman" w:hAnsi="Times New Roman" w:cs="Times New Roman"/>
          <w:b/>
          <w:lang w:eastAsia="ru-RU"/>
        </w:rPr>
      </w:pPr>
      <w:r w:rsidRPr="00AD6A09">
        <w:rPr>
          <w:rFonts w:ascii="Times New Roman" w:eastAsia="Times New Roman" w:hAnsi="Times New Roman" w:cs="Times New Roman"/>
          <w:b/>
          <w:lang w:eastAsia="ru-RU"/>
        </w:rPr>
        <w:t>ТЕХНІЧНІ ВИМОГИ</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tbl>
      <w:tblPr>
        <w:tblW w:w="9690" w:type="dxa"/>
        <w:jc w:val="center"/>
        <w:tblLayout w:type="fixed"/>
        <w:tblCellMar>
          <w:left w:w="10" w:type="dxa"/>
          <w:right w:w="10" w:type="dxa"/>
        </w:tblCellMar>
        <w:tblLook w:val="04A0" w:firstRow="1" w:lastRow="0" w:firstColumn="1" w:lastColumn="0" w:noHBand="0" w:noVBand="1"/>
      </w:tblPr>
      <w:tblGrid>
        <w:gridCol w:w="4421"/>
        <w:gridCol w:w="169"/>
        <w:gridCol w:w="5100"/>
      </w:tblGrid>
      <w:tr w:rsidR="00AD6A09" w:rsidRPr="00AD6A09" w:rsidTr="00C423E0">
        <w:trPr>
          <w:jc w:val="center"/>
        </w:trPr>
        <w:tc>
          <w:tcPr>
            <w:tcW w:w="4421"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Покупець:</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КП «КИЇВПАСТРАНС»</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6E3B91" w:rsidP="00AD6A09">
            <w:pPr>
              <w:tabs>
                <w:tab w:val="left" w:pos="1066"/>
              </w:tabs>
              <w:spacing w:before="0" w:after="0" w:line="240" w:lineRule="auto"/>
              <w:ind w:right="20"/>
              <w:rPr>
                <w:rFonts w:ascii="Times New Roman" w:eastAsia="Times New Roman" w:hAnsi="Times New Roman" w:cs="Times New Roman"/>
                <w:bCs/>
                <w:lang w:eastAsia="ru-RU"/>
              </w:rPr>
            </w:pPr>
            <w:r>
              <w:rPr>
                <w:rFonts w:ascii="Times New Roman" w:eastAsia="Times New Roman" w:hAnsi="Times New Roman" w:cs="Times New Roman"/>
                <w:bCs/>
                <w:lang w:eastAsia="ru-RU"/>
              </w:rPr>
              <w:t>ІПН _______________________</w:t>
            </w:r>
            <w:r w:rsidR="00AD6A09"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c>
          <w:tcPr>
            <w:tcW w:w="169"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tc>
        <w:tc>
          <w:tcPr>
            <w:tcW w:w="5100"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Постачальник:</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
                <w:bCs/>
                <w:lang w:eastAsia="ru-RU"/>
              </w:rPr>
              <w:t xml:space="preserve">___________________ </w:t>
            </w:r>
            <w:r w:rsidRPr="00AD6A09">
              <w:rPr>
                <w:rFonts w:ascii="Times New Roman" w:eastAsia="Times New Roman" w:hAnsi="Times New Roman" w:cs="Times New Roman"/>
                <w:bCs/>
                <w:i/>
                <w:lang w:eastAsia="ru-RU"/>
              </w:rPr>
              <w:t>(назва контрагента)</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ІПН _________________________</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r>
    </w:tbl>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ind w:left="5699" w:firstLine="708"/>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 xml:space="preserve">  </w:t>
      </w:r>
    </w:p>
    <w:p w:rsidR="00AD6A09" w:rsidRPr="00AD6A09" w:rsidRDefault="00AD6A09" w:rsidP="00AD6A09">
      <w:pPr>
        <w:suppressAutoHyphens/>
        <w:autoSpaceDN w:val="0"/>
        <w:spacing w:before="0" w:after="0" w:line="240" w:lineRule="auto"/>
        <w:ind w:left="5699" w:firstLine="708"/>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ind w:left="6804"/>
        <w:rPr>
          <w:rFonts w:ascii="Times New Roman" w:eastAsia="Calibri" w:hAnsi="Times New Roman" w:cs="Times New Roman"/>
          <w:b/>
          <w:kern w:val="3"/>
        </w:rPr>
      </w:pPr>
      <w:r w:rsidRPr="00AD6A09">
        <w:rPr>
          <w:rFonts w:ascii="Times New Roman" w:eastAsia="Calibri" w:hAnsi="Times New Roman" w:cs="Times New Roman"/>
          <w:b/>
          <w:kern w:val="3"/>
        </w:rPr>
        <w:t>Додаток № 3</w:t>
      </w:r>
    </w:p>
    <w:p w:rsidR="00AD6A09" w:rsidRPr="00AD6A09" w:rsidRDefault="00AD6A09" w:rsidP="00AD6A09">
      <w:pPr>
        <w:suppressAutoHyphens/>
        <w:autoSpaceDN w:val="0"/>
        <w:spacing w:before="0" w:after="0" w:line="240" w:lineRule="auto"/>
        <w:ind w:left="6804"/>
        <w:rPr>
          <w:rFonts w:ascii="Times New Roman" w:eastAsia="Calibri" w:hAnsi="Times New Roman" w:cs="Times New Roman"/>
          <w:b/>
          <w:kern w:val="3"/>
        </w:rPr>
      </w:pPr>
      <w:r w:rsidRPr="00AD6A09">
        <w:rPr>
          <w:rFonts w:ascii="Times New Roman" w:eastAsia="Calibri" w:hAnsi="Times New Roman" w:cs="Times New Roman"/>
          <w:b/>
          <w:kern w:val="3"/>
        </w:rPr>
        <w:t>До Договору № _________________</w:t>
      </w:r>
    </w:p>
    <w:p w:rsidR="00AD6A09" w:rsidRPr="00AD6A09" w:rsidRDefault="00B30EF2" w:rsidP="00AD6A09">
      <w:pPr>
        <w:spacing w:before="0" w:after="0" w:line="240" w:lineRule="auto"/>
        <w:ind w:left="6804"/>
        <w:rPr>
          <w:rFonts w:ascii="Times New Roman" w:eastAsia="Calibri" w:hAnsi="Times New Roman" w:cs="Times New Roman"/>
          <w:b/>
          <w:kern w:val="3"/>
        </w:rPr>
      </w:pPr>
      <w:r>
        <w:rPr>
          <w:rFonts w:ascii="Times New Roman" w:eastAsia="Calibri" w:hAnsi="Times New Roman" w:cs="Times New Roman"/>
          <w:b/>
          <w:kern w:val="3"/>
        </w:rPr>
        <w:t>від «____»_______</w:t>
      </w:r>
      <w:r w:rsidR="00AD6A09" w:rsidRPr="00AD6A09">
        <w:rPr>
          <w:rFonts w:ascii="Times New Roman" w:eastAsia="Calibri" w:hAnsi="Times New Roman" w:cs="Times New Roman"/>
          <w:b/>
          <w:kern w:val="3"/>
        </w:rPr>
        <w:t>202__ р.</w:t>
      </w:r>
    </w:p>
    <w:p w:rsidR="00AD6A09" w:rsidRPr="00AD6A09" w:rsidRDefault="00AD6A09" w:rsidP="00AD6A09">
      <w:pPr>
        <w:suppressAutoHyphens/>
        <w:autoSpaceDN w:val="0"/>
        <w:spacing w:before="0" w:after="0" w:line="240" w:lineRule="auto"/>
        <w:ind w:left="5699" w:firstLine="397"/>
        <w:textAlignment w:val="baseline"/>
        <w:rPr>
          <w:rFonts w:ascii="Times New Roman" w:eastAsia="Times New Roman" w:hAnsi="Times New Roman" w:cs="Times New Roman"/>
          <w:b/>
          <w:kern w:val="3"/>
          <w:lang w:eastAsia="ru-RU"/>
        </w:rPr>
      </w:pPr>
    </w:p>
    <w:p w:rsidR="00AD6A09" w:rsidRPr="00AD6A09" w:rsidRDefault="00AD6A09" w:rsidP="00AD6A09">
      <w:pPr>
        <w:suppressAutoHyphens/>
        <w:autoSpaceDN w:val="0"/>
        <w:spacing w:before="0" w:after="0" w:line="240" w:lineRule="auto"/>
        <w:jc w:val="center"/>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Порядок приймання-передачі Товару, гарантійні зобов’язання</w:t>
      </w:r>
    </w:p>
    <w:p w:rsidR="00AD6A09" w:rsidRPr="00AD6A09" w:rsidRDefault="00AD6A09" w:rsidP="00AD6A09">
      <w:pPr>
        <w:suppressAutoHyphens/>
        <w:autoSpaceDN w:val="0"/>
        <w:spacing w:before="0" w:after="0" w:line="240" w:lineRule="auto"/>
        <w:jc w:val="both"/>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jc w:val="center"/>
        <w:textAlignment w:val="baseline"/>
        <w:rPr>
          <w:rFonts w:ascii="Times New Roman" w:eastAsia="Times New Roman" w:hAnsi="Times New Roman" w:cs="Times New Roman"/>
          <w:b/>
          <w:i/>
          <w:spacing w:val="10"/>
          <w:kern w:val="3"/>
          <w:lang w:eastAsia="ru-RU"/>
        </w:rPr>
      </w:pPr>
      <w:r w:rsidRPr="00AD6A09">
        <w:rPr>
          <w:rFonts w:ascii="Times New Roman" w:eastAsia="Times New Roman" w:hAnsi="Times New Roman" w:cs="Times New Roman"/>
          <w:b/>
          <w:i/>
          <w:spacing w:val="10"/>
          <w:kern w:val="3"/>
          <w:lang w:eastAsia="ru-RU"/>
        </w:rPr>
        <w:t>Порядок приймання-передачі Товару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1.1. Датою поставки Товару за Договором вважається відповідна дата підписання Сторонами накладної на фактично поставлений Товар.</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1.4. Передача-приймання Товару відбувається на складі Покупця або його філій та відокремлених підрозділів, перелік адрес яких зазначається в Додатку № 4 до цього Договору.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 xml:space="preserve">1.7. Транспортування Товару проводиться, зі складу Постачальника що знаходиться за адресою: *____________________ </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*Заповнюється контрагентом.</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b/>
          <w:kern w:val="3"/>
          <w:lang w:val="ru-RU" w:eastAsia="ru-RU"/>
        </w:rPr>
      </w:pP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1.8.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1.9. Товар поставляється з такими документами:</w:t>
      </w:r>
    </w:p>
    <w:p w:rsidR="00AD6A09" w:rsidRPr="00AD6A09" w:rsidRDefault="00AD6A09" w:rsidP="00AD6A09">
      <w:pPr>
        <w:widowControl w:val="0"/>
        <w:numPr>
          <w:ilvl w:val="0"/>
          <w:numId w:val="7"/>
        </w:numPr>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видаткова накладна на Товар;</w:t>
      </w:r>
    </w:p>
    <w:p w:rsidR="00AD6A09" w:rsidRPr="00AD6A09" w:rsidRDefault="00AD6A09" w:rsidP="00AD6A09">
      <w:pPr>
        <w:widowControl w:val="0"/>
        <w:numPr>
          <w:ilvl w:val="0"/>
          <w:numId w:val="7"/>
        </w:numPr>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товарно-транспортна накладна на Товар;</w:t>
      </w:r>
    </w:p>
    <w:p w:rsidR="00AD6A09" w:rsidRPr="00AD6A09" w:rsidRDefault="00AD6A09" w:rsidP="00AD6A09">
      <w:pPr>
        <w:widowControl w:val="0"/>
        <w:numPr>
          <w:ilvl w:val="0"/>
          <w:numId w:val="7"/>
        </w:numPr>
        <w:suppressAutoHyphens/>
        <w:autoSpaceDN w:val="0"/>
        <w:spacing w:before="0" w:after="0" w:line="240" w:lineRule="auto"/>
        <w:contextualSpacing/>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i/>
          <w:kern w:val="3"/>
          <w:lang w:eastAsia="ru-RU"/>
        </w:rPr>
      </w:pPr>
      <w:r w:rsidRPr="00AD6A09">
        <w:rPr>
          <w:rFonts w:ascii="Times New Roman" w:eastAsia="Times New Roman" w:hAnsi="Times New Roman" w:cs="Times New Roman"/>
          <w:b/>
          <w:i/>
          <w:kern w:val="3"/>
          <w:lang w:eastAsia="ru-RU"/>
        </w:rPr>
        <w:lastRenderedPageBreak/>
        <w:t>Гарантійні зобов’язання</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2.2. Строк виправлення дефектів – 5 (п’ять) календарних днів.</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2.6. Термін гарантії Товару, що замінений, починається з моменту підписання Сторонами накладної на замінений Товар.</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r w:rsidRPr="00AD6A09">
        <w:rPr>
          <w:rFonts w:ascii="Times New Roman" w:eastAsia="Times New Roman" w:hAnsi="Times New Roman" w:cs="Times New Roman"/>
          <w:kern w:val="3"/>
          <w:lang w:eastAsia="ru-RU"/>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rsidR="00AD6A09" w:rsidRPr="00AD6A09" w:rsidRDefault="00AD6A09" w:rsidP="00AD6A09">
      <w:pPr>
        <w:widowControl w:val="0"/>
        <w:suppressAutoHyphens/>
        <w:autoSpaceDN w:val="0"/>
        <w:spacing w:before="0" w:after="0" w:line="240" w:lineRule="auto"/>
        <w:jc w:val="both"/>
        <w:textAlignment w:val="baseline"/>
        <w:rPr>
          <w:rFonts w:ascii="Times New Roman" w:eastAsia="Times New Roman" w:hAnsi="Times New Roman" w:cs="Times New Roman"/>
          <w:kern w:val="3"/>
          <w:lang w:eastAsia="ru-RU"/>
        </w:rPr>
      </w:pPr>
    </w:p>
    <w:tbl>
      <w:tblPr>
        <w:tblW w:w="9690" w:type="dxa"/>
        <w:jc w:val="center"/>
        <w:tblLayout w:type="fixed"/>
        <w:tblCellMar>
          <w:left w:w="10" w:type="dxa"/>
          <w:right w:w="10" w:type="dxa"/>
        </w:tblCellMar>
        <w:tblLook w:val="04A0" w:firstRow="1" w:lastRow="0" w:firstColumn="1" w:lastColumn="0" w:noHBand="0" w:noVBand="1"/>
      </w:tblPr>
      <w:tblGrid>
        <w:gridCol w:w="4421"/>
        <w:gridCol w:w="169"/>
        <w:gridCol w:w="5100"/>
      </w:tblGrid>
      <w:tr w:rsidR="00AD6A09" w:rsidRPr="00AD6A09" w:rsidTr="00C423E0">
        <w:trPr>
          <w:jc w:val="center"/>
        </w:trPr>
        <w:tc>
          <w:tcPr>
            <w:tcW w:w="4421"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Покупець:</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КП «КИЇВПАСТРАНС»</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686468" w:rsidP="00AD6A09">
            <w:pPr>
              <w:tabs>
                <w:tab w:val="left" w:pos="1066"/>
              </w:tabs>
              <w:spacing w:before="0" w:after="0" w:line="240" w:lineRule="auto"/>
              <w:ind w:right="20"/>
              <w:rPr>
                <w:rFonts w:ascii="Times New Roman" w:eastAsia="Times New Roman" w:hAnsi="Times New Roman" w:cs="Times New Roman"/>
                <w:bCs/>
                <w:lang w:eastAsia="ru-RU"/>
              </w:rPr>
            </w:pPr>
            <w:r>
              <w:rPr>
                <w:rFonts w:ascii="Times New Roman" w:eastAsia="Times New Roman" w:hAnsi="Times New Roman" w:cs="Times New Roman"/>
                <w:bCs/>
                <w:lang w:eastAsia="ru-RU"/>
              </w:rPr>
              <w:t>ІПН _______________________</w:t>
            </w:r>
            <w:r w:rsidR="00AD6A09"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c>
          <w:tcPr>
            <w:tcW w:w="169"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p>
        </w:tc>
        <w:tc>
          <w:tcPr>
            <w:tcW w:w="5100" w:type="dxa"/>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lang w:eastAsia="ru-RU"/>
              </w:rPr>
            </w:pPr>
            <w:r w:rsidRPr="00AD6A09">
              <w:rPr>
                <w:rFonts w:ascii="Times New Roman" w:eastAsia="Times New Roman" w:hAnsi="Times New Roman" w:cs="Times New Roman"/>
                <w:b/>
                <w:spacing w:val="10"/>
                <w:kern w:val="3"/>
                <w:lang w:eastAsia="ru-RU"/>
              </w:rPr>
              <w:t>Постачальник:</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
                <w:bCs/>
                <w:lang w:eastAsia="ru-RU"/>
              </w:rPr>
              <w:t xml:space="preserve">___________________ </w:t>
            </w:r>
            <w:r w:rsidRPr="00AD6A09">
              <w:rPr>
                <w:rFonts w:ascii="Times New Roman" w:eastAsia="Times New Roman" w:hAnsi="Times New Roman" w:cs="Times New Roman"/>
                <w:bCs/>
                <w:i/>
                <w:lang w:eastAsia="ru-RU"/>
              </w:rPr>
              <w:t>(назва контрагента)</w:t>
            </w:r>
          </w:p>
          <w:p w:rsidR="00AD6A09" w:rsidRPr="00AD6A09" w:rsidRDefault="00AD6A09" w:rsidP="00AD6A09">
            <w:pPr>
              <w:tabs>
                <w:tab w:val="left" w:pos="1066"/>
              </w:tabs>
              <w:spacing w:before="0" w:after="0" w:line="240" w:lineRule="auto"/>
              <w:ind w:right="20"/>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ІПН _________________________</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р/</w:t>
            </w:r>
            <w:proofErr w:type="spellStart"/>
            <w:r w:rsidRPr="00AD6A09">
              <w:rPr>
                <w:rFonts w:ascii="Times New Roman" w:eastAsia="Times New Roman" w:hAnsi="Times New Roman" w:cs="Times New Roman"/>
                <w:bCs/>
                <w:lang w:eastAsia="ru-RU"/>
              </w:rPr>
              <w:t>р</w:t>
            </w:r>
            <w:proofErr w:type="spellEnd"/>
            <w:r w:rsidRPr="00AD6A09">
              <w:rPr>
                <w:rFonts w:ascii="Times New Roman" w:eastAsia="Times New Roman" w:hAnsi="Times New Roman" w:cs="Times New Roman"/>
                <w:bCs/>
                <w:lang w:eastAsia="ru-RU"/>
              </w:rPr>
              <w:t xml:space="preserve"> _____________ в ______________________, МФО 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телефон/факс: _____________________</w:t>
            </w:r>
          </w:p>
          <w:p w:rsidR="00AD6A09" w:rsidRPr="00AD6A09" w:rsidRDefault="00AD6A09" w:rsidP="00AD6A09">
            <w:pPr>
              <w:tabs>
                <w:tab w:val="left" w:pos="1066"/>
              </w:tabs>
              <w:spacing w:before="0" w:after="0" w:line="240" w:lineRule="auto"/>
              <w:ind w:right="20"/>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Cs/>
                <w:lang w:eastAsia="ru-RU"/>
              </w:rPr>
            </w:pP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Посада</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_________________ /____________/</w:t>
            </w:r>
          </w:p>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lang w:eastAsia="ru-RU"/>
              </w:rPr>
            </w:pPr>
            <w:r w:rsidRPr="00AD6A09">
              <w:rPr>
                <w:rFonts w:ascii="Times New Roman" w:eastAsia="Times New Roman" w:hAnsi="Times New Roman" w:cs="Times New Roman"/>
                <w:spacing w:val="10"/>
                <w:kern w:val="3"/>
                <w:lang w:eastAsia="ru-RU"/>
              </w:rPr>
              <w:t>М.П.</w:t>
            </w:r>
          </w:p>
        </w:tc>
      </w:tr>
    </w:tbl>
    <w:p w:rsidR="00AD6A09" w:rsidRPr="00AD6A09" w:rsidRDefault="00AD6A09" w:rsidP="00AD6A09">
      <w:pPr>
        <w:spacing w:before="0" w:after="0" w:line="240" w:lineRule="auto"/>
        <w:rPr>
          <w:rFonts w:ascii="Times New Roman" w:eastAsia="Times New Roman" w:hAnsi="Times New Roman" w:cs="Times New Roman"/>
          <w:sz w:val="16"/>
          <w:szCs w:val="18"/>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sz w:val="16"/>
          <w:szCs w:val="18"/>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Default="00AD6A09"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Default="00D36BEC" w:rsidP="00AD6A09">
      <w:pPr>
        <w:spacing w:before="0" w:after="0" w:line="240" w:lineRule="auto"/>
        <w:ind w:left="6804"/>
        <w:rPr>
          <w:rFonts w:ascii="Times New Roman" w:eastAsia="Times New Roman" w:hAnsi="Times New Roman" w:cs="Times New Roman"/>
          <w:b/>
          <w:lang w:eastAsia="ru-RU"/>
        </w:rPr>
      </w:pPr>
    </w:p>
    <w:p w:rsidR="00D36BEC" w:rsidRPr="00AD6A09" w:rsidRDefault="00D36BEC"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b/>
          <w:lang w:eastAsia="ru-RU"/>
        </w:rPr>
      </w:pPr>
    </w:p>
    <w:p w:rsidR="00AD6A09" w:rsidRPr="00AD6A09" w:rsidRDefault="00AD6A09" w:rsidP="00AD6A09">
      <w:pPr>
        <w:spacing w:before="0" w:after="0" w:line="240" w:lineRule="auto"/>
        <w:ind w:left="6804"/>
        <w:rPr>
          <w:rFonts w:ascii="Times New Roman" w:eastAsia="Times New Roman" w:hAnsi="Times New Roman" w:cs="Times New Roman"/>
          <w:sz w:val="16"/>
          <w:szCs w:val="16"/>
          <w:lang w:eastAsia="ru-RU"/>
        </w:rPr>
      </w:pPr>
      <w:r w:rsidRPr="00AD6A09">
        <w:rPr>
          <w:rFonts w:ascii="Times New Roman" w:eastAsia="Times New Roman" w:hAnsi="Times New Roman" w:cs="Times New Roman"/>
          <w:b/>
          <w:sz w:val="16"/>
          <w:szCs w:val="16"/>
          <w:lang w:eastAsia="ru-RU"/>
        </w:rPr>
        <w:t>Додаток № 4</w:t>
      </w:r>
    </w:p>
    <w:p w:rsidR="00AD6A09" w:rsidRPr="00AD6A09" w:rsidRDefault="00D36BEC" w:rsidP="00AD6A09">
      <w:pPr>
        <w:spacing w:before="0" w:after="0" w:line="240" w:lineRule="auto"/>
        <w:ind w:left="6804"/>
        <w:rPr>
          <w:rFonts w:ascii="Times New Roman" w:eastAsia="Times New Roman" w:hAnsi="Times New Roman" w:cs="Times New Roman"/>
          <w:b/>
          <w:lang w:eastAsia="ru-RU"/>
        </w:rPr>
      </w:pPr>
      <w:r>
        <w:rPr>
          <w:rFonts w:ascii="Times New Roman" w:eastAsia="Times New Roman" w:hAnsi="Times New Roman" w:cs="Times New Roman"/>
          <w:b/>
          <w:lang w:eastAsia="ru-RU"/>
        </w:rPr>
        <w:t>До Договору № _________</w:t>
      </w:r>
    </w:p>
    <w:p w:rsidR="00AD6A09" w:rsidRPr="00AD6A09" w:rsidRDefault="00D36BEC" w:rsidP="00AD6A09">
      <w:pPr>
        <w:spacing w:before="0" w:after="0" w:line="240" w:lineRule="auto"/>
        <w:ind w:left="6804"/>
        <w:rPr>
          <w:rFonts w:ascii="Times New Roman" w:eastAsia="Times New Roman" w:hAnsi="Times New Roman" w:cs="Times New Roman"/>
          <w:lang w:eastAsia="ru-RU"/>
        </w:rPr>
      </w:pPr>
      <w:r>
        <w:rPr>
          <w:rFonts w:ascii="Times New Roman" w:eastAsia="Times New Roman" w:hAnsi="Times New Roman" w:cs="Times New Roman"/>
          <w:b/>
          <w:lang w:eastAsia="ru-RU"/>
        </w:rPr>
        <w:t>від «____»_______</w:t>
      </w:r>
      <w:r w:rsidR="00AD6A09" w:rsidRPr="00AD6A09">
        <w:rPr>
          <w:rFonts w:ascii="Times New Roman" w:eastAsia="Times New Roman" w:hAnsi="Times New Roman" w:cs="Times New Roman"/>
          <w:b/>
          <w:lang w:eastAsia="ru-RU"/>
        </w:rPr>
        <w:t>202__ р</w:t>
      </w:r>
      <w:r w:rsidR="00AD6A09" w:rsidRPr="00AD6A09">
        <w:rPr>
          <w:rFonts w:ascii="Times New Roman" w:eastAsia="Times New Roman" w:hAnsi="Times New Roman" w:cs="Times New Roman"/>
          <w:lang w:eastAsia="ru-RU"/>
        </w:rPr>
        <w:t>.</w:t>
      </w:r>
    </w:p>
    <w:p w:rsidR="00AD6A09" w:rsidRPr="00AD6A09" w:rsidRDefault="00AD6A09" w:rsidP="00AD6A09">
      <w:pPr>
        <w:spacing w:before="0" w:after="0" w:line="240" w:lineRule="auto"/>
        <w:jc w:val="center"/>
        <w:rPr>
          <w:rFonts w:ascii="Times New Roman" w:eastAsia="Times New Roman" w:hAnsi="Times New Roman" w:cs="Times New Roman"/>
          <w:b/>
          <w:bCs/>
          <w:caps/>
        </w:rPr>
      </w:pP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Перелік</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lang w:eastAsia="ru-RU"/>
        </w:rPr>
      </w:pPr>
      <w:r w:rsidRPr="00AD6A09">
        <w:rPr>
          <w:rFonts w:ascii="Times New Roman" w:eastAsia="Times New Roman" w:hAnsi="Times New Roman" w:cs="Times New Roman"/>
          <w:b/>
          <w:kern w:val="3"/>
          <w:lang w:eastAsia="ru-RU"/>
        </w:rPr>
        <w:t>адрес та реквізитів філій та відокремлених підрозділів КП «Київпастранс»</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
        <w:gridCol w:w="1347"/>
        <w:gridCol w:w="2410"/>
        <w:gridCol w:w="664"/>
        <w:gridCol w:w="169"/>
        <w:gridCol w:w="5100"/>
        <w:gridCol w:w="143"/>
      </w:tblGrid>
      <w:tr w:rsidR="00AD6A09" w:rsidRPr="00AD6A09" w:rsidTr="00C423E0">
        <w:trPr>
          <w:trHeight w:val="673"/>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sz w:val="18"/>
                <w:szCs w:val="18"/>
                <w:lang w:eastAsia="ru-RU"/>
              </w:rPr>
            </w:pPr>
            <w:r w:rsidRPr="00AD6A09">
              <w:rPr>
                <w:rFonts w:ascii="Times New Roman" w:eastAsia="Times New Roman" w:hAnsi="Times New Roman" w:cs="Times New Roman"/>
                <w:b/>
                <w:kern w:val="3"/>
                <w:sz w:val="18"/>
                <w:szCs w:val="18"/>
                <w:lang w:eastAsia="ru-RU"/>
              </w:rPr>
              <w:t>Номер філії (структурного підрозділу) для податкових накладних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sz w:val="18"/>
                <w:szCs w:val="18"/>
                <w:lang w:eastAsia="ru-RU"/>
              </w:rPr>
            </w:pPr>
            <w:r w:rsidRPr="00AD6A09">
              <w:rPr>
                <w:rFonts w:ascii="Times New Roman" w:eastAsia="Times New Roman" w:hAnsi="Times New Roman" w:cs="Times New Roman"/>
                <w:b/>
                <w:kern w:val="3"/>
                <w:sz w:val="18"/>
                <w:szCs w:val="18"/>
                <w:lang w:eastAsia="ru-RU"/>
              </w:rPr>
              <w:t>Найменування філій та відокремлених підрозділів</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sz w:val="18"/>
                <w:szCs w:val="18"/>
                <w:lang w:eastAsia="ru-RU"/>
              </w:rPr>
            </w:pPr>
            <w:r w:rsidRPr="00AD6A09">
              <w:rPr>
                <w:rFonts w:ascii="Times New Roman" w:eastAsia="Times New Roman" w:hAnsi="Times New Roman" w:cs="Times New Roman"/>
                <w:b/>
                <w:kern w:val="3"/>
                <w:sz w:val="18"/>
                <w:szCs w:val="18"/>
                <w:lang w:eastAsia="ru-RU"/>
              </w:rPr>
              <w:t>Адреси</w:t>
            </w:r>
          </w:p>
        </w:tc>
      </w:tr>
      <w:tr w:rsidR="00AD6A09" w:rsidRPr="00AD6A09" w:rsidTr="00C423E0">
        <w:trPr>
          <w:trHeight w:val="72"/>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Тролейбусне ремонтно-експлуатаційне депо № 1</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03680, м. Київ, вул. Михайла Максимовича, 32-а</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2932266900000</w:t>
            </w:r>
            <w:r w:rsidRPr="00AD6A09">
              <w:rPr>
                <w:rFonts w:ascii="Times New Roman" w:eastAsia="Times New Roman" w:hAnsi="Times New Roman" w:cs="Times New Roman"/>
                <w:bCs/>
                <w:sz w:val="18"/>
                <w:szCs w:val="18"/>
                <w:lang w:eastAsia="uk-UA"/>
              </w:rPr>
              <w:t xml:space="preserve">26001300234705 у </w:t>
            </w:r>
            <w:r w:rsidRPr="00AD6A09">
              <w:rPr>
                <w:rFonts w:ascii="Times New Roman" w:eastAsia="Times New Roman" w:hAnsi="Times New Roman" w:cs="Times New Roman"/>
                <w:sz w:val="18"/>
                <w:szCs w:val="18"/>
                <w:lang w:eastAsia="uk-UA"/>
              </w:rPr>
              <w:t>ТВБВ №10026/0187 філія-Головного управління по м. Києву та Київській області АТ «Ощадбанк», IBAN: UA753204780000026003924898676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03328741,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Тролейбусне ремонтно-експлуатаційне депо № 2</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03057, м. Київ, вул. Довженка,7</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2632266900000</w:t>
            </w:r>
            <w:r w:rsidRPr="00AD6A09">
              <w:rPr>
                <w:rFonts w:ascii="Times New Roman" w:eastAsia="Times New Roman" w:hAnsi="Times New Roman" w:cs="Times New Roman"/>
                <w:bCs/>
                <w:sz w:val="18"/>
                <w:szCs w:val="18"/>
                <w:lang w:eastAsia="uk-UA"/>
              </w:rPr>
              <w:t>26007300940521 у</w:t>
            </w:r>
            <w:r w:rsidRPr="00AD6A09">
              <w:rPr>
                <w:rFonts w:ascii="Times New Roman" w:eastAsia="Times New Roman" w:hAnsi="Times New Roman" w:cs="Times New Roman"/>
                <w:sz w:val="18"/>
                <w:szCs w:val="18"/>
                <w:lang w:eastAsia="uk-UA"/>
              </w:rPr>
              <w:t xml:space="preserve"> ТВБВ №10026/0530 філія-Головного управління по м. Києву та Київській області АТ «Ощадбанк», IBAN: UA693204780000026003924898687</w:t>
            </w:r>
            <w:r w:rsidRPr="00AD6A09">
              <w:rPr>
                <w:rFonts w:ascii="Times New Roman" w:eastAsia="Times New Roman" w:hAnsi="Times New Roman" w:cs="Times New Roman"/>
                <w:sz w:val="28"/>
                <w:szCs w:val="22"/>
              </w:rPr>
              <w:t xml:space="preserve"> </w:t>
            </w:r>
            <w:r w:rsidRPr="00AD6A09">
              <w:rPr>
                <w:rFonts w:ascii="Times New Roman" w:eastAsia="Times New Roman" w:hAnsi="Times New Roman" w:cs="Times New Roman"/>
                <w:sz w:val="18"/>
                <w:szCs w:val="18"/>
                <w:lang w:eastAsia="uk-UA"/>
              </w:rPr>
              <w:t>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03328758,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Тролейбусне ремонтно-експлуатаційне депо № 3</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03035, м. Київ, вул. Народного ополчення, 14</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1132266900000</w:t>
            </w:r>
            <w:r w:rsidRPr="00AD6A09">
              <w:rPr>
                <w:rFonts w:ascii="Times New Roman" w:eastAsia="Times New Roman" w:hAnsi="Times New Roman" w:cs="Times New Roman"/>
                <w:bCs/>
                <w:sz w:val="18"/>
                <w:szCs w:val="18"/>
                <w:lang w:eastAsia="uk-UA"/>
              </w:rPr>
              <w:t xml:space="preserve">26001300234932 у </w:t>
            </w:r>
            <w:r w:rsidRPr="00AD6A09">
              <w:rPr>
                <w:rFonts w:ascii="Times New Roman" w:eastAsia="Times New Roman" w:hAnsi="Times New Roman" w:cs="Times New Roman"/>
                <w:sz w:val="18"/>
                <w:szCs w:val="18"/>
                <w:lang w:eastAsia="uk-UA"/>
              </w:rPr>
              <w:t>ТВБВ №10026/084 філія - Головного управління по м. Києву та Київській області АТ «Ощадбанк», IBAN: UA643204780000026009924898670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03328824,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Куренівське тролейбусне ремонтно-експлуатаційне депо</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04073, м. Київ, вул. </w:t>
            </w:r>
            <w:proofErr w:type="spellStart"/>
            <w:r w:rsidRPr="00AD6A09">
              <w:rPr>
                <w:rFonts w:ascii="Times New Roman" w:eastAsia="Times New Roman" w:hAnsi="Times New Roman" w:cs="Times New Roman"/>
                <w:sz w:val="18"/>
                <w:szCs w:val="18"/>
                <w:lang w:eastAsia="uk-UA"/>
              </w:rPr>
              <w:t>Сирецька</w:t>
            </w:r>
            <w:proofErr w:type="spellEnd"/>
            <w:r w:rsidRPr="00AD6A09">
              <w:rPr>
                <w:rFonts w:ascii="Times New Roman" w:eastAsia="Times New Roman" w:hAnsi="Times New Roman" w:cs="Times New Roman"/>
                <w:sz w:val="18"/>
                <w:szCs w:val="18"/>
                <w:lang w:eastAsia="uk-UA"/>
              </w:rPr>
              <w:t>,25</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9532266900000</w:t>
            </w:r>
            <w:r w:rsidRPr="00AD6A09">
              <w:rPr>
                <w:rFonts w:ascii="Times New Roman" w:eastAsia="Times New Roman" w:hAnsi="Times New Roman" w:cs="Times New Roman"/>
                <w:bCs/>
                <w:sz w:val="18"/>
                <w:szCs w:val="18"/>
                <w:lang w:eastAsia="uk-UA"/>
              </w:rPr>
              <w:t xml:space="preserve">26005300340275 у </w:t>
            </w:r>
            <w:r w:rsidRPr="00AD6A09">
              <w:rPr>
                <w:rFonts w:ascii="Times New Roman" w:eastAsia="Times New Roman" w:hAnsi="Times New Roman" w:cs="Times New Roman"/>
                <w:sz w:val="18"/>
                <w:szCs w:val="18"/>
                <w:lang w:eastAsia="uk-UA"/>
              </w:rPr>
              <w:t>ТВБВ №10026/0104 філія-Головного управління по м. Києву та Київській області АТ «Ощадбанк», IBAN: UA973204780000026008924898789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23390156,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Подільське трамвайне ремонтно-експлуатаційне депо</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04080, м. Київ, вул. Кирилівська, 132</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0532266900000</w:t>
            </w:r>
            <w:r w:rsidRPr="00AD6A09">
              <w:rPr>
                <w:rFonts w:ascii="Times New Roman" w:eastAsia="Times New Roman" w:hAnsi="Times New Roman" w:cs="Times New Roman"/>
                <w:bCs/>
                <w:sz w:val="18"/>
                <w:szCs w:val="18"/>
                <w:lang w:eastAsia="uk-UA"/>
              </w:rPr>
              <w:t xml:space="preserve">26003300235069 у </w:t>
            </w:r>
            <w:r w:rsidRPr="00AD6A09">
              <w:rPr>
                <w:rFonts w:ascii="Times New Roman" w:eastAsia="Times New Roman" w:hAnsi="Times New Roman" w:cs="Times New Roman"/>
                <w:sz w:val="18"/>
                <w:szCs w:val="18"/>
                <w:lang w:eastAsia="uk-UA"/>
              </w:rPr>
              <w:t>ТВБВ №10026/0104 філія-Головного управління по м. Києву та Київській області АТ «Ощадбанк», IBAN: UA673204780000026007924898296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33230748,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Трамвайне ремонтно-експлуатаційне депо ім. Шевченка</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03134, м. Київ, пр. Корольова,7</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5332266900000</w:t>
            </w:r>
            <w:r w:rsidRPr="00AD6A09">
              <w:rPr>
                <w:rFonts w:ascii="Times New Roman" w:eastAsia="Times New Roman" w:hAnsi="Times New Roman" w:cs="Times New Roman"/>
                <w:bCs/>
                <w:sz w:val="18"/>
                <w:szCs w:val="18"/>
                <w:lang w:eastAsia="uk-UA"/>
              </w:rPr>
              <w:t xml:space="preserve">26004300245229 у </w:t>
            </w:r>
            <w:r w:rsidRPr="00AD6A09">
              <w:rPr>
                <w:rFonts w:ascii="Times New Roman" w:eastAsia="Times New Roman" w:hAnsi="Times New Roman" w:cs="Times New Roman"/>
                <w:sz w:val="18"/>
                <w:szCs w:val="18"/>
                <w:lang w:eastAsia="uk-UA"/>
              </w:rPr>
              <w:t>ТВБВ №10026/0124 філія-Головного управління по м. Києву та Київській області АТ «Ощадбанк», IBAN: UA393204780000026005924898577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03328793,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Дарницьке трамвайне ремонтно-експлуатаційне депо</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02105, м. Київ, вул. Павла </w:t>
            </w:r>
            <w:proofErr w:type="spellStart"/>
            <w:r w:rsidRPr="00AD6A09">
              <w:rPr>
                <w:rFonts w:ascii="Times New Roman" w:eastAsia="Times New Roman" w:hAnsi="Times New Roman" w:cs="Times New Roman"/>
                <w:sz w:val="18"/>
                <w:szCs w:val="18"/>
                <w:lang w:eastAsia="uk-UA"/>
              </w:rPr>
              <w:t>Усенка</w:t>
            </w:r>
            <w:proofErr w:type="spellEnd"/>
            <w:r w:rsidRPr="00AD6A09">
              <w:rPr>
                <w:rFonts w:ascii="Times New Roman" w:eastAsia="Times New Roman" w:hAnsi="Times New Roman" w:cs="Times New Roman"/>
                <w:sz w:val="18"/>
                <w:szCs w:val="18"/>
                <w:lang w:eastAsia="uk-UA"/>
              </w:rPr>
              <w:t>, 6</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9132266900000</w:t>
            </w:r>
            <w:r w:rsidRPr="00AD6A09">
              <w:rPr>
                <w:rFonts w:ascii="Times New Roman" w:eastAsia="Times New Roman" w:hAnsi="Times New Roman" w:cs="Times New Roman"/>
                <w:bCs/>
                <w:sz w:val="18"/>
                <w:szCs w:val="18"/>
                <w:lang w:eastAsia="uk-UA"/>
              </w:rPr>
              <w:t xml:space="preserve">26008300235097 у </w:t>
            </w:r>
            <w:r w:rsidRPr="00AD6A09">
              <w:rPr>
                <w:rFonts w:ascii="Times New Roman" w:eastAsia="Times New Roman" w:hAnsi="Times New Roman" w:cs="Times New Roman"/>
                <w:sz w:val="18"/>
                <w:szCs w:val="18"/>
                <w:lang w:eastAsia="uk-UA"/>
              </w:rPr>
              <w:t>ТВБВ №10026/062 філія-Головного управління по м. Києву та Київській області АТ «Ощадбанк», IBAN: UA823204780000026008924898574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03328729,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0009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lastRenderedPageBreak/>
              <w:t>відокремлений підрозділ</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Служба колії</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lastRenderedPageBreak/>
              <w:t xml:space="preserve">02105, м. Київ, вул. Павла </w:t>
            </w:r>
            <w:proofErr w:type="spellStart"/>
            <w:r w:rsidRPr="00AD6A09">
              <w:rPr>
                <w:rFonts w:ascii="Times New Roman" w:eastAsia="Times New Roman" w:hAnsi="Times New Roman" w:cs="Times New Roman"/>
                <w:sz w:val="18"/>
                <w:szCs w:val="18"/>
                <w:lang w:eastAsia="uk-UA"/>
              </w:rPr>
              <w:t>Усенка</w:t>
            </w:r>
            <w:proofErr w:type="spellEnd"/>
            <w:r w:rsidRPr="00AD6A09">
              <w:rPr>
                <w:rFonts w:ascii="Times New Roman" w:eastAsia="Times New Roman" w:hAnsi="Times New Roman" w:cs="Times New Roman"/>
                <w:sz w:val="18"/>
                <w:szCs w:val="18"/>
                <w:lang w:eastAsia="uk-UA"/>
              </w:rPr>
              <w:t>, 7/9</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lastRenderedPageBreak/>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3732266900000</w:t>
            </w:r>
            <w:r w:rsidRPr="00AD6A09">
              <w:rPr>
                <w:rFonts w:ascii="Times New Roman" w:eastAsia="Times New Roman" w:hAnsi="Times New Roman" w:cs="Times New Roman"/>
                <w:bCs/>
                <w:sz w:val="18"/>
                <w:szCs w:val="18"/>
                <w:lang w:eastAsia="uk-UA"/>
              </w:rPr>
              <w:t>26002300236467 у</w:t>
            </w:r>
            <w:r w:rsidRPr="00AD6A09">
              <w:rPr>
                <w:rFonts w:ascii="Times New Roman" w:eastAsia="Times New Roman" w:hAnsi="Times New Roman" w:cs="Times New Roman"/>
                <w:sz w:val="18"/>
                <w:szCs w:val="18"/>
                <w:lang w:eastAsia="uk-UA"/>
              </w:rPr>
              <w:t xml:space="preserve"> ТВБВ №10026/026 філія-Головного управління по м. Києву та Київській області АТ «Ощадбанк», IBAN:UA543204780000026007924898627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03328712,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lastRenderedPageBreak/>
              <w:t>0018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відокремлений підрозділ</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Центр технічного обслуговування тролейбусів</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03057, м. Київ, вул. Довженка,7</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3832266900000</w:t>
            </w:r>
            <w:r w:rsidRPr="00AD6A09">
              <w:rPr>
                <w:rFonts w:ascii="Times New Roman" w:eastAsia="Times New Roman" w:hAnsi="Times New Roman" w:cs="Times New Roman"/>
                <w:bCs/>
                <w:sz w:val="18"/>
                <w:szCs w:val="18"/>
                <w:lang w:eastAsia="uk-UA"/>
              </w:rPr>
              <w:t xml:space="preserve">26008300239640 у </w:t>
            </w:r>
            <w:r w:rsidRPr="00AD6A09">
              <w:rPr>
                <w:rFonts w:ascii="Times New Roman" w:eastAsia="Times New Roman" w:hAnsi="Times New Roman" w:cs="Times New Roman"/>
                <w:sz w:val="18"/>
                <w:szCs w:val="18"/>
                <w:lang w:eastAsia="uk-UA"/>
              </w:rPr>
              <w:t>ТВБВ №10026/0126 філія-Головного управління по м. Києву та Київській області АТ «Ощадбанк», IBAN:UA543204780000026007924898724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38234202,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Автобусний парк № 2</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02090, м. Київ, вул. Празька, 7</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1032266900000</w:t>
            </w:r>
            <w:r w:rsidRPr="00AD6A09">
              <w:rPr>
                <w:rFonts w:ascii="Times New Roman" w:eastAsia="Times New Roman" w:hAnsi="Times New Roman" w:cs="Times New Roman"/>
                <w:bCs/>
                <w:sz w:val="18"/>
                <w:szCs w:val="18"/>
                <w:lang w:eastAsia="uk-UA"/>
              </w:rPr>
              <w:t xml:space="preserve">26004300236788 у </w:t>
            </w:r>
            <w:r w:rsidRPr="00AD6A09">
              <w:rPr>
                <w:rFonts w:ascii="Times New Roman" w:eastAsia="Times New Roman" w:hAnsi="Times New Roman" w:cs="Times New Roman"/>
                <w:sz w:val="18"/>
                <w:szCs w:val="18"/>
                <w:lang w:eastAsia="uk-UA"/>
              </w:rPr>
              <w:t>ТВБВ №10026/026 філія-Головного управління по м. Києву та Київській області АТ «Ощадбанк», IBAN: UA253204780000026007924897015</w:t>
            </w:r>
            <w:r w:rsidRPr="00AD6A09">
              <w:rPr>
                <w:rFonts w:ascii="Times New Roman" w:eastAsia="Times New Roman" w:hAnsi="Times New Roman" w:cs="Times New Roman"/>
                <w:sz w:val="28"/>
                <w:szCs w:val="22"/>
              </w:rPr>
              <w:t xml:space="preserve"> </w:t>
            </w:r>
            <w:r w:rsidRPr="00AD6A09">
              <w:rPr>
                <w:rFonts w:ascii="Times New Roman" w:eastAsia="Times New Roman" w:hAnsi="Times New Roman" w:cs="Times New Roman"/>
                <w:sz w:val="18"/>
                <w:szCs w:val="18"/>
                <w:lang w:eastAsia="uk-UA"/>
              </w:rPr>
              <w:t>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05446692,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відокремлений підрозділ</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Станція технічного обслуговування автобусів</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03134, м. Київ, вул. Сім’ї Сосніних, 3/5,</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2832266900000</w:t>
            </w:r>
            <w:r w:rsidRPr="00AD6A09">
              <w:rPr>
                <w:rFonts w:ascii="Times New Roman" w:eastAsia="Times New Roman" w:hAnsi="Times New Roman" w:cs="Times New Roman"/>
                <w:bCs/>
                <w:sz w:val="18"/>
                <w:szCs w:val="18"/>
                <w:lang w:eastAsia="uk-UA"/>
              </w:rPr>
              <w:t xml:space="preserve">26004300236658 у </w:t>
            </w:r>
            <w:r w:rsidRPr="00AD6A09">
              <w:rPr>
                <w:rFonts w:ascii="Times New Roman" w:eastAsia="Times New Roman" w:hAnsi="Times New Roman" w:cs="Times New Roman"/>
                <w:sz w:val="18"/>
                <w:szCs w:val="18"/>
                <w:lang w:eastAsia="uk-UA"/>
              </w:rPr>
              <w:t>ТВБВ №10026/0124 філія-Головного управління по м. Києву та Київській області АТ «Ощадбанк», IBAN:UA453204780000026004924898697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38392795,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Автобусний парк № 5</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04128, м. Київ, вул. </w:t>
            </w:r>
            <w:proofErr w:type="spellStart"/>
            <w:r w:rsidRPr="00AD6A09">
              <w:rPr>
                <w:rFonts w:ascii="Times New Roman" w:eastAsia="Times New Roman" w:hAnsi="Times New Roman" w:cs="Times New Roman"/>
                <w:sz w:val="18"/>
                <w:szCs w:val="18"/>
                <w:lang w:eastAsia="uk-UA"/>
              </w:rPr>
              <w:t>Туполева</w:t>
            </w:r>
            <w:proofErr w:type="spellEnd"/>
            <w:r w:rsidRPr="00AD6A09">
              <w:rPr>
                <w:rFonts w:ascii="Times New Roman" w:eastAsia="Times New Roman" w:hAnsi="Times New Roman" w:cs="Times New Roman"/>
                <w:sz w:val="18"/>
                <w:szCs w:val="18"/>
                <w:lang w:eastAsia="uk-UA"/>
              </w:rPr>
              <w:t>, 21</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4032266900000</w:t>
            </w:r>
            <w:r w:rsidRPr="00AD6A09">
              <w:rPr>
                <w:rFonts w:ascii="Times New Roman" w:eastAsia="Times New Roman" w:hAnsi="Times New Roman" w:cs="Times New Roman"/>
                <w:bCs/>
                <w:sz w:val="18"/>
                <w:szCs w:val="18"/>
                <w:lang w:eastAsia="uk-UA"/>
              </w:rPr>
              <w:t xml:space="preserve">26008300234463 у </w:t>
            </w:r>
            <w:r w:rsidRPr="00AD6A09">
              <w:rPr>
                <w:rFonts w:ascii="Times New Roman" w:eastAsia="Times New Roman" w:hAnsi="Times New Roman" w:cs="Times New Roman"/>
                <w:sz w:val="18"/>
                <w:szCs w:val="18"/>
                <w:lang w:eastAsia="uk-UA"/>
              </w:rPr>
              <w:t>ТВБВ №10026/0126 філія-Головного управління по м. Києву та Київській області АТ «Ощадбанк», IBAN:UA293204780000026003924898728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03114336.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Автобусний парк № 6</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02660 м. Київ, вул. </w:t>
            </w:r>
            <w:proofErr w:type="spellStart"/>
            <w:r w:rsidRPr="00AD6A09">
              <w:rPr>
                <w:rFonts w:ascii="Times New Roman" w:eastAsia="Times New Roman" w:hAnsi="Times New Roman" w:cs="Times New Roman"/>
                <w:sz w:val="18"/>
                <w:szCs w:val="18"/>
                <w:lang w:eastAsia="uk-UA"/>
              </w:rPr>
              <w:t>Пухівська</w:t>
            </w:r>
            <w:proofErr w:type="spellEnd"/>
            <w:r w:rsidRPr="00AD6A09">
              <w:rPr>
                <w:rFonts w:ascii="Times New Roman" w:eastAsia="Times New Roman" w:hAnsi="Times New Roman" w:cs="Times New Roman"/>
                <w:sz w:val="18"/>
                <w:szCs w:val="18"/>
                <w:lang w:eastAsia="uk-UA"/>
              </w:rPr>
              <w:t>, 4</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843226690000026002300234942 у ТВБВ №10026/066 філія-Головного управління по м. Києву та Київській області АТ «Ощадбанк», IBAN:UA883204780000026008924898660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05511291,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0026</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філія</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Автобусний парк № 8</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04119, м. Київ, вул. Сім’ї </w:t>
            </w:r>
            <w:proofErr w:type="spellStart"/>
            <w:r w:rsidRPr="00AD6A09">
              <w:rPr>
                <w:rFonts w:ascii="Times New Roman" w:eastAsia="Times New Roman" w:hAnsi="Times New Roman" w:cs="Times New Roman"/>
                <w:sz w:val="18"/>
                <w:szCs w:val="18"/>
                <w:lang w:eastAsia="uk-UA"/>
              </w:rPr>
              <w:t>Хохлових</w:t>
            </w:r>
            <w:proofErr w:type="spellEnd"/>
            <w:r w:rsidRPr="00AD6A09">
              <w:rPr>
                <w:rFonts w:ascii="Times New Roman" w:eastAsia="Times New Roman" w:hAnsi="Times New Roman" w:cs="Times New Roman"/>
                <w:sz w:val="18"/>
                <w:szCs w:val="18"/>
                <w:lang w:eastAsia="uk-UA"/>
              </w:rPr>
              <w:t>, 7/9</w:t>
            </w:r>
          </w:p>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753226690000026006300235550 у ТВБВ №10026/0167 філія-Головного управління по м. Києву та Київській області АТ «Ощадбанк», IBAN: UA243204780000026007924898779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 код ЄДРПОУ 03114230, ІПН 317256026560</w:t>
            </w:r>
          </w:p>
          <w:p w:rsidR="00AD6A09" w:rsidRPr="00AD6A09" w:rsidRDefault="00AD6A09" w:rsidP="00AD6A09">
            <w:pPr>
              <w:spacing w:before="0" w:after="0" w:line="240" w:lineRule="auto"/>
              <w:rPr>
                <w:rFonts w:ascii="Times New Roman" w:eastAsia="Times New Roman" w:hAnsi="Times New Roman" w:cs="Times New Roman"/>
                <w:sz w:val="18"/>
                <w:szCs w:val="18"/>
              </w:rPr>
            </w:pP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0027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відокремлений підрозділ</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Служба утримання рухомого складу та транспортної інфраструктури</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04080, м. Київ, вулиця Кирилівська, 132</w:t>
            </w:r>
          </w:p>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 xml:space="preserve">543226690000026001301235974 у ТВБВ №10026/0106 філія-Головного управління по м. Києву та Київській області АТ «Ощадбанк», </w:t>
            </w:r>
          </w:p>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IBAN:UA513204780000026006924898424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код ЄДРПОУ 36471864 ІПН 317256026560</w:t>
            </w:r>
          </w:p>
        </w:tc>
      </w:tr>
      <w:tr w:rsidR="00AD6A09" w:rsidRPr="00AD6A09" w:rsidTr="00C423E0">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КП «Київпастранс»</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відокремлений підрозділ</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r w:rsidRPr="00AD6A09">
              <w:rPr>
                <w:rFonts w:ascii="Times New Roman" w:eastAsia="Times New Roman" w:hAnsi="Times New Roman" w:cs="Times New Roman"/>
                <w:kern w:val="3"/>
                <w:sz w:val="18"/>
                <w:szCs w:val="18"/>
                <w:lang w:eastAsia="ru-RU"/>
              </w:rPr>
              <w:t>Служба енергетичного забезпечення та зв’язку</w:t>
            </w: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kern w:val="3"/>
                <w:sz w:val="18"/>
                <w:szCs w:val="18"/>
                <w:lang w:eastAsia="ru-RU"/>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03113 м. Київ, </w:t>
            </w:r>
            <w:proofErr w:type="spellStart"/>
            <w:r w:rsidRPr="00AD6A09">
              <w:rPr>
                <w:rFonts w:ascii="Times New Roman" w:eastAsia="Times New Roman" w:hAnsi="Times New Roman" w:cs="Times New Roman"/>
                <w:sz w:val="18"/>
                <w:szCs w:val="18"/>
                <w:lang w:eastAsia="uk-UA"/>
              </w:rPr>
              <w:t>вул. Дегтярі</w:t>
            </w:r>
            <w:proofErr w:type="spellEnd"/>
            <w:r w:rsidRPr="00AD6A09">
              <w:rPr>
                <w:rFonts w:ascii="Times New Roman" w:eastAsia="Times New Roman" w:hAnsi="Times New Roman" w:cs="Times New Roman"/>
                <w:sz w:val="18"/>
                <w:szCs w:val="18"/>
                <w:lang w:eastAsia="uk-UA"/>
              </w:rPr>
              <w:t>вська, 37</w:t>
            </w:r>
          </w:p>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 xml:space="preserve">банківські реквізити: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 xml:space="preserve">433226690000026008300234894, </w:t>
            </w:r>
            <w:r w:rsidRPr="00AD6A09">
              <w:rPr>
                <w:rFonts w:ascii="Times New Roman" w:eastAsia="Times New Roman" w:hAnsi="Times New Roman" w:cs="Times New Roman"/>
                <w:sz w:val="18"/>
                <w:szCs w:val="18"/>
                <w:lang w:val="en-US" w:eastAsia="uk-UA"/>
              </w:rPr>
              <w:t>IBAN</w:t>
            </w:r>
            <w:r w:rsidRPr="00AD6A09">
              <w:rPr>
                <w:rFonts w:ascii="Times New Roman" w:eastAsia="Times New Roman" w:hAnsi="Times New Roman" w:cs="Times New Roman"/>
                <w:sz w:val="18"/>
                <w:szCs w:val="18"/>
                <w:lang w:eastAsia="uk-UA"/>
              </w:rPr>
              <w:t>:</w:t>
            </w:r>
            <w:r w:rsidRPr="00AD6A09">
              <w:rPr>
                <w:rFonts w:ascii="Times New Roman" w:eastAsia="Times New Roman" w:hAnsi="Times New Roman" w:cs="Times New Roman"/>
                <w:sz w:val="18"/>
                <w:szCs w:val="18"/>
                <w:lang w:val="en-US" w:eastAsia="uk-UA"/>
              </w:rPr>
              <w:t>UA</w:t>
            </w:r>
            <w:r w:rsidRPr="00AD6A09">
              <w:rPr>
                <w:rFonts w:ascii="Times New Roman" w:eastAsia="Times New Roman" w:hAnsi="Times New Roman" w:cs="Times New Roman"/>
                <w:sz w:val="18"/>
                <w:szCs w:val="18"/>
                <w:lang w:eastAsia="uk-UA"/>
              </w:rPr>
              <w:t>383226690000026007301234894 у ТВБВ №10026/0167 філія-Головного управління по м. Києву та Київській області АТ «Ощадбанк»,</w:t>
            </w:r>
          </w:p>
          <w:p w:rsidR="00AD6A09" w:rsidRPr="00AD6A09" w:rsidRDefault="00AD6A09" w:rsidP="00AD6A09">
            <w:pPr>
              <w:spacing w:before="0" w:after="0" w:line="240" w:lineRule="auto"/>
              <w:rPr>
                <w:rFonts w:ascii="Times New Roman" w:eastAsia="Times New Roman" w:hAnsi="Times New Roman" w:cs="Times New Roman"/>
                <w:sz w:val="18"/>
                <w:szCs w:val="18"/>
                <w:lang w:eastAsia="uk-UA"/>
              </w:rPr>
            </w:pPr>
            <w:r w:rsidRPr="00AD6A09">
              <w:rPr>
                <w:rFonts w:ascii="Times New Roman" w:eastAsia="Times New Roman" w:hAnsi="Times New Roman" w:cs="Times New Roman"/>
                <w:sz w:val="18"/>
                <w:szCs w:val="18"/>
                <w:lang w:eastAsia="uk-UA"/>
              </w:rPr>
              <w:t>IBAN:UA213204780000026006924898770 в  АБ «</w:t>
            </w:r>
            <w:proofErr w:type="spellStart"/>
            <w:r w:rsidRPr="00AD6A09">
              <w:rPr>
                <w:rFonts w:ascii="Times New Roman" w:eastAsia="Times New Roman" w:hAnsi="Times New Roman" w:cs="Times New Roman"/>
                <w:sz w:val="18"/>
                <w:szCs w:val="18"/>
                <w:lang w:eastAsia="uk-UA"/>
              </w:rPr>
              <w:t>Укргазбанк</w:t>
            </w:r>
            <w:proofErr w:type="spellEnd"/>
            <w:r w:rsidRPr="00AD6A09">
              <w:rPr>
                <w:rFonts w:ascii="Times New Roman" w:eastAsia="Times New Roman" w:hAnsi="Times New Roman" w:cs="Times New Roman"/>
                <w:sz w:val="18"/>
                <w:szCs w:val="18"/>
                <w:lang w:eastAsia="uk-UA"/>
              </w:rPr>
              <w:t>»,</w:t>
            </w:r>
          </w:p>
          <w:p w:rsidR="00AD6A09" w:rsidRPr="00AD6A09" w:rsidRDefault="00AD6A09" w:rsidP="00AD6A09">
            <w:pPr>
              <w:spacing w:before="0" w:after="0" w:line="240" w:lineRule="auto"/>
              <w:rPr>
                <w:rFonts w:ascii="Times New Roman" w:eastAsia="Times New Roman" w:hAnsi="Times New Roman" w:cs="Times New Roman"/>
                <w:sz w:val="18"/>
                <w:szCs w:val="18"/>
              </w:rPr>
            </w:pPr>
            <w:r w:rsidRPr="00AD6A09">
              <w:rPr>
                <w:rFonts w:ascii="Times New Roman" w:eastAsia="Times New Roman" w:hAnsi="Times New Roman" w:cs="Times New Roman"/>
                <w:sz w:val="18"/>
                <w:szCs w:val="18"/>
                <w:lang w:eastAsia="uk-UA"/>
              </w:rPr>
              <w:t xml:space="preserve"> код ЄДРПОУ 38538286, ІПН 317256026560</w:t>
            </w:r>
          </w:p>
        </w:tc>
      </w:tr>
      <w:tr w:rsidR="00AD6A09" w:rsidRPr="00AD6A09" w:rsidTr="00C42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gridAfter w:val="1"/>
          <w:wBefore w:w="52" w:type="dxa"/>
          <w:wAfter w:w="143" w:type="dxa"/>
          <w:jc w:val="center"/>
        </w:trPr>
        <w:tc>
          <w:tcPr>
            <w:tcW w:w="4421" w:type="dxa"/>
            <w:gridSpan w:val="3"/>
            <w:shd w:val="clear" w:color="auto" w:fill="auto"/>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sz w:val="18"/>
                <w:szCs w:val="18"/>
                <w:lang w:eastAsia="ru-RU"/>
              </w:rPr>
            </w:pPr>
          </w:p>
        </w:tc>
        <w:tc>
          <w:tcPr>
            <w:tcW w:w="169" w:type="dxa"/>
            <w:shd w:val="clear" w:color="auto" w:fill="auto"/>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spacing w:val="10"/>
                <w:kern w:val="3"/>
                <w:sz w:val="18"/>
                <w:szCs w:val="18"/>
                <w:lang w:eastAsia="ru-RU"/>
              </w:rPr>
            </w:pPr>
          </w:p>
        </w:tc>
        <w:tc>
          <w:tcPr>
            <w:tcW w:w="5100" w:type="dxa"/>
            <w:shd w:val="clear" w:color="auto" w:fill="auto"/>
            <w:tcMar>
              <w:top w:w="0" w:type="dxa"/>
              <w:left w:w="28" w:type="dxa"/>
              <w:bottom w:w="0" w:type="dxa"/>
              <w:right w:w="28" w:type="dxa"/>
            </w:tcMar>
          </w:tcPr>
          <w:p w:rsidR="00AD6A09" w:rsidRPr="00AD6A09" w:rsidRDefault="00AD6A09" w:rsidP="00AD6A09">
            <w:pPr>
              <w:suppressAutoHyphens/>
              <w:autoSpaceDN w:val="0"/>
              <w:spacing w:before="0" w:after="0" w:line="240" w:lineRule="auto"/>
              <w:textAlignment w:val="baseline"/>
              <w:rPr>
                <w:rFonts w:ascii="Times New Roman" w:eastAsia="Times New Roman" w:hAnsi="Times New Roman" w:cs="Times New Roman"/>
                <w:b/>
                <w:spacing w:val="10"/>
                <w:kern w:val="3"/>
                <w:sz w:val="18"/>
                <w:szCs w:val="18"/>
                <w:lang w:eastAsia="ru-RU"/>
              </w:rPr>
            </w:pPr>
          </w:p>
        </w:tc>
      </w:tr>
    </w:tbl>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b/>
          <w:kern w:val="3"/>
          <w:sz w:val="16"/>
          <w:szCs w:val="16"/>
          <w:lang w:eastAsia="ru-RU"/>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AD6A09" w:rsidRPr="00AD6A09" w:rsidTr="00C423E0">
        <w:tc>
          <w:tcPr>
            <w:tcW w:w="4496" w:type="dxa"/>
            <w:tcMar>
              <w:top w:w="0" w:type="dxa"/>
              <w:left w:w="28" w:type="dxa"/>
              <w:bottom w:w="0" w:type="dxa"/>
              <w:right w:w="28" w:type="dxa"/>
            </w:tcMar>
          </w:tcPr>
          <w:p w:rsidR="00AD6A09" w:rsidRPr="00AD6A09" w:rsidRDefault="00AD6A09" w:rsidP="00AD6A09">
            <w:pPr>
              <w:suppressAutoHyphens/>
              <w:autoSpaceDN w:val="0"/>
              <w:spacing w:before="0" w:after="0" w:line="240" w:lineRule="auto"/>
              <w:rPr>
                <w:rFonts w:ascii="Times New Roman" w:eastAsia="Calibri" w:hAnsi="Times New Roman" w:cs="Times New Roman"/>
                <w:b/>
                <w:spacing w:val="10"/>
                <w:kern w:val="3"/>
              </w:rPr>
            </w:pPr>
            <w:r w:rsidRPr="00AD6A09">
              <w:rPr>
                <w:rFonts w:ascii="Times New Roman" w:eastAsia="Calibri" w:hAnsi="Times New Roman" w:cs="Times New Roman"/>
                <w:b/>
                <w:spacing w:val="10"/>
                <w:kern w:val="3"/>
              </w:rPr>
              <w:t>Покупець:</w:t>
            </w:r>
          </w:p>
          <w:p w:rsidR="00AD6A09" w:rsidRPr="00AD6A09" w:rsidRDefault="00AD6A09" w:rsidP="00AD6A09">
            <w:pPr>
              <w:suppressAutoHyphens/>
              <w:autoSpaceDN w:val="0"/>
              <w:spacing w:before="0" w:after="0" w:line="240" w:lineRule="auto"/>
              <w:rPr>
                <w:rFonts w:ascii="Times New Roman" w:eastAsia="Calibri" w:hAnsi="Times New Roman" w:cs="Times New Roman"/>
                <w:b/>
                <w:spacing w:val="10"/>
                <w:kern w:val="3"/>
              </w:rPr>
            </w:pPr>
            <w:r w:rsidRPr="00AD6A09">
              <w:rPr>
                <w:rFonts w:ascii="Times New Roman" w:eastAsia="Calibri" w:hAnsi="Times New Roman" w:cs="Times New Roman"/>
                <w:b/>
                <w:spacing w:val="10"/>
                <w:kern w:val="3"/>
              </w:rPr>
              <w:t>КП «КИЇВПАСТРАНС»</w:t>
            </w:r>
          </w:p>
          <w:p w:rsidR="00AD6A09" w:rsidRPr="00AD6A09" w:rsidRDefault="00AD6A09" w:rsidP="00AD6A09">
            <w:pPr>
              <w:tabs>
                <w:tab w:val="left" w:pos="1066"/>
              </w:tabs>
              <w:spacing w:before="0" w:after="0" w:line="240" w:lineRule="auto"/>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7F1D3C" w:rsidP="00AD6A09">
            <w:pPr>
              <w:tabs>
                <w:tab w:val="left" w:pos="1066"/>
              </w:tabs>
              <w:spacing w:before="0"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ІПН ________________________</w:t>
            </w:r>
            <w:r w:rsidR="00AD6A09"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val="en-US" w:eastAsia="ru-RU"/>
              </w:rPr>
              <w:t>IBAN</w:t>
            </w:r>
            <w:r w:rsidRPr="00AD6A09">
              <w:rPr>
                <w:rFonts w:ascii="Times New Roman" w:eastAsia="Times New Roman" w:hAnsi="Times New Roman" w:cs="Times New Roman"/>
                <w:bCs/>
                <w:lang w:eastAsia="ru-RU"/>
              </w:rPr>
              <w:t>:</w:t>
            </w:r>
            <w:r w:rsidRPr="00AD6A09">
              <w:rPr>
                <w:rFonts w:ascii="Times New Roman" w:eastAsia="Times New Roman" w:hAnsi="Times New Roman" w:cs="Times New Roman"/>
                <w:bCs/>
                <w:lang w:val="ru-RU" w:eastAsia="ru-RU"/>
              </w:rPr>
              <w:t xml:space="preserve"> </w:t>
            </w:r>
            <w:r w:rsidRPr="00AD6A09">
              <w:rPr>
                <w:rFonts w:ascii="Times New Roman" w:eastAsia="Times New Roman" w:hAnsi="Times New Roman" w:cs="Times New Roman"/>
                <w:bCs/>
                <w:lang w:val="en-US" w:eastAsia="ru-RU"/>
              </w:rPr>
              <w:t>UA</w:t>
            </w:r>
            <w:r w:rsidRPr="00AD6A09">
              <w:rPr>
                <w:rFonts w:ascii="Times New Roman" w:eastAsia="Times New Roman" w:hAnsi="Times New Roman" w:cs="Times New Roman"/>
                <w:bCs/>
                <w:lang w:eastAsia="ru-RU"/>
              </w:rPr>
              <w:t xml:space="preserve"> _____________ в ______________________, МФО </w:t>
            </w:r>
            <w:r w:rsidRPr="00AD6A09">
              <w:rPr>
                <w:rFonts w:ascii="Times New Roman" w:eastAsia="Times New Roman" w:hAnsi="Times New Roman" w:cs="Times New Roman"/>
                <w:lang w:eastAsia="ru-RU"/>
              </w:rPr>
              <w:t>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телефон/факс: _____________________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p>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r w:rsidRPr="00AD6A09">
              <w:rPr>
                <w:rFonts w:ascii="Times New Roman" w:eastAsia="Calibri" w:hAnsi="Times New Roman" w:cs="Times New Roman"/>
                <w:spacing w:val="10"/>
                <w:kern w:val="3"/>
              </w:rPr>
              <w:t>Посада</w:t>
            </w:r>
          </w:p>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r w:rsidRPr="00AD6A09">
              <w:rPr>
                <w:rFonts w:ascii="Times New Roman" w:eastAsia="Calibri" w:hAnsi="Times New Roman" w:cs="Times New Roman"/>
                <w:spacing w:val="10"/>
                <w:kern w:val="3"/>
              </w:rPr>
              <w:t>_________________ /____________/</w:t>
            </w:r>
          </w:p>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r w:rsidRPr="00AD6A09">
              <w:rPr>
                <w:rFonts w:ascii="Times New Roman" w:eastAsia="Calibri" w:hAnsi="Times New Roman" w:cs="Times New Roman"/>
                <w:spacing w:val="10"/>
                <w:kern w:val="3"/>
              </w:rPr>
              <w:t>МП</w:t>
            </w:r>
          </w:p>
        </w:tc>
        <w:tc>
          <w:tcPr>
            <w:tcW w:w="172" w:type="dxa"/>
            <w:tcMar>
              <w:top w:w="0" w:type="dxa"/>
              <w:left w:w="28" w:type="dxa"/>
              <w:bottom w:w="0" w:type="dxa"/>
              <w:right w:w="28" w:type="dxa"/>
            </w:tcMar>
          </w:tcPr>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p>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p>
        </w:tc>
        <w:tc>
          <w:tcPr>
            <w:tcW w:w="5187" w:type="dxa"/>
            <w:tcMar>
              <w:top w:w="0" w:type="dxa"/>
              <w:left w:w="28" w:type="dxa"/>
              <w:bottom w:w="0" w:type="dxa"/>
              <w:right w:w="28" w:type="dxa"/>
            </w:tcMar>
          </w:tcPr>
          <w:p w:rsidR="00AD6A09" w:rsidRPr="00AD6A09" w:rsidRDefault="00AD6A09" w:rsidP="00AD6A09">
            <w:pPr>
              <w:suppressAutoHyphens/>
              <w:autoSpaceDN w:val="0"/>
              <w:spacing w:before="0" w:after="0" w:line="240" w:lineRule="auto"/>
              <w:rPr>
                <w:rFonts w:ascii="Times New Roman" w:eastAsia="Calibri" w:hAnsi="Times New Roman" w:cs="Times New Roman"/>
                <w:b/>
                <w:spacing w:val="10"/>
                <w:kern w:val="3"/>
              </w:rPr>
            </w:pPr>
            <w:r w:rsidRPr="00AD6A09">
              <w:rPr>
                <w:rFonts w:ascii="Times New Roman" w:eastAsia="Calibri" w:hAnsi="Times New Roman" w:cs="Times New Roman"/>
                <w:b/>
                <w:spacing w:val="10"/>
                <w:kern w:val="3"/>
              </w:rPr>
              <w:t>Постачальник:</w:t>
            </w:r>
          </w:p>
          <w:p w:rsidR="00AD6A09" w:rsidRPr="00AD6A09" w:rsidRDefault="00AD6A09" w:rsidP="00AD6A09">
            <w:pPr>
              <w:tabs>
                <w:tab w:val="left" w:pos="1066"/>
              </w:tabs>
              <w:spacing w:before="0" w:after="0" w:line="240" w:lineRule="auto"/>
              <w:rPr>
                <w:rFonts w:ascii="Times New Roman" w:eastAsia="Times New Roman" w:hAnsi="Times New Roman" w:cs="Times New Roman"/>
                <w:bCs/>
                <w:i/>
                <w:lang w:eastAsia="ru-RU"/>
              </w:rPr>
            </w:pPr>
            <w:r w:rsidRPr="00AD6A09">
              <w:rPr>
                <w:rFonts w:ascii="Times New Roman" w:eastAsia="Times New Roman" w:hAnsi="Times New Roman" w:cs="Times New Roman"/>
                <w:b/>
                <w:bCs/>
                <w:lang w:eastAsia="ru-RU"/>
              </w:rPr>
              <w:t xml:space="preserve">___________________ </w:t>
            </w:r>
            <w:r w:rsidRPr="00AD6A09">
              <w:rPr>
                <w:rFonts w:ascii="Times New Roman" w:eastAsia="Times New Roman" w:hAnsi="Times New Roman" w:cs="Times New Roman"/>
                <w:bCs/>
                <w:i/>
                <w:lang w:eastAsia="ru-RU"/>
              </w:rPr>
              <w:t>(назва контрагента)</w:t>
            </w:r>
          </w:p>
          <w:p w:rsidR="00AD6A09" w:rsidRPr="00AD6A09" w:rsidRDefault="00AD6A09" w:rsidP="00AD6A09">
            <w:pPr>
              <w:tabs>
                <w:tab w:val="left" w:pos="1066"/>
              </w:tabs>
              <w:spacing w:before="0" w:after="0" w:line="240" w:lineRule="auto"/>
              <w:jc w:val="both"/>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Місцезнаходження: ____________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 xml:space="preserve">Код ЄДРПОУ _________________ </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ІПН _________________________</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rPr>
                <w:rFonts w:ascii="Times New Roman" w:eastAsia="Times New Roman" w:hAnsi="Times New Roman" w:cs="Times New Roman"/>
                <w:bCs/>
                <w:i/>
                <w:lang w:eastAsia="ru-RU"/>
              </w:rPr>
            </w:pPr>
            <w:r w:rsidRPr="00AD6A09">
              <w:rPr>
                <w:rFonts w:ascii="Times New Roman" w:eastAsia="Times New Roman" w:hAnsi="Times New Roman" w:cs="Times New Roman"/>
                <w:bCs/>
                <w:lang w:eastAsia="ru-RU"/>
              </w:rPr>
              <w:t xml:space="preserve">Свідоцтво платника ПДВ _____________ </w:t>
            </w:r>
            <w:r w:rsidRPr="00AD6A09">
              <w:rPr>
                <w:rFonts w:ascii="Times New Roman" w:eastAsia="Times New Roman" w:hAnsi="Times New Roman" w:cs="Times New Roman"/>
                <w:bCs/>
                <w:i/>
                <w:lang w:eastAsia="ru-RU"/>
              </w:rPr>
              <w:t>(у разі наявності);</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IBAN: UA _____________ в ______________________, МФО 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телефон/факс: _____________________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r w:rsidRPr="00AD6A09">
              <w:rPr>
                <w:rFonts w:ascii="Times New Roman" w:eastAsia="Times New Roman" w:hAnsi="Times New Roman" w:cs="Times New Roman"/>
                <w:bCs/>
                <w:lang w:eastAsia="ru-RU"/>
              </w:rPr>
              <w:t>електронна адреса: _______________</w:t>
            </w:r>
          </w:p>
          <w:p w:rsidR="00AD6A09" w:rsidRPr="00AD6A09" w:rsidRDefault="00AD6A09" w:rsidP="00AD6A09">
            <w:pPr>
              <w:tabs>
                <w:tab w:val="left" w:pos="1066"/>
              </w:tabs>
              <w:spacing w:before="0" w:after="0" w:line="240" w:lineRule="auto"/>
              <w:rPr>
                <w:rFonts w:ascii="Times New Roman" w:eastAsia="Times New Roman" w:hAnsi="Times New Roman" w:cs="Times New Roman"/>
                <w:bCs/>
                <w:lang w:eastAsia="ru-RU"/>
              </w:rPr>
            </w:pPr>
          </w:p>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r w:rsidRPr="00AD6A09">
              <w:rPr>
                <w:rFonts w:ascii="Times New Roman" w:eastAsia="Calibri" w:hAnsi="Times New Roman" w:cs="Times New Roman"/>
                <w:spacing w:val="10"/>
                <w:kern w:val="3"/>
              </w:rPr>
              <w:t>Посада</w:t>
            </w:r>
          </w:p>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r w:rsidRPr="00AD6A09">
              <w:rPr>
                <w:rFonts w:ascii="Times New Roman" w:eastAsia="Calibri" w:hAnsi="Times New Roman" w:cs="Times New Roman"/>
                <w:spacing w:val="10"/>
                <w:kern w:val="3"/>
              </w:rPr>
              <w:t>_________________ /____________/</w:t>
            </w:r>
          </w:p>
          <w:p w:rsidR="00AD6A09" w:rsidRPr="00AD6A09" w:rsidRDefault="00AD6A09" w:rsidP="00AD6A09">
            <w:pPr>
              <w:suppressAutoHyphens/>
              <w:autoSpaceDN w:val="0"/>
              <w:spacing w:before="0" w:after="0" w:line="240" w:lineRule="auto"/>
              <w:rPr>
                <w:rFonts w:ascii="Times New Roman" w:eastAsia="Calibri" w:hAnsi="Times New Roman" w:cs="Times New Roman"/>
                <w:spacing w:val="10"/>
                <w:kern w:val="3"/>
              </w:rPr>
            </w:pPr>
            <w:r w:rsidRPr="00AD6A09">
              <w:rPr>
                <w:rFonts w:ascii="Times New Roman" w:eastAsia="Calibri" w:hAnsi="Times New Roman" w:cs="Times New Roman"/>
                <w:spacing w:val="10"/>
                <w:kern w:val="3"/>
              </w:rPr>
              <w:t>МП</w:t>
            </w:r>
          </w:p>
        </w:tc>
      </w:tr>
    </w:tbl>
    <w:p w:rsidR="00AD6A09" w:rsidRPr="00AD6A09" w:rsidRDefault="00AD6A09" w:rsidP="00AD6A09">
      <w:pPr>
        <w:spacing w:before="0" w:after="0" w:line="240" w:lineRule="auto"/>
        <w:rPr>
          <w:rFonts w:ascii="Times New Roman" w:eastAsia="Times New Roman" w:hAnsi="Times New Roman" w:cs="Times New Roman"/>
          <w:lang w:eastAsia="ru-RU"/>
        </w:rPr>
      </w:pPr>
    </w:p>
    <w:p w:rsidR="00AD6A09" w:rsidRPr="00AD6A09" w:rsidRDefault="00AD6A09" w:rsidP="00AD6A09">
      <w:pPr>
        <w:widowControl w:val="0"/>
        <w:suppressAutoHyphens/>
        <w:autoSpaceDN w:val="0"/>
        <w:spacing w:before="0" w:after="0" w:line="240" w:lineRule="auto"/>
        <w:jc w:val="center"/>
        <w:textAlignment w:val="baseline"/>
        <w:rPr>
          <w:rFonts w:ascii="Times New Roman" w:eastAsia="Times New Roman" w:hAnsi="Times New Roman" w:cs="Times New Roman"/>
          <w:lang w:eastAsia="ru-RU"/>
        </w:rPr>
      </w:pPr>
    </w:p>
    <w:p w:rsidR="00AD6A09" w:rsidRPr="00AD6A09" w:rsidRDefault="00AD6A09" w:rsidP="00AD6A09">
      <w:pPr>
        <w:tabs>
          <w:tab w:val="left" w:pos="720"/>
          <w:tab w:val="center" w:pos="4912"/>
        </w:tabs>
        <w:suppressAutoHyphens/>
        <w:autoSpaceDN w:val="0"/>
        <w:spacing w:before="0" w:after="0" w:line="240" w:lineRule="auto"/>
        <w:jc w:val="both"/>
        <w:textAlignment w:val="baseline"/>
        <w:rPr>
          <w:rFonts w:ascii="Times New Roman" w:eastAsia="Times New Roman" w:hAnsi="Times New Roman" w:cs="Times New Roman"/>
          <w:lang w:eastAsia="ru-RU"/>
        </w:rPr>
      </w:pPr>
    </w:p>
    <w:p w:rsidR="00AD6A09" w:rsidRDefault="00AD6A09" w:rsidP="006E637D">
      <w:pPr>
        <w:spacing w:before="0" w:after="0" w:line="240" w:lineRule="auto"/>
        <w:jc w:val="right"/>
        <w:outlineLvl w:val="0"/>
        <w:rPr>
          <w:rFonts w:ascii="Times New Roman" w:eastAsia="Helvetica" w:hAnsi="Times New Roman" w:cs="Times New Roman"/>
          <w:b/>
          <w:lang w:eastAsia="ru-RU"/>
        </w:rPr>
      </w:pPr>
    </w:p>
    <w:p w:rsidR="00AD6A09" w:rsidRDefault="00AD6A09" w:rsidP="006E637D">
      <w:pPr>
        <w:spacing w:before="0" w:after="0" w:line="240" w:lineRule="auto"/>
        <w:jc w:val="right"/>
        <w:outlineLvl w:val="0"/>
        <w:rPr>
          <w:rFonts w:ascii="Times New Roman" w:eastAsia="Helvetica" w:hAnsi="Times New Roman" w:cs="Times New Roman"/>
          <w:b/>
          <w:lang w:eastAsia="ru-RU"/>
        </w:rPr>
      </w:pPr>
    </w:p>
    <w:p w:rsidR="00AD6A09" w:rsidRDefault="00AD6A09" w:rsidP="006E637D">
      <w:pPr>
        <w:spacing w:before="0" w:after="0" w:line="240" w:lineRule="auto"/>
        <w:jc w:val="right"/>
        <w:outlineLvl w:val="0"/>
        <w:rPr>
          <w:rFonts w:ascii="Times New Roman" w:eastAsia="Helvetica" w:hAnsi="Times New Roman" w:cs="Times New Roman"/>
          <w:b/>
          <w:lang w:eastAsia="ru-RU"/>
        </w:rPr>
      </w:pPr>
    </w:p>
    <w:p w:rsidR="00AD6A09" w:rsidRDefault="00AD6A09" w:rsidP="006E637D">
      <w:pPr>
        <w:spacing w:before="0" w:after="0" w:line="240" w:lineRule="auto"/>
        <w:jc w:val="right"/>
        <w:outlineLvl w:val="0"/>
        <w:rPr>
          <w:rFonts w:ascii="Times New Roman" w:eastAsia="Helvetica" w:hAnsi="Times New Roman" w:cs="Times New Roman"/>
          <w:b/>
          <w:lang w:eastAsia="ru-RU"/>
        </w:rPr>
      </w:pPr>
    </w:p>
    <w:p w:rsidR="00AD6A09" w:rsidRDefault="00AD6A09" w:rsidP="006E637D">
      <w:pPr>
        <w:spacing w:before="0" w:after="0" w:line="240" w:lineRule="auto"/>
        <w:jc w:val="right"/>
        <w:outlineLvl w:val="0"/>
        <w:rPr>
          <w:rFonts w:ascii="Times New Roman" w:eastAsia="Helvetica" w:hAnsi="Times New Roman" w:cs="Times New Roman"/>
          <w:b/>
          <w:lang w:eastAsia="ru-RU"/>
        </w:rPr>
      </w:pPr>
    </w:p>
    <w:p w:rsidR="00AD6A09" w:rsidRDefault="00AD6A09" w:rsidP="006E637D">
      <w:pPr>
        <w:spacing w:before="0" w:after="0" w:line="240" w:lineRule="auto"/>
        <w:jc w:val="right"/>
        <w:outlineLvl w:val="0"/>
        <w:rPr>
          <w:rFonts w:ascii="Times New Roman" w:eastAsia="Helvetica" w:hAnsi="Times New Roman" w:cs="Times New Roman"/>
          <w:b/>
          <w:lang w:eastAsia="ru-RU"/>
        </w:rPr>
      </w:pPr>
    </w:p>
    <w:p w:rsidR="004156B8" w:rsidRPr="009F1A4D" w:rsidRDefault="004156B8" w:rsidP="006E637D">
      <w:pPr>
        <w:spacing w:before="0" w:after="0" w:line="240" w:lineRule="auto"/>
        <w:jc w:val="right"/>
        <w:outlineLvl w:val="0"/>
        <w:rPr>
          <w:rFonts w:ascii="Times New Roman" w:hAnsi="Times New Roman" w:cs="Times New Roman"/>
          <w:lang w:eastAsia="ru-RU"/>
        </w:rPr>
      </w:pPr>
      <w:r w:rsidRPr="009F1A4D">
        <w:rPr>
          <w:rFonts w:ascii="Times New Roman" w:eastAsia="Helvetica" w:hAnsi="Times New Roman" w:cs="Times New Roman"/>
          <w:b/>
          <w:lang w:eastAsia="ru-RU"/>
        </w:rPr>
        <w:t>ДОДАТОК 4</w:t>
      </w:r>
    </w:p>
    <w:p w:rsidR="004156B8" w:rsidRPr="009F1A4D" w:rsidRDefault="004156B8" w:rsidP="006E637D">
      <w:pPr>
        <w:spacing w:before="0" w:after="0" w:line="240" w:lineRule="auto"/>
        <w:jc w:val="right"/>
        <w:rPr>
          <w:rFonts w:ascii="Times New Roman" w:hAnsi="Times New Roman" w:cs="Times New Roman"/>
          <w:b/>
          <w:lang w:eastAsia="ru-RU"/>
        </w:rPr>
      </w:pPr>
      <w:r w:rsidRPr="009F1A4D">
        <w:rPr>
          <w:rFonts w:ascii="Times New Roman" w:eastAsia="Helvetica" w:hAnsi="Times New Roman" w:cs="Times New Roman"/>
          <w:b/>
          <w:lang w:eastAsia="ru-RU"/>
        </w:rPr>
        <w:t xml:space="preserve">до тендерної документації </w:t>
      </w:r>
    </w:p>
    <w:p w:rsidR="004156B8" w:rsidRPr="009F1A4D" w:rsidRDefault="004156B8" w:rsidP="004156B8">
      <w:pPr>
        <w:spacing w:after="0" w:line="240" w:lineRule="auto"/>
        <w:jc w:val="center"/>
        <w:rPr>
          <w:b/>
          <w:lang w:eastAsia="ru-RU"/>
        </w:rPr>
      </w:pPr>
    </w:p>
    <w:p w:rsidR="00AF4419" w:rsidRPr="009F1A4D" w:rsidRDefault="00AF4419" w:rsidP="00AF4419">
      <w:pPr>
        <w:spacing w:before="0" w:after="0" w:line="240" w:lineRule="auto"/>
        <w:ind w:left="6521"/>
        <w:jc w:val="both"/>
        <w:rPr>
          <w:rFonts w:ascii="Times New Roman" w:eastAsia="Helvetica" w:hAnsi="Times New Roman" w:cs="Times New Roman"/>
          <w:lang w:eastAsia="ru-RU"/>
        </w:rPr>
      </w:pPr>
    </w:p>
    <w:p w:rsidR="00AF4419" w:rsidRPr="009F1A4D" w:rsidRDefault="00AF4419" w:rsidP="00AF4419">
      <w:pPr>
        <w:spacing w:before="0" w:after="0" w:line="240" w:lineRule="auto"/>
        <w:ind w:left="6521"/>
        <w:jc w:val="both"/>
        <w:rPr>
          <w:rFonts w:ascii="Times New Roman" w:eastAsia="Helvetica" w:hAnsi="Times New Roman" w:cs="Times New Roman"/>
          <w:b/>
          <w:lang w:eastAsia="ru-RU"/>
        </w:rPr>
      </w:pPr>
      <w:r w:rsidRPr="009F1A4D">
        <w:rPr>
          <w:rFonts w:ascii="Times New Roman" w:eastAsia="Helvetica" w:hAnsi="Times New Roman" w:cs="Times New Roman"/>
          <w:b/>
          <w:lang w:eastAsia="ru-RU"/>
        </w:rPr>
        <w:t xml:space="preserve">Уповноваженій особі </w:t>
      </w:r>
    </w:p>
    <w:p w:rsidR="004156B8" w:rsidRPr="009F1A4D" w:rsidRDefault="00AF4419" w:rsidP="00AF4419">
      <w:pPr>
        <w:spacing w:before="0" w:after="0" w:line="240" w:lineRule="auto"/>
        <w:ind w:left="6521"/>
        <w:jc w:val="both"/>
        <w:rPr>
          <w:rFonts w:ascii="Times New Roman" w:hAnsi="Times New Roman" w:cs="Times New Roman"/>
          <w:b/>
          <w:lang w:eastAsia="ru-RU"/>
        </w:rPr>
      </w:pPr>
      <w:r w:rsidRPr="009F1A4D">
        <w:rPr>
          <w:rFonts w:ascii="Times New Roman" w:eastAsia="Helvetica" w:hAnsi="Times New Roman" w:cs="Times New Roman"/>
          <w:b/>
          <w:lang w:eastAsia="ru-RU"/>
        </w:rPr>
        <w:t>КП «Київпастранс»</w:t>
      </w:r>
    </w:p>
    <w:p w:rsidR="004156B8" w:rsidRPr="009F1A4D" w:rsidRDefault="004156B8" w:rsidP="006E637D">
      <w:pPr>
        <w:spacing w:before="0" w:after="0" w:line="240" w:lineRule="auto"/>
        <w:jc w:val="center"/>
        <w:rPr>
          <w:rFonts w:ascii="Times New Roman" w:hAnsi="Times New Roman" w:cs="Times New Roman"/>
          <w:b/>
          <w:lang w:eastAsia="ru-RU"/>
        </w:rPr>
      </w:pPr>
    </w:p>
    <w:p w:rsidR="004156B8" w:rsidRPr="009F1A4D" w:rsidRDefault="004156B8" w:rsidP="006E637D">
      <w:pPr>
        <w:spacing w:before="0" w:after="0" w:line="240" w:lineRule="auto"/>
        <w:jc w:val="center"/>
        <w:rPr>
          <w:rFonts w:ascii="Times New Roman" w:hAnsi="Times New Roman" w:cs="Times New Roman"/>
          <w:b/>
          <w:lang w:eastAsia="ru-RU"/>
        </w:rPr>
      </w:pPr>
    </w:p>
    <w:p w:rsidR="009C22F2" w:rsidRPr="009F1A4D" w:rsidRDefault="009C22F2" w:rsidP="009C22F2">
      <w:pPr>
        <w:spacing w:before="0" w:after="0" w:line="240" w:lineRule="auto"/>
        <w:ind w:firstLine="567"/>
        <w:jc w:val="both"/>
        <w:rPr>
          <w:rFonts w:ascii="Times New Roman" w:eastAsia="Times New Roman" w:hAnsi="Times New Roman" w:cs="Times New Roman"/>
          <w:lang w:eastAsia="ru-RU"/>
        </w:rPr>
      </w:pPr>
      <w:r w:rsidRPr="009F1A4D">
        <w:rPr>
          <w:rFonts w:ascii="Times New Roman" w:eastAsia="Helvetica" w:hAnsi="Times New Roman" w:cs="Times New Roman"/>
          <w:b/>
          <w:lang w:eastAsia="ru-RU"/>
        </w:rPr>
        <w:t>Ми, (назва Учасника),</w:t>
      </w:r>
      <w:r w:rsidRPr="009F1A4D">
        <w:rPr>
          <w:rFonts w:ascii="Times New Roman" w:eastAsia="Helvetica" w:hAnsi="Times New Roman" w:cs="Times New Roman"/>
          <w:lang w:eastAsia="ru-RU"/>
        </w:rPr>
        <w:t xml:space="preserve"> надаємо безумовну згоду на укладення догов</w:t>
      </w:r>
      <w:r w:rsidR="009C0370" w:rsidRPr="009F1A4D">
        <w:rPr>
          <w:rFonts w:ascii="Times New Roman" w:eastAsia="Helvetica" w:hAnsi="Times New Roman" w:cs="Times New Roman"/>
          <w:lang w:eastAsia="ru-RU"/>
        </w:rPr>
        <w:t xml:space="preserve">ору на умовах, викладених у </w:t>
      </w:r>
      <w:proofErr w:type="spellStart"/>
      <w:r w:rsidR="009C0370" w:rsidRPr="009F1A4D">
        <w:rPr>
          <w:rFonts w:ascii="Times New Roman" w:eastAsia="Helvetica" w:hAnsi="Times New Roman" w:cs="Times New Roman"/>
          <w:lang w:eastAsia="ru-RU"/>
        </w:rPr>
        <w:t>проє</w:t>
      </w:r>
      <w:r w:rsidRPr="009F1A4D">
        <w:rPr>
          <w:rFonts w:ascii="Times New Roman" w:eastAsia="Helvetica" w:hAnsi="Times New Roman" w:cs="Times New Roman"/>
          <w:lang w:eastAsia="ru-RU"/>
        </w:rPr>
        <w:t>кті</w:t>
      </w:r>
      <w:proofErr w:type="spellEnd"/>
      <w:r w:rsidRPr="009F1A4D">
        <w:rPr>
          <w:rFonts w:ascii="Times New Roman" w:eastAsia="Helvetica" w:hAnsi="Times New Roman" w:cs="Times New Roman"/>
          <w:lang w:eastAsia="ru-RU"/>
        </w:rPr>
        <w:t xml:space="preserve"> договору </w:t>
      </w:r>
      <w:r w:rsidRPr="009F1A4D">
        <w:rPr>
          <w:rFonts w:ascii="Times New Roman" w:eastAsia="Helvetica" w:hAnsi="Times New Roman" w:cs="Times New Roman"/>
          <w:b/>
          <w:lang w:eastAsia="ru-RU"/>
        </w:rPr>
        <w:t>у Додатку 3</w:t>
      </w:r>
      <w:r w:rsidRPr="009F1A4D">
        <w:rPr>
          <w:rFonts w:ascii="Times New Roman" w:eastAsia="Helvetica" w:hAnsi="Times New Roman" w:cs="Times New Roman"/>
          <w:lang w:eastAsia="ru-RU"/>
        </w:rPr>
        <w:t xml:space="preserve"> до тендерної документації.</w:t>
      </w:r>
    </w:p>
    <w:p w:rsidR="009C22F2" w:rsidRPr="009F1A4D" w:rsidRDefault="009C22F2" w:rsidP="009C22F2">
      <w:pPr>
        <w:tabs>
          <w:tab w:val="left" w:pos="540"/>
        </w:tabs>
        <w:spacing w:before="0" w:after="0" w:line="240" w:lineRule="auto"/>
        <w:ind w:firstLine="567"/>
        <w:jc w:val="both"/>
        <w:rPr>
          <w:rFonts w:ascii="Times New Roman" w:eastAsia="Times New Roman" w:hAnsi="Times New Roman" w:cs="Times New Roman"/>
          <w:lang w:eastAsia="ru-RU"/>
        </w:rPr>
      </w:pPr>
      <w:r w:rsidRPr="009F1A4D">
        <w:rPr>
          <w:rFonts w:ascii="Times New Roman" w:eastAsia="Helvetica" w:hAnsi="Times New Roman" w:cs="Times New Roman"/>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w:t>
      </w:r>
      <w:r w:rsidRPr="009F1A4D">
        <w:rPr>
          <w:rFonts w:ascii="Times New Roman" w:eastAsia="Helvetica" w:hAnsi="Times New Roman" w:cs="Times New Roman"/>
          <w:b/>
          <w:lang w:eastAsia="ru-RU"/>
        </w:rPr>
        <w:t>через 20 днів</w:t>
      </w:r>
      <w:r w:rsidRPr="009F1A4D">
        <w:rPr>
          <w:rFonts w:ascii="Times New Roman" w:eastAsia="Helvetica" w:hAnsi="Times New Roman" w:cs="Times New Roman"/>
          <w:lang w:eastAsia="ru-RU"/>
        </w:rPr>
        <w:t xml:space="preserve"> з дня прийняття рішення про намір укласти договір про закупівлю відповідно до вимог тендерної документації та нашої пропозиції за</w:t>
      </w:r>
      <w:r w:rsidRPr="009F1A4D">
        <w:rPr>
          <w:rFonts w:ascii="Times New Roman" w:eastAsia="Times New Roman" w:hAnsi="Times New Roman" w:cs="Times New Roman"/>
          <w:lang w:eastAsia="ru-RU"/>
        </w:rPr>
        <w:t xml:space="preserve"> </w:t>
      </w:r>
      <w:r w:rsidRPr="009F1A4D">
        <w:rPr>
          <w:rFonts w:ascii="Times New Roman" w:eastAsia="Helvetica" w:hAnsi="Times New Roman" w:cs="Times New Roman"/>
          <w:lang w:eastAsia="ru-RU"/>
        </w:rPr>
        <w:t xml:space="preserve">ціною відповідно до результатів аукціону, але не раніше, ніж через десять днів з дати оприлюднення на </w:t>
      </w:r>
      <w:proofErr w:type="spellStart"/>
      <w:r w:rsidRPr="009F1A4D">
        <w:rPr>
          <w:rFonts w:ascii="Times New Roman" w:eastAsia="Helvetica" w:hAnsi="Times New Roman" w:cs="Times New Roman"/>
          <w:lang w:eastAsia="ru-RU"/>
        </w:rPr>
        <w:t>веб-порталі</w:t>
      </w:r>
      <w:proofErr w:type="spellEnd"/>
      <w:r w:rsidRPr="009F1A4D">
        <w:rPr>
          <w:rFonts w:ascii="Times New Roman" w:eastAsia="Helvetica" w:hAnsi="Times New Roman" w:cs="Times New Roman"/>
          <w:lang w:eastAsia="ru-RU"/>
        </w:rPr>
        <w:t xml:space="preserve"> Уповноваженого органу повідомлення про намір укласти договір про закупівлю.</w:t>
      </w:r>
    </w:p>
    <w:p w:rsidR="009C22F2" w:rsidRPr="009F1A4D" w:rsidRDefault="009C22F2" w:rsidP="009C22F2">
      <w:pPr>
        <w:spacing w:before="0" w:after="0" w:line="240" w:lineRule="auto"/>
        <w:ind w:firstLine="567"/>
        <w:jc w:val="both"/>
        <w:rPr>
          <w:rFonts w:ascii="Times New Roman" w:eastAsia="Times New Roman" w:hAnsi="Times New Roman" w:cs="Times New Roman"/>
          <w:lang w:eastAsia="ru-RU"/>
        </w:rPr>
      </w:pPr>
      <w:r w:rsidRPr="009F1A4D">
        <w:rPr>
          <w:rFonts w:ascii="Times New Roman" w:eastAsia="Times New Roman" w:hAnsi="Times New Roman" w:cs="Times New Roman"/>
          <w:b/>
          <w:lang w:eastAsia="ru-RU"/>
        </w:rPr>
        <w:t>Ми, (назва Учасника),</w:t>
      </w:r>
      <w:r w:rsidRPr="009F1A4D">
        <w:rPr>
          <w:rFonts w:ascii="Times New Roman" w:eastAsia="Times New Roman" w:hAnsi="Times New Roman" w:cs="Times New Roman"/>
          <w:lang w:eastAsia="ru-RU"/>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rsidR="009C22F2" w:rsidRPr="009F1A4D" w:rsidRDefault="009C22F2" w:rsidP="009C22F2">
      <w:pPr>
        <w:spacing w:before="0" w:after="0" w:line="240" w:lineRule="auto"/>
        <w:ind w:firstLine="567"/>
        <w:jc w:val="both"/>
        <w:rPr>
          <w:rFonts w:ascii="Times New Roman" w:eastAsia="Times New Roman" w:hAnsi="Times New Roman" w:cs="Times New Roman"/>
          <w:lang w:eastAsia="ru-RU"/>
        </w:rPr>
      </w:pPr>
      <w:r w:rsidRPr="009F1A4D">
        <w:rPr>
          <w:rFonts w:ascii="Times New Roman" w:eastAsia="Times New Roman" w:hAnsi="Times New Roman" w:cs="Times New Roman"/>
          <w:b/>
          <w:lang w:eastAsia="ru-RU"/>
        </w:rPr>
        <w:t>Ми, (назва Учасника),</w:t>
      </w:r>
      <w:r w:rsidRPr="009F1A4D">
        <w:rPr>
          <w:rFonts w:ascii="Times New Roman" w:eastAsia="Times New Roman" w:hAnsi="Times New Roman" w:cs="Times New Roman"/>
          <w:lang w:eastAsia="ru-RU"/>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rsidR="004156B8" w:rsidRPr="009F1A4D" w:rsidRDefault="004156B8" w:rsidP="006E637D">
      <w:pPr>
        <w:spacing w:before="0" w:after="0" w:line="240" w:lineRule="auto"/>
        <w:ind w:firstLine="567"/>
        <w:jc w:val="both"/>
        <w:rPr>
          <w:rFonts w:ascii="Times New Roman" w:hAnsi="Times New Roman" w:cs="Times New Roman"/>
          <w:b/>
          <w:lang w:eastAsia="ru-RU"/>
        </w:rPr>
      </w:pPr>
    </w:p>
    <w:p w:rsidR="004156B8" w:rsidRPr="009F1A4D" w:rsidRDefault="004156B8" w:rsidP="006E637D">
      <w:pPr>
        <w:spacing w:before="0" w:after="0" w:line="240" w:lineRule="auto"/>
        <w:ind w:firstLine="567"/>
        <w:jc w:val="both"/>
        <w:rPr>
          <w:rFonts w:ascii="Times New Roman" w:hAnsi="Times New Roman" w:cs="Times New Roman"/>
          <w:b/>
          <w:lang w:eastAsia="ru-RU"/>
        </w:rPr>
      </w:pPr>
    </w:p>
    <w:p w:rsidR="00F064BF" w:rsidRPr="009F1A4D" w:rsidRDefault="00F064BF" w:rsidP="006E637D">
      <w:pPr>
        <w:spacing w:before="0" w:after="0" w:line="240" w:lineRule="auto"/>
        <w:ind w:firstLine="567"/>
        <w:jc w:val="both"/>
        <w:rPr>
          <w:rFonts w:ascii="Times New Roman" w:hAnsi="Times New Roman" w:cs="Times New Roman"/>
          <w:b/>
          <w:lang w:eastAsia="ru-RU"/>
        </w:rPr>
      </w:pPr>
    </w:p>
    <w:p w:rsidR="004156B8" w:rsidRPr="009F1A4D" w:rsidRDefault="004156B8" w:rsidP="006E637D">
      <w:pPr>
        <w:spacing w:before="0" w:after="0" w:line="240" w:lineRule="auto"/>
        <w:ind w:firstLine="567"/>
        <w:jc w:val="both"/>
        <w:rPr>
          <w:rFonts w:ascii="Times New Roman" w:hAnsi="Times New Roman" w:cs="Times New Roman"/>
          <w:b/>
          <w:lang w:eastAsia="ru-RU"/>
        </w:rPr>
      </w:pPr>
    </w:p>
    <w:p w:rsidR="004156B8" w:rsidRPr="009F1A4D" w:rsidRDefault="004156B8" w:rsidP="006E637D">
      <w:pPr>
        <w:spacing w:before="0" w:after="0" w:line="240" w:lineRule="auto"/>
        <w:ind w:firstLine="567"/>
        <w:jc w:val="both"/>
        <w:rPr>
          <w:rFonts w:ascii="Times New Roman" w:hAnsi="Times New Roman" w:cs="Times New Roman"/>
          <w:lang w:eastAsia="ru-RU"/>
        </w:rPr>
      </w:pPr>
      <w:r w:rsidRPr="009F1A4D">
        <w:rPr>
          <w:rFonts w:ascii="Times New Roman" w:eastAsia="Helvetica" w:hAnsi="Times New Roman" w:cs="Times New Roman"/>
          <w:lang w:eastAsia="ru-RU"/>
        </w:rPr>
        <w:t xml:space="preserve">Уповноважена особа Учасника      </w:t>
      </w:r>
      <w:r w:rsidR="006E637D" w:rsidRPr="009F1A4D">
        <w:rPr>
          <w:rFonts w:ascii="Times New Roman" w:eastAsia="Helvetica" w:hAnsi="Times New Roman" w:cs="Times New Roman"/>
          <w:lang w:eastAsia="ru-RU"/>
        </w:rPr>
        <w:t xml:space="preserve">                </w:t>
      </w:r>
      <w:r w:rsidRPr="009F1A4D">
        <w:rPr>
          <w:rFonts w:ascii="Times New Roman" w:eastAsia="Helvetica" w:hAnsi="Times New Roman" w:cs="Times New Roman"/>
          <w:lang w:eastAsia="ru-RU"/>
        </w:rPr>
        <w:t xml:space="preserve">________________             </w:t>
      </w:r>
      <w:r w:rsidRPr="009F1A4D">
        <w:rPr>
          <w:rFonts w:ascii="Times New Roman" w:hAnsi="Times New Roman" w:cs="Times New Roman"/>
          <w:lang w:eastAsia="ru-RU"/>
        </w:rPr>
        <w:t xml:space="preserve">        </w:t>
      </w:r>
      <w:r w:rsidRPr="009F1A4D">
        <w:rPr>
          <w:rFonts w:ascii="Times New Roman" w:eastAsia="Helvetica" w:hAnsi="Times New Roman" w:cs="Times New Roman"/>
          <w:lang w:eastAsia="ru-RU"/>
        </w:rPr>
        <w:t>ПІБ</w:t>
      </w:r>
    </w:p>
    <w:p w:rsidR="004156B8" w:rsidRPr="009F1A4D" w:rsidRDefault="004156B8" w:rsidP="006E637D">
      <w:pPr>
        <w:spacing w:before="0" w:after="0" w:line="240" w:lineRule="auto"/>
        <w:ind w:firstLine="567"/>
        <w:jc w:val="both"/>
        <w:rPr>
          <w:rFonts w:ascii="Times New Roman" w:hAnsi="Times New Roman" w:cs="Times New Roman"/>
          <w:lang w:eastAsia="ru-RU"/>
        </w:rPr>
      </w:pPr>
      <w:r w:rsidRPr="009F1A4D">
        <w:rPr>
          <w:rFonts w:ascii="Times New Roman" w:hAnsi="Times New Roman" w:cs="Times New Roman"/>
          <w:lang w:eastAsia="ru-RU"/>
        </w:rPr>
        <w:t xml:space="preserve">                                                                             (</w:t>
      </w:r>
      <w:r w:rsidRPr="009F1A4D">
        <w:rPr>
          <w:rFonts w:ascii="Times New Roman" w:eastAsia="Helvetica" w:hAnsi="Times New Roman" w:cs="Times New Roman"/>
          <w:lang w:eastAsia="ru-RU"/>
        </w:rPr>
        <w:t>підпис, печатка*)</w:t>
      </w:r>
    </w:p>
    <w:p w:rsidR="004156B8" w:rsidRPr="009F1A4D" w:rsidRDefault="004156B8" w:rsidP="006E637D">
      <w:pPr>
        <w:spacing w:before="0" w:after="0" w:line="240" w:lineRule="auto"/>
        <w:ind w:firstLine="567"/>
        <w:jc w:val="both"/>
        <w:rPr>
          <w:rFonts w:ascii="Times New Roman" w:hAnsi="Times New Roman" w:cs="Times New Roman"/>
          <w:b/>
          <w:lang w:eastAsia="ru-RU"/>
        </w:rPr>
      </w:pPr>
    </w:p>
    <w:p w:rsidR="004156B8" w:rsidRPr="009F1A4D" w:rsidRDefault="004156B8" w:rsidP="006E637D">
      <w:pPr>
        <w:spacing w:before="0" w:after="0" w:line="240" w:lineRule="auto"/>
        <w:jc w:val="center"/>
        <w:rPr>
          <w:rFonts w:ascii="Times New Roman" w:hAnsi="Times New Roman" w:cs="Times New Roman"/>
          <w:b/>
          <w:lang w:eastAsia="ru-RU"/>
        </w:rPr>
      </w:pPr>
    </w:p>
    <w:p w:rsidR="004156B8" w:rsidRPr="009F1A4D" w:rsidRDefault="004156B8" w:rsidP="006E637D">
      <w:pPr>
        <w:spacing w:before="0" w:after="0" w:line="240" w:lineRule="auto"/>
        <w:jc w:val="both"/>
        <w:rPr>
          <w:rFonts w:ascii="Times New Roman" w:hAnsi="Times New Roman" w:cs="Times New Roman"/>
          <w:lang w:eastAsia="ru-RU"/>
        </w:rPr>
      </w:pPr>
      <w:r w:rsidRPr="009F1A4D">
        <w:rPr>
          <w:rFonts w:ascii="Times New Roman" w:hAnsi="Times New Roman" w:cs="Times New Roman"/>
          <w:b/>
          <w:bCs/>
          <w:lang w:eastAsia="ru-RU"/>
        </w:rPr>
        <w:t xml:space="preserve">* - </w:t>
      </w:r>
      <w:r w:rsidRPr="009F1A4D">
        <w:rPr>
          <w:rFonts w:ascii="Times New Roman" w:eastAsia="Helvetica" w:hAnsi="Times New Roman" w:cs="Times New Roman"/>
          <w:bCs/>
          <w:lang w:eastAsia="ru-RU"/>
        </w:rPr>
        <w:t>ц</w:t>
      </w:r>
      <w:r w:rsidRPr="009F1A4D">
        <w:rPr>
          <w:rFonts w:ascii="Times New Roman" w:eastAsia="Helvetica" w:hAnsi="Times New Roman" w:cs="Times New Roman"/>
          <w:lang w:eastAsia="ru-RU"/>
        </w:rPr>
        <w:t xml:space="preserve">я вимога не стосується Учасників, які здійснюють діяльність без </w:t>
      </w:r>
      <w:r w:rsidR="006E637D" w:rsidRPr="009F1A4D">
        <w:rPr>
          <w:rFonts w:ascii="Times New Roman" w:eastAsia="Helvetica" w:hAnsi="Times New Roman" w:cs="Times New Roman"/>
          <w:lang w:eastAsia="ru-RU"/>
        </w:rPr>
        <w:t xml:space="preserve">використання </w:t>
      </w:r>
      <w:r w:rsidRPr="009F1A4D">
        <w:rPr>
          <w:rFonts w:ascii="Times New Roman" w:eastAsia="Helvetica" w:hAnsi="Times New Roman" w:cs="Times New Roman"/>
          <w:lang w:eastAsia="ru-RU"/>
        </w:rPr>
        <w:t>печатки згідно з чинним законодавством. </w:t>
      </w:r>
    </w:p>
    <w:p w:rsidR="004156B8" w:rsidRPr="009F1A4D" w:rsidRDefault="004156B8" w:rsidP="006E637D">
      <w:pPr>
        <w:spacing w:before="0" w:after="0" w:line="240" w:lineRule="auto"/>
        <w:jc w:val="center"/>
        <w:rPr>
          <w:rFonts w:ascii="Times New Roman" w:hAnsi="Times New Roman" w:cs="Times New Roman"/>
          <w:b/>
          <w:lang w:eastAsia="ru-RU"/>
        </w:rPr>
      </w:pPr>
    </w:p>
    <w:p w:rsidR="000613E9" w:rsidRPr="009F1A4D" w:rsidRDefault="000613E9">
      <w:pPr>
        <w:rPr>
          <w:b/>
          <w:lang w:eastAsia="ru-RU"/>
        </w:rPr>
      </w:pPr>
      <w:r w:rsidRPr="009F1A4D">
        <w:rPr>
          <w:b/>
          <w:lang w:eastAsia="ru-RU"/>
        </w:rPr>
        <w:br w:type="page"/>
      </w:r>
    </w:p>
    <w:p w:rsidR="008A7ED3" w:rsidRPr="009F1A4D" w:rsidRDefault="008A7ED3" w:rsidP="006E637D">
      <w:pPr>
        <w:spacing w:before="0" w:after="0" w:line="240" w:lineRule="auto"/>
        <w:jc w:val="right"/>
        <w:outlineLvl w:val="0"/>
        <w:rPr>
          <w:rFonts w:ascii="Times New Roman" w:hAnsi="Times New Roman" w:cs="Times New Roman"/>
          <w:lang w:eastAsia="ru-RU"/>
        </w:rPr>
      </w:pPr>
      <w:r w:rsidRPr="009F1A4D">
        <w:rPr>
          <w:rFonts w:ascii="Times New Roman" w:eastAsia="Helvetica" w:hAnsi="Times New Roman" w:cs="Times New Roman"/>
          <w:b/>
          <w:lang w:eastAsia="ru-RU"/>
        </w:rPr>
        <w:lastRenderedPageBreak/>
        <w:t>ДОДАТОК 5</w:t>
      </w:r>
    </w:p>
    <w:p w:rsidR="008A7ED3" w:rsidRPr="009F1A4D" w:rsidRDefault="008A7ED3" w:rsidP="006E637D">
      <w:pPr>
        <w:spacing w:before="0" w:after="0" w:line="240" w:lineRule="auto"/>
        <w:jc w:val="right"/>
        <w:rPr>
          <w:rFonts w:ascii="Times New Roman" w:hAnsi="Times New Roman" w:cs="Times New Roman"/>
          <w:b/>
          <w:lang w:eastAsia="ru-RU"/>
        </w:rPr>
      </w:pPr>
      <w:r w:rsidRPr="009F1A4D">
        <w:rPr>
          <w:rFonts w:ascii="Times New Roman" w:eastAsia="Helvetica" w:hAnsi="Times New Roman" w:cs="Times New Roman"/>
          <w:b/>
          <w:lang w:eastAsia="ru-RU"/>
        </w:rPr>
        <w:t xml:space="preserve">до тендерної документації </w:t>
      </w:r>
    </w:p>
    <w:p w:rsidR="008A7ED3" w:rsidRPr="009F1A4D" w:rsidRDefault="008A7ED3" w:rsidP="006E637D">
      <w:pPr>
        <w:spacing w:before="0" w:after="0" w:line="240" w:lineRule="auto"/>
        <w:jc w:val="right"/>
        <w:rPr>
          <w:rFonts w:ascii="Times New Roman" w:hAnsi="Times New Roman" w:cs="Times New Roman"/>
          <w:b/>
          <w:lang w:eastAsia="ru-RU"/>
        </w:rPr>
      </w:pPr>
    </w:p>
    <w:p w:rsidR="006B0042" w:rsidRPr="009F1A4D" w:rsidRDefault="006B0042" w:rsidP="00381B91">
      <w:pPr>
        <w:spacing w:before="0" w:after="0" w:line="240" w:lineRule="auto"/>
        <w:jc w:val="center"/>
        <w:rPr>
          <w:rFonts w:ascii="Times New Roman" w:eastAsia="Times New Roman" w:hAnsi="Times New Roman" w:cs="Times New Roman"/>
          <w:b/>
          <w:color w:val="000000"/>
          <w:lang w:eastAsia="ru-RU"/>
        </w:rPr>
      </w:pPr>
    </w:p>
    <w:p w:rsidR="00381B91" w:rsidRPr="009F1A4D" w:rsidRDefault="00381B91" w:rsidP="00381B91">
      <w:pPr>
        <w:spacing w:before="0" w:after="0" w:line="240" w:lineRule="auto"/>
        <w:jc w:val="center"/>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 xml:space="preserve">ІНФОРМАЦІЯ ПРО ТЕХНІЧНІ, ЯКІСНІ ТА КІЛЬКІСНІ </w:t>
      </w:r>
    </w:p>
    <w:p w:rsidR="00381B91" w:rsidRPr="009F1A4D" w:rsidRDefault="00381B91" w:rsidP="00381B91">
      <w:pPr>
        <w:spacing w:before="0" w:after="0" w:line="240" w:lineRule="auto"/>
        <w:jc w:val="center"/>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ХАРАКТЕРИСТИКИ ПРЕДМЕТА ЗАКУПІВЛІ</w:t>
      </w:r>
    </w:p>
    <w:p w:rsidR="003B4AF4" w:rsidRPr="009F1A4D" w:rsidRDefault="003B4AF4" w:rsidP="00381B91">
      <w:pPr>
        <w:spacing w:before="0" w:after="0" w:line="240" w:lineRule="auto"/>
        <w:jc w:val="center"/>
        <w:rPr>
          <w:rFonts w:ascii="Times New Roman" w:eastAsia="Times New Roman" w:hAnsi="Times New Roman" w:cs="Times New Roman"/>
          <w:b/>
          <w:color w:val="000000"/>
          <w:lang w:eastAsia="ru-RU"/>
        </w:rPr>
      </w:pPr>
    </w:p>
    <w:p w:rsidR="003B4AF4" w:rsidRPr="009F1A4D" w:rsidRDefault="003B4AF4" w:rsidP="003B4AF4">
      <w:pPr>
        <w:spacing w:before="0" w:after="0" w:line="240" w:lineRule="auto"/>
        <w:jc w:val="center"/>
        <w:rPr>
          <w:rFonts w:ascii="Times New Roman" w:eastAsia="Times New Roman" w:hAnsi="Times New Roman" w:cs="Times New Roman"/>
          <w:b/>
          <w:color w:val="000000"/>
          <w:lang w:eastAsia="ru-RU"/>
        </w:rPr>
      </w:pPr>
      <w:r w:rsidRPr="009F1A4D">
        <w:rPr>
          <w:rFonts w:ascii="Times New Roman" w:eastAsia="Times New Roman" w:hAnsi="Times New Roman" w:cs="Times New Roman"/>
          <w:b/>
          <w:color w:val="000000"/>
          <w:lang w:eastAsia="ru-RU"/>
        </w:rPr>
        <w:t>ТЕХНІЧНА  СПЕЦИФІКАЦІЯ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985"/>
        <w:gridCol w:w="1701"/>
        <w:gridCol w:w="1134"/>
        <w:gridCol w:w="1276"/>
        <w:gridCol w:w="1417"/>
      </w:tblGrid>
      <w:tr w:rsidR="000A2D50" w:rsidRPr="000D6040" w:rsidTr="000A2D50">
        <w:trPr>
          <w:trHeight w:val="397"/>
        </w:trPr>
        <w:tc>
          <w:tcPr>
            <w:tcW w:w="568" w:type="dxa"/>
            <w:vAlign w:val="center"/>
          </w:tcPr>
          <w:p w:rsidR="000A2D50" w:rsidRPr="000D6040" w:rsidRDefault="000A2D50" w:rsidP="000D6040">
            <w:pPr>
              <w:spacing w:before="0" w:after="0"/>
              <w:jc w:val="center"/>
              <w:rPr>
                <w:rFonts w:ascii="Times New Roman" w:eastAsia="Times New Roman" w:hAnsi="Times New Roman" w:cs="Times New Roman"/>
                <w:b/>
                <w:lang w:eastAsia="ru-RU"/>
              </w:rPr>
            </w:pPr>
            <w:r w:rsidRPr="000D6040">
              <w:rPr>
                <w:rFonts w:ascii="Times New Roman" w:eastAsia="Times New Roman" w:hAnsi="Times New Roman" w:cs="Times New Roman"/>
                <w:b/>
                <w:lang w:eastAsia="ru-RU"/>
              </w:rPr>
              <w:t>№ з/п</w:t>
            </w:r>
          </w:p>
        </w:tc>
        <w:tc>
          <w:tcPr>
            <w:tcW w:w="1559" w:type="dxa"/>
            <w:vAlign w:val="center"/>
          </w:tcPr>
          <w:p w:rsidR="000A2D50" w:rsidRPr="000D6040" w:rsidRDefault="000A2D50" w:rsidP="000D6040">
            <w:pPr>
              <w:spacing w:before="0" w:after="0"/>
              <w:jc w:val="center"/>
              <w:rPr>
                <w:rFonts w:ascii="Times New Roman" w:eastAsia="Times New Roman" w:hAnsi="Times New Roman" w:cs="Times New Roman"/>
                <w:b/>
                <w:lang w:eastAsia="ru-RU"/>
              </w:rPr>
            </w:pPr>
            <w:r w:rsidRPr="000D6040">
              <w:rPr>
                <w:rFonts w:ascii="Times New Roman" w:eastAsia="Times New Roman" w:hAnsi="Times New Roman" w:cs="Times New Roman"/>
                <w:b/>
                <w:bCs/>
                <w:color w:val="000000"/>
                <w:lang w:eastAsia="ru-RU"/>
              </w:rPr>
              <w:t xml:space="preserve">Розширений код ДК </w:t>
            </w:r>
            <w:r w:rsidRPr="000D6040">
              <w:rPr>
                <w:rFonts w:ascii="Times New Roman" w:eastAsia="Times New Roman" w:hAnsi="Times New Roman" w:cs="Times New Roman"/>
                <w:b/>
                <w:lang w:eastAsia="ru-RU"/>
              </w:rPr>
              <w:t>021:2015</w:t>
            </w:r>
          </w:p>
        </w:tc>
        <w:tc>
          <w:tcPr>
            <w:tcW w:w="1985" w:type="dxa"/>
            <w:vAlign w:val="center"/>
          </w:tcPr>
          <w:p w:rsidR="000A2D50" w:rsidRPr="000D6040" w:rsidRDefault="000A2D50" w:rsidP="000D6040">
            <w:pPr>
              <w:spacing w:before="0" w:after="0"/>
              <w:jc w:val="center"/>
              <w:rPr>
                <w:rFonts w:ascii="Times New Roman" w:eastAsia="Times New Roman" w:hAnsi="Times New Roman" w:cs="Times New Roman"/>
                <w:b/>
                <w:lang w:eastAsia="ru-RU"/>
              </w:rPr>
            </w:pPr>
            <w:r w:rsidRPr="000D6040">
              <w:rPr>
                <w:rFonts w:ascii="Times New Roman" w:eastAsia="Times New Roman" w:hAnsi="Times New Roman" w:cs="Times New Roman"/>
                <w:b/>
                <w:bCs/>
                <w:color w:val="000000"/>
                <w:lang w:eastAsia="ru-RU"/>
              </w:rPr>
              <w:t>Опис</w:t>
            </w:r>
          </w:p>
        </w:tc>
        <w:tc>
          <w:tcPr>
            <w:tcW w:w="1701" w:type="dxa"/>
            <w:vAlign w:val="center"/>
          </w:tcPr>
          <w:p w:rsidR="000A2D50" w:rsidRPr="000D6040" w:rsidRDefault="000A2D50" w:rsidP="000D6040">
            <w:pPr>
              <w:spacing w:before="0" w:after="0"/>
              <w:jc w:val="center"/>
              <w:rPr>
                <w:rFonts w:ascii="Times New Roman" w:eastAsia="Times New Roman" w:hAnsi="Times New Roman" w:cs="Times New Roman"/>
                <w:b/>
                <w:lang w:eastAsia="ru-RU"/>
              </w:rPr>
            </w:pPr>
            <w:r w:rsidRPr="000D6040">
              <w:rPr>
                <w:rFonts w:ascii="Times New Roman" w:eastAsia="Times New Roman" w:hAnsi="Times New Roman" w:cs="Times New Roman"/>
                <w:b/>
                <w:lang w:eastAsia="ru-RU"/>
              </w:rPr>
              <w:t>Найменування товару</w:t>
            </w:r>
          </w:p>
        </w:tc>
        <w:tc>
          <w:tcPr>
            <w:tcW w:w="1134" w:type="dxa"/>
            <w:vAlign w:val="center"/>
          </w:tcPr>
          <w:p w:rsidR="000A2D50" w:rsidRPr="000D6040" w:rsidRDefault="000A2D50" w:rsidP="000D6040">
            <w:pPr>
              <w:spacing w:before="0" w:after="0"/>
              <w:jc w:val="center"/>
              <w:rPr>
                <w:rFonts w:ascii="Times New Roman" w:eastAsia="Times New Roman" w:hAnsi="Times New Roman" w:cs="Times New Roman"/>
                <w:b/>
                <w:lang w:eastAsia="ru-RU"/>
              </w:rPr>
            </w:pPr>
            <w:r w:rsidRPr="000D6040">
              <w:rPr>
                <w:rFonts w:ascii="Times New Roman" w:eastAsia="Times New Roman" w:hAnsi="Times New Roman" w:cs="Times New Roman"/>
                <w:b/>
                <w:lang w:eastAsia="ru-RU"/>
              </w:rPr>
              <w:t>Одиниця виміру</w:t>
            </w:r>
          </w:p>
        </w:tc>
        <w:tc>
          <w:tcPr>
            <w:tcW w:w="1276" w:type="dxa"/>
            <w:vAlign w:val="center"/>
          </w:tcPr>
          <w:p w:rsidR="000A2D50" w:rsidRPr="000D6040" w:rsidRDefault="000A2D50" w:rsidP="000D6040">
            <w:pPr>
              <w:spacing w:before="0" w:after="0"/>
              <w:jc w:val="center"/>
              <w:rPr>
                <w:rFonts w:ascii="Times New Roman" w:eastAsia="Times New Roman" w:hAnsi="Times New Roman" w:cs="Times New Roman"/>
                <w:b/>
                <w:lang w:eastAsia="ru-RU"/>
              </w:rPr>
            </w:pPr>
            <w:r w:rsidRPr="000D6040">
              <w:rPr>
                <w:rFonts w:ascii="Times New Roman" w:eastAsia="Times New Roman" w:hAnsi="Times New Roman" w:cs="Times New Roman"/>
                <w:b/>
                <w:lang w:eastAsia="ru-RU"/>
              </w:rPr>
              <w:t>Кількість</w:t>
            </w:r>
          </w:p>
        </w:tc>
        <w:tc>
          <w:tcPr>
            <w:tcW w:w="1417" w:type="dxa"/>
          </w:tcPr>
          <w:p w:rsidR="000A2D50" w:rsidRPr="000D6040" w:rsidRDefault="000A2D50" w:rsidP="000D6040">
            <w:pPr>
              <w:spacing w:before="0" w:after="0"/>
              <w:jc w:val="center"/>
              <w:rPr>
                <w:rFonts w:ascii="Times New Roman" w:eastAsia="Times New Roman" w:hAnsi="Times New Roman" w:cs="Times New Roman"/>
                <w:b/>
                <w:lang w:eastAsia="ru-RU"/>
              </w:rPr>
            </w:pPr>
          </w:p>
          <w:p w:rsidR="000A2D50" w:rsidRPr="000D6040" w:rsidRDefault="000A2D50" w:rsidP="000D6040">
            <w:pPr>
              <w:spacing w:before="0" w:after="0" w:line="240" w:lineRule="auto"/>
              <w:rPr>
                <w:rFonts w:ascii="Times New Roman" w:eastAsia="Times New Roman" w:hAnsi="Times New Roman" w:cs="Times New Roman"/>
                <w:lang w:eastAsia="ru-RU"/>
              </w:rPr>
            </w:pPr>
          </w:p>
          <w:p w:rsidR="000A2D50" w:rsidRPr="000D6040" w:rsidRDefault="000A2D50" w:rsidP="000D6040">
            <w:pPr>
              <w:spacing w:before="0" w:after="0" w:line="240" w:lineRule="auto"/>
              <w:jc w:val="center"/>
              <w:rPr>
                <w:rFonts w:ascii="Times New Roman" w:eastAsia="Times New Roman" w:hAnsi="Times New Roman" w:cs="Times New Roman"/>
                <w:lang w:eastAsia="ru-RU"/>
              </w:rPr>
            </w:pPr>
            <w:r w:rsidRPr="000D6040">
              <w:rPr>
                <w:rFonts w:ascii="Times New Roman" w:eastAsia="Times New Roman" w:hAnsi="Times New Roman" w:cs="Times New Roman"/>
                <w:b/>
                <w:bCs/>
                <w:lang w:eastAsia="ru-RU"/>
              </w:rPr>
              <w:t>Країна походження товару (заповнити)</w:t>
            </w:r>
          </w:p>
        </w:tc>
      </w:tr>
      <w:tr w:rsidR="000A2D50" w:rsidRPr="000D6040" w:rsidTr="000A2D50">
        <w:trPr>
          <w:trHeight w:val="397"/>
        </w:trPr>
        <w:tc>
          <w:tcPr>
            <w:tcW w:w="568" w:type="dxa"/>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34330000-9</w:t>
            </w:r>
          </w:p>
        </w:tc>
        <w:tc>
          <w:tcPr>
            <w:tcW w:w="1985" w:type="dxa"/>
            <w:tcBorders>
              <w:top w:val="single" w:sz="4" w:space="0" w:color="auto"/>
              <w:left w:val="single" w:sz="4" w:space="0" w:color="auto"/>
              <w:bottom w:val="single" w:sz="4" w:space="0" w:color="auto"/>
              <w:right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Запасні частини до вантажних транспортних засобів, фургонів та легкових автомобілів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Вентиль вантажний 90MS/9.7-27</w:t>
            </w:r>
          </w:p>
        </w:tc>
        <w:tc>
          <w:tcPr>
            <w:tcW w:w="1134" w:type="dxa"/>
            <w:tcBorders>
              <w:top w:val="single" w:sz="4" w:space="0" w:color="auto"/>
              <w:left w:val="nil"/>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proofErr w:type="spellStart"/>
            <w:r w:rsidRPr="000D6040">
              <w:rPr>
                <w:rFonts w:ascii="Times New Roman" w:eastAsia="Times New Roman" w:hAnsi="Times New Roman" w:cs="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val="ru-RU" w:eastAsia="ru-RU"/>
              </w:rPr>
              <w:t>890</w:t>
            </w:r>
          </w:p>
        </w:tc>
        <w:tc>
          <w:tcPr>
            <w:tcW w:w="1417" w:type="dxa"/>
            <w:tcBorders>
              <w:top w:val="single" w:sz="4" w:space="0" w:color="auto"/>
              <w:left w:val="single" w:sz="4" w:space="0" w:color="auto"/>
              <w:bottom w:val="single" w:sz="4" w:space="0" w:color="auto"/>
              <w:right w:val="single" w:sz="4" w:space="0" w:color="auto"/>
            </w:tcBorders>
          </w:tcPr>
          <w:p w:rsidR="000A2D50" w:rsidRPr="000D6040" w:rsidRDefault="000A2D50" w:rsidP="000D6040">
            <w:pPr>
              <w:spacing w:before="0" w:after="0"/>
              <w:jc w:val="center"/>
              <w:rPr>
                <w:rFonts w:ascii="Times New Roman" w:eastAsia="Times New Roman" w:hAnsi="Times New Roman" w:cs="Times New Roman"/>
                <w:color w:val="000000"/>
                <w:lang w:val="ru-RU" w:eastAsia="ru-RU"/>
              </w:rPr>
            </w:pPr>
          </w:p>
        </w:tc>
      </w:tr>
      <w:tr w:rsidR="000A2D50" w:rsidRPr="000D6040" w:rsidTr="000A2D50">
        <w:trPr>
          <w:trHeight w:val="397"/>
        </w:trPr>
        <w:tc>
          <w:tcPr>
            <w:tcW w:w="568" w:type="dxa"/>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2</w:t>
            </w:r>
          </w:p>
        </w:tc>
        <w:tc>
          <w:tcPr>
            <w:tcW w:w="1559" w:type="dxa"/>
            <w:tcBorders>
              <w:top w:val="nil"/>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34330000-9</w:t>
            </w:r>
          </w:p>
        </w:tc>
        <w:tc>
          <w:tcPr>
            <w:tcW w:w="1985" w:type="dxa"/>
            <w:tcBorders>
              <w:top w:val="nil"/>
              <w:left w:val="single" w:sz="4" w:space="0" w:color="auto"/>
              <w:bottom w:val="single" w:sz="4" w:space="0" w:color="auto"/>
              <w:right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Запасні частини до вантажних транспортних засобів, фургонів та легкових автомобілів</w:t>
            </w:r>
          </w:p>
        </w:tc>
        <w:tc>
          <w:tcPr>
            <w:tcW w:w="1701" w:type="dxa"/>
            <w:tcBorders>
              <w:top w:val="nil"/>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val="ru-RU" w:eastAsia="ru-RU"/>
              </w:rPr>
              <w:t xml:space="preserve">Вентиль </w:t>
            </w:r>
            <w:proofErr w:type="spellStart"/>
            <w:r w:rsidRPr="000D6040">
              <w:rPr>
                <w:rFonts w:ascii="Times New Roman" w:eastAsia="Times New Roman" w:hAnsi="Times New Roman" w:cs="Times New Roman"/>
                <w:lang w:val="ru-RU" w:eastAsia="ru-RU"/>
              </w:rPr>
              <w:t>вантажний</w:t>
            </w:r>
            <w:proofErr w:type="spellEnd"/>
            <w:r w:rsidRPr="000D6040">
              <w:rPr>
                <w:rFonts w:ascii="Times New Roman" w:eastAsia="Times New Roman" w:hAnsi="Times New Roman" w:cs="Times New Roman"/>
                <w:lang w:val="ru-RU" w:eastAsia="ru-RU"/>
              </w:rPr>
              <w:t xml:space="preserve"> V3.20.6 для б/</w:t>
            </w:r>
            <w:proofErr w:type="gramStart"/>
            <w:r w:rsidRPr="000D6040">
              <w:rPr>
                <w:rFonts w:ascii="Times New Roman" w:eastAsia="Times New Roman" w:hAnsi="Times New Roman" w:cs="Times New Roman"/>
                <w:lang w:val="ru-RU" w:eastAsia="ru-RU"/>
              </w:rPr>
              <w:t>к</w:t>
            </w:r>
            <w:proofErr w:type="gramEnd"/>
            <w:r w:rsidRPr="000D6040">
              <w:rPr>
                <w:rFonts w:ascii="Times New Roman" w:eastAsia="Times New Roman" w:hAnsi="Times New Roman" w:cs="Times New Roman"/>
                <w:lang w:val="ru-RU" w:eastAsia="ru-RU"/>
              </w:rPr>
              <w:t xml:space="preserve"> шин</w:t>
            </w:r>
          </w:p>
        </w:tc>
        <w:tc>
          <w:tcPr>
            <w:tcW w:w="1134" w:type="dxa"/>
            <w:tcBorders>
              <w:top w:val="nil"/>
              <w:left w:val="nil"/>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proofErr w:type="spellStart"/>
            <w:r w:rsidRPr="000D6040">
              <w:rPr>
                <w:rFonts w:ascii="Times New Roman" w:eastAsia="Times New Roman" w:hAnsi="Times New Roman" w:cs="Times New Roman"/>
                <w:lang w:eastAsia="ru-RU"/>
              </w:rPr>
              <w:t>шт</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val="ru-RU" w:eastAsia="ru-RU"/>
              </w:rPr>
              <w:t>790</w:t>
            </w:r>
          </w:p>
        </w:tc>
        <w:tc>
          <w:tcPr>
            <w:tcW w:w="1417" w:type="dxa"/>
            <w:tcBorders>
              <w:top w:val="nil"/>
              <w:left w:val="single" w:sz="4" w:space="0" w:color="auto"/>
              <w:bottom w:val="single" w:sz="4" w:space="0" w:color="auto"/>
              <w:right w:val="single" w:sz="4" w:space="0" w:color="auto"/>
            </w:tcBorders>
          </w:tcPr>
          <w:p w:rsidR="000A2D50" w:rsidRPr="000D6040" w:rsidRDefault="000A2D50" w:rsidP="000D6040">
            <w:pPr>
              <w:spacing w:before="0" w:after="0"/>
              <w:jc w:val="center"/>
              <w:rPr>
                <w:rFonts w:ascii="Times New Roman" w:eastAsia="Times New Roman" w:hAnsi="Times New Roman" w:cs="Times New Roman"/>
                <w:color w:val="000000"/>
                <w:lang w:val="ru-RU" w:eastAsia="ru-RU"/>
              </w:rPr>
            </w:pPr>
          </w:p>
        </w:tc>
      </w:tr>
      <w:tr w:rsidR="000A2D50" w:rsidRPr="000D6040" w:rsidTr="000A2D50">
        <w:trPr>
          <w:trHeight w:val="60"/>
        </w:trPr>
        <w:tc>
          <w:tcPr>
            <w:tcW w:w="568" w:type="dxa"/>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34330000-9</w:t>
            </w:r>
          </w:p>
        </w:tc>
        <w:tc>
          <w:tcPr>
            <w:tcW w:w="1985" w:type="dxa"/>
            <w:tcBorders>
              <w:top w:val="single" w:sz="4" w:space="0" w:color="auto"/>
              <w:left w:val="single" w:sz="4" w:space="0" w:color="auto"/>
              <w:bottom w:val="single" w:sz="4" w:space="0" w:color="auto"/>
              <w:right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Запасні частини до вантажних транспортних засобів, фургонів та легкових автомобілів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proofErr w:type="gramStart"/>
            <w:r w:rsidRPr="000D6040">
              <w:rPr>
                <w:rFonts w:ascii="Times New Roman" w:eastAsia="Times New Roman" w:hAnsi="Times New Roman" w:cs="Times New Roman"/>
                <w:lang w:val="ru-RU" w:eastAsia="ru-RU"/>
              </w:rPr>
              <w:t>Вентиль для б/к шин, L=48,5мм</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proofErr w:type="spellStart"/>
            <w:r w:rsidRPr="000D6040">
              <w:rPr>
                <w:rFonts w:ascii="Times New Roman" w:eastAsia="Times New Roman" w:hAnsi="Times New Roman" w:cs="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val="ru-RU" w:eastAsia="ru-RU"/>
              </w:rPr>
              <w:t>850</w:t>
            </w:r>
          </w:p>
        </w:tc>
        <w:tc>
          <w:tcPr>
            <w:tcW w:w="1417" w:type="dxa"/>
            <w:tcBorders>
              <w:top w:val="single" w:sz="4" w:space="0" w:color="auto"/>
              <w:left w:val="single" w:sz="4" w:space="0" w:color="auto"/>
              <w:bottom w:val="single" w:sz="4" w:space="0" w:color="auto"/>
              <w:right w:val="single" w:sz="4" w:space="0" w:color="auto"/>
            </w:tcBorders>
          </w:tcPr>
          <w:p w:rsidR="000A2D50" w:rsidRPr="000D6040" w:rsidRDefault="000A2D50" w:rsidP="000D6040">
            <w:pPr>
              <w:spacing w:before="0" w:after="0"/>
              <w:jc w:val="center"/>
              <w:rPr>
                <w:rFonts w:ascii="Times New Roman" w:eastAsia="Times New Roman" w:hAnsi="Times New Roman" w:cs="Times New Roman"/>
                <w:color w:val="000000"/>
                <w:lang w:val="ru-RU" w:eastAsia="ru-RU"/>
              </w:rPr>
            </w:pPr>
          </w:p>
        </w:tc>
      </w:tr>
      <w:tr w:rsidR="000A2D50" w:rsidRPr="000D6040" w:rsidTr="000A2D50">
        <w:trPr>
          <w:trHeight w:val="70"/>
        </w:trPr>
        <w:tc>
          <w:tcPr>
            <w:tcW w:w="568" w:type="dxa"/>
            <w:tcBorders>
              <w:top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34330000-9</w:t>
            </w:r>
          </w:p>
        </w:tc>
        <w:tc>
          <w:tcPr>
            <w:tcW w:w="1985" w:type="dxa"/>
            <w:tcBorders>
              <w:top w:val="single" w:sz="4" w:space="0" w:color="auto"/>
              <w:left w:val="single" w:sz="4" w:space="0" w:color="auto"/>
              <w:bottom w:val="single" w:sz="4" w:space="0" w:color="auto"/>
              <w:right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Запасні частини до вантажних транспортних засобів, фургонів та легкових автомобілів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val="ru-RU" w:eastAsia="ru-RU"/>
              </w:rPr>
              <w:t>Золотник вентиля для б/</w:t>
            </w:r>
            <w:proofErr w:type="gramStart"/>
            <w:r w:rsidRPr="000D6040">
              <w:rPr>
                <w:rFonts w:ascii="Times New Roman" w:eastAsia="Times New Roman" w:hAnsi="Times New Roman" w:cs="Times New Roman"/>
                <w:lang w:val="ru-RU" w:eastAsia="ru-RU"/>
              </w:rPr>
              <w:t>к</w:t>
            </w:r>
            <w:proofErr w:type="gramEnd"/>
            <w:r w:rsidRPr="000D6040">
              <w:rPr>
                <w:rFonts w:ascii="Times New Roman" w:eastAsia="Times New Roman" w:hAnsi="Times New Roman" w:cs="Times New Roman"/>
                <w:lang w:val="ru-RU" w:eastAsia="ru-RU"/>
              </w:rPr>
              <w:t xml:space="preserve"> шин</w:t>
            </w:r>
          </w:p>
        </w:tc>
        <w:tc>
          <w:tcPr>
            <w:tcW w:w="1134" w:type="dxa"/>
            <w:tcBorders>
              <w:top w:val="single" w:sz="4" w:space="0" w:color="auto"/>
              <w:left w:val="nil"/>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proofErr w:type="spellStart"/>
            <w:r w:rsidRPr="000D6040">
              <w:rPr>
                <w:rFonts w:ascii="Times New Roman" w:eastAsia="Times New Roman" w:hAnsi="Times New Roman" w:cs="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val="ru-RU" w:eastAsia="ru-RU"/>
              </w:rPr>
              <w:t>5000</w:t>
            </w:r>
          </w:p>
        </w:tc>
        <w:tc>
          <w:tcPr>
            <w:tcW w:w="1417" w:type="dxa"/>
            <w:tcBorders>
              <w:top w:val="single" w:sz="4" w:space="0" w:color="auto"/>
              <w:left w:val="single" w:sz="4" w:space="0" w:color="auto"/>
              <w:bottom w:val="single" w:sz="4" w:space="0" w:color="auto"/>
              <w:right w:val="single" w:sz="4" w:space="0" w:color="auto"/>
            </w:tcBorders>
          </w:tcPr>
          <w:p w:rsidR="000A2D50" w:rsidRPr="000D6040" w:rsidRDefault="000A2D50" w:rsidP="000D6040">
            <w:pPr>
              <w:spacing w:before="0" w:after="0"/>
              <w:jc w:val="center"/>
              <w:rPr>
                <w:rFonts w:ascii="Times New Roman" w:eastAsia="Times New Roman" w:hAnsi="Times New Roman" w:cs="Times New Roman"/>
                <w:color w:val="000000"/>
                <w:lang w:val="ru-RU" w:eastAsia="ru-RU"/>
              </w:rPr>
            </w:pPr>
          </w:p>
        </w:tc>
      </w:tr>
      <w:tr w:rsidR="000A2D50" w:rsidRPr="000D6040" w:rsidTr="000A2D50">
        <w:trPr>
          <w:trHeight w:val="397"/>
        </w:trPr>
        <w:tc>
          <w:tcPr>
            <w:tcW w:w="568" w:type="dxa"/>
            <w:tcBorders>
              <w:top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34330000-9</w:t>
            </w:r>
          </w:p>
        </w:tc>
        <w:tc>
          <w:tcPr>
            <w:tcW w:w="1985" w:type="dxa"/>
            <w:tcBorders>
              <w:top w:val="single" w:sz="4" w:space="0" w:color="auto"/>
              <w:left w:val="single" w:sz="4" w:space="0" w:color="auto"/>
              <w:bottom w:val="single" w:sz="4" w:space="0" w:color="auto"/>
              <w:right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Запасні частини до вантажних транспортних засобів, фургонів та легкових автомобілів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proofErr w:type="spellStart"/>
            <w:r w:rsidRPr="000D6040">
              <w:rPr>
                <w:rFonts w:ascii="Times New Roman" w:eastAsia="Times New Roman" w:hAnsi="Times New Roman" w:cs="Times New Roman"/>
                <w:lang w:val="ru-RU" w:eastAsia="ru-RU"/>
              </w:rPr>
              <w:t>Ковпачок</w:t>
            </w:r>
            <w:proofErr w:type="spellEnd"/>
            <w:r w:rsidRPr="000D6040">
              <w:rPr>
                <w:rFonts w:ascii="Times New Roman" w:eastAsia="Times New Roman" w:hAnsi="Times New Roman" w:cs="Times New Roman"/>
                <w:lang w:val="ru-RU" w:eastAsia="ru-RU"/>
              </w:rPr>
              <w:t xml:space="preserve"> </w:t>
            </w:r>
            <w:proofErr w:type="spellStart"/>
            <w:r w:rsidRPr="000D6040">
              <w:rPr>
                <w:rFonts w:ascii="Times New Roman" w:eastAsia="Times New Roman" w:hAnsi="Times New Roman" w:cs="Times New Roman"/>
                <w:lang w:val="ru-RU" w:eastAsia="ru-RU"/>
              </w:rPr>
              <w:t>вентильний</w:t>
            </w:r>
            <w:proofErr w:type="spellEnd"/>
            <w:r w:rsidRPr="000D6040">
              <w:rPr>
                <w:rFonts w:ascii="Times New Roman" w:eastAsia="Times New Roman" w:hAnsi="Times New Roman" w:cs="Times New Roman"/>
                <w:lang w:val="ru-RU" w:eastAsia="ru-RU"/>
              </w:rPr>
              <w:t xml:space="preserve"> </w:t>
            </w:r>
            <w:proofErr w:type="spellStart"/>
            <w:r w:rsidRPr="000D6040">
              <w:rPr>
                <w:rFonts w:ascii="Times New Roman" w:eastAsia="Times New Roman" w:hAnsi="Times New Roman" w:cs="Times New Roman"/>
                <w:lang w:val="ru-RU" w:eastAsia="ru-RU"/>
              </w:rPr>
              <w:t>чорний</w:t>
            </w:r>
            <w:proofErr w:type="spellEnd"/>
            <w:r w:rsidRPr="000D6040">
              <w:rPr>
                <w:rFonts w:ascii="Times New Roman" w:eastAsia="Times New Roman" w:hAnsi="Times New Roman" w:cs="Times New Roman"/>
                <w:lang w:val="ru-RU" w:eastAsia="ru-RU"/>
              </w:rPr>
              <w:t xml:space="preserve"> (</w:t>
            </w:r>
            <w:proofErr w:type="spellStart"/>
            <w:r w:rsidRPr="000D6040">
              <w:rPr>
                <w:rFonts w:ascii="Times New Roman" w:eastAsia="Times New Roman" w:hAnsi="Times New Roman" w:cs="Times New Roman"/>
                <w:lang w:val="ru-RU" w:eastAsia="ru-RU"/>
              </w:rPr>
              <w:t>пластм</w:t>
            </w:r>
            <w:proofErr w:type="spellEnd"/>
            <w:r w:rsidRPr="000D6040">
              <w:rPr>
                <w:rFonts w:ascii="Times New Roman" w:eastAsia="Times New Roman" w:hAnsi="Times New Roman" w:cs="Times New Roman"/>
                <w:lang w:val="ru-RU"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proofErr w:type="spellStart"/>
            <w:r w:rsidRPr="000D6040">
              <w:rPr>
                <w:rFonts w:ascii="Times New Roman" w:eastAsia="Times New Roman" w:hAnsi="Times New Roman" w:cs="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val="ru-RU" w:eastAsia="ru-RU"/>
              </w:rPr>
              <w:t>2800</w:t>
            </w:r>
          </w:p>
        </w:tc>
        <w:tc>
          <w:tcPr>
            <w:tcW w:w="1417" w:type="dxa"/>
            <w:tcBorders>
              <w:top w:val="single" w:sz="4" w:space="0" w:color="auto"/>
              <w:left w:val="single" w:sz="4" w:space="0" w:color="auto"/>
              <w:bottom w:val="single" w:sz="4" w:space="0" w:color="auto"/>
              <w:right w:val="single" w:sz="4" w:space="0" w:color="auto"/>
            </w:tcBorders>
          </w:tcPr>
          <w:p w:rsidR="000A2D50" w:rsidRPr="000D6040" w:rsidRDefault="000A2D50" w:rsidP="000D6040">
            <w:pPr>
              <w:spacing w:before="0" w:after="0"/>
              <w:jc w:val="center"/>
              <w:rPr>
                <w:rFonts w:ascii="Times New Roman" w:eastAsia="Times New Roman" w:hAnsi="Times New Roman" w:cs="Times New Roman"/>
                <w:color w:val="000000"/>
                <w:lang w:val="ru-RU" w:eastAsia="ru-RU"/>
              </w:rPr>
            </w:pPr>
          </w:p>
        </w:tc>
      </w:tr>
      <w:tr w:rsidR="000A2D50" w:rsidRPr="000D6040" w:rsidTr="000A2D50">
        <w:trPr>
          <w:trHeight w:val="397"/>
        </w:trPr>
        <w:tc>
          <w:tcPr>
            <w:tcW w:w="568" w:type="dxa"/>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34330000-9</w:t>
            </w:r>
          </w:p>
        </w:tc>
        <w:tc>
          <w:tcPr>
            <w:tcW w:w="1985" w:type="dxa"/>
            <w:tcBorders>
              <w:top w:val="single" w:sz="4" w:space="0" w:color="auto"/>
              <w:left w:val="single" w:sz="4" w:space="0" w:color="auto"/>
              <w:bottom w:val="single" w:sz="4" w:space="0" w:color="auto"/>
              <w:right w:val="single" w:sz="4" w:space="0" w:color="auto"/>
            </w:tcBorders>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r w:rsidRPr="000D6040">
              <w:rPr>
                <w:rFonts w:ascii="Times New Roman" w:eastAsia="Times New Roman" w:hAnsi="Times New Roman" w:cs="Times New Roman"/>
                <w:lang w:eastAsia="ru-RU"/>
              </w:rPr>
              <w:t>Запасні частини до вантажних транспортних засобів, фургонів та легкових автомобілів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proofErr w:type="spellStart"/>
            <w:r w:rsidRPr="000D6040">
              <w:rPr>
                <w:rFonts w:ascii="Times New Roman" w:eastAsia="Times New Roman" w:hAnsi="Times New Roman" w:cs="Times New Roman"/>
                <w:lang w:val="ru-RU" w:eastAsia="ru-RU"/>
              </w:rPr>
              <w:t>Фіксатор</w:t>
            </w:r>
            <w:proofErr w:type="spellEnd"/>
            <w:r w:rsidRPr="000D6040">
              <w:rPr>
                <w:rFonts w:ascii="Times New Roman" w:eastAsia="Times New Roman" w:hAnsi="Times New Roman" w:cs="Times New Roman"/>
                <w:lang w:val="ru-RU" w:eastAsia="ru-RU"/>
              </w:rPr>
              <w:t xml:space="preserve"> </w:t>
            </w:r>
            <w:proofErr w:type="spellStart"/>
            <w:r w:rsidRPr="000D6040">
              <w:rPr>
                <w:rFonts w:ascii="Times New Roman" w:eastAsia="Times New Roman" w:hAnsi="Times New Roman" w:cs="Times New Roman"/>
                <w:lang w:val="ru-RU" w:eastAsia="ru-RU"/>
              </w:rPr>
              <w:t>подовжувача</w:t>
            </w:r>
            <w:proofErr w:type="spellEnd"/>
            <w:r w:rsidRPr="000D6040">
              <w:rPr>
                <w:rFonts w:ascii="Times New Roman" w:eastAsia="Times New Roman" w:hAnsi="Times New Roman" w:cs="Times New Roman"/>
                <w:lang w:val="ru-RU" w:eastAsia="ru-RU"/>
              </w:rPr>
              <w:t xml:space="preserve"> </w:t>
            </w:r>
            <w:proofErr w:type="spellStart"/>
            <w:r w:rsidRPr="000D6040">
              <w:rPr>
                <w:rFonts w:ascii="Times New Roman" w:eastAsia="Times New Roman" w:hAnsi="Times New Roman" w:cs="Times New Roman"/>
                <w:lang w:val="ru-RU" w:eastAsia="ru-RU"/>
              </w:rPr>
              <w:t>гнучкого</w:t>
            </w:r>
            <w:proofErr w:type="spellEnd"/>
            <w:r w:rsidRPr="000D6040">
              <w:rPr>
                <w:rFonts w:ascii="Times New Roman" w:eastAsia="Times New Roman" w:hAnsi="Times New Roman" w:cs="Times New Roman"/>
                <w:lang w:val="ru-RU" w:eastAsia="ru-RU"/>
              </w:rPr>
              <w:t xml:space="preserve"> FVE1</w:t>
            </w:r>
          </w:p>
        </w:tc>
        <w:tc>
          <w:tcPr>
            <w:tcW w:w="1134" w:type="dxa"/>
            <w:tcBorders>
              <w:top w:val="single" w:sz="4" w:space="0" w:color="auto"/>
              <w:left w:val="nil"/>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val="ru-RU" w:eastAsia="ru-RU"/>
              </w:rPr>
            </w:pPr>
            <w:proofErr w:type="spellStart"/>
            <w:proofErr w:type="gramStart"/>
            <w:r w:rsidRPr="000D6040">
              <w:rPr>
                <w:rFonts w:ascii="Times New Roman" w:eastAsia="Times New Roman" w:hAnsi="Times New Roman" w:cs="Times New Roman"/>
                <w:lang w:val="ru-RU"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2D50" w:rsidRPr="000D6040" w:rsidRDefault="000A2D50" w:rsidP="000D6040">
            <w:pPr>
              <w:spacing w:before="0" w:after="0"/>
              <w:jc w:val="center"/>
              <w:rPr>
                <w:rFonts w:ascii="Times New Roman" w:eastAsia="Times New Roman" w:hAnsi="Times New Roman" w:cs="Times New Roman"/>
                <w:lang w:eastAsia="ru-RU"/>
              </w:rPr>
            </w:pPr>
            <w:r w:rsidRPr="000D6040">
              <w:rPr>
                <w:rFonts w:ascii="Times New Roman" w:eastAsia="Times New Roman" w:hAnsi="Times New Roman" w:cs="Times New Roman"/>
                <w:lang w:eastAsia="ru-RU"/>
              </w:rPr>
              <w:t>1200</w:t>
            </w:r>
          </w:p>
        </w:tc>
        <w:tc>
          <w:tcPr>
            <w:tcW w:w="1417" w:type="dxa"/>
            <w:tcBorders>
              <w:top w:val="single" w:sz="4" w:space="0" w:color="auto"/>
              <w:left w:val="single" w:sz="4" w:space="0" w:color="auto"/>
              <w:bottom w:val="single" w:sz="4" w:space="0" w:color="auto"/>
              <w:right w:val="single" w:sz="4" w:space="0" w:color="auto"/>
            </w:tcBorders>
          </w:tcPr>
          <w:p w:rsidR="000A2D50" w:rsidRPr="000D6040" w:rsidRDefault="000A2D50" w:rsidP="000D6040">
            <w:pPr>
              <w:spacing w:before="0" w:after="0"/>
              <w:jc w:val="center"/>
              <w:rPr>
                <w:rFonts w:ascii="Times New Roman" w:eastAsia="Times New Roman" w:hAnsi="Times New Roman" w:cs="Times New Roman"/>
                <w:color w:val="000000"/>
                <w:lang w:val="ru-RU" w:eastAsia="ru-RU"/>
              </w:rPr>
            </w:pPr>
          </w:p>
        </w:tc>
      </w:tr>
    </w:tbl>
    <w:p w:rsidR="00F73624" w:rsidRPr="00F73624" w:rsidRDefault="00F73624" w:rsidP="00F73624">
      <w:pPr>
        <w:spacing w:before="120" w:after="0" w:line="240" w:lineRule="auto"/>
        <w:ind w:firstLine="709"/>
        <w:jc w:val="both"/>
        <w:rPr>
          <w:rFonts w:ascii="Times New Roman" w:eastAsia="Times New Roman" w:hAnsi="Times New Roman" w:cs="Times New Roman"/>
          <w:i/>
          <w:iCs/>
          <w:sz w:val="24"/>
          <w:szCs w:val="24"/>
          <w:lang w:eastAsia="ru-RU"/>
        </w:rPr>
      </w:pPr>
    </w:p>
    <w:p w:rsidR="001817F0" w:rsidRPr="009E6151" w:rsidRDefault="00F4373F" w:rsidP="001817F0">
      <w:pPr>
        <w:spacing w:before="0"/>
        <w:jc w:val="center"/>
        <w:rPr>
          <w:rFonts w:ascii="Times New Roman" w:eastAsia="Calibri" w:hAnsi="Times New Roman" w:cs="Times New Roman"/>
          <w:b/>
          <w:lang w:val="ru-RU"/>
        </w:rPr>
      </w:pPr>
      <w:r w:rsidRPr="009F1A4D">
        <w:rPr>
          <w:rFonts w:ascii="Times New Roman" w:eastAsia="Calibri" w:hAnsi="Times New Roman" w:cs="Times New Roman"/>
          <w:b/>
        </w:rPr>
        <w:t>ТЕХНІЧНІ ВИМОГИ</w:t>
      </w:r>
    </w:p>
    <w:p w:rsidR="009E6151" w:rsidRPr="009E6151" w:rsidRDefault="009E6151" w:rsidP="009E6151">
      <w:pPr>
        <w:tabs>
          <w:tab w:val="left" w:pos="9923"/>
        </w:tabs>
        <w:spacing w:before="0" w:after="0" w:line="240" w:lineRule="auto"/>
        <w:ind w:left="-284" w:right="284"/>
        <w:jc w:val="both"/>
        <w:rPr>
          <w:rFonts w:ascii="Times New Roman" w:eastAsia="Calibri" w:hAnsi="Times New Roman" w:cs="Times New Roman"/>
        </w:rPr>
      </w:pPr>
      <w:r w:rsidRPr="009E6151">
        <w:rPr>
          <w:rFonts w:ascii="Times New Roman" w:eastAsia="Calibri" w:hAnsi="Times New Roman" w:cs="Times New Roman"/>
        </w:rPr>
        <w:t>1. Якість Товару повинна відповідати вимогам ДСТУ, ГОСТ, ТУ та інше.</w:t>
      </w:r>
    </w:p>
    <w:p w:rsidR="009E6151" w:rsidRPr="009E6151" w:rsidRDefault="009E6151" w:rsidP="009E6151">
      <w:pPr>
        <w:tabs>
          <w:tab w:val="left" w:pos="9923"/>
        </w:tabs>
        <w:spacing w:before="0" w:after="0" w:line="240" w:lineRule="auto"/>
        <w:ind w:left="-284" w:right="284"/>
        <w:jc w:val="both"/>
        <w:rPr>
          <w:rFonts w:ascii="Times New Roman" w:eastAsia="Calibri" w:hAnsi="Times New Roman" w:cs="Times New Roman"/>
        </w:rPr>
      </w:pPr>
      <w:r w:rsidRPr="009E6151">
        <w:rPr>
          <w:rFonts w:ascii="Times New Roman" w:eastAsia="Calibri" w:hAnsi="Times New Roman" w:cs="Times New Roman"/>
        </w:rPr>
        <w:t xml:space="preserve">2. Товар повинен відповідати вимогам  охорони праці, екології та пожежної безпеки. </w:t>
      </w:r>
    </w:p>
    <w:p w:rsidR="009E6151" w:rsidRPr="009E6151" w:rsidRDefault="009E6151" w:rsidP="009E6151">
      <w:pPr>
        <w:tabs>
          <w:tab w:val="left" w:pos="9923"/>
        </w:tabs>
        <w:spacing w:before="0" w:after="0" w:line="240" w:lineRule="auto"/>
        <w:ind w:left="-284" w:right="284"/>
        <w:jc w:val="both"/>
        <w:rPr>
          <w:rFonts w:ascii="Times New Roman" w:eastAsia="Calibri" w:hAnsi="Times New Roman" w:cs="Times New Roman"/>
        </w:rPr>
      </w:pPr>
      <w:r w:rsidRPr="009E6151">
        <w:rPr>
          <w:rFonts w:ascii="Times New Roman" w:eastAsia="Calibri" w:hAnsi="Times New Roman" w:cs="Times New Roman"/>
        </w:rPr>
        <w:lastRenderedPageBreak/>
        <w:t xml:space="preserve">3. Товар (упаковка) повинен містити інформацію відповідно до стандартів виробника, яке надає змогу: ідентифікувати Товар, його походження, дату виробництва. </w:t>
      </w:r>
    </w:p>
    <w:p w:rsidR="009E6151" w:rsidRPr="009E6151" w:rsidRDefault="009E6151" w:rsidP="009E6151">
      <w:pPr>
        <w:tabs>
          <w:tab w:val="left" w:pos="9923"/>
        </w:tabs>
        <w:spacing w:before="0" w:after="0" w:line="240" w:lineRule="auto"/>
        <w:ind w:left="-284" w:right="284"/>
        <w:jc w:val="both"/>
        <w:rPr>
          <w:rFonts w:ascii="Times New Roman" w:eastAsia="Calibri" w:hAnsi="Times New Roman" w:cs="Times New Roman"/>
        </w:rPr>
      </w:pPr>
      <w:r w:rsidRPr="009E6151">
        <w:rPr>
          <w:rFonts w:ascii="Times New Roman" w:eastAsia="Calibri" w:hAnsi="Times New Roman" w:cs="Times New Roman"/>
        </w:rPr>
        <w:t>4. Строк гарантії на Товар – не менше гарантійного строку заводу-виробника.</w:t>
      </w:r>
    </w:p>
    <w:p w:rsidR="009E6151" w:rsidRPr="009E6151" w:rsidRDefault="009E6151" w:rsidP="009E6151">
      <w:pPr>
        <w:tabs>
          <w:tab w:val="left" w:pos="9923"/>
        </w:tabs>
        <w:spacing w:before="0" w:after="0" w:line="240" w:lineRule="auto"/>
        <w:ind w:left="-284" w:right="284"/>
        <w:jc w:val="both"/>
        <w:rPr>
          <w:rFonts w:ascii="Times New Roman" w:eastAsia="Calibri" w:hAnsi="Times New Roman" w:cs="Times New Roman"/>
        </w:rPr>
      </w:pPr>
      <w:r w:rsidRPr="009E6151">
        <w:rPr>
          <w:rFonts w:ascii="Times New Roman" w:eastAsia="Calibri" w:hAnsi="Times New Roman" w:cs="Times New Roman"/>
        </w:rPr>
        <w:t>5. Товар повинен бути новим, вироблений не раніше 2021р.</w:t>
      </w:r>
    </w:p>
    <w:p w:rsidR="009E6151" w:rsidRPr="009E6151" w:rsidRDefault="009E6151" w:rsidP="009E6151">
      <w:pPr>
        <w:tabs>
          <w:tab w:val="left" w:pos="9923"/>
        </w:tabs>
        <w:spacing w:before="0" w:after="0" w:line="240" w:lineRule="auto"/>
        <w:ind w:left="-284" w:right="284"/>
        <w:jc w:val="both"/>
        <w:rPr>
          <w:rFonts w:ascii="Times New Roman" w:eastAsia="Calibri" w:hAnsi="Times New Roman" w:cs="Times New Roman"/>
        </w:rPr>
      </w:pPr>
      <w:r w:rsidRPr="009E6151">
        <w:rPr>
          <w:rFonts w:ascii="Times New Roman" w:eastAsia="Calibri" w:hAnsi="Times New Roman" w:cs="Times New Roman"/>
        </w:rPr>
        <w:t>6.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9E6151" w:rsidRPr="009E6151" w:rsidRDefault="009E6151" w:rsidP="009E6151">
      <w:pPr>
        <w:tabs>
          <w:tab w:val="left" w:pos="9923"/>
        </w:tabs>
        <w:spacing w:before="0" w:after="0" w:line="240" w:lineRule="auto"/>
        <w:ind w:left="-284" w:right="284"/>
        <w:jc w:val="both"/>
        <w:rPr>
          <w:rFonts w:ascii="Times New Roman" w:eastAsia="Calibri" w:hAnsi="Times New Roman" w:cs="Times New Roman"/>
        </w:rPr>
      </w:pPr>
      <w:r w:rsidRPr="009E6151">
        <w:rPr>
          <w:rFonts w:ascii="Times New Roman" w:eastAsia="Calibri" w:hAnsi="Times New Roman" w:cs="Times New Roman"/>
        </w:rPr>
        <w:t xml:space="preserve">7. Постачальник гарантує надання (на вимогу Замовника)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rsidR="009E6151" w:rsidRPr="009E6151" w:rsidRDefault="009E6151" w:rsidP="009E6151">
      <w:pPr>
        <w:tabs>
          <w:tab w:val="left" w:pos="9923"/>
        </w:tabs>
        <w:spacing w:before="0" w:after="0" w:line="240" w:lineRule="auto"/>
        <w:ind w:left="-284" w:right="284"/>
        <w:jc w:val="both"/>
        <w:rPr>
          <w:rFonts w:ascii="Times New Roman" w:eastAsia="Times New Roman" w:hAnsi="Times New Roman" w:cs="Times New Roman"/>
          <w:lang w:eastAsia="ru-RU"/>
        </w:rPr>
      </w:pPr>
      <w:r w:rsidRPr="009E6151">
        <w:rPr>
          <w:rFonts w:ascii="Times New Roman" w:eastAsia="Times New Roman" w:hAnsi="Times New Roman" w:cs="Times New Roman"/>
          <w:lang w:eastAsia="ru-RU"/>
        </w:rPr>
        <w:t>8.</w:t>
      </w:r>
      <w:r w:rsidRPr="009E6151">
        <w:rPr>
          <w:rFonts w:ascii="Times New Roman" w:eastAsia="Calibri" w:hAnsi="Times New Roman" w:cs="Times New Roman"/>
        </w:rPr>
        <w:t xml:space="preserve"> </w:t>
      </w:r>
      <w:r w:rsidRPr="009E6151">
        <w:rPr>
          <w:rFonts w:ascii="Times New Roman" w:eastAsia="Times New Roman" w:hAnsi="Times New Roman" w:cs="Times New Roman"/>
          <w:lang w:eastAsia="ru-RU"/>
        </w:rPr>
        <w:t>При наданні Учасником еквіваленту(</w:t>
      </w:r>
      <w:proofErr w:type="spellStart"/>
      <w:r w:rsidRPr="009E6151">
        <w:rPr>
          <w:rFonts w:ascii="Times New Roman" w:eastAsia="Times New Roman" w:hAnsi="Times New Roman" w:cs="Times New Roman"/>
          <w:lang w:eastAsia="ru-RU"/>
        </w:rPr>
        <w:t>ів</w:t>
      </w:r>
      <w:proofErr w:type="spellEnd"/>
      <w:r w:rsidRPr="009E6151">
        <w:rPr>
          <w:rFonts w:ascii="Times New Roman" w:eastAsia="Times New Roman" w:hAnsi="Times New Roman" w:cs="Times New Roman"/>
          <w:lang w:eastAsia="ru-RU"/>
        </w:rPr>
        <w:t>) предмета закупівлі, який(і) вимагається(</w:t>
      </w:r>
      <w:proofErr w:type="spellStart"/>
      <w:r w:rsidRPr="009E6151">
        <w:rPr>
          <w:rFonts w:ascii="Times New Roman" w:eastAsia="Times New Roman" w:hAnsi="Times New Roman" w:cs="Times New Roman"/>
          <w:lang w:eastAsia="ru-RU"/>
        </w:rPr>
        <w:t>ються</w:t>
      </w:r>
      <w:proofErr w:type="spellEnd"/>
      <w:r w:rsidRPr="009E6151">
        <w:rPr>
          <w:rFonts w:ascii="Times New Roman" w:eastAsia="Times New Roman" w:hAnsi="Times New Roman" w:cs="Times New Roman"/>
          <w:lang w:eastAsia="ru-RU"/>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9E6151">
        <w:rPr>
          <w:rFonts w:ascii="Times New Roman" w:eastAsia="Times New Roman" w:hAnsi="Times New Roman" w:cs="Times New Roman"/>
          <w:lang w:eastAsia="ru-RU"/>
        </w:rPr>
        <w:t>их</w:t>
      </w:r>
      <w:proofErr w:type="spellEnd"/>
      <w:r w:rsidRPr="009E6151">
        <w:rPr>
          <w:rFonts w:ascii="Times New Roman" w:eastAsia="Times New Roman" w:hAnsi="Times New Roman" w:cs="Times New Roman"/>
          <w:lang w:eastAsia="ru-RU"/>
        </w:rPr>
        <w:t>) товару(</w:t>
      </w:r>
      <w:proofErr w:type="spellStart"/>
      <w:r w:rsidRPr="009E6151">
        <w:rPr>
          <w:rFonts w:ascii="Times New Roman" w:eastAsia="Times New Roman" w:hAnsi="Times New Roman" w:cs="Times New Roman"/>
          <w:lang w:eastAsia="ru-RU"/>
        </w:rPr>
        <w:t>ів</w:t>
      </w:r>
      <w:proofErr w:type="spellEnd"/>
      <w:r w:rsidRPr="009E6151">
        <w:rPr>
          <w:rFonts w:ascii="Times New Roman" w:eastAsia="Times New Roman" w:hAnsi="Times New Roman" w:cs="Times New Roman"/>
          <w:lang w:eastAsia="ru-RU"/>
        </w:rPr>
        <w:t>) та предмета закупівлі, який(і) вимагається(</w:t>
      </w:r>
      <w:proofErr w:type="spellStart"/>
      <w:r w:rsidRPr="009E6151">
        <w:rPr>
          <w:rFonts w:ascii="Times New Roman" w:eastAsia="Times New Roman" w:hAnsi="Times New Roman" w:cs="Times New Roman"/>
          <w:lang w:eastAsia="ru-RU"/>
        </w:rPr>
        <w:t>ються</w:t>
      </w:r>
      <w:proofErr w:type="spellEnd"/>
      <w:r w:rsidRPr="009E6151">
        <w:rPr>
          <w:rFonts w:ascii="Times New Roman" w:eastAsia="Times New Roman" w:hAnsi="Times New Roman" w:cs="Times New Roman"/>
          <w:lang w:eastAsia="ru-RU"/>
        </w:rPr>
        <w:t>).</w:t>
      </w:r>
    </w:p>
    <w:p w:rsidR="00F87FE8" w:rsidRPr="009F1A4D" w:rsidRDefault="00F87FE8" w:rsidP="00F87FE8">
      <w:pPr>
        <w:tabs>
          <w:tab w:val="left" w:pos="0"/>
        </w:tabs>
        <w:spacing w:before="0" w:after="0" w:line="240" w:lineRule="auto"/>
        <w:jc w:val="center"/>
        <w:rPr>
          <w:rFonts w:ascii="Times New Roman" w:eastAsia="Times New Roman" w:hAnsi="Times New Roman" w:cs="Times New Roman"/>
          <w:b/>
          <w:color w:val="000000"/>
          <w:lang w:eastAsia="ru-RU"/>
        </w:rPr>
      </w:pPr>
    </w:p>
    <w:sectPr w:rsidR="00F87FE8" w:rsidRPr="009F1A4D" w:rsidSect="000D6040">
      <w:pgSz w:w="11906" w:h="16838"/>
      <w:pgMar w:top="993" w:right="1133" w:bottom="709" w:left="1843"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04" w:rsidRDefault="00B40604" w:rsidP="009B5E3A">
      <w:pPr>
        <w:spacing w:before="0" w:after="0" w:line="240" w:lineRule="auto"/>
      </w:pPr>
      <w:r>
        <w:separator/>
      </w:r>
    </w:p>
  </w:endnote>
  <w:endnote w:type="continuationSeparator" w:id="0">
    <w:p w:rsidR="00B40604" w:rsidRDefault="00B40604" w:rsidP="009B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altName w:val="Corbe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ohit Devanagari">
    <w:altName w:val="Times New Roman"/>
    <w:charset w:val="01"/>
    <w:family w:val="auto"/>
    <w:pitch w:val="default"/>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04" w:rsidRDefault="00B40604" w:rsidP="009B5E3A">
      <w:pPr>
        <w:spacing w:before="0" w:after="0" w:line="240" w:lineRule="auto"/>
      </w:pPr>
      <w:r>
        <w:separator/>
      </w:r>
    </w:p>
  </w:footnote>
  <w:footnote w:type="continuationSeparator" w:id="0">
    <w:p w:rsidR="00B40604" w:rsidRDefault="00B40604" w:rsidP="009B5E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3546"/>
      <w:gridCol w:w="3187"/>
      <w:gridCol w:w="3190"/>
    </w:tblGrid>
    <w:tr w:rsidR="00B40604" w:rsidTr="00885623">
      <w:trPr>
        <w:trHeight w:val="851"/>
        <w:jc w:val="center"/>
      </w:trPr>
      <w:tc>
        <w:tcPr>
          <w:tcW w:w="3546" w:type="dxa"/>
          <w:shd w:val="clear" w:color="auto" w:fill="auto"/>
          <w:vAlign w:val="center"/>
        </w:tcPr>
        <w:p w:rsidR="00B40604" w:rsidRPr="00066B92" w:rsidRDefault="00B40604" w:rsidP="00885623">
          <w:pPr>
            <w:pStyle w:val="a3"/>
            <w:tabs>
              <w:tab w:val="left" w:pos="596"/>
            </w:tabs>
            <w:jc w:val="center"/>
            <w:rPr>
              <w:rFonts w:ascii="Calibri" w:hAnsi="Calibri"/>
              <w:b/>
            </w:rPr>
          </w:pPr>
          <w:r>
            <w:rPr>
              <w:noProof/>
              <w:lang w:val="ru-RU" w:eastAsia="ru-RU"/>
            </w:rPr>
            <w:drawing>
              <wp:inline distT="0" distB="0" distL="0" distR="0" wp14:anchorId="44483FB5" wp14:editId="22C0CD9C">
                <wp:extent cx="1939925" cy="739775"/>
                <wp:effectExtent l="0" t="0" r="3175" b="317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739775"/>
                        </a:xfrm>
                        <a:prstGeom prst="rect">
                          <a:avLst/>
                        </a:prstGeom>
                        <a:noFill/>
                        <a:ln>
                          <a:noFill/>
                        </a:ln>
                      </pic:spPr>
                    </pic:pic>
                  </a:graphicData>
                </a:graphic>
              </wp:inline>
            </w:drawing>
          </w:r>
        </w:p>
      </w:tc>
      <w:tc>
        <w:tcPr>
          <w:tcW w:w="3187" w:type="dxa"/>
          <w:shd w:val="clear" w:color="auto" w:fill="auto"/>
          <w:vAlign w:val="center"/>
        </w:tcPr>
        <w:p w:rsidR="00B40604" w:rsidRPr="000D33F3" w:rsidRDefault="00B40604" w:rsidP="00885623">
          <w:pPr>
            <w:pStyle w:val="ab"/>
            <w:spacing w:before="0"/>
            <w:jc w:val="center"/>
            <w:rPr>
              <w:rFonts w:ascii="Times New Roman" w:hAnsi="Times New Roman" w:cs="Times New Roman"/>
              <w:b/>
              <w:i/>
              <w:szCs w:val="22"/>
            </w:rPr>
          </w:pPr>
        </w:p>
        <w:p w:rsidR="00B40604" w:rsidRPr="000D33F3" w:rsidRDefault="00B40604" w:rsidP="00885623">
          <w:pPr>
            <w:pStyle w:val="ab"/>
            <w:spacing w:before="0"/>
            <w:jc w:val="center"/>
            <w:rPr>
              <w:rFonts w:ascii="Times New Roman" w:eastAsia="Helvetica" w:hAnsi="Times New Roman" w:cs="Times New Roman"/>
              <w:szCs w:val="22"/>
            </w:rPr>
          </w:pPr>
          <w:proofErr w:type="spellStart"/>
          <w:r w:rsidRPr="000D33F3">
            <w:rPr>
              <w:rFonts w:ascii="Times New Roman" w:eastAsia="Helvetica" w:hAnsi="Times New Roman" w:cs="Times New Roman"/>
              <w:szCs w:val="22"/>
            </w:rPr>
            <w:t>Тендерна</w:t>
          </w:r>
          <w:proofErr w:type="spellEnd"/>
          <w:r w:rsidRPr="000D33F3">
            <w:rPr>
              <w:rFonts w:ascii="Times New Roman" w:eastAsia="Helvetica" w:hAnsi="Times New Roman" w:cs="Times New Roman"/>
              <w:szCs w:val="22"/>
            </w:rPr>
            <w:t xml:space="preserve"> </w:t>
          </w:r>
          <w:proofErr w:type="spellStart"/>
          <w:r w:rsidRPr="000D33F3">
            <w:rPr>
              <w:rFonts w:ascii="Times New Roman" w:eastAsia="Helvetica" w:hAnsi="Times New Roman" w:cs="Times New Roman"/>
              <w:szCs w:val="22"/>
            </w:rPr>
            <w:t>документація</w:t>
          </w:r>
          <w:proofErr w:type="spellEnd"/>
        </w:p>
        <w:p w:rsidR="00B40604" w:rsidRPr="000D33F3" w:rsidRDefault="00B40604" w:rsidP="00885623">
          <w:pPr>
            <w:pStyle w:val="ab"/>
            <w:jc w:val="center"/>
            <w:rPr>
              <w:rFonts w:ascii="Times New Roman" w:hAnsi="Times New Roman" w:cs="Times New Roman"/>
              <w:b/>
              <w:szCs w:val="22"/>
            </w:rPr>
          </w:pPr>
        </w:p>
      </w:tc>
      <w:tc>
        <w:tcPr>
          <w:tcW w:w="3190" w:type="dxa"/>
          <w:shd w:val="clear" w:color="auto" w:fill="auto"/>
          <w:vAlign w:val="center"/>
        </w:tcPr>
        <w:p w:rsidR="00B40604" w:rsidRPr="000D33F3" w:rsidRDefault="00B40604" w:rsidP="00885623">
          <w:pPr>
            <w:pStyle w:val="ab"/>
            <w:spacing w:before="0"/>
            <w:jc w:val="center"/>
            <w:rPr>
              <w:rFonts w:ascii="Times New Roman" w:eastAsia="Helvetica" w:hAnsi="Times New Roman" w:cs="Times New Roman"/>
              <w:bCs/>
              <w:szCs w:val="22"/>
            </w:rPr>
          </w:pPr>
          <w:proofErr w:type="spellStart"/>
          <w:r w:rsidRPr="000D33F3">
            <w:rPr>
              <w:rFonts w:ascii="Times New Roman" w:eastAsia="Helvetica" w:hAnsi="Times New Roman" w:cs="Times New Roman"/>
              <w:bCs/>
              <w:szCs w:val="22"/>
            </w:rPr>
            <w:t>Сторінка</w:t>
          </w:r>
          <w:proofErr w:type="spellEnd"/>
          <w:r w:rsidRPr="000D33F3">
            <w:rPr>
              <w:rFonts w:ascii="Times New Roman" w:eastAsia="Helvetica" w:hAnsi="Times New Roman" w:cs="Times New Roman"/>
              <w:bCs/>
              <w:szCs w:val="22"/>
            </w:rPr>
            <w:t xml:space="preserve">  </w:t>
          </w:r>
          <w:r w:rsidRPr="000D33F3">
            <w:rPr>
              <w:rFonts w:ascii="Times New Roman" w:eastAsia="Helvetica" w:hAnsi="Times New Roman" w:cs="Times New Roman"/>
              <w:bCs/>
              <w:szCs w:val="22"/>
            </w:rPr>
            <w:fldChar w:fldCharType="begin"/>
          </w:r>
          <w:r w:rsidRPr="000D33F3">
            <w:rPr>
              <w:rFonts w:ascii="Times New Roman" w:eastAsia="Helvetica" w:hAnsi="Times New Roman" w:cs="Times New Roman"/>
              <w:bCs/>
              <w:szCs w:val="22"/>
            </w:rPr>
            <w:instrText xml:space="preserve"> PAGE </w:instrText>
          </w:r>
          <w:r w:rsidRPr="000D33F3">
            <w:rPr>
              <w:rFonts w:ascii="Times New Roman" w:eastAsia="Helvetica" w:hAnsi="Times New Roman" w:cs="Times New Roman"/>
              <w:bCs/>
              <w:szCs w:val="22"/>
            </w:rPr>
            <w:fldChar w:fldCharType="separate"/>
          </w:r>
          <w:r w:rsidR="0085675A">
            <w:rPr>
              <w:rFonts w:ascii="Times New Roman" w:eastAsia="Helvetica" w:hAnsi="Times New Roman" w:cs="Times New Roman"/>
              <w:bCs/>
              <w:noProof/>
              <w:szCs w:val="22"/>
            </w:rPr>
            <w:t>12</w:t>
          </w:r>
          <w:r w:rsidRPr="000D33F3">
            <w:rPr>
              <w:rFonts w:ascii="Times New Roman" w:eastAsia="Helvetica" w:hAnsi="Times New Roman" w:cs="Times New Roman"/>
              <w:bCs/>
              <w:szCs w:val="22"/>
            </w:rPr>
            <w:fldChar w:fldCharType="end"/>
          </w:r>
          <w:r w:rsidRPr="000D33F3">
            <w:rPr>
              <w:rFonts w:ascii="Times New Roman" w:eastAsia="Helvetica" w:hAnsi="Times New Roman" w:cs="Times New Roman"/>
              <w:bCs/>
              <w:szCs w:val="22"/>
            </w:rPr>
            <w:t xml:space="preserve"> з </w:t>
          </w:r>
          <w:r w:rsidRPr="000D33F3">
            <w:rPr>
              <w:rFonts w:ascii="Times New Roman" w:eastAsia="Helvetica" w:hAnsi="Times New Roman" w:cs="Times New Roman"/>
              <w:bCs/>
              <w:noProof/>
              <w:szCs w:val="22"/>
            </w:rPr>
            <w:fldChar w:fldCharType="begin"/>
          </w:r>
          <w:r w:rsidRPr="000D33F3">
            <w:rPr>
              <w:rFonts w:ascii="Times New Roman" w:eastAsia="Helvetica" w:hAnsi="Times New Roman" w:cs="Times New Roman"/>
              <w:bCs/>
              <w:noProof/>
              <w:szCs w:val="22"/>
            </w:rPr>
            <w:instrText xml:space="preserve"> NUMPAGES </w:instrText>
          </w:r>
          <w:r w:rsidRPr="000D33F3">
            <w:rPr>
              <w:rFonts w:ascii="Times New Roman" w:eastAsia="Helvetica" w:hAnsi="Times New Roman" w:cs="Times New Roman"/>
              <w:bCs/>
              <w:noProof/>
              <w:szCs w:val="22"/>
            </w:rPr>
            <w:fldChar w:fldCharType="separate"/>
          </w:r>
          <w:r w:rsidR="0085675A">
            <w:rPr>
              <w:rFonts w:ascii="Times New Roman" w:eastAsia="Helvetica" w:hAnsi="Times New Roman" w:cs="Times New Roman"/>
              <w:bCs/>
              <w:noProof/>
              <w:szCs w:val="22"/>
            </w:rPr>
            <w:t>41</w:t>
          </w:r>
          <w:r w:rsidRPr="000D33F3">
            <w:rPr>
              <w:rFonts w:ascii="Times New Roman" w:eastAsia="Helvetica" w:hAnsi="Times New Roman" w:cs="Times New Roman"/>
              <w:bCs/>
              <w:noProof/>
              <w:szCs w:val="22"/>
            </w:rPr>
            <w:fldChar w:fldCharType="end"/>
          </w:r>
        </w:p>
      </w:tc>
    </w:tr>
  </w:tbl>
  <w:p w:rsidR="00B40604" w:rsidRPr="000D33F3" w:rsidRDefault="00B40604" w:rsidP="00F109E2">
    <w:pPr>
      <w:pStyle w:val="ab"/>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04" w:rsidRDefault="00B40604">
    <w:pPr>
      <w:pStyle w:val="ab"/>
    </w:pPr>
    <w:r>
      <w:rPr>
        <w:rFonts w:ascii="Helvetica" w:hAnsi="Helvetica" w:cs="Helvetica"/>
        <w:noProof/>
        <w:sz w:val="24"/>
        <w:szCs w:val="24"/>
      </w:rPr>
      <w:drawing>
        <wp:inline distT="0" distB="0" distL="0" distR="0" wp14:anchorId="599C9EC1" wp14:editId="68833E15">
          <wp:extent cx="1772159" cy="514157"/>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56" cy="5533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5"/>
    <w:lvl w:ilvl="0">
      <w:start w:val="1"/>
      <w:numFmt w:val="bullet"/>
      <w:lvlText w:val="-"/>
      <w:lvlJc w:val="left"/>
      <w:pPr>
        <w:tabs>
          <w:tab w:val="num" w:pos="4477"/>
        </w:tabs>
        <w:ind w:left="5464" w:hanging="360"/>
      </w:pPr>
      <w:rPr>
        <w:rFonts w:ascii="Times New Roman" w:hAnsi="Times New Roman" w:cs="Times New Roman" w:hint="default"/>
        <w:color w:val="000000"/>
        <w:sz w:val="24"/>
        <w:szCs w:val="24"/>
        <w:lang w:val="uk-UA"/>
      </w:rPr>
    </w:lvl>
  </w:abstractNum>
  <w:abstractNum w:abstractNumId="1">
    <w:nsid w:val="0862473F"/>
    <w:multiLevelType w:val="multilevel"/>
    <w:tmpl w:val="5AF035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7"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8275B7"/>
    <w:multiLevelType w:val="multilevel"/>
    <w:tmpl w:val="A1D2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8F0"/>
    <w:multiLevelType w:val="hybridMultilevel"/>
    <w:tmpl w:val="6130D11C"/>
    <w:lvl w:ilvl="0" w:tplc="1A520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A0D74"/>
    <w:multiLevelType w:val="multilevel"/>
    <w:tmpl w:val="48CE63C6"/>
    <w:lvl w:ilvl="0">
      <w:start w:val="1"/>
      <w:numFmt w:val="decimal"/>
      <w:lvlText w:val="%1."/>
      <w:lvlJc w:val="left"/>
      <w:pPr>
        <w:ind w:left="480" w:hanging="480"/>
      </w:pPr>
      <w:rPr>
        <w:rFonts w:hint="default"/>
      </w:rPr>
    </w:lvl>
    <w:lvl w:ilvl="1">
      <w:start w:val="1"/>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6">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D6870"/>
    <w:multiLevelType w:val="multilevel"/>
    <w:tmpl w:val="B7BC4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0D3AA0"/>
    <w:multiLevelType w:val="hybridMultilevel"/>
    <w:tmpl w:val="475A9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E4FDC"/>
    <w:multiLevelType w:val="hybridMultilevel"/>
    <w:tmpl w:val="D64CA86C"/>
    <w:lvl w:ilvl="0" w:tplc="F5847E40">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3ED52C67"/>
    <w:multiLevelType w:val="multilevel"/>
    <w:tmpl w:val="4E14A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711314"/>
    <w:multiLevelType w:val="hybridMultilevel"/>
    <w:tmpl w:val="95740B98"/>
    <w:lvl w:ilvl="0" w:tplc="36060C28">
      <w:numFmt w:val="bullet"/>
      <w:lvlText w:val="-"/>
      <w:lvlJc w:val="left"/>
      <w:pPr>
        <w:ind w:left="643" w:hanging="360"/>
      </w:pPr>
      <w:rPr>
        <w:rFonts w:ascii="Times New Roman" w:eastAsia="Times New Roman" w:hAnsi="Times New Roman" w:hint="default"/>
        <w:sz w:val="24"/>
      </w:rPr>
    </w:lvl>
    <w:lvl w:ilvl="1" w:tplc="04220003" w:tentative="1">
      <w:start w:val="1"/>
      <w:numFmt w:val="bullet"/>
      <w:lvlText w:val="o"/>
      <w:lvlJc w:val="left"/>
      <w:pPr>
        <w:ind w:left="1680" w:hanging="360"/>
      </w:pPr>
      <w:rPr>
        <w:rFonts w:ascii="Courier New" w:hAnsi="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12">
    <w:nsid w:val="419F2834"/>
    <w:multiLevelType w:val="multilevel"/>
    <w:tmpl w:val="013CA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5C7B83"/>
    <w:multiLevelType w:val="multilevel"/>
    <w:tmpl w:val="4ADADCB4"/>
    <w:styleLink w:val="WWNum915"/>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nsid w:val="47140E71"/>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4E211259"/>
    <w:multiLevelType w:val="hybridMultilevel"/>
    <w:tmpl w:val="37C0135E"/>
    <w:lvl w:ilvl="0" w:tplc="691AAA12">
      <w:numFmt w:val="bullet"/>
      <w:lvlText w:val="-"/>
      <w:lvlJc w:val="left"/>
      <w:pPr>
        <w:ind w:left="720" w:hanging="360"/>
      </w:pPr>
      <w:rPr>
        <w:rFonts w:ascii="Times New Roman CYR" w:eastAsia="Verdana" w:hAnsi="Times New Roman CYR" w:cs="Times New Roman CYR"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E1EBA"/>
    <w:multiLevelType w:val="multilevel"/>
    <w:tmpl w:val="DDBE7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F897136"/>
    <w:multiLevelType w:val="hybridMultilevel"/>
    <w:tmpl w:val="B922EC8E"/>
    <w:lvl w:ilvl="0" w:tplc="F300F89A">
      <w:start w:val="1"/>
      <w:numFmt w:val="decimal"/>
      <w:lvlText w:val="%1."/>
      <w:lvlJc w:val="left"/>
      <w:pPr>
        <w:tabs>
          <w:tab w:val="num" w:pos="2810"/>
        </w:tabs>
        <w:ind w:left="2810"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568E4A92"/>
    <w:multiLevelType w:val="hybridMultilevel"/>
    <w:tmpl w:val="CC74304C"/>
    <w:lvl w:ilvl="0" w:tplc="6CE85BD0">
      <w:start w:val="4"/>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8742AB1"/>
    <w:multiLevelType w:val="multilevel"/>
    <w:tmpl w:val="EB3C1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8F6D38"/>
    <w:multiLevelType w:val="multilevel"/>
    <w:tmpl w:val="A04E6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0"/>
  </w:num>
  <w:num w:numId="6">
    <w:abstractNumId w:val="3"/>
  </w:num>
  <w:num w:numId="7">
    <w:abstractNumId w:val="23"/>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17"/>
  </w:num>
  <w:num w:numId="25">
    <w:abstractNumId w:val="23"/>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5"/>
  </w:num>
  <w:num w:numId="30">
    <w:abstractNumId w:val="6"/>
  </w:num>
  <w:num w:numId="31">
    <w:abstractNumId w:val="12"/>
  </w:num>
  <w:num w:numId="32">
    <w:abstractNumId w:val="7"/>
  </w:num>
  <w:num w:numId="33">
    <w:abstractNumId w:val="10"/>
  </w:num>
  <w:num w:numId="34">
    <w:abstractNumId w:val="19"/>
  </w:num>
  <w:num w:numId="35">
    <w:abstractNumId w:val="21"/>
  </w:num>
  <w:num w:numId="36">
    <w:abstractNumId w:val="2"/>
  </w:num>
  <w:num w:numId="37">
    <w:abstractNumId w:val="9"/>
  </w:num>
  <w:num w:numId="38">
    <w:abstractNumId w:val="22"/>
  </w:num>
  <w:num w:numId="39">
    <w:abstractNumId w:val="5"/>
  </w:num>
  <w:num w:numId="40">
    <w:abstractNumId w:val="1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E9"/>
    <w:rsid w:val="00000B27"/>
    <w:rsid w:val="00003141"/>
    <w:rsid w:val="00003E65"/>
    <w:rsid w:val="0000495A"/>
    <w:rsid w:val="00004D38"/>
    <w:rsid w:val="0000538F"/>
    <w:rsid w:val="000060BD"/>
    <w:rsid w:val="00006CC3"/>
    <w:rsid w:val="00007877"/>
    <w:rsid w:val="00010377"/>
    <w:rsid w:val="00013FA9"/>
    <w:rsid w:val="00016EB9"/>
    <w:rsid w:val="00017DC2"/>
    <w:rsid w:val="00025653"/>
    <w:rsid w:val="00025839"/>
    <w:rsid w:val="00025D3B"/>
    <w:rsid w:val="0002704D"/>
    <w:rsid w:val="00027FC8"/>
    <w:rsid w:val="00030A75"/>
    <w:rsid w:val="00032535"/>
    <w:rsid w:val="00033467"/>
    <w:rsid w:val="00033489"/>
    <w:rsid w:val="00034D20"/>
    <w:rsid w:val="0003503C"/>
    <w:rsid w:val="00035E6A"/>
    <w:rsid w:val="000401DE"/>
    <w:rsid w:val="00040D52"/>
    <w:rsid w:val="00043190"/>
    <w:rsid w:val="000458AB"/>
    <w:rsid w:val="00046D7F"/>
    <w:rsid w:val="000479E7"/>
    <w:rsid w:val="00050752"/>
    <w:rsid w:val="000532C7"/>
    <w:rsid w:val="00053396"/>
    <w:rsid w:val="00054B33"/>
    <w:rsid w:val="00055550"/>
    <w:rsid w:val="00055A66"/>
    <w:rsid w:val="00055B7C"/>
    <w:rsid w:val="000613E9"/>
    <w:rsid w:val="0006181C"/>
    <w:rsid w:val="0006296A"/>
    <w:rsid w:val="00064E59"/>
    <w:rsid w:val="00065C74"/>
    <w:rsid w:val="0006628E"/>
    <w:rsid w:val="00066B92"/>
    <w:rsid w:val="00067E8B"/>
    <w:rsid w:val="000715D9"/>
    <w:rsid w:val="0007362D"/>
    <w:rsid w:val="00074389"/>
    <w:rsid w:val="0007450C"/>
    <w:rsid w:val="00074D78"/>
    <w:rsid w:val="000766DF"/>
    <w:rsid w:val="0008009E"/>
    <w:rsid w:val="00080B05"/>
    <w:rsid w:val="00081796"/>
    <w:rsid w:val="00082E0A"/>
    <w:rsid w:val="000836B1"/>
    <w:rsid w:val="00084F5D"/>
    <w:rsid w:val="00085D0E"/>
    <w:rsid w:val="00085F03"/>
    <w:rsid w:val="0008796C"/>
    <w:rsid w:val="00087D8E"/>
    <w:rsid w:val="00090C48"/>
    <w:rsid w:val="000930FD"/>
    <w:rsid w:val="0009339D"/>
    <w:rsid w:val="00094197"/>
    <w:rsid w:val="0009599A"/>
    <w:rsid w:val="00095E12"/>
    <w:rsid w:val="000A070E"/>
    <w:rsid w:val="000A2D50"/>
    <w:rsid w:val="000A31DF"/>
    <w:rsid w:val="000A3A29"/>
    <w:rsid w:val="000A453B"/>
    <w:rsid w:val="000A511A"/>
    <w:rsid w:val="000A5E00"/>
    <w:rsid w:val="000A61B0"/>
    <w:rsid w:val="000A640A"/>
    <w:rsid w:val="000B12FF"/>
    <w:rsid w:val="000B1A90"/>
    <w:rsid w:val="000B2DE0"/>
    <w:rsid w:val="000B3FE6"/>
    <w:rsid w:val="000B606E"/>
    <w:rsid w:val="000C035E"/>
    <w:rsid w:val="000C03B3"/>
    <w:rsid w:val="000C791E"/>
    <w:rsid w:val="000C7C3A"/>
    <w:rsid w:val="000D1A4E"/>
    <w:rsid w:val="000D206E"/>
    <w:rsid w:val="000D33F3"/>
    <w:rsid w:val="000D3D7B"/>
    <w:rsid w:val="000D43C1"/>
    <w:rsid w:val="000D6040"/>
    <w:rsid w:val="000D6835"/>
    <w:rsid w:val="000D6A5A"/>
    <w:rsid w:val="000D6B69"/>
    <w:rsid w:val="000E4050"/>
    <w:rsid w:val="000E439F"/>
    <w:rsid w:val="000E4F43"/>
    <w:rsid w:val="000E4F85"/>
    <w:rsid w:val="000E5AE5"/>
    <w:rsid w:val="000E6B56"/>
    <w:rsid w:val="000F17FE"/>
    <w:rsid w:val="000F28D0"/>
    <w:rsid w:val="000F5152"/>
    <w:rsid w:val="000F5196"/>
    <w:rsid w:val="000F708E"/>
    <w:rsid w:val="000F7364"/>
    <w:rsid w:val="000F73B9"/>
    <w:rsid w:val="000F74D6"/>
    <w:rsid w:val="000F75D9"/>
    <w:rsid w:val="00100B6E"/>
    <w:rsid w:val="00100B81"/>
    <w:rsid w:val="00100C37"/>
    <w:rsid w:val="00100F59"/>
    <w:rsid w:val="00101751"/>
    <w:rsid w:val="00102785"/>
    <w:rsid w:val="00103244"/>
    <w:rsid w:val="00104E9B"/>
    <w:rsid w:val="001056CE"/>
    <w:rsid w:val="00107CCE"/>
    <w:rsid w:val="00107E68"/>
    <w:rsid w:val="00111E8F"/>
    <w:rsid w:val="00112EA9"/>
    <w:rsid w:val="001132C4"/>
    <w:rsid w:val="00114DC9"/>
    <w:rsid w:val="00115570"/>
    <w:rsid w:val="00116D7F"/>
    <w:rsid w:val="001177A4"/>
    <w:rsid w:val="00117894"/>
    <w:rsid w:val="00121704"/>
    <w:rsid w:val="001242B8"/>
    <w:rsid w:val="00124E60"/>
    <w:rsid w:val="00127E81"/>
    <w:rsid w:val="00130D2E"/>
    <w:rsid w:val="001313A1"/>
    <w:rsid w:val="00131AE8"/>
    <w:rsid w:val="00132F3C"/>
    <w:rsid w:val="00133357"/>
    <w:rsid w:val="00133577"/>
    <w:rsid w:val="0013497A"/>
    <w:rsid w:val="00135BE5"/>
    <w:rsid w:val="00137B1A"/>
    <w:rsid w:val="0014058A"/>
    <w:rsid w:val="00142B3F"/>
    <w:rsid w:val="00142C24"/>
    <w:rsid w:val="0014363D"/>
    <w:rsid w:val="00143F16"/>
    <w:rsid w:val="0014595D"/>
    <w:rsid w:val="00146745"/>
    <w:rsid w:val="001476B9"/>
    <w:rsid w:val="00150D7F"/>
    <w:rsid w:val="0015235F"/>
    <w:rsid w:val="00156163"/>
    <w:rsid w:val="001579CC"/>
    <w:rsid w:val="001617B5"/>
    <w:rsid w:val="001634EF"/>
    <w:rsid w:val="00163873"/>
    <w:rsid w:val="00163915"/>
    <w:rsid w:val="00164848"/>
    <w:rsid w:val="001665A4"/>
    <w:rsid w:val="001668CC"/>
    <w:rsid w:val="001679F2"/>
    <w:rsid w:val="00170054"/>
    <w:rsid w:val="00170DE6"/>
    <w:rsid w:val="00171618"/>
    <w:rsid w:val="00171944"/>
    <w:rsid w:val="001742BA"/>
    <w:rsid w:val="001749EE"/>
    <w:rsid w:val="00174A98"/>
    <w:rsid w:val="00174FBF"/>
    <w:rsid w:val="00176641"/>
    <w:rsid w:val="00177EC9"/>
    <w:rsid w:val="0018013E"/>
    <w:rsid w:val="0018079F"/>
    <w:rsid w:val="00180D08"/>
    <w:rsid w:val="001817F0"/>
    <w:rsid w:val="00182471"/>
    <w:rsid w:val="00183A11"/>
    <w:rsid w:val="00183DF1"/>
    <w:rsid w:val="001847B9"/>
    <w:rsid w:val="00184829"/>
    <w:rsid w:val="001911DC"/>
    <w:rsid w:val="00191244"/>
    <w:rsid w:val="00191FEB"/>
    <w:rsid w:val="00192306"/>
    <w:rsid w:val="00193E6F"/>
    <w:rsid w:val="001974E9"/>
    <w:rsid w:val="001978CC"/>
    <w:rsid w:val="001A078D"/>
    <w:rsid w:val="001A1138"/>
    <w:rsid w:val="001A210B"/>
    <w:rsid w:val="001A2CBF"/>
    <w:rsid w:val="001A3E04"/>
    <w:rsid w:val="001B2215"/>
    <w:rsid w:val="001B37D9"/>
    <w:rsid w:val="001B3A26"/>
    <w:rsid w:val="001B3E41"/>
    <w:rsid w:val="001B4AB1"/>
    <w:rsid w:val="001B4B6D"/>
    <w:rsid w:val="001C138E"/>
    <w:rsid w:val="001C1ABF"/>
    <w:rsid w:val="001C2137"/>
    <w:rsid w:val="001C5164"/>
    <w:rsid w:val="001C68AB"/>
    <w:rsid w:val="001C6A4E"/>
    <w:rsid w:val="001D0B46"/>
    <w:rsid w:val="001D17C4"/>
    <w:rsid w:val="001D18C6"/>
    <w:rsid w:val="001D1D6B"/>
    <w:rsid w:val="001D20F3"/>
    <w:rsid w:val="001D29FD"/>
    <w:rsid w:val="001D2C49"/>
    <w:rsid w:val="001D39AF"/>
    <w:rsid w:val="001D5485"/>
    <w:rsid w:val="001D6355"/>
    <w:rsid w:val="001D7A5D"/>
    <w:rsid w:val="001E02D2"/>
    <w:rsid w:val="001E39DA"/>
    <w:rsid w:val="001E641B"/>
    <w:rsid w:val="001E7508"/>
    <w:rsid w:val="001F0C65"/>
    <w:rsid w:val="001F353E"/>
    <w:rsid w:val="001F4ECB"/>
    <w:rsid w:val="00200854"/>
    <w:rsid w:val="00201363"/>
    <w:rsid w:val="00202442"/>
    <w:rsid w:val="00202672"/>
    <w:rsid w:val="00204067"/>
    <w:rsid w:val="00204EB7"/>
    <w:rsid w:val="00205DB4"/>
    <w:rsid w:val="00211B51"/>
    <w:rsid w:val="00213801"/>
    <w:rsid w:val="00213B43"/>
    <w:rsid w:val="00215C2F"/>
    <w:rsid w:val="00217C9D"/>
    <w:rsid w:val="00217D8D"/>
    <w:rsid w:val="00220620"/>
    <w:rsid w:val="002214B8"/>
    <w:rsid w:val="002238F7"/>
    <w:rsid w:val="0022455B"/>
    <w:rsid w:val="00225C7F"/>
    <w:rsid w:val="00234BB0"/>
    <w:rsid w:val="002354E3"/>
    <w:rsid w:val="00235A0A"/>
    <w:rsid w:val="00237254"/>
    <w:rsid w:val="00241066"/>
    <w:rsid w:val="00243557"/>
    <w:rsid w:val="00243D15"/>
    <w:rsid w:val="002460C2"/>
    <w:rsid w:val="00246899"/>
    <w:rsid w:val="00251CB8"/>
    <w:rsid w:val="00252313"/>
    <w:rsid w:val="0025250B"/>
    <w:rsid w:val="00254246"/>
    <w:rsid w:val="00261157"/>
    <w:rsid w:val="00262614"/>
    <w:rsid w:val="0026462B"/>
    <w:rsid w:val="0026659A"/>
    <w:rsid w:val="0027190A"/>
    <w:rsid w:val="00271BDD"/>
    <w:rsid w:val="00271F88"/>
    <w:rsid w:val="0027209E"/>
    <w:rsid w:val="002720F1"/>
    <w:rsid w:val="00274664"/>
    <w:rsid w:val="002767E0"/>
    <w:rsid w:val="00276AF8"/>
    <w:rsid w:val="002815E5"/>
    <w:rsid w:val="00284138"/>
    <w:rsid w:val="00286CD0"/>
    <w:rsid w:val="002873C2"/>
    <w:rsid w:val="002875DC"/>
    <w:rsid w:val="00292E35"/>
    <w:rsid w:val="00294930"/>
    <w:rsid w:val="00294E1C"/>
    <w:rsid w:val="00296681"/>
    <w:rsid w:val="002A0A87"/>
    <w:rsid w:val="002A1280"/>
    <w:rsid w:val="002A1F86"/>
    <w:rsid w:val="002A49A9"/>
    <w:rsid w:val="002A5053"/>
    <w:rsid w:val="002A5149"/>
    <w:rsid w:val="002A640A"/>
    <w:rsid w:val="002A6EA2"/>
    <w:rsid w:val="002B0C2D"/>
    <w:rsid w:val="002B244A"/>
    <w:rsid w:val="002B2DB6"/>
    <w:rsid w:val="002B5766"/>
    <w:rsid w:val="002B629C"/>
    <w:rsid w:val="002B77B0"/>
    <w:rsid w:val="002C16F8"/>
    <w:rsid w:val="002C2642"/>
    <w:rsid w:val="002C40D7"/>
    <w:rsid w:val="002C41E0"/>
    <w:rsid w:val="002C4F74"/>
    <w:rsid w:val="002C502D"/>
    <w:rsid w:val="002C5F46"/>
    <w:rsid w:val="002C612F"/>
    <w:rsid w:val="002C6963"/>
    <w:rsid w:val="002C6FCB"/>
    <w:rsid w:val="002C73BF"/>
    <w:rsid w:val="002C787E"/>
    <w:rsid w:val="002D0454"/>
    <w:rsid w:val="002D2D0A"/>
    <w:rsid w:val="002D60F3"/>
    <w:rsid w:val="002D728C"/>
    <w:rsid w:val="002D7F86"/>
    <w:rsid w:val="002E56A8"/>
    <w:rsid w:val="002E6A0F"/>
    <w:rsid w:val="002E7F2C"/>
    <w:rsid w:val="002F22DA"/>
    <w:rsid w:val="002F2BBB"/>
    <w:rsid w:val="002F4B60"/>
    <w:rsid w:val="002F4C38"/>
    <w:rsid w:val="002F4D83"/>
    <w:rsid w:val="002F5731"/>
    <w:rsid w:val="002F586E"/>
    <w:rsid w:val="002F59EE"/>
    <w:rsid w:val="002F60CF"/>
    <w:rsid w:val="002F65BA"/>
    <w:rsid w:val="002F7252"/>
    <w:rsid w:val="002F7C28"/>
    <w:rsid w:val="0030184E"/>
    <w:rsid w:val="00301A7E"/>
    <w:rsid w:val="00303BCB"/>
    <w:rsid w:val="00304FEA"/>
    <w:rsid w:val="00306328"/>
    <w:rsid w:val="003119B7"/>
    <w:rsid w:val="003128B3"/>
    <w:rsid w:val="00312CD4"/>
    <w:rsid w:val="003146F3"/>
    <w:rsid w:val="00315058"/>
    <w:rsid w:val="003164B5"/>
    <w:rsid w:val="00316DA8"/>
    <w:rsid w:val="003218A5"/>
    <w:rsid w:val="00321B34"/>
    <w:rsid w:val="0032271F"/>
    <w:rsid w:val="003234C2"/>
    <w:rsid w:val="00326F21"/>
    <w:rsid w:val="003272BF"/>
    <w:rsid w:val="00327BEF"/>
    <w:rsid w:val="00331B55"/>
    <w:rsid w:val="00332312"/>
    <w:rsid w:val="00334CAF"/>
    <w:rsid w:val="00335692"/>
    <w:rsid w:val="00335E51"/>
    <w:rsid w:val="00336C75"/>
    <w:rsid w:val="00336EA2"/>
    <w:rsid w:val="0033789E"/>
    <w:rsid w:val="00337E45"/>
    <w:rsid w:val="0034024B"/>
    <w:rsid w:val="0034064E"/>
    <w:rsid w:val="0034083F"/>
    <w:rsid w:val="003415DA"/>
    <w:rsid w:val="003420D7"/>
    <w:rsid w:val="00342B6D"/>
    <w:rsid w:val="00344347"/>
    <w:rsid w:val="00344D60"/>
    <w:rsid w:val="00346F65"/>
    <w:rsid w:val="00350526"/>
    <w:rsid w:val="0035112D"/>
    <w:rsid w:val="003519AA"/>
    <w:rsid w:val="00351C02"/>
    <w:rsid w:val="00352C7F"/>
    <w:rsid w:val="003534A7"/>
    <w:rsid w:val="00353B7F"/>
    <w:rsid w:val="00354464"/>
    <w:rsid w:val="00360522"/>
    <w:rsid w:val="00362E33"/>
    <w:rsid w:val="003631BC"/>
    <w:rsid w:val="00365699"/>
    <w:rsid w:val="00365730"/>
    <w:rsid w:val="00365A60"/>
    <w:rsid w:val="00370C7A"/>
    <w:rsid w:val="00372CD6"/>
    <w:rsid w:val="00373CB2"/>
    <w:rsid w:val="003761A7"/>
    <w:rsid w:val="0037704C"/>
    <w:rsid w:val="0037760B"/>
    <w:rsid w:val="0038001D"/>
    <w:rsid w:val="003806D1"/>
    <w:rsid w:val="00381186"/>
    <w:rsid w:val="00381B91"/>
    <w:rsid w:val="00381E5E"/>
    <w:rsid w:val="00382540"/>
    <w:rsid w:val="00382B52"/>
    <w:rsid w:val="0038395E"/>
    <w:rsid w:val="003865D6"/>
    <w:rsid w:val="00387D57"/>
    <w:rsid w:val="00387F64"/>
    <w:rsid w:val="003900C4"/>
    <w:rsid w:val="00394693"/>
    <w:rsid w:val="003A2816"/>
    <w:rsid w:val="003A2A47"/>
    <w:rsid w:val="003A3417"/>
    <w:rsid w:val="003A36A9"/>
    <w:rsid w:val="003A45C2"/>
    <w:rsid w:val="003A4B0D"/>
    <w:rsid w:val="003A4FB8"/>
    <w:rsid w:val="003A6431"/>
    <w:rsid w:val="003A737A"/>
    <w:rsid w:val="003A7CAB"/>
    <w:rsid w:val="003B11B1"/>
    <w:rsid w:val="003B1339"/>
    <w:rsid w:val="003B19CE"/>
    <w:rsid w:val="003B3FBF"/>
    <w:rsid w:val="003B4994"/>
    <w:rsid w:val="003B4AF4"/>
    <w:rsid w:val="003B5099"/>
    <w:rsid w:val="003B5FD9"/>
    <w:rsid w:val="003B634F"/>
    <w:rsid w:val="003B728D"/>
    <w:rsid w:val="003C277F"/>
    <w:rsid w:val="003C2936"/>
    <w:rsid w:val="003C45E3"/>
    <w:rsid w:val="003C6144"/>
    <w:rsid w:val="003C686C"/>
    <w:rsid w:val="003D00E4"/>
    <w:rsid w:val="003D13B4"/>
    <w:rsid w:val="003D2D89"/>
    <w:rsid w:val="003D3FF6"/>
    <w:rsid w:val="003D40B5"/>
    <w:rsid w:val="003D5E7B"/>
    <w:rsid w:val="003D7805"/>
    <w:rsid w:val="003D7A8F"/>
    <w:rsid w:val="003E0567"/>
    <w:rsid w:val="003E21FA"/>
    <w:rsid w:val="003E4271"/>
    <w:rsid w:val="003E633E"/>
    <w:rsid w:val="003E68F5"/>
    <w:rsid w:val="003F0737"/>
    <w:rsid w:val="003F1A5F"/>
    <w:rsid w:val="003F2C5B"/>
    <w:rsid w:val="003F31CC"/>
    <w:rsid w:val="003F578E"/>
    <w:rsid w:val="003F6596"/>
    <w:rsid w:val="00401B3A"/>
    <w:rsid w:val="004021A7"/>
    <w:rsid w:val="004025FD"/>
    <w:rsid w:val="00403361"/>
    <w:rsid w:val="0040348B"/>
    <w:rsid w:val="00405439"/>
    <w:rsid w:val="00406F21"/>
    <w:rsid w:val="00407F2A"/>
    <w:rsid w:val="00411165"/>
    <w:rsid w:val="00412682"/>
    <w:rsid w:val="00414757"/>
    <w:rsid w:val="00414BA9"/>
    <w:rsid w:val="004150FD"/>
    <w:rsid w:val="004156B8"/>
    <w:rsid w:val="004167B8"/>
    <w:rsid w:val="00416D5F"/>
    <w:rsid w:val="00417625"/>
    <w:rsid w:val="00417A20"/>
    <w:rsid w:val="00417DA5"/>
    <w:rsid w:val="00417E7A"/>
    <w:rsid w:val="00420B27"/>
    <w:rsid w:val="00420B70"/>
    <w:rsid w:val="004225A5"/>
    <w:rsid w:val="004231D0"/>
    <w:rsid w:val="004260F8"/>
    <w:rsid w:val="00426B58"/>
    <w:rsid w:val="004274A5"/>
    <w:rsid w:val="00427957"/>
    <w:rsid w:val="0043194E"/>
    <w:rsid w:val="004326A3"/>
    <w:rsid w:val="0043298D"/>
    <w:rsid w:val="0043378A"/>
    <w:rsid w:val="0043450F"/>
    <w:rsid w:val="00434ECB"/>
    <w:rsid w:val="00440712"/>
    <w:rsid w:val="0044139C"/>
    <w:rsid w:val="00441912"/>
    <w:rsid w:val="004421A8"/>
    <w:rsid w:val="00450226"/>
    <w:rsid w:val="00450AB4"/>
    <w:rsid w:val="00451D87"/>
    <w:rsid w:val="00452A36"/>
    <w:rsid w:val="00452C7D"/>
    <w:rsid w:val="00454B46"/>
    <w:rsid w:val="004563DA"/>
    <w:rsid w:val="00463E97"/>
    <w:rsid w:val="00466F18"/>
    <w:rsid w:val="00466F64"/>
    <w:rsid w:val="00467A01"/>
    <w:rsid w:val="00467D67"/>
    <w:rsid w:val="0047038B"/>
    <w:rsid w:val="0047062B"/>
    <w:rsid w:val="004709E5"/>
    <w:rsid w:val="00471843"/>
    <w:rsid w:val="00471CB5"/>
    <w:rsid w:val="004727EF"/>
    <w:rsid w:val="00473B01"/>
    <w:rsid w:val="00474405"/>
    <w:rsid w:val="00475193"/>
    <w:rsid w:val="00477B88"/>
    <w:rsid w:val="004801C9"/>
    <w:rsid w:val="00482789"/>
    <w:rsid w:val="0048306C"/>
    <w:rsid w:val="00483A27"/>
    <w:rsid w:val="00483DE9"/>
    <w:rsid w:val="0048429F"/>
    <w:rsid w:val="00484E13"/>
    <w:rsid w:val="00485013"/>
    <w:rsid w:val="004857EC"/>
    <w:rsid w:val="00486BF9"/>
    <w:rsid w:val="00490D1D"/>
    <w:rsid w:val="004910FF"/>
    <w:rsid w:val="0049197B"/>
    <w:rsid w:val="00491A95"/>
    <w:rsid w:val="00492ED2"/>
    <w:rsid w:val="004933EB"/>
    <w:rsid w:val="0049343A"/>
    <w:rsid w:val="00493628"/>
    <w:rsid w:val="00493D61"/>
    <w:rsid w:val="004952F4"/>
    <w:rsid w:val="00497ABB"/>
    <w:rsid w:val="00497B12"/>
    <w:rsid w:val="00497CD6"/>
    <w:rsid w:val="00497DCA"/>
    <w:rsid w:val="004A13BA"/>
    <w:rsid w:val="004A2A69"/>
    <w:rsid w:val="004A4033"/>
    <w:rsid w:val="004A4995"/>
    <w:rsid w:val="004A4E26"/>
    <w:rsid w:val="004A55AD"/>
    <w:rsid w:val="004A56A4"/>
    <w:rsid w:val="004A6087"/>
    <w:rsid w:val="004A64AB"/>
    <w:rsid w:val="004A6C43"/>
    <w:rsid w:val="004A6EEB"/>
    <w:rsid w:val="004A77C9"/>
    <w:rsid w:val="004A78B5"/>
    <w:rsid w:val="004A78C1"/>
    <w:rsid w:val="004B0CAA"/>
    <w:rsid w:val="004B1C46"/>
    <w:rsid w:val="004B4791"/>
    <w:rsid w:val="004B5399"/>
    <w:rsid w:val="004B59FA"/>
    <w:rsid w:val="004B6A0F"/>
    <w:rsid w:val="004B75C8"/>
    <w:rsid w:val="004B7B33"/>
    <w:rsid w:val="004C0716"/>
    <w:rsid w:val="004C0C74"/>
    <w:rsid w:val="004C17BD"/>
    <w:rsid w:val="004C2153"/>
    <w:rsid w:val="004C5E4E"/>
    <w:rsid w:val="004D066E"/>
    <w:rsid w:val="004D1F85"/>
    <w:rsid w:val="004D2739"/>
    <w:rsid w:val="004D3423"/>
    <w:rsid w:val="004D39B5"/>
    <w:rsid w:val="004D6252"/>
    <w:rsid w:val="004D6924"/>
    <w:rsid w:val="004D76F8"/>
    <w:rsid w:val="004E01A7"/>
    <w:rsid w:val="004E2726"/>
    <w:rsid w:val="004E5A7E"/>
    <w:rsid w:val="004E5E34"/>
    <w:rsid w:val="004E6C69"/>
    <w:rsid w:val="004E7654"/>
    <w:rsid w:val="004F1444"/>
    <w:rsid w:val="004F4BF5"/>
    <w:rsid w:val="004F54C1"/>
    <w:rsid w:val="004F591E"/>
    <w:rsid w:val="004F7B19"/>
    <w:rsid w:val="00501CDE"/>
    <w:rsid w:val="005034F5"/>
    <w:rsid w:val="00504223"/>
    <w:rsid w:val="00510EDE"/>
    <w:rsid w:val="00511024"/>
    <w:rsid w:val="00513A16"/>
    <w:rsid w:val="005149E9"/>
    <w:rsid w:val="0051526C"/>
    <w:rsid w:val="00515518"/>
    <w:rsid w:val="005157E8"/>
    <w:rsid w:val="005172A8"/>
    <w:rsid w:val="00520083"/>
    <w:rsid w:val="00520162"/>
    <w:rsid w:val="0052119D"/>
    <w:rsid w:val="00521419"/>
    <w:rsid w:val="00522A87"/>
    <w:rsid w:val="00523D37"/>
    <w:rsid w:val="00524AD5"/>
    <w:rsid w:val="00531824"/>
    <w:rsid w:val="00531F8B"/>
    <w:rsid w:val="00532AAB"/>
    <w:rsid w:val="005340E7"/>
    <w:rsid w:val="0053430A"/>
    <w:rsid w:val="0053456D"/>
    <w:rsid w:val="00537F41"/>
    <w:rsid w:val="005439A1"/>
    <w:rsid w:val="00544823"/>
    <w:rsid w:val="005468A8"/>
    <w:rsid w:val="00551432"/>
    <w:rsid w:val="005524A1"/>
    <w:rsid w:val="0055280A"/>
    <w:rsid w:val="0055365D"/>
    <w:rsid w:val="00554B8E"/>
    <w:rsid w:val="005560BF"/>
    <w:rsid w:val="00556175"/>
    <w:rsid w:val="00563098"/>
    <w:rsid w:val="00563B92"/>
    <w:rsid w:val="00563BC3"/>
    <w:rsid w:val="00564282"/>
    <w:rsid w:val="00564D26"/>
    <w:rsid w:val="0056739D"/>
    <w:rsid w:val="005677D2"/>
    <w:rsid w:val="00570BEE"/>
    <w:rsid w:val="005710AF"/>
    <w:rsid w:val="00572548"/>
    <w:rsid w:val="005727E1"/>
    <w:rsid w:val="005729F6"/>
    <w:rsid w:val="00580E5B"/>
    <w:rsid w:val="00584913"/>
    <w:rsid w:val="00585B50"/>
    <w:rsid w:val="00587BE7"/>
    <w:rsid w:val="00591C44"/>
    <w:rsid w:val="00593079"/>
    <w:rsid w:val="00596599"/>
    <w:rsid w:val="00596A01"/>
    <w:rsid w:val="00597175"/>
    <w:rsid w:val="0059772A"/>
    <w:rsid w:val="005A1F11"/>
    <w:rsid w:val="005A305B"/>
    <w:rsid w:val="005A3DE1"/>
    <w:rsid w:val="005A50B2"/>
    <w:rsid w:val="005A615F"/>
    <w:rsid w:val="005A6C6A"/>
    <w:rsid w:val="005B0BC1"/>
    <w:rsid w:val="005B0D14"/>
    <w:rsid w:val="005B1D58"/>
    <w:rsid w:val="005B1EB6"/>
    <w:rsid w:val="005B2C71"/>
    <w:rsid w:val="005B2EEA"/>
    <w:rsid w:val="005B4D7F"/>
    <w:rsid w:val="005B55C3"/>
    <w:rsid w:val="005B6445"/>
    <w:rsid w:val="005B6724"/>
    <w:rsid w:val="005C1C2A"/>
    <w:rsid w:val="005C2E91"/>
    <w:rsid w:val="005C331A"/>
    <w:rsid w:val="005C4254"/>
    <w:rsid w:val="005C461B"/>
    <w:rsid w:val="005C5697"/>
    <w:rsid w:val="005C65F8"/>
    <w:rsid w:val="005C7FE3"/>
    <w:rsid w:val="005D0B0B"/>
    <w:rsid w:val="005D1824"/>
    <w:rsid w:val="005D224A"/>
    <w:rsid w:val="005D2515"/>
    <w:rsid w:val="005D2E2B"/>
    <w:rsid w:val="005D349E"/>
    <w:rsid w:val="005D3AF0"/>
    <w:rsid w:val="005D550F"/>
    <w:rsid w:val="005D6F89"/>
    <w:rsid w:val="005D6FBD"/>
    <w:rsid w:val="005E1B5C"/>
    <w:rsid w:val="005E4789"/>
    <w:rsid w:val="005E65BD"/>
    <w:rsid w:val="005F0852"/>
    <w:rsid w:val="005F11E5"/>
    <w:rsid w:val="005F1B06"/>
    <w:rsid w:val="005F22BD"/>
    <w:rsid w:val="005F7FB7"/>
    <w:rsid w:val="006011DA"/>
    <w:rsid w:val="00601CEC"/>
    <w:rsid w:val="00603FAE"/>
    <w:rsid w:val="00604DB1"/>
    <w:rsid w:val="00605C24"/>
    <w:rsid w:val="0060644D"/>
    <w:rsid w:val="00611B94"/>
    <w:rsid w:val="00611C68"/>
    <w:rsid w:val="00612F5D"/>
    <w:rsid w:val="00614EEC"/>
    <w:rsid w:val="00616966"/>
    <w:rsid w:val="006204B8"/>
    <w:rsid w:val="006208DD"/>
    <w:rsid w:val="0062265E"/>
    <w:rsid w:val="0062287C"/>
    <w:rsid w:val="006251FA"/>
    <w:rsid w:val="006259B3"/>
    <w:rsid w:val="00625E66"/>
    <w:rsid w:val="00626647"/>
    <w:rsid w:val="00627326"/>
    <w:rsid w:val="0063070A"/>
    <w:rsid w:val="00632492"/>
    <w:rsid w:val="006335B1"/>
    <w:rsid w:val="006368C6"/>
    <w:rsid w:val="00636ACC"/>
    <w:rsid w:val="00637734"/>
    <w:rsid w:val="006378AA"/>
    <w:rsid w:val="0064152F"/>
    <w:rsid w:val="006445EA"/>
    <w:rsid w:val="006447A3"/>
    <w:rsid w:val="00646366"/>
    <w:rsid w:val="00646920"/>
    <w:rsid w:val="00646FAA"/>
    <w:rsid w:val="0064740E"/>
    <w:rsid w:val="00647EE7"/>
    <w:rsid w:val="00650962"/>
    <w:rsid w:val="00650B5D"/>
    <w:rsid w:val="00651083"/>
    <w:rsid w:val="00651FE5"/>
    <w:rsid w:val="0065439A"/>
    <w:rsid w:val="00662F1F"/>
    <w:rsid w:val="006650F4"/>
    <w:rsid w:val="0066548F"/>
    <w:rsid w:val="00665D7A"/>
    <w:rsid w:val="00667FF6"/>
    <w:rsid w:val="006716F9"/>
    <w:rsid w:val="00671A4A"/>
    <w:rsid w:val="0067298B"/>
    <w:rsid w:val="00673598"/>
    <w:rsid w:val="0067504D"/>
    <w:rsid w:val="0067506D"/>
    <w:rsid w:val="00675462"/>
    <w:rsid w:val="00677970"/>
    <w:rsid w:val="00680F3C"/>
    <w:rsid w:val="00683332"/>
    <w:rsid w:val="00684389"/>
    <w:rsid w:val="00686468"/>
    <w:rsid w:val="00687773"/>
    <w:rsid w:val="00690879"/>
    <w:rsid w:val="00692E3C"/>
    <w:rsid w:val="006951BA"/>
    <w:rsid w:val="006959D8"/>
    <w:rsid w:val="006A1461"/>
    <w:rsid w:val="006A1604"/>
    <w:rsid w:val="006A1CC9"/>
    <w:rsid w:val="006A37DC"/>
    <w:rsid w:val="006A3BAD"/>
    <w:rsid w:val="006A464B"/>
    <w:rsid w:val="006A5AB2"/>
    <w:rsid w:val="006A651D"/>
    <w:rsid w:val="006B0042"/>
    <w:rsid w:val="006B048B"/>
    <w:rsid w:val="006B5CE2"/>
    <w:rsid w:val="006B7E5B"/>
    <w:rsid w:val="006C02C5"/>
    <w:rsid w:val="006C70BF"/>
    <w:rsid w:val="006C714C"/>
    <w:rsid w:val="006D1292"/>
    <w:rsid w:val="006D4220"/>
    <w:rsid w:val="006D5F25"/>
    <w:rsid w:val="006D70A5"/>
    <w:rsid w:val="006E0369"/>
    <w:rsid w:val="006E043F"/>
    <w:rsid w:val="006E0877"/>
    <w:rsid w:val="006E13D9"/>
    <w:rsid w:val="006E15DE"/>
    <w:rsid w:val="006E1831"/>
    <w:rsid w:val="006E1964"/>
    <w:rsid w:val="006E1AC3"/>
    <w:rsid w:val="006E3B91"/>
    <w:rsid w:val="006E4911"/>
    <w:rsid w:val="006E5AB2"/>
    <w:rsid w:val="006E62F3"/>
    <w:rsid w:val="006E637D"/>
    <w:rsid w:val="006E69F7"/>
    <w:rsid w:val="006E6BE4"/>
    <w:rsid w:val="006F2DCD"/>
    <w:rsid w:val="006F32AD"/>
    <w:rsid w:val="006F4EE2"/>
    <w:rsid w:val="006F62BF"/>
    <w:rsid w:val="006F6EB0"/>
    <w:rsid w:val="006F7CC1"/>
    <w:rsid w:val="007015EC"/>
    <w:rsid w:val="00701884"/>
    <w:rsid w:val="00701BD5"/>
    <w:rsid w:val="00704EEC"/>
    <w:rsid w:val="00705830"/>
    <w:rsid w:val="0070620B"/>
    <w:rsid w:val="00706AC1"/>
    <w:rsid w:val="00707DEC"/>
    <w:rsid w:val="007108C4"/>
    <w:rsid w:val="00710B80"/>
    <w:rsid w:val="0071155F"/>
    <w:rsid w:val="00713EC6"/>
    <w:rsid w:val="00715626"/>
    <w:rsid w:val="00717EE4"/>
    <w:rsid w:val="00720662"/>
    <w:rsid w:val="0072112F"/>
    <w:rsid w:val="007224FC"/>
    <w:rsid w:val="00722922"/>
    <w:rsid w:val="00722CEF"/>
    <w:rsid w:val="00724999"/>
    <w:rsid w:val="00725C2C"/>
    <w:rsid w:val="00727DA3"/>
    <w:rsid w:val="00727F19"/>
    <w:rsid w:val="0073004D"/>
    <w:rsid w:val="0073075F"/>
    <w:rsid w:val="00730D56"/>
    <w:rsid w:val="00731011"/>
    <w:rsid w:val="00732363"/>
    <w:rsid w:val="00732A5F"/>
    <w:rsid w:val="00733268"/>
    <w:rsid w:val="00734151"/>
    <w:rsid w:val="007346FB"/>
    <w:rsid w:val="00736353"/>
    <w:rsid w:val="00736AC3"/>
    <w:rsid w:val="00737654"/>
    <w:rsid w:val="007404B6"/>
    <w:rsid w:val="00740575"/>
    <w:rsid w:val="00742B18"/>
    <w:rsid w:val="00743956"/>
    <w:rsid w:val="0074404F"/>
    <w:rsid w:val="0074467E"/>
    <w:rsid w:val="007459DA"/>
    <w:rsid w:val="00746CAB"/>
    <w:rsid w:val="00751501"/>
    <w:rsid w:val="00751830"/>
    <w:rsid w:val="00752798"/>
    <w:rsid w:val="007527C8"/>
    <w:rsid w:val="00752979"/>
    <w:rsid w:val="00753C0E"/>
    <w:rsid w:val="00754968"/>
    <w:rsid w:val="00755047"/>
    <w:rsid w:val="007555C0"/>
    <w:rsid w:val="00755906"/>
    <w:rsid w:val="00755D1A"/>
    <w:rsid w:val="007564A8"/>
    <w:rsid w:val="007573A8"/>
    <w:rsid w:val="00761273"/>
    <w:rsid w:val="007612F0"/>
    <w:rsid w:val="00761547"/>
    <w:rsid w:val="007617A7"/>
    <w:rsid w:val="00763164"/>
    <w:rsid w:val="00763C17"/>
    <w:rsid w:val="00764527"/>
    <w:rsid w:val="00764DF8"/>
    <w:rsid w:val="00765076"/>
    <w:rsid w:val="007654DC"/>
    <w:rsid w:val="00766D6B"/>
    <w:rsid w:val="00770367"/>
    <w:rsid w:val="007750DB"/>
    <w:rsid w:val="00775BAF"/>
    <w:rsid w:val="00780D80"/>
    <w:rsid w:val="00781D0F"/>
    <w:rsid w:val="00784B94"/>
    <w:rsid w:val="00785D11"/>
    <w:rsid w:val="0078795D"/>
    <w:rsid w:val="007904AE"/>
    <w:rsid w:val="007905C5"/>
    <w:rsid w:val="0079186C"/>
    <w:rsid w:val="00792B53"/>
    <w:rsid w:val="00793756"/>
    <w:rsid w:val="00793779"/>
    <w:rsid w:val="00793BFE"/>
    <w:rsid w:val="00796FE0"/>
    <w:rsid w:val="00797805"/>
    <w:rsid w:val="007A0DB8"/>
    <w:rsid w:val="007A1097"/>
    <w:rsid w:val="007A1378"/>
    <w:rsid w:val="007A26E6"/>
    <w:rsid w:val="007A3014"/>
    <w:rsid w:val="007B07D8"/>
    <w:rsid w:val="007B0D02"/>
    <w:rsid w:val="007B1074"/>
    <w:rsid w:val="007B1869"/>
    <w:rsid w:val="007B29B8"/>
    <w:rsid w:val="007B32D5"/>
    <w:rsid w:val="007B3ADA"/>
    <w:rsid w:val="007B5AB8"/>
    <w:rsid w:val="007B73E4"/>
    <w:rsid w:val="007B764A"/>
    <w:rsid w:val="007B7E70"/>
    <w:rsid w:val="007C314B"/>
    <w:rsid w:val="007C4CA0"/>
    <w:rsid w:val="007D061D"/>
    <w:rsid w:val="007D1390"/>
    <w:rsid w:val="007D3023"/>
    <w:rsid w:val="007D4D69"/>
    <w:rsid w:val="007D5B79"/>
    <w:rsid w:val="007D6457"/>
    <w:rsid w:val="007D6991"/>
    <w:rsid w:val="007E39FC"/>
    <w:rsid w:val="007E5C25"/>
    <w:rsid w:val="007E5D50"/>
    <w:rsid w:val="007E6CF1"/>
    <w:rsid w:val="007F052A"/>
    <w:rsid w:val="007F1D3C"/>
    <w:rsid w:val="007F1DA3"/>
    <w:rsid w:val="007F3C91"/>
    <w:rsid w:val="007F4218"/>
    <w:rsid w:val="007F487F"/>
    <w:rsid w:val="007F5314"/>
    <w:rsid w:val="007F5549"/>
    <w:rsid w:val="008000AC"/>
    <w:rsid w:val="008004B5"/>
    <w:rsid w:val="00803729"/>
    <w:rsid w:val="00807354"/>
    <w:rsid w:val="00807462"/>
    <w:rsid w:val="008103B3"/>
    <w:rsid w:val="00810611"/>
    <w:rsid w:val="00810F62"/>
    <w:rsid w:val="00811520"/>
    <w:rsid w:val="00811FCC"/>
    <w:rsid w:val="00812A2A"/>
    <w:rsid w:val="00813AB2"/>
    <w:rsid w:val="00814E06"/>
    <w:rsid w:val="008156B9"/>
    <w:rsid w:val="00817743"/>
    <w:rsid w:val="008225D4"/>
    <w:rsid w:val="00822C88"/>
    <w:rsid w:val="00825F84"/>
    <w:rsid w:val="00826114"/>
    <w:rsid w:val="00827711"/>
    <w:rsid w:val="00827E8A"/>
    <w:rsid w:val="00830E1B"/>
    <w:rsid w:val="0083142A"/>
    <w:rsid w:val="00832280"/>
    <w:rsid w:val="00833557"/>
    <w:rsid w:val="00835B3A"/>
    <w:rsid w:val="00837A4C"/>
    <w:rsid w:val="00837C2E"/>
    <w:rsid w:val="00841636"/>
    <w:rsid w:val="008426DC"/>
    <w:rsid w:val="00844088"/>
    <w:rsid w:val="00844E16"/>
    <w:rsid w:val="008503B0"/>
    <w:rsid w:val="00850934"/>
    <w:rsid w:val="00851605"/>
    <w:rsid w:val="008565EC"/>
    <w:rsid w:val="0085675A"/>
    <w:rsid w:val="00860014"/>
    <w:rsid w:val="00860969"/>
    <w:rsid w:val="00860E69"/>
    <w:rsid w:val="00862192"/>
    <w:rsid w:val="00864831"/>
    <w:rsid w:val="00864AD7"/>
    <w:rsid w:val="00865F92"/>
    <w:rsid w:val="00866238"/>
    <w:rsid w:val="00866B2C"/>
    <w:rsid w:val="008702F5"/>
    <w:rsid w:val="00871933"/>
    <w:rsid w:val="00873929"/>
    <w:rsid w:val="00874684"/>
    <w:rsid w:val="008748E6"/>
    <w:rsid w:val="00875864"/>
    <w:rsid w:val="00875BF1"/>
    <w:rsid w:val="00876B59"/>
    <w:rsid w:val="00877D0A"/>
    <w:rsid w:val="0088002E"/>
    <w:rsid w:val="0088140E"/>
    <w:rsid w:val="00881879"/>
    <w:rsid w:val="00881DCA"/>
    <w:rsid w:val="0088282A"/>
    <w:rsid w:val="00882A13"/>
    <w:rsid w:val="00882B9F"/>
    <w:rsid w:val="0088375B"/>
    <w:rsid w:val="0088424A"/>
    <w:rsid w:val="008843B8"/>
    <w:rsid w:val="00885623"/>
    <w:rsid w:val="00886D92"/>
    <w:rsid w:val="00890AA8"/>
    <w:rsid w:val="0089106C"/>
    <w:rsid w:val="0089394B"/>
    <w:rsid w:val="00893A91"/>
    <w:rsid w:val="00893DD6"/>
    <w:rsid w:val="00897396"/>
    <w:rsid w:val="008A008E"/>
    <w:rsid w:val="008A0421"/>
    <w:rsid w:val="008A207C"/>
    <w:rsid w:val="008A29A2"/>
    <w:rsid w:val="008A2C2B"/>
    <w:rsid w:val="008A4563"/>
    <w:rsid w:val="008A7ED3"/>
    <w:rsid w:val="008B0F10"/>
    <w:rsid w:val="008B1261"/>
    <w:rsid w:val="008B14BA"/>
    <w:rsid w:val="008B29CE"/>
    <w:rsid w:val="008B2A03"/>
    <w:rsid w:val="008B311F"/>
    <w:rsid w:val="008B40C4"/>
    <w:rsid w:val="008B46BC"/>
    <w:rsid w:val="008B7974"/>
    <w:rsid w:val="008B7A33"/>
    <w:rsid w:val="008B7CA4"/>
    <w:rsid w:val="008C259A"/>
    <w:rsid w:val="008C4BDF"/>
    <w:rsid w:val="008C5239"/>
    <w:rsid w:val="008C7185"/>
    <w:rsid w:val="008D2EA0"/>
    <w:rsid w:val="008D4DAE"/>
    <w:rsid w:val="008D50FD"/>
    <w:rsid w:val="008D5D96"/>
    <w:rsid w:val="008E0719"/>
    <w:rsid w:val="008E2ABA"/>
    <w:rsid w:val="008E4299"/>
    <w:rsid w:val="008E5835"/>
    <w:rsid w:val="008E7CB5"/>
    <w:rsid w:val="008F2BBE"/>
    <w:rsid w:val="008F2ED5"/>
    <w:rsid w:val="008F35D6"/>
    <w:rsid w:val="008F3C63"/>
    <w:rsid w:val="008F49E2"/>
    <w:rsid w:val="008F62C2"/>
    <w:rsid w:val="008F79E2"/>
    <w:rsid w:val="0090485C"/>
    <w:rsid w:val="00904A5E"/>
    <w:rsid w:val="0090532B"/>
    <w:rsid w:val="00910FBF"/>
    <w:rsid w:val="00911F7B"/>
    <w:rsid w:val="00912386"/>
    <w:rsid w:val="009125E0"/>
    <w:rsid w:val="00914213"/>
    <w:rsid w:val="00914282"/>
    <w:rsid w:val="00915844"/>
    <w:rsid w:val="009163C8"/>
    <w:rsid w:val="00916658"/>
    <w:rsid w:val="00916A74"/>
    <w:rsid w:val="00921266"/>
    <w:rsid w:val="0092277C"/>
    <w:rsid w:val="00922780"/>
    <w:rsid w:val="009246EC"/>
    <w:rsid w:val="009325F4"/>
    <w:rsid w:val="00933221"/>
    <w:rsid w:val="00933EAE"/>
    <w:rsid w:val="00934503"/>
    <w:rsid w:val="00934B63"/>
    <w:rsid w:val="00934FC1"/>
    <w:rsid w:val="00935261"/>
    <w:rsid w:val="0093555C"/>
    <w:rsid w:val="00937E6D"/>
    <w:rsid w:val="0094371A"/>
    <w:rsid w:val="00943AE2"/>
    <w:rsid w:val="0094412E"/>
    <w:rsid w:val="00944DB4"/>
    <w:rsid w:val="009452EF"/>
    <w:rsid w:val="00945916"/>
    <w:rsid w:val="0094690D"/>
    <w:rsid w:val="00950056"/>
    <w:rsid w:val="009505C7"/>
    <w:rsid w:val="009508C9"/>
    <w:rsid w:val="00954C03"/>
    <w:rsid w:val="00956279"/>
    <w:rsid w:val="009564A8"/>
    <w:rsid w:val="00956ADA"/>
    <w:rsid w:val="0095731F"/>
    <w:rsid w:val="00957D0B"/>
    <w:rsid w:val="00960E3C"/>
    <w:rsid w:val="00961B3C"/>
    <w:rsid w:val="00962EC0"/>
    <w:rsid w:val="009652D1"/>
    <w:rsid w:val="00966EB3"/>
    <w:rsid w:val="00967908"/>
    <w:rsid w:val="00972AE4"/>
    <w:rsid w:val="009747BB"/>
    <w:rsid w:val="009749FB"/>
    <w:rsid w:val="00975D3E"/>
    <w:rsid w:val="009815D8"/>
    <w:rsid w:val="00981DF8"/>
    <w:rsid w:val="00982078"/>
    <w:rsid w:val="00982535"/>
    <w:rsid w:val="00982D7D"/>
    <w:rsid w:val="0098611D"/>
    <w:rsid w:val="00986CE5"/>
    <w:rsid w:val="00986F14"/>
    <w:rsid w:val="00987656"/>
    <w:rsid w:val="00991F61"/>
    <w:rsid w:val="009954EF"/>
    <w:rsid w:val="009957BE"/>
    <w:rsid w:val="009979C0"/>
    <w:rsid w:val="009A0766"/>
    <w:rsid w:val="009A07D2"/>
    <w:rsid w:val="009A18EE"/>
    <w:rsid w:val="009A19DF"/>
    <w:rsid w:val="009A20A1"/>
    <w:rsid w:val="009A3E7E"/>
    <w:rsid w:val="009A4399"/>
    <w:rsid w:val="009A458A"/>
    <w:rsid w:val="009A54A6"/>
    <w:rsid w:val="009A58D5"/>
    <w:rsid w:val="009A7563"/>
    <w:rsid w:val="009A785D"/>
    <w:rsid w:val="009B129B"/>
    <w:rsid w:val="009B2118"/>
    <w:rsid w:val="009B22C6"/>
    <w:rsid w:val="009B29F7"/>
    <w:rsid w:val="009B3E8F"/>
    <w:rsid w:val="009B464F"/>
    <w:rsid w:val="009B5DE3"/>
    <w:rsid w:val="009B5E3A"/>
    <w:rsid w:val="009B671B"/>
    <w:rsid w:val="009C0370"/>
    <w:rsid w:val="009C0504"/>
    <w:rsid w:val="009C0CAD"/>
    <w:rsid w:val="009C0DB0"/>
    <w:rsid w:val="009C145B"/>
    <w:rsid w:val="009C22F2"/>
    <w:rsid w:val="009C246D"/>
    <w:rsid w:val="009C2C66"/>
    <w:rsid w:val="009C371D"/>
    <w:rsid w:val="009C3ADF"/>
    <w:rsid w:val="009C4E74"/>
    <w:rsid w:val="009C6774"/>
    <w:rsid w:val="009D04C7"/>
    <w:rsid w:val="009D1DDB"/>
    <w:rsid w:val="009D2C5E"/>
    <w:rsid w:val="009D6565"/>
    <w:rsid w:val="009D7560"/>
    <w:rsid w:val="009D7F89"/>
    <w:rsid w:val="009E031A"/>
    <w:rsid w:val="009E28DE"/>
    <w:rsid w:val="009E2943"/>
    <w:rsid w:val="009E4309"/>
    <w:rsid w:val="009E4DF6"/>
    <w:rsid w:val="009E6151"/>
    <w:rsid w:val="009E63BB"/>
    <w:rsid w:val="009E7934"/>
    <w:rsid w:val="009F0953"/>
    <w:rsid w:val="009F1A4D"/>
    <w:rsid w:val="009F2B8E"/>
    <w:rsid w:val="009F3E95"/>
    <w:rsid w:val="009F7C97"/>
    <w:rsid w:val="00A035C3"/>
    <w:rsid w:val="00A03A54"/>
    <w:rsid w:val="00A03D32"/>
    <w:rsid w:val="00A05464"/>
    <w:rsid w:val="00A05C84"/>
    <w:rsid w:val="00A07E98"/>
    <w:rsid w:val="00A10EEC"/>
    <w:rsid w:val="00A11BD4"/>
    <w:rsid w:val="00A11C49"/>
    <w:rsid w:val="00A12567"/>
    <w:rsid w:val="00A1286E"/>
    <w:rsid w:val="00A13057"/>
    <w:rsid w:val="00A160D1"/>
    <w:rsid w:val="00A16E4E"/>
    <w:rsid w:val="00A17790"/>
    <w:rsid w:val="00A225F4"/>
    <w:rsid w:val="00A23853"/>
    <w:rsid w:val="00A238D9"/>
    <w:rsid w:val="00A243D9"/>
    <w:rsid w:val="00A26154"/>
    <w:rsid w:val="00A2618B"/>
    <w:rsid w:val="00A27163"/>
    <w:rsid w:val="00A2716C"/>
    <w:rsid w:val="00A27F18"/>
    <w:rsid w:val="00A305B7"/>
    <w:rsid w:val="00A32B7A"/>
    <w:rsid w:val="00A338AF"/>
    <w:rsid w:val="00A33A7D"/>
    <w:rsid w:val="00A34059"/>
    <w:rsid w:val="00A34F94"/>
    <w:rsid w:val="00A3594D"/>
    <w:rsid w:val="00A409DA"/>
    <w:rsid w:val="00A425B1"/>
    <w:rsid w:val="00A42621"/>
    <w:rsid w:val="00A42FF7"/>
    <w:rsid w:val="00A43BF5"/>
    <w:rsid w:val="00A44ADB"/>
    <w:rsid w:val="00A461CF"/>
    <w:rsid w:val="00A46B28"/>
    <w:rsid w:val="00A47582"/>
    <w:rsid w:val="00A47AEC"/>
    <w:rsid w:val="00A5336B"/>
    <w:rsid w:val="00A54737"/>
    <w:rsid w:val="00A54F6E"/>
    <w:rsid w:val="00A55008"/>
    <w:rsid w:val="00A55587"/>
    <w:rsid w:val="00A55A0E"/>
    <w:rsid w:val="00A55B8E"/>
    <w:rsid w:val="00A560F9"/>
    <w:rsid w:val="00A56D46"/>
    <w:rsid w:val="00A57394"/>
    <w:rsid w:val="00A61F14"/>
    <w:rsid w:val="00A63261"/>
    <w:rsid w:val="00A63DB6"/>
    <w:rsid w:val="00A65D9C"/>
    <w:rsid w:val="00A65F6B"/>
    <w:rsid w:val="00A66BCC"/>
    <w:rsid w:val="00A67622"/>
    <w:rsid w:val="00A7011B"/>
    <w:rsid w:val="00A70DA5"/>
    <w:rsid w:val="00A7115A"/>
    <w:rsid w:val="00A71948"/>
    <w:rsid w:val="00A72D07"/>
    <w:rsid w:val="00A73095"/>
    <w:rsid w:val="00A75940"/>
    <w:rsid w:val="00A75AB7"/>
    <w:rsid w:val="00A76D58"/>
    <w:rsid w:val="00A76ED9"/>
    <w:rsid w:val="00A77401"/>
    <w:rsid w:val="00A77998"/>
    <w:rsid w:val="00A77D35"/>
    <w:rsid w:val="00A77FE6"/>
    <w:rsid w:val="00A83760"/>
    <w:rsid w:val="00A83A67"/>
    <w:rsid w:val="00A841F4"/>
    <w:rsid w:val="00A84522"/>
    <w:rsid w:val="00A848D8"/>
    <w:rsid w:val="00A85973"/>
    <w:rsid w:val="00A8687F"/>
    <w:rsid w:val="00A86A0C"/>
    <w:rsid w:val="00A870D6"/>
    <w:rsid w:val="00A877E5"/>
    <w:rsid w:val="00A91D6D"/>
    <w:rsid w:val="00A92B04"/>
    <w:rsid w:val="00A94F40"/>
    <w:rsid w:val="00A95353"/>
    <w:rsid w:val="00A959D2"/>
    <w:rsid w:val="00A9741C"/>
    <w:rsid w:val="00AA20D0"/>
    <w:rsid w:val="00AA390B"/>
    <w:rsid w:val="00AA3CB5"/>
    <w:rsid w:val="00AA685D"/>
    <w:rsid w:val="00AA7181"/>
    <w:rsid w:val="00AB0557"/>
    <w:rsid w:val="00AB10F4"/>
    <w:rsid w:val="00AB1245"/>
    <w:rsid w:val="00AB15EE"/>
    <w:rsid w:val="00AB16DF"/>
    <w:rsid w:val="00AB3047"/>
    <w:rsid w:val="00AB3B5E"/>
    <w:rsid w:val="00AB5528"/>
    <w:rsid w:val="00AC015A"/>
    <w:rsid w:val="00AC063C"/>
    <w:rsid w:val="00AC1CE0"/>
    <w:rsid w:val="00AC218E"/>
    <w:rsid w:val="00AC2E04"/>
    <w:rsid w:val="00AC3A19"/>
    <w:rsid w:val="00AC4914"/>
    <w:rsid w:val="00AC713E"/>
    <w:rsid w:val="00AD428D"/>
    <w:rsid w:val="00AD4660"/>
    <w:rsid w:val="00AD5937"/>
    <w:rsid w:val="00AD678A"/>
    <w:rsid w:val="00AD6A09"/>
    <w:rsid w:val="00AD6D74"/>
    <w:rsid w:val="00AE3B98"/>
    <w:rsid w:val="00AE4128"/>
    <w:rsid w:val="00AE6003"/>
    <w:rsid w:val="00AE6C8F"/>
    <w:rsid w:val="00AF2217"/>
    <w:rsid w:val="00AF4419"/>
    <w:rsid w:val="00AF7034"/>
    <w:rsid w:val="00AF7E03"/>
    <w:rsid w:val="00B00542"/>
    <w:rsid w:val="00B020DC"/>
    <w:rsid w:val="00B046C4"/>
    <w:rsid w:val="00B04EE3"/>
    <w:rsid w:val="00B069AD"/>
    <w:rsid w:val="00B07296"/>
    <w:rsid w:val="00B075A2"/>
    <w:rsid w:val="00B079F5"/>
    <w:rsid w:val="00B103D9"/>
    <w:rsid w:val="00B1083F"/>
    <w:rsid w:val="00B119E8"/>
    <w:rsid w:val="00B12662"/>
    <w:rsid w:val="00B13A0C"/>
    <w:rsid w:val="00B145BC"/>
    <w:rsid w:val="00B14BCF"/>
    <w:rsid w:val="00B14F62"/>
    <w:rsid w:val="00B1542E"/>
    <w:rsid w:val="00B15997"/>
    <w:rsid w:val="00B213A9"/>
    <w:rsid w:val="00B2213F"/>
    <w:rsid w:val="00B22AB9"/>
    <w:rsid w:val="00B23A06"/>
    <w:rsid w:val="00B23FD8"/>
    <w:rsid w:val="00B242D2"/>
    <w:rsid w:val="00B24ADF"/>
    <w:rsid w:val="00B2574D"/>
    <w:rsid w:val="00B25921"/>
    <w:rsid w:val="00B25E21"/>
    <w:rsid w:val="00B27EE4"/>
    <w:rsid w:val="00B303D1"/>
    <w:rsid w:val="00B30EF2"/>
    <w:rsid w:val="00B33AD4"/>
    <w:rsid w:val="00B34C29"/>
    <w:rsid w:val="00B35070"/>
    <w:rsid w:val="00B37F4E"/>
    <w:rsid w:val="00B40552"/>
    <w:rsid w:val="00B40604"/>
    <w:rsid w:val="00B406EC"/>
    <w:rsid w:val="00B422DA"/>
    <w:rsid w:val="00B42550"/>
    <w:rsid w:val="00B4274B"/>
    <w:rsid w:val="00B430E0"/>
    <w:rsid w:val="00B435FA"/>
    <w:rsid w:val="00B43ED4"/>
    <w:rsid w:val="00B471C8"/>
    <w:rsid w:val="00B47F79"/>
    <w:rsid w:val="00B504DD"/>
    <w:rsid w:val="00B5083B"/>
    <w:rsid w:val="00B509E2"/>
    <w:rsid w:val="00B511A6"/>
    <w:rsid w:val="00B518BC"/>
    <w:rsid w:val="00B53890"/>
    <w:rsid w:val="00B545C4"/>
    <w:rsid w:val="00B551CA"/>
    <w:rsid w:val="00B606FA"/>
    <w:rsid w:val="00B6115E"/>
    <w:rsid w:val="00B6242A"/>
    <w:rsid w:val="00B6395E"/>
    <w:rsid w:val="00B63AFB"/>
    <w:rsid w:val="00B64A04"/>
    <w:rsid w:val="00B64E3E"/>
    <w:rsid w:val="00B6557E"/>
    <w:rsid w:val="00B65783"/>
    <w:rsid w:val="00B658C9"/>
    <w:rsid w:val="00B66241"/>
    <w:rsid w:val="00B66E15"/>
    <w:rsid w:val="00B70181"/>
    <w:rsid w:val="00B7600B"/>
    <w:rsid w:val="00B76CAC"/>
    <w:rsid w:val="00B81017"/>
    <w:rsid w:val="00B81140"/>
    <w:rsid w:val="00B81524"/>
    <w:rsid w:val="00B81B35"/>
    <w:rsid w:val="00B81D17"/>
    <w:rsid w:val="00B820BA"/>
    <w:rsid w:val="00B8330C"/>
    <w:rsid w:val="00B834CD"/>
    <w:rsid w:val="00B84860"/>
    <w:rsid w:val="00B8702A"/>
    <w:rsid w:val="00B91005"/>
    <w:rsid w:val="00B9162A"/>
    <w:rsid w:val="00B9169B"/>
    <w:rsid w:val="00B92F68"/>
    <w:rsid w:val="00B92FDA"/>
    <w:rsid w:val="00B96BE0"/>
    <w:rsid w:val="00B97640"/>
    <w:rsid w:val="00B97D35"/>
    <w:rsid w:val="00BA1847"/>
    <w:rsid w:val="00BA315D"/>
    <w:rsid w:val="00BA3CC0"/>
    <w:rsid w:val="00BA3DE8"/>
    <w:rsid w:val="00BA3F3F"/>
    <w:rsid w:val="00BA65C9"/>
    <w:rsid w:val="00BA7D35"/>
    <w:rsid w:val="00BB0373"/>
    <w:rsid w:val="00BB037F"/>
    <w:rsid w:val="00BB050A"/>
    <w:rsid w:val="00BB3152"/>
    <w:rsid w:val="00BB3256"/>
    <w:rsid w:val="00BB38E3"/>
    <w:rsid w:val="00BB3D3F"/>
    <w:rsid w:val="00BB3ED2"/>
    <w:rsid w:val="00BB5392"/>
    <w:rsid w:val="00BB6423"/>
    <w:rsid w:val="00BC00EF"/>
    <w:rsid w:val="00BC23BA"/>
    <w:rsid w:val="00BC2878"/>
    <w:rsid w:val="00BC2CBC"/>
    <w:rsid w:val="00BC381F"/>
    <w:rsid w:val="00BD0DA7"/>
    <w:rsid w:val="00BD114A"/>
    <w:rsid w:val="00BD11EE"/>
    <w:rsid w:val="00BD3C10"/>
    <w:rsid w:val="00BD5481"/>
    <w:rsid w:val="00BD718E"/>
    <w:rsid w:val="00BD73B0"/>
    <w:rsid w:val="00BE18FF"/>
    <w:rsid w:val="00BE4527"/>
    <w:rsid w:val="00BE462F"/>
    <w:rsid w:val="00BE4798"/>
    <w:rsid w:val="00BE5297"/>
    <w:rsid w:val="00BE59BE"/>
    <w:rsid w:val="00BE717F"/>
    <w:rsid w:val="00BF14FD"/>
    <w:rsid w:val="00BF66B1"/>
    <w:rsid w:val="00BF69F7"/>
    <w:rsid w:val="00C00133"/>
    <w:rsid w:val="00C019FB"/>
    <w:rsid w:val="00C02F1C"/>
    <w:rsid w:val="00C04250"/>
    <w:rsid w:val="00C042B0"/>
    <w:rsid w:val="00C05B44"/>
    <w:rsid w:val="00C06F5D"/>
    <w:rsid w:val="00C07779"/>
    <w:rsid w:val="00C1152A"/>
    <w:rsid w:val="00C141B7"/>
    <w:rsid w:val="00C167E2"/>
    <w:rsid w:val="00C1712F"/>
    <w:rsid w:val="00C20556"/>
    <w:rsid w:val="00C229CE"/>
    <w:rsid w:val="00C23E82"/>
    <w:rsid w:val="00C24B13"/>
    <w:rsid w:val="00C25727"/>
    <w:rsid w:val="00C25BE2"/>
    <w:rsid w:val="00C26240"/>
    <w:rsid w:val="00C33125"/>
    <w:rsid w:val="00C3530D"/>
    <w:rsid w:val="00C3601F"/>
    <w:rsid w:val="00C40705"/>
    <w:rsid w:val="00C40B69"/>
    <w:rsid w:val="00C41A39"/>
    <w:rsid w:val="00C41C41"/>
    <w:rsid w:val="00C422D4"/>
    <w:rsid w:val="00C423E0"/>
    <w:rsid w:val="00C455AE"/>
    <w:rsid w:val="00C47803"/>
    <w:rsid w:val="00C5087C"/>
    <w:rsid w:val="00C543A2"/>
    <w:rsid w:val="00C54D60"/>
    <w:rsid w:val="00C55D92"/>
    <w:rsid w:val="00C55F84"/>
    <w:rsid w:val="00C5784E"/>
    <w:rsid w:val="00C61E16"/>
    <w:rsid w:val="00C6494B"/>
    <w:rsid w:val="00C658D6"/>
    <w:rsid w:val="00C65DC0"/>
    <w:rsid w:val="00C65E05"/>
    <w:rsid w:val="00C66C97"/>
    <w:rsid w:val="00C67125"/>
    <w:rsid w:val="00C7106B"/>
    <w:rsid w:val="00C71E7E"/>
    <w:rsid w:val="00C7489C"/>
    <w:rsid w:val="00C76C73"/>
    <w:rsid w:val="00C76C95"/>
    <w:rsid w:val="00C80C76"/>
    <w:rsid w:val="00C8121C"/>
    <w:rsid w:val="00C84138"/>
    <w:rsid w:val="00C84E2D"/>
    <w:rsid w:val="00C85346"/>
    <w:rsid w:val="00C86608"/>
    <w:rsid w:val="00C90A47"/>
    <w:rsid w:val="00C90A6F"/>
    <w:rsid w:val="00C90D2A"/>
    <w:rsid w:val="00C910EF"/>
    <w:rsid w:val="00C93CD6"/>
    <w:rsid w:val="00C951FB"/>
    <w:rsid w:val="00C969DC"/>
    <w:rsid w:val="00CA38AE"/>
    <w:rsid w:val="00CA4081"/>
    <w:rsid w:val="00CA6753"/>
    <w:rsid w:val="00CA7AC5"/>
    <w:rsid w:val="00CB6695"/>
    <w:rsid w:val="00CB6894"/>
    <w:rsid w:val="00CB743A"/>
    <w:rsid w:val="00CB79FF"/>
    <w:rsid w:val="00CC0D8B"/>
    <w:rsid w:val="00CC21EF"/>
    <w:rsid w:val="00CC2ABB"/>
    <w:rsid w:val="00CC3B1E"/>
    <w:rsid w:val="00CC4870"/>
    <w:rsid w:val="00CC4FE1"/>
    <w:rsid w:val="00CC5170"/>
    <w:rsid w:val="00CC57EB"/>
    <w:rsid w:val="00CC608D"/>
    <w:rsid w:val="00CC6095"/>
    <w:rsid w:val="00CC6A24"/>
    <w:rsid w:val="00CC7CB0"/>
    <w:rsid w:val="00CD0907"/>
    <w:rsid w:val="00CD12D8"/>
    <w:rsid w:val="00CD26DF"/>
    <w:rsid w:val="00CD3275"/>
    <w:rsid w:val="00CD3749"/>
    <w:rsid w:val="00CD674B"/>
    <w:rsid w:val="00CD6E9E"/>
    <w:rsid w:val="00CD7333"/>
    <w:rsid w:val="00CE6924"/>
    <w:rsid w:val="00CE701D"/>
    <w:rsid w:val="00CE71A3"/>
    <w:rsid w:val="00CE74CD"/>
    <w:rsid w:val="00CF0880"/>
    <w:rsid w:val="00CF0A42"/>
    <w:rsid w:val="00CF1369"/>
    <w:rsid w:val="00CF311E"/>
    <w:rsid w:val="00CF3B03"/>
    <w:rsid w:val="00CF6146"/>
    <w:rsid w:val="00CF7863"/>
    <w:rsid w:val="00D00F03"/>
    <w:rsid w:val="00D01E77"/>
    <w:rsid w:val="00D0470C"/>
    <w:rsid w:val="00D05846"/>
    <w:rsid w:val="00D06EBC"/>
    <w:rsid w:val="00D074C0"/>
    <w:rsid w:val="00D1174F"/>
    <w:rsid w:val="00D11869"/>
    <w:rsid w:val="00D13CEF"/>
    <w:rsid w:val="00D14651"/>
    <w:rsid w:val="00D158AE"/>
    <w:rsid w:val="00D15D1E"/>
    <w:rsid w:val="00D16643"/>
    <w:rsid w:val="00D16B61"/>
    <w:rsid w:val="00D16D5E"/>
    <w:rsid w:val="00D20FCA"/>
    <w:rsid w:val="00D21491"/>
    <w:rsid w:val="00D2315E"/>
    <w:rsid w:val="00D2440C"/>
    <w:rsid w:val="00D24D65"/>
    <w:rsid w:val="00D25D17"/>
    <w:rsid w:val="00D32739"/>
    <w:rsid w:val="00D3320E"/>
    <w:rsid w:val="00D34B21"/>
    <w:rsid w:val="00D35805"/>
    <w:rsid w:val="00D361E0"/>
    <w:rsid w:val="00D36BEC"/>
    <w:rsid w:val="00D375BE"/>
    <w:rsid w:val="00D37D08"/>
    <w:rsid w:val="00D404A8"/>
    <w:rsid w:val="00D409FF"/>
    <w:rsid w:val="00D4104B"/>
    <w:rsid w:val="00D451F7"/>
    <w:rsid w:val="00D46691"/>
    <w:rsid w:val="00D47341"/>
    <w:rsid w:val="00D5007C"/>
    <w:rsid w:val="00D5077D"/>
    <w:rsid w:val="00D51137"/>
    <w:rsid w:val="00D57007"/>
    <w:rsid w:val="00D5706A"/>
    <w:rsid w:val="00D57BB6"/>
    <w:rsid w:val="00D61BA5"/>
    <w:rsid w:val="00D61C34"/>
    <w:rsid w:val="00D62CED"/>
    <w:rsid w:val="00D631AB"/>
    <w:rsid w:val="00D65097"/>
    <w:rsid w:val="00D66D83"/>
    <w:rsid w:val="00D678BF"/>
    <w:rsid w:val="00D67FA8"/>
    <w:rsid w:val="00D71106"/>
    <w:rsid w:val="00D7332A"/>
    <w:rsid w:val="00D74608"/>
    <w:rsid w:val="00D74C73"/>
    <w:rsid w:val="00D80883"/>
    <w:rsid w:val="00D80AC8"/>
    <w:rsid w:val="00D8142C"/>
    <w:rsid w:val="00D81C0B"/>
    <w:rsid w:val="00D82B43"/>
    <w:rsid w:val="00D8324D"/>
    <w:rsid w:val="00D83C77"/>
    <w:rsid w:val="00D84975"/>
    <w:rsid w:val="00D84CEE"/>
    <w:rsid w:val="00D87D18"/>
    <w:rsid w:val="00D87F3A"/>
    <w:rsid w:val="00D97C05"/>
    <w:rsid w:val="00DA07DD"/>
    <w:rsid w:val="00DA0A17"/>
    <w:rsid w:val="00DA1CD2"/>
    <w:rsid w:val="00DA5FC6"/>
    <w:rsid w:val="00DA7930"/>
    <w:rsid w:val="00DB2BC0"/>
    <w:rsid w:val="00DB2CFC"/>
    <w:rsid w:val="00DB516B"/>
    <w:rsid w:val="00DB5460"/>
    <w:rsid w:val="00DB6B86"/>
    <w:rsid w:val="00DB6F4F"/>
    <w:rsid w:val="00DC086B"/>
    <w:rsid w:val="00DC0E77"/>
    <w:rsid w:val="00DC2B71"/>
    <w:rsid w:val="00DC3A81"/>
    <w:rsid w:val="00DC3C53"/>
    <w:rsid w:val="00DC6BE0"/>
    <w:rsid w:val="00DC784F"/>
    <w:rsid w:val="00DD0798"/>
    <w:rsid w:val="00DD1D1C"/>
    <w:rsid w:val="00DD2257"/>
    <w:rsid w:val="00DD7A38"/>
    <w:rsid w:val="00DD7CD7"/>
    <w:rsid w:val="00DE0623"/>
    <w:rsid w:val="00DE1873"/>
    <w:rsid w:val="00DE1BA3"/>
    <w:rsid w:val="00DE5145"/>
    <w:rsid w:val="00DE56AD"/>
    <w:rsid w:val="00DE7BB3"/>
    <w:rsid w:val="00DF1FFA"/>
    <w:rsid w:val="00DF2195"/>
    <w:rsid w:val="00DF392F"/>
    <w:rsid w:val="00DF3A7C"/>
    <w:rsid w:val="00DF3ACD"/>
    <w:rsid w:val="00DF3B67"/>
    <w:rsid w:val="00DF3C2F"/>
    <w:rsid w:val="00DF3EA4"/>
    <w:rsid w:val="00DF57BC"/>
    <w:rsid w:val="00E004DA"/>
    <w:rsid w:val="00E00D8E"/>
    <w:rsid w:val="00E03349"/>
    <w:rsid w:val="00E033B7"/>
    <w:rsid w:val="00E03B3E"/>
    <w:rsid w:val="00E04292"/>
    <w:rsid w:val="00E051B8"/>
    <w:rsid w:val="00E061B6"/>
    <w:rsid w:val="00E063E4"/>
    <w:rsid w:val="00E07A34"/>
    <w:rsid w:val="00E113EB"/>
    <w:rsid w:val="00E12005"/>
    <w:rsid w:val="00E14478"/>
    <w:rsid w:val="00E16062"/>
    <w:rsid w:val="00E16354"/>
    <w:rsid w:val="00E17F46"/>
    <w:rsid w:val="00E2060C"/>
    <w:rsid w:val="00E23886"/>
    <w:rsid w:val="00E30CBD"/>
    <w:rsid w:val="00E31CA4"/>
    <w:rsid w:val="00E3209B"/>
    <w:rsid w:val="00E3295B"/>
    <w:rsid w:val="00E34258"/>
    <w:rsid w:val="00E34B98"/>
    <w:rsid w:val="00E34CC1"/>
    <w:rsid w:val="00E35067"/>
    <w:rsid w:val="00E36C45"/>
    <w:rsid w:val="00E36CEA"/>
    <w:rsid w:val="00E400E2"/>
    <w:rsid w:val="00E412F9"/>
    <w:rsid w:val="00E42099"/>
    <w:rsid w:val="00E467DE"/>
    <w:rsid w:val="00E46953"/>
    <w:rsid w:val="00E469DA"/>
    <w:rsid w:val="00E51415"/>
    <w:rsid w:val="00E52160"/>
    <w:rsid w:val="00E540CE"/>
    <w:rsid w:val="00E54E89"/>
    <w:rsid w:val="00E56F7F"/>
    <w:rsid w:val="00E578A7"/>
    <w:rsid w:val="00E57F3D"/>
    <w:rsid w:val="00E607E5"/>
    <w:rsid w:val="00E62A6F"/>
    <w:rsid w:val="00E62E04"/>
    <w:rsid w:val="00E63986"/>
    <w:rsid w:val="00E65713"/>
    <w:rsid w:val="00E678A5"/>
    <w:rsid w:val="00E67C25"/>
    <w:rsid w:val="00E67D54"/>
    <w:rsid w:val="00E71103"/>
    <w:rsid w:val="00E729AD"/>
    <w:rsid w:val="00E7495D"/>
    <w:rsid w:val="00E749F6"/>
    <w:rsid w:val="00E755A8"/>
    <w:rsid w:val="00E827FD"/>
    <w:rsid w:val="00E82A14"/>
    <w:rsid w:val="00E8301E"/>
    <w:rsid w:val="00E83977"/>
    <w:rsid w:val="00E85441"/>
    <w:rsid w:val="00E86C4D"/>
    <w:rsid w:val="00E905E3"/>
    <w:rsid w:val="00E90BDA"/>
    <w:rsid w:val="00E926F7"/>
    <w:rsid w:val="00EA0E92"/>
    <w:rsid w:val="00EA2603"/>
    <w:rsid w:val="00EA27A6"/>
    <w:rsid w:val="00EA2BCE"/>
    <w:rsid w:val="00EA3E95"/>
    <w:rsid w:val="00EA41DB"/>
    <w:rsid w:val="00EA7075"/>
    <w:rsid w:val="00EA7838"/>
    <w:rsid w:val="00EB0D95"/>
    <w:rsid w:val="00EB2C2E"/>
    <w:rsid w:val="00EB3104"/>
    <w:rsid w:val="00EB59D7"/>
    <w:rsid w:val="00EB6A31"/>
    <w:rsid w:val="00EC08BB"/>
    <w:rsid w:val="00EC0A0A"/>
    <w:rsid w:val="00EC3DDC"/>
    <w:rsid w:val="00EC7B7E"/>
    <w:rsid w:val="00EC7F0B"/>
    <w:rsid w:val="00ED1393"/>
    <w:rsid w:val="00ED1B3A"/>
    <w:rsid w:val="00ED1D17"/>
    <w:rsid w:val="00ED1EFA"/>
    <w:rsid w:val="00ED2235"/>
    <w:rsid w:val="00ED35D0"/>
    <w:rsid w:val="00ED37D1"/>
    <w:rsid w:val="00ED385A"/>
    <w:rsid w:val="00ED4B68"/>
    <w:rsid w:val="00ED7CF3"/>
    <w:rsid w:val="00EE040C"/>
    <w:rsid w:val="00EE04A9"/>
    <w:rsid w:val="00EE1EF0"/>
    <w:rsid w:val="00EE21E0"/>
    <w:rsid w:val="00EE4DBF"/>
    <w:rsid w:val="00EE5C83"/>
    <w:rsid w:val="00EE7C2B"/>
    <w:rsid w:val="00EE7DF0"/>
    <w:rsid w:val="00EF15DA"/>
    <w:rsid w:val="00EF322A"/>
    <w:rsid w:val="00EF3913"/>
    <w:rsid w:val="00EF47E7"/>
    <w:rsid w:val="00EF4C4F"/>
    <w:rsid w:val="00EF55E6"/>
    <w:rsid w:val="00EF6159"/>
    <w:rsid w:val="00EF6510"/>
    <w:rsid w:val="00F0051B"/>
    <w:rsid w:val="00F022B6"/>
    <w:rsid w:val="00F02BF8"/>
    <w:rsid w:val="00F03900"/>
    <w:rsid w:val="00F04282"/>
    <w:rsid w:val="00F064BF"/>
    <w:rsid w:val="00F066A8"/>
    <w:rsid w:val="00F07760"/>
    <w:rsid w:val="00F109E2"/>
    <w:rsid w:val="00F11395"/>
    <w:rsid w:val="00F114AD"/>
    <w:rsid w:val="00F119FF"/>
    <w:rsid w:val="00F13676"/>
    <w:rsid w:val="00F148F2"/>
    <w:rsid w:val="00F15022"/>
    <w:rsid w:val="00F150EB"/>
    <w:rsid w:val="00F158D8"/>
    <w:rsid w:val="00F16025"/>
    <w:rsid w:val="00F175E9"/>
    <w:rsid w:val="00F21129"/>
    <w:rsid w:val="00F21F8B"/>
    <w:rsid w:val="00F22075"/>
    <w:rsid w:val="00F22B89"/>
    <w:rsid w:val="00F23674"/>
    <w:rsid w:val="00F2691C"/>
    <w:rsid w:val="00F31085"/>
    <w:rsid w:val="00F33427"/>
    <w:rsid w:val="00F3353D"/>
    <w:rsid w:val="00F33862"/>
    <w:rsid w:val="00F34904"/>
    <w:rsid w:val="00F34E92"/>
    <w:rsid w:val="00F35BB0"/>
    <w:rsid w:val="00F4292E"/>
    <w:rsid w:val="00F4373F"/>
    <w:rsid w:val="00F46E8C"/>
    <w:rsid w:val="00F5057E"/>
    <w:rsid w:val="00F50768"/>
    <w:rsid w:val="00F50877"/>
    <w:rsid w:val="00F50B80"/>
    <w:rsid w:val="00F50ECE"/>
    <w:rsid w:val="00F5230E"/>
    <w:rsid w:val="00F5378E"/>
    <w:rsid w:val="00F54481"/>
    <w:rsid w:val="00F5554C"/>
    <w:rsid w:val="00F61B70"/>
    <w:rsid w:val="00F61D41"/>
    <w:rsid w:val="00F63357"/>
    <w:rsid w:val="00F667CD"/>
    <w:rsid w:val="00F66947"/>
    <w:rsid w:val="00F703F7"/>
    <w:rsid w:val="00F71E5B"/>
    <w:rsid w:val="00F73624"/>
    <w:rsid w:val="00F736A0"/>
    <w:rsid w:val="00F736F7"/>
    <w:rsid w:val="00F73D1D"/>
    <w:rsid w:val="00F73F02"/>
    <w:rsid w:val="00F75861"/>
    <w:rsid w:val="00F76C30"/>
    <w:rsid w:val="00F80216"/>
    <w:rsid w:val="00F80608"/>
    <w:rsid w:val="00F809F2"/>
    <w:rsid w:val="00F815A0"/>
    <w:rsid w:val="00F81795"/>
    <w:rsid w:val="00F84009"/>
    <w:rsid w:val="00F86662"/>
    <w:rsid w:val="00F87FE8"/>
    <w:rsid w:val="00F91D62"/>
    <w:rsid w:val="00F92123"/>
    <w:rsid w:val="00F92332"/>
    <w:rsid w:val="00F94C68"/>
    <w:rsid w:val="00F96340"/>
    <w:rsid w:val="00F96F15"/>
    <w:rsid w:val="00F97681"/>
    <w:rsid w:val="00FA0FA9"/>
    <w:rsid w:val="00FA1926"/>
    <w:rsid w:val="00FA24C2"/>
    <w:rsid w:val="00FA251F"/>
    <w:rsid w:val="00FA2770"/>
    <w:rsid w:val="00FA2E71"/>
    <w:rsid w:val="00FA471D"/>
    <w:rsid w:val="00FA5218"/>
    <w:rsid w:val="00FA5A4D"/>
    <w:rsid w:val="00FA5BE4"/>
    <w:rsid w:val="00FA6392"/>
    <w:rsid w:val="00FA68A5"/>
    <w:rsid w:val="00FB01FD"/>
    <w:rsid w:val="00FB2279"/>
    <w:rsid w:val="00FB2D4F"/>
    <w:rsid w:val="00FB35F7"/>
    <w:rsid w:val="00FB49E0"/>
    <w:rsid w:val="00FB6C34"/>
    <w:rsid w:val="00FB77D8"/>
    <w:rsid w:val="00FB7940"/>
    <w:rsid w:val="00FC06B6"/>
    <w:rsid w:val="00FC2D9C"/>
    <w:rsid w:val="00FC302D"/>
    <w:rsid w:val="00FC5154"/>
    <w:rsid w:val="00FC5D4E"/>
    <w:rsid w:val="00FD02CB"/>
    <w:rsid w:val="00FD22E2"/>
    <w:rsid w:val="00FD237D"/>
    <w:rsid w:val="00FD335F"/>
    <w:rsid w:val="00FD45A2"/>
    <w:rsid w:val="00FD56B5"/>
    <w:rsid w:val="00FD6629"/>
    <w:rsid w:val="00FD6B8C"/>
    <w:rsid w:val="00FD7B28"/>
    <w:rsid w:val="00FE0F04"/>
    <w:rsid w:val="00FE1128"/>
    <w:rsid w:val="00FE397B"/>
    <w:rsid w:val="00FE3F8E"/>
    <w:rsid w:val="00FE523E"/>
    <w:rsid w:val="00FE5952"/>
    <w:rsid w:val="00FE5C08"/>
    <w:rsid w:val="00FE5F34"/>
    <w:rsid w:val="00FF189D"/>
    <w:rsid w:val="00FF1AA2"/>
    <w:rsid w:val="00FF1EF3"/>
    <w:rsid w:val="00FF3230"/>
    <w:rsid w:val="00FF4E9D"/>
    <w:rsid w:val="00FF7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31"/>
    <w:rPr>
      <w:sz w:val="20"/>
      <w:szCs w:val="20"/>
    </w:rPr>
  </w:style>
  <w:style w:type="paragraph" w:styleId="1">
    <w:name w:val="heading 1"/>
    <w:basedOn w:val="a"/>
    <w:next w:val="a"/>
    <w:link w:val="10"/>
    <w:uiPriority w:val="9"/>
    <w:qFormat/>
    <w:rsid w:val="009B5E3A"/>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9B5E3A"/>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9B5E3A"/>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4">
    <w:name w:val="heading 4"/>
    <w:basedOn w:val="a"/>
    <w:next w:val="a"/>
    <w:link w:val="40"/>
    <w:uiPriority w:val="9"/>
    <w:unhideWhenUsed/>
    <w:qFormat/>
    <w:rsid w:val="009B5E3A"/>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5">
    <w:name w:val="heading 5"/>
    <w:basedOn w:val="a"/>
    <w:next w:val="a"/>
    <w:link w:val="50"/>
    <w:uiPriority w:val="9"/>
    <w:unhideWhenUsed/>
    <w:qFormat/>
    <w:rsid w:val="009B5E3A"/>
    <w:pPr>
      <w:pBdr>
        <w:bottom w:val="single" w:sz="6" w:space="1" w:color="0F6FC6" w:themeColor="accent1"/>
      </w:pBdr>
      <w:spacing w:before="300" w:after="0"/>
      <w:outlineLvl w:val="4"/>
    </w:pPr>
    <w:rPr>
      <w:caps/>
      <w:color w:val="0B5294" w:themeColor="accent1" w:themeShade="BF"/>
      <w:spacing w:val="10"/>
      <w:sz w:val="22"/>
      <w:szCs w:val="22"/>
    </w:rPr>
  </w:style>
  <w:style w:type="paragraph" w:styleId="6">
    <w:name w:val="heading 6"/>
    <w:basedOn w:val="a"/>
    <w:next w:val="a"/>
    <w:link w:val="60"/>
    <w:uiPriority w:val="9"/>
    <w:unhideWhenUsed/>
    <w:qFormat/>
    <w:rsid w:val="009B5E3A"/>
    <w:pPr>
      <w:pBdr>
        <w:bottom w:val="dotted" w:sz="6" w:space="1" w:color="0F6FC6" w:themeColor="accent1"/>
      </w:pBdr>
      <w:spacing w:before="300" w:after="0"/>
      <w:outlineLvl w:val="5"/>
    </w:pPr>
    <w:rPr>
      <w:caps/>
      <w:color w:val="0B5294" w:themeColor="accent1" w:themeShade="BF"/>
      <w:spacing w:val="10"/>
      <w:sz w:val="22"/>
      <w:szCs w:val="22"/>
    </w:rPr>
  </w:style>
  <w:style w:type="paragraph" w:styleId="7">
    <w:name w:val="heading 7"/>
    <w:basedOn w:val="a"/>
    <w:next w:val="a"/>
    <w:link w:val="70"/>
    <w:uiPriority w:val="9"/>
    <w:unhideWhenUsed/>
    <w:qFormat/>
    <w:rsid w:val="009B5E3A"/>
    <w:pPr>
      <w:spacing w:before="300" w:after="0"/>
      <w:outlineLvl w:val="6"/>
    </w:pPr>
    <w:rPr>
      <w:caps/>
      <w:color w:val="0B5294" w:themeColor="accent1" w:themeShade="BF"/>
      <w:spacing w:val="10"/>
      <w:sz w:val="22"/>
      <w:szCs w:val="22"/>
    </w:rPr>
  </w:style>
  <w:style w:type="paragraph" w:styleId="8">
    <w:name w:val="heading 8"/>
    <w:basedOn w:val="a"/>
    <w:next w:val="a"/>
    <w:link w:val="80"/>
    <w:uiPriority w:val="9"/>
    <w:unhideWhenUsed/>
    <w:qFormat/>
    <w:rsid w:val="009B5E3A"/>
    <w:pPr>
      <w:spacing w:before="300" w:after="0"/>
      <w:outlineLvl w:val="7"/>
    </w:pPr>
    <w:rPr>
      <w:caps/>
      <w:spacing w:val="10"/>
      <w:sz w:val="18"/>
      <w:szCs w:val="18"/>
    </w:rPr>
  </w:style>
  <w:style w:type="paragraph" w:styleId="9">
    <w:name w:val="heading 9"/>
    <w:basedOn w:val="a"/>
    <w:next w:val="a"/>
    <w:link w:val="90"/>
    <w:uiPriority w:val="9"/>
    <w:unhideWhenUsed/>
    <w:qFormat/>
    <w:rsid w:val="009B5E3A"/>
    <w:pPr>
      <w:spacing w:before="300" w:after="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5E3A"/>
    <w:pPr>
      <w:spacing w:before="0" w:after="0" w:line="240" w:lineRule="auto"/>
    </w:pPr>
  </w:style>
  <w:style w:type="character" w:customStyle="1" w:styleId="rvts0">
    <w:name w:val="rvts0"/>
    <w:uiPriority w:val="99"/>
    <w:rsid w:val="005149E9"/>
    <w:rPr>
      <w:rFonts w:cs="Times New Roman"/>
    </w:rPr>
  </w:style>
  <w:style w:type="paragraph" w:customStyle="1" w:styleId="rvps2">
    <w:name w:val="rvps2"/>
    <w:basedOn w:val="a"/>
    <w:uiPriority w:val="99"/>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rsid w:val="009D7560"/>
    <w:pPr>
      <w:spacing w:after="0"/>
    </w:pPr>
    <w:rPr>
      <w:rFonts w:ascii="Arial" w:eastAsia="Arial" w:hAnsi="Arial" w:cs="Arial"/>
      <w:color w:val="000000"/>
      <w:lang w:val="ru-RU" w:eastAsia="zh-CN"/>
    </w:rPr>
  </w:style>
  <w:style w:type="table" w:styleId="a5">
    <w:name w:val="Table Grid"/>
    <w:basedOn w:val="a1"/>
    <w:uiPriority w:val="39"/>
    <w:rsid w:val="002238F7"/>
    <w:pPr>
      <w:spacing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150EB"/>
  </w:style>
  <w:style w:type="paragraph" w:styleId="a6">
    <w:name w:val="List Paragraph"/>
    <w:basedOn w:val="a"/>
    <w:uiPriority w:val="34"/>
    <w:qFormat/>
    <w:rsid w:val="009B5E3A"/>
    <w:pPr>
      <w:ind w:left="720"/>
      <w:contextualSpacing/>
    </w:pPr>
  </w:style>
  <w:style w:type="paragraph" w:styleId="a7">
    <w:name w:val="Normal (Web)"/>
    <w:basedOn w:val="a"/>
    <w:link w:val="a8"/>
    <w:uiPriority w:val="99"/>
    <w:unhideWhenUsed/>
    <w:rsid w:val="0083142A"/>
    <w:pPr>
      <w:spacing w:before="100" w:beforeAutospacing="1" w:after="100" w:afterAutospacing="1" w:line="240" w:lineRule="auto"/>
    </w:pPr>
    <w:rPr>
      <w:sz w:val="24"/>
      <w:szCs w:val="24"/>
      <w:lang w:val="ru-RU" w:eastAsia="ru-RU"/>
    </w:rPr>
  </w:style>
  <w:style w:type="paragraph" w:customStyle="1" w:styleId="Iauiue1">
    <w:name w:val="Iau?iue1"/>
    <w:rsid w:val="0083142A"/>
    <w:pPr>
      <w:spacing w:after="0" w:line="240" w:lineRule="auto"/>
    </w:pPr>
    <w:rPr>
      <w:rFonts w:ascii="Times New Roman" w:eastAsia="Times New Roman" w:hAnsi="Times New Roman" w:cs="Times New Roman"/>
      <w:sz w:val="20"/>
      <w:szCs w:val="20"/>
      <w:lang w:val="en-US" w:eastAsia="ru-RU"/>
    </w:rPr>
  </w:style>
  <w:style w:type="character" w:styleId="a9">
    <w:name w:val="Emphasis"/>
    <w:qFormat/>
    <w:rsid w:val="009B5E3A"/>
    <w:rPr>
      <w:caps/>
      <w:color w:val="073662" w:themeColor="accent1" w:themeShade="7F"/>
      <w:spacing w:val="5"/>
    </w:rPr>
  </w:style>
  <w:style w:type="character" w:customStyle="1" w:styleId="apple-converted-space">
    <w:name w:val="apple-converted-space"/>
    <w:basedOn w:val="a0"/>
    <w:rsid w:val="003D7A8F"/>
  </w:style>
  <w:style w:type="character" w:customStyle="1" w:styleId="10">
    <w:name w:val="Заголовок 1 Знак"/>
    <w:basedOn w:val="a0"/>
    <w:link w:val="1"/>
    <w:uiPriority w:val="9"/>
    <w:rsid w:val="009B5E3A"/>
    <w:rPr>
      <w:b/>
      <w:bCs/>
      <w:caps/>
      <w:color w:val="FFFFFF" w:themeColor="background1"/>
      <w:spacing w:val="15"/>
      <w:shd w:val="clear" w:color="auto" w:fill="0F6FC6" w:themeFill="accent1"/>
    </w:rPr>
  </w:style>
  <w:style w:type="character" w:customStyle="1" w:styleId="60">
    <w:name w:val="Заголовок 6 Знак"/>
    <w:basedOn w:val="a0"/>
    <w:link w:val="6"/>
    <w:uiPriority w:val="9"/>
    <w:rsid w:val="009B5E3A"/>
    <w:rPr>
      <w:caps/>
      <w:color w:val="0B5294" w:themeColor="accent1" w:themeShade="BF"/>
      <w:spacing w:val="10"/>
    </w:rPr>
  </w:style>
  <w:style w:type="character" w:customStyle="1" w:styleId="hps">
    <w:name w:val="hps"/>
    <w:rsid w:val="00FA6392"/>
    <w:rPr>
      <w:rFonts w:cs="Times New Roman"/>
    </w:rPr>
  </w:style>
  <w:style w:type="character" w:styleId="aa">
    <w:name w:val="Hyperlink"/>
    <w:uiPriority w:val="99"/>
    <w:semiHidden/>
    <w:rsid w:val="00FA6392"/>
    <w:rPr>
      <w:rFonts w:cs="Times New Roman"/>
      <w:color w:val="0000FF"/>
      <w:u w:val="single"/>
    </w:rPr>
  </w:style>
  <w:style w:type="paragraph" w:styleId="ab">
    <w:name w:val="header"/>
    <w:basedOn w:val="a"/>
    <w:link w:val="ac"/>
    <w:rsid w:val="00FA6392"/>
    <w:pPr>
      <w:tabs>
        <w:tab w:val="center" w:pos="4819"/>
        <w:tab w:val="right" w:pos="9639"/>
      </w:tabs>
      <w:spacing w:after="0" w:line="240" w:lineRule="auto"/>
    </w:pPr>
    <w:rPr>
      <w:rFonts w:ascii="Calibri" w:hAnsi="Calibri"/>
      <w:sz w:val="22"/>
      <w:lang w:val="ru-RU" w:eastAsia="ru-RU"/>
    </w:rPr>
  </w:style>
  <w:style w:type="character" w:customStyle="1" w:styleId="ac">
    <w:name w:val="Верхний колонтитул Знак"/>
    <w:basedOn w:val="a0"/>
    <w:link w:val="ab"/>
    <w:rsid w:val="00FA6392"/>
    <w:rPr>
      <w:rFonts w:ascii="Calibri" w:eastAsia="Times New Roman" w:hAnsi="Calibri" w:cs="Times New Roman"/>
      <w:lang w:val="ru-RU" w:eastAsia="ru-RU"/>
    </w:rPr>
  </w:style>
  <w:style w:type="paragraph" w:styleId="ad">
    <w:name w:val="footer"/>
    <w:basedOn w:val="a"/>
    <w:link w:val="ae"/>
    <w:uiPriority w:val="99"/>
    <w:rsid w:val="00FA6392"/>
    <w:pPr>
      <w:tabs>
        <w:tab w:val="center" w:pos="4819"/>
        <w:tab w:val="right" w:pos="9639"/>
      </w:tabs>
      <w:spacing w:after="0" w:line="240" w:lineRule="auto"/>
    </w:pPr>
    <w:rPr>
      <w:rFonts w:ascii="Calibri" w:hAnsi="Calibri"/>
      <w:sz w:val="22"/>
      <w:lang w:val="ru-RU" w:eastAsia="ru-RU"/>
    </w:rPr>
  </w:style>
  <w:style w:type="character" w:customStyle="1" w:styleId="ae">
    <w:name w:val="Нижний колонтитул Знак"/>
    <w:basedOn w:val="a0"/>
    <w:link w:val="ad"/>
    <w:uiPriority w:val="99"/>
    <w:rsid w:val="00FA6392"/>
    <w:rPr>
      <w:rFonts w:ascii="Calibri" w:eastAsia="Times New Roman" w:hAnsi="Calibri" w:cs="Times New Roman"/>
      <w:lang w:val="ru-RU" w:eastAsia="ru-RU"/>
    </w:rPr>
  </w:style>
  <w:style w:type="paragraph" w:styleId="af">
    <w:name w:val="Balloon Text"/>
    <w:basedOn w:val="a"/>
    <w:link w:val="af0"/>
    <w:semiHidden/>
    <w:rsid w:val="00FA6392"/>
    <w:pPr>
      <w:spacing w:after="0" w:line="240" w:lineRule="auto"/>
    </w:pPr>
    <w:rPr>
      <w:rFonts w:ascii="Tahoma" w:hAnsi="Tahoma" w:cs="Tahoma"/>
      <w:sz w:val="16"/>
      <w:szCs w:val="16"/>
      <w:lang w:val="ru-RU" w:eastAsia="ru-RU"/>
    </w:rPr>
  </w:style>
  <w:style w:type="character" w:customStyle="1" w:styleId="af0">
    <w:name w:val="Текст выноски Знак"/>
    <w:basedOn w:val="a0"/>
    <w:link w:val="af"/>
    <w:uiPriority w:val="99"/>
    <w:semiHidden/>
    <w:rsid w:val="00FA6392"/>
    <w:rPr>
      <w:rFonts w:ascii="Tahoma" w:eastAsia="Times New Roman" w:hAnsi="Tahoma" w:cs="Tahoma"/>
      <w:sz w:val="16"/>
      <w:szCs w:val="16"/>
      <w:lang w:val="ru-RU" w:eastAsia="ru-RU"/>
    </w:rPr>
  </w:style>
  <w:style w:type="character" w:styleId="af1">
    <w:name w:val="FollowedHyperlink"/>
    <w:rsid w:val="00FA6392"/>
    <w:rPr>
      <w:rFonts w:cs="Times New Roman"/>
      <w:color w:val="800080"/>
      <w:u w:val="single"/>
    </w:rPr>
  </w:style>
  <w:style w:type="paragraph" w:customStyle="1" w:styleId="xl65">
    <w:name w:val="xl65"/>
    <w:basedOn w:val="a"/>
    <w:rsid w:val="00FA6392"/>
    <w:pPr>
      <w:spacing w:before="100" w:beforeAutospacing="1" w:after="100" w:afterAutospacing="1" w:line="240" w:lineRule="auto"/>
      <w:textAlignment w:val="center"/>
    </w:pPr>
    <w:rPr>
      <w:szCs w:val="28"/>
      <w:lang w:val="ru-RU" w:eastAsia="ru-RU"/>
    </w:rPr>
  </w:style>
  <w:style w:type="paragraph" w:customStyle="1" w:styleId="xl66">
    <w:name w:val="xl66"/>
    <w:basedOn w:val="a"/>
    <w:rsid w:val="00FA639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FA639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FA6392"/>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uiPriority w:val="99"/>
    <w:rsid w:val="00FA639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uiPriority w:val="99"/>
    <w:rsid w:val="00FA6392"/>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uiPriority w:val="99"/>
    <w:rsid w:val="00FA6392"/>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uiPriority w:val="99"/>
    <w:rsid w:val="00FA6392"/>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uiPriority w:val="99"/>
    <w:rsid w:val="00FA639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uiPriority w:val="99"/>
    <w:rsid w:val="00FA6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uiPriority w:val="99"/>
    <w:rsid w:val="00FA639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uiPriority w:val="99"/>
    <w:rsid w:val="00FA6392"/>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uiPriority w:val="99"/>
    <w:rsid w:val="00FA639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uiPriority w:val="99"/>
    <w:rsid w:val="00FA639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uiPriority w:val="99"/>
    <w:rsid w:val="00FA6392"/>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uiPriority w:val="99"/>
    <w:rsid w:val="00FA639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uiPriority w:val="99"/>
    <w:rsid w:val="00FA6392"/>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uiPriority w:val="99"/>
    <w:rsid w:val="00FA6392"/>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uiPriority w:val="99"/>
    <w:rsid w:val="00FA6392"/>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uiPriority w:val="99"/>
    <w:rsid w:val="00FA6392"/>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uiPriority w:val="99"/>
    <w:rsid w:val="00FA6392"/>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uiPriority w:val="99"/>
    <w:rsid w:val="00FA6392"/>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uiPriority w:val="99"/>
    <w:rsid w:val="00FA6392"/>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uiPriority w:val="99"/>
    <w:rsid w:val="00FA6392"/>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uiPriority w:val="99"/>
    <w:rsid w:val="00FA6392"/>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uiPriority w:val="99"/>
    <w:rsid w:val="00FA6392"/>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uiPriority w:val="99"/>
    <w:rsid w:val="00FA6392"/>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uiPriority w:val="99"/>
    <w:rsid w:val="00FA6392"/>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uiPriority w:val="99"/>
    <w:rsid w:val="00FA6392"/>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uiPriority w:val="99"/>
    <w:rsid w:val="00FA6392"/>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uiPriority w:val="99"/>
    <w:rsid w:val="00FA6392"/>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uiPriority w:val="99"/>
    <w:rsid w:val="00FA6392"/>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uiPriority w:val="99"/>
    <w:rsid w:val="00FA6392"/>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f2">
    <w:name w:val="annotation reference"/>
    <w:basedOn w:val="a0"/>
    <w:uiPriority w:val="99"/>
    <w:semiHidden/>
    <w:unhideWhenUsed/>
    <w:rsid w:val="00FA6392"/>
    <w:rPr>
      <w:sz w:val="16"/>
      <w:szCs w:val="16"/>
    </w:rPr>
  </w:style>
  <w:style w:type="paragraph" w:styleId="af3">
    <w:name w:val="annotation text"/>
    <w:basedOn w:val="a"/>
    <w:link w:val="af4"/>
    <w:unhideWhenUsed/>
    <w:rsid w:val="00FA6392"/>
    <w:rPr>
      <w:rFonts w:ascii="Calibri" w:hAnsi="Calibri"/>
      <w:lang w:val="ru-RU" w:eastAsia="ru-RU"/>
    </w:rPr>
  </w:style>
  <w:style w:type="character" w:customStyle="1" w:styleId="af4">
    <w:name w:val="Текст примечания Знак"/>
    <w:basedOn w:val="a0"/>
    <w:link w:val="af3"/>
    <w:rsid w:val="00FA6392"/>
    <w:rPr>
      <w:rFonts w:ascii="Calibri" w:eastAsia="Times New Roman" w:hAnsi="Calibri" w:cs="Times New Roman"/>
      <w:sz w:val="20"/>
      <w:szCs w:val="20"/>
      <w:lang w:val="ru-RU" w:eastAsia="ru-RU"/>
    </w:rPr>
  </w:style>
  <w:style w:type="paragraph" w:styleId="af5">
    <w:name w:val="annotation subject"/>
    <w:basedOn w:val="af3"/>
    <w:next w:val="af3"/>
    <w:link w:val="af6"/>
    <w:uiPriority w:val="99"/>
    <w:semiHidden/>
    <w:unhideWhenUsed/>
    <w:rsid w:val="00FA6392"/>
    <w:rPr>
      <w:b/>
      <w:bCs/>
    </w:rPr>
  </w:style>
  <w:style w:type="character" w:customStyle="1" w:styleId="af6">
    <w:name w:val="Тема примечания Знак"/>
    <w:basedOn w:val="af4"/>
    <w:link w:val="af5"/>
    <w:uiPriority w:val="99"/>
    <w:semiHidden/>
    <w:rsid w:val="00FA6392"/>
    <w:rPr>
      <w:rFonts w:ascii="Calibri" w:eastAsia="Times New Roman" w:hAnsi="Calibri" w:cs="Times New Roman"/>
      <w:b/>
      <w:bCs/>
      <w:sz w:val="20"/>
      <w:szCs w:val="20"/>
      <w:lang w:val="ru-RU" w:eastAsia="ru-RU"/>
    </w:rPr>
  </w:style>
  <w:style w:type="character" w:customStyle="1" w:styleId="20">
    <w:name w:val="Заголовок 2 Знак"/>
    <w:basedOn w:val="a0"/>
    <w:link w:val="2"/>
    <w:uiPriority w:val="9"/>
    <w:rsid w:val="009B5E3A"/>
    <w:rPr>
      <w:caps/>
      <w:spacing w:val="15"/>
      <w:shd w:val="clear" w:color="auto" w:fill="C7E2FA" w:themeFill="accent1" w:themeFillTint="33"/>
    </w:rPr>
  </w:style>
  <w:style w:type="character" w:customStyle="1" w:styleId="30">
    <w:name w:val="Заголовок 3 Знак"/>
    <w:basedOn w:val="a0"/>
    <w:link w:val="3"/>
    <w:uiPriority w:val="9"/>
    <w:rsid w:val="009B5E3A"/>
    <w:rPr>
      <w:caps/>
      <w:color w:val="073662" w:themeColor="accent1" w:themeShade="7F"/>
      <w:spacing w:val="15"/>
    </w:rPr>
  </w:style>
  <w:style w:type="character" w:customStyle="1" w:styleId="40">
    <w:name w:val="Заголовок 4 Знак"/>
    <w:basedOn w:val="a0"/>
    <w:link w:val="4"/>
    <w:uiPriority w:val="9"/>
    <w:rsid w:val="009B5E3A"/>
    <w:rPr>
      <w:caps/>
      <w:color w:val="0B5294" w:themeColor="accent1" w:themeShade="BF"/>
      <w:spacing w:val="10"/>
    </w:rPr>
  </w:style>
  <w:style w:type="character" w:customStyle="1" w:styleId="50">
    <w:name w:val="Заголовок 5 Знак"/>
    <w:basedOn w:val="a0"/>
    <w:link w:val="5"/>
    <w:uiPriority w:val="9"/>
    <w:rsid w:val="009B5E3A"/>
    <w:rPr>
      <w:caps/>
      <w:color w:val="0B5294" w:themeColor="accent1" w:themeShade="BF"/>
      <w:spacing w:val="10"/>
    </w:rPr>
  </w:style>
  <w:style w:type="character" w:customStyle="1" w:styleId="70">
    <w:name w:val="Заголовок 7 Знак"/>
    <w:basedOn w:val="a0"/>
    <w:link w:val="7"/>
    <w:uiPriority w:val="9"/>
    <w:rsid w:val="009B5E3A"/>
    <w:rPr>
      <w:caps/>
      <w:color w:val="0B5294" w:themeColor="accent1" w:themeShade="BF"/>
      <w:spacing w:val="10"/>
    </w:rPr>
  </w:style>
  <w:style w:type="character" w:customStyle="1" w:styleId="80">
    <w:name w:val="Заголовок 8 Знак"/>
    <w:basedOn w:val="a0"/>
    <w:link w:val="8"/>
    <w:uiPriority w:val="9"/>
    <w:rsid w:val="009B5E3A"/>
    <w:rPr>
      <w:caps/>
      <w:spacing w:val="10"/>
      <w:sz w:val="18"/>
      <w:szCs w:val="18"/>
    </w:rPr>
  </w:style>
  <w:style w:type="character" w:customStyle="1" w:styleId="90">
    <w:name w:val="Заголовок 9 Знак"/>
    <w:basedOn w:val="a0"/>
    <w:link w:val="9"/>
    <w:uiPriority w:val="9"/>
    <w:rsid w:val="009B5E3A"/>
    <w:rPr>
      <w:i/>
      <w:caps/>
      <w:spacing w:val="10"/>
      <w:sz w:val="18"/>
      <w:szCs w:val="18"/>
    </w:rPr>
  </w:style>
  <w:style w:type="numbering" w:customStyle="1" w:styleId="11">
    <w:name w:val="Нет списка1"/>
    <w:next w:val="a2"/>
    <w:uiPriority w:val="99"/>
    <w:semiHidden/>
    <w:unhideWhenUsed/>
    <w:rsid w:val="00611C68"/>
  </w:style>
  <w:style w:type="character" w:styleId="af7">
    <w:name w:val="page number"/>
    <w:basedOn w:val="a0"/>
    <w:rsid w:val="00611C68"/>
    <w:rPr>
      <w:rFonts w:cs="Times New Roman"/>
    </w:rPr>
  </w:style>
  <w:style w:type="character" w:customStyle="1" w:styleId="af8">
    <w:name w:val="Основной текст Знак"/>
    <w:locked/>
    <w:rsid w:val="00611C68"/>
    <w:rPr>
      <w:lang w:val="ru-RU" w:eastAsia="ru-RU"/>
    </w:rPr>
  </w:style>
  <w:style w:type="character" w:customStyle="1" w:styleId="-">
    <w:name w:val="Интернет-ссылка"/>
    <w:basedOn w:val="a0"/>
    <w:rsid w:val="00611C68"/>
    <w:rPr>
      <w:rFonts w:cs="Times New Roman"/>
      <w:color w:val="0000FF"/>
      <w:u w:val="single"/>
    </w:rPr>
  </w:style>
  <w:style w:type="character" w:customStyle="1" w:styleId="ISO">
    <w:name w:val="ISO Знак"/>
    <w:rsid w:val="00611C68"/>
    <w:rPr>
      <w:rFonts w:ascii="Arial" w:hAnsi="Arial"/>
      <w:lang w:val="en-GB" w:eastAsia="en-US"/>
    </w:rPr>
  </w:style>
  <w:style w:type="character" w:customStyle="1" w:styleId="31">
    <w:name w:val="Основной текст с отступом 3 Знак"/>
    <w:link w:val="32"/>
    <w:locked/>
    <w:rsid w:val="00611C68"/>
    <w:rPr>
      <w:rFonts w:ascii="Arial" w:hAnsi="Arial"/>
      <w:spacing w:val="10"/>
      <w:sz w:val="16"/>
      <w:lang w:val="ru-RU" w:eastAsia="ru-RU"/>
    </w:rPr>
  </w:style>
  <w:style w:type="character" w:customStyle="1" w:styleId="iiianoaieou">
    <w:name w:val="iiia? no?aieou"/>
    <w:basedOn w:val="a0"/>
    <w:rsid w:val="00611C68"/>
    <w:rPr>
      <w:rFonts w:cs="Times New Roman"/>
    </w:rPr>
  </w:style>
  <w:style w:type="character" w:customStyle="1" w:styleId="spelle">
    <w:name w:val="spelle"/>
    <w:basedOn w:val="a0"/>
    <w:rsid w:val="00611C68"/>
    <w:rPr>
      <w:rFonts w:cs="Times New Roman"/>
    </w:rPr>
  </w:style>
  <w:style w:type="character" w:customStyle="1" w:styleId="blocktitle">
    <w:name w:val="blocktitle"/>
    <w:basedOn w:val="a0"/>
    <w:rsid w:val="00611C68"/>
    <w:rPr>
      <w:rFonts w:cs="Times New Roman"/>
    </w:rPr>
  </w:style>
  <w:style w:type="character" w:styleId="af9">
    <w:name w:val="Strong"/>
    <w:uiPriority w:val="22"/>
    <w:qFormat/>
    <w:rsid w:val="009B5E3A"/>
    <w:rPr>
      <w:b/>
      <w:bCs/>
    </w:rPr>
  </w:style>
  <w:style w:type="character" w:customStyle="1" w:styleId="ts8">
    <w:name w:val="ts8"/>
    <w:basedOn w:val="a0"/>
    <w:rsid w:val="00611C68"/>
    <w:rPr>
      <w:rFonts w:cs="Times New Roman"/>
    </w:rPr>
  </w:style>
  <w:style w:type="character" w:customStyle="1" w:styleId="ts3">
    <w:name w:val="ts3"/>
    <w:basedOn w:val="a0"/>
    <w:rsid w:val="00611C68"/>
    <w:rPr>
      <w:rFonts w:cs="Times New Roman"/>
    </w:rPr>
  </w:style>
  <w:style w:type="character" w:customStyle="1" w:styleId="41">
    <w:name w:val="Знак Знак4"/>
    <w:rsid w:val="00611C68"/>
    <w:rPr>
      <w:rFonts w:ascii="Arial" w:hAnsi="Arial"/>
      <w:b/>
      <w:caps/>
      <w:spacing w:val="20"/>
      <w:sz w:val="18"/>
      <w:lang w:val="ru-RU" w:eastAsia="ru-RU"/>
    </w:rPr>
  </w:style>
  <w:style w:type="character" w:customStyle="1" w:styleId="33">
    <w:name w:val="Знак Знак3"/>
    <w:rsid w:val="00611C68"/>
    <w:rPr>
      <w:rFonts w:ascii="Arial" w:hAnsi="Arial"/>
      <w:b/>
      <w:caps/>
      <w:spacing w:val="20"/>
      <w:sz w:val="18"/>
      <w:lang w:val="ru-RU" w:eastAsia="ru-RU"/>
    </w:rPr>
  </w:style>
  <w:style w:type="character" w:customStyle="1" w:styleId="21">
    <w:name w:val="Знак Знак2"/>
    <w:rsid w:val="00611C68"/>
    <w:rPr>
      <w:b/>
      <w:sz w:val="24"/>
      <w:lang w:val="uk-UA" w:eastAsia="ru-RU"/>
    </w:rPr>
  </w:style>
  <w:style w:type="character" w:customStyle="1" w:styleId="12">
    <w:name w:val="Знак Знак1"/>
    <w:rsid w:val="00611C68"/>
    <w:rPr>
      <w:b/>
      <w:i/>
      <w:sz w:val="24"/>
      <w:lang w:val="uk-UA" w:eastAsia="ru-RU"/>
    </w:rPr>
  </w:style>
  <w:style w:type="character" w:customStyle="1" w:styleId="51">
    <w:name w:val="Знак Знак5"/>
    <w:locked/>
    <w:rsid w:val="00611C68"/>
    <w:rPr>
      <w:sz w:val="24"/>
      <w:lang w:val="ru-RU" w:eastAsia="ru-RU"/>
    </w:rPr>
  </w:style>
  <w:style w:type="character" w:customStyle="1" w:styleId="410">
    <w:name w:val="Знак Знак41"/>
    <w:rsid w:val="00611C68"/>
    <w:rPr>
      <w:rFonts w:ascii="Arial" w:hAnsi="Arial"/>
      <w:b/>
      <w:caps/>
      <w:spacing w:val="20"/>
      <w:sz w:val="18"/>
      <w:lang w:val="ru-RU" w:eastAsia="ru-RU"/>
    </w:rPr>
  </w:style>
  <w:style w:type="character" w:customStyle="1" w:styleId="310">
    <w:name w:val="Знак Знак31"/>
    <w:rsid w:val="00611C68"/>
    <w:rPr>
      <w:rFonts w:ascii="Arial" w:hAnsi="Arial"/>
      <w:b/>
      <w:caps/>
      <w:spacing w:val="20"/>
      <w:sz w:val="18"/>
      <w:lang w:val="ru-RU" w:eastAsia="ru-RU"/>
    </w:rPr>
  </w:style>
  <w:style w:type="character" w:customStyle="1" w:styleId="210">
    <w:name w:val="Знак Знак21"/>
    <w:rsid w:val="00611C68"/>
    <w:rPr>
      <w:b/>
      <w:sz w:val="24"/>
      <w:lang w:val="uk-UA" w:eastAsia="ru-RU"/>
    </w:rPr>
  </w:style>
  <w:style w:type="character" w:customStyle="1" w:styleId="110">
    <w:name w:val="Знак Знак11"/>
    <w:rsid w:val="00611C68"/>
    <w:rPr>
      <w:b/>
      <w:i/>
      <w:sz w:val="24"/>
      <w:lang w:val="uk-UA" w:eastAsia="ru-RU"/>
    </w:rPr>
  </w:style>
  <w:style w:type="character" w:customStyle="1" w:styleId="FontStyle17">
    <w:name w:val="Font Style17"/>
    <w:rsid w:val="00611C68"/>
    <w:rPr>
      <w:rFonts w:ascii="Times New Roman" w:hAnsi="Times New Roman"/>
      <w:sz w:val="20"/>
    </w:rPr>
  </w:style>
  <w:style w:type="character" w:customStyle="1" w:styleId="apple-style-span">
    <w:name w:val="apple-style-span"/>
    <w:basedOn w:val="a0"/>
    <w:rsid w:val="00611C68"/>
    <w:rPr>
      <w:rFonts w:cs="Times New Roman"/>
    </w:rPr>
  </w:style>
  <w:style w:type="character" w:customStyle="1" w:styleId="FontStyle29">
    <w:name w:val="Font Style29"/>
    <w:rsid w:val="00611C68"/>
    <w:rPr>
      <w:rFonts w:ascii="Times New Roman" w:hAnsi="Times New Roman"/>
      <w:sz w:val="20"/>
    </w:rPr>
  </w:style>
  <w:style w:type="character" w:customStyle="1" w:styleId="HTML">
    <w:name w:val="Стандартный HTML Знак"/>
    <w:link w:val="HTML"/>
    <w:locked/>
    <w:rsid w:val="00611C68"/>
    <w:rPr>
      <w:rFonts w:ascii="Courier New" w:hAnsi="Courier New"/>
      <w:lang w:eastAsia="uk-UA"/>
    </w:rPr>
  </w:style>
  <w:style w:type="character" w:customStyle="1" w:styleId="34">
    <w:name w:val="Основной текст 3 Знак"/>
    <w:basedOn w:val="a0"/>
    <w:link w:val="35"/>
    <w:locked/>
    <w:rsid w:val="00611C68"/>
    <w:rPr>
      <w:rFonts w:ascii="Arial" w:hAnsi="Arial" w:cs="Times New Roman"/>
      <w:spacing w:val="10"/>
      <w:sz w:val="16"/>
      <w:szCs w:val="16"/>
    </w:rPr>
  </w:style>
  <w:style w:type="character" w:customStyle="1" w:styleId="ListLabel1">
    <w:name w:val="ListLabel 1"/>
    <w:rsid w:val="00611C68"/>
    <w:rPr>
      <w:rFonts w:ascii="Times New Roman" w:hAnsi="Times New Roman" w:cs="Times New Roman"/>
    </w:rPr>
  </w:style>
  <w:style w:type="character" w:customStyle="1" w:styleId="ListLabel2">
    <w:name w:val="ListLabel 2"/>
    <w:rsid w:val="00611C68"/>
    <w:rPr>
      <w:rFonts w:eastAsia="Times New Roman" w:cs="Times New Roman"/>
    </w:rPr>
  </w:style>
  <w:style w:type="character" w:customStyle="1" w:styleId="ListLabel3">
    <w:name w:val="ListLabel 3"/>
    <w:rsid w:val="00611C68"/>
    <w:rPr>
      <w:rFonts w:cs="Times New Roman"/>
      <w:b/>
    </w:rPr>
  </w:style>
  <w:style w:type="character" w:customStyle="1" w:styleId="ListLabel4">
    <w:name w:val="ListLabel 4"/>
    <w:rsid w:val="00611C68"/>
    <w:rPr>
      <w:rFonts w:eastAsia="Times New Roman"/>
    </w:rPr>
  </w:style>
  <w:style w:type="character" w:customStyle="1" w:styleId="ListLabel5">
    <w:name w:val="ListLabel 5"/>
    <w:rsid w:val="00611C68"/>
    <w:rPr>
      <w:rFonts w:cs="Times New Roman"/>
      <w:color w:val="00000A"/>
    </w:rPr>
  </w:style>
  <w:style w:type="character" w:customStyle="1" w:styleId="ListLabel6">
    <w:name w:val="ListLabel 6"/>
    <w:rsid w:val="00611C68"/>
    <w:rPr>
      <w:rFonts w:cs="Times New Roman"/>
      <w:b/>
      <w:i w:val="0"/>
      <w:u w:val="none"/>
    </w:rPr>
  </w:style>
  <w:style w:type="character" w:customStyle="1" w:styleId="ListLabel7">
    <w:name w:val="ListLabel 7"/>
    <w:rsid w:val="00611C68"/>
    <w:rPr>
      <w:rFonts w:cs="Times New Roman CYR"/>
    </w:rPr>
  </w:style>
  <w:style w:type="paragraph" w:customStyle="1" w:styleId="13">
    <w:name w:val="Заголовок1"/>
    <w:basedOn w:val="a"/>
    <w:next w:val="afa"/>
    <w:rsid w:val="00611C68"/>
    <w:pPr>
      <w:keepNext/>
      <w:suppressAutoHyphens/>
      <w:spacing w:before="240" w:after="120" w:line="240" w:lineRule="auto"/>
    </w:pPr>
    <w:rPr>
      <w:rFonts w:ascii="Arial" w:hAnsi="Arial" w:cs="Tahoma"/>
      <w:szCs w:val="28"/>
      <w:lang w:eastAsia="ar-SA"/>
    </w:rPr>
  </w:style>
  <w:style w:type="paragraph" w:styleId="afa">
    <w:name w:val="Body Text"/>
    <w:basedOn w:val="a"/>
    <w:link w:val="14"/>
    <w:rsid w:val="00611C68"/>
    <w:pPr>
      <w:suppressAutoHyphens/>
      <w:spacing w:after="220" w:line="220" w:lineRule="atLeast"/>
      <w:ind w:left="840"/>
    </w:pPr>
    <w:rPr>
      <w:lang w:val="ru-RU" w:eastAsia="ru-RU"/>
    </w:rPr>
  </w:style>
  <w:style w:type="character" w:customStyle="1" w:styleId="14">
    <w:name w:val="Основной текст Знак1"/>
    <w:basedOn w:val="a0"/>
    <w:link w:val="afa"/>
    <w:rsid w:val="00611C68"/>
    <w:rPr>
      <w:rFonts w:ascii="Times New Roman" w:eastAsia="Times New Roman" w:hAnsi="Times New Roman" w:cs="Times New Roman"/>
      <w:sz w:val="20"/>
      <w:szCs w:val="20"/>
      <w:lang w:val="ru-RU" w:eastAsia="ru-RU"/>
    </w:rPr>
  </w:style>
  <w:style w:type="paragraph" w:styleId="afb">
    <w:name w:val="List"/>
    <w:basedOn w:val="a"/>
    <w:rsid w:val="00611C68"/>
    <w:pPr>
      <w:suppressAutoHyphens/>
      <w:spacing w:after="0" w:line="240" w:lineRule="auto"/>
      <w:ind w:left="283" w:hanging="283"/>
    </w:pPr>
    <w:rPr>
      <w:rFonts w:ascii="Arial" w:hAnsi="Arial"/>
      <w:spacing w:val="10"/>
      <w:sz w:val="22"/>
      <w:lang w:val="ru-RU" w:eastAsia="ru-RU"/>
    </w:rPr>
  </w:style>
  <w:style w:type="paragraph" w:styleId="afc">
    <w:name w:val="Title"/>
    <w:basedOn w:val="a"/>
    <w:next w:val="a"/>
    <w:link w:val="afd"/>
    <w:uiPriority w:val="10"/>
    <w:qFormat/>
    <w:rsid w:val="009B5E3A"/>
    <w:pPr>
      <w:spacing w:before="720"/>
    </w:pPr>
    <w:rPr>
      <w:caps/>
      <w:color w:val="0F6FC6" w:themeColor="accent1"/>
      <w:spacing w:val="10"/>
      <w:kern w:val="28"/>
      <w:sz w:val="52"/>
      <w:szCs w:val="52"/>
    </w:rPr>
  </w:style>
  <w:style w:type="character" w:customStyle="1" w:styleId="afd">
    <w:name w:val="Название Знак"/>
    <w:basedOn w:val="a0"/>
    <w:link w:val="afc"/>
    <w:uiPriority w:val="10"/>
    <w:rsid w:val="009B5E3A"/>
    <w:rPr>
      <w:caps/>
      <w:color w:val="0F6FC6" w:themeColor="accent1"/>
      <w:spacing w:val="10"/>
      <w:kern w:val="28"/>
      <w:sz w:val="52"/>
      <w:szCs w:val="52"/>
    </w:rPr>
  </w:style>
  <w:style w:type="paragraph" w:styleId="15">
    <w:name w:val="index 1"/>
    <w:basedOn w:val="a"/>
    <w:next w:val="a"/>
    <w:autoRedefine/>
    <w:uiPriority w:val="99"/>
    <w:semiHidden/>
    <w:unhideWhenUsed/>
    <w:rsid w:val="00611C68"/>
    <w:pPr>
      <w:spacing w:after="0" w:line="240" w:lineRule="auto"/>
      <w:ind w:left="280" w:hanging="280"/>
    </w:pPr>
  </w:style>
  <w:style w:type="paragraph" w:styleId="afe">
    <w:name w:val="index heading"/>
    <w:basedOn w:val="a"/>
    <w:rsid w:val="00611C68"/>
    <w:pPr>
      <w:suppressLineNumbers/>
      <w:suppressAutoHyphens/>
      <w:spacing w:after="0" w:line="240" w:lineRule="auto"/>
    </w:pPr>
    <w:rPr>
      <w:rFonts w:ascii="Arial" w:hAnsi="Arial" w:cs="Arial"/>
      <w:spacing w:val="10"/>
      <w:sz w:val="22"/>
      <w:lang w:val="ru-RU" w:eastAsia="ru-RU"/>
    </w:rPr>
  </w:style>
  <w:style w:type="paragraph" w:styleId="aff">
    <w:name w:val="List Bullet"/>
    <w:basedOn w:val="afb"/>
    <w:rsid w:val="00611C68"/>
    <w:pPr>
      <w:spacing w:after="120" w:line="280" w:lineRule="exact"/>
      <w:ind w:left="1363" w:firstLine="0"/>
    </w:pPr>
    <w:rPr>
      <w:rFonts w:ascii="Arial Narrow" w:hAnsi="Arial Narrow"/>
      <w:spacing w:val="0"/>
    </w:rPr>
  </w:style>
  <w:style w:type="paragraph" w:customStyle="1" w:styleId="aff0">
    <w:name w:val="Òåêñò"/>
    <w:rsid w:val="00611C68"/>
    <w:pPr>
      <w:widowControl w:val="0"/>
      <w:suppressAutoHyphens/>
      <w:spacing w:after="0" w:line="210" w:lineRule="atLeast"/>
      <w:ind w:firstLine="454"/>
      <w:jc w:val="both"/>
    </w:pPr>
    <w:rPr>
      <w:rFonts w:ascii="Times New Roman" w:eastAsia="Times New Roman" w:hAnsi="Times New Roman" w:cs="Times New Roman"/>
      <w:color w:val="000000"/>
      <w:szCs w:val="20"/>
      <w:lang w:val="en-US" w:eastAsia="ru-RU"/>
    </w:rPr>
  </w:style>
  <w:style w:type="paragraph" w:customStyle="1" w:styleId="aff1">
    <w:name w:val="Öåíòð"/>
    <w:basedOn w:val="aff0"/>
    <w:rsid w:val="00611C68"/>
    <w:pPr>
      <w:ind w:firstLine="0"/>
      <w:jc w:val="center"/>
    </w:pPr>
    <w:rPr>
      <w:color w:val="00000A"/>
    </w:rPr>
  </w:style>
  <w:style w:type="paragraph" w:styleId="aff2">
    <w:name w:val="Body Text Indent"/>
    <w:basedOn w:val="a"/>
    <w:link w:val="aff3"/>
    <w:rsid w:val="00611C68"/>
    <w:pPr>
      <w:keepNext/>
      <w:keepLines/>
      <w:suppressAutoHyphens/>
      <w:spacing w:after="0" w:line="240" w:lineRule="auto"/>
    </w:pPr>
    <w:rPr>
      <w:sz w:val="24"/>
      <w:lang w:eastAsia="ru-RU"/>
    </w:rPr>
  </w:style>
  <w:style w:type="character" w:customStyle="1" w:styleId="aff3">
    <w:name w:val="Основной текст с отступом Знак"/>
    <w:basedOn w:val="a0"/>
    <w:link w:val="aff2"/>
    <w:rsid w:val="00611C68"/>
    <w:rPr>
      <w:rFonts w:ascii="Times New Roman" w:eastAsia="Times New Roman" w:hAnsi="Times New Roman" w:cs="Times New Roman"/>
      <w:sz w:val="24"/>
      <w:szCs w:val="20"/>
      <w:lang w:eastAsia="ru-RU"/>
    </w:rPr>
  </w:style>
  <w:style w:type="paragraph" w:styleId="22">
    <w:name w:val="Body Text Indent 2"/>
    <w:basedOn w:val="a"/>
    <w:link w:val="23"/>
    <w:rsid w:val="00611C68"/>
    <w:pPr>
      <w:keepNext/>
      <w:keepLines/>
      <w:suppressAutoHyphens/>
      <w:spacing w:after="0" w:line="240" w:lineRule="auto"/>
      <w:ind w:left="175"/>
    </w:pPr>
    <w:rPr>
      <w:sz w:val="24"/>
      <w:lang w:eastAsia="ru-RU"/>
    </w:rPr>
  </w:style>
  <w:style w:type="character" w:customStyle="1" w:styleId="23">
    <w:name w:val="Основной текст с отступом 2 Знак"/>
    <w:basedOn w:val="a0"/>
    <w:link w:val="22"/>
    <w:rsid w:val="00611C68"/>
    <w:rPr>
      <w:rFonts w:ascii="Times New Roman" w:eastAsia="Times New Roman" w:hAnsi="Times New Roman" w:cs="Times New Roman"/>
      <w:sz w:val="24"/>
      <w:szCs w:val="20"/>
      <w:lang w:eastAsia="ru-RU"/>
    </w:rPr>
  </w:style>
  <w:style w:type="paragraph" w:styleId="aff4">
    <w:name w:val="caption"/>
    <w:basedOn w:val="a"/>
    <w:next w:val="a"/>
    <w:uiPriority w:val="35"/>
    <w:unhideWhenUsed/>
    <w:qFormat/>
    <w:rsid w:val="009B5E3A"/>
    <w:rPr>
      <w:b/>
      <w:bCs/>
      <w:color w:val="0B5294" w:themeColor="accent1" w:themeShade="BF"/>
      <w:sz w:val="16"/>
      <w:szCs w:val="16"/>
    </w:rPr>
  </w:style>
  <w:style w:type="paragraph" w:styleId="24">
    <w:name w:val="Body Text 2"/>
    <w:basedOn w:val="a"/>
    <w:link w:val="25"/>
    <w:rsid w:val="00611C68"/>
    <w:pPr>
      <w:keepNext/>
      <w:keepLines/>
      <w:suppressAutoHyphens/>
      <w:spacing w:after="0" w:line="240" w:lineRule="auto"/>
      <w:jc w:val="both"/>
    </w:pPr>
    <w:rPr>
      <w:spacing w:val="10"/>
      <w:sz w:val="22"/>
      <w:lang w:eastAsia="ru-RU"/>
    </w:rPr>
  </w:style>
  <w:style w:type="character" w:customStyle="1" w:styleId="25">
    <w:name w:val="Основной текст 2 Знак"/>
    <w:basedOn w:val="a0"/>
    <w:link w:val="24"/>
    <w:rsid w:val="00611C68"/>
    <w:rPr>
      <w:rFonts w:ascii="Times New Roman" w:eastAsia="Times New Roman" w:hAnsi="Times New Roman" w:cs="Times New Roman"/>
      <w:spacing w:val="10"/>
      <w:szCs w:val="20"/>
      <w:lang w:eastAsia="ru-RU"/>
    </w:rPr>
  </w:style>
  <w:style w:type="paragraph" w:customStyle="1" w:styleId="aff5">
    <w:name w:val="Знак"/>
    <w:basedOn w:val="a"/>
    <w:rsid w:val="00611C68"/>
    <w:pPr>
      <w:suppressAutoHyphens/>
      <w:spacing w:after="0" w:line="240" w:lineRule="auto"/>
    </w:pPr>
    <w:rPr>
      <w:rFonts w:ascii="Verdana" w:hAnsi="Verdana" w:cs="Verdana"/>
      <w:lang w:val="en-US"/>
    </w:rPr>
  </w:style>
  <w:style w:type="paragraph" w:customStyle="1" w:styleId="16">
    <w:name w:val="Знак1"/>
    <w:basedOn w:val="a"/>
    <w:rsid w:val="00611C68"/>
    <w:pPr>
      <w:suppressAutoHyphens/>
      <w:spacing w:after="0" w:line="240" w:lineRule="auto"/>
    </w:pPr>
    <w:rPr>
      <w:rFonts w:ascii="Verdana" w:hAnsi="Verdana" w:cs="Verdana"/>
      <w:lang w:val="en-US"/>
    </w:rPr>
  </w:style>
  <w:style w:type="paragraph" w:customStyle="1" w:styleId="26">
    <w:name w:val="Знак2"/>
    <w:basedOn w:val="a"/>
    <w:rsid w:val="00611C68"/>
    <w:pPr>
      <w:suppressAutoHyphens/>
      <w:spacing w:after="0" w:line="240" w:lineRule="auto"/>
    </w:pPr>
    <w:rPr>
      <w:rFonts w:ascii="Verdana" w:hAnsi="Verdana" w:cs="Verdana"/>
      <w:lang w:val="en-US"/>
    </w:rPr>
  </w:style>
  <w:style w:type="paragraph" w:customStyle="1" w:styleId="111">
    <w:name w:val="Знак Знак Знак Знак1 Знак Знак1 Знак Знак Знак Знак"/>
    <w:basedOn w:val="a"/>
    <w:rsid w:val="00611C68"/>
    <w:pPr>
      <w:suppressAutoHyphens/>
      <w:spacing w:after="0" w:line="240" w:lineRule="auto"/>
    </w:pPr>
    <w:rPr>
      <w:rFonts w:ascii="Verdana" w:hAnsi="Verdana" w:cs="Verdana"/>
      <w:lang w:val="en-US"/>
    </w:rPr>
  </w:style>
  <w:style w:type="paragraph" w:customStyle="1" w:styleId="112">
    <w:name w:val="Знак Знак Знак Знак1 Знак Знак1 Знак"/>
    <w:basedOn w:val="a"/>
    <w:rsid w:val="00611C68"/>
    <w:pPr>
      <w:suppressAutoHyphens/>
      <w:spacing w:after="0" w:line="240" w:lineRule="auto"/>
    </w:pPr>
    <w:rPr>
      <w:rFonts w:ascii="Verdana" w:hAnsi="Verdana" w:cs="Verdana"/>
      <w:lang w:val="en-US"/>
    </w:rPr>
  </w:style>
  <w:style w:type="paragraph" w:customStyle="1" w:styleId="17">
    <w:name w:val="Знак1 Знак Знак Знак"/>
    <w:basedOn w:val="a"/>
    <w:rsid w:val="00611C68"/>
    <w:pPr>
      <w:suppressAutoHyphens/>
      <w:spacing w:after="0" w:line="240" w:lineRule="auto"/>
    </w:pPr>
    <w:rPr>
      <w:rFonts w:ascii="Verdana" w:hAnsi="Verdana" w:cs="Verdana"/>
      <w:lang w:val="en-US"/>
    </w:rPr>
  </w:style>
  <w:style w:type="paragraph" w:customStyle="1" w:styleId="18">
    <w:name w:val="Знак1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styleId="32">
    <w:name w:val="Body Text Indent 3"/>
    <w:basedOn w:val="a"/>
    <w:link w:val="31"/>
    <w:rsid w:val="00611C68"/>
    <w:pPr>
      <w:suppressAutoHyphens/>
      <w:spacing w:after="120" w:line="240" w:lineRule="auto"/>
      <w:ind w:left="283"/>
    </w:pPr>
    <w:rPr>
      <w:rFonts w:ascii="Arial" w:eastAsiaTheme="minorHAnsi" w:hAnsi="Arial"/>
      <w:spacing w:val="10"/>
      <w:sz w:val="16"/>
      <w:lang w:val="ru-RU" w:eastAsia="ru-RU"/>
    </w:rPr>
  </w:style>
  <w:style w:type="character" w:customStyle="1" w:styleId="311">
    <w:name w:val="Основной текст с отступом 3 Знак1"/>
    <w:basedOn w:val="a0"/>
    <w:uiPriority w:val="99"/>
    <w:semiHidden/>
    <w:rsid w:val="00611C68"/>
    <w:rPr>
      <w:rFonts w:ascii="Times New Roman" w:eastAsia="Times New Roman" w:hAnsi="Times New Roman" w:cs="Times New Roman"/>
      <w:sz w:val="16"/>
      <w:szCs w:val="16"/>
    </w:rPr>
  </w:style>
  <w:style w:type="paragraph" w:styleId="35">
    <w:name w:val="Body Text 3"/>
    <w:basedOn w:val="a"/>
    <w:link w:val="34"/>
    <w:rsid w:val="00611C68"/>
    <w:pPr>
      <w:suppressAutoHyphens/>
      <w:spacing w:after="120" w:line="240" w:lineRule="auto"/>
    </w:pPr>
    <w:rPr>
      <w:rFonts w:ascii="Arial" w:eastAsiaTheme="minorHAnsi" w:hAnsi="Arial"/>
      <w:spacing w:val="10"/>
      <w:sz w:val="16"/>
      <w:szCs w:val="16"/>
    </w:rPr>
  </w:style>
  <w:style w:type="character" w:customStyle="1" w:styleId="312">
    <w:name w:val="Основной текст 3 Знак1"/>
    <w:basedOn w:val="a0"/>
    <w:uiPriority w:val="99"/>
    <w:semiHidden/>
    <w:rsid w:val="00611C68"/>
    <w:rPr>
      <w:rFonts w:ascii="Times New Roman" w:eastAsia="Times New Roman" w:hAnsi="Times New Roman" w:cs="Times New Roman"/>
      <w:sz w:val="16"/>
      <w:szCs w:val="16"/>
    </w:rPr>
  </w:style>
  <w:style w:type="paragraph" w:customStyle="1" w:styleId="Iauiue">
    <w:name w:val="Iau?iue"/>
    <w:rsid w:val="00611C68"/>
    <w:pPr>
      <w:suppressAutoHyphens/>
      <w:spacing w:after="0" w:line="240" w:lineRule="auto"/>
      <w:textAlignment w:val="baseline"/>
    </w:pPr>
    <w:rPr>
      <w:rFonts w:ascii="Times New Roman" w:eastAsia="Times New Roman" w:hAnsi="Times New Roman" w:cs="Times New Roman"/>
      <w:szCs w:val="20"/>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6">
    <w:name w:val="Знак Знак Знак Знак"/>
    <w:basedOn w:val="a"/>
    <w:rsid w:val="00611C68"/>
    <w:pPr>
      <w:suppressAutoHyphens/>
      <w:spacing w:after="0" w:line="240" w:lineRule="auto"/>
    </w:pPr>
    <w:rPr>
      <w:rFonts w:ascii="Verdana" w:hAnsi="Verdana"/>
      <w:lang w:val="en-US"/>
    </w:rPr>
  </w:style>
  <w:style w:type="paragraph" w:customStyle="1" w:styleId="xl63">
    <w:name w:val="xl63"/>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7">
    <w:name w:val="Îáû÷íûé"/>
    <w:rsid w:val="00611C68"/>
    <w:pPr>
      <w:suppressAutoHyphens/>
      <w:spacing w:after="0" w:line="240" w:lineRule="auto"/>
    </w:pPr>
    <w:rPr>
      <w:rFonts w:ascii="Times New Roman" w:eastAsia="Times New Roman" w:hAnsi="Times New Roman" w:cs="Times New Roman"/>
      <w:szCs w:val="20"/>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3">
    <w:name w:val="Знак Знак Знак Знак1 Знак Знак Знак1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8">
    <w:name w:val="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9">
    <w:name w:val="a"/>
    <w:basedOn w:val="a"/>
    <w:rsid w:val="00611C68"/>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9">
    <w:name w:val="Знак Знак Знак1 Знак"/>
    <w:basedOn w:val="a"/>
    <w:rsid w:val="00611C68"/>
    <w:pPr>
      <w:suppressAutoHyphens/>
      <w:spacing w:after="0" w:line="240" w:lineRule="auto"/>
    </w:pPr>
    <w:rPr>
      <w:rFonts w:ascii="Verdana" w:hAnsi="Verdana" w:cs="Verdana"/>
      <w:lang w:val="en-US"/>
    </w:rPr>
  </w:style>
  <w:style w:type="paragraph" w:customStyle="1" w:styleId="affa">
    <w:name w:val="Заглавие"/>
    <w:basedOn w:val="a"/>
    <w:rsid w:val="00611C68"/>
    <w:pPr>
      <w:widowControl w:val="0"/>
      <w:suppressAutoHyphens/>
      <w:spacing w:after="0" w:line="240" w:lineRule="auto"/>
      <w:ind w:left="320"/>
      <w:jc w:val="center"/>
    </w:pPr>
    <w:rPr>
      <w:rFonts w:ascii="Arial" w:hAnsi="Arial"/>
      <w:b/>
      <w:sz w:val="18"/>
    </w:rPr>
  </w:style>
  <w:style w:type="paragraph" w:styleId="affb">
    <w:name w:val="Subtitle"/>
    <w:basedOn w:val="a"/>
    <w:next w:val="a"/>
    <w:link w:val="affc"/>
    <w:uiPriority w:val="11"/>
    <w:qFormat/>
    <w:rsid w:val="009B5E3A"/>
    <w:pPr>
      <w:spacing w:after="1000" w:line="240" w:lineRule="auto"/>
    </w:pPr>
    <w:rPr>
      <w:caps/>
      <w:color w:val="595959" w:themeColor="text1" w:themeTint="A6"/>
      <w:spacing w:val="10"/>
      <w:sz w:val="24"/>
      <w:szCs w:val="24"/>
    </w:rPr>
  </w:style>
  <w:style w:type="character" w:customStyle="1" w:styleId="affc">
    <w:name w:val="Подзаголовок Знак"/>
    <w:basedOn w:val="a0"/>
    <w:link w:val="affb"/>
    <w:uiPriority w:val="11"/>
    <w:rsid w:val="009B5E3A"/>
    <w:rPr>
      <w:caps/>
      <w:color w:val="595959" w:themeColor="text1" w:themeTint="A6"/>
      <w:spacing w:val="10"/>
      <w:sz w:val="24"/>
      <w:szCs w:val="24"/>
    </w:rPr>
  </w:style>
  <w:style w:type="paragraph" w:customStyle="1" w:styleId="FR1">
    <w:name w:val="FR1"/>
    <w:rsid w:val="00611C68"/>
    <w:pPr>
      <w:widowControl w:val="0"/>
      <w:suppressAutoHyphens/>
      <w:spacing w:after="0" w:line="240" w:lineRule="auto"/>
      <w:ind w:left="40"/>
      <w:jc w:val="both"/>
    </w:pPr>
    <w:rPr>
      <w:rFonts w:ascii="Times New Roman" w:eastAsia="Times New Roman" w:hAnsi="Times New Roman" w:cs="Times New Roman"/>
      <w:szCs w:val="20"/>
    </w:rPr>
  </w:style>
  <w:style w:type="paragraph" w:styleId="affd">
    <w:name w:val="Plain Text"/>
    <w:basedOn w:val="a"/>
    <w:link w:val="affe"/>
    <w:rsid w:val="00611C68"/>
    <w:pPr>
      <w:suppressAutoHyphens/>
      <w:spacing w:after="0" w:line="240" w:lineRule="auto"/>
    </w:pPr>
    <w:rPr>
      <w:rFonts w:ascii="Courier New" w:hAnsi="Courier New"/>
      <w:lang w:val="ru-RU" w:eastAsia="ru-RU"/>
    </w:rPr>
  </w:style>
  <w:style w:type="character" w:customStyle="1" w:styleId="affe">
    <w:name w:val="Текст Знак"/>
    <w:basedOn w:val="a0"/>
    <w:link w:val="affd"/>
    <w:rsid w:val="00611C68"/>
    <w:rPr>
      <w:rFonts w:ascii="Courier New" w:eastAsia="Times New Roman" w:hAnsi="Courier New" w:cs="Times New Roman"/>
      <w:sz w:val="20"/>
      <w:szCs w:val="20"/>
      <w:lang w:val="ru-RU" w:eastAsia="ru-RU"/>
    </w:rPr>
  </w:style>
  <w:style w:type="paragraph" w:styleId="afff">
    <w:name w:val="Block Text"/>
    <w:basedOn w:val="a"/>
    <w:rsid w:val="00611C68"/>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f0">
    <w:name w:val="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14">
    <w:name w:val="Знак Знак Знак Знак1 Знак Знак Знак1"/>
    <w:basedOn w:val="a"/>
    <w:rsid w:val="00611C68"/>
    <w:pPr>
      <w:suppressAutoHyphens/>
      <w:spacing w:after="0" w:line="240" w:lineRule="auto"/>
    </w:pPr>
    <w:rPr>
      <w:rFonts w:ascii="Verdana" w:hAnsi="Verdana" w:cs="Verdana"/>
      <w:lang w:val="en-US"/>
    </w:rPr>
  </w:style>
  <w:style w:type="paragraph" w:customStyle="1" w:styleId="NoSpacing1">
    <w:name w:val="No Spacing1"/>
    <w:rsid w:val="00611C68"/>
    <w:pPr>
      <w:suppressAutoHyphens/>
      <w:spacing w:after="0" w:line="240" w:lineRule="auto"/>
    </w:pPr>
    <w:rPr>
      <w:rFonts w:ascii="Times New Roman" w:eastAsia="Times New Roman" w:hAnsi="Times New Roman" w:cs="Times New Roman"/>
      <w:sz w:val="28"/>
      <w:szCs w:val="20"/>
      <w:lang w:eastAsia="ru-RU"/>
    </w:rPr>
  </w:style>
  <w:style w:type="paragraph" w:customStyle="1" w:styleId="Aaoieeeieiioeooe">
    <w:name w:val="Aa?oiee eieiioeooe"/>
    <w:basedOn w:val="a"/>
    <w:rsid w:val="00611C68"/>
    <w:pPr>
      <w:tabs>
        <w:tab w:val="center" w:pos="4153"/>
        <w:tab w:val="right" w:pos="8306"/>
      </w:tabs>
      <w:suppressAutoHyphens/>
      <w:spacing w:after="0" w:line="240" w:lineRule="auto"/>
    </w:pPr>
    <w:rPr>
      <w:lang w:eastAsia="ru-RU"/>
    </w:rPr>
  </w:style>
  <w:style w:type="paragraph" w:customStyle="1" w:styleId="DefinitionList">
    <w:name w:val="Definition List"/>
    <w:basedOn w:val="a"/>
    <w:next w:val="aff9"/>
    <w:rsid w:val="00611C68"/>
    <w:pPr>
      <w:suppressAutoHyphens/>
      <w:spacing w:after="0" w:line="240" w:lineRule="auto"/>
      <w:ind w:left="360"/>
    </w:pPr>
    <w:rPr>
      <w:sz w:val="24"/>
      <w:szCs w:val="24"/>
      <w:lang w:eastAsia="ar-SA"/>
    </w:rPr>
  </w:style>
  <w:style w:type="paragraph" w:customStyle="1" w:styleId="xl24">
    <w:name w:val="xl24"/>
    <w:basedOn w:val="a"/>
    <w:rsid w:val="00611C68"/>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611C68"/>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611C68"/>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611C68"/>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611C68"/>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611C68"/>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611C68"/>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611C68"/>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f1">
    <w:name w:val="Нумерация"/>
    <w:basedOn w:val="a"/>
    <w:rsid w:val="00611C68"/>
    <w:pPr>
      <w:suppressAutoHyphens/>
      <w:spacing w:after="0" w:line="240" w:lineRule="auto"/>
      <w:ind w:hanging="283"/>
    </w:pPr>
    <w:rPr>
      <w:lang w:val="ru-RU" w:eastAsia="ru-RU"/>
    </w:rPr>
  </w:style>
  <w:style w:type="paragraph" w:customStyle="1" w:styleId="a70">
    <w:name w:val="a7"/>
    <w:basedOn w:val="a"/>
    <w:rsid w:val="00611C68"/>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a">
    <w:name w:val="Знак Знак Знак Знак1 Знак Знак Знак"/>
    <w:basedOn w:val="a"/>
    <w:rsid w:val="00611C68"/>
    <w:pPr>
      <w:suppressAutoHyphens/>
      <w:spacing w:after="0" w:line="240" w:lineRule="auto"/>
    </w:pPr>
    <w:rPr>
      <w:rFonts w:ascii="Verdana" w:hAnsi="Verdana" w:cs="Verdana"/>
      <w:lang w:val="en-US"/>
    </w:rPr>
  </w:style>
  <w:style w:type="paragraph" w:customStyle="1" w:styleId="1b">
    <w:name w:val="Знак Знак Знак Знак1"/>
    <w:basedOn w:val="a"/>
    <w:rsid w:val="00611C68"/>
    <w:pPr>
      <w:suppressAutoHyphens/>
      <w:spacing w:after="0" w:line="240" w:lineRule="auto"/>
    </w:pPr>
    <w:rPr>
      <w:rFonts w:ascii="Verdana" w:hAnsi="Verdana" w:cs="Verdana"/>
      <w:lang w:val="en-US"/>
    </w:rPr>
  </w:style>
  <w:style w:type="paragraph" w:customStyle="1" w:styleId="1c">
    <w:name w:val="Знак Знак Знак Знак Знак Знак1 Знак"/>
    <w:basedOn w:val="a"/>
    <w:rsid w:val="00611C68"/>
    <w:pPr>
      <w:suppressAutoHyphens/>
      <w:spacing w:after="0" w:line="240" w:lineRule="auto"/>
    </w:pPr>
    <w:rPr>
      <w:rFonts w:ascii="Verdana" w:hAnsi="Verdana" w:cs="Verdana"/>
      <w:lang w:val="en-US"/>
    </w:rPr>
  </w:style>
  <w:style w:type="paragraph" w:customStyle="1" w:styleId="afff2">
    <w:name w:val="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d">
    <w:name w:val="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5">
    <w:name w:val="Знак Знак Знак1 Знак1"/>
    <w:basedOn w:val="a"/>
    <w:rsid w:val="00611C68"/>
    <w:pPr>
      <w:suppressAutoHyphens/>
      <w:spacing w:after="0" w:line="240" w:lineRule="auto"/>
    </w:pPr>
    <w:rPr>
      <w:rFonts w:ascii="Verdana" w:hAnsi="Verdana" w:cs="Verdana"/>
      <w:lang w:val="en-US"/>
    </w:rPr>
  </w:style>
  <w:style w:type="paragraph" w:customStyle="1" w:styleId="WW-3">
    <w:name w:val="WW-Основной текст 3"/>
    <w:basedOn w:val="a"/>
    <w:rsid w:val="00611C68"/>
    <w:pPr>
      <w:widowControl w:val="0"/>
      <w:suppressAutoHyphens/>
      <w:spacing w:after="0" w:line="240" w:lineRule="auto"/>
    </w:pPr>
    <w:rPr>
      <w:rFonts w:ascii="Garamond" w:hAnsi="Garamond"/>
      <w:sz w:val="24"/>
      <w:lang w:val="ru-RU" w:eastAsia="ru-RU"/>
    </w:rPr>
  </w:style>
  <w:style w:type="paragraph" w:customStyle="1" w:styleId="ListParagraph1">
    <w:name w:val="List Paragraph1"/>
    <w:basedOn w:val="a"/>
    <w:rsid w:val="00611C68"/>
    <w:pPr>
      <w:suppressAutoHyphens/>
      <w:ind w:left="720"/>
    </w:pPr>
    <w:rPr>
      <w:rFonts w:ascii="Calibri" w:hAnsi="Calibri"/>
      <w:sz w:val="22"/>
    </w:rPr>
  </w:style>
  <w:style w:type="paragraph" w:customStyle="1" w:styleId="27">
    <w:name w:val="Знак Знак Знак Знак2"/>
    <w:basedOn w:val="a"/>
    <w:rsid w:val="00611C68"/>
    <w:pPr>
      <w:suppressAutoHyphens/>
      <w:spacing w:after="0" w:line="240" w:lineRule="auto"/>
    </w:pPr>
    <w:rPr>
      <w:rFonts w:ascii="Verdana" w:hAnsi="Verdana"/>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e">
    <w:name w:val="Знак Знак Знак Знак1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16">
    <w:name w:val="Знак Знак Знак Знак1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f">
    <w:name w:val="заголовок 1"/>
    <w:basedOn w:val="a"/>
    <w:next w:val="aff9"/>
    <w:rsid w:val="00611C68"/>
    <w:pPr>
      <w:keepNext/>
      <w:suppressAutoHyphens/>
      <w:spacing w:after="0" w:line="240" w:lineRule="auto"/>
    </w:pPr>
    <w:rPr>
      <w:rFonts w:ascii="Arial" w:hAnsi="Arial"/>
      <w:b/>
      <w:caps/>
      <w:sz w:val="18"/>
      <w:lang w:val="ru-RU" w:eastAsia="ru-RU"/>
    </w:rPr>
  </w:style>
  <w:style w:type="paragraph" w:customStyle="1" w:styleId="28">
    <w:name w:val="заголовок 2"/>
    <w:basedOn w:val="a"/>
    <w:next w:val="aff9"/>
    <w:rsid w:val="00611C68"/>
    <w:pPr>
      <w:keepNext/>
      <w:suppressAutoHyphens/>
      <w:spacing w:after="0" w:line="240" w:lineRule="auto"/>
      <w:jc w:val="center"/>
    </w:pPr>
    <w:rPr>
      <w:rFonts w:ascii="Arial" w:hAnsi="Arial"/>
      <w:b/>
      <w:caps/>
      <w:sz w:val="18"/>
      <w:lang w:val="ru-RU" w:eastAsia="ru-RU"/>
    </w:rPr>
  </w:style>
  <w:style w:type="paragraph" w:customStyle="1" w:styleId="36">
    <w:name w:val="Знак3"/>
    <w:basedOn w:val="a"/>
    <w:rsid w:val="00611C68"/>
    <w:pPr>
      <w:suppressAutoHyphens/>
      <w:spacing w:after="0" w:line="240" w:lineRule="auto"/>
    </w:pPr>
    <w:rPr>
      <w:rFonts w:ascii="Verdana" w:hAnsi="Verdana" w:cs="Verdana"/>
      <w:lang w:val="en-US"/>
    </w:rPr>
  </w:style>
  <w:style w:type="paragraph" w:customStyle="1" w:styleId="117">
    <w:name w:val="Знак11"/>
    <w:basedOn w:val="a"/>
    <w:rsid w:val="00611C68"/>
    <w:pPr>
      <w:suppressAutoHyphens/>
      <w:spacing w:after="0" w:line="240" w:lineRule="auto"/>
    </w:pPr>
    <w:rPr>
      <w:rFonts w:ascii="Verdana" w:hAnsi="Verdana" w:cs="Verdana"/>
      <w:lang w:val="en-US"/>
    </w:rPr>
  </w:style>
  <w:style w:type="paragraph" w:customStyle="1" w:styleId="1110">
    <w:name w:val="Знак Знак Знак Знак1 Знак Знак1 Знак Знак Знак Знак1"/>
    <w:basedOn w:val="a"/>
    <w:rsid w:val="00611C68"/>
    <w:pPr>
      <w:suppressAutoHyphens/>
      <w:spacing w:after="0" w:line="240" w:lineRule="auto"/>
    </w:pPr>
    <w:rPr>
      <w:rFonts w:ascii="Verdana" w:hAnsi="Verdana" w:cs="Verdana"/>
      <w:lang w:val="en-US"/>
    </w:rPr>
  </w:style>
  <w:style w:type="paragraph" w:customStyle="1" w:styleId="1111">
    <w:name w:val="Знак Знак Знак Знак1 Знак Знак1 Знак1"/>
    <w:basedOn w:val="a"/>
    <w:rsid w:val="00611C68"/>
    <w:pPr>
      <w:suppressAutoHyphens/>
      <w:spacing w:after="0" w:line="240" w:lineRule="auto"/>
    </w:pPr>
    <w:rPr>
      <w:rFonts w:ascii="Verdana" w:hAnsi="Verdana" w:cs="Verdana"/>
      <w:lang w:val="en-US"/>
    </w:rPr>
  </w:style>
  <w:style w:type="paragraph" w:customStyle="1" w:styleId="118">
    <w:name w:val="Знак1 Знак Знак Знак1"/>
    <w:basedOn w:val="a"/>
    <w:rsid w:val="00611C68"/>
    <w:pPr>
      <w:suppressAutoHyphens/>
      <w:spacing w:after="0" w:line="240" w:lineRule="auto"/>
    </w:pPr>
    <w:rPr>
      <w:rFonts w:ascii="Verdana" w:hAnsi="Verdana" w:cs="Verdana"/>
      <w:lang w:val="en-US"/>
    </w:rPr>
  </w:style>
  <w:style w:type="paragraph" w:customStyle="1" w:styleId="119">
    <w:name w:val="Знак1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12">
    <w:name w:val="Знак Знак Знак Знак1 Знак Знак Знак1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afff3">
    <w:name w:val="Нормальний текст"/>
    <w:basedOn w:val="a"/>
    <w:rsid w:val="00611C68"/>
    <w:pPr>
      <w:suppressAutoHyphens/>
      <w:spacing w:before="120" w:after="0" w:line="240" w:lineRule="auto"/>
      <w:ind w:firstLine="567"/>
      <w:jc w:val="both"/>
    </w:pPr>
    <w:rPr>
      <w:rFonts w:ascii="Antiqua" w:hAnsi="Antiqua" w:cs="Antiqua"/>
      <w:sz w:val="26"/>
      <w:szCs w:val="26"/>
      <w:lang w:val="ru-RU" w:eastAsia="ru-RU"/>
    </w:rPr>
  </w:style>
  <w:style w:type="paragraph" w:customStyle="1" w:styleId="1f0">
    <w:name w:val="Знак Знак Знак Знак1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1">
    <w:name w:val="Знак Знак Знак1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2">
    <w:name w:val="Знак Знак Знак1 Знак Знак Знак Знак"/>
    <w:basedOn w:val="a"/>
    <w:rsid w:val="00611C68"/>
    <w:pPr>
      <w:suppressAutoHyphens/>
      <w:spacing w:after="0" w:line="240" w:lineRule="auto"/>
    </w:pPr>
    <w:rPr>
      <w:rFonts w:ascii="Verdana" w:hAnsi="Verdana" w:cs="Verdana"/>
      <w:lang w:val="en-US"/>
    </w:rPr>
  </w:style>
  <w:style w:type="paragraph" w:customStyle="1" w:styleId="120">
    <w:name w:val="Знак Знак Знак Знак1 Знак Знак Знак2"/>
    <w:basedOn w:val="a"/>
    <w:rsid w:val="00611C68"/>
    <w:pPr>
      <w:suppressAutoHyphens/>
      <w:spacing w:after="0" w:line="240" w:lineRule="auto"/>
    </w:pPr>
    <w:rPr>
      <w:rFonts w:ascii="Verdana" w:hAnsi="Verdana" w:cs="Verdana"/>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611C68"/>
    <w:pPr>
      <w:suppressAutoHyphens/>
      <w:spacing w:after="0" w:line="240" w:lineRule="auto"/>
    </w:pPr>
    <w:rPr>
      <w:rFonts w:ascii="Verdana" w:hAnsi="Verdana" w:cs="Verdana"/>
      <w:lang w:val="en-US"/>
    </w:rPr>
  </w:style>
  <w:style w:type="paragraph" w:customStyle="1" w:styleId="1f3">
    <w:name w:val="Знак Знак Знак1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4">
    <w:name w:val="Знак Знак Знак1"/>
    <w:basedOn w:val="a"/>
    <w:rsid w:val="00611C68"/>
    <w:pPr>
      <w:suppressAutoHyphens/>
      <w:spacing w:after="0" w:line="240" w:lineRule="auto"/>
    </w:pPr>
    <w:rPr>
      <w:rFonts w:ascii="Verdana" w:hAnsi="Verdana" w:cs="Verdana"/>
      <w:lang w:val="en-US"/>
    </w:rPr>
  </w:style>
  <w:style w:type="paragraph" w:customStyle="1" w:styleId="1f5">
    <w:name w:val="Знак Знак Знак1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6">
    <w:name w:val="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msolistparagraph0">
    <w:name w:val="msolistparagraph"/>
    <w:basedOn w:val="a"/>
    <w:rsid w:val="00611C68"/>
    <w:pPr>
      <w:suppressAutoHyphens/>
      <w:spacing w:beforeAutospacing="1" w:after="0" w:afterAutospacing="1" w:line="240" w:lineRule="auto"/>
    </w:pPr>
    <w:rPr>
      <w:sz w:val="24"/>
      <w:szCs w:val="24"/>
      <w:lang w:val="ru-RU" w:eastAsia="ru-RU"/>
    </w:rPr>
  </w:style>
  <w:style w:type="paragraph" w:customStyle="1" w:styleId="1f7">
    <w:name w:val="çàãîëîâîê 1"/>
    <w:basedOn w:val="aff7"/>
    <w:rsid w:val="00611C68"/>
    <w:pPr>
      <w:keepNext/>
      <w:spacing w:after="60"/>
      <w:ind w:firstLine="567"/>
      <w:textAlignment w:val="baseline"/>
    </w:pPr>
    <w:rPr>
      <w:b/>
      <w:sz w:val="24"/>
      <w:lang w:val="ru-RU"/>
    </w:rPr>
  </w:style>
  <w:style w:type="paragraph" w:customStyle="1" w:styleId="42">
    <w:name w:val="çàãîëîâîê 4"/>
    <w:basedOn w:val="aff7"/>
    <w:rsid w:val="00611C68"/>
    <w:pPr>
      <w:keepNext/>
      <w:spacing w:after="60"/>
      <w:ind w:firstLine="284"/>
      <w:textAlignment w:val="baseline"/>
    </w:pPr>
    <w:rPr>
      <w:i/>
      <w:sz w:val="24"/>
      <w:lang w:val="ru-RU"/>
    </w:rPr>
  </w:style>
  <w:style w:type="paragraph" w:customStyle="1" w:styleId="1f8">
    <w:name w:val="Знак Знак Знак1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9">
    <w:name w:val="Знак Знак Знак1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NormPragm14">
    <w:name w:val="Norm Pragm14"/>
    <w:basedOn w:val="Iauiue"/>
    <w:rsid w:val="00611C68"/>
    <w:pPr>
      <w:spacing w:after="120"/>
      <w:ind w:firstLine="567"/>
    </w:pPr>
    <w:rPr>
      <w:rFonts w:ascii="Pragmatica" w:hAnsi="Pragmatica"/>
      <w:sz w:val="28"/>
    </w:rPr>
  </w:style>
  <w:style w:type="paragraph" w:customStyle="1" w:styleId="1113">
    <w:name w:val="Знак Знак Знак Знак1 Знак Знак Знак11"/>
    <w:basedOn w:val="a"/>
    <w:rsid w:val="00611C68"/>
    <w:pPr>
      <w:suppressAutoHyphens/>
      <w:spacing w:after="0" w:line="240" w:lineRule="auto"/>
    </w:pPr>
    <w:rPr>
      <w:rFonts w:ascii="Verdana" w:hAnsi="Verdana" w:cs="Verdana"/>
      <w:lang w:val="en-US"/>
    </w:rPr>
  </w:style>
  <w:style w:type="paragraph" w:customStyle="1" w:styleId="afff4">
    <w:name w:val="Знак Знак Знак"/>
    <w:basedOn w:val="a"/>
    <w:rsid w:val="00611C68"/>
    <w:pPr>
      <w:suppressAutoHyphens/>
      <w:spacing w:after="0" w:line="240" w:lineRule="auto"/>
    </w:pPr>
    <w:rPr>
      <w:rFonts w:ascii="Verdana" w:hAnsi="Verdana" w:cs="Verdana"/>
      <w:lang w:val="en-US"/>
    </w:rPr>
  </w:style>
  <w:style w:type="paragraph" w:customStyle="1" w:styleId="11a">
    <w:name w:val="Знак Знак Знак Знак11"/>
    <w:basedOn w:val="a"/>
    <w:rsid w:val="00611C68"/>
    <w:pPr>
      <w:suppressAutoHyphens/>
      <w:spacing w:after="0" w:line="240" w:lineRule="auto"/>
    </w:pPr>
    <w:rPr>
      <w:rFonts w:ascii="Verdana" w:hAnsi="Verdana" w:cs="Verdana"/>
      <w:lang w:val="en-US"/>
    </w:rPr>
  </w:style>
  <w:style w:type="paragraph" w:customStyle="1" w:styleId="11b">
    <w:name w:val="Знак Знак Знак Знак Знак Знак1 Знак1"/>
    <w:basedOn w:val="a"/>
    <w:rsid w:val="00611C68"/>
    <w:pPr>
      <w:suppressAutoHyphens/>
      <w:spacing w:after="0" w:line="240" w:lineRule="auto"/>
    </w:pPr>
    <w:rPr>
      <w:rFonts w:ascii="Verdana" w:hAnsi="Verdana" w:cs="Verdana"/>
      <w:lang w:val="en-US"/>
    </w:rPr>
  </w:style>
  <w:style w:type="paragraph" w:customStyle="1" w:styleId="52">
    <w:name w:val="Знак Знак5 Знак"/>
    <w:basedOn w:val="a"/>
    <w:rsid w:val="00611C68"/>
    <w:pPr>
      <w:suppressAutoHyphens/>
      <w:spacing w:after="0" w:line="240" w:lineRule="auto"/>
    </w:pPr>
    <w:rPr>
      <w:rFonts w:ascii="Verdana" w:hAnsi="Verdana" w:cs="Verdana"/>
      <w:lang w:val="en-US"/>
    </w:rPr>
  </w:style>
  <w:style w:type="paragraph" w:styleId="afff5">
    <w:name w:val="footnote text"/>
    <w:basedOn w:val="a"/>
    <w:link w:val="afff6"/>
    <w:semiHidden/>
    <w:rsid w:val="00611C68"/>
    <w:pPr>
      <w:suppressAutoHyphens/>
      <w:spacing w:after="0" w:line="240" w:lineRule="auto"/>
    </w:pPr>
    <w:rPr>
      <w:lang w:val="en-GB"/>
    </w:rPr>
  </w:style>
  <w:style w:type="character" w:customStyle="1" w:styleId="afff6">
    <w:name w:val="Текст сноски Знак"/>
    <w:basedOn w:val="a0"/>
    <w:link w:val="afff5"/>
    <w:semiHidden/>
    <w:rsid w:val="00611C68"/>
    <w:rPr>
      <w:rFonts w:ascii="Times New Roman" w:eastAsia="Times New Roman" w:hAnsi="Times New Roman" w:cs="Times New Roman"/>
      <w:sz w:val="20"/>
      <w:szCs w:val="20"/>
      <w:lang w:val="en-GB"/>
    </w:rPr>
  </w:style>
  <w:style w:type="paragraph" w:customStyle="1" w:styleId="53">
    <w:name w:val="Знак Знак5 Знак Знак Знак Знак"/>
    <w:basedOn w:val="a"/>
    <w:rsid w:val="00611C68"/>
    <w:pPr>
      <w:suppressAutoHyphens/>
      <w:spacing w:after="0" w:line="240" w:lineRule="auto"/>
    </w:pPr>
    <w:rPr>
      <w:rFonts w:ascii="Verdana" w:hAnsi="Verdana" w:cs="Verdana"/>
      <w:lang w:val="en-US"/>
    </w:rPr>
  </w:style>
  <w:style w:type="paragraph" w:customStyle="1" w:styleId="Style9">
    <w:name w:val="Style9"/>
    <w:basedOn w:val="a"/>
    <w:rsid w:val="00611C68"/>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qFormat/>
    <w:rsid w:val="0061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lang w:val="en-US" w:eastAsia="uk-UA"/>
    </w:rPr>
  </w:style>
  <w:style w:type="character" w:customStyle="1" w:styleId="HTML1">
    <w:name w:val="Стандартный HTML Знак1"/>
    <w:basedOn w:val="a0"/>
    <w:link w:val="HTML0"/>
    <w:rsid w:val="00611C68"/>
    <w:rPr>
      <w:rFonts w:ascii="Courier New" w:eastAsia="Times New Roman" w:hAnsi="Courier New" w:cs="Times New Roman"/>
      <w:sz w:val="20"/>
      <w:szCs w:val="20"/>
      <w:lang w:val="en-US" w:eastAsia="uk-UA"/>
    </w:rPr>
  </w:style>
  <w:style w:type="paragraph" w:customStyle="1" w:styleId="Style8">
    <w:name w:val="Style8"/>
    <w:basedOn w:val="a"/>
    <w:rsid w:val="00611C68"/>
    <w:pPr>
      <w:widowControl w:val="0"/>
      <w:suppressAutoHyphens/>
      <w:spacing w:after="0" w:line="240" w:lineRule="auto"/>
    </w:pPr>
    <w:rPr>
      <w:rFonts w:ascii="Impact" w:hAnsi="Impact"/>
      <w:sz w:val="24"/>
      <w:szCs w:val="24"/>
      <w:lang w:val="ru-RU" w:eastAsia="ru-RU"/>
    </w:rPr>
  </w:style>
  <w:style w:type="table" w:customStyle="1" w:styleId="1fa">
    <w:name w:val="Сетка таблицы1"/>
    <w:basedOn w:val="a1"/>
    <w:next w:val="a5"/>
    <w:rsid w:val="00611C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611C68"/>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0">
    <w:name w:val="Standard Знак"/>
    <w:basedOn w:val="a0"/>
    <w:link w:val="Standard"/>
    <w:locked/>
    <w:rsid w:val="00611C68"/>
    <w:rPr>
      <w:rFonts w:ascii="Arial" w:eastAsia="Times New Roman" w:hAnsi="Arial" w:cs="Times New Roman"/>
      <w:spacing w:val="10"/>
      <w:kern w:val="3"/>
      <w:szCs w:val="20"/>
      <w:lang w:val="ru-RU" w:eastAsia="ru-RU"/>
    </w:rPr>
  </w:style>
  <w:style w:type="numbering" w:customStyle="1" w:styleId="WWNum91">
    <w:name w:val="WWNum91"/>
    <w:basedOn w:val="a2"/>
    <w:rsid w:val="00811FCC"/>
  </w:style>
  <w:style w:type="numbering" w:customStyle="1" w:styleId="WWNum92">
    <w:name w:val="WWNum92"/>
    <w:basedOn w:val="a2"/>
    <w:rsid w:val="0088140E"/>
  </w:style>
  <w:style w:type="paragraph" w:customStyle="1" w:styleId="Textbody">
    <w:name w:val="Text body"/>
    <w:basedOn w:val="Standard"/>
    <w:rsid w:val="000C035E"/>
    <w:pPr>
      <w:spacing w:after="220" w:line="220" w:lineRule="atLeast"/>
      <w:ind w:left="840" w:right="-360"/>
      <w:textAlignment w:val="auto"/>
    </w:pPr>
    <w:rPr>
      <w:rFonts w:ascii="Times New Roman" w:eastAsiaTheme="minorHAnsi" w:hAnsi="Times New Roman" w:cs="Arial"/>
      <w:spacing w:val="0"/>
      <w:sz w:val="20"/>
      <w:szCs w:val="22"/>
      <w:lang w:val="uk-UA" w:eastAsia="en-US"/>
    </w:rPr>
  </w:style>
  <w:style w:type="paragraph" w:customStyle="1" w:styleId="43">
    <w:name w:val="Основний текст4"/>
    <w:basedOn w:val="a"/>
    <w:rsid w:val="000C035E"/>
    <w:pPr>
      <w:shd w:val="clear" w:color="auto" w:fill="FFFFFF"/>
      <w:spacing w:after="0" w:line="250" w:lineRule="exact"/>
      <w:jc w:val="both"/>
    </w:pPr>
    <w:rPr>
      <w:sz w:val="21"/>
      <w:szCs w:val="21"/>
      <w:lang w:val="ru-RU" w:eastAsia="ru-RU"/>
    </w:rPr>
  </w:style>
  <w:style w:type="numbering" w:customStyle="1" w:styleId="WWNum93">
    <w:name w:val="WWNum93"/>
    <w:basedOn w:val="a2"/>
    <w:rsid w:val="00A035C3"/>
  </w:style>
  <w:style w:type="numbering" w:customStyle="1" w:styleId="WWNum94">
    <w:name w:val="WWNum94"/>
    <w:rsid w:val="004156B8"/>
  </w:style>
  <w:style w:type="numbering" w:customStyle="1" w:styleId="29">
    <w:name w:val="Нет списка2"/>
    <w:next w:val="a2"/>
    <w:uiPriority w:val="99"/>
    <w:semiHidden/>
    <w:unhideWhenUsed/>
    <w:rsid w:val="00485013"/>
  </w:style>
  <w:style w:type="paragraph" w:customStyle="1" w:styleId="TableParagraph">
    <w:name w:val="Table Paragraph"/>
    <w:basedOn w:val="a"/>
    <w:uiPriority w:val="1"/>
    <w:qFormat/>
    <w:rsid w:val="0067506D"/>
    <w:pPr>
      <w:widowControl w:val="0"/>
      <w:autoSpaceDE w:val="0"/>
      <w:autoSpaceDN w:val="0"/>
      <w:spacing w:after="0" w:line="240" w:lineRule="auto"/>
    </w:pPr>
    <w:rPr>
      <w:sz w:val="22"/>
      <w:lang w:val="en-US"/>
    </w:rPr>
  </w:style>
  <w:style w:type="numbering" w:customStyle="1" w:styleId="WWNum95">
    <w:name w:val="WWNum95"/>
    <w:rsid w:val="005A6C6A"/>
  </w:style>
  <w:style w:type="paragraph" w:styleId="afff7">
    <w:name w:val="Revision"/>
    <w:hidden/>
    <w:uiPriority w:val="99"/>
    <w:semiHidden/>
    <w:rsid w:val="009B5E3A"/>
    <w:pPr>
      <w:spacing w:after="0" w:line="240" w:lineRule="auto"/>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9B5E3A"/>
    <w:rPr>
      <w:sz w:val="20"/>
      <w:szCs w:val="20"/>
    </w:rPr>
  </w:style>
  <w:style w:type="paragraph" w:styleId="2a">
    <w:name w:val="Quote"/>
    <w:basedOn w:val="a"/>
    <w:next w:val="a"/>
    <w:link w:val="2b"/>
    <w:uiPriority w:val="29"/>
    <w:qFormat/>
    <w:rsid w:val="009B5E3A"/>
    <w:rPr>
      <w:i/>
      <w:iCs/>
    </w:rPr>
  </w:style>
  <w:style w:type="character" w:customStyle="1" w:styleId="2b">
    <w:name w:val="Цитата 2 Знак"/>
    <w:basedOn w:val="a0"/>
    <w:link w:val="2a"/>
    <w:uiPriority w:val="29"/>
    <w:rsid w:val="009B5E3A"/>
    <w:rPr>
      <w:i/>
      <w:iCs/>
      <w:sz w:val="20"/>
      <w:szCs w:val="20"/>
    </w:rPr>
  </w:style>
  <w:style w:type="paragraph" w:styleId="afff8">
    <w:name w:val="Intense Quote"/>
    <w:basedOn w:val="a"/>
    <w:next w:val="a"/>
    <w:link w:val="afff9"/>
    <w:uiPriority w:val="30"/>
    <w:qFormat/>
    <w:rsid w:val="009B5E3A"/>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afff9">
    <w:name w:val="Выделенная цитата Знак"/>
    <w:basedOn w:val="a0"/>
    <w:link w:val="afff8"/>
    <w:uiPriority w:val="30"/>
    <w:rsid w:val="009B5E3A"/>
    <w:rPr>
      <w:i/>
      <w:iCs/>
      <w:color w:val="0F6FC6" w:themeColor="accent1"/>
      <w:sz w:val="20"/>
      <w:szCs w:val="20"/>
    </w:rPr>
  </w:style>
  <w:style w:type="character" w:styleId="afffa">
    <w:name w:val="Subtle Emphasis"/>
    <w:uiPriority w:val="19"/>
    <w:qFormat/>
    <w:rsid w:val="009B5E3A"/>
    <w:rPr>
      <w:i/>
      <w:iCs/>
      <w:color w:val="073662" w:themeColor="accent1" w:themeShade="7F"/>
    </w:rPr>
  </w:style>
  <w:style w:type="character" w:styleId="afffb">
    <w:name w:val="Intense Emphasis"/>
    <w:uiPriority w:val="21"/>
    <w:qFormat/>
    <w:rsid w:val="009B5E3A"/>
    <w:rPr>
      <w:b/>
      <w:bCs/>
      <w:caps/>
      <w:color w:val="073662" w:themeColor="accent1" w:themeShade="7F"/>
      <w:spacing w:val="10"/>
    </w:rPr>
  </w:style>
  <w:style w:type="character" w:styleId="afffc">
    <w:name w:val="Subtle Reference"/>
    <w:uiPriority w:val="31"/>
    <w:qFormat/>
    <w:rsid w:val="009B5E3A"/>
    <w:rPr>
      <w:b/>
      <w:bCs/>
      <w:color w:val="0F6FC6" w:themeColor="accent1"/>
    </w:rPr>
  </w:style>
  <w:style w:type="character" w:styleId="afffd">
    <w:name w:val="Intense Reference"/>
    <w:uiPriority w:val="32"/>
    <w:qFormat/>
    <w:rsid w:val="009B5E3A"/>
    <w:rPr>
      <w:b/>
      <w:bCs/>
      <w:i/>
      <w:iCs/>
      <w:caps/>
      <w:color w:val="0F6FC6" w:themeColor="accent1"/>
    </w:rPr>
  </w:style>
  <w:style w:type="character" w:styleId="afffe">
    <w:name w:val="Book Title"/>
    <w:uiPriority w:val="33"/>
    <w:qFormat/>
    <w:rsid w:val="009B5E3A"/>
    <w:rPr>
      <w:b/>
      <w:bCs/>
      <w:i/>
      <w:iCs/>
      <w:spacing w:val="9"/>
    </w:rPr>
  </w:style>
  <w:style w:type="paragraph" w:styleId="affff">
    <w:name w:val="TOC Heading"/>
    <w:basedOn w:val="1"/>
    <w:next w:val="a"/>
    <w:uiPriority w:val="39"/>
    <w:semiHidden/>
    <w:unhideWhenUsed/>
    <w:qFormat/>
    <w:rsid w:val="009B5E3A"/>
    <w:pPr>
      <w:outlineLvl w:val="9"/>
    </w:pPr>
  </w:style>
  <w:style w:type="numbering" w:customStyle="1" w:styleId="WWNum96">
    <w:name w:val="WWNum96"/>
    <w:rsid w:val="00A92B04"/>
  </w:style>
  <w:style w:type="numbering" w:customStyle="1" w:styleId="WWNum97">
    <w:name w:val="WWNum97"/>
    <w:rsid w:val="00CC608D"/>
  </w:style>
  <w:style w:type="character" w:customStyle="1" w:styleId="a8">
    <w:name w:val="Обычный (веб) Знак"/>
    <w:link w:val="a7"/>
    <w:uiPriority w:val="99"/>
    <w:rsid w:val="006E15DE"/>
    <w:rPr>
      <w:sz w:val="24"/>
      <w:szCs w:val="24"/>
      <w:lang w:val="ru-RU" w:eastAsia="ru-RU"/>
    </w:rPr>
  </w:style>
  <w:style w:type="numbering" w:customStyle="1" w:styleId="WWNum98">
    <w:name w:val="WWNum98"/>
    <w:rsid w:val="00246899"/>
  </w:style>
  <w:style w:type="table" w:customStyle="1" w:styleId="2c">
    <w:name w:val="Сетка таблицы2"/>
    <w:basedOn w:val="a1"/>
    <w:next w:val="a5"/>
    <w:uiPriority w:val="39"/>
    <w:rsid w:val="00F66947"/>
    <w:pPr>
      <w:spacing w:before="0"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1"/>
    <w:uiPriority w:val="99"/>
    <w:rsid w:val="00B92F68"/>
    <w:pPr>
      <w:spacing w:before="0" w:after="0"/>
    </w:pPr>
    <w:rPr>
      <w:rFonts w:ascii="Arial" w:eastAsia="Times New Roman" w:hAnsi="Arial" w:cs="Arial"/>
      <w:color w:val="000000"/>
      <w:lang w:val="ru-RU" w:eastAsia="ru-RU"/>
    </w:rPr>
  </w:style>
  <w:style w:type="table" w:customStyle="1" w:styleId="37">
    <w:name w:val="Сетка таблицы3"/>
    <w:basedOn w:val="a1"/>
    <w:next w:val="a5"/>
    <w:uiPriority w:val="39"/>
    <w:rsid w:val="00BF69F7"/>
    <w:pPr>
      <w:spacing w:before="0"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5"/>
    <w:uiPriority w:val="59"/>
    <w:rsid w:val="00294930"/>
    <w:pPr>
      <w:spacing w:before="0"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294930"/>
    <w:pPr>
      <w:spacing w:before="0"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7A3014"/>
    <w:pPr>
      <w:spacing w:before="0"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7A3014"/>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381B91"/>
    <w:pPr>
      <w:spacing w:before="0"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381B91"/>
    <w:pPr>
      <w:spacing w:before="0"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4D6924"/>
  </w:style>
  <w:style w:type="numbering" w:customStyle="1" w:styleId="WWNum910">
    <w:name w:val="WWNum910"/>
    <w:rsid w:val="00866238"/>
  </w:style>
  <w:style w:type="numbering" w:customStyle="1" w:styleId="WWNum911">
    <w:name w:val="WWNum911"/>
    <w:rsid w:val="0043450F"/>
  </w:style>
  <w:style w:type="numbering" w:customStyle="1" w:styleId="WWNum912">
    <w:name w:val="WWNum912"/>
    <w:rsid w:val="00FE397B"/>
  </w:style>
  <w:style w:type="numbering" w:customStyle="1" w:styleId="WWNum913">
    <w:name w:val="WWNum913"/>
    <w:rsid w:val="003C2936"/>
  </w:style>
  <w:style w:type="numbering" w:customStyle="1" w:styleId="WWNum914">
    <w:name w:val="WWNum914"/>
    <w:rsid w:val="007617A7"/>
  </w:style>
  <w:style w:type="numbering" w:customStyle="1" w:styleId="WWNum915">
    <w:name w:val="WWNum915"/>
    <w:rsid w:val="006F7CC1"/>
    <w:pPr>
      <w:numPr>
        <w:numId w:val="1"/>
      </w:numPr>
    </w:pPr>
  </w:style>
  <w:style w:type="numbering" w:customStyle="1" w:styleId="WWNum916">
    <w:name w:val="WWNum916"/>
    <w:rsid w:val="004A6087"/>
  </w:style>
  <w:style w:type="numbering" w:customStyle="1" w:styleId="WWNum917">
    <w:name w:val="WWNum917"/>
    <w:rsid w:val="0035112D"/>
  </w:style>
  <w:style w:type="numbering" w:customStyle="1" w:styleId="WWNum918">
    <w:name w:val="WWNum918"/>
    <w:rsid w:val="00013FA9"/>
  </w:style>
  <w:style w:type="numbering" w:customStyle="1" w:styleId="WWNum919">
    <w:name w:val="WWNum919"/>
    <w:rsid w:val="005468A8"/>
  </w:style>
  <w:style w:type="numbering" w:customStyle="1" w:styleId="WWNum920">
    <w:name w:val="WWNum920"/>
    <w:rsid w:val="005B1EB6"/>
  </w:style>
  <w:style w:type="numbering" w:customStyle="1" w:styleId="WWNum921">
    <w:name w:val="WWNum921"/>
    <w:rsid w:val="004709E5"/>
  </w:style>
  <w:style w:type="numbering" w:customStyle="1" w:styleId="WWNum922">
    <w:name w:val="WWNum922"/>
    <w:rsid w:val="0008796C"/>
  </w:style>
  <w:style w:type="numbering" w:customStyle="1" w:styleId="WWNum923">
    <w:name w:val="WWNum923"/>
    <w:rsid w:val="00AE4128"/>
  </w:style>
  <w:style w:type="numbering" w:customStyle="1" w:styleId="WWNum924">
    <w:name w:val="WWNum924"/>
    <w:rsid w:val="00F109E2"/>
  </w:style>
  <w:style w:type="numbering" w:customStyle="1" w:styleId="WWNum925">
    <w:name w:val="WWNum925"/>
    <w:rsid w:val="00033489"/>
  </w:style>
  <w:style w:type="numbering" w:customStyle="1" w:styleId="WWNum926">
    <w:name w:val="WWNum926"/>
    <w:rsid w:val="006B5CE2"/>
  </w:style>
  <w:style w:type="numbering" w:customStyle="1" w:styleId="WWNum927">
    <w:name w:val="WWNum927"/>
    <w:rsid w:val="00284138"/>
  </w:style>
  <w:style w:type="numbering" w:customStyle="1" w:styleId="WWNum9151">
    <w:name w:val="WWNum9151"/>
    <w:rsid w:val="00101751"/>
  </w:style>
  <w:style w:type="numbering" w:customStyle="1" w:styleId="WWNum928">
    <w:name w:val="WWNum928"/>
    <w:rsid w:val="00B25E21"/>
  </w:style>
  <w:style w:type="table" w:customStyle="1" w:styleId="44">
    <w:name w:val="Сетка таблицы4"/>
    <w:basedOn w:val="a1"/>
    <w:next w:val="a5"/>
    <w:uiPriority w:val="59"/>
    <w:rsid w:val="00064E59"/>
    <w:pPr>
      <w:spacing w:before="0"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29">
    <w:name w:val="WWNum929"/>
    <w:rsid w:val="003A6431"/>
  </w:style>
  <w:style w:type="table" w:customStyle="1" w:styleId="54">
    <w:name w:val="Сетка таблицы5"/>
    <w:basedOn w:val="a1"/>
    <w:next w:val="a5"/>
    <w:uiPriority w:val="59"/>
    <w:rsid w:val="002B77B0"/>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FC5D4E"/>
    <w:pPr>
      <w:spacing w:before="0"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0">
    <w:name w:val="WWNum930"/>
    <w:rsid w:val="00FC5D4E"/>
  </w:style>
  <w:style w:type="table" w:customStyle="1" w:styleId="71">
    <w:name w:val="Сетка таблицы7"/>
    <w:basedOn w:val="a1"/>
    <w:next w:val="a5"/>
    <w:uiPriority w:val="59"/>
    <w:rsid w:val="00F4373F"/>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F4373F"/>
    <w:pPr>
      <w:spacing w:before="0"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1">
    <w:name w:val="WWNum931"/>
    <w:rsid w:val="00F4373F"/>
  </w:style>
  <w:style w:type="numbering" w:customStyle="1" w:styleId="WWNum932">
    <w:name w:val="WWNum932"/>
    <w:rsid w:val="0094371A"/>
  </w:style>
  <w:style w:type="numbering" w:customStyle="1" w:styleId="WWNum933">
    <w:name w:val="WWNum933"/>
    <w:rsid w:val="006951BA"/>
  </w:style>
  <w:style w:type="numbering" w:customStyle="1" w:styleId="WWNum934">
    <w:name w:val="WWNum934"/>
    <w:rsid w:val="007B0D02"/>
  </w:style>
  <w:style w:type="numbering" w:customStyle="1" w:styleId="WWNum935">
    <w:name w:val="WWNum935"/>
    <w:rsid w:val="00A238D9"/>
  </w:style>
  <w:style w:type="numbering" w:customStyle="1" w:styleId="WWNum936">
    <w:name w:val="WWNum936"/>
    <w:rsid w:val="006259B3"/>
  </w:style>
  <w:style w:type="numbering" w:customStyle="1" w:styleId="WWNum937">
    <w:name w:val="WWNum937"/>
    <w:rsid w:val="00043190"/>
  </w:style>
  <w:style w:type="numbering" w:customStyle="1" w:styleId="WWNum938">
    <w:name w:val="WWNum938"/>
    <w:rsid w:val="000A511A"/>
  </w:style>
  <w:style w:type="numbering" w:customStyle="1" w:styleId="WWNum939">
    <w:name w:val="WWNum939"/>
    <w:rsid w:val="00890AA8"/>
  </w:style>
  <w:style w:type="numbering" w:customStyle="1" w:styleId="WWNum940">
    <w:name w:val="WWNum940"/>
    <w:rsid w:val="001D6355"/>
  </w:style>
  <w:style w:type="numbering" w:customStyle="1" w:styleId="WWNum941">
    <w:name w:val="WWNum941"/>
    <w:rsid w:val="00204067"/>
  </w:style>
  <w:style w:type="numbering" w:customStyle="1" w:styleId="WWNum942">
    <w:name w:val="WWNum942"/>
    <w:rsid w:val="005D0B0B"/>
  </w:style>
  <w:style w:type="numbering" w:customStyle="1" w:styleId="WWNum943">
    <w:name w:val="WWNum943"/>
    <w:rsid w:val="00B6115E"/>
  </w:style>
  <w:style w:type="numbering" w:customStyle="1" w:styleId="WWNum944">
    <w:name w:val="WWNum944"/>
    <w:rsid w:val="00B430E0"/>
  </w:style>
  <w:style w:type="numbering" w:customStyle="1" w:styleId="WWNum945">
    <w:name w:val="WWNum945"/>
    <w:rsid w:val="00616966"/>
  </w:style>
  <w:style w:type="numbering" w:customStyle="1" w:styleId="WWNum946">
    <w:name w:val="WWNum946"/>
    <w:rsid w:val="003B634F"/>
  </w:style>
  <w:style w:type="numbering" w:customStyle="1" w:styleId="WWNum947">
    <w:name w:val="WWNum947"/>
    <w:rsid w:val="00AA390B"/>
  </w:style>
  <w:style w:type="numbering" w:customStyle="1" w:styleId="WWNum948">
    <w:name w:val="WWNum948"/>
    <w:rsid w:val="00C20556"/>
  </w:style>
  <w:style w:type="numbering" w:customStyle="1" w:styleId="WWNum949">
    <w:name w:val="WWNum949"/>
    <w:rsid w:val="005A1F11"/>
  </w:style>
  <w:style w:type="numbering" w:customStyle="1" w:styleId="WWNum950">
    <w:name w:val="WWNum950"/>
    <w:rsid w:val="00D7332A"/>
  </w:style>
  <w:style w:type="numbering" w:customStyle="1" w:styleId="WWNum951">
    <w:name w:val="WWNum951"/>
    <w:rsid w:val="00452A36"/>
  </w:style>
  <w:style w:type="numbering" w:customStyle="1" w:styleId="WWNum952">
    <w:name w:val="WWNum952"/>
    <w:rsid w:val="00AD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31"/>
    <w:rPr>
      <w:sz w:val="20"/>
      <w:szCs w:val="20"/>
    </w:rPr>
  </w:style>
  <w:style w:type="paragraph" w:styleId="1">
    <w:name w:val="heading 1"/>
    <w:basedOn w:val="a"/>
    <w:next w:val="a"/>
    <w:link w:val="10"/>
    <w:uiPriority w:val="9"/>
    <w:qFormat/>
    <w:rsid w:val="009B5E3A"/>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9B5E3A"/>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9B5E3A"/>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4">
    <w:name w:val="heading 4"/>
    <w:basedOn w:val="a"/>
    <w:next w:val="a"/>
    <w:link w:val="40"/>
    <w:uiPriority w:val="9"/>
    <w:unhideWhenUsed/>
    <w:qFormat/>
    <w:rsid w:val="009B5E3A"/>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5">
    <w:name w:val="heading 5"/>
    <w:basedOn w:val="a"/>
    <w:next w:val="a"/>
    <w:link w:val="50"/>
    <w:uiPriority w:val="9"/>
    <w:unhideWhenUsed/>
    <w:qFormat/>
    <w:rsid w:val="009B5E3A"/>
    <w:pPr>
      <w:pBdr>
        <w:bottom w:val="single" w:sz="6" w:space="1" w:color="0F6FC6" w:themeColor="accent1"/>
      </w:pBdr>
      <w:spacing w:before="300" w:after="0"/>
      <w:outlineLvl w:val="4"/>
    </w:pPr>
    <w:rPr>
      <w:caps/>
      <w:color w:val="0B5294" w:themeColor="accent1" w:themeShade="BF"/>
      <w:spacing w:val="10"/>
      <w:sz w:val="22"/>
      <w:szCs w:val="22"/>
    </w:rPr>
  </w:style>
  <w:style w:type="paragraph" w:styleId="6">
    <w:name w:val="heading 6"/>
    <w:basedOn w:val="a"/>
    <w:next w:val="a"/>
    <w:link w:val="60"/>
    <w:uiPriority w:val="9"/>
    <w:unhideWhenUsed/>
    <w:qFormat/>
    <w:rsid w:val="009B5E3A"/>
    <w:pPr>
      <w:pBdr>
        <w:bottom w:val="dotted" w:sz="6" w:space="1" w:color="0F6FC6" w:themeColor="accent1"/>
      </w:pBdr>
      <w:spacing w:before="300" w:after="0"/>
      <w:outlineLvl w:val="5"/>
    </w:pPr>
    <w:rPr>
      <w:caps/>
      <w:color w:val="0B5294" w:themeColor="accent1" w:themeShade="BF"/>
      <w:spacing w:val="10"/>
      <w:sz w:val="22"/>
      <w:szCs w:val="22"/>
    </w:rPr>
  </w:style>
  <w:style w:type="paragraph" w:styleId="7">
    <w:name w:val="heading 7"/>
    <w:basedOn w:val="a"/>
    <w:next w:val="a"/>
    <w:link w:val="70"/>
    <w:uiPriority w:val="9"/>
    <w:unhideWhenUsed/>
    <w:qFormat/>
    <w:rsid w:val="009B5E3A"/>
    <w:pPr>
      <w:spacing w:before="300" w:after="0"/>
      <w:outlineLvl w:val="6"/>
    </w:pPr>
    <w:rPr>
      <w:caps/>
      <w:color w:val="0B5294" w:themeColor="accent1" w:themeShade="BF"/>
      <w:spacing w:val="10"/>
      <w:sz w:val="22"/>
      <w:szCs w:val="22"/>
    </w:rPr>
  </w:style>
  <w:style w:type="paragraph" w:styleId="8">
    <w:name w:val="heading 8"/>
    <w:basedOn w:val="a"/>
    <w:next w:val="a"/>
    <w:link w:val="80"/>
    <w:uiPriority w:val="9"/>
    <w:unhideWhenUsed/>
    <w:qFormat/>
    <w:rsid w:val="009B5E3A"/>
    <w:pPr>
      <w:spacing w:before="300" w:after="0"/>
      <w:outlineLvl w:val="7"/>
    </w:pPr>
    <w:rPr>
      <w:caps/>
      <w:spacing w:val="10"/>
      <w:sz w:val="18"/>
      <w:szCs w:val="18"/>
    </w:rPr>
  </w:style>
  <w:style w:type="paragraph" w:styleId="9">
    <w:name w:val="heading 9"/>
    <w:basedOn w:val="a"/>
    <w:next w:val="a"/>
    <w:link w:val="90"/>
    <w:uiPriority w:val="9"/>
    <w:unhideWhenUsed/>
    <w:qFormat/>
    <w:rsid w:val="009B5E3A"/>
    <w:pPr>
      <w:spacing w:before="300" w:after="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5E3A"/>
    <w:pPr>
      <w:spacing w:before="0" w:after="0" w:line="240" w:lineRule="auto"/>
    </w:pPr>
  </w:style>
  <w:style w:type="character" w:customStyle="1" w:styleId="rvts0">
    <w:name w:val="rvts0"/>
    <w:uiPriority w:val="99"/>
    <w:rsid w:val="005149E9"/>
    <w:rPr>
      <w:rFonts w:cs="Times New Roman"/>
    </w:rPr>
  </w:style>
  <w:style w:type="paragraph" w:customStyle="1" w:styleId="rvps2">
    <w:name w:val="rvps2"/>
    <w:basedOn w:val="a"/>
    <w:uiPriority w:val="99"/>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rsid w:val="009D7560"/>
    <w:pPr>
      <w:spacing w:after="0"/>
    </w:pPr>
    <w:rPr>
      <w:rFonts w:ascii="Arial" w:eastAsia="Arial" w:hAnsi="Arial" w:cs="Arial"/>
      <w:color w:val="000000"/>
      <w:lang w:val="ru-RU" w:eastAsia="zh-CN"/>
    </w:rPr>
  </w:style>
  <w:style w:type="table" w:styleId="a5">
    <w:name w:val="Table Grid"/>
    <w:basedOn w:val="a1"/>
    <w:uiPriority w:val="39"/>
    <w:rsid w:val="002238F7"/>
    <w:pPr>
      <w:spacing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150EB"/>
  </w:style>
  <w:style w:type="paragraph" w:styleId="a6">
    <w:name w:val="List Paragraph"/>
    <w:basedOn w:val="a"/>
    <w:uiPriority w:val="34"/>
    <w:qFormat/>
    <w:rsid w:val="009B5E3A"/>
    <w:pPr>
      <w:ind w:left="720"/>
      <w:contextualSpacing/>
    </w:pPr>
  </w:style>
  <w:style w:type="paragraph" w:styleId="a7">
    <w:name w:val="Normal (Web)"/>
    <w:basedOn w:val="a"/>
    <w:link w:val="a8"/>
    <w:uiPriority w:val="99"/>
    <w:unhideWhenUsed/>
    <w:rsid w:val="0083142A"/>
    <w:pPr>
      <w:spacing w:before="100" w:beforeAutospacing="1" w:after="100" w:afterAutospacing="1" w:line="240" w:lineRule="auto"/>
    </w:pPr>
    <w:rPr>
      <w:sz w:val="24"/>
      <w:szCs w:val="24"/>
      <w:lang w:val="ru-RU" w:eastAsia="ru-RU"/>
    </w:rPr>
  </w:style>
  <w:style w:type="paragraph" w:customStyle="1" w:styleId="Iauiue1">
    <w:name w:val="Iau?iue1"/>
    <w:rsid w:val="0083142A"/>
    <w:pPr>
      <w:spacing w:after="0" w:line="240" w:lineRule="auto"/>
    </w:pPr>
    <w:rPr>
      <w:rFonts w:ascii="Times New Roman" w:eastAsia="Times New Roman" w:hAnsi="Times New Roman" w:cs="Times New Roman"/>
      <w:sz w:val="20"/>
      <w:szCs w:val="20"/>
      <w:lang w:val="en-US" w:eastAsia="ru-RU"/>
    </w:rPr>
  </w:style>
  <w:style w:type="character" w:styleId="a9">
    <w:name w:val="Emphasis"/>
    <w:qFormat/>
    <w:rsid w:val="009B5E3A"/>
    <w:rPr>
      <w:caps/>
      <w:color w:val="073662" w:themeColor="accent1" w:themeShade="7F"/>
      <w:spacing w:val="5"/>
    </w:rPr>
  </w:style>
  <w:style w:type="character" w:customStyle="1" w:styleId="apple-converted-space">
    <w:name w:val="apple-converted-space"/>
    <w:basedOn w:val="a0"/>
    <w:rsid w:val="003D7A8F"/>
  </w:style>
  <w:style w:type="character" w:customStyle="1" w:styleId="10">
    <w:name w:val="Заголовок 1 Знак"/>
    <w:basedOn w:val="a0"/>
    <w:link w:val="1"/>
    <w:uiPriority w:val="9"/>
    <w:rsid w:val="009B5E3A"/>
    <w:rPr>
      <w:b/>
      <w:bCs/>
      <w:caps/>
      <w:color w:val="FFFFFF" w:themeColor="background1"/>
      <w:spacing w:val="15"/>
      <w:shd w:val="clear" w:color="auto" w:fill="0F6FC6" w:themeFill="accent1"/>
    </w:rPr>
  </w:style>
  <w:style w:type="character" w:customStyle="1" w:styleId="60">
    <w:name w:val="Заголовок 6 Знак"/>
    <w:basedOn w:val="a0"/>
    <w:link w:val="6"/>
    <w:uiPriority w:val="9"/>
    <w:rsid w:val="009B5E3A"/>
    <w:rPr>
      <w:caps/>
      <w:color w:val="0B5294" w:themeColor="accent1" w:themeShade="BF"/>
      <w:spacing w:val="10"/>
    </w:rPr>
  </w:style>
  <w:style w:type="character" w:customStyle="1" w:styleId="hps">
    <w:name w:val="hps"/>
    <w:rsid w:val="00FA6392"/>
    <w:rPr>
      <w:rFonts w:cs="Times New Roman"/>
    </w:rPr>
  </w:style>
  <w:style w:type="character" w:styleId="aa">
    <w:name w:val="Hyperlink"/>
    <w:uiPriority w:val="99"/>
    <w:semiHidden/>
    <w:rsid w:val="00FA6392"/>
    <w:rPr>
      <w:rFonts w:cs="Times New Roman"/>
      <w:color w:val="0000FF"/>
      <w:u w:val="single"/>
    </w:rPr>
  </w:style>
  <w:style w:type="paragraph" w:styleId="ab">
    <w:name w:val="header"/>
    <w:basedOn w:val="a"/>
    <w:link w:val="ac"/>
    <w:rsid w:val="00FA6392"/>
    <w:pPr>
      <w:tabs>
        <w:tab w:val="center" w:pos="4819"/>
        <w:tab w:val="right" w:pos="9639"/>
      </w:tabs>
      <w:spacing w:after="0" w:line="240" w:lineRule="auto"/>
    </w:pPr>
    <w:rPr>
      <w:rFonts w:ascii="Calibri" w:hAnsi="Calibri"/>
      <w:sz w:val="22"/>
      <w:lang w:val="ru-RU" w:eastAsia="ru-RU"/>
    </w:rPr>
  </w:style>
  <w:style w:type="character" w:customStyle="1" w:styleId="ac">
    <w:name w:val="Верхний колонтитул Знак"/>
    <w:basedOn w:val="a0"/>
    <w:link w:val="ab"/>
    <w:rsid w:val="00FA6392"/>
    <w:rPr>
      <w:rFonts w:ascii="Calibri" w:eastAsia="Times New Roman" w:hAnsi="Calibri" w:cs="Times New Roman"/>
      <w:lang w:val="ru-RU" w:eastAsia="ru-RU"/>
    </w:rPr>
  </w:style>
  <w:style w:type="paragraph" w:styleId="ad">
    <w:name w:val="footer"/>
    <w:basedOn w:val="a"/>
    <w:link w:val="ae"/>
    <w:uiPriority w:val="99"/>
    <w:rsid w:val="00FA6392"/>
    <w:pPr>
      <w:tabs>
        <w:tab w:val="center" w:pos="4819"/>
        <w:tab w:val="right" w:pos="9639"/>
      </w:tabs>
      <w:spacing w:after="0" w:line="240" w:lineRule="auto"/>
    </w:pPr>
    <w:rPr>
      <w:rFonts w:ascii="Calibri" w:hAnsi="Calibri"/>
      <w:sz w:val="22"/>
      <w:lang w:val="ru-RU" w:eastAsia="ru-RU"/>
    </w:rPr>
  </w:style>
  <w:style w:type="character" w:customStyle="1" w:styleId="ae">
    <w:name w:val="Нижний колонтитул Знак"/>
    <w:basedOn w:val="a0"/>
    <w:link w:val="ad"/>
    <w:uiPriority w:val="99"/>
    <w:rsid w:val="00FA6392"/>
    <w:rPr>
      <w:rFonts w:ascii="Calibri" w:eastAsia="Times New Roman" w:hAnsi="Calibri" w:cs="Times New Roman"/>
      <w:lang w:val="ru-RU" w:eastAsia="ru-RU"/>
    </w:rPr>
  </w:style>
  <w:style w:type="paragraph" w:styleId="af">
    <w:name w:val="Balloon Text"/>
    <w:basedOn w:val="a"/>
    <w:link w:val="af0"/>
    <w:semiHidden/>
    <w:rsid w:val="00FA6392"/>
    <w:pPr>
      <w:spacing w:after="0" w:line="240" w:lineRule="auto"/>
    </w:pPr>
    <w:rPr>
      <w:rFonts w:ascii="Tahoma" w:hAnsi="Tahoma" w:cs="Tahoma"/>
      <w:sz w:val="16"/>
      <w:szCs w:val="16"/>
      <w:lang w:val="ru-RU" w:eastAsia="ru-RU"/>
    </w:rPr>
  </w:style>
  <w:style w:type="character" w:customStyle="1" w:styleId="af0">
    <w:name w:val="Текст выноски Знак"/>
    <w:basedOn w:val="a0"/>
    <w:link w:val="af"/>
    <w:uiPriority w:val="99"/>
    <w:semiHidden/>
    <w:rsid w:val="00FA6392"/>
    <w:rPr>
      <w:rFonts w:ascii="Tahoma" w:eastAsia="Times New Roman" w:hAnsi="Tahoma" w:cs="Tahoma"/>
      <w:sz w:val="16"/>
      <w:szCs w:val="16"/>
      <w:lang w:val="ru-RU" w:eastAsia="ru-RU"/>
    </w:rPr>
  </w:style>
  <w:style w:type="character" w:styleId="af1">
    <w:name w:val="FollowedHyperlink"/>
    <w:rsid w:val="00FA6392"/>
    <w:rPr>
      <w:rFonts w:cs="Times New Roman"/>
      <w:color w:val="800080"/>
      <w:u w:val="single"/>
    </w:rPr>
  </w:style>
  <w:style w:type="paragraph" w:customStyle="1" w:styleId="xl65">
    <w:name w:val="xl65"/>
    <w:basedOn w:val="a"/>
    <w:rsid w:val="00FA6392"/>
    <w:pPr>
      <w:spacing w:before="100" w:beforeAutospacing="1" w:after="100" w:afterAutospacing="1" w:line="240" w:lineRule="auto"/>
      <w:textAlignment w:val="center"/>
    </w:pPr>
    <w:rPr>
      <w:szCs w:val="28"/>
      <w:lang w:val="ru-RU" w:eastAsia="ru-RU"/>
    </w:rPr>
  </w:style>
  <w:style w:type="paragraph" w:customStyle="1" w:styleId="xl66">
    <w:name w:val="xl66"/>
    <w:basedOn w:val="a"/>
    <w:rsid w:val="00FA639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FA639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FA6392"/>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uiPriority w:val="99"/>
    <w:rsid w:val="00FA639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uiPriority w:val="99"/>
    <w:rsid w:val="00FA6392"/>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uiPriority w:val="99"/>
    <w:rsid w:val="00FA6392"/>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uiPriority w:val="99"/>
    <w:rsid w:val="00FA6392"/>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uiPriority w:val="99"/>
    <w:rsid w:val="00FA639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uiPriority w:val="99"/>
    <w:rsid w:val="00FA6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uiPriority w:val="99"/>
    <w:rsid w:val="00FA639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uiPriority w:val="99"/>
    <w:rsid w:val="00FA6392"/>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uiPriority w:val="99"/>
    <w:rsid w:val="00FA639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uiPriority w:val="99"/>
    <w:rsid w:val="00FA639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uiPriority w:val="99"/>
    <w:rsid w:val="00FA6392"/>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uiPriority w:val="99"/>
    <w:rsid w:val="00FA639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uiPriority w:val="99"/>
    <w:rsid w:val="00FA6392"/>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uiPriority w:val="99"/>
    <w:rsid w:val="00FA6392"/>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uiPriority w:val="99"/>
    <w:rsid w:val="00FA6392"/>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uiPriority w:val="99"/>
    <w:rsid w:val="00FA6392"/>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uiPriority w:val="99"/>
    <w:rsid w:val="00FA6392"/>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uiPriority w:val="99"/>
    <w:rsid w:val="00FA6392"/>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uiPriority w:val="99"/>
    <w:rsid w:val="00FA6392"/>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uiPriority w:val="99"/>
    <w:rsid w:val="00FA6392"/>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uiPriority w:val="99"/>
    <w:rsid w:val="00FA6392"/>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uiPriority w:val="99"/>
    <w:rsid w:val="00FA6392"/>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uiPriority w:val="99"/>
    <w:rsid w:val="00FA6392"/>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uiPriority w:val="99"/>
    <w:rsid w:val="00FA6392"/>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uiPriority w:val="99"/>
    <w:rsid w:val="00FA6392"/>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uiPriority w:val="99"/>
    <w:rsid w:val="00FA6392"/>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uiPriority w:val="99"/>
    <w:rsid w:val="00FA6392"/>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uiPriority w:val="99"/>
    <w:rsid w:val="00FA6392"/>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uiPriority w:val="99"/>
    <w:rsid w:val="00FA6392"/>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f2">
    <w:name w:val="annotation reference"/>
    <w:basedOn w:val="a0"/>
    <w:uiPriority w:val="99"/>
    <w:semiHidden/>
    <w:unhideWhenUsed/>
    <w:rsid w:val="00FA6392"/>
    <w:rPr>
      <w:sz w:val="16"/>
      <w:szCs w:val="16"/>
    </w:rPr>
  </w:style>
  <w:style w:type="paragraph" w:styleId="af3">
    <w:name w:val="annotation text"/>
    <w:basedOn w:val="a"/>
    <w:link w:val="af4"/>
    <w:unhideWhenUsed/>
    <w:rsid w:val="00FA6392"/>
    <w:rPr>
      <w:rFonts w:ascii="Calibri" w:hAnsi="Calibri"/>
      <w:lang w:val="ru-RU" w:eastAsia="ru-RU"/>
    </w:rPr>
  </w:style>
  <w:style w:type="character" w:customStyle="1" w:styleId="af4">
    <w:name w:val="Текст примечания Знак"/>
    <w:basedOn w:val="a0"/>
    <w:link w:val="af3"/>
    <w:rsid w:val="00FA6392"/>
    <w:rPr>
      <w:rFonts w:ascii="Calibri" w:eastAsia="Times New Roman" w:hAnsi="Calibri" w:cs="Times New Roman"/>
      <w:sz w:val="20"/>
      <w:szCs w:val="20"/>
      <w:lang w:val="ru-RU" w:eastAsia="ru-RU"/>
    </w:rPr>
  </w:style>
  <w:style w:type="paragraph" w:styleId="af5">
    <w:name w:val="annotation subject"/>
    <w:basedOn w:val="af3"/>
    <w:next w:val="af3"/>
    <w:link w:val="af6"/>
    <w:uiPriority w:val="99"/>
    <w:semiHidden/>
    <w:unhideWhenUsed/>
    <w:rsid w:val="00FA6392"/>
    <w:rPr>
      <w:b/>
      <w:bCs/>
    </w:rPr>
  </w:style>
  <w:style w:type="character" w:customStyle="1" w:styleId="af6">
    <w:name w:val="Тема примечания Знак"/>
    <w:basedOn w:val="af4"/>
    <w:link w:val="af5"/>
    <w:uiPriority w:val="99"/>
    <w:semiHidden/>
    <w:rsid w:val="00FA6392"/>
    <w:rPr>
      <w:rFonts w:ascii="Calibri" w:eastAsia="Times New Roman" w:hAnsi="Calibri" w:cs="Times New Roman"/>
      <w:b/>
      <w:bCs/>
      <w:sz w:val="20"/>
      <w:szCs w:val="20"/>
      <w:lang w:val="ru-RU" w:eastAsia="ru-RU"/>
    </w:rPr>
  </w:style>
  <w:style w:type="character" w:customStyle="1" w:styleId="20">
    <w:name w:val="Заголовок 2 Знак"/>
    <w:basedOn w:val="a0"/>
    <w:link w:val="2"/>
    <w:uiPriority w:val="9"/>
    <w:rsid w:val="009B5E3A"/>
    <w:rPr>
      <w:caps/>
      <w:spacing w:val="15"/>
      <w:shd w:val="clear" w:color="auto" w:fill="C7E2FA" w:themeFill="accent1" w:themeFillTint="33"/>
    </w:rPr>
  </w:style>
  <w:style w:type="character" w:customStyle="1" w:styleId="30">
    <w:name w:val="Заголовок 3 Знак"/>
    <w:basedOn w:val="a0"/>
    <w:link w:val="3"/>
    <w:uiPriority w:val="9"/>
    <w:rsid w:val="009B5E3A"/>
    <w:rPr>
      <w:caps/>
      <w:color w:val="073662" w:themeColor="accent1" w:themeShade="7F"/>
      <w:spacing w:val="15"/>
    </w:rPr>
  </w:style>
  <w:style w:type="character" w:customStyle="1" w:styleId="40">
    <w:name w:val="Заголовок 4 Знак"/>
    <w:basedOn w:val="a0"/>
    <w:link w:val="4"/>
    <w:uiPriority w:val="9"/>
    <w:rsid w:val="009B5E3A"/>
    <w:rPr>
      <w:caps/>
      <w:color w:val="0B5294" w:themeColor="accent1" w:themeShade="BF"/>
      <w:spacing w:val="10"/>
    </w:rPr>
  </w:style>
  <w:style w:type="character" w:customStyle="1" w:styleId="50">
    <w:name w:val="Заголовок 5 Знак"/>
    <w:basedOn w:val="a0"/>
    <w:link w:val="5"/>
    <w:uiPriority w:val="9"/>
    <w:rsid w:val="009B5E3A"/>
    <w:rPr>
      <w:caps/>
      <w:color w:val="0B5294" w:themeColor="accent1" w:themeShade="BF"/>
      <w:spacing w:val="10"/>
    </w:rPr>
  </w:style>
  <w:style w:type="character" w:customStyle="1" w:styleId="70">
    <w:name w:val="Заголовок 7 Знак"/>
    <w:basedOn w:val="a0"/>
    <w:link w:val="7"/>
    <w:uiPriority w:val="9"/>
    <w:rsid w:val="009B5E3A"/>
    <w:rPr>
      <w:caps/>
      <w:color w:val="0B5294" w:themeColor="accent1" w:themeShade="BF"/>
      <w:spacing w:val="10"/>
    </w:rPr>
  </w:style>
  <w:style w:type="character" w:customStyle="1" w:styleId="80">
    <w:name w:val="Заголовок 8 Знак"/>
    <w:basedOn w:val="a0"/>
    <w:link w:val="8"/>
    <w:uiPriority w:val="9"/>
    <w:rsid w:val="009B5E3A"/>
    <w:rPr>
      <w:caps/>
      <w:spacing w:val="10"/>
      <w:sz w:val="18"/>
      <w:szCs w:val="18"/>
    </w:rPr>
  </w:style>
  <w:style w:type="character" w:customStyle="1" w:styleId="90">
    <w:name w:val="Заголовок 9 Знак"/>
    <w:basedOn w:val="a0"/>
    <w:link w:val="9"/>
    <w:uiPriority w:val="9"/>
    <w:rsid w:val="009B5E3A"/>
    <w:rPr>
      <w:i/>
      <w:caps/>
      <w:spacing w:val="10"/>
      <w:sz w:val="18"/>
      <w:szCs w:val="18"/>
    </w:rPr>
  </w:style>
  <w:style w:type="numbering" w:customStyle="1" w:styleId="11">
    <w:name w:val="Нет списка1"/>
    <w:next w:val="a2"/>
    <w:uiPriority w:val="99"/>
    <w:semiHidden/>
    <w:unhideWhenUsed/>
    <w:rsid w:val="00611C68"/>
  </w:style>
  <w:style w:type="character" w:styleId="af7">
    <w:name w:val="page number"/>
    <w:basedOn w:val="a0"/>
    <w:rsid w:val="00611C68"/>
    <w:rPr>
      <w:rFonts w:cs="Times New Roman"/>
    </w:rPr>
  </w:style>
  <w:style w:type="character" w:customStyle="1" w:styleId="af8">
    <w:name w:val="Основной текст Знак"/>
    <w:locked/>
    <w:rsid w:val="00611C68"/>
    <w:rPr>
      <w:lang w:val="ru-RU" w:eastAsia="ru-RU"/>
    </w:rPr>
  </w:style>
  <w:style w:type="character" w:customStyle="1" w:styleId="-">
    <w:name w:val="Интернет-ссылка"/>
    <w:basedOn w:val="a0"/>
    <w:rsid w:val="00611C68"/>
    <w:rPr>
      <w:rFonts w:cs="Times New Roman"/>
      <w:color w:val="0000FF"/>
      <w:u w:val="single"/>
    </w:rPr>
  </w:style>
  <w:style w:type="character" w:customStyle="1" w:styleId="ISO">
    <w:name w:val="ISO Знак"/>
    <w:rsid w:val="00611C68"/>
    <w:rPr>
      <w:rFonts w:ascii="Arial" w:hAnsi="Arial"/>
      <w:lang w:val="en-GB" w:eastAsia="en-US"/>
    </w:rPr>
  </w:style>
  <w:style w:type="character" w:customStyle="1" w:styleId="31">
    <w:name w:val="Основной текст с отступом 3 Знак"/>
    <w:link w:val="32"/>
    <w:locked/>
    <w:rsid w:val="00611C68"/>
    <w:rPr>
      <w:rFonts w:ascii="Arial" w:hAnsi="Arial"/>
      <w:spacing w:val="10"/>
      <w:sz w:val="16"/>
      <w:lang w:val="ru-RU" w:eastAsia="ru-RU"/>
    </w:rPr>
  </w:style>
  <w:style w:type="character" w:customStyle="1" w:styleId="iiianoaieou">
    <w:name w:val="iiia? no?aieou"/>
    <w:basedOn w:val="a0"/>
    <w:rsid w:val="00611C68"/>
    <w:rPr>
      <w:rFonts w:cs="Times New Roman"/>
    </w:rPr>
  </w:style>
  <w:style w:type="character" w:customStyle="1" w:styleId="spelle">
    <w:name w:val="spelle"/>
    <w:basedOn w:val="a0"/>
    <w:rsid w:val="00611C68"/>
    <w:rPr>
      <w:rFonts w:cs="Times New Roman"/>
    </w:rPr>
  </w:style>
  <w:style w:type="character" w:customStyle="1" w:styleId="blocktitle">
    <w:name w:val="blocktitle"/>
    <w:basedOn w:val="a0"/>
    <w:rsid w:val="00611C68"/>
    <w:rPr>
      <w:rFonts w:cs="Times New Roman"/>
    </w:rPr>
  </w:style>
  <w:style w:type="character" w:styleId="af9">
    <w:name w:val="Strong"/>
    <w:uiPriority w:val="22"/>
    <w:qFormat/>
    <w:rsid w:val="009B5E3A"/>
    <w:rPr>
      <w:b/>
      <w:bCs/>
    </w:rPr>
  </w:style>
  <w:style w:type="character" w:customStyle="1" w:styleId="ts8">
    <w:name w:val="ts8"/>
    <w:basedOn w:val="a0"/>
    <w:rsid w:val="00611C68"/>
    <w:rPr>
      <w:rFonts w:cs="Times New Roman"/>
    </w:rPr>
  </w:style>
  <w:style w:type="character" w:customStyle="1" w:styleId="ts3">
    <w:name w:val="ts3"/>
    <w:basedOn w:val="a0"/>
    <w:rsid w:val="00611C68"/>
    <w:rPr>
      <w:rFonts w:cs="Times New Roman"/>
    </w:rPr>
  </w:style>
  <w:style w:type="character" w:customStyle="1" w:styleId="41">
    <w:name w:val="Знак Знак4"/>
    <w:rsid w:val="00611C68"/>
    <w:rPr>
      <w:rFonts w:ascii="Arial" w:hAnsi="Arial"/>
      <w:b/>
      <w:caps/>
      <w:spacing w:val="20"/>
      <w:sz w:val="18"/>
      <w:lang w:val="ru-RU" w:eastAsia="ru-RU"/>
    </w:rPr>
  </w:style>
  <w:style w:type="character" w:customStyle="1" w:styleId="33">
    <w:name w:val="Знак Знак3"/>
    <w:rsid w:val="00611C68"/>
    <w:rPr>
      <w:rFonts w:ascii="Arial" w:hAnsi="Arial"/>
      <w:b/>
      <w:caps/>
      <w:spacing w:val="20"/>
      <w:sz w:val="18"/>
      <w:lang w:val="ru-RU" w:eastAsia="ru-RU"/>
    </w:rPr>
  </w:style>
  <w:style w:type="character" w:customStyle="1" w:styleId="21">
    <w:name w:val="Знак Знак2"/>
    <w:rsid w:val="00611C68"/>
    <w:rPr>
      <w:b/>
      <w:sz w:val="24"/>
      <w:lang w:val="uk-UA" w:eastAsia="ru-RU"/>
    </w:rPr>
  </w:style>
  <w:style w:type="character" w:customStyle="1" w:styleId="12">
    <w:name w:val="Знак Знак1"/>
    <w:rsid w:val="00611C68"/>
    <w:rPr>
      <w:b/>
      <w:i/>
      <w:sz w:val="24"/>
      <w:lang w:val="uk-UA" w:eastAsia="ru-RU"/>
    </w:rPr>
  </w:style>
  <w:style w:type="character" w:customStyle="1" w:styleId="51">
    <w:name w:val="Знак Знак5"/>
    <w:locked/>
    <w:rsid w:val="00611C68"/>
    <w:rPr>
      <w:sz w:val="24"/>
      <w:lang w:val="ru-RU" w:eastAsia="ru-RU"/>
    </w:rPr>
  </w:style>
  <w:style w:type="character" w:customStyle="1" w:styleId="410">
    <w:name w:val="Знак Знак41"/>
    <w:rsid w:val="00611C68"/>
    <w:rPr>
      <w:rFonts w:ascii="Arial" w:hAnsi="Arial"/>
      <w:b/>
      <w:caps/>
      <w:spacing w:val="20"/>
      <w:sz w:val="18"/>
      <w:lang w:val="ru-RU" w:eastAsia="ru-RU"/>
    </w:rPr>
  </w:style>
  <w:style w:type="character" w:customStyle="1" w:styleId="310">
    <w:name w:val="Знак Знак31"/>
    <w:rsid w:val="00611C68"/>
    <w:rPr>
      <w:rFonts w:ascii="Arial" w:hAnsi="Arial"/>
      <w:b/>
      <w:caps/>
      <w:spacing w:val="20"/>
      <w:sz w:val="18"/>
      <w:lang w:val="ru-RU" w:eastAsia="ru-RU"/>
    </w:rPr>
  </w:style>
  <w:style w:type="character" w:customStyle="1" w:styleId="210">
    <w:name w:val="Знак Знак21"/>
    <w:rsid w:val="00611C68"/>
    <w:rPr>
      <w:b/>
      <w:sz w:val="24"/>
      <w:lang w:val="uk-UA" w:eastAsia="ru-RU"/>
    </w:rPr>
  </w:style>
  <w:style w:type="character" w:customStyle="1" w:styleId="110">
    <w:name w:val="Знак Знак11"/>
    <w:rsid w:val="00611C68"/>
    <w:rPr>
      <w:b/>
      <w:i/>
      <w:sz w:val="24"/>
      <w:lang w:val="uk-UA" w:eastAsia="ru-RU"/>
    </w:rPr>
  </w:style>
  <w:style w:type="character" w:customStyle="1" w:styleId="FontStyle17">
    <w:name w:val="Font Style17"/>
    <w:rsid w:val="00611C68"/>
    <w:rPr>
      <w:rFonts w:ascii="Times New Roman" w:hAnsi="Times New Roman"/>
      <w:sz w:val="20"/>
    </w:rPr>
  </w:style>
  <w:style w:type="character" w:customStyle="1" w:styleId="apple-style-span">
    <w:name w:val="apple-style-span"/>
    <w:basedOn w:val="a0"/>
    <w:rsid w:val="00611C68"/>
    <w:rPr>
      <w:rFonts w:cs="Times New Roman"/>
    </w:rPr>
  </w:style>
  <w:style w:type="character" w:customStyle="1" w:styleId="FontStyle29">
    <w:name w:val="Font Style29"/>
    <w:rsid w:val="00611C68"/>
    <w:rPr>
      <w:rFonts w:ascii="Times New Roman" w:hAnsi="Times New Roman"/>
      <w:sz w:val="20"/>
    </w:rPr>
  </w:style>
  <w:style w:type="character" w:customStyle="1" w:styleId="HTML">
    <w:name w:val="Стандартный HTML Знак"/>
    <w:link w:val="HTML"/>
    <w:locked/>
    <w:rsid w:val="00611C68"/>
    <w:rPr>
      <w:rFonts w:ascii="Courier New" w:hAnsi="Courier New"/>
      <w:lang w:eastAsia="uk-UA"/>
    </w:rPr>
  </w:style>
  <w:style w:type="character" w:customStyle="1" w:styleId="34">
    <w:name w:val="Основной текст 3 Знак"/>
    <w:basedOn w:val="a0"/>
    <w:link w:val="35"/>
    <w:locked/>
    <w:rsid w:val="00611C68"/>
    <w:rPr>
      <w:rFonts w:ascii="Arial" w:hAnsi="Arial" w:cs="Times New Roman"/>
      <w:spacing w:val="10"/>
      <w:sz w:val="16"/>
      <w:szCs w:val="16"/>
    </w:rPr>
  </w:style>
  <w:style w:type="character" w:customStyle="1" w:styleId="ListLabel1">
    <w:name w:val="ListLabel 1"/>
    <w:rsid w:val="00611C68"/>
    <w:rPr>
      <w:rFonts w:ascii="Times New Roman" w:hAnsi="Times New Roman" w:cs="Times New Roman"/>
    </w:rPr>
  </w:style>
  <w:style w:type="character" w:customStyle="1" w:styleId="ListLabel2">
    <w:name w:val="ListLabel 2"/>
    <w:rsid w:val="00611C68"/>
    <w:rPr>
      <w:rFonts w:eastAsia="Times New Roman" w:cs="Times New Roman"/>
    </w:rPr>
  </w:style>
  <w:style w:type="character" w:customStyle="1" w:styleId="ListLabel3">
    <w:name w:val="ListLabel 3"/>
    <w:rsid w:val="00611C68"/>
    <w:rPr>
      <w:rFonts w:cs="Times New Roman"/>
      <w:b/>
    </w:rPr>
  </w:style>
  <w:style w:type="character" w:customStyle="1" w:styleId="ListLabel4">
    <w:name w:val="ListLabel 4"/>
    <w:rsid w:val="00611C68"/>
    <w:rPr>
      <w:rFonts w:eastAsia="Times New Roman"/>
    </w:rPr>
  </w:style>
  <w:style w:type="character" w:customStyle="1" w:styleId="ListLabel5">
    <w:name w:val="ListLabel 5"/>
    <w:rsid w:val="00611C68"/>
    <w:rPr>
      <w:rFonts w:cs="Times New Roman"/>
      <w:color w:val="00000A"/>
    </w:rPr>
  </w:style>
  <w:style w:type="character" w:customStyle="1" w:styleId="ListLabel6">
    <w:name w:val="ListLabel 6"/>
    <w:rsid w:val="00611C68"/>
    <w:rPr>
      <w:rFonts w:cs="Times New Roman"/>
      <w:b/>
      <w:i w:val="0"/>
      <w:u w:val="none"/>
    </w:rPr>
  </w:style>
  <w:style w:type="character" w:customStyle="1" w:styleId="ListLabel7">
    <w:name w:val="ListLabel 7"/>
    <w:rsid w:val="00611C68"/>
    <w:rPr>
      <w:rFonts w:cs="Times New Roman CYR"/>
    </w:rPr>
  </w:style>
  <w:style w:type="paragraph" w:customStyle="1" w:styleId="13">
    <w:name w:val="Заголовок1"/>
    <w:basedOn w:val="a"/>
    <w:next w:val="afa"/>
    <w:rsid w:val="00611C68"/>
    <w:pPr>
      <w:keepNext/>
      <w:suppressAutoHyphens/>
      <w:spacing w:before="240" w:after="120" w:line="240" w:lineRule="auto"/>
    </w:pPr>
    <w:rPr>
      <w:rFonts w:ascii="Arial" w:hAnsi="Arial" w:cs="Tahoma"/>
      <w:szCs w:val="28"/>
      <w:lang w:eastAsia="ar-SA"/>
    </w:rPr>
  </w:style>
  <w:style w:type="paragraph" w:styleId="afa">
    <w:name w:val="Body Text"/>
    <w:basedOn w:val="a"/>
    <w:link w:val="14"/>
    <w:rsid w:val="00611C68"/>
    <w:pPr>
      <w:suppressAutoHyphens/>
      <w:spacing w:after="220" w:line="220" w:lineRule="atLeast"/>
      <w:ind w:left="840"/>
    </w:pPr>
    <w:rPr>
      <w:lang w:val="ru-RU" w:eastAsia="ru-RU"/>
    </w:rPr>
  </w:style>
  <w:style w:type="character" w:customStyle="1" w:styleId="14">
    <w:name w:val="Основной текст Знак1"/>
    <w:basedOn w:val="a0"/>
    <w:link w:val="afa"/>
    <w:rsid w:val="00611C68"/>
    <w:rPr>
      <w:rFonts w:ascii="Times New Roman" w:eastAsia="Times New Roman" w:hAnsi="Times New Roman" w:cs="Times New Roman"/>
      <w:sz w:val="20"/>
      <w:szCs w:val="20"/>
      <w:lang w:val="ru-RU" w:eastAsia="ru-RU"/>
    </w:rPr>
  </w:style>
  <w:style w:type="paragraph" w:styleId="afb">
    <w:name w:val="List"/>
    <w:basedOn w:val="a"/>
    <w:rsid w:val="00611C68"/>
    <w:pPr>
      <w:suppressAutoHyphens/>
      <w:spacing w:after="0" w:line="240" w:lineRule="auto"/>
      <w:ind w:left="283" w:hanging="283"/>
    </w:pPr>
    <w:rPr>
      <w:rFonts w:ascii="Arial" w:hAnsi="Arial"/>
      <w:spacing w:val="10"/>
      <w:sz w:val="22"/>
      <w:lang w:val="ru-RU" w:eastAsia="ru-RU"/>
    </w:rPr>
  </w:style>
  <w:style w:type="paragraph" w:styleId="afc">
    <w:name w:val="Title"/>
    <w:basedOn w:val="a"/>
    <w:next w:val="a"/>
    <w:link w:val="afd"/>
    <w:uiPriority w:val="10"/>
    <w:qFormat/>
    <w:rsid w:val="009B5E3A"/>
    <w:pPr>
      <w:spacing w:before="720"/>
    </w:pPr>
    <w:rPr>
      <w:caps/>
      <w:color w:val="0F6FC6" w:themeColor="accent1"/>
      <w:spacing w:val="10"/>
      <w:kern w:val="28"/>
      <w:sz w:val="52"/>
      <w:szCs w:val="52"/>
    </w:rPr>
  </w:style>
  <w:style w:type="character" w:customStyle="1" w:styleId="afd">
    <w:name w:val="Название Знак"/>
    <w:basedOn w:val="a0"/>
    <w:link w:val="afc"/>
    <w:uiPriority w:val="10"/>
    <w:rsid w:val="009B5E3A"/>
    <w:rPr>
      <w:caps/>
      <w:color w:val="0F6FC6" w:themeColor="accent1"/>
      <w:spacing w:val="10"/>
      <w:kern w:val="28"/>
      <w:sz w:val="52"/>
      <w:szCs w:val="52"/>
    </w:rPr>
  </w:style>
  <w:style w:type="paragraph" w:styleId="15">
    <w:name w:val="index 1"/>
    <w:basedOn w:val="a"/>
    <w:next w:val="a"/>
    <w:autoRedefine/>
    <w:uiPriority w:val="99"/>
    <w:semiHidden/>
    <w:unhideWhenUsed/>
    <w:rsid w:val="00611C68"/>
    <w:pPr>
      <w:spacing w:after="0" w:line="240" w:lineRule="auto"/>
      <w:ind w:left="280" w:hanging="280"/>
    </w:pPr>
  </w:style>
  <w:style w:type="paragraph" w:styleId="afe">
    <w:name w:val="index heading"/>
    <w:basedOn w:val="a"/>
    <w:rsid w:val="00611C68"/>
    <w:pPr>
      <w:suppressLineNumbers/>
      <w:suppressAutoHyphens/>
      <w:spacing w:after="0" w:line="240" w:lineRule="auto"/>
    </w:pPr>
    <w:rPr>
      <w:rFonts w:ascii="Arial" w:hAnsi="Arial" w:cs="Arial"/>
      <w:spacing w:val="10"/>
      <w:sz w:val="22"/>
      <w:lang w:val="ru-RU" w:eastAsia="ru-RU"/>
    </w:rPr>
  </w:style>
  <w:style w:type="paragraph" w:styleId="aff">
    <w:name w:val="List Bullet"/>
    <w:basedOn w:val="afb"/>
    <w:rsid w:val="00611C68"/>
    <w:pPr>
      <w:spacing w:after="120" w:line="280" w:lineRule="exact"/>
      <w:ind w:left="1363" w:firstLine="0"/>
    </w:pPr>
    <w:rPr>
      <w:rFonts w:ascii="Arial Narrow" w:hAnsi="Arial Narrow"/>
      <w:spacing w:val="0"/>
    </w:rPr>
  </w:style>
  <w:style w:type="paragraph" w:customStyle="1" w:styleId="aff0">
    <w:name w:val="Òåêñò"/>
    <w:rsid w:val="00611C68"/>
    <w:pPr>
      <w:widowControl w:val="0"/>
      <w:suppressAutoHyphens/>
      <w:spacing w:after="0" w:line="210" w:lineRule="atLeast"/>
      <w:ind w:firstLine="454"/>
      <w:jc w:val="both"/>
    </w:pPr>
    <w:rPr>
      <w:rFonts w:ascii="Times New Roman" w:eastAsia="Times New Roman" w:hAnsi="Times New Roman" w:cs="Times New Roman"/>
      <w:color w:val="000000"/>
      <w:szCs w:val="20"/>
      <w:lang w:val="en-US" w:eastAsia="ru-RU"/>
    </w:rPr>
  </w:style>
  <w:style w:type="paragraph" w:customStyle="1" w:styleId="aff1">
    <w:name w:val="Öåíòð"/>
    <w:basedOn w:val="aff0"/>
    <w:rsid w:val="00611C68"/>
    <w:pPr>
      <w:ind w:firstLine="0"/>
      <w:jc w:val="center"/>
    </w:pPr>
    <w:rPr>
      <w:color w:val="00000A"/>
    </w:rPr>
  </w:style>
  <w:style w:type="paragraph" w:styleId="aff2">
    <w:name w:val="Body Text Indent"/>
    <w:basedOn w:val="a"/>
    <w:link w:val="aff3"/>
    <w:rsid w:val="00611C68"/>
    <w:pPr>
      <w:keepNext/>
      <w:keepLines/>
      <w:suppressAutoHyphens/>
      <w:spacing w:after="0" w:line="240" w:lineRule="auto"/>
    </w:pPr>
    <w:rPr>
      <w:sz w:val="24"/>
      <w:lang w:eastAsia="ru-RU"/>
    </w:rPr>
  </w:style>
  <w:style w:type="character" w:customStyle="1" w:styleId="aff3">
    <w:name w:val="Основной текст с отступом Знак"/>
    <w:basedOn w:val="a0"/>
    <w:link w:val="aff2"/>
    <w:rsid w:val="00611C68"/>
    <w:rPr>
      <w:rFonts w:ascii="Times New Roman" w:eastAsia="Times New Roman" w:hAnsi="Times New Roman" w:cs="Times New Roman"/>
      <w:sz w:val="24"/>
      <w:szCs w:val="20"/>
      <w:lang w:eastAsia="ru-RU"/>
    </w:rPr>
  </w:style>
  <w:style w:type="paragraph" w:styleId="22">
    <w:name w:val="Body Text Indent 2"/>
    <w:basedOn w:val="a"/>
    <w:link w:val="23"/>
    <w:rsid w:val="00611C68"/>
    <w:pPr>
      <w:keepNext/>
      <w:keepLines/>
      <w:suppressAutoHyphens/>
      <w:spacing w:after="0" w:line="240" w:lineRule="auto"/>
      <w:ind w:left="175"/>
    </w:pPr>
    <w:rPr>
      <w:sz w:val="24"/>
      <w:lang w:eastAsia="ru-RU"/>
    </w:rPr>
  </w:style>
  <w:style w:type="character" w:customStyle="1" w:styleId="23">
    <w:name w:val="Основной текст с отступом 2 Знак"/>
    <w:basedOn w:val="a0"/>
    <w:link w:val="22"/>
    <w:rsid w:val="00611C68"/>
    <w:rPr>
      <w:rFonts w:ascii="Times New Roman" w:eastAsia="Times New Roman" w:hAnsi="Times New Roman" w:cs="Times New Roman"/>
      <w:sz w:val="24"/>
      <w:szCs w:val="20"/>
      <w:lang w:eastAsia="ru-RU"/>
    </w:rPr>
  </w:style>
  <w:style w:type="paragraph" w:styleId="aff4">
    <w:name w:val="caption"/>
    <w:basedOn w:val="a"/>
    <w:next w:val="a"/>
    <w:uiPriority w:val="35"/>
    <w:unhideWhenUsed/>
    <w:qFormat/>
    <w:rsid w:val="009B5E3A"/>
    <w:rPr>
      <w:b/>
      <w:bCs/>
      <w:color w:val="0B5294" w:themeColor="accent1" w:themeShade="BF"/>
      <w:sz w:val="16"/>
      <w:szCs w:val="16"/>
    </w:rPr>
  </w:style>
  <w:style w:type="paragraph" w:styleId="24">
    <w:name w:val="Body Text 2"/>
    <w:basedOn w:val="a"/>
    <w:link w:val="25"/>
    <w:rsid w:val="00611C68"/>
    <w:pPr>
      <w:keepNext/>
      <w:keepLines/>
      <w:suppressAutoHyphens/>
      <w:spacing w:after="0" w:line="240" w:lineRule="auto"/>
      <w:jc w:val="both"/>
    </w:pPr>
    <w:rPr>
      <w:spacing w:val="10"/>
      <w:sz w:val="22"/>
      <w:lang w:eastAsia="ru-RU"/>
    </w:rPr>
  </w:style>
  <w:style w:type="character" w:customStyle="1" w:styleId="25">
    <w:name w:val="Основной текст 2 Знак"/>
    <w:basedOn w:val="a0"/>
    <w:link w:val="24"/>
    <w:rsid w:val="00611C68"/>
    <w:rPr>
      <w:rFonts w:ascii="Times New Roman" w:eastAsia="Times New Roman" w:hAnsi="Times New Roman" w:cs="Times New Roman"/>
      <w:spacing w:val="10"/>
      <w:szCs w:val="20"/>
      <w:lang w:eastAsia="ru-RU"/>
    </w:rPr>
  </w:style>
  <w:style w:type="paragraph" w:customStyle="1" w:styleId="aff5">
    <w:name w:val="Знак"/>
    <w:basedOn w:val="a"/>
    <w:rsid w:val="00611C68"/>
    <w:pPr>
      <w:suppressAutoHyphens/>
      <w:spacing w:after="0" w:line="240" w:lineRule="auto"/>
    </w:pPr>
    <w:rPr>
      <w:rFonts w:ascii="Verdana" w:hAnsi="Verdana" w:cs="Verdana"/>
      <w:lang w:val="en-US"/>
    </w:rPr>
  </w:style>
  <w:style w:type="paragraph" w:customStyle="1" w:styleId="16">
    <w:name w:val="Знак1"/>
    <w:basedOn w:val="a"/>
    <w:rsid w:val="00611C68"/>
    <w:pPr>
      <w:suppressAutoHyphens/>
      <w:spacing w:after="0" w:line="240" w:lineRule="auto"/>
    </w:pPr>
    <w:rPr>
      <w:rFonts w:ascii="Verdana" w:hAnsi="Verdana" w:cs="Verdana"/>
      <w:lang w:val="en-US"/>
    </w:rPr>
  </w:style>
  <w:style w:type="paragraph" w:customStyle="1" w:styleId="26">
    <w:name w:val="Знак2"/>
    <w:basedOn w:val="a"/>
    <w:rsid w:val="00611C68"/>
    <w:pPr>
      <w:suppressAutoHyphens/>
      <w:spacing w:after="0" w:line="240" w:lineRule="auto"/>
    </w:pPr>
    <w:rPr>
      <w:rFonts w:ascii="Verdana" w:hAnsi="Verdana" w:cs="Verdana"/>
      <w:lang w:val="en-US"/>
    </w:rPr>
  </w:style>
  <w:style w:type="paragraph" w:customStyle="1" w:styleId="111">
    <w:name w:val="Знак Знак Знак Знак1 Знак Знак1 Знак Знак Знак Знак"/>
    <w:basedOn w:val="a"/>
    <w:rsid w:val="00611C68"/>
    <w:pPr>
      <w:suppressAutoHyphens/>
      <w:spacing w:after="0" w:line="240" w:lineRule="auto"/>
    </w:pPr>
    <w:rPr>
      <w:rFonts w:ascii="Verdana" w:hAnsi="Verdana" w:cs="Verdana"/>
      <w:lang w:val="en-US"/>
    </w:rPr>
  </w:style>
  <w:style w:type="paragraph" w:customStyle="1" w:styleId="112">
    <w:name w:val="Знак Знак Знак Знак1 Знак Знак1 Знак"/>
    <w:basedOn w:val="a"/>
    <w:rsid w:val="00611C68"/>
    <w:pPr>
      <w:suppressAutoHyphens/>
      <w:spacing w:after="0" w:line="240" w:lineRule="auto"/>
    </w:pPr>
    <w:rPr>
      <w:rFonts w:ascii="Verdana" w:hAnsi="Verdana" w:cs="Verdana"/>
      <w:lang w:val="en-US"/>
    </w:rPr>
  </w:style>
  <w:style w:type="paragraph" w:customStyle="1" w:styleId="17">
    <w:name w:val="Знак1 Знак Знак Знак"/>
    <w:basedOn w:val="a"/>
    <w:rsid w:val="00611C68"/>
    <w:pPr>
      <w:suppressAutoHyphens/>
      <w:spacing w:after="0" w:line="240" w:lineRule="auto"/>
    </w:pPr>
    <w:rPr>
      <w:rFonts w:ascii="Verdana" w:hAnsi="Verdana" w:cs="Verdana"/>
      <w:lang w:val="en-US"/>
    </w:rPr>
  </w:style>
  <w:style w:type="paragraph" w:customStyle="1" w:styleId="18">
    <w:name w:val="Знак1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styleId="32">
    <w:name w:val="Body Text Indent 3"/>
    <w:basedOn w:val="a"/>
    <w:link w:val="31"/>
    <w:rsid w:val="00611C68"/>
    <w:pPr>
      <w:suppressAutoHyphens/>
      <w:spacing w:after="120" w:line="240" w:lineRule="auto"/>
      <w:ind w:left="283"/>
    </w:pPr>
    <w:rPr>
      <w:rFonts w:ascii="Arial" w:eastAsiaTheme="minorHAnsi" w:hAnsi="Arial"/>
      <w:spacing w:val="10"/>
      <w:sz w:val="16"/>
      <w:lang w:val="ru-RU" w:eastAsia="ru-RU"/>
    </w:rPr>
  </w:style>
  <w:style w:type="character" w:customStyle="1" w:styleId="311">
    <w:name w:val="Основной текст с отступом 3 Знак1"/>
    <w:basedOn w:val="a0"/>
    <w:uiPriority w:val="99"/>
    <w:semiHidden/>
    <w:rsid w:val="00611C68"/>
    <w:rPr>
      <w:rFonts w:ascii="Times New Roman" w:eastAsia="Times New Roman" w:hAnsi="Times New Roman" w:cs="Times New Roman"/>
      <w:sz w:val="16"/>
      <w:szCs w:val="16"/>
    </w:rPr>
  </w:style>
  <w:style w:type="paragraph" w:styleId="35">
    <w:name w:val="Body Text 3"/>
    <w:basedOn w:val="a"/>
    <w:link w:val="34"/>
    <w:rsid w:val="00611C68"/>
    <w:pPr>
      <w:suppressAutoHyphens/>
      <w:spacing w:after="120" w:line="240" w:lineRule="auto"/>
    </w:pPr>
    <w:rPr>
      <w:rFonts w:ascii="Arial" w:eastAsiaTheme="minorHAnsi" w:hAnsi="Arial"/>
      <w:spacing w:val="10"/>
      <w:sz w:val="16"/>
      <w:szCs w:val="16"/>
    </w:rPr>
  </w:style>
  <w:style w:type="character" w:customStyle="1" w:styleId="312">
    <w:name w:val="Основной текст 3 Знак1"/>
    <w:basedOn w:val="a0"/>
    <w:uiPriority w:val="99"/>
    <w:semiHidden/>
    <w:rsid w:val="00611C68"/>
    <w:rPr>
      <w:rFonts w:ascii="Times New Roman" w:eastAsia="Times New Roman" w:hAnsi="Times New Roman" w:cs="Times New Roman"/>
      <w:sz w:val="16"/>
      <w:szCs w:val="16"/>
    </w:rPr>
  </w:style>
  <w:style w:type="paragraph" w:customStyle="1" w:styleId="Iauiue">
    <w:name w:val="Iau?iue"/>
    <w:rsid w:val="00611C68"/>
    <w:pPr>
      <w:suppressAutoHyphens/>
      <w:spacing w:after="0" w:line="240" w:lineRule="auto"/>
      <w:textAlignment w:val="baseline"/>
    </w:pPr>
    <w:rPr>
      <w:rFonts w:ascii="Times New Roman" w:eastAsia="Times New Roman" w:hAnsi="Times New Roman" w:cs="Times New Roman"/>
      <w:szCs w:val="20"/>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6">
    <w:name w:val="Знак Знак Знак Знак"/>
    <w:basedOn w:val="a"/>
    <w:rsid w:val="00611C68"/>
    <w:pPr>
      <w:suppressAutoHyphens/>
      <w:spacing w:after="0" w:line="240" w:lineRule="auto"/>
    </w:pPr>
    <w:rPr>
      <w:rFonts w:ascii="Verdana" w:hAnsi="Verdana"/>
      <w:lang w:val="en-US"/>
    </w:rPr>
  </w:style>
  <w:style w:type="paragraph" w:customStyle="1" w:styleId="xl63">
    <w:name w:val="xl63"/>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7">
    <w:name w:val="Îáû÷íûé"/>
    <w:rsid w:val="00611C68"/>
    <w:pPr>
      <w:suppressAutoHyphens/>
      <w:spacing w:after="0" w:line="240" w:lineRule="auto"/>
    </w:pPr>
    <w:rPr>
      <w:rFonts w:ascii="Times New Roman" w:eastAsia="Times New Roman" w:hAnsi="Times New Roman" w:cs="Times New Roman"/>
      <w:szCs w:val="20"/>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3">
    <w:name w:val="Знак Знак Знак Знак1 Знак Знак Знак1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8">
    <w:name w:val="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9">
    <w:name w:val="a"/>
    <w:basedOn w:val="a"/>
    <w:rsid w:val="00611C68"/>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9">
    <w:name w:val="Знак Знак Знак1 Знак"/>
    <w:basedOn w:val="a"/>
    <w:rsid w:val="00611C68"/>
    <w:pPr>
      <w:suppressAutoHyphens/>
      <w:spacing w:after="0" w:line="240" w:lineRule="auto"/>
    </w:pPr>
    <w:rPr>
      <w:rFonts w:ascii="Verdana" w:hAnsi="Verdana" w:cs="Verdana"/>
      <w:lang w:val="en-US"/>
    </w:rPr>
  </w:style>
  <w:style w:type="paragraph" w:customStyle="1" w:styleId="affa">
    <w:name w:val="Заглавие"/>
    <w:basedOn w:val="a"/>
    <w:rsid w:val="00611C68"/>
    <w:pPr>
      <w:widowControl w:val="0"/>
      <w:suppressAutoHyphens/>
      <w:spacing w:after="0" w:line="240" w:lineRule="auto"/>
      <w:ind w:left="320"/>
      <w:jc w:val="center"/>
    </w:pPr>
    <w:rPr>
      <w:rFonts w:ascii="Arial" w:hAnsi="Arial"/>
      <w:b/>
      <w:sz w:val="18"/>
    </w:rPr>
  </w:style>
  <w:style w:type="paragraph" w:styleId="affb">
    <w:name w:val="Subtitle"/>
    <w:basedOn w:val="a"/>
    <w:next w:val="a"/>
    <w:link w:val="affc"/>
    <w:uiPriority w:val="11"/>
    <w:qFormat/>
    <w:rsid w:val="009B5E3A"/>
    <w:pPr>
      <w:spacing w:after="1000" w:line="240" w:lineRule="auto"/>
    </w:pPr>
    <w:rPr>
      <w:caps/>
      <w:color w:val="595959" w:themeColor="text1" w:themeTint="A6"/>
      <w:spacing w:val="10"/>
      <w:sz w:val="24"/>
      <w:szCs w:val="24"/>
    </w:rPr>
  </w:style>
  <w:style w:type="character" w:customStyle="1" w:styleId="affc">
    <w:name w:val="Подзаголовок Знак"/>
    <w:basedOn w:val="a0"/>
    <w:link w:val="affb"/>
    <w:uiPriority w:val="11"/>
    <w:rsid w:val="009B5E3A"/>
    <w:rPr>
      <w:caps/>
      <w:color w:val="595959" w:themeColor="text1" w:themeTint="A6"/>
      <w:spacing w:val="10"/>
      <w:sz w:val="24"/>
      <w:szCs w:val="24"/>
    </w:rPr>
  </w:style>
  <w:style w:type="paragraph" w:customStyle="1" w:styleId="FR1">
    <w:name w:val="FR1"/>
    <w:rsid w:val="00611C68"/>
    <w:pPr>
      <w:widowControl w:val="0"/>
      <w:suppressAutoHyphens/>
      <w:spacing w:after="0" w:line="240" w:lineRule="auto"/>
      <w:ind w:left="40"/>
      <w:jc w:val="both"/>
    </w:pPr>
    <w:rPr>
      <w:rFonts w:ascii="Times New Roman" w:eastAsia="Times New Roman" w:hAnsi="Times New Roman" w:cs="Times New Roman"/>
      <w:szCs w:val="20"/>
    </w:rPr>
  </w:style>
  <w:style w:type="paragraph" w:styleId="affd">
    <w:name w:val="Plain Text"/>
    <w:basedOn w:val="a"/>
    <w:link w:val="affe"/>
    <w:rsid w:val="00611C68"/>
    <w:pPr>
      <w:suppressAutoHyphens/>
      <w:spacing w:after="0" w:line="240" w:lineRule="auto"/>
    </w:pPr>
    <w:rPr>
      <w:rFonts w:ascii="Courier New" w:hAnsi="Courier New"/>
      <w:lang w:val="ru-RU" w:eastAsia="ru-RU"/>
    </w:rPr>
  </w:style>
  <w:style w:type="character" w:customStyle="1" w:styleId="affe">
    <w:name w:val="Текст Знак"/>
    <w:basedOn w:val="a0"/>
    <w:link w:val="affd"/>
    <w:rsid w:val="00611C68"/>
    <w:rPr>
      <w:rFonts w:ascii="Courier New" w:eastAsia="Times New Roman" w:hAnsi="Courier New" w:cs="Times New Roman"/>
      <w:sz w:val="20"/>
      <w:szCs w:val="20"/>
      <w:lang w:val="ru-RU" w:eastAsia="ru-RU"/>
    </w:rPr>
  </w:style>
  <w:style w:type="paragraph" w:styleId="afff">
    <w:name w:val="Block Text"/>
    <w:basedOn w:val="a"/>
    <w:rsid w:val="00611C68"/>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afff0">
    <w:name w:val="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14">
    <w:name w:val="Знак Знак Знак Знак1 Знак Знак Знак1"/>
    <w:basedOn w:val="a"/>
    <w:rsid w:val="00611C68"/>
    <w:pPr>
      <w:suppressAutoHyphens/>
      <w:spacing w:after="0" w:line="240" w:lineRule="auto"/>
    </w:pPr>
    <w:rPr>
      <w:rFonts w:ascii="Verdana" w:hAnsi="Verdana" w:cs="Verdana"/>
      <w:lang w:val="en-US"/>
    </w:rPr>
  </w:style>
  <w:style w:type="paragraph" w:customStyle="1" w:styleId="NoSpacing1">
    <w:name w:val="No Spacing1"/>
    <w:rsid w:val="00611C68"/>
    <w:pPr>
      <w:suppressAutoHyphens/>
      <w:spacing w:after="0" w:line="240" w:lineRule="auto"/>
    </w:pPr>
    <w:rPr>
      <w:rFonts w:ascii="Times New Roman" w:eastAsia="Times New Roman" w:hAnsi="Times New Roman" w:cs="Times New Roman"/>
      <w:sz w:val="28"/>
      <w:szCs w:val="20"/>
      <w:lang w:eastAsia="ru-RU"/>
    </w:rPr>
  </w:style>
  <w:style w:type="paragraph" w:customStyle="1" w:styleId="Aaoieeeieiioeooe">
    <w:name w:val="Aa?oiee eieiioeooe"/>
    <w:basedOn w:val="a"/>
    <w:rsid w:val="00611C68"/>
    <w:pPr>
      <w:tabs>
        <w:tab w:val="center" w:pos="4153"/>
        <w:tab w:val="right" w:pos="8306"/>
      </w:tabs>
      <w:suppressAutoHyphens/>
      <w:spacing w:after="0" w:line="240" w:lineRule="auto"/>
    </w:pPr>
    <w:rPr>
      <w:lang w:eastAsia="ru-RU"/>
    </w:rPr>
  </w:style>
  <w:style w:type="paragraph" w:customStyle="1" w:styleId="DefinitionList">
    <w:name w:val="Definition List"/>
    <w:basedOn w:val="a"/>
    <w:next w:val="aff9"/>
    <w:rsid w:val="00611C68"/>
    <w:pPr>
      <w:suppressAutoHyphens/>
      <w:spacing w:after="0" w:line="240" w:lineRule="auto"/>
      <w:ind w:left="360"/>
    </w:pPr>
    <w:rPr>
      <w:sz w:val="24"/>
      <w:szCs w:val="24"/>
      <w:lang w:eastAsia="ar-SA"/>
    </w:rPr>
  </w:style>
  <w:style w:type="paragraph" w:customStyle="1" w:styleId="xl24">
    <w:name w:val="xl24"/>
    <w:basedOn w:val="a"/>
    <w:rsid w:val="00611C68"/>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611C68"/>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611C68"/>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611C68"/>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611C68"/>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611C68"/>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611C68"/>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611C68"/>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f1">
    <w:name w:val="Нумерация"/>
    <w:basedOn w:val="a"/>
    <w:rsid w:val="00611C68"/>
    <w:pPr>
      <w:suppressAutoHyphens/>
      <w:spacing w:after="0" w:line="240" w:lineRule="auto"/>
      <w:ind w:hanging="283"/>
    </w:pPr>
    <w:rPr>
      <w:lang w:val="ru-RU" w:eastAsia="ru-RU"/>
    </w:rPr>
  </w:style>
  <w:style w:type="paragraph" w:customStyle="1" w:styleId="a70">
    <w:name w:val="a7"/>
    <w:basedOn w:val="a"/>
    <w:rsid w:val="00611C68"/>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a">
    <w:name w:val="Знак Знак Знак Знак1 Знак Знак Знак"/>
    <w:basedOn w:val="a"/>
    <w:rsid w:val="00611C68"/>
    <w:pPr>
      <w:suppressAutoHyphens/>
      <w:spacing w:after="0" w:line="240" w:lineRule="auto"/>
    </w:pPr>
    <w:rPr>
      <w:rFonts w:ascii="Verdana" w:hAnsi="Verdana" w:cs="Verdana"/>
      <w:lang w:val="en-US"/>
    </w:rPr>
  </w:style>
  <w:style w:type="paragraph" w:customStyle="1" w:styleId="1b">
    <w:name w:val="Знак Знак Знак Знак1"/>
    <w:basedOn w:val="a"/>
    <w:rsid w:val="00611C68"/>
    <w:pPr>
      <w:suppressAutoHyphens/>
      <w:spacing w:after="0" w:line="240" w:lineRule="auto"/>
    </w:pPr>
    <w:rPr>
      <w:rFonts w:ascii="Verdana" w:hAnsi="Verdana" w:cs="Verdana"/>
      <w:lang w:val="en-US"/>
    </w:rPr>
  </w:style>
  <w:style w:type="paragraph" w:customStyle="1" w:styleId="1c">
    <w:name w:val="Знак Знак Знак Знак Знак Знак1 Знак"/>
    <w:basedOn w:val="a"/>
    <w:rsid w:val="00611C68"/>
    <w:pPr>
      <w:suppressAutoHyphens/>
      <w:spacing w:after="0" w:line="240" w:lineRule="auto"/>
    </w:pPr>
    <w:rPr>
      <w:rFonts w:ascii="Verdana" w:hAnsi="Verdana" w:cs="Verdana"/>
      <w:lang w:val="en-US"/>
    </w:rPr>
  </w:style>
  <w:style w:type="paragraph" w:customStyle="1" w:styleId="afff2">
    <w:name w:val="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d">
    <w:name w:val="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5">
    <w:name w:val="Знак Знак Знак1 Знак1"/>
    <w:basedOn w:val="a"/>
    <w:rsid w:val="00611C68"/>
    <w:pPr>
      <w:suppressAutoHyphens/>
      <w:spacing w:after="0" w:line="240" w:lineRule="auto"/>
    </w:pPr>
    <w:rPr>
      <w:rFonts w:ascii="Verdana" w:hAnsi="Verdana" w:cs="Verdana"/>
      <w:lang w:val="en-US"/>
    </w:rPr>
  </w:style>
  <w:style w:type="paragraph" w:customStyle="1" w:styleId="WW-3">
    <w:name w:val="WW-Основной текст 3"/>
    <w:basedOn w:val="a"/>
    <w:rsid w:val="00611C68"/>
    <w:pPr>
      <w:widowControl w:val="0"/>
      <w:suppressAutoHyphens/>
      <w:spacing w:after="0" w:line="240" w:lineRule="auto"/>
    </w:pPr>
    <w:rPr>
      <w:rFonts w:ascii="Garamond" w:hAnsi="Garamond"/>
      <w:sz w:val="24"/>
      <w:lang w:val="ru-RU" w:eastAsia="ru-RU"/>
    </w:rPr>
  </w:style>
  <w:style w:type="paragraph" w:customStyle="1" w:styleId="ListParagraph1">
    <w:name w:val="List Paragraph1"/>
    <w:basedOn w:val="a"/>
    <w:rsid w:val="00611C68"/>
    <w:pPr>
      <w:suppressAutoHyphens/>
      <w:ind w:left="720"/>
    </w:pPr>
    <w:rPr>
      <w:rFonts w:ascii="Calibri" w:hAnsi="Calibri"/>
      <w:sz w:val="22"/>
    </w:rPr>
  </w:style>
  <w:style w:type="paragraph" w:customStyle="1" w:styleId="27">
    <w:name w:val="Знак Знак Знак Знак2"/>
    <w:basedOn w:val="a"/>
    <w:rsid w:val="00611C68"/>
    <w:pPr>
      <w:suppressAutoHyphens/>
      <w:spacing w:after="0" w:line="240" w:lineRule="auto"/>
    </w:pPr>
    <w:rPr>
      <w:rFonts w:ascii="Verdana" w:hAnsi="Verdana"/>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e">
    <w:name w:val="Знак Знак Знак Знак1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16">
    <w:name w:val="Знак Знак Знак Знак1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f">
    <w:name w:val="заголовок 1"/>
    <w:basedOn w:val="a"/>
    <w:next w:val="aff9"/>
    <w:rsid w:val="00611C68"/>
    <w:pPr>
      <w:keepNext/>
      <w:suppressAutoHyphens/>
      <w:spacing w:after="0" w:line="240" w:lineRule="auto"/>
    </w:pPr>
    <w:rPr>
      <w:rFonts w:ascii="Arial" w:hAnsi="Arial"/>
      <w:b/>
      <w:caps/>
      <w:sz w:val="18"/>
      <w:lang w:val="ru-RU" w:eastAsia="ru-RU"/>
    </w:rPr>
  </w:style>
  <w:style w:type="paragraph" w:customStyle="1" w:styleId="28">
    <w:name w:val="заголовок 2"/>
    <w:basedOn w:val="a"/>
    <w:next w:val="aff9"/>
    <w:rsid w:val="00611C68"/>
    <w:pPr>
      <w:keepNext/>
      <w:suppressAutoHyphens/>
      <w:spacing w:after="0" w:line="240" w:lineRule="auto"/>
      <w:jc w:val="center"/>
    </w:pPr>
    <w:rPr>
      <w:rFonts w:ascii="Arial" w:hAnsi="Arial"/>
      <w:b/>
      <w:caps/>
      <w:sz w:val="18"/>
      <w:lang w:val="ru-RU" w:eastAsia="ru-RU"/>
    </w:rPr>
  </w:style>
  <w:style w:type="paragraph" w:customStyle="1" w:styleId="36">
    <w:name w:val="Знак3"/>
    <w:basedOn w:val="a"/>
    <w:rsid w:val="00611C68"/>
    <w:pPr>
      <w:suppressAutoHyphens/>
      <w:spacing w:after="0" w:line="240" w:lineRule="auto"/>
    </w:pPr>
    <w:rPr>
      <w:rFonts w:ascii="Verdana" w:hAnsi="Verdana" w:cs="Verdana"/>
      <w:lang w:val="en-US"/>
    </w:rPr>
  </w:style>
  <w:style w:type="paragraph" w:customStyle="1" w:styleId="117">
    <w:name w:val="Знак11"/>
    <w:basedOn w:val="a"/>
    <w:rsid w:val="00611C68"/>
    <w:pPr>
      <w:suppressAutoHyphens/>
      <w:spacing w:after="0" w:line="240" w:lineRule="auto"/>
    </w:pPr>
    <w:rPr>
      <w:rFonts w:ascii="Verdana" w:hAnsi="Verdana" w:cs="Verdana"/>
      <w:lang w:val="en-US"/>
    </w:rPr>
  </w:style>
  <w:style w:type="paragraph" w:customStyle="1" w:styleId="1110">
    <w:name w:val="Знак Знак Знак Знак1 Знак Знак1 Знак Знак Знак Знак1"/>
    <w:basedOn w:val="a"/>
    <w:rsid w:val="00611C68"/>
    <w:pPr>
      <w:suppressAutoHyphens/>
      <w:spacing w:after="0" w:line="240" w:lineRule="auto"/>
    </w:pPr>
    <w:rPr>
      <w:rFonts w:ascii="Verdana" w:hAnsi="Verdana" w:cs="Verdana"/>
      <w:lang w:val="en-US"/>
    </w:rPr>
  </w:style>
  <w:style w:type="paragraph" w:customStyle="1" w:styleId="1111">
    <w:name w:val="Знак Знак Знак Знак1 Знак Знак1 Знак1"/>
    <w:basedOn w:val="a"/>
    <w:rsid w:val="00611C68"/>
    <w:pPr>
      <w:suppressAutoHyphens/>
      <w:spacing w:after="0" w:line="240" w:lineRule="auto"/>
    </w:pPr>
    <w:rPr>
      <w:rFonts w:ascii="Verdana" w:hAnsi="Verdana" w:cs="Verdana"/>
      <w:lang w:val="en-US"/>
    </w:rPr>
  </w:style>
  <w:style w:type="paragraph" w:customStyle="1" w:styleId="118">
    <w:name w:val="Знак1 Знак Знак Знак1"/>
    <w:basedOn w:val="a"/>
    <w:rsid w:val="00611C68"/>
    <w:pPr>
      <w:suppressAutoHyphens/>
      <w:spacing w:after="0" w:line="240" w:lineRule="auto"/>
    </w:pPr>
    <w:rPr>
      <w:rFonts w:ascii="Verdana" w:hAnsi="Verdana" w:cs="Verdana"/>
      <w:lang w:val="en-US"/>
    </w:rPr>
  </w:style>
  <w:style w:type="paragraph" w:customStyle="1" w:styleId="119">
    <w:name w:val="Знак1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1112">
    <w:name w:val="Знак Знак Знак Знак1 Знак Знак Знак1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afff3">
    <w:name w:val="Нормальний текст"/>
    <w:basedOn w:val="a"/>
    <w:rsid w:val="00611C68"/>
    <w:pPr>
      <w:suppressAutoHyphens/>
      <w:spacing w:before="120" w:after="0" w:line="240" w:lineRule="auto"/>
      <w:ind w:firstLine="567"/>
      <w:jc w:val="both"/>
    </w:pPr>
    <w:rPr>
      <w:rFonts w:ascii="Antiqua" w:hAnsi="Antiqua" w:cs="Antiqua"/>
      <w:sz w:val="26"/>
      <w:szCs w:val="26"/>
      <w:lang w:val="ru-RU" w:eastAsia="ru-RU"/>
    </w:rPr>
  </w:style>
  <w:style w:type="paragraph" w:customStyle="1" w:styleId="1f0">
    <w:name w:val="Знак Знак Знак Знак1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1">
    <w:name w:val="Знак Знак Знак1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2">
    <w:name w:val="Знак Знак Знак1 Знак Знак Знак Знак"/>
    <w:basedOn w:val="a"/>
    <w:rsid w:val="00611C68"/>
    <w:pPr>
      <w:suppressAutoHyphens/>
      <w:spacing w:after="0" w:line="240" w:lineRule="auto"/>
    </w:pPr>
    <w:rPr>
      <w:rFonts w:ascii="Verdana" w:hAnsi="Verdana" w:cs="Verdana"/>
      <w:lang w:val="en-US"/>
    </w:rPr>
  </w:style>
  <w:style w:type="paragraph" w:customStyle="1" w:styleId="120">
    <w:name w:val="Знак Знак Знак Знак1 Знак Знак Знак2"/>
    <w:basedOn w:val="a"/>
    <w:rsid w:val="00611C68"/>
    <w:pPr>
      <w:suppressAutoHyphens/>
      <w:spacing w:after="0" w:line="240" w:lineRule="auto"/>
    </w:pPr>
    <w:rPr>
      <w:rFonts w:ascii="Verdana" w:hAnsi="Verdana" w:cs="Verdana"/>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611C68"/>
    <w:pPr>
      <w:suppressAutoHyphens/>
      <w:spacing w:after="0" w:line="240" w:lineRule="auto"/>
    </w:pPr>
    <w:rPr>
      <w:rFonts w:ascii="Verdana" w:hAnsi="Verdana" w:cs="Verdana"/>
      <w:lang w:val="en-US"/>
    </w:rPr>
  </w:style>
  <w:style w:type="paragraph" w:customStyle="1" w:styleId="1f3">
    <w:name w:val="Знак Знак Знак1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4">
    <w:name w:val="Знак Знак Знак1"/>
    <w:basedOn w:val="a"/>
    <w:rsid w:val="00611C68"/>
    <w:pPr>
      <w:suppressAutoHyphens/>
      <w:spacing w:after="0" w:line="240" w:lineRule="auto"/>
    </w:pPr>
    <w:rPr>
      <w:rFonts w:ascii="Verdana" w:hAnsi="Verdana" w:cs="Verdana"/>
      <w:lang w:val="en-US"/>
    </w:rPr>
  </w:style>
  <w:style w:type="paragraph" w:customStyle="1" w:styleId="1f5">
    <w:name w:val="Знак Знак Знак1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6">
    <w:name w:val="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611C68"/>
    <w:pPr>
      <w:suppressAutoHyphens/>
      <w:spacing w:after="0" w:line="240" w:lineRule="auto"/>
    </w:pPr>
    <w:rPr>
      <w:rFonts w:ascii="Verdana" w:hAnsi="Verdana" w:cs="Verdana"/>
      <w:lang w:val="en-US"/>
    </w:rPr>
  </w:style>
  <w:style w:type="paragraph" w:customStyle="1" w:styleId="msolistparagraph0">
    <w:name w:val="msolistparagraph"/>
    <w:basedOn w:val="a"/>
    <w:rsid w:val="00611C68"/>
    <w:pPr>
      <w:suppressAutoHyphens/>
      <w:spacing w:beforeAutospacing="1" w:after="0" w:afterAutospacing="1" w:line="240" w:lineRule="auto"/>
    </w:pPr>
    <w:rPr>
      <w:sz w:val="24"/>
      <w:szCs w:val="24"/>
      <w:lang w:val="ru-RU" w:eastAsia="ru-RU"/>
    </w:rPr>
  </w:style>
  <w:style w:type="paragraph" w:customStyle="1" w:styleId="1f7">
    <w:name w:val="çàãîëîâîê 1"/>
    <w:basedOn w:val="aff7"/>
    <w:rsid w:val="00611C68"/>
    <w:pPr>
      <w:keepNext/>
      <w:spacing w:after="60"/>
      <w:ind w:firstLine="567"/>
      <w:textAlignment w:val="baseline"/>
    </w:pPr>
    <w:rPr>
      <w:b/>
      <w:sz w:val="24"/>
      <w:lang w:val="ru-RU"/>
    </w:rPr>
  </w:style>
  <w:style w:type="paragraph" w:customStyle="1" w:styleId="42">
    <w:name w:val="çàãîëîâîê 4"/>
    <w:basedOn w:val="aff7"/>
    <w:rsid w:val="00611C68"/>
    <w:pPr>
      <w:keepNext/>
      <w:spacing w:after="60"/>
      <w:ind w:firstLine="284"/>
      <w:textAlignment w:val="baseline"/>
    </w:pPr>
    <w:rPr>
      <w:i/>
      <w:sz w:val="24"/>
      <w:lang w:val="ru-RU"/>
    </w:rPr>
  </w:style>
  <w:style w:type="paragraph" w:customStyle="1" w:styleId="1f8">
    <w:name w:val="Знак Знак Знак1 Знак Знак Знак Знак Знак Знак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1f9">
    <w:name w:val="Знак Знак Знак1 Знак Знак Знак Знак Знак Знак Знак Знак Знак Знак Знак Знак"/>
    <w:basedOn w:val="a"/>
    <w:rsid w:val="00611C68"/>
    <w:pPr>
      <w:suppressAutoHyphens/>
      <w:spacing w:after="0" w:line="240" w:lineRule="auto"/>
    </w:pPr>
    <w:rPr>
      <w:rFonts w:ascii="Verdana" w:hAnsi="Verdana" w:cs="Verdana"/>
      <w:lang w:val="en-US"/>
    </w:rPr>
  </w:style>
  <w:style w:type="paragraph" w:customStyle="1" w:styleId="NormPragm14">
    <w:name w:val="Norm Pragm14"/>
    <w:basedOn w:val="Iauiue"/>
    <w:rsid w:val="00611C68"/>
    <w:pPr>
      <w:spacing w:after="120"/>
      <w:ind w:firstLine="567"/>
    </w:pPr>
    <w:rPr>
      <w:rFonts w:ascii="Pragmatica" w:hAnsi="Pragmatica"/>
      <w:sz w:val="28"/>
    </w:rPr>
  </w:style>
  <w:style w:type="paragraph" w:customStyle="1" w:styleId="1113">
    <w:name w:val="Знак Знак Знак Знак1 Знак Знак Знак11"/>
    <w:basedOn w:val="a"/>
    <w:rsid w:val="00611C68"/>
    <w:pPr>
      <w:suppressAutoHyphens/>
      <w:spacing w:after="0" w:line="240" w:lineRule="auto"/>
    </w:pPr>
    <w:rPr>
      <w:rFonts w:ascii="Verdana" w:hAnsi="Verdana" w:cs="Verdana"/>
      <w:lang w:val="en-US"/>
    </w:rPr>
  </w:style>
  <w:style w:type="paragraph" w:customStyle="1" w:styleId="afff4">
    <w:name w:val="Знак Знак Знак"/>
    <w:basedOn w:val="a"/>
    <w:rsid w:val="00611C68"/>
    <w:pPr>
      <w:suppressAutoHyphens/>
      <w:spacing w:after="0" w:line="240" w:lineRule="auto"/>
    </w:pPr>
    <w:rPr>
      <w:rFonts w:ascii="Verdana" w:hAnsi="Verdana" w:cs="Verdana"/>
      <w:lang w:val="en-US"/>
    </w:rPr>
  </w:style>
  <w:style w:type="paragraph" w:customStyle="1" w:styleId="11a">
    <w:name w:val="Знак Знак Знак Знак11"/>
    <w:basedOn w:val="a"/>
    <w:rsid w:val="00611C68"/>
    <w:pPr>
      <w:suppressAutoHyphens/>
      <w:spacing w:after="0" w:line="240" w:lineRule="auto"/>
    </w:pPr>
    <w:rPr>
      <w:rFonts w:ascii="Verdana" w:hAnsi="Verdana" w:cs="Verdana"/>
      <w:lang w:val="en-US"/>
    </w:rPr>
  </w:style>
  <w:style w:type="paragraph" w:customStyle="1" w:styleId="11b">
    <w:name w:val="Знак Знак Знак Знак Знак Знак1 Знак1"/>
    <w:basedOn w:val="a"/>
    <w:rsid w:val="00611C68"/>
    <w:pPr>
      <w:suppressAutoHyphens/>
      <w:spacing w:after="0" w:line="240" w:lineRule="auto"/>
    </w:pPr>
    <w:rPr>
      <w:rFonts w:ascii="Verdana" w:hAnsi="Verdana" w:cs="Verdana"/>
      <w:lang w:val="en-US"/>
    </w:rPr>
  </w:style>
  <w:style w:type="paragraph" w:customStyle="1" w:styleId="52">
    <w:name w:val="Знак Знак5 Знак"/>
    <w:basedOn w:val="a"/>
    <w:rsid w:val="00611C68"/>
    <w:pPr>
      <w:suppressAutoHyphens/>
      <w:spacing w:after="0" w:line="240" w:lineRule="auto"/>
    </w:pPr>
    <w:rPr>
      <w:rFonts w:ascii="Verdana" w:hAnsi="Verdana" w:cs="Verdana"/>
      <w:lang w:val="en-US"/>
    </w:rPr>
  </w:style>
  <w:style w:type="paragraph" w:styleId="afff5">
    <w:name w:val="footnote text"/>
    <w:basedOn w:val="a"/>
    <w:link w:val="afff6"/>
    <w:semiHidden/>
    <w:rsid w:val="00611C68"/>
    <w:pPr>
      <w:suppressAutoHyphens/>
      <w:spacing w:after="0" w:line="240" w:lineRule="auto"/>
    </w:pPr>
    <w:rPr>
      <w:lang w:val="en-GB"/>
    </w:rPr>
  </w:style>
  <w:style w:type="character" w:customStyle="1" w:styleId="afff6">
    <w:name w:val="Текст сноски Знак"/>
    <w:basedOn w:val="a0"/>
    <w:link w:val="afff5"/>
    <w:semiHidden/>
    <w:rsid w:val="00611C68"/>
    <w:rPr>
      <w:rFonts w:ascii="Times New Roman" w:eastAsia="Times New Roman" w:hAnsi="Times New Roman" w:cs="Times New Roman"/>
      <w:sz w:val="20"/>
      <w:szCs w:val="20"/>
      <w:lang w:val="en-GB"/>
    </w:rPr>
  </w:style>
  <w:style w:type="paragraph" w:customStyle="1" w:styleId="53">
    <w:name w:val="Знак Знак5 Знак Знак Знак Знак"/>
    <w:basedOn w:val="a"/>
    <w:rsid w:val="00611C68"/>
    <w:pPr>
      <w:suppressAutoHyphens/>
      <w:spacing w:after="0" w:line="240" w:lineRule="auto"/>
    </w:pPr>
    <w:rPr>
      <w:rFonts w:ascii="Verdana" w:hAnsi="Verdana" w:cs="Verdana"/>
      <w:lang w:val="en-US"/>
    </w:rPr>
  </w:style>
  <w:style w:type="paragraph" w:customStyle="1" w:styleId="Style9">
    <w:name w:val="Style9"/>
    <w:basedOn w:val="a"/>
    <w:rsid w:val="00611C68"/>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qFormat/>
    <w:rsid w:val="0061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lang w:val="en-US" w:eastAsia="uk-UA"/>
    </w:rPr>
  </w:style>
  <w:style w:type="character" w:customStyle="1" w:styleId="HTML1">
    <w:name w:val="Стандартный HTML Знак1"/>
    <w:basedOn w:val="a0"/>
    <w:link w:val="HTML0"/>
    <w:rsid w:val="00611C68"/>
    <w:rPr>
      <w:rFonts w:ascii="Courier New" w:eastAsia="Times New Roman" w:hAnsi="Courier New" w:cs="Times New Roman"/>
      <w:sz w:val="20"/>
      <w:szCs w:val="20"/>
      <w:lang w:val="en-US" w:eastAsia="uk-UA"/>
    </w:rPr>
  </w:style>
  <w:style w:type="paragraph" w:customStyle="1" w:styleId="Style8">
    <w:name w:val="Style8"/>
    <w:basedOn w:val="a"/>
    <w:rsid w:val="00611C68"/>
    <w:pPr>
      <w:widowControl w:val="0"/>
      <w:suppressAutoHyphens/>
      <w:spacing w:after="0" w:line="240" w:lineRule="auto"/>
    </w:pPr>
    <w:rPr>
      <w:rFonts w:ascii="Impact" w:hAnsi="Impact"/>
      <w:sz w:val="24"/>
      <w:szCs w:val="24"/>
      <w:lang w:val="ru-RU" w:eastAsia="ru-RU"/>
    </w:rPr>
  </w:style>
  <w:style w:type="table" w:customStyle="1" w:styleId="1fa">
    <w:name w:val="Сетка таблицы1"/>
    <w:basedOn w:val="a1"/>
    <w:next w:val="a5"/>
    <w:rsid w:val="00611C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611C68"/>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0">
    <w:name w:val="Standard Знак"/>
    <w:basedOn w:val="a0"/>
    <w:link w:val="Standard"/>
    <w:locked/>
    <w:rsid w:val="00611C68"/>
    <w:rPr>
      <w:rFonts w:ascii="Arial" w:eastAsia="Times New Roman" w:hAnsi="Arial" w:cs="Times New Roman"/>
      <w:spacing w:val="10"/>
      <w:kern w:val="3"/>
      <w:szCs w:val="20"/>
      <w:lang w:val="ru-RU" w:eastAsia="ru-RU"/>
    </w:rPr>
  </w:style>
  <w:style w:type="numbering" w:customStyle="1" w:styleId="WWNum91">
    <w:name w:val="WWNum91"/>
    <w:basedOn w:val="a2"/>
    <w:rsid w:val="00811FCC"/>
  </w:style>
  <w:style w:type="numbering" w:customStyle="1" w:styleId="WWNum92">
    <w:name w:val="WWNum92"/>
    <w:basedOn w:val="a2"/>
    <w:rsid w:val="0088140E"/>
  </w:style>
  <w:style w:type="paragraph" w:customStyle="1" w:styleId="Textbody">
    <w:name w:val="Text body"/>
    <w:basedOn w:val="Standard"/>
    <w:rsid w:val="000C035E"/>
    <w:pPr>
      <w:spacing w:after="220" w:line="220" w:lineRule="atLeast"/>
      <w:ind w:left="840" w:right="-360"/>
      <w:textAlignment w:val="auto"/>
    </w:pPr>
    <w:rPr>
      <w:rFonts w:ascii="Times New Roman" w:eastAsiaTheme="minorHAnsi" w:hAnsi="Times New Roman" w:cs="Arial"/>
      <w:spacing w:val="0"/>
      <w:sz w:val="20"/>
      <w:szCs w:val="22"/>
      <w:lang w:val="uk-UA" w:eastAsia="en-US"/>
    </w:rPr>
  </w:style>
  <w:style w:type="paragraph" w:customStyle="1" w:styleId="43">
    <w:name w:val="Основний текст4"/>
    <w:basedOn w:val="a"/>
    <w:rsid w:val="000C035E"/>
    <w:pPr>
      <w:shd w:val="clear" w:color="auto" w:fill="FFFFFF"/>
      <w:spacing w:after="0" w:line="250" w:lineRule="exact"/>
      <w:jc w:val="both"/>
    </w:pPr>
    <w:rPr>
      <w:sz w:val="21"/>
      <w:szCs w:val="21"/>
      <w:lang w:val="ru-RU" w:eastAsia="ru-RU"/>
    </w:rPr>
  </w:style>
  <w:style w:type="numbering" w:customStyle="1" w:styleId="WWNum93">
    <w:name w:val="WWNum93"/>
    <w:basedOn w:val="a2"/>
    <w:rsid w:val="00A035C3"/>
  </w:style>
  <w:style w:type="numbering" w:customStyle="1" w:styleId="WWNum94">
    <w:name w:val="WWNum94"/>
    <w:rsid w:val="004156B8"/>
  </w:style>
  <w:style w:type="numbering" w:customStyle="1" w:styleId="29">
    <w:name w:val="Нет списка2"/>
    <w:next w:val="a2"/>
    <w:uiPriority w:val="99"/>
    <w:semiHidden/>
    <w:unhideWhenUsed/>
    <w:rsid w:val="00485013"/>
  </w:style>
  <w:style w:type="paragraph" w:customStyle="1" w:styleId="TableParagraph">
    <w:name w:val="Table Paragraph"/>
    <w:basedOn w:val="a"/>
    <w:uiPriority w:val="1"/>
    <w:qFormat/>
    <w:rsid w:val="0067506D"/>
    <w:pPr>
      <w:widowControl w:val="0"/>
      <w:autoSpaceDE w:val="0"/>
      <w:autoSpaceDN w:val="0"/>
      <w:spacing w:after="0" w:line="240" w:lineRule="auto"/>
    </w:pPr>
    <w:rPr>
      <w:sz w:val="22"/>
      <w:lang w:val="en-US"/>
    </w:rPr>
  </w:style>
  <w:style w:type="numbering" w:customStyle="1" w:styleId="WWNum95">
    <w:name w:val="WWNum95"/>
    <w:rsid w:val="005A6C6A"/>
  </w:style>
  <w:style w:type="paragraph" w:styleId="afff7">
    <w:name w:val="Revision"/>
    <w:hidden/>
    <w:uiPriority w:val="99"/>
    <w:semiHidden/>
    <w:rsid w:val="009B5E3A"/>
    <w:pPr>
      <w:spacing w:after="0" w:line="240" w:lineRule="auto"/>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9B5E3A"/>
    <w:rPr>
      <w:sz w:val="20"/>
      <w:szCs w:val="20"/>
    </w:rPr>
  </w:style>
  <w:style w:type="paragraph" w:styleId="2a">
    <w:name w:val="Quote"/>
    <w:basedOn w:val="a"/>
    <w:next w:val="a"/>
    <w:link w:val="2b"/>
    <w:uiPriority w:val="29"/>
    <w:qFormat/>
    <w:rsid w:val="009B5E3A"/>
    <w:rPr>
      <w:i/>
      <w:iCs/>
    </w:rPr>
  </w:style>
  <w:style w:type="character" w:customStyle="1" w:styleId="2b">
    <w:name w:val="Цитата 2 Знак"/>
    <w:basedOn w:val="a0"/>
    <w:link w:val="2a"/>
    <w:uiPriority w:val="29"/>
    <w:rsid w:val="009B5E3A"/>
    <w:rPr>
      <w:i/>
      <w:iCs/>
      <w:sz w:val="20"/>
      <w:szCs w:val="20"/>
    </w:rPr>
  </w:style>
  <w:style w:type="paragraph" w:styleId="afff8">
    <w:name w:val="Intense Quote"/>
    <w:basedOn w:val="a"/>
    <w:next w:val="a"/>
    <w:link w:val="afff9"/>
    <w:uiPriority w:val="30"/>
    <w:qFormat/>
    <w:rsid w:val="009B5E3A"/>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afff9">
    <w:name w:val="Выделенная цитата Знак"/>
    <w:basedOn w:val="a0"/>
    <w:link w:val="afff8"/>
    <w:uiPriority w:val="30"/>
    <w:rsid w:val="009B5E3A"/>
    <w:rPr>
      <w:i/>
      <w:iCs/>
      <w:color w:val="0F6FC6" w:themeColor="accent1"/>
      <w:sz w:val="20"/>
      <w:szCs w:val="20"/>
    </w:rPr>
  </w:style>
  <w:style w:type="character" w:styleId="afffa">
    <w:name w:val="Subtle Emphasis"/>
    <w:uiPriority w:val="19"/>
    <w:qFormat/>
    <w:rsid w:val="009B5E3A"/>
    <w:rPr>
      <w:i/>
      <w:iCs/>
      <w:color w:val="073662" w:themeColor="accent1" w:themeShade="7F"/>
    </w:rPr>
  </w:style>
  <w:style w:type="character" w:styleId="afffb">
    <w:name w:val="Intense Emphasis"/>
    <w:uiPriority w:val="21"/>
    <w:qFormat/>
    <w:rsid w:val="009B5E3A"/>
    <w:rPr>
      <w:b/>
      <w:bCs/>
      <w:caps/>
      <w:color w:val="073662" w:themeColor="accent1" w:themeShade="7F"/>
      <w:spacing w:val="10"/>
    </w:rPr>
  </w:style>
  <w:style w:type="character" w:styleId="afffc">
    <w:name w:val="Subtle Reference"/>
    <w:uiPriority w:val="31"/>
    <w:qFormat/>
    <w:rsid w:val="009B5E3A"/>
    <w:rPr>
      <w:b/>
      <w:bCs/>
      <w:color w:val="0F6FC6" w:themeColor="accent1"/>
    </w:rPr>
  </w:style>
  <w:style w:type="character" w:styleId="afffd">
    <w:name w:val="Intense Reference"/>
    <w:uiPriority w:val="32"/>
    <w:qFormat/>
    <w:rsid w:val="009B5E3A"/>
    <w:rPr>
      <w:b/>
      <w:bCs/>
      <w:i/>
      <w:iCs/>
      <w:caps/>
      <w:color w:val="0F6FC6" w:themeColor="accent1"/>
    </w:rPr>
  </w:style>
  <w:style w:type="character" w:styleId="afffe">
    <w:name w:val="Book Title"/>
    <w:uiPriority w:val="33"/>
    <w:qFormat/>
    <w:rsid w:val="009B5E3A"/>
    <w:rPr>
      <w:b/>
      <w:bCs/>
      <w:i/>
      <w:iCs/>
      <w:spacing w:val="9"/>
    </w:rPr>
  </w:style>
  <w:style w:type="paragraph" w:styleId="affff">
    <w:name w:val="TOC Heading"/>
    <w:basedOn w:val="1"/>
    <w:next w:val="a"/>
    <w:uiPriority w:val="39"/>
    <w:semiHidden/>
    <w:unhideWhenUsed/>
    <w:qFormat/>
    <w:rsid w:val="009B5E3A"/>
    <w:pPr>
      <w:outlineLvl w:val="9"/>
    </w:pPr>
  </w:style>
  <w:style w:type="numbering" w:customStyle="1" w:styleId="WWNum96">
    <w:name w:val="WWNum96"/>
    <w:rsid w:val="00A92B04"/>
  </w:style>
  <w:style w:type="numbering" w:customStyle="1" w:styleId="WWNum97">
    <w:name w:val="WWNum97"/>
    <w:rsid w:val="00CC608D"/>
  </w:style>
  <w:style w:type="character" w:customStyle="1" w:styleId="a8">
    <w:name w:val="Обычный (веб) Знак"/>
    <w:link w:val="a7"/>
    <w:uiPriority w:val="99"/>
    <w:rsid w:val="006E15DE"/>
    <w:rPr>
      <w:sz w:val="24"/>
      <w:szCs w:val="24"/>
      <w:lang w:val="ru-RU" w:eastAsia="ru-RU"/>
    </w:rPr>
  </w:style>
  <w:style w:type="numbering" w:customStyle="1" w:styleId="WWNum98">
    <w:name w:val="WWNum98"/>
    <w:rsid w:val="00246899"/>
  </w:style>
  <w:style w:type="table" w:customStyle="1" w:styleId="2c">
    <w:name w:val="Сетка таблицы2"/>
    <w:basedOn w:val="a1"/>
    <w:next w:val="a5"/>
    <w:uiPriority w:val="39"/>
    <w:rsid w:val="00F66947"/>
    <w:pPr>
      <w:spacing w:before="0"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1"/>
    <w:uiPriority w:val="99"/>
    <w:rsid w:val="00B92F68"/>
    <w:pPr>
      <w:spacing w:before="0" w:after="0"/>
    </w:pPr>
    <w:rPr>
      <w:rFonts w:ascii="Arial" w:eastAsia="Times New Roman" w:hAnsi="Arial" w:cs="Arial"/>
      <w:color w:val="000000"/>
      <w:lang w:val="ru-RU" w:eastAsia="ru-RU"/>
    </w:rPr>
  </w:style>
  <w:style w:type="table" w:customStyle="1" w:styleId="37">
    <w:name w:val="Сетка таблицы3"/>
    <w:basedOn w:val="a1"/>
    <w:next w:val="a5"/>
    <w:uiPriority w:val="39"/>
    <w:rsid w:val="00BF69F7"/>
    <w:pPr>
      <w:spacing w:before="0"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5"/>
    <w:uiPriority w:val="59"/>
    <w:rsid w:val="00294930"/>
    <w:pPr>
      <w:spacing w:before="0"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294930"/>
    <w:pPr>
      <w:spacing w:before="0"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7A3014"/>
    <w:pPr>
      <w:spacing w:before="0"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7A3014"/>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381B91"/>
    <w:pPr>
      <w:spacing w:before="0"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381B91"/>
    <w:pPr>
      <w:spacing w:before="0"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4D6924"/>
  </w:style>
  <w:style w:type="numbering" w:customStyle="1" w:styleId="WWNum910">
    <w:name w:val="WWNum910"/>
    <w:rsid w:val="00866238"/>
  </w:style>
  <w:style w:type="numbering" w:customStyle="1" w:styleId="WWNum911">
    <w:name w:val="WWNum911"/>
    <w:rsid w:val="0043450F"/>
  </w:style>
  <w:style w:type="numbering" w:customStyle="1" w:styleId="WWNum912">
    <w:name w:val="WWNum912"/>
    <w:rsid w:val="00FE397B"/>
  </w:style>
  <w:style w:type="numbering" w:customStyle="1" w:styleId="WWNum913">
    <w:name w:val="WWNum913"/>
    <w:rsid w:val="003C2936"/>
  </w:style>
  <w:style w:type="numbering" w:customStyle="1" w:styleId="WWNum914">
    <w:name w:val="WWNum914"/>
    <w:rsid w:val="007617A7"/>
  </w:style>
  <w:style w:type="numbering" w:customStyle="1" w:styleId="WWNum915">
    <w:name w:val="WWNum915"/>
    <w:rsid w:val="006F7CC1"/>
    <w:pPr>
      <w:numPr>
        <w:numId w:val="1"/>
      </w:numPr>
    </w:pPr>
  </w:style>
  <w:style w:type="numbering" w:customStyle="1" w:styleId="WWNum916">
    <w:name w:val="WWNum916"/>
    <w:rsid w:val="004A6087"/>
  </w:style>
  <w:style w:type="numbering" w:customStyle="1" w:styleId="WWNum917">
    <w:name w:val="WWNum917"/>
    <w:rsid w:val="0035112D"/>
  </w:style>
  <w:style w:type="numbering" w:customStyle="1" w:styleId="WWNum918">
    <w:name w:val="WWNum918"/>
    <w:rsid w:val="00013FA9"/>
  </w:style>
  <w:style w:type="numbering" w:customStyle="1" w:styleId="WWNum919">
    <w:name w:val="WWNum919"/>
    <w:rsid w:val="005468A8"/>
  </w:style>
  <w:style w:type="numbering" w:customStyle="1" w:styleId="WWNum920">
    <w:name w:val="WWNum920"/>
    <w:rsid w:val="005B1EB6"/>
  </w:style>
  <w:style w:type="numbering" w:customStyle="1" w:styleId="WWNum921">
    <w:name w:val="WWNum921"/>
    <w:rsid w:val="004709E5"/>
  </w:style>
  <w:style w:type="numbering" w:customStyle="1" w:styleId="WWNum922">
    <w:name w:val="WWNum922"/>
    <w:rsid w:val="0008796C"/>
  </w:style>
  <w:style w:type="numbering" w:customStyle="1" w:styleId="WWNum923">
    <w:name w:val="WWNum923"/>
    <w:rsid w:val="00AE4128"/>
  </w:style>
  <w:style w:type="numbering" w:customStyle="1" w:styleId="WWNum924">
    <w:name w:val="WWNum924"/>
    <w:rsid w:val="00F109E2"/>
  </w:style>
  <w:style w:type="numbering" w:customStyle="1" w:styleId="WWNum925">
    <w:name w:val="WWNum925"/>
    <w:rsid w:val="00033489"/>
  </w:style>
  <w:style w:type="numbering" w:customStyle="1" w:styleId="WWNum926">
    <w:name w:val="WWNum926"/>
    <w:rsid w:val="006B5CE2"/>
  </w:style>
  <w:style w:type="numbering" w:customStyle="1" w:styleId="WWNum927">
    <w:name w:val="WWNum927"/>
    <w:rsid w:val="00284138"/>
  </w:style>
  <w:style w:type="numbering" w:customStyle="1" w:styleId="WWNum9151">
    <w:name w:val="WWNum9151"/>
    <w:rsid w:val="00101751"/>
  </w:style>
  <w:style w:type="numbering" w:customStyle="1" w:styleId="WWNum928">
    <w:name w:val="WWNum928"/>
    <w:rsid w:val="00B25E21"/>
  </w:style>
  <w:style w:type="table" w:customStyle="1" w:styleId="44">
    <w:name w:val="Сетка таблицы4"/>
    <w:basedOn w:val="a1"/>
    <w:next w:val="a5"/>
    <w:uiPriority w:val="59"/>
    <w:rsid w:val="00064E59"/>
    <w:pPr>
      <w:spacing w:before="0"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29">
    <w:name w:val="WWNum929"/>
    <w:rsid w:val="003A6431"/>
  </w:style>
  <w:style w:type="table" w:customStyle="1" w:styleId="54">
    <w:name w:val="Сетка таблицы5"/>
    <w:basedOn w:val="a1"/>
    <w:next w:val="a5"/>
    <w:uiPriority w:val="59"/>
    <w:rsid w:val="002B77B0"/>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FC5D4E"/>
    <w:pPr>
      <w:spacing w:before="0"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0">
    <w:name w:val="WWNum930"/>
    <w:rsid w:val="00FC5D4E"/>
  </w:style>
  <w:style w:type="table" w:customStyle="1" w:styleId="71">
    <w:name w:val="Сетка таблицы7"/>
    <w:basedOn w:val="a1"/>
    <w:next w:val="a5"/>
    <w:uiPriority w:val="59"/>
    <w:rsid w:val="00F4373F"/>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F4373F"/>
    <w:pPr>
      <w:spacing w:before="0"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1">
    <w:name w:val="WWNum931"/>
    <w:rsid w:val="00F4373F"/>
  </w:style>
  <w:style w:type="numbering" w:customStyle="1" w:styleId="WWNum932">
    <w:name w:val="WWNum932"/>
    <w:rsid w:val="0094371A"/>
  </w:style>
  <w:style w:type="numbering" w:customStyle="1" w:styleId="WWNum933">
    <w:name w:val="WWNum933"/>
    <w:rsid w:val="006951BA"/>
  </w:style>
  <w:style w:type="numbering" w:customStyle="1" w:styleId="WWNum934">
    <w:name w:val="WWNum934"/>
    <w:rsid w:val="007B0D02"/>
  </w:style>
  <w:style w:type="numbering" w:customStyle="1" w:styleId="WWNum935">
    <w:name w:val="WWNum935"/>
    <w:rsid w:val="00A238D9"/>
  </w:style>
  <w:style w:type="numbering" w:customStyle="1" w:styleId="WWNum936">
    <w:name w:val="WWNum936"/>
    <w:rsid w:val="006259B3"/>
  </w:style>
  <w:style w:type="numbering" w:customStyle="1" w:styleId="WWNum937">
    <w:name w:val="WWNum937"/>
    <w:rsid w:val="00043190"/>
  </w:style>
  <w:style w:type="numbering" w:customStyle="1" w:styleId="WWNum938">
    <w:name w:val="WWNum938"/>
    <w:rsid w:val="000A511A"/>
  </w:style>
  <w:style w:type="numbering" w:customStyle="1" w:styleId="WWNum939">
    <w:name w:val="WWNum939"/>
    <w:rsid w:val="00890AA8"/>
  </w:style>
  <w:style w:type="numbering" w:customStyle="1" w:styleId="WWNum940">
    <w:name w:val="WWNum940"/>
    <w:rsid w:val="001D6355"/>
  </w:style>
  <w:style w:type="numbering" w:customStyle="1" w:styleId="WWNum941">
    <w:name w:val="WWNum941"/>
    <w:rsid w:val="00204067"/>
  </w:style>
  <w:style w:type="numbering" w:customStyle="1" w:styleId="WWNum942">
    <w:name w:val="WWNum942"/>
    <w:rsid w:val="005D0B0B"/>
  </w:style>
  <w:style w:type="numbering" w:customStyle="1" w:styleId="WWNum943">
    <w:name w:val="WWNum943"/>
    <w:rsid w:val="00B6115E"/>
  </w:style>
  <w:style w:type="numbering" w:customStyle="1" w:styleId="WWNum944">
    <w:name w:val="WWNum944"/>
    <w:rsid w:val="00B430E0"/>
  </w:style>
  <w:style w:type="numbering" w:customStyle="1" w:styleId="WWNum945">
    <w:name w:val="WWNum945"/>
    <w:rsid w:val="00616966"/>
  </w:style>
  <w:style w:type="numbering" w:customStyle="1" w:styleId="WWNum946">
    <w:name w:val="WWNum946"/>
    <w:rsid w:val="003B634F"/>
  </w:style>
  <w:style w:type="numbering" w:customStyle="1" w:styleId="WWNum947">
    <w:name w:val="WWNum947"/>
    <w:rsid w:val="00AA390B"/>
  </w:style>
  <w:style w:type="numbering" w:customStyle="1" w:styleId="WWNum948">
    <w:name w:val="WWNum948"/>
    <w:rsid w:val="00C20556"/>
  </w:style>
  <w:style w:type="numbering" w:customStyle="1" w:styleId="WWNum949">
    <w:name w:val="WWNum949"/>
    <w:rsid w:val="005A1F11"/>
  </w:style>
  <w:style w:type="numbering" w:customStyle="1" w:styleId="WWNum950">
    <w:name w:val="WWNum950"/>
    <w:rsid w:val="00D7332A"/>
  </w:style>
  <w:style w:type="numbering" w:customStyle="1" w:styleId="WWNum951">
    <w:name w:val="WWNum951"/>
    <w:rsid w:val="00452A36"/>
  </w:style>
  <w:style w:type="numbering" w:customStyle="1" w:styleId="WWNum952">
    <w:name w:val="WWNum952"/>
    <w:rsid w:val="00AD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23">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43259087">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68043050">
      <w:bodyDiv w:val="1"/>
      <w:marLeft w:val="0"/>
      <w:marRight w:val="0"/>
      <w:marTop w:val="0"/>
      <w:marBottom w:val="0"/>
      <w:divBdr>
        <w:top w:val="none" w:sz="0" w:space="0" w:color="auto"/>
        <w:left w:val="none" w:sz="0" w:space="0" w:color="auto"/>
        <w:bottom w:val="none" w:sz="0" w:space="0" w:color="auto"/>
        <w:right w:val="none" w:sz="0" w:space="0" w:color="auto"/>
      </w:divBdr>
    </w:div>
    <w:div w:id="76708290">
      <w:bodyDiv w:val="1"/>
      <w:marLeft w:val="0"/>
      <w:marRight w:val="0"/>
      <w:marTop w:val="0"/>
      <w:marBottom w:val="0"/>
      <w:divBdr>
        <w:top w:val="none" w:sz="0" w:space="0" w:color="auto"/>
        <w:left w:val="none" w:sz="0" w:space="0" w:color="auto"/>
        <w:bottom w:val="none" w:sz="0" w:space="0" w:color="auto"/>
        <w:right w:val="none" w:sz="0" w:space="0" w:color="auto"/>
      </w:divBdr>
    </w:div>
    <w:div w:id="84570776">
      <w:bodyDiv w:val="1"/>
      <w:marLeft w:val="0"/>
      <w:marRight w:val="0"/>
      <w:marTop w:val="0"/>
      <w:marBottom w:val="0"/>
      <w:divBdr>
        <w:top w:val="none" w:sz="0" w:space="0" w:color="auto"/>
        <w:left w:val="none" w:sz="0" w:space="0" w:color="auto"/>
        <w:bottom w:val="none" w:sz="0" w:space="0" w:color="auto"/>
        <w:right w:val="none" w:sz="0" w:space="0" w:color="auto"/>
      </w:divBdr>
    </w:div>
    <w:div w:id="121004944">
      <w:bodyDiv w:val="1"/>
      <w:marLeft w:val="0"/>
      <w:marRight w:val="0"/>
      <w:marTop w:val="0"/>
      <w:marBottom w:val="0"/>
      <w:divBdr>
        <w:top w:val="none" w:sz="0" w:space="0" w:color="auto"/>
        <w:left w:val="none" w:sz="0" w:space="0" w:color="auto"/>
        <w:bottom w:val="none" w:sz="0" w:space="0" w:color="auto"/>
        <w:right w:val="none" w:sz="0" w:space="0" w:color="auto"/>
      </w:divBdr>
    </w:div>
    <w:div w:id="126432925">
      <w:bodyDiv w:val="1"/>
      <w:marLeft w:val="0"/>
      <w:marRight w:val="0"/>
      <w:marTop w:val="0"/>
      <w:marBottom w:val="0"/>
      <w:divBdr>
        <w:top w:val="none" w:sz="0" w:space="0" w:color="auto"/>
        <w:left w:val="none" w:sz="0" w:space="0" w:color="auto"/>
        <w:bottom w:val="none" w:sz="0" w:space="0" w:color="auto"/>
        <w:right w:val="none" w:sz="0" w:space="0" w:color="auto"/>
      </w:divBdr>
    </w:div>
    <w:div w:id="132212977">
      <w:bodyDiv w:val="1"/>
      <w:marLeft w:val="0"/>
      <w:marRight w:val="0"/>
      <w:marTop w:val="0"/>
      <w:marBottom w:val="0"/>
      <w:divBdr>
        <w:top w:val="none" w:sz="0" w:space="0" w:color="auto"/>
        <w:left w:val="none" w:sz="0" w:space="0" w:color="auto"/>
        <w:bottom w:val="none" w:sz="0" w:space="0" w:color="auto"/>
        <w:right w:val="none" w:sz="0" w:space="0" w:color="auto"/>
      </w:divBdr>
    </w:div>
    <w:div w:id="178742782">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7038979">
      <w:bodyDiv w:val="1"/>
      <w:marLeft w:val="0"/>
      <w:marRight w:val="0"/>
      <w:marTop w:val="0"/>
      <w:marBottom w:val="0"/>
      <w:divBdr>
        <w:top w:val="none" w:sz="0" w:space="0" w:color="auto"/>
        <w:left w:val="none" w:sz="0" w:space="0" w:color="auto"/>
        <w:bottom w:val="none" w:sz="0" w:space="0" w:color="auto"/>
        <w:right w:val="none" w:sz="0" w:space="0" w:color="auto"/>
      </w:divBdr>
    </w:div>
    <w:div w:id="212278173">
      <w:bodyDiv w:val="1"/>
      <w:marLeft w:val="0"/>
      <w:marRight w:val="0"/>
      <w:marTop w:val="0"/>
      <w:marBottom w:val="0"/>
      <w:divBdr>
        <w:top w:val="none" w:sz="0" w:space="0" w:color="auto"/>
        <w:left w:val="none" w:sz="0" w:space="0" w:color="auto"/>
        <w:bottom w:val="none" w:sz="0" w:space="0" w:color="auto"/>
        <w:right w:val="none" w:sz="0" w:space="0" w:color="auto"/>
      </w:divBdr>
    </w:div>
    <w:div w:id="232088388">
      <w:bodyDiv w:val="1"/>
      <w:marLeft w:val="0"/>
      <w:marRight w:val="0"/>
      <w:marTop w:val="0"/>
      <w:marBottom w:val="0"/>
      <w:divBdr>
        <w:top w:val="none" w:sz="0" w:space="0" w:color="auto"/>
        <w:left w:val="none" w:sz="0" w:space="0" w:color="auto"/>
        <w:bottom w:val="none" w:sz="0" w:space="0" w:color="auto"/>
        <w:right w:val="none" w:sz="0" w:space="0" w:color="auto"/>
      </w:divBdr>
    </w:div>
    <w:div w:id="240138600">
      <w:bodyDiv w:val="1"/>
      <w:marLeft w:val="0"/>
      <w:marRight w:val="0"/>
      <w:marTop w:val="0"/>
      <w:marBottom w:val="0"/>
      <w:divBdr>
        <w:top w:val="none" w:sz="0" w:space="0" w:color="auto"/>
        <w:left w:val="none" w:sz="0" w:space="0" w:color="auto"/>
        <w:bottom w:val="none" w:sz="0" w:space="0" w:color="auto"/>
        <w:right w:val="none" w:sz="0" w:space="0" w:color="auto"/>
      </w:divBdr>
    </w:div>
    <w:div w:id="260145081">
      <w:bodyDiv w:val="1"/>
      <w:marLeft w:val="0"/>
      <w:marRight w:val="0"/>
      <w:marTop w:val="0"/>
      <w:marBottom w:val="0"/>
      <w:divBdr>
        <w:top w:val="none" w:sz="0" w:space="0" w:color="auto"/>
        <w:left w:val="none" w:sz="0" w:space="0" w:color="auto"/>
        <w:bottom w:val="none" w:sz="0" w:space="0" w:color="auto"/>
        <w:right w:val="none" w:sz="0" w:space="0" w:color="auto"/>
      </w:divBdr>
    </w:div>
    <w:div w:id="278338412">
      <w:bodyDiv w:val="1"/>
      <w:marLeft w:val="0"/>
      <w:marRight w:val="0"/>
      <w:marTop w:val="0"/>
      <w:marBottom w:val="0"/>
      <w:divBdr>
        <w:top w:val="none" w:sz="0" w:space="0" w:color="auto"/>
        <w:left w:val="none" w:sz="0" w:space="0" w:color="auto"/>
        <w:bottom w:val="none" w:sz="0" w:space="0" w:color="auto"/>
        <w:right w:val="none" w:sz="0" w:space="0" w:color="auto"/>
      </w:divBdr>
    </w:div>
    <w:div w:id="286089025">
      <w:bodyDiv w:val="1"/>
      <w:marLeft w:val="0"/>
      <w:marRight w:val="0"/>
      <w:marTop w:val="0"/>
      <w:marBottom w:val="0"/>
      <w:divBdr>
        <w:top w:val="none" w:sz="0" w:space="0" w:color="auto"/>
        <w:left w:val="none" w:sz="0" w:space="0" w:color="auto"/>
        <w:bottom w:val="none" w:sz="0" w:space="0" w:color="auto"/>
        <w:right w:val="none" w:sz="0" w:space="0" w:color="auto"/>
      </w:divBdr>
    </w:div>
    <w:div w:id="305284126">
      <w:bodyDiv w:val="1"/>
      <w:marLeft w:val="0"/>
      <w:marRight w:val="0"/>
      <w:marTop w:val="0"/>
      <w:marBottom w:val="0"/>
      <w:divBdr>
        <w:top w:val="none" w:sz="0" w:space="0" w:color="auto"/>
        <w:left w:val="none" w:sz="0" w:space="0" w:color="auto"/>
        <w:bottom w:val="none" w:sz="0" w:space="0" w:color="auto"/>
        <w:right w:val="none" w:sz="0" w:space="0" w:color="auto"/>
      </w:divBdr>
    </w:div>
    <w:div w:id="313603388">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4986921">
      <w:bodyDiv w:val="1"/>
      <w:marLeft w:val="0"/>
      <w:marRight w:val="0"/>
      <w:marTop w:val="0"/>
      <w:marBottom w:val="0"/>
      <w:divBdr>
        <w:top w:val="none" w:sz="0" w:space="0" w:color="auto"/>
        <w:left w:val="none" w:sz="0" w:space="0" w:color="auto"/>
        <w:bottom w:val="none" w:sz="0" w:space="0" w:color="auto"/>
        <w:right w:val="none" w:sz="0" w:space="0" w:color="auto"/>
      </w:divBdr>
    </w:div>
    <w:div w:id="355354207">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016816">
      <w:bodyDiv w:val="1"/>
      <w:marLeft w:val="0"/>
      <w:marRight w:val="0"/>
      <w:marTop w:val="0"/>
      <w:marBottom w:val="0"/>
      <w:divBdr>
        <w:top w:val="none" w:sz="0" w:space="0" w:color="auto"/>
        <w:left w:val="none" w:sz="0" w:space="0" w:color="auto"/>
        <w:bottom w:val="none" w:sz="0" w:space="0" w:color="auto"/>
        <w:right w:val="none" w:sz="0" w:space="0" w:color="auto"/>
      </w:divBdr>
    </w:div>
    <w:div w:id="365330401">
      <w:bodyDiv w:val="1"/>
      <w:marLeft w:val="0"/>
      <w:marRight w:val="0"/>
      <w:marTop w:val="0"/>
      <w:marBottom w:val="0"/>
      <w:divBdr>
        <w:top w:val="none" w:sz="0" w:space="0" w:color="auto"/>
        <w:left w:val="none" w:sz="0" w:space="0" w:color="auto"/>
        <w:bottom w:val="none" w:sz="0" w:space="0" w:color="auto"/>
        <w:right w:val="none" w:sz="0" w:space="0" w:color="auto"/>
      </w:divBdr>
    </w:div>
    <w:div w:id="367920745">
      <w:bodyDiv w:val="1"/>
      <w:marLeft w:val="0"/>
      <w:marRight w:val="0"/>
      <w:marTop w:val="0"/>
      <w:marBottom w:val="0"/>
      <w:divBdr>
        <w:top w:val="none" w:sz="0" w:space="0" w:color="auto"/>
        <w:left w:val="none" w:sz="0" w:space="0" w:color="auto"/>
        <w:bottom w:val="none" w:sz="0" w:space="0" w:color="auto"/>
        <w:right w:val="none" w:sz="0" w:space="0" w:color="auto"/>
      </w:divBdr>
    </w:div>
    <w:div w:id="383604420">
      <w:bodyDiv w:val="1"/>
      <w:marLeft w:val="0"/>
      <w:marRight w:val="0"/>
      <w:marTop w:val="0"/>
      <w:marBottom w:val="0"/>
      <w:divBdr>
        <w:top w:val="none" w:sz="0" w:space="0" w:color="auto"/>
        <w:left w:val="none" w:sz="0" w:space="0" w:color="auto"/>
        <w:bottom w:val="none" w:sz="0" w:space="0" w:color="auto"/>
        <w:right w:val="none" w:sz="0" w:space="0" w:color="auto"/>
      </w:divBdr>
    </w:div>
    <w:div w:id="385186801">
      <w:bodyDiv w:val="1"/>
      <w:marLeft w:val="0"/>
      <w:marRight w:val="0"/>
      <w:marTop w:val="0"/>
      <w:marBottom w:val="0"/>
      <w:divBdr>
        <w:top w:val="none" w:sz="0" w:space="0" w:color="auto"/>
        <w:left w:val="none" w:sz="0" w:space="0" w:color="auto"/>
        <w:bottom w:val="none" w:sz="0" w:space="0" w:color="auto"/>
        <w:right w:val="none" w:sz="0" w:space="0" w:color="auto"/>
      </w:divBdr>
    </w:div>
    <w:div w:id="395058242">
      <w:bodyDiv w:val="1"/>
      <w:marLeft w:val="0"/>
      <w:marRight w:val="0"/>
      <w:marTop w:val="0"/>
      <w:marBottom w:val="0"/>
      <w:divBdr>
        <w:top w:val="none" w:sz="0" w:space="0" w:color="auto"/>
        <w:left w:val="none" w:sz="0" w:space="0" w:color="auto"/>
        <w:bottom w:val="none" w:sz="0" w:space="0" w:color="auto"/>
        <w:right w:val="none" w:sz="0" w:space="0" w:color="auto"/>
      </w:divBdr>
    </w:div>
    <w:div w:id="422994137">
      <w:bodyDiv w:val="1"/>
      <w:marLeft w:val="0"/>
      <w:marRight w:val="0"/>
      <w:marTop w:val="0"/>
      <w:marBottom w:val="0"/>
      <w:divBdr>
        <w:top w:val="none" w:sz="0" w:space="0" w:color="auto"/>
        <w:left w:val="none" w:sz="0" w:space="0" w:color="auto"/>
        <w:bottom w:val="none" w:sz="0" w:space="0" w:color="auto"/>
        <w:right w:val="none" w:sz="0" w:space="0" w:color="auto"/>
      </w:divBdr>
    </w:div>
    <w:div w:id="439300065">
      <w:bodyDiv w:val="1"/>
      <w:marLeft w:val="0"/>
      <w:marRight w:val="0"/>
      <w:marTop w:val="0"/>
      <w:marBottom w:val="0"/>
      <w:divBdr>
        <w:top w:val="none" w:sz="0" w:space="0" w:color="auto"/>
        <w:left w:val="none" w:sz="0" w:space="0" w:color="auto"/>
        <w:bottom w:val="none" w:sz="0" w:space="0" w:color="auto"/>
        <w:right w:val="none" w:sz="0" w:space="0" w:color="auto"/>
      </w:divBdr>
    </w:div>
    <w:div w:id="457837603">
      <w:bodyDiv w:val="1"/>
      <w:marLeft w:val="0"/>
      <w:marRight w:val="0"/>
      <w:marTop w:val="0"/>
      <w:marBottom w:val="0"/>
      <w:divBdr>
        <w:top w:val="none" w:sz="0" w:space="0" w:color="auto"/>
        <w:left w:val="none" w:sz="0" w:space="0" w:color="auto"/>
        <w:bottom w:val="none" w:sz="0" w:space="0" w:color="auto"/>
        <w:right w:val="none" w:sz="0" w:space="0" w:color="auto"/>
      </w:divBdr>
    </w:div>
    <w:div w:id="458694651">
      <w:bodyDiv w:val="1"/>
      <w:marLeft w:val="0"/>
      <w:marRight w:val="0"/>
      <w:marTop w:val="0"/>
      <w:marBottom w:val="0"/>
      <w:divBdr>
        <w:top w:val="none" w:sz="0" w:space="0" w:color="auto"/>
        <w:left w:val="none" w:sz="0" w:space="0" w:color="auto"/>
        <w:bottom w:val="none" w:sz="0" w:space="0" w:color="auto"/>
        <w:right w:val="none" w:sz="0" w:space="0" w:color="auto"/>
      </w:divBdr>
    </w:div>
    <w:div w:id="493961091">
      <w:bodyDiv w:val="1"/>
      <w:marLeft w:val="0"/>
      <w:marRight w:val="0"/>
      <w:marTop w:val="0"/>
      <w:marBottom w:val="0"/>
      <w:divBdr>
        <w:top w:val="none" w:sz="0" w:space="0" w:color="auto"/>
        <w:left w:val="none" w:sz="0" w:space="0" w:color="auto"/>
        <w:bottom w:val="none" w:sz="0" w:space="0" w:color="auto"/>
        <w:right w:val="none" w:sz="0" w:space="0" w:color="auto"/>
      </w:divBdr>
    </w:div>
    <w:div w:id="494499029">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17233689">
      <w:bodyDiv w:val="1"/>
      <w:marLeft w:val="0"/>
      <w:marRight w:val="0"/>
      <w:marTop w:val="0"/>
      <w:marBottom w:val="0"/>
      <w:divBdr>
        <w:top w:val="none" w:sz="0" w:space="0" w:color="auto"/>
        <w:left w:val="none" w:sz="0" w:space="0" w:color="auto"/>
        <w:bottom w:val="none" w:sz="0" w:space="0" w:color="auto"/>
        <w:right w:val="none" w:sz="0" w:space="0" w:color="auto"/>
      </w:divBdr>
    </w:div>
    <w:div w:id="538905969">
      <w:bodyDiv w:val="1"/>
      <w:marLeft w:val="0"/>
      <w:marRight w:val="0"/>
      <w:marTop w:val="0"/>
      <w:marBottom w:val="0"/>
      <w:divBdr>
        <w:top w:val="none" w:sz="0" w:space="0" w:color="auto"/>
        <w:left w:val="none" w:sz="0" w:space="0" w:color="auto"/>
        <w:bottom w:val="none" w:sz="0" w:space="0" w:color="auto"/>
        <w:right w:val="none" w:sz="0" w:space="0" w:color="auto"/>
      </w:divBdr>
    </w:div>
    <w:div w:id="573123982">
      <w:bodyDiv w:val="1"/>
      <w:marLeft w:val="0"/>
      <w:marRight w:val="0"/>
      <w:marTop w:val="0"/>
      <w:marBottom w:val="0"/>
      <w:divBdr>
        <w:top w:val="none" w:sz="0" w:space="0" w:color="auto"/>
        <w:left w:val="none" w:sz="0" w:space="0" w:color="auto"/>
        <w:bottom w:val="none" w:sz="0" w:space="0" w:color="auto"/>
        <w:right w:val="none" w:sz="0" w:space="0" w:color="auto"/>
      </w:divBdr>
    </w:div>
    <w:div w:id="589311334">
      <w:bodyDiv w:val="1"/>
      <w:marLeft w:val="0"/>
      <w:marRight w:val="0"/>
      <w:marTop w:val="0"/>
      <w:marBottom w:val="0"/>
      <w:divBdr>
        <w:top w:val="none" w:sz="0" w:space="0" w:color="auto"/>
        <w:left w:val="none" w:sz="0" w:space="0" w:color="auto"/>
        <w:bottom w:val="none" w:sz="0" w:space="0" w:color="auto"/>
        <w:right w:val="none" w:sz="0" w:space="0" w:color="auto"/>
      </w:divBdr>
    </w:div>
    <w:div w:id="596016428">
      <w:bodyDiv w:val="1"/>
      <w:marLeft w:val="0"/>
      <w:marRight w:val="0"/>
      <w:marTop w:val="0"/>
      <w:marBottom w:val="0"/>
      <w:divBdr>
        <w:top w:val="none" w:sz="0" w:space="0" w:color="auto"/>
        <w:left w:val="none" w:sz="0" w:space="0" w:color="auto"/>
        <w:bottom w:val="none" w:sz="0" w:space="0" w:color="auto"/>
        <w:right w:val="none" w:sz="0" w:space="0" w:color="auto"/>
      </w:divBdr>
    </w:div>
    <w:div w:id="606154706">
      <w:bodyDiv w:val="1"/>
      <w:marLeft w:val="0"/>
      <w:marRight w:val="0"/>
      <w:marTop w:val="0"/>
      <w:marBottom w:val="0"/>
      <w:divBdr>
        <w:top w:val="none" w:sz="0" w:space="0" w:color="auto"/>
        <w:left w:val="none" w:sz="0" w:space="0" w:color="auto"/>
        <w:bottom w:val="none" w:sz="0" w:space="0" w:color="auto"/>
        <w:right w:val="none" w:sz="0" w:space="0" w:color="auto"/>
      </w:divBdr>
    </w:div>
    <w:div w:id="609168418">
      <w:bodyDiv w:val="1"/>
      <w:marLeft w:val="0"/>
      <w:marRight w:val="0"/>
      <w:marTop w:val="0"/>
      <w:marBottom w:val="0"/>
      <w:divBdr>
        <w:top w:val="none" w:sz="0" w:space="0" w:color="auto"/>
        <w:left w:val="none" w:sz="0" w:space="0" w:color="auto"/>
        <w:bottom w:val="none" w:sz="0" w:space="0" w:color="auto"/>
        <w:right w:val="none" w:sz="0" w:space="0" w:color="auto"/>
      </w:divBdr>
    </w:div>
    <w:div w:id="615021291">
      <w:bodyDiv w:val="1"/>
      <w:marLeft w:val="0"/>
      <w:marRight w:val="0"/>
      <w:marTop w:val="0"/>
      <w:marBottom w:val="0"/>
      <w:divBdr>
        <w:top w:val="none" w:sz="0" w:space="0" w:color="auto"/>
        <w:left w:val="none" w:sz="0" w:space="0" w:color="auto"/>
        <w:bottom w:val="none" w:sz="0" w:space="0" w:color="auto"/>
        <w:right w:val="none" w:sz="0" w:space="0" w:color="auto"/>
      </w:divBdr>
    </w:div>
    <w:div w:id="634986038">
      <w:bodyDiv w:val="1"/>
      <w:marLeft w:val="0"/>
      <w:marRight w:val="0"/>
      <w:marTop w:val="0"/>
      <w:marBottom w:val="0"/>
      <w:divBdr>
        <w:top w:val="none" w:sz="0" w:space="0" w:color="auto"/>
        <w:left w:val="none" w:sz="0" w:space="0" w:color="auto"/>
        <w:bottom w:val="none" w:sz="0" w:space="0" w:color="auto"/>
        <w:right w:val="none" w:sz="0" w:space="0" w:color="auto"/>
      </w:divBdr>
    </w:div>
    <w:div w:id="673654752">
      <w:bodyDiv w:val="1"/>
      <w:marLeft w:val="0"/>
      <w:marRight w:val="0"/>
      <w:marTop w:val="0"/>
      <w:marBottom w:val="0"/>
      <w:divBdr>
        <w:top w:val="none" w:sz="0" w:space="0" w:color="auto"/>
        <w:left w:val="none" w:sz="0" w:space="0" w:color="auto"/>
        <w:bottom w:val="none" w:sz="0" w:space="0" w:color="auto"/>
        <w:right w:val="none" w:sz="0" w:space="0" w:color="auto"/>
      </w:divBdr>
    </w:div>
    <w:div w:id="680939159">
      <w:bodyDiv w:val="1"/>
      <w:marLeft w:val="0"/>
      <w:marRight w:val="0"/>
      <w:marTop w:val="0"/>
      <w:marBottom w:val="0"/>
      <w:divBdr>
        <w:top w:val="none" w:sz="0" w:space="0" w:color="auto"/>
        <w:left w:val="none" w:sz="0" w:space="0" w:color="auto"/>
        <w:bottom w:val="none" w:sz="0" w:space="0" w:color="auto"/>
        <w:right w:val="none" w:sz="0" w:space="0" w:color="auto"/>
      </w:divBdr>
    </w:div>
    <w:div w:id="693458957">
      <w:bodyDiv w:val="1"/>
      <w:marLeft w:val="0"/>
      <w:marRight w:val="0"/>
      <w:marTop w:val="0"/>
      <w:marBottom w:val="0"/>
      <w:divBdr>
        <w:top w:val="none" w:sz="0" w:space="0" w:color="auto"/>
        <w:left w:val="none" w:sz="0" w:space="0" w:color="auto"/>
        <w:bottom w:val="none" w:sz="0" w:space="0" w:color="auto"/>
        <w:right w:val="none" w:sz="0" w:space="0" w:color="auto"/>
      </w:divBdr>
    </w:div>
    <w:div w:id="714083696">
      <w:bodyDiv w:val="1"/>
      <w:marLeft w:val="0"/>
      <w:marRight w:val="0"/>
      <w:marTop w:val="0"/>
      <w:marBottom w:val="0"/>
      <w:divBdr>
        <w:top w:val="none" w:sz="0" w:space="0" w:color="auto"/>
        <w:left w:val="none" w:sz="0" w:space="0" w:color="auto"/>
        <w:bottom w:val="none" w:sz="0" w:space="0" w:color="auto"/>
        <w:right w:val="none" w:sz="0" w:space="0" w:color="auto"/>
      </w:divBdr>
    </w:div>
    <w:div w:id="726613416">
      <w:bodyDiv w:val="1"/>
      <w:marLeft w:val="0"/>
      <w:marRight w:val="0"/>
      <w:marTop w:val="0"/>
      <w:marBottom w:val="0"/>
      <w:divBdr>
        <w:top w:val="none" w:sz="0" w:space="0" w:color="auto"/>
        <w:left w:val="none" w:sz="0" w:space="0" w:color="auto"/>
        <w:bottom w:val="none" w:sz="0" w:space="0" w:color="auto"/>
        <w:right w:val="none" w:sz="0" w:space="0" w:color="auto"/>
      </w:divBdr>
    </w:div>
    <w:div w:id="733356927">
      <w:bodyDiv w:val="1"/>
      <w:marLeft w:val="0"/>
      <w:marRight w:val="0"/>
      <w:marTop w:val="0"/>
      <w:marBottom w:val="0"/>
      <w:divBdr>
        <w:top w:val="none" w:sz="0" w:space="0" w:color="auto"/>
        <w:left w:val="none" w:sz="0" w:space="0" w:color="auto"/>
        <w:bottom w:val="none" w:sz="0" w:space="0" w:color="auto"/>
        <w:right w:val="none" w:sz="0" w:space="0" w:color="auto"/>
      </w:divBdr>
    </w:div>
    <w:div w:id="743380199">
      <w:bodyDiv w:val="1"/>
      <w:marLeft w:val="0"/>
      <w:marRight w:val="0"/>
      <w:marTop w:val="0"/>
      <w:marBottom w:val="0"/>
      <w:divBdr>
        <w:top w:val="none" w:sz="0" w:space="0" w:color="auto"/>
        <w:left w:val="none" w:sz="0" w:space="0" w:color="auto"/>
        <w:bottom w:val="none" w:sz="0" w:space="0" w:color="auto"/>
        <w:right w:val="none" w:sz="0" w:space="0" w:color="auto"/>
      </w:divBdr>
    </w:div>
    <w:div w:id="753091547">
      <w:bodyDiv w:val="1"/>
      <w:marLeft w:val="0"/>
      <w:marRight w:val="0"/>
      <w:marTop w:val="0"/>
      <w:marBottom w:val="0"/>
      <w:divBdr>
        <w:top w:val="none" w:sz="0" w:space="0" w:color="auto"/>
        <w:left w:val="none" w:sz="0" w:space="0" w:color="auto"/>
        <w:bottom w:val="none" w:sz="0" w:space="0" w:color="auto"/>
        <w:right w:val="none" w:sz="0" w:space="0" w:color="auto"/>
      </w:divBdr>
    </w:div>
    <w:div w:id="759252778">
      <w:bodyDiv w:val="1"/>
      <w:marLeft w:val="0"/>
      <w:marRight w:val="0"/>
      <w:marTop w:val="0"/>
      <w:marBottom w:val="0"/>
      <w:divBdr>
        <w:top w:val="none" w:sz="0" w:space="0" w:color="auto"/>
        <w:left w:val="none" w:sz="0" w:space="0" w:color="auto"/>
        <w:bottom w:val="none" w:sz="0" w:space="0" w:color="auto"/>
        <w:right w:val="none" w:sz="0" w:space="0" w:color="auto"/>
      </w:divBdr>
    </w:div>
    <w:div w:id="760102965">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134429">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1535636">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816798261">
      <w:bodyDiv w:val="1"/>
      <w:marLeft w:val="0"/>
      <w:marRight w:val="0"/>
      <w:marTop w:val="0"/>
      <w:marBottom w:val="0"/>
      <w:divBdr>
        <w:top w:val="none" w:sz="0" w:space="0" w:color="auto"/>
        <w:left w:val="none" w:sz="0" w:space="0" w:color="auto"/>
        <w:bottom w:val="none" w:sz="0" w:space="0" w:color="auto"/>
        <w:right w:val="none" w:sz="0" w:space="0" w:color="auto"/>
      </w:divBdr>
    </w:div>
    <w:div w:id="820468508">
      <w:bodyDiv w:val="1"/>
      <w:marLeft w:val="0"/>
      <w:marRight w:val="0"/>
      <w:marTop w:val="0"/>
      <w:marBottom w:val="0"/>
      <w:divBdr>
        <w:top w:val="none" w:sz="0" w:space="0" w:color="auto"/>
        <w:left w:val="none" w:sz="0" w:space="0" w:color="auto"/>
        <w:bottom w:val="none" w:sz="0" w:space="0" w:color="auto"/>
        <w:right w:val="none" w:sz="0" w:space="0" w:color="auto"/>
      </w:divBdr>
    </w:div>
    <w:div w:id="830829081">
      <w:bodyDiv w:val="1"/>
      <w:marLeft w:val="0"/>
      <w:marRight w:val="0"/>
      <w:marTop w:val="0"/>
      <w:marBottom w:val="0"/>
      <w:divBdr>
        <w:top w:val="none" w:sz="0" w:space="0" w:color="auto"/>
        <w:left w:val="none" w:sz="0" w:space="0" w:color="auto"/>
        <w:bottom w:val="none" w:sz="0" w:space="0" w:color="auto"/>
        <w:right w:val="none" w:sz="0" w:space="0" w:color="auto"/>
      </w:divBdr>
    </w:div>
    <w:div w:id="830953346">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5097438">
      <w:bodyDiv w:val="1"/>
      <w:marLeft w:val="0"/>
      <w:marRight w:val="0"/>
      <w:marTop w:val="0"/>
      <w:marBottom w:val="0"/>
      <w:divBdr>
        <w:top w:val="none" w:sz="0" w:space="0" w:color="auto"/>
        <w:left w:val="none" w:sz="0" w:space="0" w:color="auto"/>
        <w:bottom w:val="none" w:sz="0" w:space="0" w:color="auto"/>
        <w:right w:val="none" w:sz="0" w:space="0" w:color="auto"/>
      </w:divBdr>
    </w:div>
    <w:div w:id="853376256">
      <w:bodyDiv w:val="1"/>
      <w:marLeft w:val="0"/>
      <w:marRight w:val="0"/>
      <w:marTop w:val="0"/>
      <w:marBottom w:val="0"/>
      <w:divBdr>
        <w:top w:val="none" w:sz="0" w:space="0" w:color="auto"/>
        <w:left w:val="none" w:sz="0" w:space="0" w:color="auto"/>
        <w:bottom w:val="none" w:sz="0" w:space="0" w:color="auto"/>
        <w:right w:val="none" w:sz="0" w:space="0" w:color="auto"/>
      </w:divBdr>
    </w:div>
    <w:div w:id="857163532">
      <w:bodyDiv w:val="1"/>
      <w:marLeft w:val="0"/>
      <w:marRight w:val="0"/>
      <w:marTop w:val="0"/>
      <w:marBottom w:val="0"/>
      <w:divBdr>
        <w:top w:val="none" w:sz="0" w:space="0" w:color="auto"/>
        <w:left w:val="none" w:sz="0" w:space="0" w:color="auto"/>
        <w:bottom w:val="none" w:sz="0" w:space="0" w:color="auto"/>
        <w:right w:val="none" w:sz="0" w:space="0" w:color="auto"/>
      </w:divBdr>
    </w:div>
    <w:div w:id="877161607">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917179411">
      <w:bodyDiv w:val="1"/>
      <w:marLeft w:val="0"/>
      <w:marRight w:val="0"/>
      <w:marTop w:val="0"/>
      <w:marBottom w:val="0"/>
      <w:divBdr>
        <w:top w:val="none" w:sz="0" w:space="0" w:color="auto"/>
        <w:left w:val="none" w:sz="0" w:space="0" w:color="auto"/>
        <w:bottom w:val="none" w:sz="0" w:space="0" w:color="auto"/>
        <w:right w:val="none" w:sz="0" w:space="0" w:color="auto"/>
      </w:divBdr>
    </w:div>
    <w:div w:id="926693975">
      <w:bodyDiv w:val="1"/>
      <w:marLeft w:val="0"/>
      <w:marRight w:val="0"/>
      <w:marTop w:val="0"/>
      <w:marBottom w:val="0"/>
      <w:divBdr>
        <w:top w:val="none" w:sz="0" w:space="0" w:color="auto"/>
        <w:left w:val="none" w:sz="0" w:space="0" w:color="auto"/>
        <w:bottom w:val="none" w:sz="0" w:space="0" w:color="auto"/>
        <w:right w:val="none" w:sz="0" w:space="0" w:color="auto"/>
      </w:divBdr>
    </w:div>
    <w:div w:id="934243691">
      <w:bodyDiv w:val="1"/>
      <w:marLeft w:val="0"/>
      <w:marRight w:val="0"/>
      <w:marTop w:val="0"/>
      <w:marBottom w:val="0"/>
      <w:divBdr>
        <w:top w:val="none" w:sz="0" w:space="0" w:color="auto"/>
        <w:left w:val="none" w:sz="0" w:space="0" w:color="auto"/>
        <w:bottom w:val="none" w:sz="0" w:space="0" w:color="auto"/>
        <w:right w:val="none" w:sz="0" w:space="0" w:color="auto"/>
      </w:divBdr>
    </w:div>
    <w:div w:id="935870325">
      <w:bodyDiv w:val="1"/>
      <w:marLeft w:val="0"/>
      <w:marRight w:val="0"/>
      <w:marTop w:val="0"/>
      <w:marBottom w:val="0"/>
      <w:divBdr>
        <w:top w:val="none" w:sz="0" w:space="0" w:color="auto"/>
        <w:left w:val="none" w:sz="0" w:space="0" w:color="auto"/>
        <w:bottom w:val="none" w:sz="0" w:space="0" w:color="auto"/>
        <w:right w:val="none" w:sz="0" w:space="0" w:color="auto"/>
      </w:divBdr>
    </w:div>
    <w:div w:id="962225665">
      <w:bodyDiv w:val="1"/>
      <w:marLeft w:val="0"/>
      <w:marRight w:val="0"/>
      <w:marTop w:val="0"/>
      <w:marBottom w:val="0"/>
      <w:divBdr>
        <w:top w:val="none" w:sz="0" w:space="0" w:color="auto"/>
        <w:left w:val="none" w:sz="0" w:space="0" w:color="auto"/>
        <w:bottom w:val="none" w:sz="0" w:space="0" w:color="auto"/>
        <w:right w:val="none" w:sz="0" w:space="0" w:color="auto"/>
      </w:divBdr>
    </w:div>
    <w:div w:id="994645345">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5419781">
      <w:bodyDiv w:val="1"/>
      <w:marLeft w:val="0"/>
      <w:marRight w:val="0"/>
      <w:marTop w:val="0"/>
      <w:marBottom w:val="0"/>
      <w:divBdr>
        <w:top w:val="none" w:sz="0" w:space="0" w:color="auto"/>
        <w:left w:val="none" w:sz="0" w:space="0" w:color="auto"/>
        <w:bottom w:val="none" w:sz="0" w:space="0" w:color="auto"/>
        <w:right w:val="none" w:sz="0" w:space="0" w:color="auto"/>
      </w:divBdr>
    </w:div>
    <w:div w:id="1021975274">
      <w:bodyDiv w:val="1"/>
      <w:marLeft w:val="0"/>
      <w:marRight w:val="0"/>
      <w:marTop w:val="0"/>
      <w:marBottom w:val="0"/>
      <w:divBdr>
        <w:top w:val="none" w:sz="0" w:space="0" w:color="auto"/>
        <w:left w:val="none" w:sz="0" w:space="0" w:color="auto"/>
        <w:bottom w:val="none" w:sz="0" w:space="0" w:color="auto"/>
        <w:right w:val="none" w:sz="0" w:space="0" w:color="auto"/>
      </w:divBdr>
    </w:div>
    <w:div w:id="1027176648">
      <w:bodyDiv w:val="1"/>
      <w:marLeft w:val="0"/>
      <w:marRight w:val="0"/>
      <w:marTop w:val="0"/>
      <w:marBottom w:val="0"/>
      <w:divBdr>
        <w:top w:val="none" w:sz="0" w:space="0" w:color="auto"/>
        <w:left w:val="none" w:sz="0" w:space="0" w:color="auto"/>
        <w:bottom w:val="none" w:sz="0" w:space="0" w:color="auto"/>
        <w:right w:val="none" w:sz="0" w:space="0" w:color="auto"/>
      </w:divBdr>
    </w:div>
    <w:div w:id="1051342169">
      <w:bodyDiv w:val="1"/>
      <w:marLeft w:val="0"/>
      <w:marRight w:val="0"/>
      <w:marTop w:val="0"/>
      <w:marBottom w:val="0"/>
      <w:divBdr>
        <w:top w:val="none" w:sz="0" w:space="0" w:color="auto"/>
        <w:left w:val="none" w:sz="0" w:space="0" w:color="auto"/>
        <w:bottom w:val="none" w:sz="0" w:space="0" w:color="auto"/>
        <w:right w:val="none" w:sz="0" w:space="0" w:color="auto"/>
      </w:divBdr>
    </w:div>
    <w:div w:id="1057313391">
      <w:bodyDiv w:val="1"/>
      <w:marLeft w:val="0"/>
      <w:marRight w:val="0"/>
      <w:marTop w:val="0"/>
      <w:marBottom w:val="0"/>
      <w:divBdr>
        <w:top w:val="none" w:sz="0" w:space="0" w:color="auto"/>
        <w:left w:val="none" w:sz="0" w:space="0" w:color="auto"/>
        <w:bottom w:val="none" w:sz="0" w:space="0" w:color="auto"/>
        <w:right w:val="none" w:sz="0" w:space="0" w:color="auto"/>
      </w:divBdr>
    </w:div>
    <w:div w:id="10782835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14246327">
      <w:bodyDiv w:val="1"/>
      <w:marLeft w:val="0"/>
      <w:marRight w:val="0"/>
      <w:marTop w:val="0"/>
      <w:marBottom w:val="0"/>
      <w:divBdr>
        <w:top w:val="none" w:sz="0" w:space="0" w:color="auto"/>
        <w:left w:val="none" w:sz="0" w:space="0" w:color="auto"/>
        <w:bottom w:val="none" w:sz="0" w:space="0" w:color="auto"/>
        <w:right w:val="none" w:sz="0" w:space="0" w:color="auto"/>
      </w:divBdr>
    </w:div>
    <w:div w:id="1123574426">
      <w:bodyDiv w:val="1"/>
      <w:marLeft w:val="0"/>
      <w:marRight w:val="0"/>
      <w:marTop w:val="0"/>
      <w:marBottom w:val="0"/>
      <w:divBdr>
        <w:top w:val="none" w:sz="0" w:space="0" w:color="auto"/>
        <w:left w:val="none" w:sz="0" w:space="0" w:color="auto"/>
        <w:bottom w:val="none" w:sz="0" w:space="0" w:color="auto"/>
        <w:right w:val="none" w:sz="0" w:space="0" w:color="auto"/>
      </w:divBdr>
    </w:div>
    <w:div w:id="1126896721">
      <w:bodyDiv w:val="1"/>
      <w:marLeft w:val="0"/>
      <w:marRight w:val="0"/>
      <w:marTop w:val="0"/>
      <w:marBottom w:val="0"/>
      <w:divBdr>
        <w:top w:val="none" w:sz="0" w:space="0" w:color="auto"/>
        <w:left w:val="none" w:sz="0" w:space="0" w:color="auto"/>
        <w:bottom w:val="none" w:sz="0" w:space="0" w:color="auto"/>
        <w:right w:val="none" w:sz="0" w:space="0" w:color="auto"/>
      </w:divBdr>
    </w:div>
    <w:div w:id="1133862801">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8326254">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197309465">
      <w:bodyDiv w:val="1"/>
      <w:marLeft w:val="0"/>
      <w:marRight w:val="0"/>
      <w:marTop w:val="0"/>
      <w:marBottom w:val="0"/>
      <w:divBdr>
        <w:top w:val="none" w:sz="0" w:space="0" w:color="auto"/>
        <w:left w:val="none" w:sz="0" w:space="0" w:color="auto"/>
        <w:bottom w:val="none" w:sz="0" w:space="0" w:color="auto"/>
        <w:right w:val="none" w:sz="0" w:space="0" w:color="auto"/>
      </w:divBdr>
    </w:div>
    <w:div w:id="1224412037">
      <w:bodyDiv w:val="1"/>
      <w:marLeft w:val="0"/>
      <w:marRight w:val="0"/>
      <w:marTop w:val="0"/>
      <w:marBottom w:val="0"/>
      <w:divBdr>
        <w:top w:val="none" w:sz="0" w:space="0" w:color="auto"/>
        <w:left w:val="none" w:sz="0" w:space="0" w:color="auto"/>
        <w:bottom w:val="none" w:sz="0" w:space="0" w:color="auto"/>
        <w:right w:val="none" w:sz="0" w:space="0" w:color="auto"/>
      </w:divBdr>
    </w:div>
    <w:div w:id="1238247286">
      <w:bodyDiv w:val="1"/>
      <w:marLeft w:val="0"/>
      <w:marRight w:val="0"/>
      <w:marTop w:val="0"/>
      <w:marBottom w:val="0"/>
      <w:divBdr>
        <w:top w:val="none" w:sz="0" w:space="0" w:color="auto"/>
        <w:left w:val="none" w:sz="0" w:space="0" w:color="auto"/>
        <w:bottom w:val="none" w:sz="0" w:space="0" w:color="auto"/>
        <w:right w:val="none" w:sz="0" w:space="0" w:color="auto"/>
      </w:divBdr>
    </w:div>
    <w:div w:id="1240215329">
      <w:bodyDiv w:val="1"/>
      <w:marLeft w:val="0"/>
      <w:marRight w:val="0"/>
      <w:marTop w:val="0"/>
      <w:marBottom w:val="0"/>
      <w:divBdr>
        <w:top w:val="none" w:sz="0" w:space="0" w:color="auto"/>
        <w:left w:val="none" w:sz="0" w:space="0" w:color="auto"/>
        <w:bottom w:val="none" w:sz="0" w:space="0" w:color="auto"/>
        <w:right w:val="none" w:sz="0" w:space="0" w:color="auto"/>
      </w:divBdr>
    </w:div>
    <w:div w:id="1242525426">
      <w:bodyDiv w:val="1"/>
      <w:marLeft w:val="0"/>
      <w:marRight w:val="0"/>
      <w:marTop w:val="0"/>
      <w:marBottom w:val="0"/>
      <w:divBdr>
        <w:top w:val="none" w:sz="0" w:space="0" w:color="auto"/>
        <w:left w:val="none" w:sz="0" w:space="0" w:color="auto"/>
        <w:bottom w:val="none" w:sz="0" w:space="0" w:color="auto"/>
        <w:right w:val="none" w:sz="0" w:space="0" w:color="auto"/>
      </w:divBdr>
    </w:div>
    <w:div w:id="1258713665">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73777809">
      <w:bodyDiv w:val="1"/>
      <w:marLeft w:val="0"/>
      <w:marRight w:val="0"/>
      <w:marTop w:val="0"/>
      <w:marBottom w:val="0"/>
      <w:divBdr>
        <w:top w:val="none" w:sz="0" w:space="0" w:color="auto"/>
        <w:left w:val="none" w:sz="0" w:space="0" w:color="auto"/>
        <w:bottom w:val="none" w:sz="0" w:space="0" w:color="auto"/>
        <w:right w:val="none" w:sz="0" w:space="0" w:color="auto"/>
      </w:divBdr>
    </w:div>
    <w:div w:id="1294940285">
      <w:bodyDiv w:val="1"/>
      <w:marLeft w:val="0"/>
      <w:marRight w:val="0"/>
      <w:marTop w:val="0"/>
      <w:marBottom w:val="0"/>
      <w:divBdr>
        <w:top w:val="none" w:sz="0" w:space="0" w:color="auto"/>
        <w:left w:val="none" w:sz="0" w:space="0" w:color="auto"/>
        <w:bottom w:val="none" w:sz="0" w:space="0" w:color="auto"/>
        <w:right w:val="none" w:sz="0" w:space="0" w:color="auto"/>
      </w:divBdr>
    </w:div>
    <w:div w:id="1307395953">
      <w:bodyDiv w:val="1"/>
      <w:marLeft w:val="0"/>
      <w:marRight w:val="0"/>
      <w:marTop w:val="0"/>
      <w:marBottom w:val="0"/>
      <w:divBdr>
        <w:top w:val="none" w:sz="0" w:space="0" w:color="auto"/>
        <w:left w:val="none" w:sz="0" w:space="0" w:color="auto"/>
        <w:bottom w:val="none" w:sz="0" w:space="0" w:color="auto"/>
        <w:right w:val="none" w:sz="0" w:space="0" w:color="auto"/>
      </w:divBdr>
    </w:div>
    <w:div w:id="1317490786">
      <w:bodyDiv w:val="1"/>
      <w:marLeft w:val="0"/>
      <w:marRight w:val="0"/>
      <w:marTop w:val="0"/>
      <w:marBottom w:val="0"/>
      <w:divBdr>
        <w:top w:val="none" w:sz="0" w:space="0" w:color="auto"/>
        <w:left w:val="none" w:sz="0" w:space="0" w:color="auto"/>
        <w:bottom w:val="none" w:sz="0" w:space="0" w:color="auto"/>
        <w:right w:val="none" w:sz="0" w:space="0" w:color="auto"/>
      </w:divBdr>
    </w:div>
    <w:div w:id="1336491485">
      <w:bodyDiv w:val="1"/>
      <w:marLeft w:val="0"/>
      <w:marRight w:val="0"/>
      <w:marTop w:val="0"/>
      <w:marBottom w:val="0"/>
      <w:divBdr>
        <w:top w:val="none" w:sz="0" w:space="0" w:color="auto"/>
        <w:left w:val="none" w:sz="0" w:space="0" w:color="auto"/>
        <w:bottom w:val="none" w:sz="0" w:space="0" w:color="auto"/>
        <w:right w:val="none" w:sz="0" w:space="0" w:color="auto"/>
      </w:divBdr>
    </w:div>
    <w:div w:id="1359160640">
      <w:bodyDiv w:val="1"/>
      <w:marLeft w:val="0"/>
      <w:marRight w:val="0"/>
      <w:marTop w:val="0"/>
      <w:marBottom w:val="0"/>
      <w:divBdr>
        <w:top w:val="none" w:sz="0" w:space="0" w:color="auto"/>
        <w:left w:val="none" w:sz="0" w:space="0" w:color="auto"/>
        <w:bottom w:val="none" w:sz="0" w:space="0" w:color="auto"/>
        <w:right w:val="none" w:sz="0" w:space="0" w:color="auto"/>
      </w:divBdr>
    </w:div>
    <w:div w:id="1359502832">
      <w:bodyDiv w:val="1"/>
      <w:marLeft w:val="0"/>
      <w:marRight w:val="0"/>
      <w:marTop w:val="0"/>
      <w:marBottom w:val="0"/>
      <w:divBdr>
        <w:top w:val="none" w:sz="0" w:space="0" w:color="auto"/>
        <w:left w:val="none" w:sz="0" w:space="0" w:color="auto"/>
        <w:bottom w:val="none" w:sz="0" w:space="0" w:color="auto"/>
        <w:right w:val="none" w:sz="0" w:space="0" w:color="auto"/>
      </w:divBdr>
    </w:div>
    <w:div w:id="1366827958">
      <w:bodyDiv w:val="1"/>
      <w:marLeft w:val="0"/>
      <w:marRight w:val="0"/>
      <w:marTop w:val="0"/>
      <w:marBottom w:val="0"/>
      <w:divBdr>
        <w:top w:val="none" w:sz="0" w:space="0" w:color="auto"/>
        <w:left w:val="none" w:sz="0" w:space="0" w:color="auto"/>
        <w:bottom w:val="none" w:sz="0" w:space="0" w:color="auto"/>
        <w:right w:val="none" w:sz="0" w:space="0" w:color="auto"/>
      </w:divBdr>
    </w:div>
    <w:div w:id="1374184673">
      <w:bodyDiv w:val="1"/>
      <w:marLeft w:val="0"/>
      <w:marRight w:val="0"/>
      <w:marTop w:val="0"/>
      <w:marBottom w:val="0"/>
      <w:divBdr>
        <w:top w:val="none" w:sz="0" w:space="0" w:color="auto"/>
        <w:left w:val="none" w:sz="0" w:space="0" w:color="auto"/>
        <w:bottom w:val="none" w:sz="0" w:space="0" w:color="auto"/>
        <w:right w:val="none" w:sz="0" w:space="0" w:color="auto"/>
      </w:divBdr>
    </w:div>
    <w:div w:id="1405449589">
      <w:bodyDiv w:val="1"/>
      <w:marLeft w:val="0"/>
      <w:marRight w:val="0"/>
      <w:marTop w:val="0"/>
      <w:marBottom w:val="0"/>
      <w:divBdr>
        <w:top w:val="none" w:sz="0" w:space="0" w:color="auto"/>
        <w:left w:val="none" w:sz="0" w:space="0" w:color="auto"/>
        <w:bottom w:val="none" w:sz="0" w:space="0" w:color="auto"/>
        <w:right w:val="none" w:sz="0" w:space="0" w:color="auto"/>
      </w:divBdr>
    </w:div>
    <w:div w:id="1426724847">
      <w:bodyDiv w:val="1"/>
      <w:marLeft w:val="0"/>
      <w:marRight w:val="0"/>
      <w:marTop w:val="0"/>
      <w:marBottom w:val="0"/>
      <w:divBdr>
        <w:top w:val="none" w:sz="0" w:space="0" w:color="auto"/>
        <w:left w:val="none" w:sz="0" w:space="0" w:color="auto"/>
        <w:bottom w:val="none" w:sz="0" w:space="0" w:color="auto"/>
        <w:right w:val="none" w:sz="0" w:space="0" w:color="auto"/>
      </w:divBdr>
    </w:div>
    <w:div w:id="1456173255">
      <w:bodyDiv w:val="1"/>
      <w:marLeft w:val="0"/>
      <w:marRight w:val="0"/>
      <w:marTop w:val="0"/>
      <w:marBottom w:val="0"/>
      <w:divBdr>
        <w:top w:val="none" w:sz="0" w:space="0" w:color="auto"/>
        <w:left w:val="none" w:sz="0" w:space="0" w:color="auto"/>
        <w:bottom w:val="none" w:sz="0" w:space="0" w:color="auto"/>
        <w:right w:val="none" w:sz="0" w:space="0" w:color="auto"/>
      </w:divBdr>
    </w:div>
    <w:div w:id="1456754663">
      <w:bodyDiv w:val="1"/>
      <w:marLeft w:val="0"/>
      <w:marRight w:val="0"/>
      <w:marTop w:val="0"/>
      <w:marBottom w:val="0"/>
      <w:divBdr>
        <w:top w:val="none" w:sz="0" w:space="0" w:color="auto"/>
        <w:left w:val="none" w:sz="0" w:space="0" w:color="auto"/>
        <w:bottom w:val="none" w:sz="0" w:space="0" w:color="auto"/>
        <w:right w:val="none" w:sz="0" w:space="0" w:color="auto"/>
      </w:divBdr>
    </w:div>
    <w:div w:id="1461608185">
      <w:bodyDiv w:val="1"/>
      <w:marLeft w:val="0"/>
      <w:marRight w:val="0"/>
      <w:marTop w:val="0"/>
      <w:marBottom w:val="0"/>
      <w:divBdr>
        <w:top w:val="none" w:sz="0" w:space="0" w:color="auto"/>
        <w:left w:val="none" w:sz="0" w:space="0" w:color="auto"/>
        <w:bottom w:val="none" w:sz="0" w:space="0" w:color="auto"/>
        <w:right w:val="none" w:sz="0" w:space="0" w:color="auto"/>
      </w:divBdr>
    </w:div>
    <w:div w:id="1506439215">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13648106">
      <w:bodyDiv w:val="1"/>
      <w:marLeft w:val="0"/>
      <w:marRight w:val="0"/>
      <w:marTop w:val="0"/>
      <w:marBottom w:val="0"/>
      <w:divBdr>
        <w:top w:val="none" w:sz="0" w:space="0" w:color="auto"/>
        <w:left w:val="none" w:sz="0" w:space="0" w:color="auto"/>
        <w:bottom w:val="none" w:sz="0" w:space="0" w:color="auto"/>
        <w:right w:val="none" w:sz="0" w:space="0" w:color="auto"/>
      </w:divBdr>
    </w:div>
    <w:div w:id="1528323647">
      <w:bodyDiv w:val="1"/>
      <w:marLeft w:val="0"/>
      <w:marRight w:val="0"/>
      <w:marTop w:val="0"/>
      <w:marBottom w:val="0"/>
      <w:divBdr>
        <w:top w:val="none" w:sz="0" w:space="0" w:color="auto"/>
        <w:left w:val="none" w:sz="0" w:space="0" w:color="auto"/>
        <w:bottom w:val="none" w:sz="0" w:space="0" w:color="auto"/>
        <w:right w:val="none" w:sz="0" w:space="0" w:color="auto"/>
      </w:divBdr>
    </w:div>
    <w:div w:id="1529487773">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41433107">
      <w:bodyDiv w:val="1"/>
      <w:marLeft w:val="0"/>
      <w:marRight w:val="0"/>
      <w:marTop w:val="0"/>
      <w:marBottom w:val="0"/>
      <w:divBdr>
        <w:top w:val="none" w:sz="0" w:space="0" w:color="auto"/>
        <w:left w:val="none" w:sz="0" w:space="0" w:color="auto"/>
        <w:bottom w:val="none" w:sz="0" w:space="0" w:color="auto"/>
        <w:right w:val="none" w:sz="0" w:space="0" w:color="auto"/>
      </w:divBdr>
    </w:div>
    <w:div w:id="1581331809">
      <w:bodyDiv w:val="1"/>
      <w:marLeft w:val="0"/>
      <w:marRight w:val="0"/>
      <w:marTop w:val="0"/>
      <w:marBottom w:val="0"/>
      <w:divBdr>
        <w:top w:val="none" w:sz="0" w:space="0" w:color="auto"/>
        <w:left w:val="none" w:sz="0" w:space="0" w:color="auto"/>
        <w:bottom w:val="none" w:sz="0" w:space="0" w:color="auto"/>
        <w:right w:val="none" w:sz="0" w:space="0" w:color="auto"/>
      </w:divBdr>
    </w:div>
    <w:div w:id="1584222648">
      <w:bodyDiv w:val="1"/>
      <w:marLeft w:val="0"/>
      <w:marRight w:val="0"/>
      <w:marTop w:val="0"/>
      <w:marBottom w:val="0"/>
      <w:divBdr>
        <w:top w:val="none" w:sz="0" w:space="0" w:color="auto"/>
        <w:left w:val="none" w:sz="0" w:space="0" w:color="auto"/>
        <w:bottom w:val="none" w:sz="0" w:space="0" w:color="auto"/>
        <w:right w:val="none" w:sz="0" w:space="0" w:color="auto"/>
      </w:divBdr>
    </w:div>
    <w:div w:id="1587306445">
      <w:bodyDiv w:val="1"/>
      <w:marLeft w:val="0"/>
      <w:marRight w:val="0"/>
      <w:marTop w:val="0"/>
      <w:marBottom w:val="0"/>
      <w:divBdr>
        <w:top w:val="none" w:sz="0" w:space="0" w:color="auto"/>
        <w:left w:val="none" w:sz="0" w:space="0" w:color="auto"/>
        <w:bottom w:val="none" w:sz="0" w:space="0" w:color="auto"/>
        <w:right w:val="none" w:sz="0" w:space="0" w:color="auto"/>
      </w:divBdr>
    </w:div>
    <w:div w:id="1596279802">
      <w:bodyDiv w:val="1"/>
      <w:marLeft w:val="0"/>
      <w:marRight w:val="0"/>
      <w:marTop w:val="0"/>
      <w:marBottom w:val="0"/>
      <w:divBdr>
        <w:top w:val="none" w:sz="0" w:space="0" w:color="auto"/>
        <w:left w:val="none" w:sz="0" w:space="0" w:color="auto"/>
        <w:bottom w:val="none" w:sz="0" w:space="0" w:color="auto"/>
        <w:right w:val="none" w:sz="0" w:space="0" w:color="auto"/>
      </w:divBdr>
    </w:div>
    <w:div w:id="1600065189">
      <w:bodyDiv w:val="1"/>
      <w:marLeft w:val="0"/>
      <w:marRight w:val="0"/>
      <w:marTop w:val="0"/>
      <w:marBottom w:val="0"/>
      <w:divBdr>
        <w:top w:val="none" w:sz="0" w:space="0" w:color="auto"/>
        <w:left w:val="none" w:sz="0" w:space="0" w:color="auto"/>
        <w:bottom w:val="none" w:sz="0" w:space="0" w:color="auto"/>
        <w:right w:val="none" w:sz="0" w:space="0" w:color="auto"/>
      </w:divBdr>
    </w:div>
    <w:div w:id="1637099267">
      <w:bodyDiv w:val="1"/>
      <w:marLeft w:val="0"/>
      <w:marRight w:val="0"/>
      <w:marTop w:val="0"/>
      <w:marBottom w:val="0"/>
      <w:divBdr>
        <w:top w:val="none" w:sz="0" w:space="0" w:color="auto"/>
        <w:left w:val="none" w:sz="0" w:space="0" w:color="auto"/>
        <w:bottom w:val="none" w:sz="0" w:space="0" w:color="auto"/>
        <w:right w:val="none" w:sz="0" w:space="0" w:color="auto"/>
      </w:divBdr>
    </w:div>
    <w:div w:id="1640456264">
      <w:bodyDiv w:val="1"/>
      <w:marLeft w:val="0"/>
      <w:marRight w:val="0"/>
      <w:marTop w:val="0"/>
      <w:marBottom w:val="0"/>
      <w:divBdr>
        <w:top w:val="none" w:sz="0" w:space="0" w:color="auto"/>
        <w:left w:val="none" w:sz="0" w:space="0" w:color="auto"/>
        <w:bottom w:val="none" w:sz="0" w:space="0" w:color="auto"/>
        <w:right w:val="none" w:sz="0" w:space="0" w:color="auto"/>
      </w:divBdr>
    </w:div>
    <w:div w:id="1655406445">
      <w:bodyDiv w:val="1"/>
      <w:marLeft w:val="0"/>
      <w:marRight w:val="0"/>
      <w:marTop w:val="0"/>
      <w:marBottom w:val="0"/>
      <w:divBdr>
        <w:top w:val="none" w:sz="0" w:space="0" w:color="auto"/>
        <w:left w:val="none" w:sz="0" w:space="0" w:color="auto"/>
        <w:bottom w:val="none" w:sz="0" w:space="0" w:color="auto"/>
        <w:right w:val="none" w:sz="0" w:space="0" w:color="auto"/>
      </w:divBdr>
    </w:div>
    <w:div w:id="1672487750">
      <w:bodyDiv w:val="1"/>
      <w:marLeft w:val="0"/>
      <w:marRight w:val="0"/>
      <w:marTop w:val="0"/>
      <w:marBottom w:val="0"/>
      <w:divBdr>
        <w:top w:val="none" w:sz="0" w:space="0" w:color="auto"/>
        <w:left w:val="none" w:sz="0" w:space="0" w:color="auto"/>
        <w:bottom w:val="none" w:sz="0" w:space="0" w:color="auto"/>
        <w:right w:val="none" w:sz="0" w:space="0" w:color="auto"/>
      </w:divBdr>
    </w:div>
    <w:div w:id="1692148693">
      <w:bodyDiv w:val="1"/>
      <w:marLeft w:val="0"/>
      <w:marRight w:val="0"/>
      <w:marTop w:val="0"/>
      <w:marBottom w:val="0"/>
      <w:divBdr>
        <w:top w:val="none" w:sz="0" w:space="0" w:color="auto"/>
        <w:left w:val="none" w:sz="0" w:space="0" w:color="auto"/>
        <w:bottom w:val="none" w:sz="0" w:space="0" w:color="auto"/>
        <w:right w:val="none" w:sz="0" w:space="0" w:color="auto"/>
      </w:divBdr>
    </w:div>
    <w:div w:id="1695769792">
      <w:bodyDiv w:val="1"/>
      <w:marLeft w:val="0"/>
      <w:marRight w:val="0"/>
      <w:marTop w:val="0"/>
      <w:marBottom w:val="0"/>
      <w:divBdr>
        <w:top w:val="none" w:sz="0" w:space="0" w:color="auto"/>
        <w:left w:val="none" w:sz="0" w:space="0" w:color="auto"/>
        <w:bottom w:val="none" w:sz="0" w:space="0" w:color="auto"/>
        <w:right w:val="none" w:sz="0" w:space="0" w:color="auto"/>
      </w:divBdr>
    </w:div>
    <w:div w:id="1697268942">
      <w:bodyDiv w:val="1"/>
      <w:marLeft w:val="0"/>
      <w:marRight w:val="0"/>
      <w:marTop w:val="0"/>
      <w:marBottom w:val="0"/>
      <w:divBdr>
        <w:top w:val="none" w:sz="0" w:space="0" w:color="auto"/>
        <w:left w:val="none" w:sz="0" w:space="0" w:color="auto"/>
        <w:bottom w:val="none" w:sz="0" w:space="0" w:color="auto"/>
        <w:right w:val="none" w:sz="0" w:space="0" w:color="auto"/>
      </w:divBdr>
    </w:div>
    <w:div w:id="1699622117">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11149528">
      <w:bodyDiv w:val="1"/>
      <w:marLeft w:val="0"/>
      <w:marRight w:val="0"/>
      <w:marTop w:val="0"/>
      <w:marBottom w:val="0"/>
      <w:divBdr>
        <w:top w:val="none" w:sz="0" w:space="0" w:color="auto"/>
        <w:left w:val="none" w:sz="0" w:space="0" w:color="auto"/>
        <w:bottom w:val="none" w:sz="0" w:space="0" w:color="auto"/>
        <w:right w:val="none" w:sz="0" w:space="0" w:color="auto"/>
      </w:divBdr>
    </w:div>
    <w:div w:id="1735548299">
      <w:bodyDiv w:val="1"/>
      <w:marLeft w:val="0"/>
      <w:marRight w:val="0"/>
      <w:marTop w:val="0"/>
      <w:marBottom w:val="0"/>
      <w:divBdr>
        <w:top w:val="none" w:sz="0" w:space="0" w:color="auto"/>
        <w:left w:val="none" w:sz="0" w:space="0" w:color="auto"/>
        <w:bottom w:val="none" w:sz="0" w:space="0" w:color="auto"/>
        <w:right w:val="none" w:sz="0" w:space="0" w:color="auto"/>
      </w:divBdr>
    </w:div>
    <w:div w:id="1755740044">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16991363">
      <w:bodyDiv w:val="1"/>
      <w:marLeft w:val="0"/>
      <w:marRight w:val="0"/>
      <w:marTop w:val="0"/>
      <w:marBottom w:val="0"/>
      <w:divBdr>
        <w:top w:val="none" w:sz="0" w:space="0" w:color="auto"/>
        <w:left w:val="none" w:sz="0" w:space="0" w:color="auto"/>
        <w:bottom w:val="none" w:sz="0" w:space="0" w:color="auto"/>
        <w:right w:val="none" w:sz="0" w:space="0" w:color="auto"/>
      </w:divBdr>
    </w:div>
    <w:div w:id="1823042176">
      <w:bodyDiv w:val="1"/>
      <w:marLeft w:val="0"/>
      <w:marRight w:val="0"/>
      <w:marTop w:val="0"/>
      <w:marBottom w:val="0"/>
      <w:divBdr>
        <w:top w:val="none" w:sz="0" w:space="0" w:color="auto"/>
        <w:left w:val="none" w:sz="0" w:space="0" w:color="auto"/>
        <w:bottom w:val="none" w:sz="0" w:space="0" w:color="auto"/>
        <w:right w:val="none" w:sz="0" w:space="0" w:color="auto"/>
      </w:divBdr>
    </w:div>
    <w:div w:id="1845783969">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5534422">
      <w:bodyDiv w:val="1"/>
      <w:marLeft w:val="0"/>
      <w:marRight w:val="0"/>
      <w:marTop w:val="0"/>
      <w:marBottom w:val="0"/>
      <w:divBdr>
        <w:top w:val="none" w:sz="0" w:space="0" w:color="auto"/>
        <w:left w:val="none" w:sz="0" w:space="0" w:color="auto"/>
        <w:bottom w:val="none" w:sz="0" w:space="0" w:color="auto"/>
        <w:right w:val="none" w:sz="0" w:space="0" w:color="auto"/>
      </w:divBdr>
    </w:div>
    <w:div w:id="1858302974">
      <w:bodyDiv w:val="1"/>
      <w:marLeft w:val="0"/>
      <w:marRight w:val="0"/>
      <w:marTop w:val="0"/>
      <w:marBottom w:val="0"/>
      <w:divBdr>
        <w:top w:val="none" w:sz="0" w:space="0" w:color="auto"/>
        <w:left w:val="none" w:sz="0" w:space="0" w:color="auto"/>
        <w:bottom w:val="none" w:sz="0" w:space="0" w:color="auto"/>
        <w:right w:val="none" w:sz="0" w:space="0" w:color="auto"/>
      </w:divBdr>
    </w:div>
    <w:div w:id="1859850959">
      <w:bodyDiv w:val="1"/>
      <w:marLeft w:val="0"/>
      <w:marRight w:val="0"/>
      <w:marTop w:val="0"/>
      <w:marBottom w:val="0"/>
      <w:divBdr>
        <w:top w:val="none" w:sz="0" w:space="0" w:color="auto"/>
        <w:left w:val="none" w:sz="0" w:space="0" w:color="auto"/>
        <w:bottom w:val="none" w:sz="0" w:space="0" w:color="auto"/>
        <w:right w:val="none" w:sz="0" w:space="0" w:color="auto"/>
      </w:divBdr>
    </w:div>
    <w:div w:id="1862628010">
      <w:bodyDiv w:val="1"/>
      <w:marLeft w:val="0"/>
      <w:marRight w:val="0"/>
      <w:marTop w:val="0"/>
      <w:marBottom w:val="0"/>
      <w:divBdr>
        <w:top w:val="none" w:sz="0" w:space="0" w:color="auto"/>
        <w:left w:val="none" w:sz="0" w:space="0" w:color="auto"/>
        <w:bottom w:val="none" w:sz="0" w:space="0" w:color="auto"/>
        <w:right w:val="none" w:sz="0" w:space="0" w:color="auto"/>
      </w:divBdr>
    </w:div>
    <w:div w:id="1863518726">
      <w:bodyDiv w:val="1"/>
      <w:marLeft w:val="0"/>
      <w:marRight w:val="0"/>
      <w:marTop w:val="0"/>
      <w:marBottom w:val="0"/>
      <w:divBdr>
        <w:top w:val="none" w:sz="0" w:space="0" w:color="auto"/>
        <w:left w:val="none" w:sz="0" w:space="0" w:color="auto"/>
        <w:bottom w:val="none" w:sz="0" w:space="0" w:color="auto"/>
        <w:right w:val="none" w:sz="0" w:space="0" w:color="auto"/>
      </w:divBdr>
    </w:div>
    <w:div w:id="1868594085">
      <w:bodyDiv w:val="1"/>
      <w:marLeft w:val="0"/>
      <w:marRight w:val="0"/>
      <w:marTop w:val="0"/>
      <w:marBottom w:val="0"/>
      <w:divBdr>
        <w:top w:val="none" w:sz="0" w:space="0" w:color="auto"/>
        <w:left w:val="none" w:sz="0" w:space="0" w:color="auto"/>
        <w:bottom w:val="none" w:sz="0" w:space="0" w:color="auto"/>
        <w:right w:val="none" w:sz="0" w:space="0" w:color="auto"/>
      </w:divBdr>
    </w:div>
    <w:div w:id="1877042619">
      <w:bodyDiv w:val="1"/>
      <w:marLeft w:val="0"/>
      <w:marRight w:val="0"/>
      <w:marTop w:val="0"/>
      <w:marBottom w:val="0"/>
      <w:divBdr>
        <w:top w:val="none" w:sz="0" w:space="0" w:color="auto"/>
        <w:left w:val="none" w:sz="0" w:space="0" w:color="auto"/>
        <w:bottom w:val="none" w:sz="0" w:space="0" w:color="auto"/>
        <w:right w:val="none" w:sz="0" w:space="0" w:color="auto"/>
      </w:divBdr>
    </w:div>
    <w:div w:id="1894655669">
      <w:bodyDiv w:val="1"/>
      <w:marLeft w:val="0"/>
      <w:marRight w:val="0"/>
      <w:marTop w:val="0"/>
      <w:marBottom w:val="0"/>
      <w:divBdr>
        <w:top w:val="none" w:sz="0" w:space="0" w:color="auto"/>
        <w:left w:val="none" w:sz="0" w:space="0" w:color="auto"/>
        <w:bottom w:val="none" w:sz="0" w:space="0" w:color="auto"/>
        <w:right w:val="none" w:sz="0" w:space="0" w:color="auto"/>
      </w:divBdr>
    </w:div>
    <w:div w:id="1897466502">
      <w:bodyDiv w:val="1"/>
      <w:marLeft w:val="0"/>
      <w:marRight w:val="0"/>
      <w:marTop w:val="0"/>
      <w:marBottom w:val="0"/>
      <w:divBdr>
        <w:top w:val="none" w:sz="0" w:space="0" w:color="auto"/>
        <w:left w:val="none" w:sz="0" w:space="0" w:color="auto"/>
        <w:bottom w:val="none" w:sz="0" w:space="0" w:color="auto"/>
        <w:right w:val="none" w:sz="0" w:space="0" w:color="auto"/>
      </w:divBdr>
    </w:div>
    <w:div w:id="1904755612">
      <w:bodyDiv w:val="1"/>
      <w:marLeft w:val="0"/>
      <w:marRight w:val="0"/>
      <w:marTop w:val="0"/>
      <w:marBottom w:val="0"/>
      <w:divBdr>
        <w:top w:val="none" w:sz="0" w:space="0" w:color="auto"/>
        <w:left w:val="none" w:sz="0" w:space="0" w:color="auto"/>
        <w:bottom w:val="none" w:sz="0" w:space="0" w:color="auto"/>
        <w:right w:val="none" w:sz="0" w:space="0" w:color="auto"/>
      </w:divBdr>
    </w:div>
    <w:div w:id="1908756802">
      <w:bodyDiv w:val="1"/>
      <w:marLeft w:val="0"/>
      <w:marRight w:val="0"/>
      <w:marTop w:val="0"/>
      <w:marBottom w:val="0"/>
      <w:divBdr>
        <w:top w:val="none" w:sz="0" w:space="0" w:color="auto"/>
        <w:left w:val="none" w:sz="0" w:space="0" w:color="auto"/>
        <w:bottom w:val="none" w:sz="0" w:space="0" w:color="auto"/>
        <w:right w:val="none" w:sz="0" w:space="0" w:color="auto"/>
      </w:divBdr>
    </w:div>
    <w:div w:id="1910144849">
      <w:bodyDiv w:val="1"/>
      <w:marLeft w:val="0"/>
      <w:marRight w:val="0"/>
      <w:marTop w:val="0"/>
      <w:marBottom w:val="0"/>
      <w:divBdr>
        <w:top w:val="none" w:sz="0" w:space="0" w:color="auto"/>
        <w:left w:val="none" w:sz="0" w:space="0" w:color="auto"/>
        <w:bottom w:val="none" w:sz="0" w:space="0" w:color="auto"/>
        <w:right w:val="none" w:sz="0" w:space="0" w:color="auto"/>
      </w:divBdr>
    </w:div>
    <w:div w:id="1911500681">
      <w:bodyDiv w:val="1"/>
      <w:marLeft w:val="0"/>
      <w:marRight w:val="0"/>
      <w:marTop w:val="0"/>
      <w:marBottom w:val="0"/>
      <w:divBdr>
        <w:top w:val="none" w:sz="0" w:space="0" w:color="auto"/>
        <w:left w:val="none" w:sz="0" w:space="0" w:color="auto"/>
        <w:bottom w:val="none" w:sz="0" w:space="0" w:color="auto"/>
        <w:right w:val="none" w:sz="0" w:space="0" w:color="auto"/>
      </w:divBdr>
    </w:div>
    <w:div w:id="191177223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58561776">
      <w:bodyDiv w:val="1"/>
      <w:marLeft w:val="0"/>
      <w:marRight w:val="0"/>
      <w:marTop w:val="0"/>
      <w:marBottom w:val="0"/>
      <w:divBdr>
        <w:top w:val="none" w:sz="0" w:space="0" w:color="auto"/>
        <w:left w:val="none" w:sz="0" w:space="0" w:color="auto"/>
        <w:bottom w:val="none" w:sz="0" w:space="0" w:color="auto"/>
        <w:right w:val="none" w:sz="0" w:space="0" w:color="auto"/>
      </w:divBdr>
    </w:div>
    <w:div w:id="1961959741">
      <w:bodyDiv w:val="1"/>
      <w:marLeft w:val="0"/>
      <w:marRight w:val="0"/>
      <w:marTop w:val="0"/>
      <w:marBottom w:val="0"/>
      <w:divBdr>
        <w:top w:val="none" w:sz="0" w:space="0" w:color="auto"/>
        <w:left w:val="none" w:sz="0" w:space="0" w:color="auto"/>
        <w:bottom w:val="none" w:sz="0" w:space="0" w:color="auto"/>
        <w:right w:val="none" w:sz="0" w:space="0" w:color="auto"/>
      </w:divBdr>
    </w:div>
    <w:div w:id="1964073278">
      <w:bodyDiv w:val="1"/>
      <w:marLeft w:val="0"/>
      <w:marRight w:val="0"/>
      <w:marTop w:val="0"/>
      <w:marBottom w:val="0"/>
      <w:divBdr>
        <w:top w:val="none" w:sz="0" w:space="0" w:color="auto"/>
        <w:left w:val="none" w:sz="0" w:space="0" w:color="auto"/>
        <w:bottom w:val="none" w:sz="0" w:space="0" w:color="auto"/>
        <w:right w:val="none" w:sz="0" w:space="0" w:color="auto"/>
      </w:divBdr>
    </w:div>
    <w:div w:id="1973050173">
      <w:bodyDiv w:val="1"/>
      <w:marLeft w:val="0"/>
      <w:marRight w:val="0"/>
      <w:marTop w:val="0"/>
      <w:marBottom w:val="0"/>
      <w:divBdr>
        <w:top w:val="none" w:sz="0" w:space="0" w:color="auto"/>
        <w:left w:val="none" w:sz="0" w:space="0" w:color="auto"/>
        <w:bottom w:val="none" w:sz="0" w:space="0" w:color="auto"/>
        <w:right w:val="none" w:sz="0" w:space="0" w:color="auto"/>
      </w:divBdr>
    </w:div>
    <w:div w:id="197991883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04772931">
      <w:bodyDiv w:val="1"/>
      <w:marLeft w:val="0"/>
      <w:marRight w:val="0"/>
      <w:marTop w:val="0"/>
      <w:marBottom w:val="0"/>
      <w:divBdr>
        <w:top w:val="none" w:sz="0" w:space="0" w:color="auto"/>
        <w:left w:val="none" w:sz="0" w:space="0" w:color="auto"/>
        <w:bottom w:val="none" w:sz="0" w:space="0" w:color="auto"/>
        <w:right w:val="none" w:sz="0" w:space="0" w:color="auto"/>
      </w:divBdr>
    </w:div>
    <w:div w:id="2013095885">
      <w:bodyDiv w:val="1"/>
      <w:marLeft w:val="0"/>
      <w:marRight w:val="0"/>
      <w:marTop w:val="0"/>
      <w:marBottom w:val="0"/>
      <w:divBdr>
        <w:top w:val="none" w:sz="0" w:space="0" w:color="auto"/>
        <w:left w:val="none" w:sz="0" w:space="0" w:color="auto"/>
        <w:bottom w:val="none" w:sz="0" w:space="0" w:color="auto"/>
        <w:right w:val="none" w:sz="0" w:space="0" w:color="auto"/>
      </w:divBdr>
    </w:div>
    <w:div w:id="2021423060">
      <w:bodyDiv w:val="1"/>
      <w:marLeft w:val="0"/>
      <w:marRight w:val="0"/>
      <w:marTop w:val="0"/>
      <w:marBottom w:val="0"/>
      <w:divBdr>
        <w:top w:val="none" w:sz="0" w:space="0" w:color="auto"/>
        <w:left w:val="none" w:sz="0" w:space="0" w:color="auto"/>
        <w:bottom w:val="none" w:sz="0" w:space="0" w:color="auto"/>
        <w:right w:val="none" w:sz="0" w:space="0" w:color="auto"/>
      </w:divBdr>
    </w:div>
    <w:div w:id="2036228249">
      <w:bodyDiv w:val="1"/>
      <w:marLeft w:val="0"/>
      <w:marRight w:val="0"/>
      <w:marTop w:val="0"/>
      <w:marBottom w:val="0"/>
      <w:divBdr>
        <w:top w:val="none" w:sz="0" w:space="0" w:color="auto"/>
        <w:left w:val="none" w:sz="0" w:space="0" w:color="auto"/>
        <w:bottom w:val="none" w:sz="0" w:space="0" w:color="auto"/>
        <w:right w:val="none" w:sz="0" w:space="0" w:color="auto"/>
      </w:divBdr>
    </w:div>
    <w:div w:id="2045709842">
      <w:bodyDiv w:val="1"/>
      <w:marLeft w:val="0"/>
      <w:marRight w:val="0"/>
      <w:marTop w:val="0"/>
      <w:marBottom w:val="0"/>
      <w:divBdr>
        <w:top w:val="none" w:sz="0" w:space="0" w:color="auto"/>
        <w:left w:val="none" w:sz="0" w:space="0" w:color="auto"/>
        <w:bottom w:val="none" w:sz="0" w:space="0" w:color="auto"/>
        <w:right w:val="none" w:sz="0" w:space="0" w:color="auto"/>
      </w:divBdr>
    </w:div>
    <w:div w:id="2058313757">
      <w:bodyDiv w:val="1"/>
      <w:marLeft w:val="0"/>
      <w:marRight w:val="0"/>
      <w:marTop w:val="0"/>
      <w:marBottom w:val="0"/>
      <w:divBdr>
        <w:top w:val="none" w:sz="0" w:space="0" w:color="auto"/>
        <w:left w:val="none" w:sz="0" w:space="0" w:color="auto"/>
        <w:bottom w:val="none" w:sz="0" w:space="0" w:color="auto"/>
        <w:right w:val="none" w:sz="0" w:space="0" w:color="auto"/>
      </w:divBdr>
    </w:div>
    <w:div w:id="2081632405">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287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print" TargetMode="External"/><Relationship Id="rId18" Type="http://schemas.openxmlformats.org/officeDocument/2006/relationships/hyperlink" Target="https://corruptinfo.nazk.gov.ua/reference/getpersonalreference/legal"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zakon.rada.gov.ua/laws/show/922-19/print"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minjust.gov.ua/pages/list_of_state_registrars_and_officials_ministry_of_justice" TargetMode="External"/><Relationship Id="rId10" Type="http://schemas.openxmlformats.org/officeDocument/2006/relationships/hyperlink" Target="https://zakon.rada.gov.ua/laws/show/2939-1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corruptinfo.nazk.gov.ua/reference/getpersonalreference/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Интеграл">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И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69CF-CAC7-4039-AD16-370638FD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41</Pages>
  <Words>18691</Words>
  <Characters>106543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301</cp:lastModifiedBy>
  <cp:revision>70</cp:revision>
  <cp:lastPrinted>2022-08-05T06:50:00Z</cp:lastPrinted>
  <dcterms:created xsi:type="dcterms:W3CDTF">2022-08-04T06:49:00Z</dcterms:created>
  <dcterms:modified xsi:type="dcterms:W3CDTF">2022-08-29T12:08:00Z</dcterms:modified>
</cp:coreProperties>
</file>