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1C441" w14:textId="77777777" w:rsidR="00EF19A5" w:rsidRDefault="00EF19A5" w:rsidP="00EF19A5">
      <w:pPr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2626D5">
        <w:rPr>
          <w:rFonts w:ascii="Times New Roman" w:hAnsi="Times New Roman"/>
          <w:b/>
          <w:bCs/>
          <w:sz w:val="24"/>
          <w:szCs w:val="24"/>
          <w:lang w:val="uk-UA"/>
        </w:rPr>
        <w:t>Додаток № 3 до тендерної документації</w:t>
      </w:r>
    </w:p>
    <w:p w14:paraId="51F2C190" w14:textId="77777777" w:rsidR="00EF19A5" w:rsidRPr="002626D5" w:rsidRDefault="00EF19A5" w:rsidP="00EF19A5">
      <w:pPr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68F883E2" w14:textId="77777777" w:rsidR="00EF19A5" w:rsidRDefault="00EF19A5" w:rsidP="00EF19A5">
      <w:pPr>
        <w:contextualSpacing/>
        <w:jc w:val="center"/>
        <w:rPr>
          <w:rFonts w:ascii="Times New Roman" w:hAnsi="Times New Roman"/>
          <w:b/>
          <w:bCs/>
          <w:i/>
          <w:iCs/>
          <w:sz w:val="20"/>
          <w:szCs w:val="20"/>
          <w:lang w:val="uk-UA"/>
        </w:rPr>
      </w:pPr>
      <w:r w:rsidRPr="00502948">
        <w:rPr>
          <w:rFonts w:ascii="Times New Roman" w:hAnsi="Times New Roman"/>
          <w:b/>
          <w:bCs/>
          <w:sz w:val="24"/>
          <w:szCs w:val="24"/>
          <w:lang w:val="uk-UA"/>
        </w:rPr>
        <w:t>Інформація про необхідні технічні, якісні та кількісні характеристики предмета закупівлі та технічна специфікація до предмета закупівлі</w:t>
      </w:r>
      <w:r w:rsidRPr="00B060FF">
        <w:rPr>
          <w:rFonts w:ascii="Times New Roman" w:hAnsi="Times New Roman"/>
          <w:b/>
          <w:bCs/>
          <w:i/>
          <w:iCs/>
          <w:sz w:val="20"/>
          <w:szCs w:val="20"/>
          <w:lang w:val="uk-UA"/>
        </w:rPr>
        <w:t xml:space="preserve"> </w:t>
      </w:r>
    </w:p>
    <w:p w14:paraId="20E85563" w14:textId="77777777" w:rsidR="00EF19A5" w:rsidRDefault="00EF19A5" w:rsidP="00EF19A5">
      <w:pPr>
        <w:contextualSpacing/>
        <w:jc w:val="center"/>
        <w:rPr>
          <w:rFonts w:ascii="Times New Roman" w:hAnsi="Times New Roman"/>
          <w:b/>
          <w:bCs/>
          <w:i/>
          <w:iCs/>
          <w:sz w:val="20"/>
          <w:szCs w:val="20"/>
          <w:lang w:val="uk-UA"/>
        </w:rPr>
      </w:pPr>
    </w:p>
    <w:p w14:paraId="0C207A1B" w14:textId="77777777" w:rsidR="00EF19A5" w:rsidRPr="00B02087" w:rsidRDefault="00EF19A5" w:rsidP="00EF19A5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lang w:val="uk-UA" w:eastAsia="uk-UA"/>
        </w:rPr>
      </w:pPr>
      <w:r w:rsidRPr="00B02087">
        <w:rPr>
          <w:rFonts w:ascii="Times New Roman" w:eastAsia="Times New Roman" w:hAnsi="Times New Roman"/>
          <w:b/>
          <w:color w:val="000000"/>
          <w:lang w:val="uk-UA" w:eastAsia="uk-UA"/>
        </w:rPr>
        <w:t>Код ДК 021:2015-09130000-9 Нафта і дистиляти  (бензин А-95, дизельне паливо)</w:t>
      </w:r>
    </w:p>
    <w:p w14:paraId="54F907B1" w14:textId="77777777" w:rsidR="00EF19A5" w:rsidRPr="00B02087" w:rsidRDefault="00EF19A5" w:rsidP="00EF19A5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lang w:val="uk-UA" w:eastAsia="uk-UA"/>
        </w:rPr>
      </w:pPr>
    </w:p>
    <w:tbl>
      <w:tblPr>
        <w:tblW w:w="981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7"/>
        <w:gridCol w:w="2863"/>
      </w:tblGrid>
      <w:tr w:rsidR="00EF19A5" w:rsidRPr="00B02087" w14:paraId="198E8026" w14:textId="77777777" w:rsidTr="006D5CEB">
        <w:tc>
          <w:tcPr>
            <w:tcW w:w="6947" w:type="dxa"/>
            <w:hideMark/>
          </w:tcPr>
          <w:p w14:paraId="70A8FFBE" w14:textId="77777777" w:rsidR="00EF19A5" w:rsidRPr="00B02087" w:rsidRDefault="00EF19A5" w:rsidP="006D5CEB">
            <w:pPr>
              <w:tabs>
                <w:tab w:val="left" w:pos="421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lang w:val="uk-UA" w:eastAsia="ru-RU"/>
              </w:rPr>
            </w:pPr>
            <w:r w:rsidRPr="00B02087">
              <w:rPr>
                <w:rFonts w:ascii="Times New Roman" w:eastAsia="Times New Roman" w:hAnsi="Times New Roman" w:cs="Arial"/>
                <w:b/>
                <w:lang w:val="uk-UA" w:eastAsia="ru-RU"/>
              </w:rPr>
              <w:t xml:space="preserve">Вимоги до предмету закупівлі </w:t>
            </w:r>
          </w:p>
        </w:tc>
        <w:tc>
          <w:tcPr>
            <w:tcW w:w="2863" w:type="dxa"/>
            <w:hideMark/>
          </w:tcPr>
          <w:p w14:paraId="1E681230" w14:textId="77777777" w:rsidR="00EF19A5" w:rsidRPr="00B02087" w:rsidRDefault="00EF19A5" w:rsidP="006D5CEB">
            <w:pPr>
              <w:tabs>
                <w:tab w:val="left" w:pos="421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lang w:val="uk-UA" w:eastAsia="ru-RU"/>
              </w:rPr>
            </w:pPr>
            <w:r w:rsidRPr="00B02087">
              <w:rPr>
                <w:rFonts w:ascii="Times New Roman" w:eastAsia="Times New Roman" w:hAnsi="Times New Roman" w:cs="Arial"/>
                <w:b/>
                <w:lang w:val="uk-UA" w:eastAsia="ru-RU"/>
              </w:rPr>
              <w:t>Підтвердження відповідності пропозиції Учасника вимогам Замовника</w:t>
            </w:r>
          </w:p>
        </w:tc>
      </w:tr>
      <w:tr w:rsidR="00EF19A5" w:rsidRPr="006B49AF" w14:paraId="3ACDFA4A" w14:textId="77777777" w:rsidTr="006D5CEB">
        <w:tc>
          <w:tcPr>
            <w:tcW w:w="6947" w:type="dxa"/>
          </w:tcPr>
          <w:p w14:paraId="0AD6FAF0" w14:textId="77777777" w:rsidR="00EF19A5" w:rsidRPr="00B02087" w:rsidRDefault="00EF19A5" w:rsidP="006D5CEB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lang w:val="uk-UA" w:eastAsia="ru-RU"/>
              </w:rPr>
            </w:pPr>
            <w:r w:rsidRPr="00B02087">
              <w:rPr>
                <w:rFonts w:ascii="Times New Roman" w:eastAsia="Times New Roman" w:hAnsi="Times New Roman" w:cs="Arial"/>
                <w:lang w:val="uk-UA" w:eastAsia="ru-RU"/>
              </w:rPr>
              <w:t xml:space="preserve">1. </w:t>
            </w:r>
            <w:r w:rsidRPr="00B02087">
              <w:rPr>
                <w:rFonts w:ascii="Times New Roman" w:eastAsia="Times New Roman" w:hAnsi="Times New Roman" w:cs="Arial"/>
                <w:b/>
                <w:lang w:val="uk-UA" w:eastAsia="ru-RU"/>
              </w:rPr>
              <w:t>Обсяг закупівлі</w:t>
            </w:r>
          </w:p>
          <w:p w14:paraId="74658773" w14:textId="77777777" w:rsidR="00EF19A5" w:rsidRPr="00B02087" w:rsidRDefault="00EF19A5" w:rsidP="006D5CEB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lang w:val="uk-UA" w:eastAsia="ru-RU"/>
              </w:rPr>
            </w:pPr>
            <w:r w:rsidRPr="00B02087">
              <w:rPr>
                <w:rFonts w:ascii="Times New Roman" w:eastAsia="Times New Roman" w:hAnsi="Times New Roman" w:cs="Arial"/>
                <w:b/>
                <w:lang w:val="uk-UA" w:eastAsia="ru-RU"/>
              </w:rPr>
              <w:t xml:space="preserve"> </w:t>
            </w:r>
          </w:p>
          <w:p w14:paraId="760A44CE" w14:textId="77777777" w:rsidR="00EF19A5" w:rsidRPr="00B02087" w:rsidRDefault="00EF19A5" w:rsidP="006D5CEB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Arial"/>
                <w:b/>
                <w:lang w:val="uk-UA" w:eastAsia="ru-RU"/>
              </w:rPr>
              <w:t>Бензин А-95   – 2320</w:t>
            </w:r>
            <w:r w:rsidRPr="0075178C">
              <w:rPr>
                <w:rFonts w:ascii="Times New Roman" w:eastAsia="Times New Roman" w:hAnsi="Times New Roman" w:cs="Arial"/>
                <w:b/>
                <w:lang w:val="uk-UA" w:eastAsia="ru-RU"/>
              </w:rPr>
              <w:t xml:space="preserve"> л;</w:t>
            </w:r>
          </w:p>
          <w:p w14:paraId="02FE80C3" w14:textId="77777777" w:rsidR="00EF19A5" w:rsidRPr="00B02087" w:rsidRDefault="00EF19A5" w:rsidP="006D5CEB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Arial"/>
                <w:b/>
                <w:lang w:val="uk-UA" w:eastAsia="ru-RU"/>
              </w:rPr>
              <w:t>Дизельне паливо   –8770</w:t>
            </w:r>
            <w:r w:rsidRPr="0075178C">
              <w:rPr>
                <w:rFonts w:ascii="Times New Roman" w:eastAsia="Times New Roman" w:hAnsi="Times New Roman" w:cs="Arial"/>
                <w:b/>
                <w:lang w:val="uk-UA" w:eastAsia="ru-RU"/>
              </w:rPr>
              <w:t xml:space="preserve"> л;</w:t>
            </w:r>
          </w:p>
          <w:p w14:paraId="789E57EF" w14:textId="77777777" w:rsidR="00EF19A5" w:rsidRPr="00B02087" w:rsidRDefault="00EF19A5" w:rsidP="006D5CEB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bCs/>
                <w:lang w:val="uk-UA" w:eastAsia="ru-RU"/>
              </w:rPr>
            </w:pPr>
          </w:p>
        </w:tc>
        <w:tc>
          <w:tcPr>
            <w:tcW w:w="2863" w:type="dxa"/>
            <w:hideMark/>
          </w:tcPr>
          <w:p w14:paraId="6DA05446" w14:textId="77777777" w:rsidR="00EF19A5" w:rsidRPr="00B02087" w:rsidRDefault="00EF19A5" w:rsidP="006D5CEB">
            <w:pPr>
              <w:tabs>
                <w:tab w:val="left" w:pos="421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i/>
                <w:u w:val="single"/>
                <w:lang w:val="uk-UA" w:eastAsia="ru-RU"/>
              </w:rPr>
            </w:pPr>
            <w:r w:rsidRPr="00B02087">
              <w:rPr>
                <w:rFonts w:ascii="Times New Roman" w:eastAsia="Times New Roman" w:hAnsi="Times New Roman" w:cs="Arial"/>
                <w:i/>
                <w:lang w:val="uk-UA" w:eastAsia="ru-RU"/>
              </w:rPr>
              <w:t>Зазначити відповідну інформацію щодо можливості або неможливості виконання зазначеної вимоги</w:t>
            </w:r>
          </w:p>
        </w:tc>
      </w:tr>
      <w:tr w:rsidR="00EF19A5" w:rsidRPr="006B49AF" w14:paraId="3425AFFF" w14:textId="77777777" w:rsidTr="006D5CEB">
        <w:trPr>
          <w:trHeight w:val="70"/>
        </w:trPr>
        <w:tc>
          <w:tcPr>
            <w:tcW w:w="6947" w:type="dxa"/>
            <w:hideMark/>
          </w:tcPr>
          <w:p w14:paraId="0B07C247" w14:textId="77777777" w:rsidR="00EF19A5" w:rsidRPr="00B02087" w:rsidRDefault="00EF19A5" w:rsidP="006D5CEB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lang w:val="uk-UA" w:eastAsia="ru-RU"/>
              </w:rPr>
            </w:pPr>
            <w:r w:rsidRPr="00B02087">
              <w:rPr>
                <w:rFonts w:ascii="Times New Roman" w:eastAsia="Times New Roman" w:hAnsi="Times New Roman" w:cs="Arial"/>
                <w:b/>
                <w:lang w:val="uk-UA" w:eastAsia="ru-RU"/>
              </w:rPr>
              <w:t>2. Місце поставки товару: заправка (б</w:t>
            </w:r>
            <w:r>
              <w:rPr>
                <w:rFonts w:ascii="Times New Roman" w:eastAsia="Times New Roman" w:hAnsi="Times New Roman" w:cs="Arial"/>
                <w:b/>
                <w:lang w:val="uk-UA" w:eastAsia="ru-RU"/>
              </w:rPr>
              <w:t>ензин А-95, дизельне паливо)</w:t>
            </w:r>
            <w:r w:rsidRPr="00B02087">
              <w:rPr>
                <w:rFonts w:ascii="Times New Roman" w:eastAsia="Times New Roman" w:hAnsi="Times New Roman" w:cs="Arial"/>
                <w:b/>
                <w:lang w:val="uk-UA" w:eastAsia="ru-RU"/>
              </w:rPr>
              <w:t xml:space="preserve"> на АЗС </w:t>
            </w:r>
            <w:r>
              <w:rPr>
                <w:rFonts w:ascii="Times New Roman" w:eastAsia="Times New Roman" w:hAnsi="Times New Roman" w:cs="Arial"/>
                <w:b/>
                <w:lang w:val="uk-UA" w:eastAsia="ru-RU"/>
              </w:rPr>
              <w:t>учасника</w:t>
            </w:r>
            <w:r w:rsidRPr="00B02087">
              <w:rPr>
                <w:rFonts w:ascii="Times New Roman" w:eastAsia="Times New Roman" w:hAnsi="Times New Roman" w:cs="Arial"/>
                <w:b/>
                <w:lang w:val="uk-UA" w:eastAsia="ru-RU"/>
              </w:rPr>
              <w:t xml:space="preserve"> </w:t>
            </w:r>
            <w:r w:rsidRPr="00110D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 xml:space="preserve">що має бути на відстані не більше як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35</w:t>
            </w:r>
            <w:r w:rsidRPr="00110D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 xml:space="preserve"> км  від розташування Замовника</w:t>
            </w:r>
            <w:r w:rsidRPr="00B02087">
              <w:rPr>
                <w:rFonts w:ascii="Times New Roman" w:eastAsia="Times New Roman" w:hAnsi="Times New Roman" w:cs="Arial"/>
                <w:b/>
                <w:lang w:val="uk-UA" w:eastAsia="ru-RU"/>
              </w:rPr>
              <w:t xml:space="preserve"> по талонах/</w:t>
            </w:r>
            <w:r w:rsidRPr="00B02087">
              <w:rPr>
                <w:rFonts w:ascii="Times New Roman" w:eastAsia="Times New Roman" w:hAnsi="Times New Roman"/>
                <w:bCs/>
                <w:kern w:val="3"/>
                <w:sz w:val="24"/>
                <w:szCs w:val="24"/>
                <w:lang w:val="uk-UA" w:eastAsia="ja-JP" w:bidi="fa-IR"/>
              </w:rPr>
              <w:t xml:space="preserve"> </w:t>
            </w:r>
            <w:proofErr w:type="spellStart"/>
            <w:r w:rsidRPr="00B02087">
              <w:rPr>
                <w:rFonts w:ascii="Times New Roman" w:eastAsia="Times New Roman" w:hAnsi="Times New Roman"/>
                <w:b/>
                <w:bCs/>
                <w:kern w:val="3"/>
                <w:sz w:val="24"/>
                <w:szCs w:val="24"/>
                <w:lang w:val="uk-UA" w:eastAsia="ja-JP" w:bidi="fa-IR"/>
              </w:rPr>
              <w:t>скретч</w:t>
            </w:r>
            <w:proofErr w:type="spellEnd"/>
            <w:r w:rsidRPr="00B02087">
              <w:rPr>
                <w:rFonts w:ascii="Times New Roman" w:eastAsia="Times New Roman" w:hAnsi="Times New Roman"/>
                <w:b/>
                <w:bCs/>
                <w:kern w:val="3"/>
                <w:sz w:val="24"/>
                <w:szCs w:val="24"/>
                <w:lang w:val="uk-UA" w:eastAsia="ja-JP" w:bidi="fa-IR"/>
              </w:rPr>
              <w:t>-картках.</w:t>
            </w:r>
          </w:p>
          <w:p w14:paraId="43B4C5A8" w14:textId="77777777" w:rsidR="00EF19A5" w:rsidRPr="00B02087" w:rsidRDefault="00EF19A5" w:rsidP="006D5CEB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lang w:val="uk-UA" w:eastAsia="ru-RU"/>
              </w:rPr>
            </w:pPr>
            <w:r w:rsidRPr="00B02087">
              <w:rPr>
                <w:rFonts w:ascii="Times New Roman" w:eastAsia="Times New Roman" w:hAnsi="Times New Roman" w:cs="Arial"/>
                <w:b/>
                <w:lang w:val="uk-UA" w:eastAsia="ru-RU"/>
              </w:rPr>
              <w:t xml:space="preserve">2.1. </w:t>
            </w:r>
            <w:r>
              <w:rPr>
                <w:rFonts w:ascii="Times New Roman" w:eastAsia="Times New Roman" w:hAnsi="Times New Roman" w:cs="Arial"/>
                <w:b/>
                <w:lang w:val="uk-UA" w:eastAsia="ru-RU"/>
              </w:rPr>
              <w:t>Н</w:t>
            </w:r>
            <w:r w:rsidRPr="00B02087">
              <w:rPr>
                <w:rFonts w:ascii="Times New Roman" w:eastAsia="Times New Roman" w:hAnsi="Times New Roman" w:cs="Arial"/>
                <w:b/>
                <w:lang w:val="uk-UA" w:eastAsia="ru-RU"/>
              </w:rPr>
              <w:t xml:space="preserve">аявність в Учасника власної, орендованої АЗС </w:t>
            </w:r>
            <w:r w:rsidRPr="00110D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 xml:space="preserve">що має бути на відстані не більше як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35</w:t>
            </w:r>
            <w:r w:rsidRPr="00110D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 xml:space="preserve"> км  від розташування Замовника</w:t>
            </w:r>
            <w:r w:rsidRPr="00B02087">
              <w:rPr>
                <w:rFonts w:ascii="Times New Roman" w:eastAsia="Times New Roman" w:hAnsi="Times New Roman" w:cs="Arial"/>
                <w:b/>
                <w:lang w:val="uk-UA" w:eastAsia="ru-RU"/>
              </w:rPr>
              <w:t>, на яких буде реалізовуватися (бензин А-95, дизельне паливо євро з використанням талонів/</w:t>
            </w:r>
            <w:r w:rsidRPr="00B02087">
              <w:rPr>
                <w:rFonts w:ascii="Times New Roman" w:eastAsia="Times New Roman" w:hAnsi="Times New Roman"/>
                <w:bCs/>
                <w:kern w:val="3"/>
                <w:sz w:val="24"/>
                <w:szCs w:val="24"/>
                <w:lang w:val="uk-UA" w:eastAsia="ja-JP" w:bidi="fa-IR"/>
              </w:rPr>
              <w:t xml:space="preserve"> </w:t>
            </w:r>
            <w:proofErr w:type="spellStart"/>
            <w:r w:rsidRPr="00B02087">
              <w:rPr>
                <w:rFonts w:ascii="Times New Roman" w:eastAsia="Times New Roman" w:hAnsi="Times New Roman"/>
                <w:b/>
                <w:bCs/>
                <w:kern w:val="3"/>
                <w:sz w:val="24"/>
                <w:szCs w:val="24"/>
                <w:lang w:val="uk-UA" w:eastAsia="ja-JP" w:bidi="fa-IR"/>
              </w:rPr>
              <w:t>скретч</w:t>
            </w:r>
            <w:proofErr w:type="spellEnd"/>
            <w:r w:rsidRPr="00B02087">
              <w:rPr>
                <w:rFonts w:ascii="Times New Roman" w:eastAsia="Times New Roman" w:hAnsi="Times New Roman"/>
                <w:b/>
                <w:bCs/>
                <w:kern w:val="3"/>
                <w:sz w:val="24"/>
                <w:szCs w:val="24"/>
                <w:lang w:val="uk-UA" w:eastAsia="ja-JP" w:bidi="fa-IR"/>
              </w:rPr>
              <w:t xml:space="preserve">-карток. </w:t>
            </w:r>
          </w:p>
        </w:tc>
        <w:tc>
          <w:tcPr>
            <w:tcW w:w="2863" w:type="dxa"/>
            <w:hideMark/>
          </w:tcPr>
          <w:p w14:paraId="090F89CA" w14:textId="77777777" w:rsidR="00EF19A5" w:rsidRPr="00B02087" w:rsidRDefault="00EF19A5" w:rsidP="006D5CEB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i/>
                <w:lang w:val="uk-UA" w:eastAsia="ru-RU"/>
              </w:rPr>
            </w:pPr>
            <w:r w:rsidRPr="00B02087">
              <w:rPr>
                <w:rFonts w:ascii="Times New Roman" w:eastAsia="Times New Roman" w:hAnsi="Times New Roman" w:cs="Arial"/>
                <w:i/>
                <w:lang w:val="uk-UA" w:eastAsia="ru-RU"/>
              </w:rPr>
              <w:t>Зазначити відповідну інформацію щодо можливості або неможливості виконання зазначеної вимоги</w:t>
            </w:r>
            <w:r>
              <w:rPr>
                <w:rFonts w:ascii="Times New Roman" w:eastAsia="Times New Roman" w:hAnsi="Times New Roman" w:cs="Arial"/>
                <w:i/>
                <w:lang w:val="uk-UA" w:eastAsia="ru-RU"/>
              </w:rPr>
              <w:t>(Інформаційний лист у довільній формі)</w:t>
            </w:r>
          </w:p>
        </w:tc>
      </w:tr>
      <w:tr w:rsidR="00EF19A5" w:rsidRPr="006B49AF" w14:paraId="416BDB63" w14:textId="77777777" w:rsidTr="006D5CEB">
        <w:trPr>
          <w:trHeight w:val="70"/>
        </w:trPr>
        <w:tc>
          <w:tcPr>
            <w:tcW w:w="6947" w:type="dxa"/>
            <w:hideMark/>
          </w:tcPr>
          <w:p w14:paraId="24DDAA85" w14:textId="77777777" w:rsidR="00EF19A5" w:rsidRPr="00B02087" w:rsidRDefault="00EF19A5" w:rsidP="006D5CEB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lang w:val="uk-UA" w:eastAsia="ru-RU"/>
              </w:rPr>
            </w:pPr>
            <w:r w:rsidRPr="00B02087">
              <w:rPr>
                <w:rFonts w:ascii="Times New Roman" w:eastAsia="Times New Roman" w:hAnsi="Times New Roman" w:cs="Arial"/>
                <w:b/>
                <w:lang w:val="uk-UA" w:eastAsia="ru-RU"/>
              </w:rPr>
              <w:t>3. Постачальник повинен забезпечити безперебійну заправку автомобіл</w:t>
            </w:r>
            <w:r>
              <w:rPr>
                <w:rFonts w:ascii="Times New Roman" w:eastAsia="Times New Roman" w:hAnsi="Times New Roman" w:cs="Arial"/>
                <w:b/>
                <w:lang w:val="uk-UA" w:eastAsia="ru-RU"/>
              </w:rPr>
              <w:t>ьного транспорту</w:t>
            </w:r>
            <w:r w:rsidRPr="00B02087">
              <w:rPr>
                <w:rFonts w:ascii="Times New Roman" w:eastAsia="Times New Roman" w:hAnsi="Times New Roman" w:cs="Arial"/>
                <w:b/>
                <w:lang w:val="uk-UA" w:eastAsia="ru-RU"/>
              </w:rPr>
              <w:t xml:space="preserve"> замовника бензином, </w:t>
            </w:r>
            <w:proofErr w:type="spellStart"/>
            <w:r w:rsidRPr="00B02087">
              <w:rPr>
                <w:rFonts w:ascii="Times New Roman" w:eastAsia="Times New Roman" w:hAnsi="Times New Roman" w:cs="Arial"/>
                <w:b/>
                <w:lang w:val="uk-UA" w:eastAsia="ru-RU"/>
              </w:rPr>
              <w:t>диз.паливом</w:t>
            </w:r>
            <w:proofErr w:type="spellEnd"/>
            <w:r w:rsidRPr="00B02087">
              <w:rPr>
                <w:rFonts w:ascii="Times New Roman" w:eastAsia="Times New Roman" w:hAnsi="Times New Roman" w:cs="Arial"/>
                <w:b/>
                <w:lang w:val="uk-UA" w:eastAsia="ru-RU"/>
              </w:rPr>
              <w:t xml:space="preserve"> з використанням талонів</w:t>
            </w:r>
            <w:r>
              <w:rPr>
                <w:rFonts w:ascii="Times New Roman" w:eastAsia="Times New Roman" w:hAnsi="Times New Roman" w:cs="Arial"/>
                <w:b/>
                <w:lang w:val="uk-UA" w:eastAsia="ru-RU"/>
              </w:rPr>
              <w:t>/</w:t>
            </w:r>
            <w:r w:rsidRPr="00B02087">
              <w:rPr>
                <w:rFonts w:ascii="Times New Roman" w:eastAsia="Times New Roman" w:hAnsi="Times New Roman"/>
                <w:b/>
                <w:bCs/>
                <w:kern w:val="3"/>
                <w:sz w:val="24"/>
                <w:szCs w:val="24"/>
                <w:lang w:val="uk-UA" w:eastAsia="ja-JP" w:bidi="fa-IR"/>
              </w:rPr>
              <w:t xml:space="preserve"> </w:t>
            </w:r>
            <w:proofErr w:type="spellStart"/>
            <w:r w:rsidRPr="00B02087">
              <w:rPr>
                <w:rFonts w:ascii="Times New Roman" w:eastAsia="Times New Roman" w:hAnsi="Times New Roman"/>
                <w:b/>
                <w:bCs/>
                <w:kern w:val="3"/>
                <w:sz w:val="24"/>
                <w:szCs w:val="24"/>
                <w:lang w:val="uk-UA" w:eastAsia="ja-JP" w:bidi="fa-IR"/>
              </w:rPr>
              <w:t>скретч</w:t>
            </w:r>
            <w:proofErr w:type="spellEnd"/>
            <w:r w:rsidRPr="00B02087">
              <w:rPr>
                <w:rFonts w:ascii="Times New Roman" w:eastAsia="Times New Roman" w:hAnsi="Times New Roman"/>
                <w:b/>
                <w:bCs/>
                <w:kern w:val="3"/>
                <w:sz w:val="24"/>
                <w:szCs w:val="24"/>
                <w:lang w:val="uk-UA" w:eastAsia="ja-JP" w:bidi="fa-IR"/>
              </w:rPr>
              <w:t>-карток</w:t>
            </w:r>
            <w:r w:rsidRPr="00B02087">
              <w:rPr>
                <w:rFonts w:ascii="Times New Roman" w:eastAsia="Times New Roman" w:hAnsi="Times New Roman" w:cs="Arial"/>
                <w:b/>
                <w:lang w:val="uk-UA" w:eastAsia="ru-RU"/>
              </w:rPr>
              <w:t xml:space="preserve"> в мережі АЗС  відповідно до умов Договору із Замовником.</w:t>
            </w:r>
          </w:p>
        </w:tc>
        <w:tc>
          <w:tcPr>
            <w:tcW w:w="2863" w:type="dxa"/>
            <w:hideMark/>
          </w:tcPr>
          <w:p w14:paraId="66E384D5" w14:textId="77777777" w:rsidR="00EF19A5" w:rsidRPr="00B02087" w:rsidRDefault="00EF19A5" w:rsidP="006D5CEB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i/>
                <w:lang w:val="uk-UA" w:eastAsia="ru-RU"/>
              </w:rPr>
            </w:pPr>
            <w:r w:rsidRPr="00B02087">
              <w:rPr>
                <w:rFonts w:ascii="Times New Roman" w:eastAsia="Times New Roman" w:hAnsi="Times New Roman" w:cs="Arial"/>
                <w:i/>
                <w:lang w:val="uk-UA" w:eastAsia="ru-RU"/>
              </w:rPr>
              <w:t>Зазначити відповідну інформацію щодо можливості або неможливості виконання зазначеної вимоги</w:t>
            </w:r>
          </w:p>
        </w:tc>
      </w:tr>
      <w:tr w:rsidR="00EF19A5" w:rsidRPr="00B02087" w14:paraId="6F127627" w14:textId="77777777" w:rsidTr="006D5CEB">
        <w:trPr>
          <w:trHeight w:val="70"/>
        </w:trPr>
        <w:tc>
          <w:tcPr>
            <w:tcW w:w="6947" w:type="dxa"/>
            <w:hideMark/>
          </w:tcPr>
          <w:p w14:paraId="61CC300B" w14:textId="77777777" w:rsidR="00EF19A5" w:rsidRPr="00B02087" w:rsidRDefault="00EF19A5" w:rsidP="006D5CEB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lang w:val="uk-UA" w:eastAsia="ru-RU"/>
              </w:rPr>
            </w:pPr>
            <w:r w:rsidRPr="00B02087">
              <w:rPr>
                <w:rFonts w:ascii="Times New Roman" w:eastAsia="Times New Roman" w:hAnsi="Times New Roman" w:cs="Arial"/>
                <w:b/>
                <w:bCs/>
                <w:lang w:val="uk-UA" w:eastAsia="ru-RU"/>
              </w:rPr>
              <w:t>Технічні положення</w:t>
            </w:r>
          </w:p>
        </w:tc>
        <w:tc>
          <w:tcPr>
            <w:tcW w:w="2863" w:type="dxa"/>
          </w:tcPr>
          <w:p w14:paraId="715BEFFB" w14:textId="77777777" w:rsidR="00EF19A5" w:rsidRPr="00B02087" w:rsidRDefault="00EF19A5" w:rsidP="006D5CEB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i/>
                <w:lang w:val="uk-UA" w:eastAsia="ru-RU"/>
              </w:rPr>
            </w:pPr>
          </w:p>
        </w:tc>
      </w:tr>
      <w:tr w:rsidR="00EF19A5" w:rsidRPr="00B02087" w14:paraId="2C2115D4" w14:textId="77777777" w:rsidTr="006D5CEB">
        <w:trPr>
          <w:trHeight w:val="70"/>
        </w:trPr>
        <w:tc>
          <w:tcPr>
            <w:tcW w:w="6947" w:type="dxa"/>
            <w:hideMark/>
          </w:tcPr>
          <w:p w14:paraId="324BADAE" w14:textId="77777777" w:rsidR="00EF19A5" w:rsidRPr="007626E8" w:rsidRDefault="00EF19A5" w:rsidP="006D5CEB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lang w:val="uk-UA" w:eastAsia="ru-RU"/>
              </w:rPr>
            </w:pPr>
            <w:r w:rsidRPr="007626E8">
              <w:rPr>
                <w:rFonts w:ascii="Times New Roman" w:eastAsia="Times New Roman" w:hAnsi="Times New Roman" w:cs="Arial"/>
                <w:b/>
                <w:lang w:val="uk-UA" w:eastAsia="ru-RU"/>
              </w:rPr>
              <w:t>Бензин  повинен відповідати вимогам: бензин А-92 -  7687:2015 (ДСТУ 4839:2007.</w:t>
            </w:r>
          </w:p>
          <w:p w14:paraId="1C52BB43" w14:textId="77777777" w:rsidR="00EF19A5" w:rsidRPr="00B02087" w:rsidRDefault="00EF19A5" w:rsidP="006D5CEB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lang w:val="uk-UA" w:eastAsia="ru-RU"/>
              </w:rPr>
            </w:pPr>
            <w:r w:rsidRPr="007626E8">
              <w:rPr>
                <w:rFonts w:ascii="Times New Roman" w:eastAsia="Times New Roman" w:hAnsi="Times New Roman" w:cs="Arial"/>
                <w:b/>
                <w:lang w:val="uk-UA" w:eastAsia="ru-RU"/>
              </w:rPr>
              <w:t>Дизельне паливо відповідати вимогам: дизельне паливо – ДСТУ 7688:2015 (ДСТУ 4840:2007)</w:t>
            </w:r>
          </w:p>
        </w:tc>
        <w:tc>
          <w:tcPr>
            <w:tcW w:w="2863" w:type="dxa"/>
            <w:hideMark/>
          </w:tcPr>
          <w:p w14:paraId="2CE6C505" w14:textId="77777777" w:rsidR="00EF19A5" w:rsidRPr="00B02087" w:rsidRDefault="00EF19A5" w:rsidP="006D5CEB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i/>
                <w:lang w:val="uk-UA" w:eastAsia="ru-RU"/>
              </w:rPr>
            </w:pPr>
            <w:r w:rsidRPr="00B02087">
              <w:rPr>
                <w:rFonts w:ascii="Times New Roman" w:eastAsia="Times New Roman" w:hAnsi="Times New Roman" w:cs="Arial"/>
                <w:i/>
                <w:lang w:val="uk-UA" w:eastAsia="ru-RU"/>
              </w:rPr>
              <w:t xml:space="preserve">Надати лист – гарантію (у довільній формі) про те, що на вимогу Замовника, Учасник </w:t>
            </w:r>
            <w:proofErr w:type="spellStart"/>
            <w:r w:rsidRPr="00B02087">
              <w:rPr>
                <w:rFonts w:ascii="Times New Roman" w:eastAsia="Times New Roman" w:hAnsi="Times New Roman" w:cs="Arial"/>
                <w:i/>
                <w:lang w:val="uk-UA" w:eastAsia="ru-RU"/>
              </w:rPr>
              <w:t>надасть</w:t>
            </w:r>
            <w:proofErr w:type="spellEnd"/>
            <w:r w:rsidRPr="00B02087">
              <w:rPr>
                <w:rFonts w:ascii="Times New Roman" w:eastAsia="Times New Roman" w:hAnsi="Times New Roman" w:cs="Arial"/>
                <w:i/>
                <w:lang w:val="uk-UA" w:eastAsia="ru-RU"/>
              </w:rPr>
              <w:t xml:space="preserve"> паспорт(и) технічного контролю (якості), запропонованого предмету закупівлі Учасником, на дату використання Замовником талонів у мережі автозаправних станцій Учасника., а також надати копії сертифікатів відповідності (на бензин та  на дизельне паливо</w:t>
            </w:r>
            <w:r>
              <w:rPr>
                <w:rFonts w:ascii="Times New Roman" w:eastAsia="Times New Roman" w:hAnsi="Times New Roman" w:cs="Arial"/>
                <w:i/>
                <w:lang w:val="uk-UA" w:eastAsia="ru-RU"/>
              </w:rPr>
              <w:t xml:space="preserve">) </w:t>
            </w:r>
          </w:p>
        </w:tc>
      </w:tr>
      <w:tr w:rsidR="00EF19A5" w:rsidRPr="00B02087" w14:paraId="35E7D946" w14:textId="77777777" w:rsidTr="006D5CEB">
        <w:trPr>
          <w:trHeight w:val="70"/>
        </w:trPr>
        <w:tc>
          <w:tcPr>
            <w:tcW w:w="6947" w:type="dxa"/>
            <w:hideMark/>
          </w:tcPr>
          <w:p w14:paraId="0C4F24A9" w14:textId="77777777" w:rsidR="00EF19A5" w:rsidRPr="00B02087" w:rsidRDefault="00EF19A5" w:rsidP="006D5C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3"/>
                <w:sz w:val="24"/>
                <w:szCs w:val="24"/>
                <w:lang w:val="uk-UA" w:eastAsia="ja-JP" w:bidi="fa-IR"/>
              </w:rPr>
            </w:pPr>
            <w:r w:rsidRPr="00B02087">
              <w:rPr>
                <w:rFonts w:ascii="Times New Roman" w:eastAsia="Times New Roman" w:hAnsi="Times New Roman" w:cs="Arial"/>
                <w:b/>
                <w:lang w:val="uk-UA" w:eastAsia="ru-RU"/>
              </w:rPr>
              <w:t>2. Надання протоколу сертифікаційних випробувань на запропоновану на торги партію продукції (надати завірену копію)</w:t>
            </w:r>
            <w:r w:rsidRPr="00B02087">
              <w:rPr>
                <w:rFonts w:ascii="Times New Roman" w:eastAsia="Times New Roman" w:hAnsi="Times New Roman"/>
                <w:bCs/>
                <w:kern w:val="3"/>
                <w:sz w:val="24"/>
                <w:szCs w:val="24"/>
                <w:lang w:val="uk-UA" w:eastAsia="ja-JP" w:bidi="fa-IR"/>
              </w:rPr>
              <w:t xml:space="preserve"> </w:t>
            </w:r>
          </w:p>
          <w:p w14:paraId="533E152D" w14:textId="77777777" w:rsidR="00EF19A5" w:rsidRPr="00B02087" w:rsidRDefault="00EF19A5" w:rsidP="006D5CEB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lang w:val="uk-UA" w:eastAsia="ru-RU"/>
              </w:rPr>
            </w:pPr>
          </w:p>
        </w:tc>
        <w:tc>
          <w:tcPr>
            <w:tcW w:w="2863" w:type="dxa"/>
            <w:hideMark/>
          </w:tcPr>
          <w:p w14:paraId="0FBF3884" w14:textId="77777777" w:rsidR="00EF19A5" w:rsidRPr="00B02087" w:rsidRDefault="00EF19A5" w:rsidP="006D5CEB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i/>
                <w:lang w:val="uk-UA" w:eastAsia="ru-RU"/>
              </w:rPr>
            </w:pPr>
            <w:r w:rsidRPr="00B02087">
              <w:rPr>
                <w:rFonts w:ascii="Times New Roman" w:eastAsia="Times New Roman" w:hAnsi="Times New Roman" w:cs="Arial"/>
                <w:i/>
                <w:lang w:val="uk-UA" w:eastAsia="ru-RU"/>
              </w:rPr>
              <w:t>Обов’язково</w:t>
            </w:r>
          </w:p>
        </w:tc>
      </w:tr>
      <w:tr w:rsidR="00EF19A5" w:rsidRPr="006B49AF" w14:paraId="6DCCBC90" w14:textId="77777777" w:rsidTr="006D5CEB">
        <w:trPr>
          <w:trHeight w:val="70"/>
        </w:trPr>
        <w:tc>
          <w:tcPr>
            <w:tcW w:w="6947" w:type="dxa"/>
            <w:hideMark/>
          </w:tcPr>
          <w:p w14:paraId="1A872A8C" w14:textId="77777777" w:rsidR="00EF19A5" w:rsidRPr="00B02087" w:rsidRDefault="00EF19A5" w:rsidP="006D5CEB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lang w:val="uk-UA" w:eastAsia="ru-RU"/>
              </w:rPr>
            </w:pPr>
            <w:r w:rsidRPr="00B02087">
              <w:rPr>
                <w:rFonts w:ascii="Times New Roman" w:eastAsia="Times New Roman" w:hAnsi="Times New Roman" w:cs="Arial"/>
                <w:b/>
                <w:lang w:val="uk-UA" w:eastAsia="ru-RU"/>
              </w:rPr>
              <w:t>3. Учасник повинен забезпечити контроль якості кожної партії пального, що постачається та своєчасну заміну неякісного товару.</w:t>
            </w:r>
          </w:p>
        </w:tc>
        <w:tc>
          <w:tcPr>
            <w:tcW w:w="2863" w:type="dxa"/>
            <w:hideMark/>
          </w:tcPr>
          <w:p w14:paraId="4E7807B6" w14:textId="77777777" w:rsidR="00EF19A5" w:rsidRPr="00B02087" w:rsidRDefault="00EF19A5" w:rsidP="006D5CEB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i/>
                <w:lang w:val="uk-UA" w:eastAsia="ru-RU"/>
              </w:rPr>
            </w:pPr>
            <w:r w:rsidRPr="00B02087">
              <w:rPr>
                <w:rFonts w:ascii="Times New Roman" w:eastAsia="Times New Roman" w:hAnsi="Times New Roman" w:cs="Arial"/>
                <w:i/>
                <w:lang w:val="uk-UA" w:eastAsia="ru-RU"/>
              </w:rPr>
              <w:t>Зазначити відповідну інформацію щодо можливості або неможливості виконання зазначеної вимоги</w:t>
            </w:r>
          </w:p>
        </w:tc>
      </w:tr>
    </w:tbl>
    <w:p w14:paraId="626ACC48" w14:textId="77777777" w:rsidR="00EF19A5" w:rsidRPr="00B02087" w:rsidRDefault="00EF19A5" w:rsidP="00EF19A5">
      <w:pPr>
        <w:spacing w:after="0"/>
        <w:rPr>
          <w:rFonts w:ascii="Times New Roman" w:eastAsia="Times New Roman" w:hAnsi="Times New Roman" w:cs="Arial"/>
          <w:b/>
          <w:color w:val="FF0000"/>
          <w:lang w:val="uk-UA" w:eastAsia="ru-RU"/>
        </w:rPr>
      </w:pPr>
      <w:r w:rsidRPr="00B02087">
        <w:rPr>
          <w:rFonts w:ascii="Times New Roman" w:eastAsia="Times New Roman" w:hAnsi="Times New Roman" w:cs="Arial"/>
          <w:b/>
          <w:color w:val="FF0000"/>
          <w:lang w:val="uk-UA" w:eastAsia="ru-RU"/>
        </w:rPr>
        <w:t xml:space="preserve">              </w:t>
      </w:r>
    </w:p>
    <w:p w14:paraId="362BDC9E" w14:textId="77777777" w:rsidR="00EF19A5" w:rsidRPr="00B02087" w:rsidRDefault="00EF19A5" w:rsidP="00EF19A5">
      <w:pPr>
        <w:spacing w:after="0"/>
        <w:jc w:val="center"/>
        <w:rPr>
          <w:rFonts w:ascii="Times New Roman" w:eastAsia="Times New Roman" w:hAnsi="Times New Roman" w:cs="Arial"/>
          <w:b/>
          <w:lang w:val="uk-UA" w:eastAsia="ru-RU"/>
        </w:rPr>
      </w:pPr>
      <w:r w:rsidRPr="00B02087">
        <w:rPr>
          <w:rFonts w:ascii="Times New Roman" w:eastAsia="Times New Roman" w:hAnsi="Times New Roman" w:cs="Arial"/>
          <w:b/>
          <w:bCs/>
          <w:lang w:val="uk-UA" w:eastAsia="ru-RU"/>
        </w:rPr>
        <w:t>Загальні вимоги:</w:t>
      </w:r>
    </w:p>
    <w:p w14:paraId="4BBB79E8" w14:textId="77777777" w:rsidR="00EF19A5" w:rsidRPr="00110DC0" w:rsidRDefault="00EF19A5" w:rsidP="00EF19A5">
      <w:pPr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4"/>
          <w:szCs w:val="24"/>
          <w:lang w:val="uk-UA" w:eastAsia="ru-RU"/>
        </w:rPr>
      </w:pPr>
      <w:r w:rsidRPr="00110DC0">
        <w:rPr>
          <w:rFonts w:ascii="Times New Roman" w:eastAsia="Times New Roman" w:hAnsi="Times New Roman" w:cs="Arial"/>
          <w:sz w:val="24"/>
          <w:szCs w:val="24"/>
          <w:lang w:val="uk-UA" w:eastAsia="ru-RU"/>
        </w:rPr>
        <w:lastRenderedPageBreak/>
        <w:t>1.Пальне для автотранспортних засобів, що закуповується в роздріб безпосередньо на автозаправних станціях (далі - АЗС) з дотриманням порядку визначеного правилами роздрібної торгівлі нафтопродуктами, затвердженими наказом КМУ  від 20.12.97 N 1442.</w:t>
      </w:r>
    </w:p>
    <w:p w14:paraId="72409152" w14:textId="77777777" w:rsidR="00EF19A5" w:rsidRPr="00110DC0" w:rsidRDefault="00EF19A5" w:rsidP="00EF19A5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kern w:val="3"/>
          <w:sz w:val="24"/>
          <w:szCs w:val="24"/>
          <w:lang w:val="uk-UA" w:eastAsia="ja-JP" w:bidi="fa-IR"/>
        </w:rPr>
      </w:pPr>
      <w:r w:rsidRPr="00110DC0">
        <w:rPr>
          <w:rFonts w:ascii="Times New Roman" w:eastAsia="Times New Roman" w:hAnsi="Times New Roman" w:cs="Arial"/>
          <w:sz w:val="24"/>
          <w:szCs w:val="24"/>
          <w:lang w:val="uk-UA" w:eastAsia="ru-RU"/>
        </w:rPr>
        <w:t xml:space="preserve">1. Відпуск пального повинен </w:t>
      </w:r>
      <w:proofErr w:type="spellStart"/>
      <w:r w:rsidRPr="00110DC0">
        <w:rPr>
          <w:rFonts w:ascii="Times New Roman" w:eastAsia="Times New Roman" w:hAnsi="Times New Roman" w:cs="Arial"/>
          <w:sz w:val="24"/>
          <w:szCs w:val="24"/>
          <w:lang w:val="uk-UA" w:eastAsia="ru-RU"/>
        </w:rPr>
        <w:t>здійснюватись</w:t>
      </w:r>
      <w:proofErr w:type="spellEnd"/>
      <w:r w:rsidRPr="00110DC0">
        <w:rPr>
          <w:rFonts w:ascii="Times New Roman" w:eastAsia="Times New Roman" w:hAnsi="Times New Roman" w:cs="Arial"/>
          <w:sz w:val="24"/>
          <w:szCs w:val="24"/>
          <w:lang w:val="uk-UA" w:eastAsia="ru-RU"/>
        </w:rPr>
        <w:t xml:space="preserve">  відповідно до </w:t>
      </w:r>
      <w:r w:rsidRPr="00110DC0">
        <w:rPr>
          <w:rFonts w:ascii="Times New Roman" w:eastAsia="Times New Roman" w:hAnsi="Times New Roman" w:cs="Arial"/>
          <w:b/>
          <w:bCs/>
          <w:sz w:val="24"/>
          <w:szCs w:val="24"/>
          <w:lang w:val="uk-UA" w:eastAsia="ru-RU"/>
        </w:rPr>
        <w:t>талонів/</w:t>
      </w:r>
      <w:r w:rsidRPr="00110DC0">
        <w:rPr>
          <w:rFonts w:ascii="Times New Roman" w:eastAsia="Times New Roman" w:hAnsi="Times New Roman"/>
          <w:b/>
          <w:bCs/>
          <w:kern w:val="3"/>
          <w:sz w:val="24"/>
          <w:szCs w:val="24"/>
          <w:lang w:val="uk-UA" w:eastAsia="ja-JP" w:bidi="fa-IR"/>
        </w:rPr>
        <w:t xml:space="preserve"> </w:t>
      </w:r>
      <w:proofErr w:type="spellStart"/>
      <w:r w:rsidRPr="00110DC0">
        <w:rPr>
          <w:rFonts w:ascii="Times New Roman" w:eastAsia="Times New Roman" w:hAnsi="Times New Roman"/>
          <w:b/>
          <w:bCs/>
          <w:kern w:val="3"/>
          <w:sz w:val="24"/>
          <w:szCs w:val="24"/>
          <w:lang w:val="uk-UA" w:eastAsia="ja-JP" w:bidi="fa-IR"/>
        </w:rPr>
        <w:t>скретч</w:t>
      </w:r>
      <w:proofErr w:type="spellEnd"/>
      <w:r w:rsidRPr="00110DC0">
        <w:rPr>
          <w:rFonts w:ascii="Times New Roman" w:eastAsia="Times New Roman" w:hAnsi="Times New Roman"/>
          <w:b/>
          <w:bCs/>
          <w:kern w:val="3"/>
          <w:sz w:val="24"/>
          <w:szCs w:val="24"/>
          <w:lang w:val="uk-UA" w:eastAsia="ja-JP" w:bidi="fa-IR"/>
        </w:rPr>
        <w:t>-карток</w:t>
      </w:r>
      <w:r w:rsidRPr="00110DC0">
        <w:rPr>
          <w:rFonts w:ascii="Times New Roman" w:eastAsia="Times New Roman" w:hAnsi="Times New Roman" w:cs="Arial"/>
          <w:sz w:val="24"/>
          <w:szCs w:val="24"/>
          <w:lang w:val="uk-UA" w:eastAsia="ru-RU"/>
        </w:rPr>
        <w:t xml:space="preserve">  </w:t>
      </w:r>
      <w:r w:rsidRPr="00110DC0">
        <w:rPr>
          <w:rFonts w:ascii="Times New Roman" w:eastAsia="Times New Roman" w:hAnsi="Times New Roman" w:cs="Arial"/>
          <w:b/>
          <w:sz w:val="24"/>
          <w:szCs w:val="24"/>
          <w:u w:val="single"/>
          <w:lang w:val="uk-UA" w:eastAsia="ru-RU"/>
        </w:rPr>
        <w:t xml:space="preserve">безпосередньо на АЗС Учасника </w:t>
      </w:r>
      <w:r w:rsidRPr="00110DC0">
        <w:rPr>
          <w:rFonts w:ascii="Times New Roman" w:eastAsia="Times New Roman" w:hAnsi="Times New Roman" w:cs="Arial"/>
          <w:sz w:val="24"/>
          <w:szCs w:val="24"/>
          <w:lang w:val="uk-UA" w:eastAsia="ru-RU"/>
        </w:rPr>
        <w:t xml:space="preserve">– </w:t>
      </w:r>
      <w:r w:rsidRPr="00110DC0">
        <w:rPr>
          <w:rFonts w:ascii="Times New Roman" w:eastAsia="Times New Roman" w:hAnsi="Times New Roman" w:cs="Arial"/>
          <w:b/>
          <w:bCs/>
          <w:sz w:val="24"/>
          <w:szCs w:val="24"/>
          <w:lang w:val="uk-UA" w:eastAsia="ru-RU"/>
        </w:rPr>
        <w:t>переможця  закупівлі</w:t>
      </w:r>
      <w:r w:rsidRPr="00110DC0">
        <w:rPr>
          <w:rFonts w:ascii="Times New Roman" w:eastAsia="Times New Roman" w:hAnsi="Times New Roman" w:cs="Arial"/>
          <w:sz w:val="24"/>
          <w:szCs w:val="24"/>
          <w:lang w:val="uk-UA" w:eastAsia="ru-RU"/>
        </w:rPr>
        <w:t xml:space="preserve">. </w:t>
      </w:r>
      <w:r w:rsidRPr="00110DC0">
        <w:rPr>
          <w:rFonts w:ascii="Times New Roman" w:eastAsia="Times New Roman" w:hAnsi="Times New Roman"/>
          <w:bCs/>
          <w:kern w:val="3"/>
          <w:sz w:val="24"/>
          <w:szCs w:val="24"/>
          <w:lang w:val="uk-UA" w:eastAsia="ja-JP" w:bidi="fa-IR"/>
        </w:rPr>
        <w:t xml:space="preserve">Терміном використання талонів/карток повинен бути не менше 6 (шести) місяців від дати отримання та діяти на всіх </w:t>
      </w:r>
      <w:proofErr w:type="spellStart"/>
      <w:r w:rsidRPr="00110DC0">
        <w:rPr>
          <w:rFonts w:ascii="Times New Roman" w:eastAsia="Times New Roman" w:hAnsi="Times New Roman"/>
          <w:sz w:val="24"/>
          <w:szCs w:val="24"/>
          <w:lang w:val="uk-UA" w:eastAsia="ru-RU"/>
        </w:rPr>
        <w:t>автозаправочних</w:t>
      </w:r>
      <w:proofErr w:type="spellEnd"/>
      <w:r w:rsidRPr="00110DC0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станціях</w:t>
      </w:r>
      <w:r w:rsidRPr="00110DC0">
        <w:rPr>
          <w:rFonts w:ascii="Times New Roman" w:eastAsia="Times New Roman" w:hAnsi="Times New Roman"/>
          <w:bCs/>
          <w:kern w:val="3"/>
          <w:sz w:val="24"/>
          <w:szCs w:val="24"/>
          <w:lang w:val="uk-UA" w:eastAsia="ja-JP" w:bidi="fa-IR"/>
        </w:rPr>
        <w:t xml:space="preserve"> Учасника.</w:t>
      </w:r>
    </w:p>
    <w:p w14:paraId="3213E10A" w14:textId="77777777" w:rsidR="00EF19A5" w:rsidRPr="00110DC0" w:rsidRDefault="00EF19A5" w:rsidP="00EF19A5">
      <w:pPr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4"/>
          <w:szCs w:val="24"/>
          <w:lang w:val="uk-UA" w:eastAsia="ru-RU"/>
        </w:rPr>
      </w:pPr>
      <w:r w:rsidRPr="00110DC0">
        <w:rPr>
          <w:rFonts w:ascii="Times New Roman" w:eastAsia="Times New Roman" w:hAnsi="Times New Roman" w:cs="Arial"/>
          <w:sz w:val="24"/>
          <w:szCs w:val="24"/>
          <w:lang w:val="uk-UA" w:eastAsia="ru-RU"/>
        </w:rPr>
        <w:t xml:space="preserve">2. Поставка талонів повинна </w:t>
      </w:r>
      <w:proofErr w:type="spellStart"/>
      <w:r w:rsidRPr="00110DC0">
        <w:rPr>
          <w:rFonts w:ascii="Times New Roman" w:eastAsia="Times New Roman" w:hAnsi="Times New Roman" w:cs="Arial"/>
          <w:sz w:val="24"/>
          <w:szCs w:val="24"/>
          <w:lang w:val="uk-UA" w:eastAsia="ru-RU"/>
        </w:rPr>
        <w:t>здійснюватись</w:t>
      </w:r>
      <w:proofErr w:type="spellEnd"/>
      <w:r w:rsidRPr="00110DC0">
        <w:rPr>
          <w:rFonts w:ascii="Times New Roman" w:eastAsia="Times New Roman" w:hAnsi="Times New Roman" w:cs="Arial"/>
          <w:sz w:val="24"/>
          <w:szCs w:val="24"/>
          <w:lang w:val="uk-UA" w:eastAsia="ru-RU"/>
        </w:rPr>
        <w:t xml:space="preserve"> частинами (партіями) згідно заявок Замовника.</w:t>
      </w:r>
    </w:p>
    <w:p w14:paraId="3FAD05FD" w14:textId="77777777" w:rsidR="00EF19A5" w:rsidRPr="00110DC0" w:rsidRDefault="00EF19A5" w:rsidP="00EF19A5">
      <w:pPr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110DC0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3.   З моменту переходу до Покупця права власності на Товар та до моменту його фактичного отримання на АЗС, Товар перебуває на відповідальному безкоштовному зберіганні у Продавця.</w:t>
      </w:r>
    </w:p>
    <w:p w14:paraId="6BCB8E14" w14:textId="77777777" w:rsidR="00EF19A5" w:rsidRPr="00110DC0" w:rsidRDefault="00EF19A5" w:rsidP="00EF19A5">
      <w:pPr>
        <w:tabs>
          <w:tab w:val="left" w:pos="567"/>
        </w:tabs>
        <w:spacing w:after="0"/>
        <w:ind w:firstLine="567"/>
        <w:jc w:val="both"/>
        <w:rPr>
          <w:rFonts w:ascii="Arial" w:eastAsia="Times New Roman" w:hAnsi="Arial" w:cs="Arial"/>
          <w:snapToGrid w:val="0"/>
          <w:sz w:val="24"/>
          <w:szCs w:val="24"/>
          <w:lang w:val="uk-UA" w:eastAsia="ru-RU"/>
        </w:rPr>
      </w:pPr>
      <w:r w:rsidRPr="00110DC0">
        <w:rPr>
          <w:rFonts w:ascii="Times New Roman" w:eastAsia="Times New Roman" w:hAnsi="Times New Roman" w:cs="Arial"/>
          <w:sz w:val="24"/>
          <w:szCs w:val="24"/>
          <w:lang w:val="uk-UA" w:eastAsia="ru-RU"/>
        </w:rPr>
        <w:t xml:space="preserve">  4. </w:t>
      </w:r>
      <w:r w:rsidRPr="00110DC0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Розташування діючих </w:t>
      </w:r>
      <w:proofErr w:type="spellStart"/>
      <w:r w:rsidRPr="00110DC0">
        <w:rPr>
          <w:rFonts w:ascii="Times New Roman" w:eastAsia="Times New Roman" w:hAnsi="Times New Roman"/>
          <w:sz w:val="24"/>
          <w:szCs w:val="24"/>
          <w:lang w:val="uk-UA" w:eastAsia="ru-RU"/>
        </w:rPr>
        <w:t>автозаправочних</w:t>
      </w:r>
      <w:proofErr w:type="spellEnd"/>
      <w:r w:rsidRPr="00110DC0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станцій  Учасника для                                                                               отримання Замовником </w:t>
      </w:r>
      <w:r w:rsidRPr="00110DC0">
        <w:rPr>
          <w:rFonts w:ascii="Times New Roman" w:eastAsia="Times New Roman" w:hAnsi="Times New Roman" w:cs="Arial"/>
          <w:sz w:val="24"/>
          <w:szCs w:val="24"/>
          <w:lang w:val="uk-UA" w:eastAsia="ru-RU"/>
        </w:rPr>
        <w:t>бензину А-95, дизельного палива</w:t>
      </w:r>
      <w:r w:rsidRPr="00110DC0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(як мінімум однієї діючої </w:t>
      </w:r>
      <w:proofErr w:type="spellStart"/>
      <w:r w:rsidRPr="00110DC0">
        <w:rPr>
          <w:rFonts w:ascii="Times New Roman" w:eastAsia="Times New Roman" w:hAnsi="Times New Roman"/>
          <w:sz w:val="24"/>
          <w:szCs w:val="24"/>
          <w:lang w:val="uk-UA" w:eastAsia="ru-RU"/>
        </w:rPr>
        <w:t>автозаправочної</w:t>
      </w:r>
      <w:proofErr w:type="spellEnd"/>
      <w:r w:rsidRPr="00110DC0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станції), що має бути на відстані не більше як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35</w:t>
      </w:r>
      <w:r w:rsidRPr="00110DC0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км  від розташування Замовника (Волинська область, Ковельський р-н, с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. Смідин, вул. Грушевського, 9</w:t>
      </w:r>
      <w:r w:rsidRPr="00110DC0">
        <w:rPr>
          <w:rFonts w:ascii="Times New Roman" w:eastAsia="Times New Roman" w:hAnsi="Times New Roman"/>
          <w:sz w:val="24"/>
          <w:szCs w:val="24"/>
          <w:lang w:val="uk-UA" w:eastAsia="ru-RU"/>
        </w:rPr>
        <w:t>);</w:t>
      </w:r>
    </w:p>
    <w:p w14:paraId="7B1686EE" w14:textId="77777777" w:rsidR="00EF19A5" w:rsidRPr="00110DC0" w:rsidRDefault="00EF19A5" w:rsidP="00EF19A5">
      <w:pPr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</w:pPr>
      <w:r w:rsidRPr="00110DC0">
        <w:rPr>
          <w:rFonts w:ascii="Arial" w:eastAsia="Times New Roman" w:hAnsi="Arial" w:cs="Arial"/>
          <w:snapToGrid w:val="0"/>
          <w:sz w:val="24"/>
          <w:szCs w:val="24"/>
          <w:lang w:val="uk-UA" w:eastAsia="ru-RU"/>
        </w:rPr>
        <w:t xml:space="preserve">  </w:t>
      </w:r>
      <w:r w:rsidRPr="00110DC0"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  <w:t>5. Учасник повинен надати інформацію про АЗС, вказати адрес</w:t>
      </w:r>
      <w:r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  <w:t>у(и)</w:t>
      </w:r>
      <w:r w:rsidRPr="00110DC0"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  <w:t xml:space="preserve"> АЗС), на яких здійснюватиметься заправка, </w:t>
      </w:r>
      <w:r w:rsidRPr="00110DC0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у радіусі не більше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35</w:t>
      </w:r>
      <w:r w:rsidRPr="00110DC0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км від місця знаходження Покупця.</w:t>
      </w:r>
    </w:p>
    <w:p w14:paraId="2A43476E" w14:textId="77777777" w:rsidR="00EF19A5" w:rsidRPr="00110DC0" w:rsidRDefault="00EF19A5" w:rsidP="00EF19A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110DC0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6. </w:t>
      </w:r>
      <w:r w:rsidRPr="0040542A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Гарантійний лист</w:t>
      </w:r>
      <w:r w:rsidRPr="00110DC0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в довільній формі про те, що товар, який буде постачатися за даною закупівлею, не був  ввезений на митну територію України в митному режимі імпорту товарів з Російської Федерації. (Постанова КМУ №426 від 09 квітня 2022 р. «Про застосування заборони ввезення товарів з Російської Федерації»).</w:t>
      </w:r>
    </w:p>
    <w:p w14:paraId="7218213F" w14:textId="77777777" w:rsidR="00EF19A5" w:rsidRPr="00110DC0" w:rsidRDefault="00EF19A5" w:rsidP="00EF19A5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14:paraId="22C0695F" w14:textId="77777777" w:rsidR="00EF19A5" w:rsidRPr="00110DC0" w:rsidRDefault="00EF19A5" w:rsidP="00EF19A5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shd w:val="clear" w:color="auto" w:fill="FFFFFF"/>
          <w:lang w:val="uk-UA"/>
        </w:rPr>
      </w:pPr>
    </w:p>
    <w:p w14:paraId="4A97222D" w14:textId="77777777" w:rsidR="00EF19A5" w:rsidRPr="00110DC0" w:rsidRDefault="00EF19A5" w:rsidP="00EF19A5">
      <w:pPr>
        <w:tabs>
          <w:tab w:val="left" w:pos="2160"/>
          <w:tab w:val="left" w:pos="3600"/>
        </w:tabs>
        <w:spacing w:after="0" w:line="240" w:lineRule="auto"/>
        <w:jc w:val="both"/>
        <w:rPr>
          <w:rFonts w:ascii="Times New Roman" w:eastAsia="Times New Roman" w:hAnsi="Times New Roman" w:cs="Arial"/>
          <w:i/>
          <w:color w:val="0070C0"/>
          <w:sz w:val="24"/>
          <w:szCs w:val="24"/>
          <w:u w:val="single"/>
          <w:lang w:val="uk-UA" w:eastAsia="ru-RU"/>
        </w:rPr>
      </w:pPr>
      <w:r w:rsidRPr="00110DC0">
        <w:rPr>
          <w:rFonts w:ascii="Times New Roman" w:eastAsia="Times New Roman" w:hAnsi="Times New Roman" w:cs="Arial"/>
          <w:i/>
          <w:sz w:val="24"/>
          <w:szCs w:val="24"/>
          <w:lang w:val="uk-UA"/>
        </w:rPr>
        <w:t>Учасник-переможець  відповідає за одержання будь-яких та всіх необхідних дозволів, ліцензій, сертифікатів та самостійно несе всі витрати на отримання таких дозволів, ліцензій, сертифікатів.</w:t>
      </w:r>
    </w:p>
    <w:p w14:paraId="2306E8D3" w14:textId="77777777" w:rsidR="00EF19A5" w:rsidRPr="00110DC0" w:rsidRDefault="00EF19A5" w:rsidP="00EF19A5">
      <w:pPr>
        <w:jc w:val="both"/>
        <w:rPr>
          <w:rFonts w:ascii="Times New Roman" w:eastAsia="Times New Roman" w:hAnsi="Times New Roman"/>
          <w:b/>
          <w:sz w:val="24"/>
          <w:szCs w:val="24"/>
          <w:lang w:val="uk-UA" w:eastAsia="uk-UA"/>
        </w:rPr>
      </w:pPr>
    </w:p>
    <w:p w14:paraId="5B1E9D46" w14:textId="77777777" w:rsidR="00EF19A5" w:rsidRDefault="00EF19A5" w:rsidP="00EF19A5">
      <w:pPr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4084703B" w14:textId="77777777" w:rsidR="00EF19A5" w:rsidRDefault="00EF19A5" w:rsidP="00EF19A5">
      <w:pPr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2271C907" w14:textId="77777777" w:rsidR="004F307B" w:rsidRDefault="004F307B"/>
    <w:sectPr w:rsidR="004F307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DB3C21"/>
    <w:multiLevelType w:val="hybridMultilevel"/>
    <w:tmpl w:val="D414AF8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08857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9A5"/>
    <w:rsid w:val="004F307B"/>
    <w:rsid w:val="00EF1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AE259"/>
  <w15:chartTrackingRefBased/>
  <w15:docId w15:val="{4791CEA0-C939-4F16-BD80-4DEA5938D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19A5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2639</Words>
  <Characters>1505</Characters>
  <Application>Microsoft Office Word</Application>
  <DocSecurity>0</DocSecurity>
  <Lines>12</Lines>
  <Paragraphs>8</Paragraphs>
  <ScaleCrop>false</ScaleCrop>
  <Company/>
  <LinksUpToDate>false</LinksUpToDate>
  <CharactersWithSpaces>4136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 Kruk</dc:creator>
  <cp:keywords/>
  <dc:description/>
  <cp:lastModifiedBy>Olena Kruk</cp:lastModifiedBy>
  <cp:revision>1</cp:revision>
  <dcterms:created xsi:type="dcterms:W3CDTF">2023-02-01T14:38:00Z</dcterms:created>
  <dcterms:modified xsi:type="dcterms:W3CDTF">2023-02-01T14:38:00Z</dcterms:modified>
</cp:coreProperties>
</file>